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1.xml" ContentType="application/vnd.openxmlformats-officedocument.wordprocessingml.header+xml"/>
  <Override PartName="/word/footer5.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24.xml" ContentType="application/vnd.openxmlformats-officedocument.wordprocessingml.header+xml"/>
  <Override PartName="/word/footer8.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515" w:rsidRPr="00F15E40" w:rsidRDefault="00956515" w:rsidP="00956515">
      <w:pPr>
        <w:pStyle w:val="NormalWeb"/>
        <w:bidi/>
        <w:spacing w:before="0" w:beforeAutospacing="0" w:after="0" w:afterAutospacing="0"/>
        <w:jc w:val="center"/>
        <w:rPr>
          <w:rFonts w:cs="B Jadid" w:hint="cs"/>
          <w:color w:val="auto"/>
          <w:sz w:val="74"/>
          <w:szCs w:val="74"/>
          <w:lang w:bidi="fa-IR"/>
        </w:rPr>
      </w:pPr>
      <w:bookmarkStart w:id="0" w:name="_GoBack"/>
      <w:bookmarkEnd w:id="0"/>
    </w:p>
    <w:p w:rsidR="00956515" w:rsidRPr="00F15E40" w:rsidRDefault="00956515" w:rsidP="00956515">
      <w:pPr>
        <w:pStyle w:val="NormalWeb"/>
        <w:bidi/>
        <w:spacing w:before="0" w:beforeAutospacing="0" w:after="0" w:afterAutospacing="0"/>
        <w:jc w:val="center"/>
        <w:rPr>
          <w:rFonts w:cs="B Jadid" w:hint="cs"/>
          <w:color w:val="auto"/>
          <w:sz w:val="74"/>
          <w:szCs w:val="74"/>
          <w:rtl/>
        </w:rPr>
      </w:pPr>
    </w:p>
    <w:p w:rsidR="00956515" w:rsidRPr="00CC394D" w:rsidRDefault="00956515" w:rsidP="00CC394D">
      <w:pPr>
        <w:pStyle w:val="NormalWeb"/>
        <w:bidi/>
        <w:spacing w:before="0" w:beforeAutospacing="0" w:after="0" w:afterAutospacing="0" w:line="192" w:lineRule="auto"/>
        <w:jc w:val="center"/>
        <w:rPr>
          <w:rFonts w:cs="B Yagut" w:hint="cs"/>
          <w:b/>
          <w:bCs/>
          <w:color w:val="auto"/>
          <w:sz w:val="56"/>
          <w:szCs w:val="56"/>
          <w:rtl/>
        </w:rPr>
      </w:pPr>
      <w:r w:rsidRPr="00CC394D">
        <w:rPr>
          <w:rFonts w:cs="B Yagut"/>
          <w:b/>
          <w:bCs/>
          <w:color w:val="auto"/>
          <w:sz w:val="56"/>
          <w:szCs w:val="56"/>
          <w:rtl/>
        </w:rPr>
        <w:t>احکامی که</w:t>
      </w:r>
    </w:p>
    <w:p w:rsidR="00956515" w:rsidRPr="00CC394D" w:rsidRDefault="00956515" w:rsidP="00CC394D">
      <w:pPr>
        <w:pStyle w:val="NormalWeb"/>
        <w:bidi/>
        <w:spacing w:before="0" w:beforeAutospacing="0" w:after="0" w:afterAutospacing="0"/>
        <w:jc w:val="center"/>
        <w:rPr>
          <w:rFonts w:ascii="IranNastaliq" w:hAnsi="IranNastaliq" w:cs="B Jadid"/>
          <w:color w:val="auto"/>
          <w:sz w:val="36"/>
          <w:szCs w:val="36"/>
          <w:rtl/>
        </w:rPr>
      </w:pPr>
      <w:r w:rsidRPr="00CC394D">
        <w:rPr>
          <w:rFonts w:ascii="IranNastaliq" w:hAnsi="IranNastaliq" w:cs="B Jadid"/>
          <w:color w:val="auto"/>
          <w:sz w:val="56"/>
          <w:szCs w:val="56"/>
          <w:rtl/>
        </w:rPr>
        <w:t>هر شخص مسلمان</w:t>
      </w:r>
      <w:r w:rsidR="00CC394D" w:rsidRPr="00CC394D">
        <w:rPr>
          <w:rFonts w:ascii="IranNastaliq" w:hAnsi="IranNastaliq" w:cs="B Jadid"/>
          <w:color w:val="auto"/>
          <w:sz w:val="56"/>
          <w:szCs w:val="56"/>
          <w:rtl/>
        </w:rPr>
        <w:t xml:space="preserve"> </w:t>
      </w:r>
      <w:r w:rsidRPr="00CC394D">
        <w:rPr>
          <w:rFonts w:ascii="IranNastaliq" w:hAnsi="IranNastaliq" w:cs="B Jadid"/>
          <w:color w:val="auto"/>
          <w:sz w:val="56"/>
          <w:szCs w:val="56"/>
          <w:rtl/>
        </w:rPr>
        <w:t>بايد بداند!</w:t>
      </w:r>
      <w:r w:rsidRPr="00CC394D">
        <w:rPr>
          <w:rFonts w:ascii="IranNastaliq" w:hAnsi="IranNastaliq" w:cs="B Jadid"/>
          <w:color w:val="auto"/>
          <w:sz w:val="72"/>
          <w:szCs w:val="72"/>
          <w:rtl/>
        </w:rPr>
        <w:br/>
      </w:r>
    </w:p>
    <w:p w:rsidR="007E302F" w:rsidRPr="00F15E40" w:rsidRDefault="007E302F" w:rsidP="007E302F">
      <w:pPr>
        <w:pStyle w:val="NormalWeb"/>
        <w:bidi/>
        <w:spacing w:before="0" w:beforeAutospacing="0" w:after="0" w:afterAutospacing="0"/>
        <w:jc w:val="center"/>
        <w:rPr>
          <w:rFonts w:cs="B Jadid" w:hint="cs"/>
          <w:b/>
          <w:bCs/>
          <w:color w:val="auto"/>
          <w:sz w:val="32"/>
          <w:szCs w:val="32"/>
          <w:rtl/>
        </w:rPr>
      </w:pPr>
    </w:p>
    <w:p w:rsidR="007E302F" w:rsidRPr="00F15E40" w:rsidRDefault="007E302F" w:rsidP="007E302F">
      <w:pPr>
        <w:pStyle w:val="NormalWeb"/>
        <w:bidi/>
        <w:spacing w:before="0" w:beforeAutospacing="0" w:after="0" w:afterAutospacing="0"/>
        <w:jc w:val="center"/>
        <w:rPr>
          <w:rFonts w:cs="B Jadid" w:hint="cs"/>
          <w:b/>
          <w:bCs/>
          <w:color w:val="auto"/>
          <w:sz w:val="32"/>
          <w:szCs w:val="32"/>
          <w:rtl/>
        </w:rPr>
      </w:pPr>
    </w:p>
    <w:p w:rsidR="00956515" w:rsidRPr="00F15E40" w:rsidRDefault="00956515" w:rsidP="00956515">
      <w:pPr>
        <w:pStyle w:val="NormalWeb"/>
        <w:bidi/>
        <w:spacing w:before="0" w:beforeAutospacing="0" w:after="0" w:afterAutospacing="0"/>
        <w:jc w:val="center"/>
        <w:rPr>
          <w:rFonts w:cs="B Jadid" w:hint="cs"/>
          <w:b/>
          <w:bCs/>
          <w:color w:val="auto"/>
          <w:sz w:val="32"/>
          <w:szCs w:val="32"/>
          <w:rtl/>
        </w:rPr>
      </w:pPr>
    </w:p>
    <w:p w:rsidR="00956515" w:rsidRPr="00F15E40" w:rsidRDefault="00956515" w:rsidP="00956515">
      <w:pPr>
        <w:pStyle w:val="NormalWeb"/>
        <w:bidi/>
        <w:spacing w:before="0" w:beforeAutospacing="0" w:after="0" w:afterAutospacing="0"/>
        <w:jc w:val="center"/>
        <w:rPr>
          <w:rFonts w:cs="B Jadid"/>
          <w:b/>
          <w:bCs/>
          <w:color w:val="auto"/>
          <w:sz w:val="32"/>
          <w:szCs w:val="32"/>
          <w:rtl/>
        </w:rPr>
      </w:pPr>
    </w:p>
    <w:p w:rsidR="00956515" w:rsidRPr="00F15E40" w:rsidRDefault="00956515" w:rsidP="007E302F">
      <w:pPr>
        <w:pStyle w:val="NormalWeb"/>
        <w:bidi/>
        <w:spacing w:before="0" w:beforeAutospacing="0" w:after="0" w:afterAutospacing="0"/>
        <w:jc w:val="center"/>
        <w:rPr>
          <w:rFonts w:cs="B Yagut"/>
          <w:b/>
          <w:bCs/>
          <w:color w:val="auto"/>
          <w:sz w:val="32"/>
          <w:szCs w:val="32"/>
          <w:rtl/>
        </w:rPr>
      </w:pPr>
      <w:r w:rsidRPr="00F15E40">
        <w:rPr>
          <w:b/>
          <w:bCs/>
          <w:color w:val="auto"/>
          <w:sz w:val="32"/>
          <w:szCs w:val="32"/>
          <w:rtl/>
        </w:rPr>
        <w:t> </w:t>
      </w:r>
      <w:r w:rsidRPr="00F15E40">
        <w:rPr>
          <w:rFonts w:cs="B Yagut"/>
          <w:b/>
          <w:bCs/>
          <w:color w:val="auto"/>
          <w:sz w:val="32"/>
          <w:szCs w:val="32"/>
          <w:rtl/>
        </w:rPr>
        <w:t xml:space="preserve">ترجمه: </w:t>
      </w:r>
    </w:p>
    <w:p w:rsidR="00956515" w:rsidRPr="00CC394D" w:rsidRDefault="00956515" w:rsidP="00956515">
      <w:pPr>
        <w:pStyle w:val="NormalWeb"/>
        <w:bidi/>
        <w:spacing w:before="0" w:beforeAutospacing="0" w:after="0" w:afterAutospacing="0"/>
        <w:jc w:val="center"/>
        <w:rPr>
          <w:rFonts w:cs="B Jadid" w:hint="cs"/>
          <w:color w:val="auto"/>
          <w:sz w:val="22"/>
          <w:szCs w:val="22"/>
          <w:rtl/>
        </w:rPr>
      </w:pPr>
      <w:r w:rsidRPr="00CC394D">
        <w:rPr>
          <w:rFonts w:cs="B Yagut"/>
          <w:b/>
          <w:bCs/>
          <w:color w:val="auto"/>
          <w:sz w:val="32"/>
          <w:szCs w:val="32"/>
          <w:rtl/>
        </w:rPr>
        <w:t>اسحاق دبيري</w:t>
      </w:r>
      <w:r w:rsidR="00EB1CD9" w:rsidRPr="00CC394D">
        <w:rPr>
          <w:rFonts w:cs="B Yagut" w:hint="cs"/>
          <w:b/>
          <w:bCs/>
          <w:color w:val="auto"/>
          <w:sz w:val="32"/>
          <w:szCs w:val="32"/>
          <w:rtl/>
        </w:rPr>
        <w:t xml:space="preserve"> </w:t>
      </w:r>
      <w:r w:rsidR="00EB1CD9" w:rsidRPr="00CC394D">
        <w:rPr>
          <w:rFonts w:cs="CTraditional Arabic" w:hint="cs"/>
          <w:color w:val="auto"/>
          <w:sz w:val="32"/>
          <w:szCs w:val="32"/>
          <w:rtl/>
        </w:rPr>
        <w:t>/</w:t>
      </w:r>
    </w:p>
    <w:p w:rsidR="008E66BB" w:rsidRPr="00F15E40" w:rsidRDefault="008E66BB" w:rsidP="00956515">
      <w:pPr>
        <w:jc w:val="center"/>
        <w:rPr>
          <w:rFonts w:cs="B Jadid" w:hint="cs"/>
          <w:rtl/>
          <w:lang w:bidi="fa-IR"/>
        </w:rPr>
      </w:pPr>
    </w:p>
    <w:p w:rsidR="00EC5CCA" w:rsidRPr="00F15E40" w:rsidRDefault="00EC5CCA" w:rsidP="00393AC7">
      <w:pPr>
        <w:rPr>
          <w:rFonts w:hint="cs"/>
          <w:rtl/>
          <w:lang w:bidi="fa-IR"/>
        </w:rPr>
        <w:sectPr w:rsidR="00EC5CCA" w:rsidRPr="00F15E40" w:rsidSect="004740DC">
          <w:headerReference w:type="even" r:id="rId9"/>
          <w:headerReference w:type="default" r:id="rId10"/>
          <w:footnotePr>
            <w:numRestart w:val="eachPage"/>
          </w:footnotePr>
          <w:pgSz w:w="11906" w:h="16838"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p w:rsidR="008E66BB" w:rsidRPr="00F15E40" w:rsidRDefault="008E66BB" w:rsidP="00393AC7">
      <w:pPr>
        <w:rPr>
          <w:rFonts w:hint="cs"/>
          <w:rtl/>
          <w:lang w:bidi="fa-IR"/>
        </w:rPr>
      </w:pPr>
    </w:p>
    <w:p w:rsidR="008E66BB" w:rsidRPr="00F15E40" w:rsidRDefault="008E66BB" w:rsidP="00393AC7">
      <w:pPr>
        <w:rPr>
          <w:rFonts w:hint="cs"/>
          <w:rtl/>
          <w:lang w:bidi="fa-IR"/>
        </w:rPr>
      </w:pPr>
    </w:p>
    <w:p w:rsidR="008E66BB" w:rsidRPr="00F15E40" w:rsidRDefault="008E66BB" w:rsidP="00393AC7">
      <w:pPr>
        <w:rPr>
          <w:rFonts w:hint="cs"/>
          <w:rtl/>
          <w:lang w:bidi="fa-IR"/>
        </w:rPr>
      </w:pPr>
    </w:p>
    <w:p w:rsidR="008E66BB" w:rsidRPr="00F15E40" w:rsidRDefault="008E66BB" w:rsidP="00393AC7">
      <w:pPr>
        <w:rPr>
          <w:rFonts w:hint="cs"/>
          <w:rtl/>
          <w:lang w:bidi="fa-IR"/>
        </w:rPr>
      </w:pPr>
    </w:p>
    <w:p w:rsidR="008E66BB" w:rsidRPr="00F15E40" w:rsidRDefault="008E66BB" w:rsidP="00393AC7">
      <w:pPr>
        <w:rPr>
          <w:rFonts w:hint="cs"/>
          <w:rtl/>
          <w:lang w:bidi="fa-IR"/>
        </w:rPr>
      </w:pPr>
    </w:p>
    <w:p w:rsidR="008E66BB" w:rsidRPr="00F15E40" w:rsidRDefault="00EE3A74" w:rsidP="00393AC7">
      <w:pPr>
        <w:rPr>
          <w:rFonts w:hint="cs"/>
          <w:rtl/>
          <w:lang w:bidi="fa-IR"/>
        </w:rPr>
      </w:pPr>
      <w:r>
        <w:rPr>
          <w:rFonts w:hint="cs"/>
          <w:noProof/>
          <w:rtl/>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align>bottom</wp:align>
                </wp:positionV>
                <wp:extent cx="4418330" cy="4912360"/>
                <wp:effectExtent l="9525" t="12065" r="10795" b="9525"/>
                <wp:wrapNone/>
                <wp:docPr id="3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8330" cy="4912360"/>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5253CC" w:rsidRPr="004567D1" w:rsidRDefault="005253CC" w:rsidP="00B62C5D">
                            <w:pPr>
                              <w:jc w:val="center"/>
                              <w:rPr>
                                <w:rFonts w:hint="cs"/>
                                <w:b/>
                                <w:bCs/>
                                <w:sz w:val="32"/>
                                <w:szCs w:val="32"/>
                                <w:rtl/>
                                <w:lang w:bidi="fa-IR"/>
                              </w:rPr>
                            </w:pPr>
                            <w:r w:rsidRPr="004567D1">
                              <w:rPr>
                                <w:rFonts w:hint="cs"/>
                                <w:b/>
                                <w:bCs/>
                                <w:sz w:val="32"/>
                                <w:szCs w:val="32"/>
                                <w:rtl/>
                                <w:lang w:bidi="fa-IR"/>
                              </w:rPr>
                              <w:t>ای</w:t>
                            </w:r>
                            <w:r w:rsidRPr="004567D1">
                              <w:rPr>
                                <w:rFonts w:hint="eastAsia"/>
                                <w:b/>
                                <w:bCs/>
                                <w:sz w:val="32"/>
                                <w:szCs w:val="32"/>
                                <w:rtl/>
                                <w:lang w:bidi="fa-IR"/>
                              </w:rPr>
                              <w:t>ن</w:t>
                            </w:r>
                            <w:r w:rsidRPr="004567D1">
                              <w:rPr>
                                <w:b/>
                                <w:bCs/>
                                <w:sz w:val="32"/>
                                <w:szCs w:val="32"/>
                                <w:rtl/>
                                <w:lang w:bidi="fa-IR"/>
                              </w:rPr>
                              <w:t xml:space="preserve"> کتاب </w:t>
                            </w:r>
                            <w:r>
                              <w:rPr>
                                <w:rFonts w:hint="cs"/>
                                <w:b/>
                                <w:bCs/>
                                <w:sz w:val="32"/>
                                <w:szCs w:val="32"/>
                                <w:rtl/>
                                <w:lang w:bidi="fa-IR"/>
                              </w:rPr>
                              <w:t xml:space="preserve">از سایت </w:t>
                            </w:r>
                            <w:r w:rsidRPr="004567D1">
                              <w:rPr>
                                <w:b/>
                                <w:bCs/>
                                <w:sz w:val="32"/>
                                <w:szCs w:val="32"/>
                                <w:rtl/>
                                <w:lang w:bidi="fa-IR"/>
                              </w:rPr>
                              <w:t>کتابخانه عق</w:t>
                            </w:r>
                            <w:r w:rsidRPr="004567D1">
                              <w:rPr>
                                <w:rFonts w:hint="cs"/>
                                <w:b/>
                                <w:bCs/>
                                <w:sz w:val="32"/>
                                <w:szCs w:val="32"/>
                                <w:rtl/>
                                <w:lang w:bidi="fa-IR"/>
                              </w:rPr>
                              <w:t>ی</w:t>
                            </w:r>
                            <w:r w:rsidRPr="004567D1">
                              <w:rPr>
                                <w:rFonts w:hint="eastAsia"/>
                                <w:b/>
                                <w:bCs/>
                                <w:sz w:val="32"/>
                                <w:szCs w:val="32"/>
                                <w:rtl/>
                                <w:lang w:bidi="fa-IR"/>
                              </w:rPr>
                              <w:t>ده</w:t>
                            </w:r>
                            <w:r w:rsidRPr="004567D1">
                              <w:rPr>
                                <w:b/>
                                <w:bCs/>
                                <w:sz w:val="32"/>
                                <w:szCs w:val="32"/>
                                <w:rtl/>
                                <w:lang w:bidi="fa-IR"/>
                              </w:rPr>
                              <w:t xml:space="preserve"> </w:t>
                            </w:r>
                            <w:r>
                              <w:rPr>
                                <w:rFonts w:hint="cs"/>
                                <w:b/>
                                <w:bCs/>
                                <w:sz w:val="32"/>
                                <w:szCs w:val="32"/>
                                <w:rtl/>
                                <w:lang w:bidi="fa-IR"/>
                              </w:rPr>
                              <w:t xml:space="preserve">دانلود </w:t>
                            </w:r>
                            <w:r w:rsidRPr="004567D1">
                              <w:rPr>
                                <w:b/>
                                <w:bCs/>
                                <w:sz w:val="32"/>
                                <w:szCs w:val="32"/>
                                <w:rtl/>
                                <w:lang w:bidi="fa-IR"/>
                              </w:rPr>
                              <w:t>شده است.</w:t>
                            </w:r>
                          </w:p>
                          <w:p w:rsidR="005253CC" w:rsidRPr="00420291" w:rsidRDefault="005253CC" w:rsidP="00B62C5D">
                            <w:pPr>
                              <w:jc w:val="center"/>
                              <w:rPr>
                                <w:rFonts w:ascii="Times New Roman" w:hAnsi="Times New Roman" w:cs="Times New Roman"/>
                                <w:b/>
                                <w:bCs/>
                                <w:sz w:val="56"/>
                                <w:szCs w:val="56"/>
                                <w:lang w:bidi="fa-IR"/>
                              </w:rPr>
                            </w:pPr>
                            <w:r w:rsidRPr="00420291">
                              <w:rPr>
                                <w:rFonts w:ascii="Times New Roman" w:hAnsi="Times New Roman" w:cs="Times New Roman"/>
                                <w:b/>
                                <w:bCs/>
                                <w:sz w:val="28"/>
                                <w:lang w:bidi="fa-IR"/>
                              </w:rPr>
                              <w:t>www.aqeedeh.com</w:t>
                            </w:r>
                          </w:p>
                          <w:p w:rsidR="005253CC" w:rsidRPr="00057225" w:rsidRDefault="005253CC" w:rsidP="00B62C5D">
                            <w:pPr>
                              <w:jc w:val="center"/>
                              <w:rPr>
                                <w:rFonts w:cs="B Yagut" w:hint="cs"/>
                                <w:b/>
                                <w:bCs/>
                                <w:sz w:val="10"/>
                                <w:szCs w:val="10"/>
                                <w:rtl/>
                              </w:rPr>
                            </w:pPr>
                          </w:p>
                          <w:tbl>
                            <w:tblPr>
                              <w:bidiVisual/>
                              <w:tblW w:w="5876" w:type="dxa"/>
                              <w:jc w:val="center"/>
                              <w:tblInd w:w="79" w:type="dxa"/>
                              <w:tblLook w:val="01E0" w:firstRow="1" w:lastRow="1" w:firstColumn="1" w:lastColumn="1" w:noHBand="0" w:noVBand="0"/>
                            </w:tblPr>
                            <w:tblGrid>
                              <w:gridCol w:w="135"/>
                              <w:gridCol w:w="1244"/>
                              <w:gridCol w:w="236"/>
                              <w:gridCol w:w="1196"/>
                              <w:gridCol w:w="222"/>
                              <w:gridCol w:w="2843"/>
                            </w:tblGrid>
                            <w:tr w:rsidR="005253CC" w:rsidTr="00CC394D">
                              <w:trPr>
                                <w:jc w:val="center"/>
                              </w:trPr>
                              <w:tc>
                                <w:tcPr>
                                  <w:tcW w:w="1379" w:type="dxa"/>
                                  <w:gridSpan w:val="2"/>
                                  <w:vAlign w:val="center"/>
                                  <w:hideMark/>
                                </w:tcPr>
                                <w:p w:rsidR="005253CC" w:rsidRPr="004740DC" w:rsidRDefault="005253CC" w:rsidP="003B1C9B">
                                  <w:pPr>
                                    <w:widowControl w:val="0"/>
                                    <w:shd w:val="clear" w:color="auto" w:fill="FFFFFF"/>
                                    <w:tabs>
                                      <w:tab w:val="right" w:leader="dot" w:pos="5138"/>
                                    </w:tabs>
                                    <w:spacing w:line="228" w:lineRule="auto"/>
                                    <w:rPr>
                                      <w:b/>
                                      <w:bCs/>
                                      <w:spacing w:val="-8"/>
                                      <w:sz w:val="28"/>
                                    </w:rPr>
                                  </w:pPr>
                                  <w:r w:rsidRPr="004740DC">
                                    <w:rPr>
                                      <w:rFonts w:hint="cs"/>
                                      <w:b/>
                                      <w:bCs/>
                                      <w:spacing w:val="-8"/>
                                      <w:sz w:val="28"/>
                                      <w:rtl/>
                                    </w:rPr>
                                    <w:t xml:space="preserve">آدرس ايميل: </w:t>
                                  </w:r>
                                </w:p>
                              </w:tc>
                              <w:tc>
                                <w:tcPr>
                                  <w:tcW w:w="236" w:type="dxa"/>
                                </w:tcPr>
                                <w:p w:rsidR="005253CC" w:rsidRDefault="005253CC" w:rsidP="003B1C9B">
                                  <w:pPr>
                                    <w:widowControl w:val="0"/>
                                    <w:shd w:val="clear" w:color="auto" w:fill="FFFFFF"/>
                                    <w:tabs>
                                      <w:tab w:val="right" w:leader="dot" w:pos="5138"/>
                                    </w:tabs>
                                    <w:spacing w:line="228" w:lineRule="auto"/>
                                  </w:pPr>
                                </w:p>
                              </w:tc>
                              <w:tc>
                                <w:tcPr>
                                  <w:tcW w:w="4261" w:type="dxa"/>
                                  <w:gridSpan w:val="3"/>
                                </w:tcPr>
                                <w:p w:rsidR="005253CC" w:rsidRPr="004740DC" w:rsidRDefault="005253CC" w:rsidP="003B1C9B">
                                  <w:pPr>
                                    <w:widowControl w:val="0"/>
                                    <w:shd w:val="clear" w:color="auto" w:fill="FFFFFF"/>
                                    <w:tabs>
                                      <w:tab w:val="right" w:leader="dot" w:pos="5138"/>
                                    </w:tabs>
                                    <w:bidi w:val="0"/>
                                    <w:spacing w:line="228" w:lineRule="auto"/>
                                    <w:rPr>
                                      <w:rFonts w:ascii="Times New Roman" w:hAnsi="Times New Roman" w:cs="Times New Roman"/>
                                      <w:sz w:val="28"/>
                                      <w:szCs w:val="32"/>
                                      <w:rtl/>
                                    </w:rPr>
                                  </w:pPr>
                                  <w:bookmarkStart w:id="1" w:name="OLE_LINK3"/>
                                  <w:bookmarkStart w:id="2" w:name="OLE_LINK4"/>
                                  <w:r w:rsidRPr="004740DC">
                                    <w:rPr>
                                      <w:rFonts w:ascii="Times New Roman" w:hAnsi="Times New Roman" w:cs="Times New Roman"/>
                                      <w:sz w:val="28"/>
                                      <w:szCs w:val="32"/>
                                    </w:rPr>
                                    <w:t>book@aqeedeh.com</w:t>
                                  </w:r>
                                  <w:bookmarkEnd w:id="1"/>
                                  <w:bookmarkEnd w:id="2"/>
                                </w:p>
                                <w:p w:rsidR="005253CC" w:rsidRDefault="005253CC" w:rsidP="003B1C9B">
                                  <w:pPr>
                                    <w:widowControl w:val="0"/>
                                    <w:shd w:val="clear" w:color="auto" w:fill="FFFFFF"/>
                                    <w:tabs>
                                      <w:tab w:val="right" w:leader="dot" w:pos="5138"/>
                                    </w:tabs>
                                    <w:spacing w:line="228" w:lineRule="auto"/>
                                    <w:jc w:val="right"/>
                                    <w:rPr>
                                      <w:sz w:val="2"/>
                                      <w:szCs w:val="2"/>
                                    </w:rPr>
                                  </w:pPr>
                                </w:p>
                              </w:tc>
                            </w:tr>
                            <w:tr w:rsidR="005253CC" w:rsidTr="00CC394D">
                              <w:trPr>
                                <w:gridBefore w:val="1"/>
                                <w:wBefore w:w="135" w:type="dxa"/>
                                <w:jc w:val="center"/>
                              </w:trPr>
                              <w:tc>
                                <w:tcPr>
                                  <w:tcW w:w="5741" w:type="dxa"/>
                                  <w:gridSpan w:val="5"/>
                                  <w:vAlign w:val="center"/>
                                  <w:hideMark/>
                                </w:tcPr>
                                <w:p w:rsidR="005253CC" w:rsidRPr="00994336" w:rsidRDefault="005253CC" w:rsidP="003B1C9B">
                                  <w:pPr>
                                    <w:widowControl w:val="0"/>
                                    <w:shd w:val="clear" w:color="auto" w:fill="FFFFFF"/>
                                    <w:tabs>
                                      <w:tab w:val="right" w:leader="dot" w:pos="5138"/>
                                    </w:tabs>
                                    <w:spacing w:before="240" w:after="120" w:line="228" w:lineRule="auto"/>
                                    <w:jc w:val="center"/>
                                    <w:rPr>
                                      <w:rFonts w:hint="cs"/>
                                      <w:b/>
                                      <w:bCs/>
                                      <w:spacing w:val="-8"/>
                                      <w:rtl/>
                                    </w:rPr>
                                  </w:pPr>
                                </w:p>
                                <w:p w:rsidR="005253CC" w:rsidRPr="00580768" w:rsidRDefault="005253CC" w:rsidP="003B1C9B">
                                  <w:pPr>
                                    <w:widowControl w:val="0"/>
                                    <w:shd w:val="clear" w:color="auto" w:fill="FFFFFF"/>
                                    <w:tabs>
                                      <w:tab w:val="right" w:leader="dot" w:pos="5138"/>
                                    </w:tabs>
                                    <w:spacing w:before="240" w:after="120" w:line="228" w:lineRule="auto"/>
                                    <w:jc w:val="center"/>
                                  </w:pPr>
                                  <w:r w:rsidRPr="00580768">
                                    <w:rPr>
                                      <w:rFonts w:hint="cs"/>
                                      <w:b/>
                                      <w:bCs/>
                                      <w:spacing w:val="-8"/>
                                      <w:rtl/>
                                    </w:rPr>
                                    <w:t>سايت‌هاى مفيد</w:t>
                                  </w:r>
                                </w:p>
                              </w:tc>
                            </w:tr>
                            <w:tr w:rsidR="005253CC" w:rsidTr="00CC394D">
                              <w:trPr>
                                <w:gridBefore w:val="1"/>
                                <w:wBefore w:w="135" w:type="dxa"/>
                                <w:jc w:val="center"/>
                              </w:trPr>
                              <w:tc>
                                <w:tcPr>
                                  <w:tcW w:w="2676" w:type="dxa"/>
                                  <w:gridSpan w:val="3"/>
                                  <w:vAlign w:val="center"/>
                                  <w:hideMark/>
                                </w:tcPr>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www.nourtv.net</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tl/>
                                    </w:rPr>
                                  </w:pPr>
                                  <w:r w:rsidRPr="00C37246">
                                    <w:rPr>
                                      <w:rFonts w:ascii="Times New Roman" w:hAnsi="Times New Roman" w:cs="Times New Roman"/>
                                      <w:sz w:val="24"/>
                                      <w:szCs w:val="24"/>
                                    </w:rPr>
                                    <w:t>www.sadaislam.com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tl/>
                                    </w:rPr>
                                  </w:pPr>
                                  <w:r w:rsidRPr="00C37246">
                                    <w:rPr>
                                      <w:rFonts w:ascii="Times New Roman" w:hAnsi="Times New Roman" w:cs="Times New Roman"/>
                                      <w:sz w:val="24"/>
                                      <w:szCs w:val="24"/>
                                    </w:rPr>
                                    <w:t>www.islamhouse.com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www.bidary.net</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tl/>
                                    </w:rPr>
                                  </w:pPr>
                                  <w:r w:rsidRPr="00C37246">
                                    <w:rPr>
                                      <w:rFonts w:ascii="Times New Roman" w:hAnsi="Times New Roman" w:cs="Times New Roman"/>
                                      <w:sz w:val="24"/>
                                      <w:szCs w:val="24"/>
                                    </w:rPr>
                                    <w:t>www.tabesh.net</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www.farsi.sunnionline.us</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www.sunni-news.net www.mohtadeen.com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www.ijtehadat.com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www.islam411.com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tl/>
                                    </w:rPr>
                                  </w:pP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b/>
                                      <w:bCs/>
                                      <w:spacing w:val="-8"/>
                                      <w:sz w:val="24"/>
                                      <w:szCs w:val="24"/>
                                    </w:rPr>
                                  </w:pPr>
                                </w:p>
                              </w:tc>
                              <w:tc>
                                <w:tcPr>
                                  <w:tcW w:w="222" w:type="dxa"/>
                                </w:tcPr>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p>
                              </w:tc>
                              <w:tc>
                                <w:tcPr>
                                  <w:tcW w:w="2843" w:type="dxa"/>
                                  <w:hideMark/>
                                </w:tcPr>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tl/>
                                    </w:rPr>
                                  </w:pPr>
                                  <w:r w:rsidRPr="00C37246">
                                    <w:rPr>
                                      <w:rFonts w:ascii="Times New Roman" w:hAnsi="Times New Roman" w:cs="Times New Roman"/>
                                      <w:sz w:val="24"/>
                                      <w:szCs w:val="24"/>
                                    </w:rPr>
                                    <w:t>www.aqeedeh.com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www.islamtxt.com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bookmarkStart w:id="3" w:name="OLE_LINK5"/>
                                  <w:bookmarkStart w:id="4" w:name="OLE_LINK6"/>
                                  <w:r w:rsidRPr="00C37246">
                                    <w:rPr>
                                      <w:rFonts w:ascii="Times New Roman" w:hAnsi="Times New Roman" w:cs="Times New Roman"/>
                                      <w:sz w:val="24"/>
                                      <w:szCs w:val="24"/>
                                    </w:rPr>
                                    <w:t>www.ahlesonnat.com</w:t>
                                  </w:r>
                                </w:p>
                                <w:bookmarkEnd w:id="3"/>
                                <w:bookmarkEnd w:id="4"/>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tl/>
                                    </w:rPr>
                                  </w:pPr>
                                  <w:r w:rsidRPr="00C37246">
                                    <w:rPr>
                                      <w:rFonts w:ascii="Times New Roman" w:hAnsi="Times New Roman" w:cs="Times New Roman"/>
                                      <w:sz w:val="24"/>
                                      <w:szCs w:val="24"/>
                                    </w:rPr>
                                    <w:t>www.isl.org.uk</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www.islamtape.com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www.blestfamily.com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www.islamworldnews.com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www.islamage.com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www.islamwebpedia.com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tl/>
                                    </w:rPr>
                                  </w:pPr>
                                  <w:r w:rsidRPr="00C37246">
                                    <w:rPr>
                                      <w:rFonts w:ascii="Times New Roman" w:hAnsi="Times New Roman" w:cs="Times New Roman"/>
                                      <w:sz w:val="24"/>
                                      <w:szCs w:val="24"/>
                                    </w:rPr>
                                    <w:t>www.islampp.com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www.videofarda.com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p>
                              </w:tc>
                            </w:tr>
                          </w:tbl>
                          <w:p w:rsidR="005253CC" w:rsidRPr="00D23332" w:rsidRDefault="005253CC" w:rsidP="00B62C5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0;margin-top:0;width:347.9pt;height:386.8pt;z-index:2516577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">
                <v:shadow opacity=".5" offset="6pt,6pt"/>
                <v:textbox>
                  <w:txbxContent>
                    <w:p w:rsidR="005253CC" w:rsidRPr="004567D1" w:rsidRDefault="005253CC" w:rsidP="00B62C5D">
                      <w:pPr>
                        <w:jc w:val="center"/>
                        <w:rPr>
                          <w:rFonts w:hint="cs"/>
                          <w:b/>
                          <w:bCs/>
                          <w:sz w:val="32"/>
                          <w:szCs w:val="32"/>
                          <w:rtl/>
                          <w:lang w:bidi="fa-IR"/>
                        </w:rPr>
                      </w:pPr>
                      <w:r w:rsidRPr="004567D1">
                        <w:rPr>
                          <w:rFonts w:hint="cs"/>
                          <w:b/>
                          <w:bCs/>
                          <w:sz w:val="32"/>
                          <w:szCs w:val="32"/>
                          <w:rtl/>
                          <w:lang w:bidi="fa-IR"/>
                        </w:rPr>
                        <w:t>ای</w:t>
                      </w:r>
                      <w:r w:rsidRPr="004567D1">
                        <w:rPr>
                          <w:rFonts w:hint="eastAsia"/>
                          <w:b/>
                          <w:bCs/>
                          <w:sz w:val="32"/>
                          <w:szCs w:val="32"/>
                          <w:rtl/>
                          <w:lang w:bidi="fa-IR"/>
                        </w:rPr>
                        <w:t>ن</w:t>
                      </w:r>
                      <w:r w:rsidRPr="004567D1">
                        <w:rPr>
                          <w:b/>
                          <w:bCs/>
                          <w:sz w:val="32"/>
                          <w:szCs w:val="32"/>
                          <w:rtl/>
                          <w:lang w:bidi="fa-IR"/>
                        </w:rPr>
                        <w:t xml:space="preserve"> کتاب </w:t>
                      </w:r>
                      <w:r>
                        <w:rPr>
                          <w:rFonts w:hint="cs"/>
                          <w:b/>
                          <w:bCs/>
                          <w:sz w:val="32"/>
                          <w:szCs w:val="32"/>
                          <w:rtl/>
                          <w:lang w:bidi="fa-IR"/>
                        </w:rPr>
                        <w:t xml:space="preserve">از سایت </w:t>
                      </w:r>
                      <w:r w:rsidRPr="004567D1">
                        <w:rPr>
                          <w:b/>
                          <w:bCs/>
                          <w:sz w:val="32"/>
                          <w:szCs w:val="32"/>
                          <w:rtl/>
                          <w:lang w:bidi="fa-IR"/>
                        </w:rPr>
                        <w:t>کتابخانه عق</w:t>
                      </w:r>
                      <w:r w:rsidRPr="004567D1">
                        <w:rPr>
                          <w:rFonts w:hint="cs"/>
                          <w:b/>
                          <w:bCs/>
                          <w:sz w:val="32"/>
                          <w:szCs w:val="32"/>
                          <w:rtl/>
                          <w:lang w:bidi="fa-IR"/>
                        </w:rPr>
                        <w:t>ی</w:t>
                      </w:r>
                      <w:r w:rsidRPr="004567D1">
                        <w:rPr>
                          <w:rFonts w:hint="eastAsia"/>
                          <w:b/>
                          <w:bCs/>
                          <w:sz w:val="32"/>
                          <w:szCs w:val="32"/>
                          <w:rtl/>
                          <w:lang w:bidi="fa-IR"/>
                        </w:rPr>
                        <w:t>ده</w:t>
                      </w:r>
                      <w:r w:rsidRPr="004567D1">
                        <w:rPr>
                          <w:b/>
                          <w:bCs/>
                          <w:sz w:val="32"/>
                          <w:szCs w:val="32"/>
                          <w:rtl/>
                          <w:lang w:bidi="fa-IR"/>
                        </w:rPr>
                        <w:t xml:space="preserve"> </w:t>
                      </w:r>
                      <w:r>
                        <w:rPr>
                          <w:rFonts w:hint="cs"/>
                          <w:b/>
                          <w:bCs/>
                          <w:sz w:val="32"/>
                          <w:szCs w:val="32"/>
                          <w:rtl/>
                          <w:lang w:bidi="fa-IR"/>
                        </w:rPr>
                        <w:t xml:space="preserve">دانلود </w:t>
                      </w:r>
                      <w:r w:rsidRPr="004567D1">
                        <w:rPr>
                          <w:b/>
                          <w:bCs/>
                          <w:sz w:val="32"/>
                          <w:szCs w:val="32"/>
                          <w:rtl/>
                          <w:lang w:bidi="fa-IR"/>
                        </w:rPr>
                        <w:t>شده است.</w:t>
                      </w:r>
                    </w:p>
                    <w:p w:rsidR="005253CC" w:rsidRPr="00420291" w:rsidRDefault="005253CC" w:rsidP="00B62C5D">
                      <w:pPr>
                        <w:jc w:val="center"/>
                        <w:rPr>
                          <w:rFonts w:ascii="Times New Roman" w:hAnsi="Times New Roman" w:cs="Times New Roman"/>
                          <w:b/>
                          <w:bCs/>
                          <w:sz w:val="56"/>
                          <w:szCs w:val="56"/>
                          <w:lang w:bidi="fa-IR"/>
                        </w:rPr>
                      </w:pPr>
                      <w:r w:rsidRPr="00420291">
                        <w:rPr>
                          <w:rFonts w:ascii="Times New Roman" w:hAnsi="Times New Roman" w:cs="Times New Roman"/>
                          <w:b/>
                          <w:bCs/>
                          <w:sz w:val="28"/>
                          <w:lang w:bidi="fa-IR"/>
                        </w:rPr>
                        <w:t>www.aqeedeh.com</w:t>
                      </w:r>
                    </w:p>
                    <w:p w:rsidR="005253CC" w:rsidRPr="00057225" w:rsidRDefault="005253CC" w:rsidP="00B62C5D">
                      <w:pPr>
                        <w:jc w:val="center"/>
                        <w:rPr>
                          <w:rFonts w:cs="B Yagut" w:hint="cs"/>
                          <w:b/>
                          <w:bCs/>
                          <w:sz w:val="10"/>
                          <w:szCs w:val="10"/>
                          <w:rtl/>
                        </w:rPr>
                      </w:pPr>
                    </w:p>
                    <w:tbl>
                      <w:tblPr>
                        <w:bidiVisual/>
                        <w:tblW w:w="5876" w:type="dxa"/>
                        <w:jc w:val="center"/>
                        <w:tblInd w:w="79" w:type="dxa"/>
                        <w:tblLook w:val="01E0" w:firstRow="1" w:lastRow="1" w:firstColumn="1" w:lastColumn="1" w:noHBand="0" w:noVBand="0"/>
                      </w:tblPr>
                      <w:tblGrid>
                        <w:gridCol w:w="135"/>
                        <w:gridCol w:w="1244"/>
                        <w:gridCol w:w="236"/>
                        <w:gridCol w:w="1196"/>
                        <w:gridCol w:w="222"/>
                        <w:gridCol w:w="2843"/>
                      </w:tblGrid>
                      <w:tr w:rsidR="005253CC" w:rsidTr="00CC394D">
                        <w:trPr>
                          <w:jc w:val="center"/>
                        </w:trPr>
                        <w:tc>
                          <w:tcPr>
                            <w:tcW w:w="1379" w:type="dxa"/>
                            <w:gridSpan w:val="2"/>
                            <w:vAlign w:val="center"/>
                            <w:hideMark/>
                          </w:tcPr>
                          <w:p w:rsidR="005253CC" w:rsidRPr="004740DC" w:rsidRDefault="005253CC" w:rsidP="003B1C9B">
                            <w:pPr>
                              <w:widowControl w:val="0"/>
                              <w:shd w:val="clear" w:color="auto" w:fill="FFFFFF"/>
                              <w:tabs>
                                <w:tab w:val="right" w:leader="dot" w:pos="5138"/>
                              </w:tabs>
                              <w:spacing w:line="228" w:lineRule="auto"/>
                              <w:rPr>
                                <w:b/>
                                <w:bCs/>
                                <w:spacing w:val="-8"/>
                                <w:sz w:val="28"/>
                              </w:rPr>
                            </w:pPr>
                            <w:r w:rsidRPr="004740DC">
                              <w:rPr>
                                <w:rFonts w:hint="cs"/>
                                <w:b/>
                                <w:bCs/>
                                <w:spacing w:val="-8"/>
                                <w:sz w:val="28"/>
                                <w:rtl/>
                              </w:rPr>
                              <w:t xml:space="preserve">آدرس ايميل: </w:t>
                            </w:r>
                          </w:p>
                        </w:tc>
                        <w:tc>
                          <w:tcPr>
                            <w:tcW w:w="236" w:type="dxa"/>
                          </w:tcPr>
                          <w:p w:rsidR="005253CC" w:rsidRDefault="005253CC" w:rsidP="003B1C9B">
                            <w:pPr>
                              <w:widowControl w:val="0"/>
                              <w:shd w:val="clear" w:color="auto" w:fill="FFFFFF"/>
                              <w:tabs>
                                <w:tab w:val="right" w:leader="dot" w:pos="5138"/>
                              </w:tabs>
                              <w:spacing w:line="228" w:lineRule="auto"/>
                            </w:pPr>
                          </w:p>
                        </w:tc>
                        <w:tc>
                          <w:tcPr>
                            <w:tcW w:w="4261" w:type="dxa"/>
                            <w:gridSpan w:val="3"/>
                          </w:tcPr>
                          <w:p w:rsidR="005253CC" w:rsidRPr="004740DC" w:rsidRDefault="005253CC" w:rsidP="003B1C9B">
                            <w:pPr>
                              <w:widowControl w:val="0"/>
                              <w:shd w:val="clear" w:color="auto" w:fill="FFFFFF"/>
                              <w:tabs>
                                <w:tab w:val="right" w:leader="dot" w:pos="5138"/>
                              </w:tabs>
                              <w:bidi w:val="0"/>
                              <w:spacing w:line="228" w:lineRule="auto"/>
                              <w:rPr>
                                <w:rFonts w:ascii="Times New Roman" w:hAnsi="Times New Roman" w:cs="Times New Roman"/>
                                <w:sz w:val="28"/>
                                <w:szCs w:val="32"/>
                                <w:rtl/>
                              </w:rPr>
                            </w:pPr>
                            <w:bookmarkStart w:id="5" w:name="OLE_LINK3"/>
                            <w:bookmarkStart w:id="6" w:name="OLE_LINK4"/>
                            <w:r w:rsidRPr="004740DC">
                              <w:rPr>
                                <w:rFonts w:ascii="Times New Roman" w:hAnsi="Times New Roman" w:cs="Times New Roman"/>
                                <w:sz w:val="28"/>
                                <w:szCs w:val="32"/>
                              </w:rPr>
                              <w:t>book@aqeedeh.com</w:t>
                            </w:r>
                            <w:bookmarkEnd w:id="5"/>
                            <w:bookmarkEnd w:id="6"/>
                          </w:p>
                          <w:p w:rsidR="005253CC" w:rsidRDefault="005253CC" w:rsidP="003B1C9B">
                            <w:pPr>
                              <w:widowControl w:val="0"/>
                              <w:shd w:val="clear" w:color="auto" w:fill="FFFFFF"/>
                              <w:tabs>
                                <w:tab w:val="right" w:leader="dot" w:pos="5138"/>
                              </w:tabs>
                              <w:spacing w:line="228" w:lineRule="auto"/>
                              <w:jc w:val="right"/>
                              <w:rPr>
                                <w:sz w:val="2"/>
                                <w:szCs w:val="2"/>
                              </w:rPr>
                            </w:pPr>
                          </w:p>
                        </w:tc>
                      </w:tr>
                      <w:tr w:rsidR="005253CC" w:rsidTr="00CC394D">
                        <w:trPr>
                          <w:gridBefore w:val="1"/>
                          <w:wBefore w:w="135" w:type="dxa"/>
                          <w:jc w:val="center"/>
                        </w:trPr>
                        <w:tc>
                          <w:tcPr>
                            <w:tcW w:w="5741" w:type="dxa"/>
                            <w:gridSpan w:val="5"/>
                            <w:vAlign w:val="center"/>
                            <w:hideMark/>
                          </w:tcPr>
                          <w:p w:rsidR="005253CC" w:rsidRPr="00994336" w:rsidRDefault="005253CC" w:rsidP="003B1C9B">
                            <w:pPr>
                              <w:widowControl w:val="0"/>
                              <w:shd w:val="clear" w:color="auto" w:fill="FFFFFF"/>
                              <w:tabs>
                                <w:tab w:val="right" w:leader="dot" w:pos="5138"/>
                              </w:tabs>
                              <w:spacing w:before="240" w:after="120" w:line="228" w:lineRule="auto"/>
                              <w:jc w:val="center"/>
                              <w:rPr>
                                <w:rFonts w:hint="cs"/>
                                <w:b/>
                                <w:bCs/>
                                <w:spacing w:val="-8"/>
                                <w:rtl/>
                              </w:rPr>
                            </w:pPr>
                          </w:p>
                          <w:p w:rsidR="005253CC" w:rsidRPr="00580768" w:rsidRDefault="005253CC" w:rsidP="003B1C9B">
                            <w:pPr>
                              <w:widowControl w:val="0"/>
                              <w:shd w:val="clear" w:color="auto" w:fill="FFFFFF"/>
                              <w:tabs>
                                <w:tab w:val="right" w:leader="dot" w:pos="5138"/>
                              </w:tabs>
                              <w:spacing w:before="240" w:after="120" w:line="228" w:lineRule="auto"/>
                              <w:jc w:val="center"/>
                            </w:pPr>
                            <w:r w:rsidRPr="00580768">
                              <w:rPr>
                                <w:rFonts w:hint="cs"/>
                                <w:b/>
                                <w:bCs/>
                                <w:spacing w:val="-8"/>
                                <w:rtl/>
                              </w:rPr>
                              <w:t>سايت‌هاى مفيد</w:t>
                            </w:r>
                          </w:p>
                        </w:tc>
                      </w:tr>
                      <w:tr w:rsidR="005253CC" w:rsidTr="00CC394D">
                        <w:trPr>
                          <w:gridBefore w:val="1"/>
                          <w:wBefore w:w="135" w:type="dxa"/>
                          <w:jc w:val="center"/>
                        </w:trPr>
                        <w:tc>
                          <w:tcPr>
                            <w:tcW w:w="2676" w:type="dxa"/>
                            <w:gridSpan w:val="3"/>
                            <w:vAlign w:val="center"/>
                            <w:hideMark/>
                          </w:tcPr>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www.nourtv.net</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tl/>
                              </w:rPr>
                            </w:pPr>
                            <w:r w:rsidRPr="00C37246">
                              <w:rPr>
                                <w:rFonts w:ascii="Times New Roman" w:hAnsi="Times New Roman" w:cs="Times New Roman"/>
                                <w:sz w:val="24"/>
                                <w:szCs w:val="24"/>
                              </w:rPr>
                              <w:t>www.sadaislam.com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tl/>
                              </w:rPr>
                            </w:pPr>
                            <w:r w:rsidRPr="00C37246">
                              <w:rPr>
                                <w:rFonts w:ascii="Times New Roman" w:hAnsi="Times New Roman" w:cs="Times New Roman"/>
                                <w:sz w:val="24"/>
                                <w:szCs w:val="24"/>
                              </w:rPr>
                              <w:t>www.islamhouse.com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www.bidary.net</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tl/>
                              </w:rPr>
                            </w:pPr>
                            <w:r w:rsidRPr="00C37246">
                              <w:rPr>
                                <w:rFonts w:ascii="Times New Roman" w:hAnsi="Times New Roman" w:cs="Times New Roman"/>
                                <w:sz w:val="24"/>
                                <w:szCs w:val="24"/>
                              </w:rPr>
                              <w:t>www.tabesh.net</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www.farsi.sunnionline.us</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www.sunni-news.net www.mohtadeen.com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www.ijtehadat.com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www.islam411.com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tl/>
                              </w:rPr>
                            </w:pP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b/>
                                <w:bCs/>
                                <w:spacing w:val="-8"/>
                                <w:sz w:val="24"/>
                                <w:szCs w:val="24"/>
                              </w:rPr>
                            </w:pPr>
                          </w:p>
                        </w:tc>
                        <w:tc>
                          <w:tcPr>
                            <w:tcW w:w="222" w:type="dxa"/>
                          </w:tcPr>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p>
                        </w:tc>
                        <w:tc>
                          <w:tcPr>
                            <w:tcW w:w="2843" w:type="dxa"/>
                            <w:hideMark/>
                          </w:tcPr>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tl/>
                              </w:rPr>
                            </w:pPr>
                            <w:r w:rsidRPr="00C37246">
                              <w:rPr>
                                <w:rFonts w:ascii="Times New Roman" w:hAnsi="Times New Roman" w:cs="Times New Roman"/>
                                <w:sz w:val="24"/>
                                <w:szCs w:val="24"/>
                              </w:rPr>
                              <w:t>www.aqeedeh.com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www.islamtxt.com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bookmarkStart w:id="7" w:name="OLE_LINK5"/>
                            <w:bookmarkStart w:id="8" w:name="OLE_LINK6"/>
                            <w:r w:rsidRPr="00C37246">
                              <w:rPr>
                                <w:rFonts w:ascii="Times New Roman" w:hAnsi="Times New Roman" w:cs="Times New Roman"/>
                                <w:sz w:val="24"/>
                                <w:szCs w:val="24"/>
                              </w:rPr>
                              <w:t>www.ahlesonnat.com</w:t>
                            </w:r>
                          </w:p>
                          <w:bookmarkEnd w:id="7"/>
                          <w:bookmarkEnd w:id="8"/>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tl/>
                              </w:rPr>
                            </w:pPr>
                            <w:r w:rsidRPr="00C37246">
                              <w:rPr>
                                <w:rFonts w:ascii="Times New Roman" w:hAnsi="Times New Roman" w:cs="Times New Roman"/>
                                <w:sz w:val="24"/>
                                <w:szCs w:val="24"/>
                              </w:rPr>
                              <w:t>www.isl.org.uk</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www.islamtape.com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www.blestfamily.com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www.islamworldnews.com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www.islamage.com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www.islamwebpedia.com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tl/>
                              </w:rPr>
                            </w:pPr>
                            <w:r w:rsidRPr="00C37246">
                              <w:rPr>
                                <w:rFonts w:ascii="Times New Roman" w:hAnsi="Times New Roman" w:cs="Times New Roman"/>
                                <w:sz w:val="24"/>
                                <w:szCs w:val="24"/>
                              </w:rPr>
                              <w:t>www.islampp.com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r w:rsidRPr="00C37246">
                              <w:rPr>
                                <w:rFonts w:ascii="Times New Roman" w:hAnsi="Times New Roman" w:cs="Times New Roman"/>
                                <w:sz w:val="24"/>
                                <w:szCs w:val="24"/>
                              </w:rPr>
                              <w:t>www.videofarda.com</w:t>
                            </w:r>
                          </w:p>
                          <w:p w:rsidR="005253CC" w:rsidRPr="00C37246" w:rsidRDefault="005253CC" w:rsidP="003B1C9B">
                            <w:pPr>
                              <w:widowControl w:val="0"/>
                              <w:shd w:val="clear" w:color="auto" w:fill="FFFFFF"/>
                              <w:tabs>
                                <w:tab w:val="right" w:leader="dot" w:pos="5138"/>
                              </w:tabs>
                              <w:bidi w:val="0"/>
                              <w:spacing w:before="60" w:after="60"/>
                              <w:rPr>
                                <w:rFonts w:ascii="Times New Roman" w:hAnsi="Times New Roman" w:cs="Times New Roman"/>
                                <w:sz w:val="24"/>
                                <w:szCs w:val="24"/>
                              </w:rPr>
                            </w:pPr>
                          </w:p>
                        </w:tc>
                      </w:tr>
                    </w:tbl>
                    <w:p w:rsidR="005253CC" w:rsidRPr="00D23332" w:rsidRDefault="005253CC" w:rsidP="00B62C5D">
                      <w:pPr>
                        <w:jc w:val="center"/>
                      </w:pPr>
                    </w:p>
                  </w:txbxContent>
                </v:textbox>
                <w10:wrap anchorx="margin" anchory="margin"/>
              </v:roundrect>
            </w:pict>
          </mc:Fallback>
        </mc:AlternateContent>
      </w:r>
    </w:p>
    <w:p w:rsidR="008E66BB" w:rsidRPr="00F15E40" w:rsidRDefault="008E66BB" w:rsidP="00393AC7">
      <w:pPr>
        <w:rPr>
          <w:rFonts w:hint="cs"/>
          <w:rtl/>
          <w:lang w:bidi="fa-IR"/>
        </w:rPr>
      </w:pPr>
    </w:p>
    <w:p w:rsidR="008E66BB" w:rsidRPr="00F15E40" w:rsidRDefault="008E66BB" w:rsidP="00393AC7">
      <w:pPr>
        <w:rPr>
          <w:rFonts w:hint="cs"/>
          <w:rtl/>
          <w:lang w:bidi="fa-IR"/>
        </w:rPr>
      </w:pPr>
    </w:p>
    <w:p w:rsidR="008E66BB" w:rsidRPr="00F15E40" w:rsidRDefault="008E66BB" w:rsidP="00393AC7">
      <w:pPr>
        <w:rPr>
          <w:rFonts w:hint="cs"/>
          <w:rtl/>
          <w:lang w:bidi="fa-IR"/>
        </w:rPr>
      </w:pPr>
    </w:p>
    <w:p w:rsidR="008E66BB" w:rsidRPr="00F15E40" w:rsidRDefault="008E66BB" w:rsidP="00393AC7">
      <w:pPr>
        <w:rPr>
          <w:rFonts w:hint="cs"/>
          <w:rtl/>
          <w:lang w:bidi="fa-IR"/>
        </w:rPr>
      </w:pPr>
    </w:p>
    <w:p w:rsidR="008E66BB" w:rsidRPr="00F15E40" w:rsidRDefault="008E66BB" w:rsidP="00393AC7">
      <w:pPr>
        <w:rPr>
          <w:rFonts w:hint="cs"/>
          <w:rtl/>
          <w:lang w:bidi="fa-IR"/>
        </w:rPr>
      </w:pPr>
    </w:p>
    <w:p w:rsidR="008E66BB" w:rsidRPr="00F15E40" w:rsidRDefault="008E66BB" w:rsidP="00393AC7">
      <w:pPr>
        <w:rPr>
          <w:rFonts w:hint="cs"/>
          <w:rtl/>
          <w:lang w:bidi="fa-IR"/>
        </w:rPr>
      </w:pPr>
    </w:p>
    <w:p w:rsidR="008E66BB" w:rsidRPr="00F15E40" w:rsidRDefault="008E66BB" w:rsidP="00393AC7">
      <w:pPr>
        <w:rPr>
          <w:rFonts w:hint="cs"/>
          <w:rtl/>
          <w:lang w:bidi="fa-IR"/>
        </w:rPr>
      </w:pPr>
    </w:p>
    <w:p w:rsidR="008E66BB" w:rsidRDefault="008E66BB" w:rsidP="00393AC7">
      <w:pPr>
        <w:rPr>
          <w:rFonts w:hint="cs"/>
          <w:rtl/>
          <w:lang w:bidi="fa-IR"/>
        </w:rPr>
      </w:pPr>
    </w:p>
    <w:p w:rsidR="00EB1CD9" w:rsidRDefault="00EB1CD9" w:rsidP="00393AC7">
      <w:pPr>
        <w:rPr>
          <w:rFonts w:hint="cs"/>
          <w:rtl/>
          <w:lang w:bidi="fa-IR"/>
        </w:rPr>
      </w:pPr>
    </w:p>
    <w:p w:rsidR="00EB1CD9" w:rsidRDefault="00EB1CD9" w:rsidP="00393AC7">
      <w:pPr>
        <w:rPr>
          <w:rFonts w:hint="cs"/>
          <w:rtl/>
          <w:lang w:bidi="fa-IR"/>
        </w:rPr>
      </w:pPr>
    </w:p>
    <w:p w:rsidR="00EB1CD9" w:rsidRDefault="00EB1CD9" w:rsidP="00393AC7">
      <w:pPr>
        <w:rPr>
          <w:rFonts w:hint="cs"/>
          <w:rtl/>
          <w:lang w:bidi="fa-IR"/>
        </w:rPr>
      </w:pPr>
    </w:p>
    <w:p w:rsidR="00EB1CD9" w:rsidRPr="00F15E40" w:rsidRDefault="00EB1CD9" w:rsidP="00393AC7">
      <w:pPr>
        <w:rPr>
          <w:rtl/>
          <w:lang w:bidi="fa-IR"/>
        </w:rPr>
        <w:sectPr w:rsidR="00EB1CD9" w:rsidRPr="00F15E40" w:rsidSect="004740DC">
          <w:footnotePr>
            <w:numRestart w:val="eachPage"/>
          </w:footnotePr>
          <w:pgSz w:w="11906" w:h="16838" w:code="9"/>
          <w:pgMar w:top="2552" w:right="2211" w:bottom="2552" w:left="2211" w:header="2552" w:footer="2552" w:gutter="0"/>
          <w:cols w:space="708"/>
          <w:titlePg/>
          <w:bidi/>
          <w:rtlGutter/>
          <w:docGrid w:linePitch="360"/>
        </w:sectPr>
      </w:pPr>
    </w:p>
    <w:p w:rsidR="008E66BB" w:rsidRPr="00EB1CD9" w:rsidRDefault="008E66BB" w:rsidP="00393AC7">
      <w:pPr>
        <w:jc w:val="center"/>
        <w:rPr>
          <w:rFonts w:ascii="IranNastaliq" w:hAnsi="IranNastaliq" w:cs="IranNastaliq" w:hint="cs"/>
          <w:sz w:val="20"/>
          <w:szCs w:val="26"/>
          <w:rtl/>
          <w:lang w:bidi="fa-IR"/>
        </w:rPr>
      </w:pPr>
      <w:r w:rsidRPr="00EB1CD9">
        <w:rPr>
          <w:rFonts w:ascii="IranNastaliq" w:hAnsi="IranNastaliq" w:cs="IranNastaliq"/>
          <w:sz w:val="24"/>
          <w:szCs w:val="30"/>
          <w:rtl/>
          <w:lang w:bidi="fa-IR"/>
        </w:rPr>
        <w:lastRenderedPageBreak/>
        <w:t>بسم الله الرحمن الرحیم</w:t>
      </w:r>
    </w:p>
    <w:p w:rsidR="00975DE5" w:rsidRPr="00F15E40" w:rsidRDefault="008E66BB" w:rsidP="00D81E88">
      <w:pPr>
        <w:spacing w:before="360" w:after="360"/>
        <w:jc w:val="center"/>
        <w:rPr>
          <w:rFonts w:cs="B Yagut" w:hint="cs"/>
          <w:b/>
          <w:bCs/>
          <w:rtl/>
        </w:rPr>
      </w:pPr>
      <w:bookmarkStart w:id="9" w:name="_Toc283723966"/>
      <w:bookmarkStart w:id="10" w:name="_Toc290637072"/>
      <w:bookmarkStart w:id="11" w:name="_Toc290638038"/>
      <w:bookmarkStart w:id="12" w:name="_Toc292189043"/>
      <w:r w:rsidRPr="00F15E40">
        <w:rPr>
          <w:rFonts w:cs="B Yagut" w:hint="cs"/>
          <w:b/>
          <w:bCs/>
          <w:sz w:val="26"/>
          <w:szCs w:val="32"/>
          <w:rtl/>
        </w:rPr>
        <w:t>فهرست مطالب</w:t>
      </w:r>
      <w:bookmarkEnd w:id="9"/>
      <w:bookmarkEnd w:id="10"/>
      <w:bookmarkEnd w:id="11"/>
      <w:bookmarkEnd w:id="12"/>
    </w:p>
    <w:p w:rsidR="003028B3" w:rsidRPr="00420291" w:rsidRDefault="003028B3">
      <w:pPr>
        <w:pStyle w:val="TOC1"/>
        <w:tabs>
          <w:tab w:val="right" w:leader="dot" w:pos="7474"/>
        </w:tabs>
        <w:rPr>
          <w:rFonts w:eastAsia="Times New Roman" w:cs="Arial"/>
          <w:b w:val="0"/>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295471786" w:history="1">
        <w:r w:rsidRPr="00127AA3">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Toc295471786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1787" w:history="1">
        <w:r w:rsidRPr="00127AA3">
          <w:rPr>
            <w:rStyle w:val="Hyperlink"/>
            <w:rFonts w:hint="eastAsia"/>
            <w:noProof/>
            <w:rtl/>
            <w:lang w:bidi="fa-IR"/>
          </w:rPr>
          <w:t>فضل</w:t>
        </w:r>
        <w:r w:rsidRPr="00127AA3">
          <w:rPr>
            <w:rStyle w:val="Hyperlink"/>
            <w:noProof/>
            <w:rtl/>
            <w:lang w:bidi="fa-IR"/>
          </w:rPr>
          <w:t xml:space="preserve"> </w:t>
        </w:r>
        <w:r w:rsidRPr="00127AA3">
          <w:rPr>
            <w:rStyle w:val="Hyperlink"/>
            <w:rFonts w:hint="eastAsia"/>
            <w:noProof/>
            <w:rtl/>
            <w:lang w:bidi="fa-IR"/>
          </w:rPr>
          <w:t>قرائت</w:t>
        </w:r>
        <w:r w:rsidRPr="00127AA3">
          <w:rPr>
            <w:rStyle w:val="Hyperlink"/>
            <w:noProof/>
            <w:rtl/>
            <w:lang w:bidi="fa-IR"/>
          </w:rPr>
          <w:t xml:space="preserve"> </w:t>
        </w:r>
        <w:r w:rsidRPr="00127AA3">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Toc295471787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788" w:history="1">
        <w:r w:rsidRPr="00127AA3">
          <w:rPr>
            <w:rStyle w:val="Hyperlink"/>
            <w:rFonts w:hint="eastAsia"/>
            <w:noProof/>
            <w:rtl/>
            <w:lang w:bidi="fa-IR"/>
          </w:rPr>
          <w:t>پاداش</w:t>
        </w:r>
        <w:r w:rsidRPr="00127AA3">
          <w:rPr>
            <w:rStyle w:val="Hyperlink"/>
            <w:noProof/>
            <w:rtl/>
            <w:lang w:bidi="fa-IR"/>
          </w:rPr>
          <w:t xml:space="preserve"> </w:t>
        </w:r>
        <w:r w:rsidRPr="00127AA3">
          <w:rPr>
            <w:rStyle w:val="Hyperlink"/>
            <w:rFonts w:hint="eastAsia"/>
            <w:noProof/>
            <w:rtl/>
            <w:lang w:bidi="fa-IR"/>
          </w:rPr>
          <w:t>قرائت</w:t>
        </w:r>
        <w:r w:rsidRPr="00127AA3">
          <w:rPr>
            <w:rStyle w:val="Hyperlink"/>
            <w:noProof/>
            <w:rtl/>
            <w:lang w:bidi="fa-IR"/>
          </w:rPr>
          <w:t xml:space="preserve"> </w:t>
        </w:r>
        <w:r w:rsidRPr="00127AA3">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Toc295471788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789" w:history="1">
        <w:r w:rsidRPr="00127AA3">
          <w:rPr>
            <w:rStyle w:val="Hyperlink"/>
            <w:rFonts w:hint="eastAsia"/>
            <w:noProof/>
            <w:rtl/>
            <w:lang w:bidi="fa-IR"/>
          </w:rPr>
          <w:t>فضيلت</w:t>
        </w:r>
        <w:r w:rsidRPr="00127AA3">
          <w:rPr>
            <w:rStyle w:val="Hyperlink"/>
            <w:noProof/>
            <w:rtl/>
            <w:lang w:bidi="fa-IR"/>
          </w:rPr>
          <w:t xml:space="preserve"> </w:t>
        </w:r>
        <w:r w:rsidRPr="00127AA3">
          <w:rPr>
            <w:rStyle w:val="Hyperlink"/>
            <w:rFonts w:hint="eastAsia"/>
            <w:noProof/>
            <w:rtl/>
            <w:lang w:bidi="fa-IR"/>
          </w:rPr>
          <w:t>حافظ</w:t>
        </w:r>
        <w:r w:rsidRPr="00127AA3">
          <w:rPr>
            <w:rStyle w:val="Hyperlink"/>
            <w:noProof/>
            <w:rtl/>
            <w:lang w:bidi="fa-IR"/>
          </w:rPr>
          <w:t xml:space="preserve"> </w:t>
        </w:r>
        <w:r w:rsidRPr="00127AA3">
          <w:rPr>
            <w:rStyle w:val="Hyperlink"/>
            <w:rFonts w:hint="eastAsia"/>
            <w:noProof/>
            <w:rtl/>
            <w:lang w:bidi="fa-IR"/>
          </w:rPr>
          <w:t>قرآن</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کسي</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خواندن</w:t>
        </w:r>
        <w:r w:rsidRPr="00127AA3">
          <w:rPr>
            <w:rStyle w:val="Hyperlink"/>
            <w:noProof/>
            <w:rtl/>
            <w:lang w:bidi="fa-IR"/>
          </w:rPr>
          <w:t xml:space="preserve"> </w:t>
        </w:r>
        <w:r w:rsidRPr="00127AA3">
          <w:rPr>
            <w:rStyle w:val="Hyperlink"/>
            <w:rFonts w:hint="eastAsia"/>
            <w:noProof/>
            <w:rtl/>
            <w:lang w:bidi="fa-IR"/>
          </w:rPr>
          <w:t>آن</w:t>
        </w:r>
        <w:r w:rsidRPr="00127AA3">
          <w:rPr>
            <w:rStyle w:val="Hyperlink"/>
            <w:noProof/>
            <w:rtl/>
            <w:lang w:bidi="fa-IR"/>
          </w:rPr>
          <w:t xml:space="preserve"> </w:t>
        </w:r>
        <w:r w:rsidRPr="00127AA3">
          <w:rPr>
            <w:rStyle w:val="Hyperlink"/>
            <w:rFonts w:hint="eastAsia"/>
            <w:noProof/>
            <w:rtl/>
            <w:lang w:bidi="fa-IR"/>
          </w:rPr>
          <w:t>ماهر</w:t>
        </w:r>
        <w:r w:rsidRPr="00127AA3">
          <w:rPr>
            <w:rStyle w:val="Hyperlink"/>
            <w:noProof/>
            <w:rtl/>
            <w:lang w:bidi="fa-IR"/>
          </w:rPr>
          <w:t xml:space="preserve"> </w:t>
        </w:r>
        <w:r w:rsidRPr="00127AA3">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Toc295471789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790" w:history="1">
        <w:r w:rsidRPr="00127AA3">
          <w:rPr>
            <w:rStyle w:val="Hyperlink"/>
            <w:rFonts w:hint="eastAsia"/>
            <w:noProof/>
            <w:rtl/>
            <w:lang w:bidi="fa-IR"/>
          </w:rPr>
          <w:t>پاداش</w:t>
        </w:r>
        <w:r w:rsidRPr="00127AA3">
          <w:rPr>
            <w:rStyle w:val="Hyperlink"/>
            <w:noProof/>
            <w:rtl/>
            <w:lang w:bidi="fa-IR"/>
          </w:rPr>
          <w:t xml:space="preserve"> </w:t>
        </w:r>
        <w:r w:rsidRPr="00127AA3">
          <w:rPr>
            <w:rStyle w:val="Hyperlink"/>
            <w:rFonts w:hint="eastAsia"/>
            <w:noProof/>
            <w:rtl/>
            <w:lang w:bidi="fa-IR"/>
          </w:rPr>
          <w:t>کسي</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فرزندش</w:t>
        </w:r>
        <w:r w:rsidRPr="00127AA3">
          <w:rPr>
            <w:rStyle w:val="Hyperlink"/>
            <w:noProof/>
            <w:rtl/>
            <w:lang w:bidi="fa-IR"/>
          </w:rPr>
          <w:t xml:space="preserve"> </w:t>
        </w:r>
        <w:r w:rsidRPr="00127AA3">
          <w:rPr>
            <w:rStyle w:val="Hyperlink"/>
            <w:rFonts w:hint="eastAsia"/>
            <w:noProof/>
            <w:rtl/>
            <w:lang w:bidi="fa-IR"/>
          </w:rPr>
          <w:t>قرآن</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حفظ</w:t>
        </w:r>
        <w:r w:rsidRPr="00127AA3">
          <w:rPr>
            <w:rStyle w:val="Hyperlink"/>
            <w:noProof/>
            <w:rtl/>
            <w:lang w:bidi="fa-IR"/>
          </w:rPr>
          <w:t xml:space="preserve"> </w:t>
        </w:r>
        <w:r w:rsidRPr="00127AA3">
          <w:rPr>
            <w:rStyle w:val="Hyperlink"/>
            <w:rFonts w:hint="eastAsia"/>
            <w:noProof/>
            <w:rtl/>
            <w:lang w:bidi="fa-IR"/>
          </w:rPr>
          <w:t>مي</w:t>
        </w:r>
        <w:r w:rsidRPr="00127AA3">
          <w:rPr>
            <w:rStyle w:val="Hyperlink"/>
            <w:rFonts w:hint="eastAsia"/>
            <w:noProof/>
            <w:lang w:bidi="fa-IR"/>
          </w:rPr>
          <w:t>‌</w:t>
        </w:r>
        <w:r w:rsidRPr="00127AA3">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Toc295471790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791" w:history="1">
        <w:r w:rsidRPr="00127AA3">
          <w:rPr>
            <w:rStyle w:val="Hyperlink"/>
            <w:rFonts w:hint="eastAsia"/>
            <w:noProof/>
            <w:rtl/>
            <w:lang w:bidi="fa-IR"/>
          </w:rPr>
          <w:t>شفاعت</w:t>
        </w:r>
        <w:r w:rsidRPr="00127AA3">
          <w:rPr>
            <w:rStyle w:val="Hyperlink"/>
            <w:noProof/>
            <w:rtl/>
            <w:lang w:bidi="fa-IR"/>
          </w:rPr>
          <w:t xml:space="preserve"> </w:t>
        </w:r>
        <w:r w:rsidRPr="00127AA3">
          <w:rPr>
            <w:rStyle w:val="Hyperlink"/>
            <w:rFonts w:hint="eastAsia"/>
            <w:noProof/>
            <w:rtl/>
            <w:lang w:bidi="fa-IR"/>
          </w:rPr>
          <w:t>قرآن</w:t>
        </w:r>
        <w:r w:rsidRPr="00127AA3">
          <w:rPr>
            <w:rStyle w:val="Hyperlink"/>
            <w:noProof/>
            <w:rtl/>
            <w:lang w:bidi="fa-IR"/>
          </w:rPr>
          <w:t xml:space="preserve"> </w:t>
        </w:r>
        <w:r w:rsidRPr="00127AA3">
          <w:rPr>
            <w:rStyle w:val="Hyperlink"/>
            <w:rFonts w:hint="eastAsia"/>
            <w:noProof/>
            <w:rtl/>
            <w:lang w:bidi="fa-IR"/>
          </w:rPr>
          <w:t>براي</w:t>
        </w:r>
        <w:r w:rsidRPr="00127AA3">
          <w:rPr>
            <w:rStyle w:val="Hyperlink"/>
            <w:noProof/>
            <w:rtl/>
            <w:lang w:bidi="fa-IR"/>
          </w:rPr>
          <w:t xml:space="preserve"> </w:t>
        </w:r>
        <w:r w:rsidRPr="00127AA3">
          <w:rPr>
            <w:rStyle w:val="Hyperlink"/>
            <w:rFonts w:hint="eastAsia"/>
            <w:noProof/>
            <w:rtl/>
            <w:lang w:bidi="fa-IR"/>
          </w:rPr>
          <w:t>پيروانش</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Toc295471791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792" w:history="1">
        <w:r w:rsidRPr="00127AA3">
          <w:rPr>
            <w:rStyle w:val="Hyperlink"/>
            <w:rFonts w:hint="eastAsia"/>
            <w:noProof/>
            <w:rtl/>
            <w:lang w:bidi="fa-IR"/>
          </w:rPr>
          <w:t>پاداش</w:t>
        </w:r>
        <w:r w:rsidRPr="00127AA3">
          <w:rPr>
            <w:rStyle w:val="Hyperlink"/>
            <w:noProof/>
            <w:rtl/>
            <w:lang w:bidi="fa-IR"/>
          </w:rPr>
          <w:t xml:space="preserve"> </w:t>
        </w:r>
        <w:r w:rsidRPr="00127AA3">
          <w:rPr>
            <w:rStyle w:val="Hyperlink"/>
            <w:rFonts w:hint="eastAsia"/>
            <w:noProof/>
            <w:rtl/>
            <w:lang w:bidi="fa-IR"/>
          </w:rPr>
          <w:t>کساني</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براي</w:t>
        </w:r>
        <w:r w:rsidRPr="00127AA3">
          <w:rPr>
            <w:rStyle w:val="Hyperlink"/>
            <w:noProof/>
            <w:rtl/>
            <w:lang w:bidi="fa-IR"/>
          </w:rPr>
          <w:t xml:space="preserve"> </w:t>
        </w:r>
        <w:r w:rsidRPr="00127AA3">
          <w:rPr>
            <w:rStyle w:val="Hyperlink"/>
            <w:rFonts w:hint="eastAsia"/>
            <w:noProof/>
            <w:rtl/>
            <w:lang w:bidi="fa-IR"/>
          </w:rPr>
          <w:t>تلاوت</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مطالعه</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بررسي</w:t>
        </w:r>
        <w:r w:rsidRPr="00127AA3">
          <w:rPr>
            <w:rStyle w:val="Hyperlink"/>
            <w:noProof/>
            <w:rtl/>
            <w:lang w:bidi="fa-IR"/>
          </w:rPr>
          <w:t xml:space="preserve"> </w:t>
        </w:r>
        <w:r w:rsidRPr="00127AA3">
          <w:rPr>
            <w:rStyle w:val="Hyperlink"/>
            <w:rFonts w:hint="eastAsia"/>
            <w:noProof/>
            <w:rtl/>
            <w:lang w:bidi="fa-IR"/>
          </w:rPr>
          <w:t>قرآن</w:t>
        </w:r>
        <w:r w:rsidRPr="00127AA3">
          <w:rPr>
            <w:rStyle w:val="Hyperlink"/>
            <w:noProof/>
            <w:rtl/>
            <w:lang w:bidi="fa-IR"/>
          </w:rPr>
          <w:t xml:space="preserve"> </w:t>
        </w:r>
        <w:r w:rsidRPr="00127AA3">
          <w:rPr>
            <w:rStyle w:val="Hyperlink"/>
            <w:rFonts w:hint="eastAsia"/>
            <w:noProof/>
            <w:rtl/>
            <w:lang w:bidi="fa-IR"/>
          </w:rPr>
          <w:t>جمع</w:t>
        </w:r>
        <w:r w:rsidRPr="00127AA3">
          <w:rPr>
            <w:rStyle w:val="Hyperlink"/>
            <w:noProof/>
            <w:rtl/>
            <w:lang w:bidi="fa-IR"/>
          </w:rPr>
          <w:t xml:space="preserve"> </w:t>
        </w:r>
        <w:r w:rsidRPr="00127AA3">
          <w:rPr>
            <w:rStyle w:val="Hyperlink"/>
            <w:rFonts w:hint="eastAsia"/>
            <w:noProof/>
            <w:rtl/>
            <w:lang w:bidi="fa-IR"/>
          </w:rPr>
          <w:t>مي‌‌شوند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Toc295471792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793" w:history="1">
        <w:r w:rsidRPr="00127AA3">
          <w:rPr>
            <w:rStyle w:val="Hyperlink"/>
            <w:rFonts w:hint="eastAsia"/>
            <w:noProof/>
            <w:rtl/>
            <w:lang w:bidi="fa-IR"/>
          </w:rPr>
          <w:t>آداب</w:t>
        </w:r>
        <w:r w:rsidRPr="00127AA3">
          <w:rPr>
            <w:rStyle w:val="Hyperlink"/>
            <w:noProof/>
            <w:rtl/>
            <w:lang w:bidi="fa-IR"/>
          </w:rPr>
          <w:t xml:space="preserve"> </w:t>
        </w:r>
        <w:r w:rsidRPr="00127AA3">
          <w:rPr>
            <w:rStyle w:val="Hyperlink"/>
            <w:rFonts w:hint="eastAsia"/>
            <w:noProof/>
            <w:rtl/>
            <w:lang w:bidi="fa-IR"/>
          </w:rPr>
          <w:t>قرائت</w:t>
        </w:r>
        <w:r w:rsidRPr="00127AA3">
          <w:rPr>
            <w:rStyle w:val="Hyperlink"/>
            <w:noProof/>
            <w:rtl/>
            <w:lang w:bidi="fa-IR"/>
          </w:rPr>
          <w:t xml:space="preserve"> </w:t>
        </w:r>
        <w:r w:rsidRPr="00127AA3">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Toc295471793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794" w:history="1">
        <w:r w:rsidRPr="00127AA3">
          <w:rPr>
            <w:rStyle w:val="Hyperlink"/>
            <w:rFonts w:hint="eastAsia"/>
            <w:noProof/>
            <w:rtl/>
            <w:lang w:bidi="fa-IR"/>
          </w:rPr>
          <w:t>چگونگي</w:t>
        </w:r>
        <w:r w:rsidRPr="00127AA3">
          <w:rPr>
            <w:rStyle w:val="Hyperlink"/>
            <w:noProof/>
            <w:rtl/>
            <w:lang w:bidi="fa-IR"/>
          </w:rPr>
          <w:t xml:space="preserve"> </w:t>
        </w:r>
        <w:r w:rsidRPr="00127AA3">
          <w:rPr>
            <w:rStyle w:val="Hyperlink"/>
            <w:rFonts w:hint="eastAsia"/>
            <w:noProof/>
            <w:rtl/>
            <w:lang w:bidi="fa-IR"/>
          </w:rPr>
          <w:t>خواندن</w:t>
        </w:r>
        <w:r w:rsidRPr="00127AA3">
          <w:rPr>
            <w:rStyle w:val="Hyperlink"/>
            <w:noProof/>
            <w:rtl/>
            <w:lang w:bidi="fa-IR"/>
          </w:rPr>
          <w:t xml:space="preserve"> </w:t>
        </w:r>
        <w:r w:rsidRPr="00127AA3">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Toc295471794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795" w:history="1">
        <w:r w:rsidRPr="00127AA3">
          <w:rPr>
            <w:rStyle w:val="Hyperlink"/>
            <w:rFonts w:hint="eastAsia"/>
            <w:noProof/>
            <w:rtl/>
            <w:lang w:bidi="fa-IR"/>
          </w:rPr>
          <w:t>مضاعف</w:t>
        </w:r>
        <w:r w:rsidRPr="00127AA3">
          <w:rPr>
            <w:rStyle w:val="Hyperlink"/>
            <w:noProof/>
            <w:rtl/>
            <w:lang w:bidi="fa-IR"/>
          </w:rPr>
          <w:t xml:space="preserve"> </w:t>
        </w:r>
        <w:r w:rsidRPr="00127AA3">
          <w:rPr>
            <w:rStyle w:val="Hyperlink"/>
            <w:rFonts w:hint="eastAsia"/>
            <w:noProof/>
            <w:rtl/>
            <w:lang w:bidi="fa-IR"/>
          </w:rPr>
          <w:t>شدن</w:t>
        </w:r>
        <w:r w:rsidRPr="00127AA3">
          <w:rPr>
            <w:rStyle w:val="Hyperlink"/>
            <w:noProof/>
            <w:rtl/>
            <w:lang w:bidi="fa-IR"/>
          </w:rPr>
          <w:t xml:space="preserve"> </w:t>
        </w:r>
        <w:r w:rsidRPr="00127AA3">
          <w:rPr>
            <w:rStyle w:val="Hyperlink"/>
            <w:rFonts w:hint="eastAsia"/>
            <w:noProof/>
            <w:rtl/>
            <w:lang w:bidi="fa-IR"/>
          </w:rPr>
          <w:t>أجر</w:t>
        </w:r>
        <w:r w:rsidRPr="00127AA3">
          <w:rPr>
            <w:rStyle w:val="Hyperlink"/>
            <w:noProof/>
            <w:rtl/>
            <w:lang w:bidi="fa-IR"/>
          </w:rPr>
          <w:t xml:space="preserve"> </w:t>
        </w:r>
        <w:r w:rsidRPr="00127AA3">
          <w:rPr>
            <w:rStyle w:val="Hyperlink"/>
            <w:rFonts w:hint="eastAsia"/>
            <w:noProof/>
            <w:rtl/>
            <w:lang w:bidi="fa-IR"/>
          </w:rPr>
          <w:t>قرائت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Toc295471795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796" w:history="1">
        <w:r w:rsidRPr="00127AA3">
          <w:rPr>
            <w:rStyle w:val="Hyperlink"/>
            <w:rFonts w:hint="eastAsia"/>
            <w:noProof/>
            <w:rtl/>
            <w:lang w:bidi="fa-IR"/>
          </w:rPr>
          <w:t>مقدار</w:t>
        </w:r>
        <w:r w:rsidRPr="00127AA3">
          <w:rPr>
            <w:rStyle w:val="Hyperlink"/>
            <w:noProof/>
            <w:rtl/>
            <w:lang w:bidi="fa-IR"/>
          </w:rPr>
          <w:t xml:space="preserve"> </w:t>
        </w:r>
        <w:r w:rsidRPr="00127AA3">
          <w:rPr>
            <w:rStyle w:val="Hyperlink"/>
            <w:rFonts w:hint="eastAsia"/>
            <w:noProof/>
            <w:rtl/>
            <w:lang w:bidi="fa-IR"/>
          </w:rPr>
          <w:t>قرائت</w:t>
        </w:r>
        <w:r w:rsidRPr="00127AA3">
          <w:rPr>
            <w:rStyle w:val="Hyperlink"/>
            <w:noProof/>
            <w:rtl/>
            <w:lang w:bidi="fa-IR"/>
          </w:rPr>
          <w:t xml:space="preserve"> </w:t>
        </w:r>
        <w:r w:rsidRPr="00127AA3">
          <w:rPr>
            <w:rStyle w:val="Hyperlink"/>
            <w:rFonts w:hint="eastAsia"/>
            <w:noProof/>
            <w:rtl/>
            <w:lang w:bidi="fa-IR"/>
          </w:rPr>
          <w:t>قرآن</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شب</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روز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Toc295471796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1797" w:history="1">
        <w:r w:rsidRPr="00127AA3">
          <w:rPr>
            <w:rStyle w:val="Hyperlink"/>
            <w:rFonts w:hint="eastAsia"/>
            <w:noProof/>
            <w:rtl/>
            <w:lang w:bidi="fa-IR"/>
          </w:rPr>
          <w:t>سؤالات</w:t>
        </w:r>
        <w:r w:rsidRPr="00127AA3">
          <w:rPr>
            <w:rStyle w:val="Hyperlink"/>
            <w:noProof/>
            <w:rtl/>
            <w:lang w:bidi="fa-IR"/>
          </w:rPr>
          <w:t xml:space="preserve"> </w:t>
        </w:r>
        <w:r w:rsidRPr="00127AA3">
          <w:rPr>
            <w:rStyle w:val="Hyperlink"/>
            <w:rFonts w:hint="eastAsia"/>
            <w:noProof/>
            <w:rtl/>
            <w:lang w:bidi="fa-IR"/>
          </w:rPr>
          <w:t>مهم</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زندگي</w:t>
        </w:r>
        <w:r w:rsidRPr="00127AA3">
          <w:rPr>
            <w:rStyle w:val="Hyperlink"/>
            <w:noProof/>
            <w:rtl/>
            <w:lang w:bidi="fa-IR"/>
          </w:rPr>
          <w:t xml:space="preserve"> </w:t>
        </w:r>
        <w:r w:rsidRPr="00127AA3">
          <w:rPr>
            <w:rStyle w:val="Hyperlink"/>
            <w:rFonts w:hint="eastAsia"/>
            <w:noProof/>
            <w:rtl/>
            <w:lang w:bidi="fa-IR"/>
          </w:rPr>
          <w:t>انسان</w:t>
        </w:r>
        <w:r w:rsidRPr="00127AA3">
          <w:rPr>
            <w:rStyle w:val="Hyperlink"/>
            <w:noProof/>
            <w:rtl/>
            <w:lang w:bidi="fa-IR"/>
          </w:rPr>
          <w:t xml:space="preserve"> </w:t>
        </w:r>
        <w:r w:rsidRPr="00127AA3">
          <w:rPr>
            <w:rStyle w:val="Hyperlink"/>
            <w:rFonts w:hint="eastAsia"/>
            <w:noProof/>
            <w:rtl/>
            <w:lang w:bidi="fa-IR"/>
          </w:rPr>
          <w:t>مسلمان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Toc295471797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798" w:history="1">
        <w:r w:rsidRPr="00127AA3">
          <w:rPr>
            <w:rStyle w:val="Hyperlink"/>
            <w:rFonts w:hint="eastAsia"/>
            <w:noProof/>
            <w:rtl/>
            <w:lang w:bidi="fa-IR"/>
          </w:rPr>
          <w:t>س</w:t>
        </w:r>
        <w:r w:rsidRPr="00127AA3">
          <w:rPr>
            <w:rStyle w:val="Hyperlink"/>
            <w:noProof/>
            <w:rtl/>
            <w:lang w:bidi="fa-IR"/>
          </w:rPr>
          <w:t xml:space="preserve">1: </w:t>
        </w:r>
        <w:r w:rsidRPr="00127AA3">
          <w:rPr>
            <w:rStyle w:val="Hyperlink"/>
            <w:rFonts w:hint="eastAsia"/>
            <w:noProof/>
            <w:rtl/>
            <w:lang w:bidi="fa-IR"/>
          </w:rPr>
          <w:t>مسلمانان،</w:t>
        </w:r>
        <w:r w:rsidRPr="00127AA3">
          <w:rPr>
            <w:rStyle w:val="Hyperlink"/>
            <w:noProof/>
            <w:rtl/>
            <w:lang w:bidi="fa-IR"/>
          </w:rPr>
          <w:t xml:space="preserve"> </w:t>
        </w:r>
        <w:r w:rsidRPr="00127AA3">
          <w:rPr>
            <w:rStyle w:val="Hyperlink"/>
            <w:rFonts w:hint="eastAsia"/>
            <w:noProof/>
            <w:rtl/>
            <w:lang w:bidi="fa-IR"/>
          </w:rPr>
          <w:t>عقايد</w:t>
        </w:r>
        <w:r w:rsidRPr="00127AA3">
          <w:rPr>
            <w:rStyle w:val="Hyperlink"/>
            <w:noProof/>
            <w:rtl/>
            <w:lang w:bidi="fa-IR"/>
          </w:rPr>
          <w:t xml:space="preserve"> </w:t>
        </w:r>
        <w:r w:rsidRPr="00127AA3">
          <w:rPr>
            <w:rStyle w:val="Hyperlink"/>
            <w:rFonts w:hint="eastAsia"/>
            <w:noProof/>
            <w:rtl/>
            <w:lang w:bidi="fa-IR"/>
          </w:rPr>
          <w:t>خود</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چه</w:t>
        </w:r>
        <w:r w:rsidRPr="00127AA3">
          <w:rPr>
            <w:rStyle w:val="Hyperlink"/>
            <w:noProof/>
            <w:rtl/>
            <w:lang w:bidi="fa-IR"/>
          </w:rPr>
          <w:t xml:space="preserve"> </w:t>
        </w:r>
        <w:r w:rsidRPr="00127AA3">
          <w:rPr>
            <w:rStyle w:val="Hyperlink"/>
            <w:rFonts w:hint="eastAsia"/>
            <w:noProof/>
            <w:rtl/>
            <w:lang w:bidi="fa-IR"/>
          </w:rPr>
          <w:t>منابعي</w:t>
        </w:r>
        <w:r w:rsidRPr="00127AA3">
          <w:rPr>
            <w:rStyle w:val="Hyperlink"/>
            <w:noProof/>
            <w:rtl/>
            <w:lang w:bidi="fa-IR"/>
          </w:rPr>
          <w:t xml:space="preserve"> </w:t>
        </w:r>
        <w:r w:rsidRPr="00127AA3">
          <w:rPr>
            <w:rStyle w:val="Hyperlink"/>
            <w:rFonts w:hint="eastAsia"/>
            <w:noProof/>
            <w:rtl/>
            <w:lang w:bidi="fa-IR"/>
          </w:rPr>
          <w:t>أخذ</w:t>
        </w:r>
        <w:r w:rsidRPr="00127AA3">
          <w:rPr>
            <w:rStyle w:val="Hyperlink"/>
            <w:noProof/>
            <w:rtl/>
            <w:lang w:bidi="fa-IR"/>
          </w:rPr>
          <w:t xml:space="preserve"> </w:t>
        </w:r>
        <w:r w:rsidRPr="00127AA3">
          <w:rPr>
            <w:rStyle w:val="Hyperlink"/>
            <w:rFonts w:hint="eastAsia"/>
            <w:noProof/>
            <w:rtl/>
            <w:lang w:bidi="fa-IR"/>
          </w:rPr>
          <w:t>مي</w:t>
        </w:r>
        <w:r w:rsidRPr="00127AA3">
          <w:rPr>
            <w:rStyle w:val="Hyperlink"/>
            <w:rFonts w:hint="eastAsia"/>
            <w:noProof/>
            <w:lang w:bidi="fa-IR"/>
          </w:rPr>
          <w:t>‌</w:t>
        </w:r>
        <w:r w:rsidRPr="00127AA3">
          <w:rPr>
            <w:rStyle w:val="Hyperlink"/>
            <w:rFonts w:hint="eastAsia"/>
            <w:noProof/>
            <w:rtl/>
            <w:lang w:bidi="fa-IR"/>
          </w:rPr>
          <w:t>کنند؟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Toc295471798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799" w:history="1">
        <w:r w:rsidRPr="00127AA3">
          <w:rPr>
            <w:rStyle w:val="Hyperlink"/>
            <w:rFonts w:hint="eastAsia"/>
            <w:noProof/>
            <w:rtl/>
            <w:lang w:bidi="fa-IR"/>
          </w:rPr>
          <w:t>س</w:t>
        </w:r>
        <w:r w:rsidRPr="00127AA3">
          <w:rPr>
            <w:rStyle w:val="Hyperlink"/>
            <w:noProof/>
            <w:rtl/>
            <w:lang w:bidi="fa-IR"/>
          </w:rPr>
          <w:t xml:space="preserve">2: </w:t>
        </w:r>
        <w:r w:rsidRPr="00127AA3">
          <w:rPr>
            <w:rStyle w:val="Hyperlink"/>
            <w:rFonts w:hint="eastAsia"/>
            <w:noProof/>
            <w:rtl/>
            <w:lang w:bidi="fa-IR"/>
          </w:rPr>
          <w:t>مراتب</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درجات</w:t>
        </w:r>
        <w:r w:rsidRPr="00127AA3">
          <w:rPr>
            <w:rStyle w:val="Hyperlink"/>
            <w:noProof/>
            <w:rtl/>
            <w:lang w:bidi="fa-IR"/>
          </w:rPr>
          <w:t xml:space="preserve"> </w:t>
        </w:r>
        <w:r w:rsidRPr="00127AA3">
          <w:rPr>
            <w:rStyle w:val="Hyperlink"/>
            <w:rFonts w:hint="eastAsia"/>
            <w:noProof/>
            <w:rtl/>
            <w:lang w:bidi="fa-IR"/>
          </w:rPr>
          <w:t>دين</w:t>
        </w:r>
        <w:r w:rsidRPr="00127AA3">
          <w:rPr>
            <w:rStyle w:val="Hyperlink"/>
            <w:noProof/>
            <w:rtl/>
            <w:lang w:bidi="fa-IR"/>
          </w:rPr>
          <w:t xml:space="preserve"> </w:t>
        </w:r>
        <w:r w:rsidRPr="00127AA3">
          <w:rPr>
            <w:rStyle w:val="Hyperlink"/>
            <w:rFonts w:hint="eastAsia"/>
            <w:noProof/>
            <w:rtl/>
            <w:lang w:bidi="fa-IR"/>
          </w:rPr>
          <w:t>اسلام</w:t>
        </w:r>
        <w:r w:rsidRPr="00127AA3">
          <w:rPr>
            <w:rStyle w:val="Hyperlink"/>
            <w:noProof/>
            <w:rtl/>
            <w:lang w:bidi="fa-IR"/>
          </w:rPr>
          <w:t xml:space="preserve"> </w:t>
        </w:r>
        <w:r w:rsidRPr="00127AA3">
          <w:rPr>
            <w:rStyle w:val="Hyperlink"/>
            <w:rFonts w:hint="eastAsia"/>
            <w:noProof/>
            <w:rtl/>
            <w:lang w:bidi="fa-IR"/>
          </w:rPr>
          <w:t>کدامند؟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Toc295471799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00" w:history="1">
        <w:r w:rsidRPr="00127AA3">
          <w:rPr>
            <w:rStyle w:val="Hyperlink"/>
            <w:rFonts w:hint="eastAsia"/>
            <w:noProof/>
            <w:rtl/>
            <w:lang w:bidi="fa-IR"/>
          </w:rPr>
          <w:t>س</w:t>
        </w:r>
        <w:r w:rsidRPr="00127AA3">
          <w:rPr>
            <w:rStyle w:val="Hyperlink"/>
            <w:noProof/>
            <w:rtl/>
            <w:lang w:bidi="fa-IR"/>
          </w:rPr>
          <w:t xml:space="preserve">3: </w:t>
        </w:r>
        <w:r w:rsidRPr="00127AA3">
          <w:rPr>
            <w:rStyle w:val="Hyperlink"/>
            <w:rFonts w:hint="eastAsia"/>
            <w:noProof/>
            <w:rtl/>
            <w:lang w:bidi="fa-IR"/>
          </w:rPr>
          <w:t>اسلام</w:t>
        </w:r>
        <w:r w:rsidRPr="00127AA3">
          <w:rPr>
            <w:rStyle w:val="Hyperlink"/>
            <w:noProof/>
            <w:rtl/>
            <w:lang w:bidi="fa-IR"/>
          </w:rPr>
          <w:t xml:space="preserve"> </w:t>
        </w:r>
        <w:r w:rsidRPr="00127AA3">
          <w:rPr>
            <w:rStyle w:val="Hyperlink"/>
            <w:rFonts w:hint="eastAsia"/>
            <w:noProof/>
            <w:rtl/>
            <w:lang w:bidi="fa-IR"/>
          </w:rPr>
          <w:t>چيست</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ارکان</w:t>
        </w:r>
        <w:r w:rsidRPr="00127AA3">
          <w:rPr>
            <w:rStyle w:val="Hyperlink"/>
            <w:noProof/>
            <w:rtl/>
            <w:lang w:bidi="fa-IR"/>
          </w:rPr>
          <w:t xml:space="preserve"> </w:t>
        </w:r>
        <w:r w:rsidRPr="00127AA3">
          <w:rPr>
            <w:rStyle w:val="Hyperlink"/>
            <w:rFonts w:hint="eastAsia"/>
            <w:noProof/>
            <w:rtl/>
            <w:lang w:bidi="fa-IR"/>
          </w:rPr>
          <w:t>آن</w:t>
        </w:r>
        <w:r w:rsidRPr="00127AA3">
          <w:rPr>
            <w:rStyle w:val="Hyperlink"/>
            <w:noProof/>
            <w:rtl/>
            <w:lang w:bidi="fa-IR"/>
          </w:rPr>
          <w:t xml:space="preserve"> </w:t>
        </w:r>
        <w:r w:rsidRPr="00127AA3">
          <w:rPr>
            <w:rStyle w:val="Hyperlink"/>
            <w:rFonts w:hint="eastAsia"/>
            <w:noProof/>
            <w:rtl/>
            <w:lang w:bidi="fa-IR"/>
          </w:rPr>
          <w:t>کدامند؟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Toc295471800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01" w:history="1">
        <w:r w:rsidRPr="00127AA3">
          <w:rPr>
            <w:rStyle w:val="Hyperlink"/>
            <w:rFonts w:hint="eastAsia"/>
            <w:noProof/>
            <w:rtl/>
            <w:lang w:bidi="fa-IR"/>
          </w:rPr>
          <w:t>س</w:t>
        </w:r>
        <w:r w:rsidRPr="00127AA3">
          <w:rPr>
            <w:rStyle w:val="Hyperlink"/>
            <w:noProof/>
            <w:rtl/>
            <w:lang w:bidi="fa-IR"/>
          </w:rPr>
          <w:t xml:space="preserve">4: </w:t>
        </w:r>
        <w:r w:rsidRPr="00127AA3">
          <w:rPr>
            <w:rStyle w:val="Hyperlink"/>
            <w:rFonts w:hint="eastAsia"/>
            <w:noProof/>
            <w:rtl/>
            <w:lang w:bidi="fa-IR"/>
          </w:rPr>
          <w:t>ايمان</w:t>
        </w:r>
        <w:r w:rsidRPr="00127AA3">
          <w:rPr>
            <w:rStyle w:val="Hyperlink"/>
            <w:noProof/>
            <w:rtl/>
            <w:lang w:bidi="fa-IR"/>
          </w:rPr>
          <w:t xml:space="preserve"> </w:t>
        </w:r>
        <w:r w:rsidRPr="00127AA3">
          <w:rPr>
            <w:rStyle w:val="Hyperlink"/>
            <w:rFonts w:hint="eastAsia"/>
            <w:noProof/>
            <w:rtl/>
            <w:lang w:bidi="fa-IR"/>
          </w:rPr>
          <w:t>چيست</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ارکان</w:t>
        </w:r>
        <w:r w:rsidRPr="00127AA3">
          <w:rPr>
            <w:rStyle w:val="Hyperlink"/>
            <w:noProof/>
            <w:rtl/>
            <w:lang w:bidi="fa-IR"/>
          </w:rPr>
          <w:t xml:space="preserve"> </w:t>
        </w:r>
        <w:r w:rsidRPr="00127AA3">
          <w:rPr>
            <w:rStyle w:val="Hyperlink"/>
            <w:rFonts w:hint="eastAsia"/>
            <w:noProof/>
            <w:rtl/>
            <w:lang w:bidi="fa-IR"/>
          </w:rPr>
          <w:t>آن</w:t>
        </w:r>
        <w:r w:rsidRPr="00127AA3">
          <w:rPr>
            <w:rStyle w:val="Hyperlink"/>
            <w:noProof/>
            <w:rtl/>
            <w:lang w:bidi="fa-IR"/>
          </w:rPr>
          <w:t xml:space="preserve"> </w:t>
        </w:r>
        <w:r w:rsidRPr="00127AA3">
          <w:rPr>
            <w:rStyle w:val="Hyperlink"/>
            <w:rFonts w:hint="eastAsia"/>
            <w:noProof/>
            <w:rtl/>
            <w:lang w:bidi="fa-IR"/>
          </w:rPr>
          <w:t>کدامند؟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Toc295471801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802" w:history="1">
        <w:r w:rsidRPr="00127AA3">
          <w:rPr>
            <w:rStyle w:val="Hyperlink"/>
            <w:rFonts w:hint="eastAsia"/>
            <w:noProof/>
            <w:rtl/>
            <w:lang w:bidi="fa-IR"/>
          </w:rPr>
          <w:t>ارکان</w:t>
        </w:r>
        <w:r w:rsidRPr="00127AA3">
          <w:rPr>
            <w:rStyle w:val="Hyperlink"/>
            <w:noProof/>
            <w:rtl/>
            <w:lang w:bidi="fa-IR"/>
          </w:rPr>
          <w:t xml:space="preserve"> </w:t>
        </w:r>
        <w:r w:rsidRPr="00127AA3">
          <w:rPr>
            <w:rStyle w:val="Hyperlink"/>
            <w:rFonts w:hint="eastAsia"/>
            <w:noProof/>
            <w:rtl/>
            <w:lang w:bidi="fa-IR"/>
          </w:rPr>
          <w:t>ايمان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Toc295471802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03" w:history="1">
        <w:r w:rsidRPr="00127AA3">
          <w:rPr>
            <w:rStyle w:val="Hyperlink"/>
            <w:rFonts w:hint="eastAsia"/>
            <w:noProof/>
            <w:rtl/>
            <w:lang w:bidi="fa-IR"/>
          </w:rPr>
          <w:t>س</w:t>
        </w:r>
        <w:r w:rsidRPr="00127AA3">
          <w:rPr>
            <w:rStyle w:val="Hyperlink"/>
            <w:noProof/>
            <w:rtl/>
            <w:lang w:bidi="fa-IR"/>
          </w:rPr>
          <w:t xml:space="preserve">5: </w:t>
        </w:r>
        <w:r w:rsidRPr="00127AA3">
          <w:rPr>
            <w:rStyle w:val="Hyperlink"/>
            <w:rFonts w:hint="eastAsia"/>
            <w:noProof/>
            <w:rtl/>
            <w:lang w:bidi="fa-IR"/>
          </w:rPr>
          <w:t>معناي</w:t>
        </w:r>
        <w:r w:rsidRPr="00127AA3">
          <w:rPr>
            <w:rStyle w:val="Hyperlink"/>
            <w:noProof/>
            <w:rtl/>
            <w:lang w:bidi="fa-IR"/>
          </w:rPr>
          <w:t xml:space="preserve"> (</w:t>
        </w:r>
        <w:r w:rsidRPr="00127AA3">
          <w:rPr>
            <w:rStyle w:val="Hyperlink"/>
            <w:rFonts w:hint="eastAsia"/>
            <w:noProof/>
            <w:rtl/>
            <w:lang w:bidi="fa-IR"/>
          </w:rPr>
          <w:t>لا</w:t>
        </w:r>
        <w:r w:rsidRPr="00127AA3">
          <w:rPr>
            <w:rStyle w:val="Hyperlink"/>
            <w:noProof/>
            <w:rtl/>
            <w:lang w:bidi="fa-IR"/>
          </w:rPr>
          <w:t xml:space="preserve"> </w:t>
        </w:r>
        <w:r w:rsidRPr="00127AA3">
          <w:rPr>
            <w:rStyle w:val="Hyperlink"/>
            <w:rFonts w:hint="eastAsia"/>
            <w:noProof/>
            <w:rtl/>
            <w:lang w:bidi="fa-IR"/>
          </w:rPr>
          <w:t>إله</w:t>
        </w:r>
        <w:r w:rsidRPr="00127AA3">
          <w:rPr>
            <w:rStyle w:val="Hyperlink"/>
            <w:noProof/>
            <w:rtl/>
            <w:lang w:bidi="fa-IR"/>
          </w:rPr>
          <w:t xml:space="preserve"> </w:t>
        </w:r>
        <w:r w:rsidRPr="00127AA3">
          <w:rPr>
            <w:rStyle w:val="Hyperlink"/>
            <w:rFonts w:hint="eastAsia"/>
            <w:noProof/>
            <w:rtl/>
            <w:lang w:bidi="fa-IR"/>
          </w:rPr>
          <w:t>إلاَّ</w:t>
        </w:r>
        <w:r w:rsidRPr="00127AA3">
          <w:rPr>
            <w:rStyle w:val="Hyperlink"/>
            <w:noProof/>
            <w:rtl/>
            <w:lang w:bidi="fa-IR"/>
          </w:rPr>
          <w:t xml:space="preserve"> </w:t>
        </w:r>
        <w:r w:rsidRPr="00127AA3">
          <w:rPr>
            <w:rStyle w:val="Hyperlink"/>
            <w:rFonts w:hint="eastAsia"/>
            <w:noProof/>
            <w:rtl/>
            <w:lang w:bidi="fa-IR"/>
          </w:rPr>
          <w:t>اللّه</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Toc295471803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04" w:history="1">
        <w:r w:rsidRPr="00127AA3">
          <w:rPr>
            <w:rStyle w:val="Hyperlink"/>
            <w:rFonts w:hint="eastAsia"/>
            <w:noProof/>
            <w:rtl/>
            <w:lang w:bidi="fa-IR"/>
          </w:rPr>
          <w:t>س</w:t>
        </w:r>
        <w:r w:rsidRPr="00127AA3">
          <w:rPr>
            <w:rStyle w:val="Hyperlink"/>
            <w:noProof/>
            <w:rtl/>
            <w:lang w:bidi="fa-IR"/>
          </w:rPr>
          <w:t xml:space="preserve">6: </w:t>
        </w:r>
        <w:r w:rsidRPr="00127AA3">
          <w:rPr>
            <w:rStyle w:val="Hyperlink"/>
            <w:rFonts w:hint="eastAsia"/>
            <w:noProof/>
            <w:rtl/>
            <w:lang w:bidi="fa-IR"/>
          </w:rPr>
          <w:t>گروهي</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روز</w:t>
        </w:r>
        <w:r w:rsidRPr="00127AA3">
          <w:rPr>
            <w:rStyle w:val="Hyperlink"/>
            <w:noProof/>
            <w:rtl/>
            <w:lang w:bidi="fa-IR"/>
          </w:rPr>
          <w:t xml:space="preserve"> </w:t>
        </w:r>
        <w:r w:rsidRPr="00127AA3">
          <w:rPr>
            <w:rStyle w:val="Hyperlink"/>
            <w:rFonts w:hint="eastAsia"/>
            <w:noProof/>
            <w:rtl/>
            <w:lang w:bidi="fa-IR"/>
          </w:rPr>
          <w:t>قيامت</w:t>
        </w:r>
        <w:r w:rsidRPr="00127AA3">
          <w:rPr>
            <w:rStyle w:val="Hyperlink"/>
            <w:noProof/>
            <w:rtl/>
            <w:lang w:bidi="fa-IR"/>
          </w:rPr>
          <w:t xml:space="preserve"> </w:t>
        </w:r>
        <w:r w:rsidRPr="00127AA3">
          <w:rPr>
            <w:rStyle w:val="Hyperlink"/>
            <w:rFonts w:hint="eastAsia"/>
            <w:noProof/>
            <w:rtl/>
            <w:lang w:bidi="fa-IR"/>
          </w:rPr>
          <w:t>نجات</w:t>
        </w:r>
        <w:r w:rsidRPr="00127AA3">
          <w:rPr>
            <w:rStyle w:val="Hyperlink"/>
            <w:noProof/>
            <w:rtl/>
            <w:lang w:bidi="fa-IR"/>
          </w:rPr>
          <w:t xml:space="preserve"> </w:t>
        </w:r>
        <w:r w:rsidRPr="00127AA3">
          <w:rPr>
            <w:rStyle w:val="Hyperlink"/>
            <w:rFonts w:hint="eastAsia"/>
            <w:noProof/>
            <w:rtl/>
            <w:lang w:bidi="fa-IR"/>
          </w:rPr>
          <w:t>يافته</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رستگارند</w:t>
        </w:r>
        <w:r w:rsidRPr="00127AA3">
          <w:rPr>
            <w:rStyle w:val="Hyperlink"/>
            <w:noProof/>
            <w:rtl/>
            <w:lang w:bidi="fa-IR"/>
          </w:rPr>
          <w:t xml:space="preserve"> </w:t>
        </w:r>
        <w:r w:rsidRPr="00127AA3">
          <w:rPr>
            <w:rStyle w:val="Hyperlink"/>
            <w:rFonts w:hint="eastAsia"/>
            <w:noProof/>
            <w:rtl/>
            <w:lang w:bidi="fa-IR"/>
          </w:rPr>
          <w:t>کدام</w:t>
        </w:r>
        <w:r w:rsidRPr="00127AA3">
          <w:rPr>
            <w:rStyle w:val="Hyperlink"/>
            <w:noProof/>
            <w:rtl/>
            <w:lang w:bidi="fa-IR"/>
          </w:rPr>
          <w:t xml:space="preserve"> </w:t>
        </w:r>
        <w:r w:rsidRPr="00127AA3">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Toc295471804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05" w:history="1">
        <w:r w:rsidRPr="00127AA3">
          <w:rPr>
            <w:rStyle w:val="Hyperlink"/>
            <w:rFonts w:hint="eastAsia"/>
            <w:noProof/>
            <w:rtl/>
            <w:lang w:bidi="fa-IR"/>
          </w:rPr>
          <w:t>س</w:t>
        </w:r>
        <w:r w:rsidRPr="00127AA3">
          <w:rPr>
            <w:rStyle w:val="Hyperlink"/>
            <w:noProof/>
            <w:rtl/>
            <w:lang w:bidi="fa-IR"/>
          </w:rPr>
          <w:t xml:space="preserve">7: </w:t>
        </w:r>
        <w:r w:rsidRPr="00127AA3">
          <w:rPr>
            <w:rStyle w:val="Hyperlink"/>
            <w:rFonts w:hint="eastAsia"/>
            <w:noProof/>
            <w:rtl/>
            <w:lang w:bidi="fa-IR"/>
          </w:rPr>
          <w:t>آيا</w:t>
        </w:r>
        <w:r w:rsidRPr="00127AA3">
          <w:rPr>
            <w:rStyle w:val="Hyperlink"/>
            <w:noProof/>
            <w:rtl/>
            <w:lang w:bidi="fa-IR"/>
          </w:rPr>
          <w:t xml:space="preserve"> </w:t>
        </w:r>
        <w:r w:rsidRPr="00127AA3">
          <w:rPr>
            <w:rStyle w:val="Hyperlink"/>
            <w:rFonts w:hint="eastAsia"/>
            <w:noProof/>
            <w:rtl/>
            <w:lang w:bidi="fa-IR"/>
          </w:rPr>
          <w:t>خداوند</w:t>
        </w:r>
        <w:r w:rsidRPr="00127AA3">
          <w:rPr>
            <w:rStyle w:val="Hyperlink"/>
            <w:noProof/>
            <w:rtl/>
            <w:lang w:bidi="fa-IR"/>
          </w:rPr>
          <w:t xml:space="preserve"> </w:t>
        </w:r>
        <w:r w:rsidRPr="00127AA3">
          <w:rPr>
            <w:rStyle w:val="Hyperlink"/>
            <w:rFonts w:hint="eastAsia"/>
            <w:noProof/>
            <w:rtl/>
            <w:lang w:bidi="fa-IR"/>
          </w:rPr>
          <w:t>با</w:t>
        </w:r>
        <w:r w:rsidRPr="00127AA3">
          <w:rPr>
            <w:rStyle w:val="Hyperlink"/>
            <w:noProof/>
            <w:rtl/>
            <w:lang w:bidi="fa-IR"/>
          </w:rPr>
          <w:t xml:space="preserve"> </w:t>
        </w:r>
        <w:r w:rsidRPr="00127AA3">
          <w:rPr>
            <w:rStyle w:val="Hyperlink"/>
            <w:rFonts w:hint="eastAsia"/>
            <w:noProof/>
            <w:rtl/>
            <w:lang w:bidi="fa-IR"/>
          </w:rPr>
          <w:t>ما</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همراه</w:t>
        </w:r>
        <w:r w:rsidRPr="00127AA3">
          <w:rPr>
            <w:rStyle w:val="Hyperlink"/>
            <w:noProof/>
            <w:rtl/>
            <w:lang w:bidi="fa-IR"/>
          </w:rPr>
          <w:t xml:space="preserve"> </w:t>
        </w:r>
        <w:r w:rsidRPr="00127AA3">
          <w:rPr>
            <w:rStyle w:val="Hyperlink"/>
            <w:rFonts w:hint="eastAsia"/>
            <w:noProof/>
            <w:rtl/>
            <w:lang w:bidi="fa-IR"/>
          </w:rPr>
          <w:t>ماست؟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Toc295471805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06" w:history="1">
        <w:r w:rsidRPr="00127AA3">
          <w:rPr>
            <w:rStyle w:val="Hyperlink"/>
            <w:rFonts w:hint="eastAsia"/>
            <w:noProof/>
            <w:rtl/>
            <w:lang w:bidi="fa-IR"/>
          </w:rPr>
          <w:t>س</w:t>
        </w:r>
        <w:r w:rsidRPr="00127AA3">
          <w:rPr>
            <w:rStyle w:val="Hyperlink"/>
            <w:noProof/>
            <w:rtl/>
            <w:lang w:bidi="fa-IR"/>
          </w:rPr>
          <w:t xml:space="preserve">8: </w:t>
        </w:r>
        <w:r w:rsidRPr="00127AA3">
          <w:rPr>
            <w:rStyle w:val="Hyperlink"/>
            <w:rFonts w:hint="eastAsia"/>
            <w:noProof/>
            <w:rtl/>
            <w:lang w:bidi="fa-IR"/>
          </w:rPr>
          <w:t>آيا</w:t>
        </w:r>
        <w:r w:rsidRPr="00127AA3">
          <w:rPr>
            <w:rStyle w:val="Hyperlink"/>
            <w:noProof/>
            <w:rtl/>
            <w:lang w:bidi="fa-IR"/>
          </w:rPr>
          <w:t xml:space="preserve"> </w:t>
        </w:r>
        <w:r w:rsidRPr="00127AA3">
          <w:rPr>
            <w:rStyle w:val="Hyperlink"/>
            <w:rFonts w:hint="eastAsia"/>
            <w:noProof/>
            <w:rtl/>
            <w:lang w:bidi="fa-IR"/>
          </w:rPr>
          <w:t>خداوند</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مي</w:t>
        </w:r>
        <w:r w:rsidRPr="00127AA3">
          <w:rPr>
            <w:rStyle w:val="Hyperlink"/>
            <w:rFonts w:hint="eastAsia"/>
            <w:noProof/>
            <w:lang w:bidi="fa-IR"/>
          </w:rPr>
          <w:t>‌</w:t>
        </w:r>
        <w:r w:rsidRPr="00127AA3">
          <w:rPr>
            <w:rStyle w:val="Hyperlink"/>
            <w:rFonts w:hint="eastAsia"/>
            <w:noProof/>
            <w:rtl/>
            <w:lang w:bidi="fa-IR"/>
          </w:rPr>
          <w:t>توان</w:t>
        </w:r>
        <w:r w:rsidRPr="00127AA3">
          <w:rPr>
            <w:rStyle w:val="Hyperlink"/>
            <w:noProof/>
            <w:rtl/>
            <w:lang w:bidi="fa-IR"/>
          </w:rPr>
          <w:t xml:space="preserve"> </w:t>
        </w:r>
        <w:r w:rsidRPr="00127AA3">
          <w:rPr>
            <w:rStyle w:val="Hyperlink"/>
            <w:rFonts w:hint="eastAsia"/>
            <w:noProof/>
            <w:rtl/>
            <w:lang w:bidi="fa-IR"/>
          </w:rPr>
          <w:t>با</w:t>
        </w:r>
        <w:r w:rsidRPr="00127AA3">
          <w:rPr>
            <w:rStyle w:val="Hyperlink"/>
            <w:noProof/>
            <w:rtl/>
            <w:lang w:bidi="fa-IR"/>
          </w:rPr>
          <w:t xml:space="preserve"> </w:t>
        </w:r>
        <w:r w:rsidRPr="00127AA3">
          <w:rPr>
            <w:rStyle w:val="Hyperlink"/>
            <w:rFonts w:hint="eastAsia"/>
            <w:noProof/>
            <w:rtl/>
            <w:lang w:bidi="fa-IR"/>
          </w:rPr>
          <w:t>چشم</w:t>
        </w:r>
        <w:r w:rsidRPr="00127AA3">
          <w:rPr>
            <w:rStyle w:val="Hyperlink"/>
            <w:noProof/>
            <w:rtl/>
            <w:lang w:bidi="fa-IR"/>
          </w:rPr>
          <w:t xml:space="preserve"> </w:t>
        </w:r>
        <w:r w:rsidRPr="00127AA3">
          <w:rPr>
            <w:rStyle w:val="Hyperlink"/>
            <w:rFonts w:hint="eastAsia"/>
            <w:noProof/>
            <w:rtl/>
            <w:lang w:bidi="fa-IR"/>
          </w:rPr>
          <w:t>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Toc295471806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07" w:history="1">
        <w:r w:rsidRPr="00127AA3">
          <w:rPr>
            <w:rStyle w:val="Hyperlink"/>
            <w:rFonts w:hint="eastAsia"/>
            <w:noProof/>
            <w:rtl/>
            <w:lang w:bidi="fa-IR"/>
          </w:rPr>
          <w:t>س</w:t>
        </w:r>
        <w:r w:rsidRPr="00127AA3">
          <w:rPr>
            <w:rStyle w:val="Hyperlink"/>
            <w:noProof/>
            <w:rtl/>
            <w:lang w:bidi="fa-IR"/>
          </w:rPr>
          <w:t xml:space="preserve">9: </w:t>
        </w:r>
        <w:r w:rsidRPr="00127AA3">
          <w:rPr>
            <w:rStyle w:val="Hyperlink"/>
            <w:rFonts w:hint="eastAsia"/>
            <w:noProof/>
            <w:rtl/>
            <w:lang w:bidi="fa-IR"/>
          </w:rPr>
          <w:t>شناخت</w:t>
        </w:r>
        <w:r w:rsidRPr="00127AA3">
          <w:rPr>
            <w:rStyle w:val="Hyperlink"/>
            <w:noProof/>
            <w:rtl/>
            <w:lang w:bidi="fa-IR"/>
          </w:rPr>
          <w:t xml:space="preserve"> </w:t>
        </w:r>
        <w:r w:rsidRPr="00127AA3">
          <w:rPr>
            <w:rStyle w:val="Hyperlink"/>
            <w:rFonts w:hint="eastAsia"/>
            <w:noProof/>
            <w:rtl/>
            <w:lang w:bidi="fa-IR"/>
          </w:rPr>
          <w:t>نامها</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صفات</w:t>
        </w:r>
        <w:r w:rsidRPr="00127AA3">
          <w:rPr>
            <w:rStyle w:val="Hyperlink"/>
            <w:noProof/>
            <w:rtl/>
            <w:lang w:bidi="fa-IR"/>
          </w:rPr>
          <w:t xml:space="preserve"> </w:t>
        </w:r>
        <w:r w:rsidRPr="00127AA3">
          <w:rPr>
            <w:rStyle w:val="Hyperlink"/>
            <w:rFonts w:hint="eastAsia"/>
            <w:noProof/>
            <w:rtl/>
            <w:lang w:bidi="fa-IR"/>
          </w:rPr>
          <w:t>خداوند</w:t>
        </w:r>
        <w:r w:rsidRPr="00127AA3">
          <w:rPr>
            <w:rStyle w:val="Hyperlink"/>
            <w:noProof/>
            <w:rtl/>
            <w:lang w:bidi="fa-IR"/>
          </w:rPr>
          <w:t xml:space="preserve"> </w:t>
        </w:r>
        <w:r w:rsidRPr="00127AA3">
          <w:rPr>
            <w:rStyle w:val="Hyperlink"/>
            <w:rFonts w:hint="eastAsia"/>
            <w:noProof/>
            <w:rtl/>
            <w:lang w:bidi="fa-IR"/>
          </w:rPr>
          <w:t>چه</w:t>
        </w:r>
        <w:r w:rsidRPr="00127AA3">
          <w:rPr>
            <w:rStyle w:val="Hyperlink"/>
            <w:noProof/>
            <w:rtl/>
            <w:lang w:bidi="fa-IR"/>
          </w:rPr>
          <w:t xml:space="preserve"> </w:t>
        </w:r>
        <w:r w:rsidRPr="00127AA3">
          <w:rPr>
            <w:rStyle w:val="Hyperlink"/>
            <w:rFonts w:hint="eastAsia"/>
            <w:noProof/>
            <w:rtl/>
            <w:lang w:bidi="fa-IR"/>
          </w:rPr>
          <w:t>فايده</w:t>
        </w:r>
        <w:r w:rsidRPr="00127AA3">
          <w:rPr>
            <w:rStyle w:val="Hyperlink"/>
            <w:rFonts w:hint="eastAsia"/>
            <w:noProof/>
            <w:lang w:bidi="fa-IR"/>
          </w:rPr>
          <w:t>‌</w:t>
        </w:r>
        <w:r w:rsidRPr="00127AA3">
          <w:rPr>
            <w:rStyle w:val="Hyperlink"/>
            <w:rFonts w:hint="eastAsia"/>
            <w:noProof/>
            <w:rtl/>
            <w:lang w:bidi="fa-IR"/>
          </w:rPr>
          <w:t>اي</w:t>
        </w:r>
        <w:r w:rsidRPr="00127AA3">
          <w:rPr>
            <w:rStyle w:val="Hyperlink"/>
            <w:noProof/>
            <w:rtl/>
            <w:lang w:bidi="fa-IR"/>
          </w:rPr>
          <w:t xml:space="preserve"> </w:t>
        </w:r>
        <w:r w:rsidRPr="00127AA3">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Toc295471807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08" w:history="1">
        <w:r w:rsidRPr="00127AA3">
          <w:rPr>
            <w:rStyle w:val="Hyperlink"/>
            <w:rFonts w:hint="eastAsia"/>
            <w:noProof/>
            <w:rtl/>
            <w:lang w:bidi="fa-IR"/>
          </w:rPr>
          <w:t>س</w:t>
        </w:r>
        <w:r w:rsidRPr="00127AA3">
          <w:rPr>
            <w:rStyle w:val="Hyperlink"/>
            <w:noProof/>
            <w:rtl/>
            <w:lang w:bidi="fa-IR"/>
          </w:rPr>
          <w:t xml:space="preserve">10: </w:t>
        </w:r>
        <w:r w:rsidRPr="00127AA3">
          <w:rPr>
            <w:rStyle w:val="Hyperlink"/>
            <w:rFonts w:hint="eastAsia"/>
            <w:noProof/>
            <w:rtl/>
            <w:lang w:bidi="fa-IR"/>
          </w:rPr>
          <w:t>تفاوت</w:t>
        </w:r>
        <w:r w:rsidRPr="00127AA3">
          <w:rPr>
            <w:rStyle w:val="Hyperlink"/>
            <w:noProof/>
            <w:rtl/>
            <w:lang w:bidi="fa-IR"/>
          </w:rPr>
          <w:t xml:space="preserve"> </w:t>
        </w:r>
        <w:r w:rsidRPr="00127AA3">
          <w:rPr>
            <w:rStyle w:val="Hyperlink"/>
            <w:rFonts w:hint="eastAsia"/>
            <w:noProof/>
            <w:rtl/>
            <w:lang w:bidi="fa-IR"/>
          </w:rPr>
          <w:t>اسماء</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صفات</w:t>
        </w:r>
        <w:r w:rsidRPr="00127AA3">
          <w:rPr>
            <w:rStyle w:val="Hyperlink"/>
            <w:noProof/>
            <w:rtl/>
            <w:lang w:bidi="fa-IR"/>
          </w:rPr>
          <w:t xml:space="preserve"> </w:t>
        </w:r>
        <w:r w:rsidRPr="00127AA3">
          <w:rPr>
            <w:rStyle w:val="Hyperlink"/>
            <w:rFonts w:hint="eastAsia"/>
            <w:noProof/>
            <w:rtl/>
            <w:lang w:bidi="fa-IR"/>
          </w:rPr>
          <w:t>خداوند</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Toc295471808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09" w:history="1">
        <w:r w:rsidRPr="00127AA3">
          <w:rPr>
            <w:rStyle w:val="Hyperlink"/>
            <w:rFonts w:hint="eastAsia"/>
            <w:noProof/>
            <w:rtl/>
            <w:lang w:bidi="fa-IR"/>
          </w:rPr>
          <w:t>س</w:t>
        </w:r>
        <w:r w:rsidRPr="00127AA3">
          <w:rPr>
            <w:rStyle w:val="Hyperlink"/>
            <w:noProof/>
            <w:rtl/>
            <w:lang w:bidi="fa-IR"/>
          </w:rPr>
          <w:t xml:space="preserve">11: </w:t>
        </w:r>
        <w:r w:rsidRPr="00127AA3">
          <w:rPr>
            <w:rStyle w:val="Hyperlink"/>
            <w:rFonts w:hint="eastAsia"/>
            <w:noProof/>
            <w:rtl/>
            <w:lang w:bidi="fa-IR"/>
          </w:rPr>
          <w:t>مفهوم</w:t>
        </w:r>
        <w:r w:rsidRPr="00127AA3">
          <w:rPr>
            <w:rStyle w:val="Hyperlink"/>
            <w:noProof/>
            <w:rtl/>
            <w:lang w:bidi="fa-IR"/>
          </w:rPr>
          <w:t xml:space="preserve"> </w:t>
        </w:r>
        <w:r w:rsidRPr="00127AA3">
          <w:rPr>
            <w:rStyle w:val="Hyperlink"/>
            <w:rFonts w:hint="eastAsia"/>
            <w:noProof/>
            <w:rtl/>
            <w:lang w:bidi="fa-IR"/>
          </w:rPr>
          <w:t>ايمان</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فرشتگان</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Toc295471809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10" w:history="1">
        <w:r w:rsidRPr="00127AA3">
          <w:rPr>
            <w:rStyle w:val="Hyperlink"/>
            <w:rFonts w:hint="eastAsia"/>
            <w:noProof/>
            <w:rtl/>
            <w:lang w:bidi="fa-IR"/>
          </w:rPr>
          <w:t>س</w:t>
        </w:r>
        <w:r w:rsidRPr="00127AA3">
          <w:rPr>
            <w:rStyle w:val="Hyperlink"/>
            <w:noProof/>
            <w:rtl/>
            <w:lang w:bidi="fa-IR"/>
          </w:rPr>
          <w:t xml:space="preserve">12: </w:t>
        </w:r>
        <w:r w:rsidRPr="00127AA3">
          <w:rPr>
            <w:rStyle w:val="Hyperlink"/>
            <w:rFonts w:hint="eastAsia"/>
            <w:noProof/>
            <w:rtl/>
            <w:lang w:bidi="fa-IR"/>
          </w:rPr>
          <w:t>قرآن</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Toc295471810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11" w:history="1">
        <w:r w:rsidRPr="00127AA3">
          <w:rPr>
            <w:rStyle w:val="Hyperlink"/>
            <w:rFonts w:hint="eastAsia"/>
            <w:noProof/>
            <w:rtl/>
            <w:lang w:bidi="fa-IR"/>
          </w:rPr>
          <w:t>س</w:t>
        </w:r>
        <w:r w:rsidRPr="00127AA3">
          <w:rPr>
            <w:rStyle w:val="Hyperlink"/>
            <w:noProof/>
            <w:rtl/>
            <w:lang w:bidi="fa-IR"/>
          </w:rPr>
          <w:t xml:space="preserve">13: </w:t>
        </w:r>
        <w:r w:rsidRPr="00127AA3">
          <w:rPr>
            <w:rStyle w:val="Hyperlink"/>
            <w:rFonts w:hint="eastAsia"/>
            <w:noProof/>
            <w:rtl/>
            <w:lang w:bidi="fa-IR"/>
          </w:rPr>
          <w:t>آيا</w:t>
        </w:r>
        <w:r w:rsidRPr="00127AA3">
          <w:rPr>
            <w:rStyle w:val="Hyperlink"/>
            <w:noProof/>
            <w:rtl/>
            <w:lang w:bidi="fa-IR"/>
          </w:rPr>
          <w:t xml:space="preserve"> </w:t>
        </w:r>
        <w:r w:rsidRPr="00127AA3">
          <w:rPr>
            <w:rStyle w:val="Hyperlink"/>
            <w:rFonts w:hint="eastAsia"/>
            <w:noProof/>
            <w:rtl/>
            <w:lang w:bidi="fa-IR"/>
          </w:rPr>
          <w:t>با</w:t>
        </w:r>
        <w:r w:rsidRPr="00127AA3">
          <w:rPr>
            <w:rStyle w:val="Hyperlink"/>
            <w:noProof/>
            <w:rtl/>
            <w:lang w:bidi="fa-IR"/>
          </w:rPr>
          <w:t xml:space="preserve"> </w:t>
        </w:r>
        <w:r w:rsidRPr="00127AA3">
          <w:rPr>
            <w:rStyle w:val="Hyperlink"/>
            <w:rFonts w:hint="eastAsia"/>
            <w:noProof/>
            <w:rtl/>
            <w:lang w:bidi="fa-IR"/>
          </w:rPr>
          <w:t>رجوع</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قرآن،</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مراجعه</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سنت</w:t>
        </w:r>
        <w:r w:rsidRPr="00127AA3">
          <w:rPr>
            <w:rStyle w:val="Hyperlink"/>
            <w:noProof/>
            <w:rtl/>
            <w:lang w:bidi="fa-IR"/>
          </w:rPr>
          <w:t xml:space="preserve"> </w:t>
        </w:r>
        <w:r w:rsidRPr="00127AA3">
          <w:rPr>
            <w:rStyle w:val="Hyperlink"/>
            <w:rFonts w:hint="eastAsia"/>
            <w:noProof/>
            <w:rtl/>
            <w:lang w:bidi="fa-IR"/>
          </w:rPr>
          <w:t>پيامبر</w:t>
        </w:r>
        <w:r w:rsidRPr="00127AA3">
          <w:rPr>
            <w:rStyle w:val="Hyperlink"/>
            <w:noProof/>
            <w:rtl/>
            <w:lang w:bidi="fa-IR"/>
          </w:rPr>
          <w:t xml:space="preserve"> </w:t>
        </w:r>
        <w:r w:rsidRPr="00127AA3">
          <w:rPr>
            <w:rStyle w:val="Hyperlink"/>
            <w:rFonts w:hint="eastAsia"/>
            <w:noProof/>
            <w:rtl/>
            <w:lang w:bidi="fa-IR"/>
          </w:rPr>
          <w:t>بي</w:t>
        </w:r>
        <w:r w:rsidRPr="00127AA3">
          <w:rPr>
            <w:rStyle w:val="Hyperlink"/>
            <w:rFonts w:hint="eastAsia"/>
            <w:noProof/>
            <w:lang w:bidi="fa-IR"/>
          </w:rPr>
          <w:t>‌</w:t>
        </w:r>
        <w:r w:rsidRPr="00127AA3">
          <w:rPr>
            <w:rStyle w:val="Hyperlink"/>
            <w:rFonts w:hint="eastAsia"/>
            <w:noProof/>
            <w:rtl/>
            <w:lang w:bidi="fa-IR"/>
          </w:rPr>
          <w:t>نياز</w:t>
        </w:r>
        <w:r w:rsidRPr="00127AA3">
          <w:rPr>
            <w:rStyle w:val="Hyperlink"/>
            <w:noProof/>
            <w:rtl/>
            <w:lang w:bidi="fa-IR"/>
          </w:rPr>
          <w:t xml:space="preserve"> </w:t>
        </w:r>
        <w:r w:rsidRPr="00127AA3">
          <w:rPr>
            <w:rStyle w:val="Hyperlink"/>
            <w:rFonts w:hint="eastAsia"/>
            <w:noProof/>
            <w:rtl/>
            <w:lang w:bidi="fa-IR"/>
          </w:rPr>
          <w:t>مي</w:t>
        </w:r>
        <w:r w:rsidRPr="00127AA3">
          <w:rPr>
            <w:rStyle w:val="Hyperlink"/>
            <w:rFonts w:hint="eastAsia"/>
            <w:noProof/>
            <w:lang w:bidi="fa-IR"/>
          </w:rPr>
          <w:t>‌</w:t>
        </w:r>
        <w:r w:rsidRPr="00127AA3">
          <w:rPr>
            <w:rStyle w:val="Hyperlink"/>
            <w:rFonts w:hint="eastAsia"/>
            <w:noProof/>
            <w:rtl/>
            <w:lang w:bidi="fa-IR"/>
          </w:rPr>
          <w:t>شويم؟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Toc295471811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12" w:history="1">
        <w:r w:rsidRPr="00127AA3">
          <w:rPr>
            <w:rStyle w:val="Hyperlink"/>
            <w:rFonts w:hint="eastAsia"/>
            <w:noProof/>
            <w:rtl/>
            <w:lang w:bidi="fa-IR"/>
          </w:rPr>
          <w:t>س</w:t>
        </w:r>
        <w:r w:rsidRPr="00127AA3">
          <w:rPr>
            <w:rStyle w:val="Hyperlink"/>
            <w:noProof/>
            <w:rtl/>
            <w:lang w:bidi="fa-IR"/>
          </w:rPr>
          <w:t xml:space="preserve">14: </w:t>
        </w:r>
        <w:r w:rsidRPr="00127AA3">
          <w:rPr>
            <w:rStyle w:val="Hyperlink"/>
            <w:rFonts w:hint="eastAsia"/>
            <w:noProof/>
            <w:rtl/>
            <w:lang w:bidi="fa-IR"/>
          </w:rPr>
          <w:t>مفهوم</w:t>
        </w:r>
        <w:r w:rsidRPr="00127AA3">
          <w:rPr>
            <w:rStyle w:val="Hyperlink"/>
            <w:noProof/>
            <w:rtl/>
            <w:lang w:bidi="fa-IR"/>
          </w:rPr>
          <w:t xml:space="preserve"> </w:t>
        </w:r>
        <w:r w:rsidRPr="00127AA3">
          <w:rPr>
            <w:rStyle w:val="Hyperlink"/>
            <w:rFonts w:hint="eastAsia"/>
            <w:noProof/>
            <w:rtl/>
            <w:lang w:bidi="fa-IR"/>
          </w:rPr>
          <w:t>ايمان</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پيامبران</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Toc295471812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13" w:history="1">
        <w:r w:rsidRPr="00127AA3">
          <w:rPr>
            <w:rStyle w:val="Hyperlink"/>
            <w:rFonts w:hint="eastAsia"/>
            <w:noProof/>
            <w:rtl/>
            <w:lang w:bidi="fa-IR"/>
          </w:rPr>
          <w:t>س</w:t>
        </w:r>
        <w:r w:rsidRPr="00127AA3">
          <w:rPr>
            <w:rStyle w:val="Hyperlink"/>
            <w:noProof/>
            <w:rtl/>
            <w:lang w:bidi="fa-IR"/>
          </w:rPr>
          <w:t xml:space="preserve">15: </w:t>
        </w:r>
        <w:r w:rsidRPr="00127AA3">
          <w:rPr>
            <w:rStyle w:val="Hyperlink"/>
            <w:rFonts w:hint="eastAsia"/>
            <w:noProof/>
            <w:rtl/>
            <w:lang w:bidi="fa-IR"/>
          </w:rPr>
          <w:t>مفهوم</w:t>
        </w:r>
        <w:r w:rsidRPr="00127AA3">
          <w:rPr>
            <w:rStyle w:val="Hyperlink"/>
            <w:noProof/>
            <w:rtl/>
            <w:lang w:bidi="fa-IR"/>
          </w:rPr>
          <w:t xml:space="preserve"> </w:t>
        </w:r>
        <w:r w:rsidRPr="00127AA3">
          <w:rPr>
            <w:rStyle w:val="Hyperlink"/>
            <w:rFonts w:hint="eastAsia"/>
            <w:noProof/>
            <w:rtl/>
            <w:lang w:bidi="fa-IR"/>
          </w:rPr>
          <w:t>ايمان</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روز</w:t>
        </w:r>
        <w:r w:rsidRPr="00127AA3">
          <w:rPr>
            <w:rStyle w:val="Hyperlink"/>
            <w:noProof/>
            <w:rtl/>
            <w:lang w:bidi="fa-IR"/>
          </w:rPr>
          <w:t xml:space="preserve"> </w:t>
        </w:r>
        <w:r w:rsidRPr="00127AA3">
          <w:rPr>
            <w:rStyle w:val="Hyperlink"/>
            <w:rFonts w:hint="eastAsia"/>
            <w:noProof/>
            <w:rtl/>
            <w:lang w:bidi="fa-IR"/>
          </w:rPr>
          <w:t>قيامت</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Toc295471813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14" w:history="1">
        <w:r w:rsidRPr="00127AA3">
          <w:rPr>
            <w:rStyle w:val="Hyperlink"/>
            <w:rFonts w:hint="eastAsia"/>
            <w:noProof/>
            <w:rtl/>
            <w:lang w:bidi="fa-IR"/>
          </w:rPr>
          <w:t>س</w:t>
        </w:r>
        <w:r w:rsidRPr="00127AA3">
          <w:rPr>
            <w:rStyle w:val="Hyperlink"/>
            <w:noProof/>
            <w:rtl/>
            <w:lang w:bidi="fa-IR"/>
          </w:rPr>
          <w:t xml:space="preserve">16: </w:t>
        </w:r>
        <w:r w:rsidRPr="00127AA3">
          <w:rPr>
            <w:rStyle w:val="Hyperlink"/>
            <w:rFonts w:hint="eastAsia"/>
            <w:noProof/>
            <w:rtl/>
            <w:lang w:bidi="fa-IR"/>
          </w:rPr>
          <w:t>انواع</w:t>
        </w:r>
        <w:r w:rsidRPr="00127AA3">
          <w:rPr>
            <w:rStyle w:val="Hyperlink"/>
            <w:noProof/>
            <w:rtl/>
            <w:lang w:bidi="fa-IR"/>
          </w:rPr>
          <w:t xml:space="preserve"> </w:t>
        </w:r>
        <w:r w:rsidRPr="00127AA3">
          <w:rPr>
            <w:rStyle w:val="Hyperlink"/>
            <w:rFonts w:hint="eastAsia"/>
            <w:noProof/>
            <w:rtl/>
            <w:lang w:bidi="fa-IR"/>
          </w:rPr>
          <w:t>شفاعت</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روز</w:t>
        </w:r>
        <w:r w:rsidRPr="00127AA3">
          <w:rPr>
            <w:rStyle w:val="Hyperlink"/>
            <w:noProof/>
            <w:rtl/>
            <w:lang w:bidi="fa-IR"/>
          </w:rPr>
          <w:t xml:space="preserve"> </w:t>
        </w:r>
        <w:r w:rsidRPr="00127AA3">
          <w:rPr>
            <w:rStyle w:val="Hyperlink"/>
            <w:rFonts w:hint="eastAsia"/>
            <w:noProof/>
            <w:rtl/>
            <w:lang w:bidi="fa-IR"/>
          </w:rPr>
          <w:t>قيامت</w:t>
        </w:r>
        <w:r w:rsidRPr="00127AA3">
          <w:rPr>
            <w:rStyle w:val="Hyperlink"/>
            <w:noProof/>
            <w:rtl/>
            <w:lang w:bidi="fa-IR"/>
          </w:rPr>
          <w:t xml:space="preserve"> </w:t>
        </w:r>
        <w:r w:rsidRPr="00127AA3">
          <w:rPr>
            <w:rStyle w:val="Hyperlink"/>
            <w:rFonts w:hint="eastAsia"/>
            <w:noProof/>
            <w:rtl/>
            <w:lang w:bidi="fa-IR"/>
          </w:rPr>
          <w:t>کدامند؟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Toc295471814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15" w:history="1">
        <w:r w:rsidRPr="00127AA3">
          <w:rPr>
            <w:rStyle w:val="Hyperlink"/>
            <w:rFonts w:hint="eastAsia"/>
            <w:noProof/>
            <w:rtl/>
            <w:lang w:bidi="fa-IR"/>
          </w:rPr>
          <w:t>س</w:t>
        </w:r>
        <w:r w:rsidRPr="00127AA3">
          <w:rPr>
            <w:rStyle w:val="Hyperlink"/>
            <w:noProof/>
            <w:rtl/>
            <w:lang w:bidi="fa-IR"/>
          </w:rPr>
          <w:t xml:space="preserve">17: </w:t>
        </w:r>
        <w:r w:rsidRPr="00127AA3">
          <w:rPr>
            <w:rStyle w:val="Hyperlink"/>
            <w:rFonts w:hint="eastAsia"/>
            <w:noProof/>
            <w:rtl/>
            <w:lang w:bidi="fa-IR"/>
          </w:rPr>
          <w:t>آيا</w:t>
        </w:r>
        <w:r w:rsidRPr="00127AA3">
          <w:rPr>
            <w:rStyle w:val="Hyperlink"/>
            <w:noProof/>
            <w:rtl/>
            <w:lang w:bidi="fa-IR"/>
          </w:rPr>
          <w:t xml:space="preserve"> </w:t>
        </w:r>
        <w:r w:rsidRPr="00127AA3">
          <w:rPr>
            <w:rStyle w:val="Hyperlink"/>
            <w:rFonts w:hint="eastAsia"/>
            <w:noProof/>
            <w:rtl/>
            <w:lang w:bidi="fa-IR"/>
          </w:rPr>
          <w:t>کمک</w:t>
        </w:r>
        <w:r w:rsidRPr="00127AA3">
          <w:rPr>
            <w:rStyle w:val="Hyperlink"/>
            <w:noProof/>
            <w:rtl/>
            <w:lang w:bidi="fa-IR"/>
          </w:rPr>
          <w:t xml:space="preserve"> </w:t>
        </w:r>
        <w:r w:rsidRPr="00127AA3">
          <w:rPr>
            <w:rStyle w:val="Hyperlink"/>
            <w:rFonts w:hint="eastAsia"/>
            <w:noProof/>
            <w:rtl/>
            <w:lang w:bidi="fa-IR"/>
          </w:rPr>
          <w:t>خواستن</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استعانت،</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طلب</w:t>
        </w:r>
        <w:r w:rsidRPr="00127AA3">
          <w:rPr>
            <w:rStyle w:val="Hyperlink"/>
            <w:noProof/>
            <w:rtl/>
            <w:lang w:bidi="fa-IR"/>
          </w:rPr>
          <w:t xml:space="preserve"> </w:t>
        </w:r>
        <w:r w:rsidRPr="00127AA3">
          <w:rPr>
            <w:rStyle w:val="Hyperlink"/>
            <w:rFonts w:hint="eastAsia"/>
            <w:noProof/>
            <w:rtl/>
            <w:lang w:bidi="fa-IR"/>
          </w:rPr>
          <w:t>شفاعت</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زندگان</w:t>
        </w:r>
        <w:r w:rsidRPr="00127AA3">
          <w:rPr>
            <w:rStyle w:val="Hyperlink"/>
            <w:noProof/>
            <w:rtl/>
            <w:lang w:bidi="fa-IR"/>
          </w:rPr>
          <w:t xml:space="preserve"> </w:t>
        </w:r>
        <w:r w:rsidRPr="00127AA3">
          <w:rPr>
            <w:rStyle w:val="Hyperlink"/>
            <w:rFonts w:hint="eastAsia"/>
            <w:noProof/>
            <w:rtl/>
            <w:lang w:bidi="fa-IR"/>
          </w:rPr>
          <w:t>جائز</w:t>
        </w:r>
        <w:r w:rsidRPr="00127AA3">
          <w:rPr>
            <w:rStyle w:val="Hyperlink"/>
            <w:noProof/>
            <w:rtl/>
            <w:lang w:bidi="fa-IR"/>
          </w:rPr>
          <w:t xml:space="preserve"> </w:t>
        </w:r>
        <w:r w:rsidRPr="00127AA3">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Toc295471815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16" w:history="1">
        <w:r w:rsidRPr="00127AA3">
          <w:rPr>
            <w:rStyle w:val="Hyperlink"/>
            <w:rFonts w:hint="eastAsia"/>
            <w:noProof/>
            <w:rtl/>
            <w:lang w:bidi="fa-IR"/>
          </w:rPr>
          <w:t>س</w:t>
        </w:r>
        <w:r w:rsidRPr="00127AA3">
          <w:rPr>
            <w:rStyle w:val="Hyperlink"/>
            <w:noProof/>
            <w:rtl/>
            <w:lang w:bidi="fa-IR"/>
          </w:rPr>
          <w:t xml:space="preserve">18: </w:t>
        </w:r>
        <w:r w:rsidRPr="00127AA3">
          <w:rPr>
            <w:rStyle w:val="Hyperlink"/>
            <w:rFonts w:hint="eastAsia"/>
            <w:noProof/>
            <w:rtl/>
            <w:lang w:bidi="fa-IR"/>
          </w:rPr>
          <w:t>انواع</w:t>
        </w:r>
        <w:r w:rsidRPr="00127AA3">
          <w:rPr>
            <w:rStyle w:val="Hyperlink"/>
            <w:noProof/>
            <w:rtl/>
            <w:lang w:bidi="fa-IR"/>
          </w:rPr>
          <w:t xml:space="preserve"> </w:t>
        </w:r>
        <w:r w:rsidRPr="00127AA3">
          <w:rPr>
            <w:rStyle w:val="Hyperlink"/>
            <w:rFonts w:hint="eastAsia"/>
            <w:noProof/>
            <w:rtl/>
            <w:lang w:bidi="fa-IR"/>
          </w:rPr>
          <w:t>توسل</w:t>
        </w:r>
        <w:r w:rsidRPr="00127AA3">
          <w:rPr>
            <w:rStyle w:val="Hyperlink"/>
            <w:noProof/>
            <w:rtl/>
            <w:lang w:bidi="fa-IR"/>
          </w:rPr>
          <w:t xml:space="preserve"> </w:t>
        </w:r>
        <w:r w:rsidRPr="00127AA3">
          <w:rPr>
            <w:rStyle w:val="Hyperlink"/>
            <w:rFonts w:hint="eastAsia"/>
            <w:noProof/>
            <w:rtl/>
            <w:lang w:bidi="fa-IR"/>
          </w:rPr>
          <w:t>کدامند؟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Toc295471816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17" w:history="1">
        <w:r w:rsidRPr="00127AA3">
          <w:rPr>
            <w:rStyle w:val="Hyperlink"/>
            <w:rFonts w:hint="eastAsia"/>
            <w:noProof/>
            <w:rtl/>
            <w:lang w:bidi="fa-IR"/>
          </w:rPr>
          <w:t>س</w:t>
        </w:r>
        <w:r w:rsidRPr="00127AA3">
          <w:rPr>
            <w:rStyle w:val="Hyperlink"/>
            <w:noProof/>
            <w:rtl/>
            <w:lang w:bidi="fa-IR"/>
          </w:rPr>
          <w:t xml:space="preserve">19: </w:t>
        </w:r>
        <w:r w:rsidRPr="00127AA3">
          <w:rPr>
            <w:rStyle w:val="Hyperlink"/>
            <w:rFonts w:hint="eastAsia"/>
            <w:noProof/>
            <w:rtl/>
            <w:lang w:bidi="fa-IR"/>
          </w:rPr>
          <w:t>حکم</w:t>
        </w:r>
        <w:r w:rsidRPr="00127AA3">
          <w:rPr>
            <w:rStyle w:val="Hyperlink"/>
            <w:noProof/>
            <w:rtl/>
            <w:lang w:bidi="fa-IR"/>
          </w:rPr>
          <w:t xml:space="preserve"> </w:t>
        </w:r>
        <w:r w:rsidRPr="00127AA3">
          <w:rPr>
            <w:rStyle w:val="Hyperlink"/>
            <w:rFonts w:hint="eastAsia"/>
            <w:noProof/>
            <w:rtl/>
            <w:lang w:bidi="fa-IR"/>
          </w:rPr>
          <w:t>دعا</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درخواست</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مردگان</w:t>
        </w:r>
        <w:r w:rsidRPr="00127AA3">
          <w:rPr>
            <w:rStyle w:val="Hyperlink"/>
            <w:noProof/>
            <w:rtl/>
            <w:lang w:bidi="fa-IR"/>
          </w:rPr>
          <w:t xml:space="preserve"> </w:t>
        </w:r>
        <w:r w:rsidRPr="00127AA3">
          <w:rPr>
            <w:rStyle w:val="Hyperlink"/>
            <w:rFonts w:hint="eastAsia"/>
            <w:noProof/>
            <w:rtl/>
            <w:lang w:bidi="fa-IR"/>
          </w:rPr>
          <w:t>يا</w:t>
        </w:r>
        <w:r w:rsidRPr="00127AA3">
          <w:rPr>
            <w:rStyle w:val="Hyperlink"/>
            <w:noProof/>
            <w:rtl/>
            <w:lang w:bidi="fa-IR"/>
          </w:rPr>
          <w:t xml:space="preserve"> </w:t>
        </w:r>
        <w:r w:rsidRPr="00127AA3">
          <w:rPr>
            <w:rStyle w:val="Hyperlink"/>
            <w:rFonts w:hint="eastAsia"/>
            <w:noProof/>
            <w:rtl/>
            <w:lang w:bidi="fa-IR"/>
          </w:rPr>
          <w:t>زندگان</w:t>
        </w:r>
        <w:r w:rsidRPr="00127AA3">
          <w:rPr>
            <w:rStyle w:val="Hyperlink"/>
            <w:noProof/>
            <w:rtl/>
            <w:lang w:bidi="fa-IR"/>
          </w:rPr>
          <w:t xml:space="preserve"> </w:t>
        </w:r>
        <w:r w:rsidRPr="00127AA3">
          <w:rPr>
            <w:rStyle w:val="Hyperlink"/>
            <w:rFonts w:hint="eastAsia"/>
            <w:noProof/>
            <w:rtl/>
            <w:lang w:bidi="fa-IR"/>
          </w:rPr>
          <w:t>غائب</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Toc295471817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18" w:history="1">
        <w:r w:rsidRPr="00127AA3">
          <w:rPr>
            <w:rStyle w:val="Hyperlink"/>
            <w:rFonts w:hint="eastAsia"/>
            <w:noProof/>
            <w:rtl/>
            <w:lang w:bidi="fa-IR"/>
          </w:rPr>
          <w:t>س</w:t>
        </w:r>
        <w:r w:rsidRPr="00127AA3">
          <w:rPr>
            <w:rStyle w:val="Hyperlink"/>
            <w:noProof/>
            <w:rtl/>
            <w:lang w:bidi="fa-IR"/>
          </w:rPr>
          <w:t xml:space="preserve">20: </w:t>
        </w:r>
        <w:r w:rsidRPr="00127AA3">
          <w:rPr>
            <w:rStyle w:val="Hyperlink"/>
            <w:rFonts w:hint="eastAsia"/>
            <w:noProof/>
            <w:rtl/>
            <w:lang w:bidi="fa-IR"/>
          </w:rPr>
          <w:t>آيا</w:t>
        </w:r>
        <w:r w:rsidRPr="00127AA3">
          <w:rPr>
            <w:rStyle w:val="Hyperlink"/>
            <w:noProof/>
            <w:rtl/>
            <w:lang w:bidi="fa-IR"/>
          </w:rPr>
          <w:t xml:space="preserve"> </w:t>
        </w:r>
        <w:r w:rsidRPr="00127AA3">
          <w:rPr>
            <w:rStyle w:val="Hyperlink"/>
            <w:rFonts w:hint="eastAsia"/>
            <w:noProof/>
            <w:rtl/>
            <w:lang w:bidi="fa-IR"/>
          </w:rPr>
          <w:t>بهشت</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دوزخ</w:t>
        </w:r>
        <w:r w:rsidRPr="00127AA3">
          <w:rPr>
            <w:rStyle w:val="Hyperlink"/>
            <w:noProof/>
            <w:rtl/>
            <w:lang w:bidi="fa-IR"/>
          </w:rPr>
          <w:t xml:space="preserve"> </w:t>
        </w:r>
        <w:r w:rsidRPr="00127AA3">
          <w:rPr>
            <w:rStyle w:val="Hyperlink"/>
            <w:rFonts w:hint="eastAsia"/>
            <w:noProof/>
            <w:rtl/>
            <w:lang w:bidi="fa-IR"/>
          </w:rPr>
          <w:t>وجود</w:t>
        </w:r>
        <w:r w:rsidRPr="00127AA3">
          <w:rPr>
            <w:rStyle w:val="Hyperlink"/>
            <w:noProof/>
            <w:rtl/>
            <w:lang w:bidi="fa-IR"/>
          </w:rPr>
          <w:t xml:space="preserve"> </w:t>
        </w:r>
        <w:r w:rsidRPr="00127AA3">
          <w:rPr>
            <w:rStyle w:val="Hyperlink"/>
            <w:rFonts w:hint="eastAsia"/>
            <w:noProof/>
            <w:rtl/>
            <w:lang w:bidi="fa-IR"/>
          </w:rPr>
          <w:t>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Toc295471818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19" w:history="1">
        <w:r w:rsidRPr="00127AA3">
          <w:rPr>
            <w:rStyle w:val="Hyperlink"/>
            <w:rFonts w:hint="eastAsia"/>
            <w:noProof/>
            <w:rtl/>
            <w:lang w:bidi="fa-IR"/>
          </w:rPr>
          <w:t>س</w:t>
        </w:r>
        <w:r w:rsidRPr="00127AA3">
          <w:rPr>
            <w:rStyle w:val="Hyperlink"/>
            <w:noProof/>
            <w:rtl/>
            <w:lang w:bidi="fa-IR"/>
          </w:rPr>
          <w:t xml:space="preserve">21: </w:t>
        </w:r>
        <w:r w:rsidRPr="00127AA3">
          <w:rPr>
            <w:rStyle w:val="Hyperlink"/>
            <w:rFonts w:hint="eastAsia"/>
            <w:noProof/>
            <w:rtl/>
            <w:lang w:bidi="fa-IR"/>
          </w:rPr>
          <w:t>مفهوم</w:t>
        </w:r>
        <w:r w:rsidRPr="00127AA3">
          <w:rPr>
            <w:rStyle w:val="Hyperlink"/>
            <w:noProof/>
            <w:rtl/>
            <w:lang w:bidi="fa-IR"/>
          </w:rPr>
          <w:t xml:space="preserve"> </w:t>
        </w:r>
        <w:r w:rsidRPr="00127AA3">
          <w:rPr>
            <w:rStyle w:val="Hyperlink"/>
            <w:rFonts w:hint="eastAsia"/>
            <w:noProof/>
            <w:rtl/>
            <w:lang w:bidi="fa-IR"/>
          </w:rPr>
          <w:t>ايمان</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قضا</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قدر</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Toc295471819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20" w:history="1">
        <w:r w:rsidRPr="00127AA3">
          <w:rPr>
            <w:rStyle w:val="Hyperlink"/>
            <w:rFonts w:hint="eastAsia"/>
            <w:noProof/>
            <w:rtl/>
            <w:lang w:bidi="fa-IR"/>
          </w:rPr>
          <w:t>س</w:t>
        </w:r>
        <w:r w:rsidRPr="00127AA3">
          <w:rPr>
            <w:rStyle w:val="Hyperlink"/>
            <w:noProof/>
            <w:rtl/>
            <w:lang w:bidi="fa-IR"/>
          </w:rPr>
          <w:t xml:space="preserve">22: </w:t>
        </w:r>
        <w:r w:rsidRPr="00127AA3">
          <w:rPr>
            <w:rStyle w:val="Hyperlink"/>
            <w:rFonts w:hint="eastAsia"/>
            <w:noProof/>
            <w:rtl/>
            <w:lang w:bidi="fa-IR"/>
          </w:rPr>
          <w:t>آيا</w:t>
        </w:r>
        <w:r w:rsidRPr="00127AA3">
          <w:rPr>
            <w:rStyle w:val="Hyperlink"/>
            <w:noProof/>
            <w:rtl/>
            <w:lang w:bidi="fa-IR"/>
          </w:rPr>
          <w:t xml:space="preserve"> </w:t>
        </w:r>
        <w:r w:rsidRPr="00127AA3">
          <w:rPr>
            <w:rStyle w:val="Hyperlink"/>
            <w:rFonts w:hint="eastAsia"/>
            <w:noProof/>
            <w:rtl/>
            <w:lang w:bidi="fa-IR"/>
          </w:rPr>
          <w:t>ما</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امور</w:t>
        </w:r>
        <w:r w:rsidRPr="00127AA3">
          <w:rPr>
            <w:rStyle w:val="Hyperlink"/>
            <w:noProof/>
            <w:rtl/>
            <w:lang w:bidi="fa-IR"/>
          </w:rPr>
          <w:t xml:space="preserve"> </w:t>
        </w:r>
        <w:r w:rsidRPr="00127AA3">
          <w:rPr>
            <w:rStyle w:val="Hyperlink"/>
            <w:rFonts w:hint="eastAsia"/>
            <w:noProof/>
            <w:rtl/>
            <w:lang w:bidi="fa-IR"/>
          </w:rPr>
          <w:t>دين</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دنيايمان،</w:t>
        </w:r>
        <w:r w:rsidRPr="00127AA3">
          <w:rPr>
            <w:rStyle w:val="Hyperlink"/>
            <w:noProof/>
            <w:rtl/>
            <w:lang w:bidi="fa-IR"/>
          </w:rPr>
          <w:t xml:space="preserve"> </w:t>
        </w:r>
        <w:r w:rsidRPr="00127AA3">
          <w:rPr>
            <w:rStyle w:val="Hyperlink"/>
            <w:rFonts w:hint="eastAsia"/>
            <w:noProof/>
            <w:rtl/>
            <w:lang w:bidi="fa-IR"/>
          </w:rPr>
          <w:t>صاحب</w:t>
        </w:r>
        <w:r w:rsidRPr="00127AA3">
          <w:rPr>
            <w:rStyle w:val="Hyperlink"/>
            <w:noProof/>
            <w:rtl/>
            <w:lang w:bidi="fa-IR"/>
          </w:rPr>
          <w:t xml:space="preserve"> </w:t>
        </w:r>
        <w:r w:rsidRPr="00127AA3">
          <w:rPr>
            <w:rStyle w:val="Hyperlink"/>
            <w:rFonts w:hint="eastAsia"/>
            <w:noProof/>
            <w:rtl/>
            <w:lang w:bidi="fa-IR"/>
          </w:rPr>
          <w:t>اختيار</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آزاد</w:t>
        </w:r>
        <w:r w:rsidRPr="00127AA3">
          <w:rPr>
            <w:rStyle w:val="Hyperlink"/>
            <w:noProof/>
            <w:rtl/>
            <w:lang w:bidi="fa-IR"/>
          </w:rPr>
          <w:t xml:space="preserve"> </w:t>
        </w:r>
        <w:r w:rsidRPr="00127AA3">
          <w:rPr>
            <w:rStyle w:val="Hyperlink"/>
            <w:rFonts w:hint="eastAsia"/>
            <w:noProof/>
            <w:rtl/>
            <w:lang w:bidi="fa-IR"/>
          </w:rPr>
          <w:t>هستيم</w:t>
        </w:r>
        <w:r w:rsidRPr="00127AA3">
          <w:rPr>
            <w:rStyle w:val="Hyperlink"/>
            <w:noProof/>
            <w:rtl/>
            <w:lang w:bidi="fa-IR"/>
          </w:rPr>
          <w:t xml:space="preserve"> </w:t>
        </w:r>
        <w:r w:rsidRPr="00127AA3">
          <w:rPr>
            <w:rStyle w:val="Hyperlink"/>
            <w:rFonts w:hint="eastAsia"/>
            <w:noProof/>
            <w:rtl/>
            <w:lang w:bidi="fa-IR"/>
          </w:rPr>
          <w:t>يا</w:t>
        </w:r>
        <w:r w:rsidRPr="00127AA3">
          <w:rPr>
            <w:rStyle w:val="Hyperlink"/>
            <w:noProof/>
            <w:rtl/>
            <w:lang w:bidi="fa-IR"/>
          </w:rPr>
          <w:t xml:space="preserve"> </w:t>
        </w:r>
        <w:r w:rsidRPr="00127AA3">
          <w:rPr>
            <w:rStyle w:val="Hyperlink"/>
            <w:rFonts w:hint="eastAsia"/>
            <w:noProof/>
            <w:rtl/>
            <w:lang w:bidi="fa-IR"/>
          </w:rPr>
          <w:t>اسير</w:t>
        </w:r>
        <w:r w:rsidRPr="00127AA3">
          <w:rPr>
            <w:rStyle w:val="Hyperlink"/>
            <w:noProof/>
            <w:rtl/>
            <w:lang w:bidi="fa-IR"/>
          </w:rPr>
          <w:t xml:space="preserve"> </w:t>
        </w:r>
        <w:r w:rsidRPr="00127AA3">
          <w:rPr>
            <w:rStyle w:val="Hyperlink"/>
            <w:rFonts w:hint="eastAsia"/>
            <w:noProof/>
            <w:rtl/>
            <w:lang w:bidi="fa-IR"/>
          </w:rPr>
          <w:t>ودر</w:t>
        </w:r>
        <w:r w:rsidRPr="00127AA3">
          <w:rPr>
            <w:rStyle w:val="Hyperlink"/>
            <w:noProof/>
            <w:rtl/>
            <w:lang w:bidi="fa-IR"/>
          </w:rPr>
          <w:t xml:space="preserve"> </w:t>
        </w:r>
        <w:r w:rsidRPr="00127AA3">
          <w:rPr>
            <w:rStyle w:val="Hyperlink"/>
            <w:rFonts w:hint="eastAsia"/>
            <w:noProof/>
            <w:rtl/>
            <w:lang w:bidi="fa-IR"/>
          </w:rPr>
          <w:t>بند</w:t>
        </w:r>
        <w:r w:rsidRPr="00127AA3">
          <w:rPr>
            <w:rStyle w:val="Hyperlink"/>
            <w:noProof/>
            <w:rtl/>
            <w:lang w:bidi="fa-IR"/>
          </w:rPr>
          <w:t xml:space="preserve"> </w:t>
        </w:r>
        <w:r w:rsidRPr="00127AA3">
          <w:rPr>
            <w:rStyle w:val="Hyperlink"/>
            <w:rFonts w:hint="eastAsia"/>
            <w:noProof/>
            <w:rtl/>
            <w:lang w:bidi="fa-IR"/>
          </w:rPr>
          <w:t>جبر؟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Toc295471820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21" w:history="1">
        <w:r w:rsidRPr="00127AA3">
          <w:rPr>
            <w:rStyle w:val="Hyperlink"/>
            <w:rFonts w:hint="eastAsia"/>
            <w:noProof/>
            <w:rtl/>
            <w:lang w:bidi="fa-IR"/>
          </w:rPr>
          <w:t>س</w:t>
        </w:r>
        <w:r w:rsidRPr="00127AA3">
          <w:rPr>
            <w:rStyle w:val="Hyperlink"/>
            <w:noProof/>
            <w:rtl/>
            <w:lang w:bidi="fa-IR"/>
          </w:rPr>
          <w:t xml:space="preserve">23: </w:t>
        </w:r>
        <w:r w:rsidRPr="00127AA3">
          <w:rPr>
            <w:rStyle w:val="Hyperlink"/>
            <w:rFonts w:hint="eastAsia"/>
            <w:noProof/>
            <w:rtl/>
            <w:lang w:bidi="fa-IR"/>
          </w:rPr>
          <w:t>احسان</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Toc295471821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22" w:history="1">
        <w:r w:rsidRPr="00127AA3">
          <w:rPr>
            <w:rStyle w:val="Hyperlink"/>
            <w:rFonts w:hint="eastAsia"/>
            <w:noProof/>
            <w:rtl/>
            <w:lang w:bidi="fa-IR"/>
          </w:rPr>
          <w:t>س</w:t>
        </w:r>
        <w:r w:rsidRPr="00127AA3">
          <w:rPr>
            <w:rStyle w:val="Hyperlink"/>
            <w:noProof/>
            <w:rtl/>
            <w:lang w:bidi="fa-IR"/>
          </w:rPr>
          <w:t xml:space="preserve">24: </w:t>
        </w:r>
        <w:r w:rsidRPr="00127AA3">
          <w:rPr>
            <w:rStyle w:val="Hyperlink"/>
            <w:rFonts w:hint="eastAsia"/>
            <w:noProof/>
            <w:rtl/>
            <w:lang w:bidi="fa-IR"/>
          </w:rPr>
          <w:t>شروط</w:t>
        </w:r>
        <w:r w:rsidRPr="00127AA3">
          <w:rPr>
            <w:rStyle w:val="Hyperlink"/>
            <w:noProof/>
            <w:rtl/>
            <w:lang w:bidi="fa-IR"/>
          </w:rPr>
          <w:t xml:space="preserve"> </w:t>
        </w:r>
        <w:r w:rsidRPr="00127AA3">
          <w:rPr>
            <w:rStyle w:val="Hyperlink"/>
            <w:rFonts w:hint="eastAsia"/>
            <w:noProof/>
            <w:rtl/>
            <w:lang w:bidi="fa-IR"/>
          </w:rPr>
          <w:t>قبول</w:t>
        </w:r>
        <w:r w:rsidRPr="00127AA3">
          <w:rPr>
            <w:rStyle w:val="Hyperlink"/>
            <w:noProof/>
            <w:rtl/>
            <w:lang w:bidi="fa-IR"/>
          </w:rPr>
          <w:t xml:space="preserve"> </w:t>
        </w:r>
        <w:r w:rsidRPr="00127AA3">
          <w:rPr>
            <w:rStyle w:val="Hyperlink"/>
            <w:rFonts w:hint="eastAsia"/>
            <w:noProof/>
            <w:rtl/>
            <w:lang w:bidi="fa-IR"/>
          </w:rPr>
          <w:t>کارهاي</w:t>
        </w:r>
        <w:r w:rsidRPr="00127AA3">
          <w:rPr>
            <w:rStyle w:val="Hyperlink"/>
            <w:noProof/>
            <w:rtl/>
            <w:lang w:bidi="fa-IR"/>
          </w:rPr>
          <w:t xml:space="preserve"> </w:t>
        </w:r>
        <w:r w:rsidRPr="00127AA3">
          <w:rPr>
            <w:rStyle w:val="Hyperlink"/>
            <w:rFonts w:hint="eastAsia"/>
            <w:noProof/>
            <w:rtl/>
            <w:lang w:bidi="fa-IR"/>
          </w:rPr>
          <w:t>نيک</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Toc295471822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23" w:history="1">
        <w:r w:rsidRPr="00127AA3">
          <w:rPr>
            <w:rStyle w:val="Hyperlink"/>
            <w:rFonts w:hint="eastAsia"/>
            <w:noProof/>
            <w:rtl/>
            <w:lang w:bidi="fa-IR"/>
          </w:rPr>
          <w:t>س</w:t>
        </w:r>
        <w:r w:rsidRPr="00127AA3">
          <w:rPr>
            <w:rStyle w:val="Hyperlink"/>
            <w:noProof/>
            <w:rtl/>
            <w:lang w:bidi="fa-IR"/>
          </w:rPr>
          <w:t xml:space="preserve">25: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صورت</w:t>
        </w:r>
        <w:r w:rsidRPr="00127AA3">
          <w:rPr>
            <w:rStyle w:val="Hyperlink"/>
            <w:noProof/>
            <w:rtl/>
            <w:lang w:bidi="fa-IR"/>
          </w:rPr>
          <w:t xml:space="preserve"> </w:t>
        </w:r>
        <w:r w:rsidRPr="00127AA3">
          <w:rPr>
            <w:rStyle w:val="Hyperlink"/>
            <w:rFonts w:hint="eastAsia"/>
            <w:noProof/>
            <w:rtl/>
            <w:lang w:bidi="fa-IR"/>
          </w:rPr>
          <w:t>بروز</w:t>
        </w:r>
        <w:r w:rsidRPr="00127AA3">
          <w:rPr>
            <w:rStyle w:val="Hyperlink"/>
            <w:noProof/>
            <w:rtl/>
            <w:lang w:bidi="fa-IR"/>
          </w:rPr>
          <w:t xml:space="preserve"> </w:t>
        </w:r>
        <w:r w:rsidRPr="00127AA3">
          <w:rPr>
            <w:rStyle w:val="Hyperlink"/>
            <w:rFonts w:hint="eastAsia"/>
            <w:noProof/>
            <w:rtl/>
            <w:lang w:bidi="fa-IR"/>
          </w:rPr>
          <w:t>اختلاف</w:t>
        </w:r>
        <w:r w:rsidRPr="00127AA3">
          <w:rPr>
            <w:rStyle w:val="Hyperlink"/>
            <w:noProof/>
            <w:rtl/>
            <w:lang w:bidi="fa-IR"/>
          </w:rPr>
          <w:t xml:space="preserve"> </w:t>
        </w:r>
        <w:r w:rsidRPr="00127AA3">
          <w:rPr>
            <w:rStyle w:val="Hyperlink"/>
            <w:rFonts w:hint="eastAsia"/>
            <w:noProof/>
            <w:rtl/>
            <w:lang w:bidi="fa-IR"/>
          </w:rPr>
          <w:t>بين</w:t>
        </w:r>
        <w:r w:rsidRPr="00127AA3">
          <w:rPr>
            <w:rStyle w:val="Hyperlink"/>
            <w:noProof/>
            <w:rtl/>
            <w:lang w:bidi="fa-IR"/>
          </w:rPr>
          <w:t xml:space="preserve"> </w:t>
        </w:r>
        <w:r w:rsidRPr="00127AA3">
          <w:rPr>
            <w:rStyle w:val="Hyperlink"/>
            <w:rFonts w:hint="eastAsia"/>
            <w:noProof/>
            <w:rtl/>
            <w:lang w:bidi="fa-IR"/>
          </w:rPr>
          <w:t>مسلمان،</w:t>
        </w:r>
        <w:r w:rsidRPr="00127AA3">
          <w:rPr>
            <w:rStyle w:val="Hyperlink"/>
            <w:noProof/>
            <w:rtl/>
            <w:lang w:bidi="fa-IR"/>
          </w:rPr>
          <w:t xml:space="preserve"> </w:t>
        </w:r>
        <w:r w:rsidRPr="00127AA3">
          <w:rPr>
            <w:rStyle w:val="Hyperlink"/>
            <w:rFonts w:hint="eastAsia"/>
            <w:noProof/>
            <w:rtl/>
            <w:lang w:bidi="fa-IR"/>
          </w:rPr>
          <w:t>آنان</w:t>
        </w:r>
        <w:r w:rsidRPr="00127AA3">
          <w:rPr>
            <w:rStyle w:val="Hyperlink"/>
            <w:noProof/>
            <w:rtl/>
            <w:lang w:bidi="fa-IR"/>
          </w:rPr>
          <w:t xml:space="preserve"> </w:t>
        </w:r>
        <w:r w:rsidRPr="00127AA3">
          <w:rPr>
            <w:rStyle w:val="Hyperlink"/>
            <w:rFonts w:hint="eastAsia"/>
            <w:noProof/>
            <w:rtl/>
            <w:lang w:bidi="fa-IR"/>
          </w:rPr>
          <w:t>بايد</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چه</w:t>
        </w:r>
        <w:r w:rsidRPr="00127AA3">
          <w:rPr>
            <w:rStyle w:val="Hyperlink"/>
            <w:noProof/>
            <w:rtl/>
            <w:lang w:bidi="fa-IR"/>
          </w:rPr>
          <w:t xml:space="preserve"> </w:t>
        </w:r>
        <w:r w:rsidRPr="00127AA3">
          <w:rPr>
            <w:rStyle w:val="Hyperlink"/>
            <w:rFonts w:hint="eastAsia"/>
            <w:noProof/>
            <w:rtl/>
            <w:lang w:bidi="fa-IR"/>
          </w:rPr>
          <w:t>منبعي</w:t>
        </w:r>
        <w:r w:rsidRPr="00127AA3">
          <w:rPr>
            <w:rStyle w:val="Hyperlink"/>
            <w:noProof/>
            <w:rtl/>
            <w:lang w:bidi="fa-IR"/>
          </w:rPr>
          <w:t xml:space="preserve"> </w:t>
        </w:r>
        <w:r w:rsidRPr="00127AA3">
          <w:rPr>
            <w:rStyle w:val="Hyperlink"/>
            <w:rFonts w:hint="eastAsia"/>
            <w:noProof/>
            <w:rtl/>
            <w:lang w:bidi="fa-IR"/>
          </w:rPr>
          <w:t>رجوع</w:t>
        </w:r>
        <w:r w:rsidRPr="00127AA3">
          <w:rPr>
            <w:rStyle w:val="Hyperlink"/>
            <w:noProof/>
            <w:rtl/>
            <w:lang w:bidi="fa-IR"/>
          </w:rPr>
          <w:t xml:space="preserve"> </w:t>
        </w:r>
        <w:r w:rsidRPr="00127AA3">
          <w:rPr>
            <w:rStyle w:val="Hyperlink"/>
            <w:rFonts w:hint="eastAsia"/>
            <w:noProof/>
            <w:rtl/>
            <w:lang w:bidi="fa-IR"/>
          </w:rPr>
          <w:t>کنند؟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Toc295471823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24" w:history="1">
        <w:r w:rsidRPr="00127AA3">
          <w:rPr>
            <w:rStyle w:val="Hyperlink"/>
            <w:rFonts w:hint="eastAsia"/>
            <w:noProof/>
            <w:rtl/>
            <w:lang w:bidi="fa-IR"/>
          </w:rPr>
          <w:t>س</w:t>
        </w:r>
        <w:r w:rsidRPr="00127AA3">
          <w:rPr>
            <w:rStyle w:val="Hyperlink"/>
            <w:noProof/>
            <w:rtl/>
            <w:lang w:bidi="fa-IR"/>
          </w:rPr>
          <w:t xml:space="preserve">26: </w:t>
        </w:r>
        <w:r w:rsidRPr="00127AA3">
          <w:rPr>
            <w:rStyle w:val="Hyperlink"/>
            <w:rFonts w:hint="eastAsia"/>
            <w:noProof/>
            <w:rtl/>
            <w:lang w:bidi="fa-IR"/>
          </w:rPr>
          <w:t>اقسام</w:t>
        </w:r>
        <w:r w:rsidRPr="00127AA3">
          <w:rPr>
            <w:rStyle w:val="Hyperlink"/>
            <w:noProof/>
            <w:rtl/>
            <w:lang w:bidi="fa-IR"/>
          </w:rPr>
          <w:t xml:space="preserve"> </w:t>
        </w:r>
        <w:r w:rsidRPr="00127AA3">
          <w:rPr>
            <w:rStyle w:val="Hyperlink"/>
            <w:rFonts w:hint="eastAsia"/>
            <w:noProof/>
            <w:rtl/>
            <w:lang w:bidi="fa-IR"/>
          </w:rPr>
          <w:t>توحيد</w:t>
        </w:r>
        <w:r w:rsidRPr="00127AA3">
          <w:rPr>
            <w:rStyle w:val="Hyperlink"/>
            <w:noProof/>
            <w:rtl/>
            <w:lang w:bidi="fa-IR"/>
          </w:rPr>
          <w:t xml:space="preserve"> </w:t>
        </w:r>
        <w:r w:rsidRPr="00127AA3">
          <w:rPr>
            <w:rStyle w:val="Hyperlink"/>
            <w:rFonts w:hint="eastAsia"/>
            <w:noProof/>
            <w:rtl/>
            <w:lang w:bidi="fa-IR"/>
          </w:rPr>
          <w:t>کدامند؟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Toc295471824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25" w:history="1">
        <w:r w:rsidRPr="00127AA3">
          <w:rPr>
            <w:rStyle w:val="Hyperlink"/>
            <w:rFonts w:hint="eastAsia"/>
            <w:noProof/>
            <w:rtl/>
            <w:lang w:bidi="fa-IR"/>
          </w:rPr>
          <w:t>س</w:t>
        </w:r>
        <w:r w:rsidRPr="00127AA3">
          <w:rPr>
            <w:rStyle w:val="Hyperlink"/>
            <w:noProof/>
            <w:rtl/>
            <w:lang w:bidi="fa-IR"/>
          </w:rPr>
          <w:t xml:space="preserve">27: </w:t>
        </w:r>
        <w:r w:rsidRPr="00127AA3">
          <w:rPr>
            <w:rStyle w:val="Hyperlink"/>
            <w:rFonts w:hint="eastAsia"/>
            <w:noProof/>
            <w:rtl/>
            <w:lang w:bidi="fa-IR"/>
          </w:rPr>
          <w:t>وليّ</w:t>
        </w:r>
        <w:r w:rsidRPr="00127AA3">
          <w:rPr>
            <w:rStyle w:val="Hyperlink"/>
            <w:noProof/>
            <w:rtl/>
            <w:lang w:bidi="fa-IR"/>
          </w:rPr>
          <w:t xml:space="preserve"> </w:t>
        </w:r>
        <w:r w:rsidRPr="00127AA3">
          <w:rPr>
            <w:rStyle w:val="Hyperlink"/>
            <w:rFonts w:hint="eastAsia"/>
            <w:noProof/>
            <w:rtl/>
            <w:lang w:bidi="fa-IR"/>
          </w:rPr>
          <w:t>کيست؟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Toc295471825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26" w:history="1">
        <w:r w:rsidRPr="00127AA3">
          <w:rPr>
            <w:rStyle w:val="Hyperlink"/>
            <w:rFonts w:hint="eastAsia"/>
            <w:noProof/>
            <w:rtl/>
            <w:lang w:bidi="fa-IR"/>
          </w:rPr>
          <w:t>س</w:t>
        </w:r>
        <w:r w:rsidRPr="00127AA3">
          <w:rPr>
            <w:rStyle w:val="Hyperlink"/>
            <w:noProof/>
            <w:rtl/>
            <w:lang w:bidi="fa-IR"/>
          </w:rPr>
          <w:t xml:space="preserve">28: </w:t>
        </w:r>
        <w:r w:rsidRPr="00127AA3">
          <w:rPr>
            <w:rStyle w:val="Hyperlink"/>
            <w:rFonts w:hint="eastAsia"/>
            <w:noProof/>
            <w:rtl/>
            <w:lang w:bidi="fa-IR"/>
          </w:rPr>
          <w:t>چه</w:t>
        </w:r>
        <w:r w:rsidRPr="00127AA3">
          <w:rPr>
            <w:rStyle w:val="Hyperlink"/>
            <w:noProof/>
            <w:rtl/>
            <w:lang w:bidi="fa-IR"/>
          </w:rPr>
          <w:t xml:space="preserve"> </w:t>
        </w:r>
        <w:r w:rsidRPr="00127AA3">
          <w:rPr>
            <w:rStyle w:val="Hyperlink"/>
            <w:rFonts w:hint="eastAsia"/>
            <w:noProof/>
            <w:rtl/>
            <w:lang w:bidi="fa-IR"/>
          </w:rPr>
          <w:t>وظيفه</w:t>
        </w:r>
        <w:r w:rsidRPr="00127AA3">
          <w:rPr>
            <w:rStyle w:val="Hyperlink"/>
            <w:rFonts w:hint="eastAsia"/>
            <w:noProof/>
            <w:lang w:bidi="fa-IR"/>
          </w:rPr>
          <w:t>‌</w:t>
        </w:r>
        <w:r w:rsidRPr="00127AA3">
          <w:rPr>
            <w:rStyle w:val="Hyperlink"/>
            <w:rFonts w:hint="eastAsia"/>
            <w:noProof/>
            <w:rtl/>
            <w:lang w:bidi="fa-IR"/>
          </w:rPr>
          <w:t>اي</w:t>
        </w:r>
        <w:r w:rsidRPr="00127AA3">
          <w:rPr>
            <w:rStyle w:val="Hyperlink"/>
            <w:noProof/>
            <w:rtl/>
            <w:lang w:bidi="fa-IR"/>
          </w:rPr>
          <w:t xml:space="preserve"> </w:t>
        </w:r>
        <w:r w:rsidRPr="00127AA3">
          <w:rPr>
            <w:rStyle w:val="Hyperlink"/>
            <w:rFonts w:hint="eastAsia"/>
            <w:noProof/>
            <w:rtl/>
            <w:lang w:bidi="fa-IR"/>
          </w:rPr>
          <w:t>نسبت</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صحابه</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دوش</w:t>
        </w:r>
        <w:r w:rsidRPr="00127AA3">
          <w:rPr>
            <w:rStyle w:val="Hyperlink"/>
            <w:noProof/>
            <w:rtl/>
            <w:lang w:bidi="fa-IR"/>
          </w:rPr>
          <w:t xml:space="preserve"> </w:t>
        </w:r>
        <w:r w:rsidRPr="00127AA3">
          <w:rPr>
            <w:rStyle w:val="Hyperlink"/>
            <w:rFonts w:hint="eastAsia"/>
            <w:noProof/>
            <w:rtl/>
            <w:lang w:bidi="fa-IR"/>
          </w:rPr>
          <w:t>ماست؟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Toc295471826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27" w:history="1">
        <w:r w:rsidRPr="00127AA3">
          <w:rPr>
            <w:rStyle w:val="Hyperlink"/>
            <w:rFonts w:hint="eastAsia"/>
            <w:noProof/>
            <w:rtl/>
            <w:lang w:bidi="fa-IR"/>
          </w:rPr>
          <w:t>س</w:t>
        </w:r>
        <w:r w:rsidRPr="00127AA3">
          <w:rPr>
            <w:rStyle w:val="Hyperlink"/>
            <w:noProof/>
            <w:rtl/>
            <w:lang w:bidi="fa-IR"/>
          </w:rPr>
          <w:t xml:space="preserve">29: </w:t>
        </w:r>
        <w:r w:rsidRPr="00127AA3">
          <w:rPr>
            <w:rStyle w:val="Hyperlink"/>
            <w:rFonts w:hint="eastAsia"/>
            <w:noProof/>
            <w:rtl/>
            <w:lang w:bidi="fa-IR"/>
          </w:rPr>
          <w:t>آيا</w:t>
        </w:r>
        <w:r w:rsidRPr="00127AA3">
          <w:rPr>
            <w:rStyle w:val="Hyperlink"/>
            <w:noProof/>
            <w:rtl/>
            <w:lang w:bidi="fa-IR"/>
          </w:rPr>
          <w:t xml:space="preserve"> </w:t>
        </w:r>
        <w:r w:rsidRPr="00127AA3">
          <w:rPr>
            <w:rStyle w:val="Hyperlink"/>
            <w:rFonts w:hint="eastAsia"/>
            <w:noProof/>
            <w:rtl/>
            <w:lang w:bidi="fa-IR"/>
          </w:rPr>
          <w:t>مى</w:t>
        </w:r>
        <w:r w:rsidRPr="00127AA3">
          <w:rPr>
            <w:rStyle w:val="Hyperlink"/>
            <w:rFonts w:hint="eastAsia"/>
            <w:noProof/>
            <w:lang w:bidi="fa-IR"/>
          </w:rPr>
          <w:t>‌</w:t>
        </w:r>
        <w:r w:rsidRPr="00127AA3">
          <w:rPr>
            <w:rStyle w:val="Hyperlink"/>
            <w:rFonts w:hint="eastAsia"/>
            <w:noProof/>
            <w:rtl/>
            <w:lang w:bidi="fa-IR"/>
          </w:rPr>
          <w:t>توان</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مدح</w:t>
        </w:r>
        <w:r w:rsidRPr="00127AA3">
          <w:rPr>
            <w:rStyle w:val="Hyperlink"/>
            <w:noProof/>
            <w:rtl/>
            <w:lang w:bidi="fa-IR"/>
          </w:rPr>
          <w:t xml:space="preserve"> </w:t>
        </w:r>
        <w:r w:rsidRPr="00127AA3">
          <w:rPr>
            <w:rStyle w:val="Hyperlink"/>
            <w:rFonts w:hint="eastAsia"/>
            <w:noProof/>
            <w:rtl/>
            <w:lang w:bidi="fa-IR"/>
          </w:rPr>
          <w:t>شأن</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منزلت</w:t>
        </w:r>
        <w:r w:rsidRPr="00127AA3">
          <w:rPr>
            <w:rStyle w:val="Hyperlink"/>
            <w:noProof/>
            <w:rtl/>
            <w:lang w:bidi="fa-IR"/>
          </w:rPr>
          <w:t xml:space="preserve"> </w:t>
        </w:r>
        <w:r w:rsidRPr="00127AA3">
          <w:rPr>
            <w:rStyle w:val="Hyperlink"/>
            <w:rFonts w:hint="eastAsia"/>
            <w:noProof/>
            <w:rtl/>
            <w:lang w:bidi="fa-IR"/>
          </w:rPr>
          <w:t>پيامبر</w:t>
        </w:r>
        <w:r w:rsidRPr="00127AA3">
          <w:rPr>
            <w:rStyle w:val="Hyperlink"/>
            <w:noProof/>
            <w:rtl/>
            <w:lang w:bidi="fa-IR"/>
          </w:rPr>
          <w:t xml:space="preserve"> </w:t>
        </w:r>
        <w:r w:rsidRPr="00127AA3">
          <w:rPr>
            <w:rStyle w:val="Hyperlink"/>
            <w:rFonts w:cs="CTraditional Arabic" w:hint="eastAsia"/>
            <w:noProof/>
            <w:rtl/>
            <w:lang w:bidi="fa-IR"/>
          </w:rPr>
          <w:t>ص</w:t>
        </w:r>
        <w:r w:rsidRPr="00127AA3">
          <w:rPr>
            <w:rStyle w:val="Hyperlink"/>
            <w:noProof/>
            <w:rtl/>
            <w:lang w:bidi="fa-IR"/>
          </w:rPr>
          <w:t xml:space="preserve"> </w:t>
        </w:r>
        <w:r w:rsidRPr="00127AA3">
          <w:rPr>
            <w:rStyle w:val="Hyperlink"/>
            <w:rFonts w:hint="eastAsia"/>
            <w:noProof/>
            <w:rtl/>
            <w:lang w:bidi="fa-IR"/>
          </w:rPr>
          <w:t>مبالغه</w:t>
        </w:r>
        <w:r w:rsidRPr="00127AA3">
          <w:rPr>
            <w:rStyle w:val="Hyperlink"/>
            <w:noProof/>
            <w:rtl/>
            <w:lang w:bidi="fa-IR"/>
          </w:rPr>
          <w:t xml:space="preserve"> </w:t>
        </w:r>
        <w:r w:rsidRPr="00127AA3">
          <w:rPr>
            <w:rStyle w:val="Hyperlink"/>
            <w:rFonts w:hint="eastAsia"/>
            <w:noProof/>
            <w:rtl/>
            <w:lang w:bidi="fa-IR"/>
          </w:rPr>
          <w:t>کرد؟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Toc295471827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28" w:history="1">
        <w:r w:rsidRPr="00127AA3">
          <w:rPr>
            <w:rStyle w:val="Hyperlink"/>
            <w:rFonts w:hint="eastAsia"/>
            <w:noProof/>
            <w:rtl/>
            <w:lang w:bidi="fa-IR"/>
          </w:rPr>
          <w:t>س</w:t>
        </w:r>
        <w:r w:rsidRPr="00127AA3">
          <w:rPr>
            <w:rStyle w:val="Hyperlink"/>
            <w:noProof/>
            <w:rtl/>
            <w:lang w:bidi="fa-IR"/>
          </w:rPr>
          <w:t xml:space="preserve">30: </w:t>
        </w:r>
        <w:r w:rsidRPr="00127AA3">
          <w:rPr>
            <w:rStyle w:val="Hyperlink"/>
            <w:rFonts w:hint="eastAsia"/>
            <w:noProof/>
            <w:rtl/>
            <w:lang w:bidi="fa-IR"/>
          </w:rPr>
          <w:t>انواع</w:t>
        </w:r>
        <w:r w:rsidRPr="00127AA3">
          <w:rPr>
            <w:rStyle w:val="Hyperlink"/>
            <w:noProof/>
            <w:rtl/>
            <w:lang w:bidi="fa-IR"/>
          </w:rPr>
          <w:t xml:space="preserve"> </w:t>
        </w:r>
        <w:r w:rsidRPr="00127AA3">
          <w:rPr>
            <w:rStyle w:val="Hyperlink"/>
            <w:rFonts w:hint="eastAsia"/>
            <w:noProof/>
            <w:rtl/>
            <w:lang w:bidi="fa-IR"/>
          </w:rPr>
          <w:t>ترس</w:t>
        </w:r>
        <w:r w:rsidRPr="00127AA3">
          <w:rPr>
            <w:rStyle w:val="Hyperlink"/>
            <w:noProof/>
            <w:rtl/>
            <w:lang w:bidi="fa-IR"/>
          </w:rPr>
          <w:t xml:space="preserve"> </w:t>
        </w:r>
        <w:r w:rsidRPr="00127AA3">
          <w:rPr>
            <w:rStyle w:val="Hyperlink"/>
            <w:rFonts w:hint="eastAsia"/>
            <w:noProof/>
            <w:rtl/>
            <w:lang w:bidi="fa-IR"/>
          </w:rPr>
          <w:t>کدامند؟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Toc295471828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29" w:history="1">
        <w:r w:rsidRPr="00127AA3">
          <w:rPr>
            <w:rStyle w:val="Hyperlink"/>
            <w:rFonts w:hint="eastAsia"/>
            <w:noProof/>
            <w:rtl/>
            <w:lang w:bidi="fa-IR"/>
          </w:rPr>
          <w:t>س</w:t>
        </w:r>
        <w:r w:rsidRPr="00127AA3">
          <w:rPr>
            <w:rStyle w:val="Hyperlink"/>
            <w:noProof/>
            <w:rtl/>
            <w:lang w:bidi="fa-IR"/>
          </w:rPr>
          <w:t xml:space="preserve">31: </w:t>
        </w:r>
        <w:r w:rsidRPr="00127AA3">
          <w:rPr>
            <w:rStyle w:val="Hyperlink"/>
            <w:rFonts w:hint="eastAsia"/>
            <w:noProof/>
            <w:rtl/>
            <w:lang w:bidi="fa-IR"/>
          </w:rPr>
          <w:t>انواع</w:t>
        </w:r>
        <w:r w:rsidRPr="00127AA3">
          <w:rPr>
            <w:rStyle w:val="Hyperlink"/>
            <w:noProof/>
            <w:rtl/>
            <w:lang w:bidi="fa-IR"/>
          </w:rPr>
          <w:t xml:space="preserve"> </w:t>
        </w:r>
        <w:r w:rsidRPr="00127AA3">
          <w:rPr>
            <w:rStyle w:val="Hyperlink"/>
            <w:rFonts w:hint="eastAsia"/>
            <w:noProof/>
            <w:rtl/>
            <w:lang w:bidi="fa-IR"/>
          </w:rPr>
          <w:t>توکل</w:t>
        </w:r>
        <w:r w:rsidRPr="00127AA3">
          <w:rPr>
            <w:rStyle w:val="Hyperlink"/>
            <w:noProof/>
            <w:rtl/>
            <w:lang w:bidi="fa-IR"/>
          </w:rPr>
          <w:t xml:space="preserve"> </w:t>
        </w:r>
        <w:r w:rsidRPr="00127AA3">
          <w:rPr>
            <w:rStyle w:val="Hyperlink"/>
            <w:rFonts w:hint="eastAsia"/>
            <w:noProof/>
            <w:rtl/>
            <w:lang w:bidi="fa-IR"/>
          </w:rPr>
          <w:t>کدام</w:t>
        </w:r>
        <w:r w:rsidRPr="00127AA3">
          <w:rPr>
            <w:rStyle w:val="Hyperlink"/>
            <w:noProof/>
            <w:rtl/>
            <w:lang w:bidi="fa-IR"/>
          </w:rPr>
          <w:t xml:space="preserve"> </w:t>
        </w:r>
        <w:r w:rsidRPr="00127AA3">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Toc295471829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30" w:history="1">
        <w:r w:rsidRPr="00127AA3">
          <w:rPr>
            <w:rStyle w:val="Hyperlink"/>
            <w:rFonts w:hint="eastAsia"/>
            <w:noProof/>
            <w:rtl/>
            <w:lang w:bidi="fa-IR"/>
          </w:rPr>
          <w:t>س</w:t>
        </w:r>
        <w:r w:rsidRPr="00127AA3">
          <w:rPr>
            <w:rStyle w:val="Hyperlink"/>
            <w:noProof/>
            <w:rtl/>
            <w:lang w:bidi="fa-IR"/>
          </w:rPr>
          <w:t xml:space="preserve">32: </w:t>
        </w:r>
        <w:r w:rsidRPr="00127AA3">
          <w:rPr>
            <w:rStyle w:val="Hyperlink"/>
            <w:rFonts w:hint="eastAsia"/>
            <w:noProof/>
            <w:rtl/>
            <w:lang w:bidi="fa-IR"/>
          </w:rPr>
          <w:t>انواع</w:t>
        </w:r>
        <w:r w:rsidRPr="00127AA3">
          <w:rPr>
            <w:rStyle w:val="Hyperlink"/>
            <w:noProof/>
            <w:rtl/>
            <w:lang w:bidi="fa-IR"/>
          </w:rPr>
          <w:t xml:space="preserve"> </w:t>
        </w:r>
        <w:r w:rsidRPr="00127AA3">
          <w:rPr>
            <w:rStyle w:val="Hyperlink"/>
            <w:rFonts w:hint="eastAsia"/>
            <w:noProof/>
            <w:rtl/>
            <w:lang w:bidi="fa-IR"/>
          </w:rPr>
          <w:t>عشق</w:t>
        </w:r>
        <w:r w:rsidRPr="00127AA3">
          <w:rPr>
            <w:rStyle w:val="Hyperlink"/>
            <w:noProof/>
            <w:rtl/>
            <w:lang w:bidi="fa-IR"/>
          </w:rPr>
          <w:t xml:space="preserve"> </w:t>
        </w:r>
        <w:r w:rsidRPr="00127AA3">
          <w:rPr>
            <w:rStyle w:val="Hyperlink"/>
            <w:rFonts w:hint="eastAsia"/>
            <w:noProof/>
            <w:rtl/>
            <w:lang w:bidi="fa-IR"/>
          </w:rPr>
          <w:t>کدام</w:t>
        </w:r>
        <w:r w:rsidRPr="00127AA3">
          <w:rPr>
            <w:rStyle w:val="Hyperlink"/>
            <w:noProof/>
            <w:rtl/>
            <w:lang w:bidi="fa-IR"/>
          </w:rPr>
          <w:t xml:space="preserve"> </w:t>
        </w:r>
        <w:r w:rsidRPr="00127AA3">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Toc295471830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31" w:history="1">
        <w:r w:rsidRPr="00127AA3">
          <w:rPr>
            <w:rStyle w:val="Hyperlink"/>
            <w:rFonts w:hint="eastAsia"/>
            <w:noProof/>
            <w:rtl/>
            <w:lang w:bidi="fa-IR"/>
          </w:rPr>
          <w:t>س</w:t>
        </w:r>
        <w:r w:rsidRPr="00127AA3">
          <w:rPr>
            <w:rStyle w:val="Hyperlink"/>
            <w:noProof/>
            <w:rtl/>
            <w:lang w:bidi="fa-IR"/>
          </w:rPr>
          <w:t xml:space="preserve">33: </w:t>
        </w:r>
        <w:r w:rsidRPr="00127AA3">
          <w:rPr>
            <w:rStyle w:val="Hyperlink"/>
            <w:rFonts w:hint="eastAsia"/>
            <w:noProof/>
            <w:rtl/>
            <w:lang w:bidi="fa-IR"/>
          </w:rPr>
          <w:t>مردم</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نظر</w:t>
        </w:r>
        <w:r w:rsidRPr="00127AA3">
          <w:rPr>
            <w:rStyle w:val="Hyperlink"/>
            <w:noProof/>
            <w:rtl/>
            <w:lang w:bidi="fa-IR"/>
          </w:rPr>
          <w:t xml:space="preserve"> </w:t>
        </w:r>
        <w:r w:rsidRPr="00127AA3">
          <w:rPr>
            <w:rStyle w:val="Hyperlink"/>
            <w:rFonts w:hint="eastAsia"/>
            <w:noProof/>
            <w:rtl/>
            <w:lang w:bidi="fa-IR"/>
          </w:rPr>
          <w:t>وَلاء</w:t>
        </w:r>
        <w:r w:rsidRPr="00127AA3">
          <w:rPr>
            <w:rStyle w:val="Hyperlink"/>
            <w:noProof/>
            <w:rtl/>
            <w:lang w:bidi="fa-IR"/>
          </w:rPr>
          <w:t xml:space="preserve"> (</w:t>
        </w:r>
        <w:r w:rsidRPr="00127AA3">
          <w:rPr>
            <w:rStyle w:val="Hyperlink"/>
            <w:rFonts w:hint="eastAsia"/>
            <w:noProof/>
            <w:rtl/>
            <w:lang w:bidi="fa-IR"/>
          </w:rPr>
          <w:t>دوست</w:t>
        </w:r>
        <w:r w:rsidRPr="00127AA3">
          <w:rPr>
            <w:rStyle w:val="Hyperlink"/>
            <w:noProof/>
            <w:rtl/>
            <w:lang w:bidi="fa-IR"/>
          </w:rPr>
          <w:t xml:space="preserve"> </w:t>
        </w:r>
        <w:r w:rsidRPr="00127AA3">
          <w:rPr>
            <w:rStyle w:val="Hyperlink"/>
            <w:rFonts w:hint="eastAsia"/>
            <w:noProof/>
            <w:rtl/>
            <w:lang w:bidi="fa-IR"/>
          </w:rPr>
          <w:t>داشتن</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بَراء</w:t>
        </w:r>
        <w:r w:rsidRPr="00127AA3">
          <w:rPr>
            <w:rStyle w:val="Hyperlink"/>
            <w:noProof/>
            <w:rtl/>
            <w:lang w:bidi="fa-IR"/>
          </w:rPr>
          <w:t xml:space="preserve"> (</w:t>
        </w:r>
        <w:r w:rsidRPr="00127AA3">
          <w:rPr>
            <w:rStyle w:val="Hyperlink"/>
            <w:rFonts w:hint="eastAsia"/>
            <w:noProof/>
            <w:rtl/>
            <w:lang w:bidi="fa-IR"/>
          </w:rPr>
          <w:t>بيزاربودن</w:t>
        </w:r>
        <w:r w:rsidRPr="00127AA3">
          <w:rPr>
            <w:rStyle w:val="Hyperlink"/>
            <w:noProof/>
            <w:rtl/>
            <w:lang w:bidi="fa-IR"/>
          </w:rPr>
          <w:t xml:space="preserve">) </w:t>
        </w:r>
        <w:r w:rsidRPr="00127AA3">
          <w:rPr>
            <w:rStyle w:val="Hyperlink"/>
            <w:rFonts w:hint="eastAsia"/>
            <w:noProof/>
            <w:rtl/>
            <w:lang w:bidi="fa-IR"/>
          </w:rPr>
          <w:t>چند</w:t>
        </w:r>
        <w:r w:rsidRPr="00127AA3">
          <w:rPr>
            <w:rStyle w:val="Hyperlink"/>
            <w:noProof/>
            <w:rtl/>
            <w:lang w:bidi="fa-IR"/>
          </w:rPr>
          <w:t xml:space="preserve"> </w:t>
        </w:r>
        <w:r w:rsidRPr="00127AA3">
          <w:rPr>
            <w:rStyle w:val="Hyperlink"/>
            <w:rFonts w:hint="eastAsia"/>
            <w:noProof/>
            <w:rtl/>
            <w:lang w:bidi="fa-IR"/>
          </w:rPr>
          <w:t>دسته</w:t>
        </w:r>
        <w:r w:rsidRPr="00127AA3">
          <w:rPr>
            <w:rStyle w:val="Hyperlink"/>
            <w:noProof/>
            <w:rtl/>
            <w:lang w:bidi="fa-IR"/>
          </w:rPr>
          <w:t xml:space="preserve"> </w:t>
        </w:r>
        <w:r w:rsidRPr="00127AA3">
          <w:rPr>
            <w:rStyle w:val="Hyperlink"/>
            <w:rFonts w:hint="eastAsia"/>
            <w:noProof/>
            <w:rtl/>
            <w:lang w:bidi="fa-IR"/>
          </w:rPr>
          <w:t>مي</w:t>
        </w:r>
        <w:r w:rsidRPr="00127AA3">
          <w:rPr>
            <w:rStyle w:val="Hyperlink"/>
            <w:rFonts w:hint="eastAsia"/>
            <w:noProof/>
            <w:lang w:bidi="fa-IR"/>
          </w:rPr>
          <w:t>‌</w:t>
        </w:r>
        <w:r w:rsidRPr="00127AA3">
          <w:rPr>
            <w:rStyle w:val="Hyperlink"/>
            <w:rFonts w:hint="eastAsia"/>
            <w:noProof/>
            <w:rtl/>
            <w:lang w:bidi="fa-IR"/>
          </w:rPr>
          <w:t>باشند؟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Toc295471831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32" w:history="1">
        <w:r w:rsidRPr="00127AA3">
          <w:rPr>
            <w:rStyle w:val="Hyperlink"/>
            <w:rFonts w:hint="eastAsia"/>
            <w:noProof/>
            <w:rtl/>
            <w:lang w:bidi="fa-IR"/>
          </w:rPr>
          <w:t>س</w:t>
        </w:r>
        <w:r w:rsidRPr="00127AA3">
          <w:rPr>
            <w:rStyle w:val="Hyperlink"/>
            <w:noProof/>
            <w:rtl/>
            <w:lang w:bidi="fa-IR"/>
          </w:rPr>
          <w:t xml:space="preserve">34: </w:t>
        </w:r>
        <w:r w:rsidRPr="00127AA3">
          <w:rPr>
            <w:rStyle w:val="Hyperlink"/>
            <w:rFonts w:hint="eastAsia"/>
            <w:noProof/>
            <w:rtl/>
            <w:lang w:bidi="fa-IR"/>
          </w:rPr>
          <w:t>آيا</w:t>
        </w:r>
        <w:r w:rsidRPr="00127AA3">
          <w:rPr>
            <w:rStyle w:val="Hyperlink"/>
            <w:noProof/>
            <w:rtl/>
            <w:lang w:bidi="fa-IR"/>
          </w:rPr>
          <w:t xml:space="preserve"> </w:t>
        </w:r>
        <w:r w:rsidRPr="00127AA3">
          <w:rPr>
            <w:rStyle w:val="Hyperlink"/>
            <w:rFonts w:hint="eastAsia"/>
            <w:noProof/>
            <w:rtl/>
            <w:lang w:bidi="fa-IR"/>
          </w:rPr>
          <w:t>اهل</w:t>
        </w:r>
        <w:r w:rsidRPr="00127AA3">
          <w:rPr>
            <w:rStyle w:val="Hyperlink"/>
            <w:noProof/>
            <w:rtl/>
            <w:lang w:bidi="fa-IR"/>
          </w:rPr>
          <w:t xml:space="preserve"> </w:t>
        </w:r>
        <w:r w:rsidRPr="00127AA3">
          <w:rPr>
            <w:rStyle w:val="Hyperlink"/>
            <w:rFonts w:hint="eastAsia"/>
            <w:noProof/>
            <w:rtl/>
            <w:lang w:bidi="fa-IR"/>
          </w:rPr>
          <w:t>کتاب،</w:t>
        </w:r>
        <w:r w:rsidRPr="00127AA3">
          <w:rPr>
            <w:rStyle w:val="Hyperlink"/>
            <w:noProof/>
            <w:rtl/>
            <w:lang w:bidi="fa-IR"/>
          </w:rPr>
          <w:t xml:space="preserve"> </w:t>
        </w:r>
        <w:r w:rsidRPr="00127AA3">
          <w:rPr>
            <w:rStyle w:val="Hyperlink"/>
            <w:rFonts w:hint="eastAsia"/>
            <w:noProof/>
            <w:rtl/>
            <w:lang w:bidi="fa-IR"/>
          </w:rPr>
          <w:t>مؤمن</w:t>
        </w:r>
        <w:r w:rsidRPr="00127AA3">
          <w:rPr>
            <w:rStyle w:val="Hyperlink"/>
            <w:noProof/>
            <w:rtl/>
            <w:lang w:bidi="fa-IR"/>
          </w:rPr>
          <w:t xml:space="preserve"> </w:t>
        </w:r>
        <w:r w:rsidRPr="00127AA3">
          <w:rPr>
            <w:rStyle w:val="Hyperlink"/>
            <w:rFonts w:hint="eastAsia"/>
            <w:noProof/>
            <w:rtl/>
            <w:lang w:bidi="fa-IR"/>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Toc295471832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33" w:history="1">
        <w:r w:rsidRPr="00127AA3">
          <w:rPr>
            <w:rStyle w:val="Hyperlink"/>
            <w:rFonts w:hint="eastAsia"/>
            <w:noProof/>
            <w:rtl/>
            <w:lang w:bidi="fa-IR"/>
          </w:rPr>
          <w:t>س</w:t>
        </w:r>
        <w:r w:rsidRPr="00127AA3">
          <w:rPr>
            <w:rStyle w:val="Hyperlink"/>
            <w:noProof/>
            <w:rtl/>
            <w:lang w:bidi="fa-IR"/>
          </w:rPr>
          <w:t xml:space="preserve">35: </w:t>
        </w:r>
        <w:r w:rsidRPr="00127AA3">
          <w:rPr>
            <w:rStyle w:val="Hyperlink"/>
            <w:rFonts w:hint="eastAsia"/>
            <w:noProof/>
            <w:rtl/>
            <w:lang w:bidi="fa-IR"/>
          </w:rPr>
          <w:t>آيا</w:t>
        </w:r>
        <w:r w:rsidRPr="00127AA3">
          <w:rPr>
            <w:rStyle w:val="Hyperlink"/>
            <w:noProof/>
            <w:rtl/>
            <w:lang w:bidi="fa-IR"/>
          </w:rPr>
          <w:t xml:space="preserve"> </w:t>
        </w:r>
        <w:r w:rsidRPr="00127AA3">
          <w:rPr>
            <w:rStyle w:val="Hyperlink"/>
            <w:rFonts w:hint="eastAsia"/>
            <w:noProof/>
            <w:rtl/>
            <w:lang w:bidi="fa-IR"/>
          </w:rPr>
          <w:t>ظلم</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ستم</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کفار</w:t>
        </w:r>
        <w:r w:rsidRPr="00127AA3">
          <w:rPr>
            <w:rStyle w:val="Hyperlink"/>
            <w:noProof/>
            <w:rtl/>
            <w:lang w:bidi="fa-IR"/>
          </w:rPr>
          <w:t xml:space="preserve"> </w:t>
        </w:r>
        <w:r w:rsidRPr="00127AA3">
          <w:rPr>
            <w:rStyle w:val="Hyperlink"/>
            <w:rFonts w:hint="eastAsia"/>
            <w:noProof/>
            <w:rtl/>
            <w:lang w:bidi="fa-IR"/>
          </w:rPr>
          <w:t>رواست؟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Toc295471833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34" w:history="1">
        <w:r w:rsidRPr="00127AA3">
          <w:rPr>
            <w:rStyle w:val="Hyperlink"/>
            <w:rFonts w:hint="eastAsia"/>
            <w:noProof/>
            <w:rtl/>
            <w:lang w:bidi="fa-IR"/>
          </w:rPr>
          <w:t>س</w:t>
        </w:r>
        <w:r w:rsidRPr="00127AA3">
          <w:rPr>
            <w:rStyle w:val="Hyperlink"/>
            <w:noProof/>
            <w:rtl/>
            <w:lang w:bidi="fa-IR"/>
          </w:rPr>
          <w:t xml:space="preserve">36: </w:t>
        </w:r>
        <w:r w:rsidRPr="00127AA3">
          <w:rPr>
            <w:rStyle w:val="Hyperlink"/>
            <w:rFonts w:hint="eastAsia"/>
            <w:noProof/>
            <w:rtl/>
            <w:lang w:bidi="fa-IR"/>
          </w:rPr>
          <w:t>بدعت</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Toc295471834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35" w:history="1">
        <w:r w:rsidRPr="00127AA3">
          <w:rPr>
            <w:rStyle w:val="Hyperlink"/>
            <w:rFonts w:hint="eastAsia"/>
            <w:noProof/>
            <w:rtl/>
            <w:lang w:bidi="fa-IR"/>
          </w:rPr>
          <w:t>س</w:t>
        </w:r>
        <w:r w:rsidRPr="00127AA3">
          <w:rPr>
            <w:rStyle w:val="Hyperlink"/>
            <w:noProof/>
            <w:rtl/>
            <w:lang w:bidi="fa-IR"/>
          </w:rPr>
          <w:t xml:space="preserve">37: </w:t>
        </w:r>
        <w:r w:rsidRPr="00127AA3">
          <w:rPr>
            <w:rStyle w:val="Hyperlink"/>
            <w:rFonts w:hint="eastAsia"/>
            <w:noProof/>
            <w:rtl/>
            <w:lang w:bidi="fa-IR"/>
          </w:rPr>
          <w:t>آيا</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دين</w:t>
        </w:r>
        <w:r w:rsidRPr="00127AA3">
          <w:rPr>
            <w:rStyle w:val="Hyperlink"/>
            <w:noProof/>
            <w:rtl/>
            <w:lang w:bidi="fa-IR"/>
          </w:rPr>
          <w:t xml:space="preserve"> </w:t>
        </w:r>
        <w:r w:rsidRPr="00127AA3">
          <w:rPr>
            <w:rStyle w:val="Hyperlink"/>
            <w:rFonts w:hint="eastAsia"/>
            <w:noProof/>
            <w:rtl/>
            <w:lang w:bidi="fa-IR"/>
          </w:rPr>
          <w:t>بدعت</w:t>
        </w:r>
        <w:r w:rsidRPr="00127AA3">
          <w:rPr>
            <w:rStyle w:val="Hyperlink"/>
            <w:noProof/>
            <w:rtl/>
            <w:lang w:bidi="fa-IR"/>
          </w:rPr>
          <w:t xml:space="preserve"> </w:t>
        </w:r>
        <w:r w:rsidRPr="00127AA3">
          <w:rPr>
            <w:rStyle w:val="Hyperlink"/>
            <w:rFonts w:hint="eastAsia"/>
            <w:noProof/>
            <w:rtl/>
            <w:lang w:bidi="fa-IR"/>
          </w:rPr>
          <w:t>حسنه</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بدعت</w:t>
        </w:r>
        <w:r w:rsidRPr="00127AA3">
          <w:rPr>
            <w:rStyle w:val="Hyperlink"/>
            <w:noProof/>
            <w:rtl/>
            <w:lang w:bidi="fa-IR"/>
          </w:rPr>
          <w:t xml:space="preserve"> </w:t>
        </w:r>
        <w:r w:rsidRPr="00127AA3">
          <w:rPr>
            <w:rStyle w:val="Hyperlink"/>
            <w:rFonts w:hint="eastAsia"/>
            <w:noProof/>
            <w:rtl/>
            <w:lang w:bidi="fa-IR"/>
          </w:rPr>
          <w:t>سيئه</w:t>
        </w:r>
        <w:r w:rsidRPr="00127AA3">
          <w:rPr>
            <w:rStyle w:val="Hyperlink"/>
            <w:noProof/>
            <w:rtl/>
            <w:lang w:bidi="fa-IR"/>
          </w:rPr>
          <w:t xml:space="preserve"> </w:t>
        </w:r>
        <w:r w:rsidRPr="00127AA3">
          <w:rPr>
            <w:rStyle w:val="Hyperlink"/>
            <w:rFonts w:hint="eastAsia"/>
            <w:noProof/>
            <w:rtl/>
            <w:lang w:bidi="fa-IR"/>
          </w:rPr>
          <w:t>وجود</w:t>
        </w:r>
        <w:r w:rsidRPr="00127AA3">
          <w:rPr>
            <w:rStyle w:val="Hyperlink"/>
            <w:noProof/>
            <w:rtl/>
            <w:lang w:bidi="fa-IR"/>
          </w:rPr>
          <w:t xml:space="preserve"> </w:t>
        </w:r>
        <w:r w:rsidRPr="00127AA3">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Toc295471835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36" w:history="1">
        <w:r w:rsidRPr="00127AA3">
          <w:rPr>
            <w:rStyle w:val="Hyperlink"/>
            <w:rFonts w:hint="eastAsia"/>
            <w:noProof/>
            <w:rtl/>
            <w:lang w:bidi="fa-IR"/>
          </w:rPr>
          <w:t>س</w:t>
        </w:r>
        <w:r w:rsidRPr="00127AA3">
          <w:rPr>
            <w:rStyle w:val="Hyperlink"/>
            <w:noProof/>
            <w:rtl/>
            <w:lang w:bidi="fa-IR"/>
          </w:rPr>
          <w:t xml:space="preserve">38: </w:t>
        </w:r>
        <w:r w:rsidRPr="00127AA3">
          <w:rPr>
            <w:rStyle w:val="Hyperlink"/>
            <w:rFonts w:hint="eastAsia"/>
            <w:noProof/>
            <w:rtl/>
            <w:lang w:bidi="fa-IR"/>
          </w:rPr>
          <w:t>انواع</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اقسام</w:t>
        </w:r>
        <w:r w:rsidRPr="00127AA3">
          <w:rPr>
            <w:rStyle w:val="Hyperlink"/>
            <w:noProof/>
            <w:rtl/>
            <w:lang w:bidi="fa-IR"/>
          </w:rPr>
          <w:t xml:space="preserve"> </w:t>
        </w:r>
        <w:r w:rsidRPr="00127AA3">
          <w:rPr>
            <w:rStyle w:val="Hyperlink"/>
            <w:rFonts w:hint="eastAsia"/>
            <w:noProof/>
            <w:rtl/>
            <w:lang w:bidi="fa-IR"/>
          </w:rPr>
          <w:t>نفاق،</w:t>
        </w:r>
        <w:r w:rsidRPr="00127AA3">
          <w:rPr>
            <w:rStyle w:val="Hyperlink"/>
            <w:noProof/>
            <w:rtl/>
            <w:lang w:bidi="fa-IR"/>
          </w:rPr>
          <w:t xml:space="preserve"> </w:t>
        </w:r>
        <w:r w:rsidRPr="00127AA3">
          <w:rPr>
            <w:rStyle w:val="Hyperlink"/>
            <w:rFonts w:hint="eastAsia"/>
            <w:noProof/>
            <w:rtl/>
            <w:lang w:bidi="fa-IR"/>
          </w:rPr>
          <w:t>چند</w:t>
        </w:r>
        <w:r w:rsidRPr="00127AA3">
          <w:rPr>
            <w:rStyle w:val="Hyperlink"/>
            <w:noProof/>
            <w:rtl/>
            <w:lang w:bidi="fa-IR"/>
          </w:rPr>
          <w:t xml:space="preserve"> </w:t>
        </w:r>
        <w:r w:rsidRPr="00127AA3">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Toc295471836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37" w:history="1">
        <w:r w:rsidRPr="00127AA3">
          <w:rPr>
            <w:rStyle w:val="Hyperlink"/>
            <w:rFonts w:hint="eastAsia"/>
            <w:noProof/>
            <w:rtl/>
            <w:lang w:bidi="fa-IR"/>
          </w:rPr>
          <w:t>س</w:t>
        </w:r>
        <w:r w:rsidRPr="00127AA3">
          <w:rPr>
            <w:rStyle w:val="Hyperlink"/>
            <w:noProof/>
            <w:rtl/>
            <w:lang w:bidi="fa-IR"/>
          </w:rPr>
          <w:t xml:space="preserve">39: </w:t>
        </w:r>
        <w:r w:rsidRPr="00127AA3">
          <w:rPr>
            <w:rStyle w:val="Hyperlink"/>
            <w:rFonts w:hint="eastAsia"/>
            <w:noProof/>
            <w:rtl/>
            <w:lang w:bidi="fa-IR"/>
          </w:rPr>
          <w:t>آيا</w:t>
        </w:r>
        <w:r w:rsidRPr="00127AA3">
          <w:rPr>
            <w:rStyle w:val="Hyperlink"/>
            <w:noProof/>
            <w:rtl/>
            <w:lang w:bidi="fa-IR"/>
          </w:rPr>
          <w:t xml:space="preserve"> </w:t>
        </w:r>
        <w:r w:rsidRPr="00127AA3">
          <w:rPr>
            <w:rStyle w:val="Hyperlink"/>
            <w:rFonts w:hint="eastAsia"/>
            <w:noProof/>
            <w:rtl/>
            <w:lang w:bidi="fa-IR"/>
          </w:rPr>
          <w:t>ترس</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نفاق</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مسلمانان</w:t>
        </w:r>
        <w:r w:rsidRPr="00127AA3">
          <w:rPr>
            <w:rStyle w:val="Hyperlink"/>
            <w:noProof/>
            <w:rtl/>
            <w:lang w:bidi="fa-IR"/>
          </w:rPr>
          <w:t xml:space="preserve"> </w:t>
        </w:r>
        <w:r w:rsidRPr="00127AA3">
          <w:rPr>
            <w:rStyle w:val="Hyperlink"/>
            <w:rFonts w:hint="eastAsia"/>
            <w:noProof/>
            <w:rtl/>
            <w:lang w:bidi="fa-IR"/>
          </w:rPr>
          <w:t>واجب</w:t>
        </w:r>
        <w:r w:rsidRPr="00127AA3">
          <w:rPr>
            <w:rStyle w:val="Hyperlink"/>
            <w:noProof/>
            <w:rtl/>
            <w:lang w:bidi="fa-IR"/>
          </w:rPr>
          <w:t xml:space="preserve"> </w:t>
        </w:r>
        <w:r w:rsidRPr="00127AA3">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Toc295471837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38" w:history="1">
        <w:r w:rsidRPr="00127AA3">
          <w:rPr>
            <w:rStyle w:val="Hyperlink"/>
            <w:rFonts w:hint="eastAsia"/>
            <w:noProof/>
            <w:rtl/>
            <w:lang w:bidi="fa-IR"/>
          </w:rPr>
          <w:t>س</w:t>
        </w:r>
        <w:r w:rsidRPr="00127AA3">
          <w:rPr>
            <w:rStyle w:val="Hyperlink"/>
            <w:noProof/>
            <w:rtl/>
            <w:lang w:bidi="fa-IR"/>
          </w:rPr>
          <w:t xml:space="preserve">40: </w:t>
        </w:r>
        <w:r w:rsidRPr="00127AA3">
          <w:rPr>
            <w:rStyle w:val="Hyperlink"/>
            <w:rFonts w:hint="eastAsia"/>
            <w:noProof/>
            <w:rtl/>
            <w:lang w:bidi="fa-IR"/>
          </w:rPr>
          <w:t>بزرگترين</w:t>
        </w:r>
        <w:r w:rsidRPr="00127AA3">
          <w:rPr>
            <w:rStyle w:val="Hyperlink"/>
            <w:noProof/>
            <w:rtl/>
            <w:lang w:bidi="fa-IR"/>
          </w:rPr>
          <w:t xml:space="preserve"> </w:t>
        </w:r>
        <w:r w:rsidRPr="00127AA3">
          <w:rPr>
            <w:rStyle w:val="Hyperlink"/>
            <w:rFonts w:hint="eastAsia"/>
            <w:noProof/>
            <w:rtl/>
            <w:lang w:bidi="fa-IR"/>
          </w:rPr>
          <w:t>گناهان</w:t>
        </w:r>
        <w:r w:rsidRPr="00127AA3">
          <w:rPr>
            <w:rStyle w:val="Hyperlink"/>
            <w:noProof/>
            <w:rtl/>
            <w:lang w:bidi="fa-IR"/>
          </w:rPr>
          <w:t xml:space="preserve"> </w:t>
        </w:r>
        <w:r w:rsidRPr="00127AA3">
          <w:rPr>
            <w:rStyle w:val="Hyperlink"/>
            <w:rFonts w:hint="eastAsia"/>
            <w:noProof/>
            <w:rtl/>
            <w:lang w:bidi="fa-IR"/>
          </w:rPr>
          <w:t>نزد</w:t>
        </w:r>
        <w:r w:rsidRPr="00127AA3">
          <w:rPr>
            <w:rStyle w:val="Hyperlink"/>
            <w:noProof/>
            <w:rtl/>
            <w:lang w:bidi="fa-IR"/>
          </w:rPr>
          <w:t xml:space="preserve"> </w:t>
        </w:r>
        <w:r w:rsidRPr="00127AA3">
          <w:rPr>
            <w:rStyle w:val="Hyperlink"/>
            <w:rFonts w:hint="eastAsia"/>
            <w:noProof/>
            <w:rtl/>
            <w:lang w:bidi="fa-IR"/>
          </w:rPr>
          <w:t>خداوند</w:t>
        </w:r>
        <w:r w:rsidRPr="00127AA3">
          <w:rPr>
            <w:rStyle w:val="Hyperlink"/>
            <w:noProof/>
            <w:rtl/>
            <w:lang w:bidi="fa-IR"/>
          </w:rPr>
          <w:t xml:space="preserve"> </w:t>
        </w:r>
        <w:r w:rsidRPr="00127AA3">
          <w:rPr>
            <w:rStyle w:val="Hyperlink"/>
            <w:rFonts w:hint="eastAsia"/>
            <w:noProof/>
            <w:rtl/>
            <w:lang w:bidi="fa-IR"/>
          </w:rPr>
          <w:t>کدام</w:t>
        </w:r>
        <w:r w:rsidRPr="00127AA3">
          <w:rPr>
            <w:rStyle w:val="Hyperlink"/>
            <w:noProof/>
            <w:rtl/>
            <w:lang w:bidi="fa-IR"/>
          </w:rPr>
          <w:t xml:space="preserve"> </w:t>
        </w:r>
        <w:r w:rsidRPr="00127AA3">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Toc295471838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39" w:history="1">
        <w:r w:rsidRPr="00127AA3">
          <w:rPr>
            <w:rStyle w:val="Hyperlink"/>
            <w:rFonts w:hint="eastAsia"/>
            <w:noProof/>
            <w:rtl/>
            <w:lang w:bidi="fa-IR"/>
          </w:rPr>
          <w:t>س</w:t>
        </w:r>
        <w:r w:rsidRPr="00127AA3">
          <w:rPr>
            <w:rStyle w:val="Hyperlink"/>
            <w:noProof/>
            <w:rtl/>
            <w:lang w:bidi="fa-IR"/>
          </w:rPr>
          <w:t xml:space="preserve">41: </w:t>
        </w:r>
        <w:r w:rsidRPr="00127AA3">
          <w:rPr>
            <w:rStyle w:val="Hyperlink"/>
            <w:rFonts w:hint="eastAsia"/>
            <w:noProof/>
            <w:rtl/>
            <w:lang w:bidi="fa-IR"/>
          </w:rPr>
          <w:t>انواع</w:t>
        </w:r>
        <w:r w:rsidRPr="00127AA3">
          <w:rPr>
            <w:rStyle w:val="Hyperlink"/>
            <w:noProof/>
            <w:rtl/>
            <w:lang w:bidi="fa-IR"/>
          </w:rPr>
          <w:t xml:space="preserve"> </w:t>
        </w:r>
        <w:r w:rsidRPr="00127AA3">
          <w:rPr>
            <w:rStyle w:val="Hyperlink"/>
            <w:rFonts w:hint="eastAsia"/>
            <w:noProof/>
            <w:rtl/>
            <w:lang w:bidi="fa-IR"/>
          </w:rPr>
          <w:t>شرک</w:t>
        </w:r>
        <w:r w:rsidRPr="00127AA3">
          <w:rPr>
            <w:rStyle w:val="Hyperlink"/>
            <w:noProof/>
            <w:rtl/>
            <w:lang w:bidi="fa-IR"/>
          </w:rPr>
          <w:t xml:space="preserve"> </w:t>
        </w:r>
        <w:r w:rsidRPr="00127AA3">
          <w:rPr>
            <w:rStyle w:val="Hyperlink"/>
            <w:rFonts w:hint="eastAsia"/>
            <w:noProof/>
            <w:rtl/>
            <w:lang w:bidi="fa-IR"/>
          </w:rPr>
          <w:t>کدام</w:t>
        </w:r>
        <w:r w:rsidRPr="00127AA3">
          <w:rPr>
            <w:rStyle w:val="Hyperlink"/>
            <w:noProof/>
            <w:rtl/>
            <w:lang w:bidi="fa-IR"/>
          </w:rPr>
          <w:t xml:space="preserve"> </w:t>
        </w:r>
        <w:r w:rsidRPr="00127AA3">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Toc295471839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40" w:history="1">
        <w:r w:rsidRPr="00127AA3">
          <w:rPr>
            <w:rStyle w:val="Hyperlink"/>
            <w:rFonts w:hint="eastAsia"/>
            <w:noProof/>
            <w:rtl/>
            <w:lang w:bidi="fa-IR"/>
          </w:rPr>
          <w:t>س</w:t>
        </w:r>
        <w:r w:rsidRPr="00127AA3">
          <w:rPr>
            <w:rStyle w:val="Hyperlink"/>
            <w:noProof/>
            <w:rtl/>
            <w:lang w:bidi="fa-IR"/>
          </w:rPr>
          <w:t xml:space="preserve">42: </w:t>
        </w:r>
        <w:r w:rsidRPr="00127AA3">
          <w:rPr>
            <w:rStyle w:val="Hyperlink"/>
            <w:rFonts w:hint="eastAsia"/>
            <w:noProof/>
            <w:rtl/>
            <w:lang w:bidi="fa-IR"/>
          </w:rPr>
          <w:t>تفاوت</w:t>
        </w:r>
        <w:r w:rsidRPr="00127AA3">
          <w:rPr>
            <w:rStyle w:val="Hyperlink"/>
            <w:noProof/>
            <w:rtl/>
            <w:lang w:bidi="fa-IR"/>
          </w:rPr>
          <w:t xml:space="preserve"> </w:t>
        </w:r>
        <w:r w:rsidRPr="00127AA3">
          <w:rPr>
            <w:rStyle w:val="Hyperlink"/>
            <w:rFonts w:hint="eastAsia"/>
            <w:noProof/>
            <w:rtl/>
            <w:lang w:bidi="fa-IR"/>
          </w:rPr>
          <w:t>شرک</w:t>
        </w:r>
        <w:r w:rsidRPr="00127AA3">
          <w:rPr>
            <w:rStyle w:val="Hyperlink"/>
            <w:noProof/>
            <w:rtl/>
            <w:lang w:bidi="fa-IR"/>
          </w:rPr>
          <w:t xml:space="preserve"> </w:t>
        </w:r>
        <w:r w:rsidRPr="00127AA3">
          <w:rPr>
            <w:rStyle w:val="Hyperlink"/>
            <w:rFonts w:hint="eastAsia"/>
            <w:noProof/>
            <w:rtl/>
            <w:lang w:bidi="fa-IR"/>
          </w:rPr>
          <w:t>اکبر</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شرک</w:t>
        </w:r>
        <w:r w:rsidRPr="00127AA3">
          <w:rPr>
            <w:rStyle w:val="Hyperlink"/>
            <w:noProof/>
            <w:rtl/>
            <w:lang w:bidi="fa-IR"/>
          </w:rPr>
          <w:t xml:space="preserve"> </w:t>
        </w:r>
        <w:r w:rsidRPr="00127AA3">
          <w:rPr>
            <w:rStyle w:val="Hyperlink"/>
            <w:rFonts w:hint="eastAsia"/>
            <w:noProof/>
            <w:rtl/>
            <w:lang w:bidi="fa-IR"/>
          </w:rPr>
          <w:t>اصغر</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Toc295471840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41" w:history="1">
        <w:r w:rsidRPr="00127AA3">
          <w:rPr>
            <w:rStyle w:val="Hyperlink"/>
            <w:rFonts w:hint="eastAsia"/>
            <w:noProof/>
            <w:rtl/>
            <w:lang w:bidi="fa-IR"/>
          </w:rPr>
          <w:t>س</w:t>
        </w:r>
        <w:r w:rsidRPr="00127AA3">
          <w:rPr>
            <w:rStyle w:val="Hyperlink"/>
            <w:noProof/>
            <w:rtl/>
            <w:lang w:bidi="fa-IR"/>
          </w:rPr>
          <w:t xml:space="preserve">43: </w:t>
        </w:r>
        <w:r w:rsidRPr="00127AA3">
          <w:rPr>
            <w:rStyle w:val="Hyperlink"/>
            <w:rFonts w:hint="eastAsia"/>
            <w:noProof/>
            <w:rtl/>
            <w:lang w:bidi="fa-IR"/>
          </w:rPr>
          <w:t>آيا</w:t>
        </w:r>
        <w:r w:rsidRPr="00127AA3">
          <w:rPr>
            <w:rStyle w:val="Hyperlink"/>
            <w:noProof/>
            <w:rtl/>
            <w:lang w:bidi="fa-IR"/>
          </w:rPr>
          <w:t xml:space="preserve"> </w:t>
        </w:r>
        <w:r w:rsidRPr="00127AA3">
          <w:rPr>
            <w:rStyle w:val="Hyperlink"/>
            <w:rFonts w:hint="eastAsia"/>
            <w:noProof/>
            <w:rtl/>
            <w:lang w:bidi="fa-IR"/>
          </w:rPr>
          <w:t>امکان</w:t>
        </w:r>
        <w:r w:rsidRPr="00127AA3">
          <w:rPr>
            <w:rStyle w:val="Hyperlink"/>
            <w:noProof/>
            <w:rtl/>
            <w:lang w:bidi="fa-IR"/>
          </w:rPr>
          <w:t xml:space="preserve"> </w:t>
        </w:r>
        <w:r w:rsidRPr="00127AA3">
          <w:rPr>
            <w:rStyle w:val="Hyperlink"/>
            <w:rFonts w:hint="eastAsia"/>
            <w:noProof/>
            <w:rtl/>
            <w:lang w:bidi="fa-IR"/>
          </w:rPr>
          <w:t>دارد</w:t>
        </w:r>
        <w:r w:rsidRPr="00127AA3">
          <w:rPr>
            <w:rStyle w:val="Hyperlink"/>
            <w:noProof/>
            <w:rtl/>
            <w:lang w:bidi="fa-IR"/>
          </w:rPr>
          <w:t xml:space="preserve"> </w:t>
        </w:r>
        <w:r w:rsidRPr="00127AA3">
          <w:rPr>
            <w:rStyle w:val="Hyperlink"/>
            <w:rFonts w:hint="eastAsia"/>
            <w:noProof/>
            <w:rtl/>
            <w:lang w:bidi="fa-IR"/>
          </w:rPr>
          <w:t>براي</w:t>
        </w:r>
        <w:r w:rsidRPr="00127AA3">
          <w:rPr>
            <w:rStyle w:val="Hyperlink"/>
            <w:noProof/>
            <w:rtl/>
            <w:lang w:bidi="fa-IR"/>
          </w:rPr>
          <w:t xml:space="preserve"> </w:t>
        </w:r>
        <w:r w:rsidRPr="00127AA3">
          <w:rPr>
            <w:rStyle w:val="Hyperlink"/>
            <w:rFonts w:hint="eastAsia"/>
            <w:noProof/>
            <w:rtl/>
            <w:lang w:bidi="fa-IR"/>
          </w:rPr>
          <w:t>شرک</w:t>
        </w:r>
        <w:r w:rsidRPr="00127AA3">
          <w:rPr>
            <w:rStyle w:val="Hyperlink"/>
            <w:noProof/>
            <w:rtl/>
            <w:lang w:bidi="fa-IR"/>
          </w:rPr>
          <w:t xml:space="preserve"> </w:t>
        </w:r>
        <w:r w:rsidRPr="00127AA3">
          <w:rPr>
            <w:rStyle w:val="Hyperlink"/>
            <w:rFonts w:hint="eastAsia"/>
            <w:noProof/>
            <w:rtl/>
            <w:lang w:bidi="fa-IR"/>
          </w:rPr>
          <w:t>اصغر،</w:t>
        </w:r>
        <w:r w:rsidRPr="00127AA3">
          <w:rPr>
            <w:rStyle w:val="Hyperlink"/>
            <w:noProof/>
            <w:rtl/>
            <w:lang w:bidi="fa-IR"/>
          </w:rPr>
          <w:t xml:space="preserve"> </w:t>
        </w:r>
        <w:r w:rsidRPr="00127AA3">
          <w:rPr>
            <w:rStyle w:val="Hyperlink"/>
            <w:rFonts w:hint="eastAsia"/>
            <w:noProof/>
            <w:rtl/>
            <w:lang w:bidi="fa-IR"/>
          </w:rPr>
          <w:t>مثال</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مصداقي</w:t>
        </w:r>
        <w:r w:rsidRPr="00127AA3">
          <w:rPr>
            <w:rStyle w:val="Hyperlink"/>
            <w:noProof/>
            <w:rtl/>
            <w:lang w:bidi="fa-IR"/>
          </w:rPr>
          <w:t xml:space="preserve"> </w:t>
        </w:r>
        <w:r w:rsidRPr="00127AA3">
          <w:rPr>
            <w:rStyle w:val="Hyperlink"/>
            <w:rFonts w:hint="eastAsia"/>
            <w:noProof/>
            <w:rtl/>
            <w:lang w:bidi="fa-IR"/>
          </w:rPr>
          <w:t>ذکر</w:t>
        </w:r>
        <w:r w:rsidRPr="00127AA3">
          <w:rPr>
            <w:rStyle w:val="Hyperlink"/>
            <w:noProof/>
            <w:rtl/>
            <w:lang w:bidi="fa-IR"/>
          </w:rPr>
          <w:t xml:space="preserve"> </w:t>
        </w:r>
        <w:r w:rsidRPr="00127AA3">
          <w:rPr>
            <w:rStyle w:val="Hyperlink"/>
            <w:rFonts w:hint="eastAsia"/>
            <w:noProof/>
            <w:rtl/>
            <w:lang w:bidi="fa-IR"/>
          </w:rPr>
          <w:t>کرد؟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Toc295471841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42" w:history="1">
        <w:r w:rsidRPr="00127AA3">
          <w:rPr>
            <w:rStyle w:val="Hyperlink"/>
            <w:rFonts w:hint="eastAsia"/>
            <w:noProof/>
            <w:rtl/>
            <w:lang w:bidi="fa-IR"/>
          </w:rPr>
          <w:t>س</w:t>
        </w:r>
        <w:r w:rsidRPr="00127AA3">
          <w:rPr>
            <w:rStyle w:val="Hyperlink"/>
            <w:noProof/>
            <w:rtl/>
            <w:lang w:bidi="fa-IR"/>
          </w:rPr>
          <w:t xml:space="preserve">44: </w:t>
        </w:r>
        <w:r w:rsidRPr="00127AA3">
          <w:rPr>
            <w:rStyle w:val="Hyperlink"/>
            <w:rFonts w:hint="eastAsia"/>
            <w:noProof/>
            <w:rtl/>
            <w:lang w:bidi="fa-IR"/>
          </w:rPr>
          <w:t>آيا</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برابر</w:t>
        </w:r>
        <w:r w:rsidRPr="00127AA3">
          <w:rPr>
            <w:rStyle w:val="Hyperlink"/>
            <w:noProof/>
            <w:rtl/>
            <w:lang w:bidi="fa-IR"/>
          </w:rPr>
          <w:t xml:space="preserve"> </w:t>
        </w:r>
        <w:r w:rsidRPr="00127AA3">
          <w:rPr>
            <w:rStyle w:val="Hyperlink"/>
            <w:rFonts w:hint="eastAsia"/>
            <w:noProof/>
            <w:rtl/>
            <w:lang w:bidi="fa-IR"/>
          </w:rPr>
          <w:t>ريا</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تزوير،</w:t>
        </w:r>
        <w:r w:rsidRPr="00127AA3">
          <w:rPr>
            <w:rStyle w:val="Hyperlink"/>
            <w:noProof/>
            <w:rtl/>
            <w:lang w:bidi="fa-IR"/>
          </w:rPr>
          <w:t xml:space="preserve"> </w:t>
        </w:r>
        <w:r w:rsidRPr="00127AA3">
          <w:rPr>
            <w:rStyle w:val="Hyperlink"/>
            <w:rFonts w:hint="eastAsia"/>
            <w:noProof/>
            <w:rtl/>
            <w:lang w:bidi="fa-IR"/>
          </w:rPr>
          <w:t>مانع</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سپري</w:t>
        </w:r>
        <w:r w:rsidRPr="00127AA3">
          <w:rPr>
            <w:rStyle w:val="Hyperlink"/>
            <w:noProof/>
            <w:rtl/>
            <w:lang w:bidi="fa-IR"/>
          </w:rPr>
          <w:t xml:space="preserve"> </w:t>
        </w:r>
        <w:r w:rsidRPr="00127AA3">
          <w:rPr>
            <w:rStyle w:val="Hyperlink"/>
            <w:rFonts w:hint="eastAsia"/>
            <w:noProof/>
            <w:rtl/>
            <w:lang w:bidi="fa-IR"/>
          </w:rPr>
          <w:t>وجود</w:t>
        </w:r>
        <w:r w:rsidRPr="00127AA3">
          <w:rPr>
            <w:rStyle w:val="Hyperlink"/>
            <w:noProof/>
            <w:rtl/>
            <w:lang w:bidi="fa-IR"/>
          </w:rPr>
          <w:t xml:space="preserve"> </w:t>
        </w:r>
        <w:r w:rsidRPr="00127AA3">
          <w:rPr>
            <w:rStyle w:val="Hyperlink"/>
            <w:rFonts w:hint="eastAsia"/>
            <w:noProof/>
            <w:rtl/>
            <w:lang w:bidi="fa-IR"/>
          </w:rPr>
          <w:t>دارد؟</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صورت</w:t>
        </w:r>
        <w:r w:rsidRPr="00127AA3">
          <w:rPr>
            <w:rStyle w:val="Hyperlink"/>
            <w:noProof/>
            <w:rtl/>
            <w:lang w:bidi="fa-IR"/>
          </w:rPr>
          <w:t xml:space="preserve"> </w:t>
        </w:r>
        <w:r w:rsidRPr="00127AA3">
          <w:rPr>
            <w:rStyle w:val="Hyperlink"/>
            <w:rFonts w:hint="eastAsia"/>
            <w:noProof/>
            <w:rtl/>
            <w:lang w:bidi="fa-IR"/>
          </w:rPr>
          <w:t>ارتکاب</w:t>
        </w:r>
        <w:r w:rsidRPr="00127AA3">
          <w:rPr>
            <w:rStyle w:val="Hyperlink"/>
            <w:noProof/>
            <w:rtl/>
            <w:lang w:bidi="fa-IR"/>
          </w:rPr>
          <w:t xml:space="preserve"> </w:t>
        </w:r>
        <w:r w:rsidRPr="00127AA3">
          <w:rPr>
            <w:rStyle w:val="Hyperlink"/>
            <w:rFonts w:hint="eastAsia"/>
            <w:noProof/>
            <w:rtl/>
            <w:lang w:bidi="fa-IR"/>
          </w:rPr>
          <w:t>آنها،</w:t>
        </w:r>
        <w:r w:rsidRPr="00127AA3">
          <w:rPr>
            <w:rStyle w:val="Hyperlink"/>
            <w:noProof/>
            <w:rtl/>
            <w:lang w:bidi="fa-IR"/>
          </w:rPr>
          <w:t xml:space="preserve"> </w:t>
        </w:r>
        <w:r w:rsidRPr="00127AA3">
          <w:rPr>
            <w:rStyle w:val="Hyperlink"/>
            <w:rFonts w:hint="eastAsia"/>
            <w:noProof/>
            <w:rtl/>
            <w:lang w:bidi="fa-IR"/>
          </w:rPr>
          <w:t>کفاره</w:t>
        </w:r>
        <w:r w:rsidRPr="00127AA3">
          <w:rPr>
            <w:rStyle w:val="Hyperlink"/>
            <w:noProof/>
            <w:rtl/>
            <w:lang w:bidi="fa-IR"/>
          </w:rPr>
          <w:t xml:space="preserve"> </w:t>
        </w:r>
        <w:r w:rsidRPr="00127AA3">
          <w:rPr>
            <w:rStyle w:val="Hyperlink"/>
            <w:rFonts w:hint="eastAsia"/>
            <w:noProof/>
            <w:rtl/>
            <w:lang w:bidi="fa-IR"/>
          </w:rPr>
          <w:t>آن‌ها</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Toc295471842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43" w:history="1">
        <w:r w:rsidRPr="00127AA3">
          <w:rPr>
            <w:rStyle w:val="Hyperlink"/>
            <w:rFonts w:hint="eastAsia"/>
            <w:noProof/>
            <w:rtl/>
            <w:lang w:bidi="fa-IR"/>
          </w:rPr>
          <w:t>س</w:t>
        </w:r>
        <w:r w:rsidRPr="00127AA3">
          <w:rPr>
            <w:rStyle w:val="Hyperlink"/>
            <w:noProof/>
            <w:rtl/>
            <w:lang w:bidi="fa-IR"/>
          </w:rPr>
          <w:t xml:space="preserve">45: </w:t>
        </w:r>
        <w:r w:rsidRPr="00127AA3">
          <w:rPr>
            <w:rStyle w:val="Hyperlink"/>
            <w:rFonts w:hint="eastAsia"/>
            <w:noProof/>
            <w:rtl/>
            <w:lang w:bidi="fa-IR"/>
          </w:rPr>
          <w:t>انواع</w:t>
        </w:r>
        <w:r w:rsidRPr="00127AA3">
          <w:rPr>
            <w:rStyle w:val="Hyperlink"/>
            <w:noProof/>
            <w:rtl/>
            <w:lang w:bidi="fa-IR"/>
          </w:rPr>
          <w:t xml:space="preserve"> </w:t>
        </w:r>
        <w:r w:rsidRPr="00127AA3">
          <w:rPr>
            <w:rStyle w:val="Hyperlink"/>
            <w:rFonts w:hint="eastAsia"/>
            <w:noProof/>
            <w:rtl/>
            <w:lang w:bidi="fa-IR"/>
          </w:rPr>
          <w:t>ريا</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تزوير</w:t>
        </w:r>
        <w:r w:rsidRPr="00127AA3">
          <w:rPr>
            <w:rStyle w:val="Hyperlink"/>
            <w:noProof/>
            <w:rtl/>
            <w:lang w:bidi="fa-IR"/>
          </w:rPr>
          <w:t xml:space="preserve"> </w:t>
        </w:r>
        <w:r w:rsidRPr="00127AA3">
          <w:rPr>
            <w:rStyle w:val="Hyperlink"/>
            <w:rFonts w:hint="eastAsia"/>
            <w:noProof/>
            <w:rtl/>
            <w:lang w:bidi="fa-IR"/>
          </w:rPr>
          <w:t>کدامند؟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Toc295471843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44" w:history="1">
        <w:r w:rsidRPr="00127AA3">
          <w:rPr>
            <w:rStyle w:val="Hyperlink"/>
            <w:rFonts w:hint="eastAsia"/>
            <w:noProof/>
            <w:rtl/>
            <w:lang w:bidi="fa-IR"/>
          </w:rPr>
          <w:t>س</w:t>
        </w:r>
        <w:r w:rsidRPr="00127AA3">
          <w:rPr>
            <w:rStyle w:val="Hyperlink"/>
            <w:noProof/>
            <w:rtl/>
            <w:lang w:bidi="fa-IR"/>
          </w:rPr>
          <w:t xml:space="preserve">46: </w:t>
        </w:r>
        <w:r w:rsidRPr="00127AA3">
          <w:rPr>
            <w:rStyle w:val="Hyperlink"/>
            <w:rFonts w:hint="eastAsia"/>
            <w:noProof/>
            <w:rtl/>
            <w:lang w:bidi="fa-IR"/>
          </w:rPr>
          <w:t>انواع</w:t>
        </w:r>
        <w:r w:rsidRPr="00127AA3">
          <w:rPr>
            <w:rStyle w:val="Hyperlink"/>
            <w:noProof/>
            <w:rtl/>
            <w:lang w:bidi="fa-IR"/>
          </w:rPr>
          <w:t xml:space="preserve"> </w:t>
        </w:r>
        <w:r w:rsidRPr="00127AA3">
          <w:rPr>
            <w:rStyle w:val="Hyperlink"/>
            <w:rFonts w:hint="eastAsia"/>
            <w:noProof/>
            <w:rtl/>
            <w:lang w:bidi="fa-IR"/>
          </w:rPr>
          <w:t>کفر</w:t>
        </w:r>
        <w:r w:rsidRPr="00127AA3">
          <w:rPr>
            <w:rStyle w:val="Hyperlink"/>
            <w:noProof/>
            <w:rtl/>
            <w:lang w:bidi="fa-IR"/>
          </w:rPr>
          <w:t xml:space="preserve"> </w:t>
        </w:r>
        <w:r w:rsidRPr="00127AA3">
          <w:rPr>
            <w:rStyle w:val="Hyperlink"/>
            <w:rFonts w:hint="eastAsia"/>
            <w:noProof/>
            <w:rtl/>
            <w:lang w:bidi="fa-IR"/>
          </w:rPr>
          <w:t>کدام</w:t>
        </w:r>
        <w:r w:rsidRPr="00127AA3">
          <w:rPr>
            <w:rStyle w:val="Hyperlink"/>
            <w:noProof/>
            <w:rtl/>
            <w:lang w:bidi="fa-IR"/>
          </w:rPr>
          <w:t xml:space="preserve"> </w:t>
        </w:r>
        <w:r w:rsidRPr="00127AA3">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Toc295471844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45" w:history="1">
        <w:r w:rsidRPr="00127AA3">
          <w:rPr>
            <w:rStyle w:val="Hyperlink"/>
            <w:rFonts w:hint="eastAsia"/>
            <w:noProof/>
            <w:rtl/>
            <w:lang w:bidi="fa-IR"/>
          </w:rPr>
          <w:t>س</w:t>
        </w:r>
        <w:r w:rsidRPr="00127AA3">
          <w:rPr>
            <w:rStyle w:val="Hyperlink"/>
            <w:noProof/>
            <w:rtl/>
            <w:lang w:bidi="fa-IR"/>
          </w:rPr>
          <w:t xml:space="preserve">47: </w:t>
        </w:r>
        <w:r w:rsidRPr="00127AA3">
          <w:rPr>
            <w:rStyle w:val="Hyperlink"/>
            <w:rFonts w:hint="eastAsia"/>
            <w:noProof/>
            <w:rtl/>
            <w:lang w:bidi="fa-IR"/>
          </w:rPr>
          <w:t>حکم</w:t>
        </w:r>
        <w:r w:rsidRPr="00127AA3">
          <w:rPr>
            <w:rStyle w:val="Hyperlink"/>
            <w:noProof/>
            <w:rtl/>
            <w:lang w:bidi="fa-IR"/>
          </w:rPr>
          <w:t xml:space="preserve"> </w:t>
        </w:r>
        <w:r w:rsidRPr="00127AA3">
          <w:rPr>
            <w:rStyle w:val="Hyperlink"/>
            <w:rFonts w:hint="eastAsia"/>
            <w:noProof/>
            <w:rtl/>
            <w:lang w:bidi="fa-IR"/>
          </w:rPr>
          <w:t>نذر</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Toc295471845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46" w:history="1">
        <w:r w:rsidRPr="00127AA3">
          <w:rPr>
            <w:rStyle w:val="Hyperlink"/>
            <w:rFonts w:hint="eastAsia"/>
            <w:noProof/>
            <w:rtl/>
            <w:lang w:bidi="fa-IR"/>
          </w:rPr>
          <w:t>س</w:t>
        </w:r>
        <w:r w:rsidRPr="00127AA3">
          <w:rPr>
            <w:rStyle w:val="Hyperlink"/>
            <w:noProof/>
            <w:rtl/>
            <w:lang w:bidi="fa-IR"/>
          </w:rPr>
          <w:t xml:space="preserve">48: </w:t>
        </w:r>
        <w:r w:rsidRPr="00127AA3">
          <w:rPr>
            <w:rStyle w:val="Hyperlink"/>
            <w:rFonts w:hint="eastAsia"/>
            <w:noProof/>
            <w:rtl/>
            <w:lang w:bidi="fa-IR"/>
          </w:rPr>
          <w:t>حکم</w:t>
        </w:r>
        <w:r w:rsidRPr="00127AA3">
          <w:rPr>
            <w:rStyle w:val="Hyperlink"/>
            <w:noProof/>
            <w:rtl/>
            <w:lang w:bidi="fa-IR"/>
          </w:rPr>
          <w:t xml:space="preserve"> </w:t>
        </w:r>
        <w:r w:rsidRPr="00127AA3">
          <w:rPr>
            <w:rStyle w:val="Hyperlink"/>
            <w:rFonts w:hint="eastAsia"/>
            <w:noProof/>
            <w:rtl/>
            <w:lang w:bidi="fa-IR"/>
          </w:rPr>
          <w:t>سحر</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جادو</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Toc295471846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47" w:history="1">
        <w:r w:rsidRPr="00127AA3">
          <w:rPr>
            <w:rStyle w:val="Hyperlink"/>
            <w:rFonts w:hint="eastAsia"/>
            <w:noProof/>
            <w:rtl/>
            <w:lang w:bidi="fa-IR"/>
          </w:rPr>
          <w:t>س</w:t>
        </w:r>
        <w:r w:rsidRPr="00127AA3">
          <w:rPr>
            <w:rStyle w:val="Hyperlink"/>
            <w:noProof/>
            <w:rtl/>
            <w:lang w:bidi="fa-IR"/>
          </w:rPr>
          <w:t xml:space="preserve">49: </w:t>
        </w:r>
        <w:r w:rsidRPr="00127AA3">
          <w:rPr>
            <w:rStyle w:val="Hyperlink"/>
            <w:rFonts w:hint="eastAsia"/>
            <w:noProof/>
            <w:rtl/>
            <w:lang w:bidi="fa-IR"/>
          </w:rPr>
          <w:t>حکم</w:t>
        </w:r>
        <w:r w:rsidRPr="00127AA3">
          <w:rPr>
            <w:rStyle w:val="Hyperlink"/>
            <w:noProof/>
            <w:rtl/>
            <w:lang w:bidi="fa-IR"/>
          </w:rPr>
          <w:t xml:space="preserve"> </w:t>
        </w:r>
        <w:r w:rsidRPr="00127AA3">
          <w:rPr>
            <w:rStyle w:val="Hyperlink"/>
            <w:rFonts w:hint="eastAsia"/>
            <w:noProof/>
            <w:rtl/>
            <w:lang w:bidi="fa-IR"/>
          </w:rPr>
          <w:t>رفتن</w:t>
        </w:r>
        <w:r w:rsidRPr="00127AA3">
          <w:rPr>
            <w:rStyle w:val="Hyperlink"/>
            <w:noProof/>
            <w:rtl/>
            <w:lang w:bidi="fa-IR"/>
          </w:rPr>
          <w:t xml:space="preserve"> </w:t>
        </w:r>
        <w:r w:rsidRPr="00127AA3">
          <w:rPr>
            <w:rStyle w:val="Hyperlink"/>
            <w:rFonts w:hint="eastAsia"/>
            <w:noProof/>
            <w:rtl/>
            <w:lang w:bidi="fa-IR"/>
          </w:rPr>
          <w:t>نزد</w:t>
        </w:r>
        <w:r w:rsidRPr="00127AA3">
          <w:rPr>
            <w:rStyle w:val="Hyperlink"/>
            <w:noProof/>
            <w:rtl/>
            <w:lang w:bidi="fa-IR"/>
          </w:rPr>
          <w:t xml:space="preserve"> </w:t>
        </w:r>
        <w:r w:rsidRPr="00127AA3">
          <w:rPr>
            <w:rStyle w:val="Hyperlink"/>
            <w:rFonts w:hint="eastAsia"/>
            <w:noProof/>
            <w:rtl/>
            <w:lang w:bidi="fa-IR"/>
          </w:rPr>
          <w:t>کف</w:t>
        </w:r>
        <w:r w:rsidRPr="00127AA3">
          <w:rPr>
            <w:rStyle w:val="Hyperlink"/>
            <w:noProof/>
            <w:rtl/>
            <w:lang w:bidi="fa-IR"/>
          </w:rPr>
          <w:t xml:space="preserve"> ‌</w:t>
        </w:r>
        <w:r w:rsidRPr="00127AA3">
          <w:rPr>
            <w:rStyle w:val="Hyperlink"/>
            <w:rFonts w:hint="eastAsia"/>
            <w:noProof/>
            <w:rtl/>
            <w:lang w:bidi="fa-IR"/>
          </w:rPr>
          <w:t>بين</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کاهن</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Toc295471847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48" w:history="1">
        <w:r w:rsidRPr="00127AA3">
          <w:rPr>
            <w:rStyle w:val="Hyperlink"/>
            <w:rFonts w:hint="eastAsia"/>
            <w:noProof/>
            <w:rtl/>
            <w:lang w:bidi="fa-IR"/>
          </w:rPr>
          <w:t>س</w:t>
        </w:r>
        <w:r w:rsidRPr="00127AA3">
          <w:rPr>
            <w:rStyle w:val="Hyperlink"/>
            <w:noProof/>
            <w:rtl/>
            <w:lang w:bidi="fa-IR"/>
          </w:rPr>
          <w:t xml:space="preserve">50: </w:t>
        </w:r>
        <w:r w:rsidRPr="00127AA3">
          <w:rPr>
            <w:rStyle w:val="Hyperlink"/>
            <w:rFonts w:hint="eastAsia"/>
            <w:noProof/>
            <w:rtl/>
            <w:lang w:bidi="fa-IR"/>
          </w:rPr>
          <w:t>استسقا</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طلب</w:t>
        </w:r>
        <w:r w:rsidRPr="00127AA3">
          <w:rPr>
            <w:rStyle w:val="Hyperlink"/>
            <w:noProof/>
            <w:rtl/>
            <w:lang w:bidi="fa-IR"/>
          </w:rPr>
          <w:t xml:space="preserve"> </w:t>
        </w:r>
        <w:r w:rsidRPr="00127AA3">
          <w:rPr>
            <w:rStyle w:val="Hyperlink"/>
            <w:rFonts w:hint="eastAsia"/>
            <w:noProof/>
            <w:rtl/>
            <w:lang w:bidi="fa-IR"/>
          </w:rPr>
          <w:t>باران</w:t>
        </w:r>
        <w:r w:rsidRPr="00127AA3">
          <w:rPr>
            <w:rStyle w:val="Hyperlink"/>
            <w:noProof/>
            <w:rtl/>
            <w:lang w:bidi="fa-IR"/>
          </w:rPr>
          <w:t xml:space="preserve"> </w:t>
        </w:r>
        <w:r w:rsidRPr="00127AA3">
          <w:rPr>
            <w:rStyle w:val="Hyperlink"/>
            <w:rFonts w:hint="eastAsia"/>
            <w:noProof/>
            <w:rtl/>
            <w:lang w:bidi="fa-IR"/>
          </w:rPr>
          <w:t>کردن</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طريق</w:t>
        </w:r>
        <w:r w:rsidRPr="00127AA3">
          <w:rPr>
            <w:rStyle w:val="Hyperlink"/>
            <w:noProof/>
            <w:rtl/>
            <w:lang w:bidi="fa-IR"/>
          </w:rPr>
          <w:t xml:space="preserve"> </w:t>
        </w:r>
        <w:r w:rsidRPr="00127AA3">
          <w:rPr>
            <w:rStyle w:val="Hyperlink"/>
            <w:rFonts w:hint="eastAsia"/>
            <w:noProof/>
            <w:rtl/>
            <w:lang w:bidi="fa-IR"/>
          </w:rPr>
          <w:t>ستارگان،</w:t>
        </w:r>
        <w:r w:rsidRPr="00127AA3">
          <w:rPr>
            <w:rStyle w:val="Hyperlink"/>
            <w:noProof/>
            <w:rtl/>
            <w:lang w:bidi="fa-IR"/>
          </w:rPr>
          <w:t xml:space="preserve"> </w:t>
        </w:r>
        <w:r w:rsidRPr="00127AA3">
          <w:rPr>
            <w:rStyle w:val="Hyperlink"/>
            <w:rFonts w:hint="eastAsia"/>
            <w:noProof/>
            <w:rtl/>
            <w:lang w:bidi="fa-IR"/>
          </w:rPr>
          <w:t>چه</w:t>
        </w:r>
        <w:r w:rsidRPr="00127AA3">
          <w:rPr>
            <w:rStyle w:val="Hyperlink"/>
            <w:noProof/>
            <w:rtl/>
            <w:lang w:bidi="fa-IR"/>
          </w:rPr>
          <w:t xml:space="preserve"> </w:t>
        </w:r>
        <w:r w:rsidRPr="00127AA3">
          <w:rPr>
            <w:rStyle w:val="Hyperlink"/>
            <w:rFonts w:hint="eastAsia"/>
            <w:noProof/>
            <w:rtl/>
            <w:lang w:bidi="fa-IR"/>
          </w:rPr>
          <w:t>وقت</w:t>
        </w:r>
        <w:r w:rsidRPr="00127AA3">
          <w:rPr>
            <w:rStyle w:val="Hyperlink"/>
            <w:noProof/>
            <w:rtl/>
            <w:lang w:bidi="fa-IR"/>
          </w:rPr>
          <w:t xml:space="preserve"> </w:t>
        </w:r>
        <w:r w:rsidRPr="00127AA3">
          <w:rPr>
            <w:rStyle w:val="Hyperlink"/>
            <w:rFonts w:hint="eastAsia"/>
            <w:noProof/>
            <w:rtl/>
            <w:lang w:bidi="fa-IR"/>
          </w:rPr>
          <w:t>شرک</w:t>
        </w:r>
        <w:r w:rsidRPr="00127AA3">
          <w:rPr>
            <w:rStyle w:val="Hyperlink"/>
            <w:noProof/>
            <w:rtl/>
            <w:lang w:bidi="fa-IR"/>
          </w:rPr>
          <w:t xml:space="preserve"> </w:t>
        </w:r>
        <w:r w:rsidRPr="00127AA3">
          <w:rPr>
            <w:rStyle w:val="Hyperlink"/>
            <w:rFonts w:hint="eastAsia"/>
            <w:noProof/>
            <w:rtl/>
            <w:lang w:bidi="fa-IR"/>
          </w:rPr>
          <w:t>اکبر</w:t>
        </w:r>
        <w:r w:rsidRPr="00127AA3">
          <w:rPr>
            <w:rStyle w:val="Hyperlink"/>
            <w:noProof/>
            <w:rtl/>
            <w:lang w:bidi="fa-IR"/>
          </w:rPr>
          <w:t xml:space="preserve"> </w:t>
        </w:r>
        <w:r w:rsidRPr="00127AA3">
          <w:rPr>
            <w:rStyle w:val="Hyperlink"/>
            <w:rFonts w:hint="eastAsia"/>
            <w:noProof/>
            <w:rtl/>
            <w:lang w:bidi="fa-IR"/>
          </w:rPr>
          <w:t>است</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چه</w:t>
        </w:r>
        <w:r w:rsidRPr="00127AA3">
          <w:rPr>
            <w:rStyle w:val="Hyperlink"/>
            <w:noProof/>
            <w:rtl/>
            <w:lang w:bidi="fa-IR"/>
          </w:rPr>
          <w:t xml:space="preserve"> </w:t>
        </w:r>
        <w:r w:rsidRPr="00127AA3">
          <w:rPr>
            <w:rStyle w:val="Hyperlink"/>
            <w:rFonts w:hint="eastAsia"/>
            <w:noProof/>
            <w:rtl/>
            <w:lang w:bidi="fa-IR"/>
          </w:rPr>
          <w:t>وقت</w:t>
        </w:r>
        <w:r w:rsidRPr="00127AA3">
          <w:rPr>
            <w:rStyle w:val="Hyperlink"/>
            <w:noProof/>
            <w:rtl/>
            <w:lang w:bidi="fa-IR"/>
          </w:rPr>
          <w:t xml:space="preserve"> </w:t>
        </w:r>
        <w:r w:rsidRPr="00127AA3">
          <w:rPr>
            <w:rStyle w:val="Hyperlink"/>
            <w:rFonts w:hint="eastAsia"/>
            <w:noProof/>
            <w:rtl/>
            <w:lang w:bidi="fa-IR"/>
          </w:rPr>
          <w:t>شرک</w:t>
        </w:r>
        <w:r w:rsidRPr="00127AA3">
          <w:rPr>
            <w:rStyle w:val="Hyperlink"/>
            <w:noProof/>
            <w:rtl/>
            <w:lang w:bidi="fa-IR"/>
          </w:rPr>
          <w:t xml:space="preserve"> </w:t>
        </w:r>
        <w:r w:rsidRPr="00127AA3">
          <w:rPr>
            <w:rStyle w:val="Hyperlink"/>
            <w:rFonts w:hint="eastAsia"/>
            <w:noProof/>
            <w:rtl/>
            <w:lang w:bidi="fa-IR"/>
          </w:rPr>
          <w:t>اصغر؟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Toc295471848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49" w:history="1">
        <w:r w:rsidRPr="00127AA3">
          <w:rPr>
            <w:rStyle w:val="Hyperlink"/>
            <w:rFonts w:hint="eastAsia"/>
            <w:noProof/>
            <w:rtl/>
            <w:lang w:bidi="fa-IR"/>
          </w:rPr>
          <w:t>س</w:t>
        </w:r>
        <w:r w:rsidRPr="00127AA3">
          <w:rPr>
            <w:rStyle w:val="Hyperlink"/>
            <w:noProof/>
            <w:rtl/>
            <w:lang w:bidi="fa-IR"/>
          </w:rPr>
          <w:t xml:space="preserve">51: </w:t>
        </w:r>
        <w:r w:rsidRPr="00127AA3">
          <w:rPr>
            <w:rStyle w:val="Hyperlink"/>
            <w:rFonts w:hint="eastAsia"/>
            <w:noProof/>
            <w:rtl/>
            <w:lang w:bidi="fa-IR"/>
          </w:rPr>
          <w:t>اقسام</w:t>
        </w:r>
        <w:r w:rsidRPr="00127AA3">
          <w:rPr>
            <w:rStyle w:val="Hyperlink"/>
            <w:noProof/>
            <w:rtl/>
            <w:lang w:bidi="fa-IR"/>
          </w:rPr>
          <w:t xml:space="preserve"> </w:t>
        </w:r>
        <w:r w:rsidRPr="00127AA3">
          <w:rPr>
            <w:rStyle w:val="Hyperlink"/>
            <w:rFonts w:hint="eastAsia"/>
            <w:noProof/>
            <w:rtl/>
            <w:lang w:bidi="fa-IR"/>
          </w:rPr>
          <w:t>گناهان</w:t>
        </w:r>
        <w:r w:rsidRPr="00127AA3">
          <w:rPr>
            <w:rStyle w:val="Hyperlink"/>
            <w:noProof/>
            <w:rtl/>
            <w:lang w:bidi="fa-IR"/>
          </w:rPr>
          <w:t xml:space="preserve"> </w:t>
        </w:r>
        <w:r w:rsidRPr="00127AA3">
          <w:rPr>
            <w:rStyle w:val="Hyperlink"/>
            <w:rFonts w:hint="eastAsia"/>
            <w:noProof/>
            <w:rtl/>
            <w:lang w:bidi="fa-IR"/>
          </w:rPr>
          <w:t>کدام</w:t>
        </w:r>
        <w:r w:rsidRPr="00127AA3">
          <w:rPr>
            <w:rStyle w:val="Hyperlink"/>
            <w:noProof/>
            <w:rtl/>
            <w:lang w:bidi="fa-IR"/>
          </w:rPr>
          <w:t xml:space="preserve"> </w:t>
        </w:r>
        <w:r w:rsidRPr="00127AA3">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Toc295471849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50" w:history="1">
        <w:r w:rsidRPr="00127AA3">
          <w:rPr>
            <w:rStyle w:val="Hyperlink"/>
            <w:rFonts w:hint="eastAsia"/>
            <w:noProof/>
            <w:rtl/>
            <w:lang w:bidi="fa-IR"/>
          </w:rPr>
          <w:t>س</w:t>
        </w:r>
        <w:r w:rsidRPr="00127AA3">
          <w:rPr>
            <w:rStyle w:val="Hyperlink"/>
            <w:noProof/>
            <w:rtl/>
            <w:lang w:bidi="fa-IR"/>
          </w:rPr>
          <w:t xml:space="preserve">52: </w:t>
        </w:r>
        <w:r w:rsidRPr="00127AA3">
          <w:rPr>
            <w:rStyle w:val="Hyperlink"/>
            <w:rFonts w:hint="eastAsia"/>
            <w:noProof/>
            <w:rtl/>
            <w:lang w:bidi="fa-IR"/>
          </w:rPr>
          <w:t>عواملي</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باعث</w:t>
        </w:r>
        <w:r w:rsidRPr="00127AA3">
          <w:rPr>
            <w:rStyle w:val="Hyperlink"/>
            <w:noProof/>
            <w:rtl/>
            <w:lang w:bidi="fa-IR"/>
          </w:rPr>
          <w:t xml:space="preserve"> </w:t>
        </w:r>
        <w:r w:rsidRPr="00127AA3">
          <w:rPr>
            <w:rStyle w:val="Hyperlink"/>
            <w:rFonts w:hint="eastAsia"/>
            <w:noProof/>
            <w:rtl/>
            <w:lang w:bidi="fa-IR"/>
          </w:rPr>
          <w:t>مي</w:t>
        </w:r>
        <w:r w:rsidRPr="00127AA3">
          <w:rPr>
            <w:rStyle w:val="Hyperlink"/>
            <w:rFonts w:hint="eastAsia"/>
            <w:noProof/>
            <w:lang w:bidi="fa-IR"/>
          </w:rPr>
          <w:t>‌</w:t>
        </w:r>
        <w:r w:rsidRPr="00127AA3">
          <w:rPr>
            <w:rStyle w:val="Hyperlink"/>
            <w:rFonts w:hint="eastAsia"/>
            <w:noProof/>
            <w:rtl/>
            <w:lang w:bidi="fa-IR"/>
          </w:rPr>
          <w:t>شود</w:t>
        </w:r>
        <w:r w:rsidRPr="00127AA3">
          <w:rPr>
            <w:rStyle w:val="Hyperlink"/>
            <w:noProof/>
            <w:rtl/>
            <w:lang w:bidi="fa-IR"/>
          </w:rPr>
          <w:t xml:space="preserve"> </w:t>
        </w:r>
        <w:r w:rsidRPr="00127AA3">
          <w:rPr>
            <w:rStyle w:val="Hyperlink"/>
            <w:rFonts w:hint="eastAsia"/>
            <w:noProof/>
            <w:rtl/>
            <w:lang w:bidi="fa-IR"/>
          </w:rPr>
          <w:t>گناهان</w:t>
        </w:r>
        <w:r w:rsidRPr="00127AA3">
          <w:rPr>
            <w:rStyle w:val="Hyperlink"/>
            <w:noProof/>
            <w:rtl/>
            <w:lang w:bidi="fa-IR"/>
          </w:rPr>
          <w:t xml:space="preserve"> </w:t>
        </w:r>
        <w:r w:rsidRPr="00127AA3">
          <w:rPr>
            <w:rStyle w:val="Hyperlink"/>
            <w:rFonts w:hint="eastAsia"/>
            <w:noProof/>
            <w:rtl/>
            <w:lang w:bidi="fa-IR"/>
          </w:rPr>
          <w:t>صغيره</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گناهان</w:t>
        </w:r>
        <w:r w:rsidRPr="00127AA3">
          <w:rPr>
            <w:rStyle w:val="Hyperlink"/>
            <w:noProof/>
            <w:rtl/>
            <w:lang w:bidi="fa-IR"/>
          </w:rPr>
          <w:t xml:space="preserve"> </w:t>
        </w:r>
        <w:r w:rsidRPr="00127AA3">
          <w:rPr>
            <w:rStyle w:val="Hyperlink"/>
            <w:rFonts w:hint="eastAsia"/>
            <w:noProof/>
            <w:rtl/>
            <w:lang w:bidi="fa-IR"/>
          </w:rPr>
          <w:t>کبيره</w:t>
        </w:r>
        <w:r w:rsidRPr="00127AA3">
          <w:rPr>
            <w:rStyle w:val="Hyperlink"/>
            <w:noProof/>
            <w:rtl/>
            <w:lang w:bidi="fa-IR"/>
          </w:rPr>
          <w:t xml:space="preserve"> </w:t>
        </w:r>
        <w:r w:rsidRPr="00127AA3">
          <w:rPr>
            <w:rStyle w:val="Hyperlink"/>
            <w:rFonts w:hint="eastAsia"/>
            <w:noProof/>
            <w:rtl/>
            <w:lang w:bidi="fa-IR"/>
          </w:rPr>
          <w:t>تبديل</w:t>
        </w:r>
        <w:r w:rsidRPr="00127AA3">
          <w:rPr>
            <w:rStyle w:val="Hyperlink"/>
            <w:noProof/>
            <w:rtl/>
            <w:lang w:bidi="fa-IR"/>
          </w:rPr>
          <w:t xml:space="preserve"> </w:t>
        </w:r>
        <w:r w:rsidRPr="00127AA3">
          <w:rPr>
            <w:rStyle w:val="Hyperlink"/>
            <w:rFonts w:hint="eastAsia"/>
            <w:noProof/>
            <w:rtl/>
            <w:lang w:bidi="fa-IR"/>
          </w:rPr>
          <w:t>گردند</w:t>
        </w:r>
        <w:r w:rsidRPr="00127AA3">
          <w:rPr>
            <w:rStyle w:val="Hyperlink"/>
            <w:noProof/>
            <w:rtl/>
            <w:lang w:bidi="fa-IR"/>
          </w:rPr>
          <w:t xml:space="preserve"> </w:t>
        </w:r>
        <w:r w:rsidRPr="00127AA3">
          <w:rPr>
            <w:rStyle w:val="Hyperlink"/>
            <w:rFonts w:hint="eastAsia"/>
            <w:noProof/>
            <w:rtl/>
            <w:lang w:bidi="fa-IR"/>
          </w:rPr>
          <w:t>کدامند؟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Toc295471850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51" w:history="1">
        <w:r w:rsidRPr="00127AA3">
          <w:rPr>
            <w:rStyle w:val="Hyperlink"/>
            <w:rFonts w:hint="eastAsia"/>
            <w:noProof/>
            <w:rtl/>
            <w:lang w:bidi="fa-IR"/>
          </w:rPr>
          <w:t>س</w:t>
        </w:r>
        <w:r w:rsidRPr="00127AA3">
          <w:rPr>
            <w:rStyle w:val="Hyperlink"/>
            <w:noProof/>
            <w:rtl/>
            <w:lang w:bidi="fa-IR"/>
          </w:rPr>
          <w:t xml:space="preserve">53: </w:t>
        </w:r>
        <w:r w:rsidRPr="00127AA3">
          <w:rPr>
            <w:rStyle w:val="Hyperlink"/>
            <w:rFonts w:hint="eastAsia"/>
            <w:noProof/>
            <w:rtl/>
            <w:lang w:bidi="fa-IR"/>
          </w:rPr>
          <w:t>حکم</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شرائط</w:t>
        </w:r>
        <w:r w:rsidRPr="00127AA3">
          <w:rPr>
            <w:rStyle w:val="Hyperlink"/>
            <w:noProof/>
            <w:rtl/>
            <w:lang w:bidi="fa-IR"/>
          </w:rPr>
          <w:t xml:space="preserve"> </w:t>
        </w:r>
        <w:r w:rsidRPr="00127AA3">
          <w:rPr>
            <w:rStyle w:val="Hyperlink"/>
            <w:rFonts w:hint="eastAsia"/>
            <w:noProof/>
            <w:rtl/>
            <w:lang w:bidi="fa-IR"/>
          </w:rPr>
          <w:t>توبه</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Toc295471851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52" w:history="1">
        <w:r w:rsidRPr="00127AA3">
          <w:rPr>
            <w:rStyle w:val="Hyperlink"/>
            <w:rFonts w:hint="eastAsia"/>
            <w:noProof/>
            <w:rtl/>
            <w:lang w:bidi="fa-IR"/>
          </w:rPr>
          <w:t>س</w:t>
        </w:r>
        <w:r w:rsidRPr="00127AA3">
          <w:rPr>
            <w:rStyle w:val="Hyperlink"/>
            <w:noProof/>
            <w:rtl/>
            <w:lang w:bidi="fa-IR"/>
          </w:rPr>
          <w:t xml:space="preserve">54: </w:t>
        </w:r>
        <w:r w:rsidRPr="00127AA3">
          <w:rPr>
            <w:rStyle w:val="Hyperlink"/>
            <w:rFonts w:hint="eastAsia"/>
            <w:noProof/>
            <w:rtl/>
            <w:lang w:bidi="fa-IR"/>
          </w:rPr>
          <w:t>آيا</w:t>
        </w:r>
        <w:r w:rsidRPr="00127AA3">
          <w:rPr>
            <w:rStyle w:val="Hyperlink"/>
            <w:noProof/>
            <w:rtl/>
            <w:lang w:bidi="fa-IR"/>
          </w:rPr>
          <w:t xml:space="preserve"> </w:t>
        </w:r>
        <w:r w:rsidRPr="00127AA3">
          <w:rPr>
            <w:rStyle w:val="Hyperlink"/>
            <w:rFonts w:hint="eastAsia"/>
            <w:noProof/>
            <w:rtl/>
            <w:lang w:bidi="fa-IR"/>
          </w:rPr>
          <w:t>توبه</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مورد</w:t>
        </w:r>
        <w:r w:rsidRPr="00127AA3">
          <w:rPr>
            <w:rStyle w:val="Hyperlink"/>
            <w:noProof/>
            <w:rtl/>
            <w:lang w:bidi="fa-IR"/>
          </w:rPr>
          <w:t xml:space="preserve"> </w:t>
        </w:r>
        <w:r w:rsidRPr="00127AA3">
          <w:rPr>
            <w:rStyle w:val="Hyperlink"/>
            <w:rFonts w:hint="eastAsia"/>
            <w:noProof/>
            <w:rtl/>
            <w:lang w:bidi="fa-IR"/>
          </w:rPr>
          <w:t>همه</w:t>
        </w:r>
        <w:r w:rsidRPr="00127AA3">
          <w:rPr>
            <w:rStyle w:val="Hyperlink"/>
            <w:noProof/>
            <w:rtl/>
            <w:lang w:bidi="fa-IR"/>
          </w:rPr>
          <w:t xml:space="preserve"> </w:t>
        </w:r>
        <w:r w:rsidRPr="00127AA3">
          <w:rPr>
            <w:rStyle w:val="Hyperlink"/>
            <w:rFonts w:hint="eastAsia"/>
            <w:noProof/>
            <w:rtl/>
            <w:lang w:bidi="fa-IR"/>
          </w:rPr>
          <w:t>گناهان</w:t>
        </w:r>
        <w:r w:rsidRPr="00127AA3">
          <w:rPr>
            <w:rStyle w:val="Hyperlink"/>
            <w:noProof/>
            <w:rtl/>
            <w:lang w:bidi="fa-IR"/>
          </w:rPr>
          <w:t xml:space="preserve"> </w:t>
        </w:r>
        <w:r w:rsidRPr="00127AA3">
          <w:rPr>
            <w:rStyle w:val="Hyperlink"/>
            <w:rFonts w:hint="eastAsia"/>
            <w:noProof/>
            <w:rtl/>
            <w:lang w:bidi="fa-IR"/>
          </w:rPr>
          <w:t>امکان‌پذير</w:t>
        </w:r>
        <w:r w:rsidRPr="00127AA3">
          <w:rPr>
            <w:rStyle w:val="Hyperlink"/>
            <w:noProof/>
            <w:rtl/>
            <w:lang w:bidi="fa-IR"/>
          </w:rPr>
          <w:t xml:space="preserve"> </w:t>
        </w:r>
        <w:r w:rsidRPr="00127AA3">
          <w:rPr>
            <w:rStyle w:val="Hyperlink"/>
            <w:rFonts w:hint="eastAsia"/>
            <w:noProof/>
            <w:rtl/>
            <w:lang w:bidi="fa-IR"/>
          </w:rPr>
          <w:t>است؟</w:t>
        </w:r>
        <w:r w:rsidRPr="00127AA3">
          <w:rPr>
            <w:rStyle w:val="Hyperlink"/>
            <w:noProof/>
            <w:rtl/>
            <w:lang w:bidi="fa-IR"/>
          </w:rPr>
          <w:t xml:space="preserve"> </w:t>
        </w:r>
        <w:r w:rsidRPr="00127AA3">
          <w:rPr>
            <w:rStyle w:val="Hyperlink"/>
            <w:rFonts w:hint="eastAsia"/>
            <w:noProof/>
            <w:rtl/>
            <w:lang w:bidi="fa-IR"/>
          </w:rPr>
          <w:t>نيز</w:t>
        </w:r>
        <w:r w:rsidRPr="00127AA3">
          <w:rPr>
            <w:rStyle w:val="Hyperlink"/>
            <w:noProof/>
            <w:rtl/>
            <w:lang w:bidi="fa-IR"/>
          </w:rPr>
          <w:t xml:space="preserve"> </w:t>
        </w:r>
        <w:r w:rsidRPr="00127AA3">
          <w:rPr>
            <w:rStyle w:val="Hyperlink"/>
            <w:rFonts w:hint="eastAsia"/>
            <w:noProof/>
            <w:rtl/>
            <w:lang w:bidi="fa-IR"/>
          </w:rPr>
          <w:t>تا</w:t>
        </w:r>
        <w:r w:rsidRPr="00127AA3">
          <w:rPr>
            <w:rStyle w:val="Hyperlink"/>
            <w:noProof/>
            <w:rtl/>
            <w:lang w:bidi="fa-IR"/>
          </w:rPr>
          <w:t xml:space="preserve"> </w:t>
        </w:r>
        <w:r w:rsidRPr="00127AA3">
          <w:rPr>
            <w:rStyle w:val="Hyperlink"/>
            <w:rFonts w:hint="eastAsia"/>
            <w:noProof/>
            <w:rtl/>
            <w:lang w:bidi="fa-IR"/>
          </w:rPr>
          <w:t>چه</w:t>
        </w:r>
        <w:r w:rsidRPr="00127AA3">
          <w:rPr>
            <w:rStyle w:val="Hyperlink"/>
            <w:noProof/>
            <w:rtl/>
            <w:lang w:bidi="fa-IR"/>
          </w:rPr>
          <w:t xml:space="preserve"> </w:t>
        </w:r>
        <w:r w:rsidRPr="00127AA3">
          <w:rPr>
            <w:rStyle w:val="Hyperlink"/>
            <w:rFonts w:hint="eastAsia"/>
            <w:noProof/>
            <w:rtl/>
            <w:lang w:bidi="fa-IR"/>
          </w:rPr>
          <w:t>هنگام</w:t>
        </w:r>
        <w:r w:rsidRPr="00127AA3">
          <w:rPr>
            <w:rStyle w:val="Hyperlink"/>
            <w:noProof/>
            <w:rtl/>
            <w:lang w:bidi="fa-IR"/>
          </w:rPr>
          <w:t xml:space="preserve"> </w:t>
        </w:r>
        <w:r w:rsidRPr="00127AA3">
          <w:rPr>
            <w:rStyle w:val="Hyperlink"/>
            <w:rFonts w:hint="eastAsia"/>
            <w:noProof/>
            <w:rtl/>
            <w:lang w:bidi="fa-IR"/>
          </w:rPr>
          <w:t>فرصت</w:t>
        </w:r>
        <w:r w:rsidRPr="00127AA3">
          <w:rPr>
            <w:rStyle w:val="Hyperlink"/>
            <w:noProof/>
            <w:rtl/>
            <w:lang w:bidi="fa-IR"/>
          </w:rPr>
          <w:t xml:space="preserve"> </w:t>
        </w:r>
        <w:r w:rsidRPr="00127AA3">
          <w:rPr>
            <w:rStyle w:val="Hyperlink"/>
            <w:rFonts w:hint="eastAsia"/>
            <w:noProof/>
            <w:rtl/>
            <w:lang w:bidi="fa-IR"/>
          </w:rPr>
          <w:t>توبه</w:t>
        </w:r>
        <w:r w:rsidRPr="00127AA3">
          <w:rPr>
            <w:rStyle w:val="Hyperlink"/>
            <w:noProof/>
            <w:rtl/>
            <w:lang w:bidi="fa-IR"/>
          </w:rPr>
          <w:t xml:space="preserve"> </w:t>
        </w:r>
        <w:r w:rsidRPr="00127AA3">
          <w:rPr>
            <w:rStyle w:val="Hyperlink"/>
            <w:rFonts w:hint="eastAsia"/>
            <w:noProof/>
            <w:rtl/>
            <w:lang w:bidi="fa-IR"/>
          </w:rPr>
          <w:t>وجود</w:t>
        </w:r>
        <w:r w:rsidRPr="00127AA3">
          <w:rPr>
            <w:rStyle w:val="Hyperlink"/>
            <w:noProof/>
            <w:rtl/>
            <w:lang w:bidi="fa-IR"/>
          </w:rPr>
          <w:t xml:space="preserve"> </w:t>
        </w:r>
        <w:r w:rsidRPr="00127AA3">
          <w:rPr>
            <w:rStyle w:val="Hyperlink"/>
            <w:rFonts w:hint="eastAsia"/>
            <w:noProof/>
            <w:rtl/>
            <w:lang w:bidi="fa-IR"/>
          </w:rPr>
          <w:t>دارد؟</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اجر</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پاداش</w:t>
        </w:r>
        <w:r w:rsidRPr="00127AA3">
          <w:rPr>
            <w:rStyle w:val="Hyperlink"/>
            <w:noProof/>
            <w:rtl/>
            <w:lang w:bidi="fa-IR"/>
          </w:rPr>
          <w:t xml:space="preserve"> </w:t>
        </w:r>
        <w:r w:rsidRPr="00127AA3">
          <w:rPr>
            <w:rStyle w:val="Hyperlink"/>
            <w:rFonts w:hint="eastAsia"/>
            <w:noProof/>
            <w:rtl/>
            <w:lang w:bidi="fa-IR"/>
          </w:rPr>
          <w:t>فرد</w:t>
        </w:r>
        <w:r w:rsidRPr="00127AA3">
          <w:rPr>
            <w:rStyle w:val="Hyperlink"/>
            <w:noProof/>
            <w:rtl/>
            <w:lang w:bidi="fa-IR"/>
          </w:rPr>
          <w:t xml:space="preserve"> </w:t>
        </w:r>
        <w:r w:rsidRPr="00127AA3">
          <w:rPr>
            <w:rStyle w:val="Hyperlink"/>
            <w:rFonts w:hint="eastAsia"/>
            <w:noProof/>
            <w:rtl/>
            <w:lang w:bidi="fa-IR"/>
          </w:rPr>
          <w:t>توبه‌کننده</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Toc295471852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53" w:history="1">
        <w:r w:rsidRPr="00127AA3">
          <w:rPr>
            <w:rStyle w:val="Hyperlink"/>
            <w:rFonts w:hint="eastAsia"/>
            <w:noProof/>
            <w:rtl/>
            <w:lang w:bidi="fa-IR"/>
          </w:rPr>
          <w:t>س</w:t>
        </w:r>
        <w:r w:rsidRPr="00127AA3">
          <w:rPr>
            <w:rStyle w:val="Hyperlink"/>
            <w:noProof/>
            <w:rtl/>
            <w:lang w:bidi="fa-IR"/>
          </w:rPr>
          <w:t xml:space="preserve">56: </w:t>
        </w:r>
        <w:r w:rsidRPr="00127AA3">
          <w:rPr>
            <w:rStyle w:val="Hyperlink"/>
            <w:rFonts w:hint="eastAsia"/>
            <w:noProof/>
            <w:rtl/>
            <w:lang w:bidi="fa-IR"/>
          </w:rPr>
          <w:t>آيا</w:t>
        </w:r>
        <w:r w:rsidRPr="00127AA3">
          <w:rPr>
            <w:rStyle w:val="Hyperlink"/>
            <w:noProof/>
            <w:rtl/>
            <w:lang w:bidi="fa-IR"/>
          </w:rPr>
          <w:t xml:space="preserve"> </w:t>
        </w:r>
        <w:r w:rsidRPr="00127AA3">
          <w:rPr>
            <w:rStyle w:val="Hyperlink"/>
            <w:rFonts w:hint="eastAsia"/>
            <w:noProof/>
            <w:rtl/>
            <w:lang w:bidi="fa-IR"/>
          </w:rPr>
          <w:t>پرسيدن</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مورد</w:t>
        </w:r>
        <w:r w:rsidRPr="00127AA3">
          <w:rPr>
            <w:rStyle w:val="Hyperlink"/>
            <w:noProof/>
            <w:rtl/>
            <w:lang w:bidi="fa-IR"/>
          </w:rPr>
          <w:t xml:space="preserve"> </w:t>
        </w:r>
        <w:r w:rsidRPr="00127AA3">
          <w:rPr>
            <w:rStyle w:val="Hyperlink"/>
            <w:rFonts w:hint="eastAsia"/>
            <w:noProof/>
            <w:rtl/>
            <w:lang w:bidi="fa-IR"/>
          </w:rPr>
          <w:t>حکمت</w:t>
        </w:r>
        <w:r w:rsidRPr="00127AA3">
          <w:rPr>
            <w:rStyle w:val="Hyperlink"/>
            <w:noProof/>
            <w:rtl/>
            <w:lang w:bidi="fa-IR"/>
          </w:rPr>
          <w:t xml:space="preserve"> </w:t>
        </w:r>
        <w:r w:rsidRPr="00127AA3">
          <w:rPr>
            <w:rStyle w:val="Hyperlink"/>
            <w:rFonts w:hint="eastAsia"/>
            <w:noProof/>
            <w:rtl/>
            <w:lang w:bidi="fa-IR"/>
          </w:rPr>
          <w:t>خداوند</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وضع</w:t>
        </w:r>
        <w:r w:rsidRPr="00127AA3">
          <w:rPr>
            <w:rStyle w:val="Hyperlink"/>
            <w:noProof/>
            <w:rtl/>
            <w:lang w:bidi="fa-IR"/>
          </w:rPr>
          <w:t xml:space="preserve"> </w:t>
        </w:r>
        <w:r w:rsidRPr="00127AA3">
          <w:rPr>
            <w:rStyle w:val="Hyperlink"/>
            <w:rFonts w:hint="eastAsia"/>
            <w:noProof/>
            <w:rtl/>
            <w:lang w:bidi="fa-IR"/>
          </w:rPr>
          <w:t>اوامر</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منهيات</w:t>
        </w:r>
        <w:r w:rsidRPr="00127AA3">
          <w:rPr>
            <w:rStyle w:val="Hyperlink"/>
            <w:noProof/>
            <w:rtl/>
            <w:lang w:bidi="fa-IR"/>
          </w:rPr>
          <w:t xml:space="preserve"> </w:t>
        </w:r>
        <w:r w:rsidRPr="00127AA3">
          <w:rPr>
            <w:rStyle w:val="Hyperlink"/>
            <w:rFonts w:hint="eastAsia"/>
            <w:noProof/>
            <w:rtl/>
            <w:lang w:bidi="fa-IR"/>
          </w:rPr>
          <w:t>درست</w:t>
        </w:r>
        <w:r w:rsidRPr="00127AA3">
          <w:rPr>
            <w:rStyle w:val="Hyperlink"/>
            <w:noProof/>
            <w:rtl/>
            <w:lang w:bidi="fa-IR"/>
          </w:rPr>
          <w:t xml:space="preserve"> </w:t>
        </w:r>
        <w:r w:rsidRPr="00127AA3">
          <w:rPr>
            <w:rStyle w:val="Hyperlink"/>
            <w:rFonts w:hint="eastAsia"/>
            <w:noProof/>
            <w:rtl/>
            <w:lang w:bidi="fa-IR"/>
          </w:rPr>
          <w:t>است</w:t>
        </w:r>
        <w:r w:rsidRPr="00127AA3">
          <w:rPr>
            <w:rStyle w:val="Hyperlink"/>
            <w:noProof/>
            <w:rtl/>
            <w:lang w:bidi="fa-IR"/>
          </w:rPr>
          <w:t xml:space="preserve"> </w:t>
        </w:r>
        <w:r w:rsidRPr="00127AA3">
          <w:rPr>
            <w:rStyle w:val="Hyperlink"/>
            <w:rFonts w:hint="eastAsia"/>
            <w:noProof/>
            <w:rtl/>
            <w:lang w:bidi="fa-IR"/>
          </w:rPr>
          <w:t>يا</w:t>
        </w:r>
        <w:r w:rsidRPr="00127AA3">
          <w:rPr>
            <w:rStyle w:val="Hyperlink"/>
            <w:noProof/>
            <w:rtl/>
            <w:lang w:bidi="fa-IR"/>
          </w:rPr>
          <w:t xml:space="preserve"> </w:t>
        </w:r>
        <w:r w:rsidRPr="00127AA3">
          <w:rPr>
            <w:rStyle w:val="Hyperlink"/>
            <w:rFonts w:hint="eastAsia"/>
            <w:noProof/>
            <w:rtl/>
            <w:lang w:bidi="fa-IR"/>
          </w:rPr>
          <w:t>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Toc295471853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54" w:history="1">
        <w:r w:rsidRPr="00127AA3">
          <w:rPr>
            <w:rStyle w:val="Hyperlink"/>
            <w:rFonts w:hint="eastAsia"/>
            <w:noProof/>
            <w:rtl/>
            <w:lang w:bidi="fa-IR"/>
          </w:rPr>
          <w:t>س</w:t>
        </w:r>
        <w:r w:rsidRPr="00127AA3">
          <w:rPr>
            <w:rStyle w:val="Hyperlink"/>
            <w:noProof/>
            <w:rtl/>
            <w:lang w:bidi="fa-IR"/>
          </w:rPr>
          <w:t xml:space="preserve">57: </w:t>
        </w:r>
        <w:r w:rsidRPr="00127AA3">
          <w:rPr>
            <w:rStyle w:val="Hyperlink"/>
            <w:rFonts w:hint="eastAsia"/>
            <w:noProof/>
            <w:rtl/>
            <w:lang w:bidi="fa-IR"/>
          </w:rPr>
          <w:t>منظور</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آيه</w:t>
        </w:r>
        <w:r w:rsidRPr="00127AA3">
          <w:rPr>
            <w:rStyle w:val="Hyperlink"/>
            <w:noProof/>
            <w:rtl/>
            <w:lang w:bidi="fa-IR"/>
          </w:rPr>
          <w:t xml:space="preserve">: </w:t>
        </w:r>
        <w:r w:rsidRPr="00127AA3">
          <w:rPr>
            <w:rStyle w:val="Hyperlink"/>
            <w:rFonts w:cs="Traditional Arabic"/>
            <w:b/>
            <w:noProof/>
            <w:rtl/>
            <w:lang w:bidi="fa-IR"/>
          </w:rPr>
          <w:t>﴿</w:t>
        </w:r>
        <w:r w:rsidRPr="00127AA3">
          <w:rPr>
            <w:rStyle w:val="Hyperlink"/>
            <w:b/>
            <w:bCs/>
            <w:noProof/>
          </w:rPr>
          <w:sym w:font="HQPB5" w:char="F021"/>
        </w:r>
        <w:r w:rsidRPr="00127AA3">
          <w:rPr>
            <w:rStyle w:val="Hyperlink"/>
            <w:b/>
            <w:bCs/>
            <w:noProof/>
          </w:rPr>
          <w:sym w:font="HQPB1" w:char="F024"/>
        </w:r>
        <w:r w:rsidRPr="00127AA3">
          <w:rPr>
            <w:rStyle w:val="Hyperlink"/>
            <w:b/>
            <w:bCs/>
            <w:noProof/>
          </w:rPr>
          <w:sym w:font="HQPB4" w:char="F0A8"/>
        </w:r>
        <w:r w:rsidRPr="00127AA3">
          <w:rPr>
            <w:rStyle w:val="Hyperlink"/>
            <w:b/>
            <w:bCs/>
            <w:noProof/>
          </w:rPr>
          <w:sym w:font="HQPB2" w:char="F042"/>
        </w:r>
        <w:r w:rsidRPr="00127AA3">
          <w:rPr>
            <w:rStyle w:val="Hyperlink"/>
            <w:rFonts w:ascii="(normal text)" w:hAnsi="(normal text)"/>
            <w:b/>
            <w:noProof/>
            <w:rtl/>
            <w:lang w:bidi="fa-IR"/>
          </w:rPr>
          <w:t xml:space="preserve"> </w:t>
        </w:r>
        <w:r w:rsidRPr="00127AA3">
          <w:rPr>
            <w:rStyle w:val="Hyperlink"/>
            <w:b/>
            <w:bCs/>
            <w:noProof/>
          </w:rPr>
          <w:sym w:font="HQPB5" w:char="F079"/>
        </w:r>
        <w:r w:rsidRPr="00127AA3">
          <w:rPr>
            <w:rStyle w:val="Hyperlink"/>
            <w:b/>
            <w:bCs/>
            <w:noProof/>
          </w:rPr>
          <w:sym w:font="HQPB2" w:char="F037"/>
        </w:r>
        <w:r w:rsidRPr="00127AA3">
          <w:rPr>
            <w:rStyle w:val="Hyperlink"/>
            <w:b/>
            <w:bCs/>
            <w:noProof/>
          </w:rPr>
          <w:sym w:font="HQPB5" w:char="F074"/>
        </w:r>
        <w:r w:rsidRPr="00127AA3">
          <w:rPr>
            <w:rStyle w:val="Hyperlink"/>
            <w:b/>
            <w:bCs/>
            <w:noProof/>
          </w:rPr>
          <w:sym w:font="HQPB1" w:char="F02F"/>
        </w:r>
        <w:r w:rsidRPr="00127AA3">
          <w:rPr>
            <w:rStyle w:val="Hyperlink"/>
            <w:b/>
            <w:bCs/>
            <w:noProof/>
          </w:rPr>
          <w:sym w:font="HQPB1" w:char="F024"/>
        </w:r>
        <w:r w:rsidRPr="00127AA3">
          <w:rPr>
            <w:rStyle w:val="Hyperlink"/>
            <w:b/>
            <w:bCs/>
            <w:noProof/>
          </w:rPr>
          <w:sym w:font="HQPB5" w:char="F07C"/>
        </w:r>
        <w:r w:rsidRPr="00127AA3">
          <w:rPr>
            <w:rStyle w:val="Hyperlink"/>
            <w:b/>
            <w:bCs/>
            <w:noProof/>
          </w:rPr>
          <w:sym w:font="HQPB1" w:char="F0B9"/>
        </w:r>
        <w:r w:rsidRPr="00127AA3">
          <w:rPr>
            <w:rStyle w:val="Hyperlink"/>
            <w:b/>
            <w:bCs/>
            <w:noProof/>
          </w:rPr>
          <w:sym w:font="HQPB5" w:char="F072"/>
        </w:r>
        <w:r w:rsidRPr="00127AA3">
          <w:rPr>
            <w:rStyle w:val="Hyperlink"/>
            <w:b/>
            <w:bCs/>
            <w:noProof/>
          </w:rPr>
          <w:sym w:font="HQPB1" w:char="F026"/>
        </w:r>
        <w:r w:rsidRPr="00127AA3">
          <w:rPr>
            <w:rStyle w:val="Hyperlink"/>
            <w:rFonts w:ascii="(normal text)" w:hAnsi="(normal text)"/>
            <w:b/>
            <w:noProof/>
            <w:rtl/>
            <w:lang w:bidi="fa-IR"/>
          </w:rPr>
          <w:t xml:space="preserve"> </w:t>
        </w:r>
        <w:r w:rsidRPr="00127AA3">
          <w:rPr>
            <w:rStyle w:val="Hyperlink"/>
            <w:b/>
            <w:bCs/>
            <w:noProof/>
          </w:rPr>
          <w:sym w:font="HQPB4" w:char="F0F4"/>
        </w:r>
        <w:r w:rsidRPr="00127AA3">
          <w:rPr>
            <w:rStyle w:val="Hyperlink"/>
            <w:b/>
            <w:bCs/>
            <w:noProof/>
          </w:rPr>
          <w:sym w:font="HQPB2" w:char="F060"/>
        </w:r>
        <w:r w:rsidRPr="00127AA3">
          <w:rPr>
            <w:rStyle w:val="Hyperlink"/>
            <w:b/>
            <w:bCs/>
            <w:noProof/>
          </w:rPr>
          <w:sym w:font="HQPB4" w:char="F0CF"/>
        </w:r>
        <w:r w:rsidRPr="00127AA3">
          <w:rPr>
            <w:rStyle w:val="Hyperlink"/>
            <w:b/>
            <w:bCs/>
            <w:noProof/>
          </w:rPr>
          <w:sym w:font="HQPB2" w:char="F042"/>
        </w:r>
        <w:r w:rsidRPr="00127AA3">
          <w:rPr>
            <w:rStyle w:val="Hyperlink"/>
            <w:rFonts w:ascii="(normal text)" w:hAnsi="(normal text)"/>
            <w:b/>
            <w:noProof/>
            <w:rtl/>
            <w:lang w:bidi="fa-IR"/>
          </w:rPr>
          <w:t xml:space="preserve"> </w:t>
        </w:r>
        <w:r w:rsidRPr="00127AA3">
          <w:rPr>
            <w:rStyle w:val="Hyperlink"/>
            <w:b/>
            <w:bCs/>
            <w:noProof/>
          </w:rPr>
          <w:sym w:font="HQPB4" w:char="F037"/>
        </w:r>
        <w:r w:rsidRPr="00127AA3">
          <w:rPr>
            <w:rStyle w:val="Hyperlink"/>
            <w:b/>
            <w:bCs/>
            <w:noProof/>
          </w:rPr>
          <w:sym w:font="HQPB2" w:char="F070"/>
        </w:r>
        <w:r w:rsidRPr="00127AA3">
          <w:rPr>
            <w:rStyle w:val="Hyperlink"/>
            <w:b/>
            <w:bCs/>
            <w:noProof/>
          </w:rPr>
          <w:sym w:font="HQPB5" w:char="F075"/>
        </w:r>
        <w:r w:rsidRPr="00127AA3">
          <w:rPr>
            <w:rStyle w:val="Hyperlink"/>
            <w:b/>
            <w:bCs/>
            <w:noProof/>
          </w:rPr>
          <w:sym w:font="HQPB2" w:char="F05A"/>
        </w:r>
        <w:r w:rsidRPr="00127AA3">
          <w:rPr>
            <w:rStyle w:val="Hyperlink"/>
            <w:b/>
            <w:bCs/>
            <w:noProof/>
          </w:rPr>
          <w:sym w:font="HQPB5" w:char="F07C"/>
        </w:r>
        <w:r w:rsidRPr="00127AA3">
          <w:rPr>
            <w:rStyle w:val="Hyperlink"/>
            <w:b/>
            <w:bCs/>
            <w:noProof/>
          </w:rPr>
          <w:sym w:font="HQPB1" w:char="F0A1"/>
        </w:r>
        <w:r w:rsidRPr="00127AA3">
          <w:rPr>
            <w:rStyle w:val="Hyperlink"/>
            <w:b/>
            <w:bCs/>
            <w:noProof/>
          </w:rPr>
          <w:sym w:font="HQPB5" w:char="F079"/>
        </w:r>
        <w:r w:rsidRPr="00127AA3">
          <w:rPr>
            <w:rStyle w:val="Hyperlink"/>
            <w:b/>
            <w:bCs/>
            <w:noProof/>
          </w:rPr>
          <w:sym w:font="HQPB1" w:char="F06D"/>
        </w:r>
        <w:r w:rsidRPr="00127AA3">
          <w:rPr>
            <w:rStyle w:val="Hyperlink"/>
            <w:rFonts w:ascii="(normal text)" w:hAnsi="(normal text)"/>
            <w:b/>
            <w:noProof/>
            <w:rtl/>
            <w:lang w:bidi="fa-IR"/>
          </w:rPr>
          <w:t xml:space="preserve"> </w:t>
        </w:r>
        <w:r w:rsidRPr="00127AA3">
          <w:rPr>
            <w:rStyle w:val="Hyperlink"/>
            <w:b/>
            <w:bCs/>
            <w:noProof/>
          </w:rPr>
          <w:sym w:font="HQPB5" w:char="F07A"/>
        </w:r>
        <w:r w:rsidRPr="00127AA3">
          <w:rPr>
            <w:rStyle w:val="Hyperlink"/>
            <w:b/>
            <w:bCs/>
            <w:noProof/>
          </w:rPr>
          <w:sym w:font="HQPB2" w:char="F060"/>
        </w:r>
        <w:r w:rsidRPr="00127AA3">
          <w:rPr>
            <w:rStyle w:val="Hyperlink"/>
            <w:b/>
            <w:bCs/>
            <w:noProof/>
          </w:rPr>
          <w:sym w:font="HQPB4" w:char="F0CF"/>
        </w:r>
        <w:r w:rsidRPr="00127AA3">
          <w:rPr>
            <w:rStyle w:val="Hyperlink"/>
            <w:b/>
            <w:bCs/>
            <w:noProof/>
          </w:rPr>
          <w:sym w:font="HQPB2" w:char="F04A"/>
        </w:r>
        <w:r w:rsidRPr="00127AA3">
          <w:rPr>
            <w:rStyle w:val="Hyperlink"/>
            <w:b/>
            <w:bCs/>
            <w:noProof/>
          </w:rPr>
          <w:sym w:font="HQPB5" w:char="F073"/>
        </w:r>
        <w:r w:rsidRPr="00127AA3">
          <w:rPr>
            <w:rStyle w:val="Hyperlink"/>
            <w:b/>
            <w:bCs/>
            <w:noProof/>
          </w:rPr>
          <w:sym w:font="HQPB1" w:char="F0F9"/>
        </w:r>
        <w:r w:rsidRPr="00127AA3">
          <w:rPr>
            <w:rStyle w:val="Hyperlink"/>
            <w:rFonts w:ascii="(normal text)" w:hAnsi="(normal text)"/>
            <w:b/>
            <w:noProof/>
            <w:rtl/>
            <w:lang w:bidi="fa-IR"/>
          </w:rPr>
          <w:t xml:space="preserve"> </w:t>
        </w:r>
        <w:r w:rsidRPr="00127AA3">
          <w:rPr>
            <w:rStyle w:val="Hyperlink"/>
            <w:b/>
            <w:bCs/>
            <w:noProof/>
          </w:rPr>
          <w:sym w:font="HQPB5" w:char="F0AB"/>
        </w:r>
        <w:r w:rsidRPr="00127AA3">
          <w:rPr>
            <w:rStyle w:val="Hyperlink"/>
            <w:b/>
            <w:bCs/>
            <w:noProof/>
          </w:rPr>
          <w:sym w:font="HQPB1" w:char="F021"/>
        </w:r>
        <w:r w:rsidRPr="00127AA3">
          <w:rPr>
            <w:rStyle w:val="Hyperlink"/>
            <w:b/>
            <w:bCs/>
            <w:noProof/>
          </w:rPr>
          <w:sym w:font="HQPB5" w:char="F024"/>
        </w:r>
        <w:r w:rsidRPr="00127AA3">
          <w:rPr>
            <w:rStyle w:val="Hyperlink"/>
            <w:b/>
            <w:bCs/>
            <w:noProof/>
          </w:rPr>
          <w:sym w:font="HQPB1" w:char="F023"/>
        </w:r>
        <w:r w:rsidRPr="00127AA3">
          <w:rPr>
            <w:rStyle w:val="Hyperlink"/>
            <w:rFonts w:ascii="(normal text)" w:hAnsi="(normal text)"/>
            <w:b/>
            <w:noProof/>
            <w:rtl/>
            <w:lang w:bidi="fa-IR"/>
          </w:rPr>
          <w:t xml:space="preserve"> </w:t>
        </w:r>
        <w:r w:rsidRPr="00127AA3">
          <w:rPr>
            <w:rStyle w:val="Hyperlink"/>
            <w:b/>
            <w:bCs/>
            <w:noProof/>
          </w:rPr>
          <w:sym w:font="HQPB4" w:char="F028"/>
        </w:r>
        <w:r w:rsidRPr="00127AA3">
          <w:rPr>
            <w:rStyle w:val="Hyperlink"/>
            <w:rFonts w:ascii="(normal text)" w:hAnsi="(normal text)"/>
            <w:b/>
            <w:noProof/>
            <w:rtl/>
            <w:lang w:bidi="fa-IR"/>
          </w:rPr>
          <w:t xml:space="preserve"> </w:t>
        </w:r>
        <w:r w:rsidRPr="00127AA3">
          <w:rPr>
            <w:rStyle w:val="Hyperlink"/>
            <w:b/>
            <w:bCs/>
            <w:noProof/>
          </w:rPr>
          <w:sym w:font="HQPB5" w:char="F021"/>
        </w:r>
        <w:r w:rsidRPr="00127AA3">
          <w:rPr>
            <w:rStyle w:val="Hyperlink"/>
            <w:b/>
            <w:bCs/>
            <w:noProof/>
          </w:rPr>
          <w:sym w:font="HQPB1" w:char="F024"/>
        </w:r>
        <w:r w:rsidRPr="00127AA3">
          <w:rPr>
            <w:rStyle w:val="Hyperlink"/>
            <w:b/>
            <w:bCs/>
            <w:noProof/>
          </w:rPr>
          <w:sym w:font="HQPB5" w:char="F074"/>
        </w:r>
        <w:r w:rsidRPr="00127AA3">
          <w:rPr>
            <w:rStyle w:val="Hyperlink"/>
            <w:b/>
            <w:bCs/>
            <w:noProof/>
          </w:rPr>
          <w:sym w:font="HQPB2" w:char="F042"/>
        </w:r>
        <w:r w:rsidRPr="00127AA3">
          <w:rPr>
            <w:rStyle w:val="Hyperlink"/>
            <w:b/>
            <w:bCs/>
            <w:noProof/>
          </w:rPr>
          <w:sym w:font="HQPB5" w:char="F075"/>
        </w:r>
        <w:r w:rsidRPr="00127AA3">
          <w:rPr>
            <w:rStyle w:val="Hyperlink"/>
            <w:b/>
            <w:bCs/>
            <w:noProof/>
          </w:rPr>
          <w:sym w:font="HQPB2" w:char="F072"/>
        </w:r>
        <w:r w:rsidRPr="00127AA3">
          <w:rPr>
            <w:rStyle w:val="Hyperlink"/>
            <w:rFonts w:ascii="(normal text)" w:hAnsi="(normal text)"/>
            <w:b/>
            <w:noProof/>
            <w:rtl/>
            <w:lang w:bidi="fa-IR"/>
          </w:rPr>
          <w:t xml:space="preserve"> </w:t>
        </w:r>
        <w:r w:rsidRPr="00127AA3">
          <w:rPr>
            <w:rStyle w:val="Hyperlink"/>
            <w:b/>
            <w:bCs/>
            <w:noProof/>
          </w:rPr>
          <w:sym w:font="HQPB5" w:char="F079"/>
        </w:r>
        <w:r w:rsidRPr="00127AA3">
          <w:rPr>
            <w:rStyle w:val="Hyperlink"/>
            <w:b/>
            <w:bCs/>
            <w:noProof/>
          </w:rPr>
          <w:sym w:font="HQPB2" w:char="F037"/>
        </w:r>
        <w:r w:rsidRPr="00127AA3">
          <w:rPr>
            <w:rStyle w:val="Hyperlink"/>
            <w:b/>
            <w:bCs/>
            <w:noProof/>
          </w:rPr>
          <w:sym w:font="HQPB5" w:char="F074"/>
        </w:r>
        <w:r w:rsidRPr="00127AA3">
          <w:rPr>
            <w:rStyle w:val="Hyperlink"/>
            <w:b/>
            <w:bCs/>
            <w:noProof/>
          </w:rPr>
          <w:sym w:font="HQPB1" w:char="F02F"/>
        </w:r>
        <w:r w:rsidRPr="00127AA3">
          <w:rPr>
            <w:rStyle w:val="Hyperlink"/>
            <w:b/>
            <w:bCs/>
            <w:noProof/>
          </w:rPr>
          <w:sym w:font="HQPB1" w:char="F024"/>
        </w:r>
        <w:r w:rsidRPr="00127AA3">
          <w:rPr>
            <w:rStyle w:val="Hyperlink"/>
            <w:b/>
            <w:bCs/>
            <w:noProof/>
          </w:rPr>
          <w:sym w:font="HQPB5" w:char="F07C"/>
        </w:r>
        <w:r w:rsidRPr="00127AA3">
          <w:rPr>
            <w:rStyle w:val="Hyperlink"/>
            <w:b/>
            <w:bCs/>
            <w:noProof/>
          </w:rPr>
          <w:sym w:font="HQPB1" w:char="F0B9"/>
        </w:r>
        <w:r w:rsidRPr="00127AA3">
          <w:rPr>
            <w:rStyle w:val="Hyperlink"/>
            <w:b/>
            <w:bCs/>
            <w:noProof/>
          </w:rPr>
          <w:sym w:font="HQPB5" w:char="F072"/>
        </w:r>
        <w:r w:rsidRPr="00127AA3">
          <w:rPr>
            <w:rStyle w:val="Hyperlink"/>
            <w:b/>
            <w:bCs/>
            <w:noProof/>
          </w:rPr>
          <w:sym w:font="HQPB1" w:char="F026"/>
        </w:r>
        <w:r w:rsidRPr="00127AA3">
          <w:rPr>
            <w:rStyle w:val="Hyperlink"/>
            <w:rFonts w:ascii="(normal text)" w:hAnsi="(normal text)"/>
            <w:b/>
            <w:noProof/>
            <w:rtl/>
            <w:lang w:bidi="fa-IR"/>
          </w:rPr>
          <w:t xml:space="preserve"> </w:t>
        </w:r>
        <w:r w:rsidRPr="00127AA3">
          <w:rPr>
            <w:rStyle w:val="Hyperlink"/>
            <w:b/>
            <w:bCs/>
            <w:noProof/>
          </w:rPr>
          <w:sym w:font="HQPB2" w:char="F060"/>
        </w:r>
        <w:r w:rsidRPr="00127AA3">
          <w:rPr>
            <w:rStyle w:val="Hyperlink"/>
            <w:b/>
            <w:bCs/>
            <w:noProof/>
          </w:rPr>
          <w:sym w:font="HQPB4" w:char="F0CF"/>
        </w:r>
        <w:r w:rsidRPr="00127AA3">
          <w:rPr>
            <w:rStyle w:val="Hyperlink"/>
            <w:b/>
            <w:bCs/>
            <w:noProof/>
          </w:rPr>
          <w:sym w:font="HQPB2" w:char="F042"/>
        </w:r>
        <w:r w:rsidRPr="00127AA3">
          <w:rPr>
            <w:rStyle w:val="Hyperlink"/>
            <w:rFonts w:ascii="(normal text)" w:hAnsi="(normal text)"/>
            <w:b/>
            <w:noProof/>
            <w:rtl/>
            <w:lang w:bidi="fa-IR"/>
          </w:rPr>
          <w:t xml:space="preserve"> </w:t>
        </w:r>
        <w:r w:rsidRPr="00127AA3">
          <w:rPr>
            <w:rStyle w:val="Hyperlink"/>
            <w:b/>
            <w:bCs/>
            <w:noProof/>
          </w:rPr>
          <w:sym w:font="HQPB4" w:char="F037"/>
        </w:r>
        <w:r w:rsidRPr="00127AA3">
          <w:rPr>
            <w:rStyle w:val="Hyperlink"/>
            <w:b/>
            <w:bCs/>
            <w:noProof/>
          </w:rPr>
          <w:sym w:font="HQPB2" w:char="F070"/>
        </w:r>
        <w:r w:rsidRPr="00127AA3">
          <w:rPr>
            <w:rStyle w:val="Hyperlink"/>
            <w:b/>
            <w:bCs/>
            <w:noProof/>
          </w:rPr>
          <w:sym w:font="HQPB5" w:char="F079"/>
        </w:r>
        <w:r w:rsidRPr="00127AA3">
          <w:rPr>
            <w:rStyle w:val="Hyperlink"/>
            <w:b/>
            <w:bCs/>
            <w:noProof/>
          </w:rPr>
          <w:sym w:font="HQPB2" w:char="F0A5"/>
        </w:r>
        <w:r w:rsidRPr="00127AA3">
          <w:rPr>
            <w:rStyle w:val="Hyperlink"/>
            <w:b/>
            <w:bCs/>
            <w:noProof/>
          </w:rPr>
          <w:sym w:font="HQPB4" w:char="F0CD"/>
        </w:r>
        <w:r w:rsidRPr="00127AA3">
          <w:rPr>
            <w:rStyle w:val="Hyperlink"/>
            <w:b/>
            <w:bCs/>
            <w:noProof/>
          </w:rPr>
          <w:sym w:font="HQPB4" w:char="F068"/>
        </w:r>
        <w:r w:rsidRPr="00127AA3">
          <w:rPr>
            <w:rStyle w:val="Hyperlink"/>
            <w:b/>
            <w:bCs/>
            <w:noProof/>
          </w:rPr>
          <w:sym w:font="HQPB2" w:char="F08B"/>
        </w:r>
        <w:r w:rsidRPr="00127AA3">
          <w:rPr>
            <w:rStyle w:val="Hyperlink"/>
            <w:b/>
            <w:bCs/>
            <w:noProof/>
          </w:rPr>
          <w:sym w:font="HQPB5" w:char="F079"/>
        </w:r>
        <w:r w:rsidRPr="00127AA3">
          <w:rPr>
            <w:rStyle w:val="Hyperlink"/>
            <w:b/>
            <w:bCs/>
            <w:noProof/>
          </w:rPr>
          <w:sym w:font="HQPB1" w:char="F099"/>
        </w:r>
        <w:r w:rsidRPr="00127AA3">
          <w:rPr>
            <w:rStyle w:val="Hyperlink"/>
            <w:rFonts w:ascii="(normal text)" w:hAnsi="(normal text)"/>
            <w:b/>
            <w:noProof/>
            <w:rtl/>
            <w:lang w:bidi="fa-IR"/>
          </w:rPr>
          <w:t xml:space="preserve"> </w:t>
        </w:r>
        <w:r w:rsidRPr="00127AA3">
          <w:rPr>
            <w:rStyle w:val="Hyperlink"/>
            <w:b/>
            <w:bCs/>
            <w:noProof/>
          </w:rPr>
          <w:sym w:font="HQPB2" w:char="F060"/>
        </w:r>
        <w:r w:rsidRPr="00127AA3">
          <w:rPr>
            <w:rStyle w:val="Hyperlink"/>
            <w:b/>
            <w:bCs/>
            <w:noProof/>
          </w:rPr>
          <w:sym w:font="HQPB4" w:char="F0CF"/>
        </w:r>
        <w:r w:rsidRPr="00127AA3">
          <w:rPr>
            <w:rStyle w:val="Hyperlink"/>
            <w:b/>
            <w:bCs/>
            <w:noProof/>
          </w:rPr>
          <w:sym w:font="HQPB2" w:char="F04A"/>
        </w:r>
        <w:r w:rsidRPr="00127AA3">
          <w:rPr>
            <w:rStyle w:val="Hyperlink"/>
            <w:b/>
            <w:bCs/>
            <w:noProof/>
          </w:rPr>
          <w:sym w:font="HQPB5" w:char="F073"/>
        </w:r>
        <w:r w:rsidRPr="00127AA3">
          <w:rPr>
            <w:rStyle w:val="Hyperlink"/>
            <w:b/>
            <w:bCs/>
            <w:noProof/>
          </w:rPr>
          <w:sym w:font="HQPB1" w:char="F0F9"/>
        </w:r>
        <w:r w:rsidRPr="00127AA3">
          <w:rPr>
            <w:rStyle w:val="Hyperlink"/>
            <w:rFonts w:ascii="(normal text)" w:hAnsi="(normal text)"/>
            <w:b/>
            <w:noProof/>
            <w:rtl/>
            <w:lang w:bidi="fa-IR"/>
          </w:rPr>
          <w:t xml:space="preserve"> </w:t>
        </w:r>
        <w:r w:rsidRPr="00127AA3">
          <w:rPr>
            <w:rStyle w:val="Hyperlink"/>
            <w:b/>
            <w:bCs/>
            <w:noProof/>
          </w:rPr>
          <w:sym w:font="HQPB5" w:char="F079"/>
        </w:r>
        <w:r w:rsidRPr="00127AA3">
          <w:rPr>
            <w:rStyle w:val="Hyperlink"/>
            <w:b/>
            <w:bCs/>
            <w:noProof/>
          </w:rPr>
          <w:sym w:font="HQPB2" w:char="F037"/>
        </w:r>
        <w:r w:rsidRPr="00127AA3">
          <w:rPr>
            <w:rStyle w:val="Hyperlink"/>
            <w:b/>
            <w:bCs/>
            <w:noProof/>
          </w:rPr>
          <w:sym w:font="HQPB4" w:char="F0C5"/>
        </w:r>
        <w:r w:rsidRPr="00127AA3">
          <w:rPr>
            <w:rStyle w:val="Hyperlink"/>
            <w:b/>
            <w:bCs/>
            <w:noProof/>
          </w:rPr>
          <w:sym w:font="HQPB1" w:char="F0A1"/>
        </w:r>
        <w:r w:rsidRPr="00127AA3">
          <w:rPr>
            <w:rStyle w:val="Hyperlink"/>
            <w:b/>
            <w:bCs/>
            <w:noProof/>
          </w:rPr>
          <w:sym w:font="HQPB4" w:char="F0F8"/>
        </w:r>
        <w:r w:rsidRPr="00127AA3">
          <w:rPr>
            <w:rStyle w:val="Hyperlink"/>
            <w:b/>
            <w:bCs/>
            <w:noProof/>
          </w:rPr>
          <w:sym w:font="HQPB1" w:char="F0FF"/>
        </w:r>
        <w:r w:rsidRPr="00127AA3">
          <w:rPr>
            <w:rStyle w:val="Hyperlink"/>
            <w:b/>
            <w:bCs/>
            <w:noProof/>
          </w:rPr>
          <w:sym w:font="HQPB4" w:char="F0AF"/>
        </w:r>
        <w:r w:rsidRPr="00127AA3">
          <w:rPr>
            <w:rStyle w:val="Hyperlink"/>
            <w:b/>
            <w:bCs/>
            <w:noProof/>
          </w:rPr>
          <w:sym w:font="HQPB2" w:char="F052"/>
        </w:r>
        <w:r w:rsidRPr="00127AA3">
          <w:rPr>
            <w:rStyle w:val="Hyperlink"/>
            <w:rFonts w:cs="Traditional Arabic"/>
            <w:b/>
            <w:noProof/>
            <w:rtl/>
            <w:lang w:bidi="fa-IR"/>
          </w:rPr>
          <w:t>﴾</w:t>
        </w:r>
        <w:r w:rsidRPr="00127AA3">
          <w:rPr>
            <w:rStyle w:val="Hyperlink"/>
            <w:rFonts w:cs="Traditional Arabic"/>
            <w:noProof/>
            <w:rtl/>
            <w:lang w:bidi="fa-IR"/>
          </w:rPr>
          <w:t xml:space="preserve"> </w:t>
        </w:r>
        <w:r w:rsidRPr="00127AA3">
          <w:rPr>
            <w:rStyle w:val="Hyperlink"/>
            <w:rFonts w:hint="eastAsia"/>
            <w:noProof/>
            <w:rtl/>
            <w:lang w:bidi="fa-IR"/>
          </w:rPr>
          <w:t>آنچه</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خير</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خوبي</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تو</w:t>
        </w:r>
        <w:r w:rsidRPr="00127AA3">
          <w:rPr>
            <w:rStyle w:val="Hyperlink"/>
            <w:noProof/>
            <w:rtl/>
            <w:lang w:bidi="fa-IR"/>
          </w:rPr>
          <w:t xml:space="preserve"> </w:t>
        </w:r>
        <w:r w:rsidRPr="00127AA3">
          <w:rPr>
            <w:rStyle w:val="Hyperlink"/>
            <w:rFonts w:hint="eastAsia"/>
            <w:noProof/>
            <w:rtl/>
            <w:lang w:bidi="fa-IR"/>
          </w:rPr>
          <w:t>مي‌رسد</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خدا</w:t>
        </w:r>
        <w:r w:rsidRPr="00127AA3">
          <w:rPr>
            <w:rStyle w:val="Hyperlink"/>
            <w:noProof/>
            <w:rtl/>
            <w:lang w:bidi="fa-IR"/>
          </w:rPr>
          <w:t xml:space="preserve"> </w:t>
        </w:r>
        <w:r w:rsidRPr="00127AA3">
          <w:rPr>
            <w:rStyle w:val="Hyperlink"/>
            <w:rFonts w:hint="eastAsia"/>
            <w:noProof/>
            <w:rtl/>
            <w:lang w:bidi="fa-IR"/>
          </w:rPr>
          <w:t>است؛</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آنچه</w:t>
        </w:r>
        <w:r w:rsidRPr="00127AA3">
          <w:rPr>
            <w:rStyle w:val="Hyperlink"/>
            <w:noProof/>
            <w:rtl/>
            <w:lang w:bidi="fa-IR"/>
          </w:rPr>
          <w:t xml:space="preserve"> </w:t>
        </w:r>
        <w:r w:rsidRPr="00127AA3">
          <w:rPr>
            <w:rStyle w:val="Hyperlink"/>
            <w:rFonts w:hint="eastAsia"/>
            <w:noProof/>
            <w:rtl/>
            <w:lang w:bidi="fa-IR"/>
          </w:rPr>
          <w:t>بلا</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بدي</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تو</w:t>
        </w:r>
        <w:r w:rsidRPr="00127AA3">
          <w:rPr>
            <w:rStyle w:val="Hyperlink"/>
            <w:noProof/>
            <w:rtl/>
            <w:lang w:bidi="fa-IR"/>
          </w:rPr>
          <w:t xml:space="preserve"> </w:t>
        </w:r>
        <w:r w:rsidRPr="00127AA3">
          <w:rPr>
            <w:rStyle w:val="Hyperlink"/>
            <w:rFonts w:hint="eastAsia"/>
            <w:noProof/>
            <w:rtl/>
            <w:lang w:bidi="fa-IR"/>
          </w:rPr>
          <w:t>مي‌رسد</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خود</w:t>
        </w:r>
        <w:r w:rsidRPr="00127AA3">
          <w:rPr>
            <w:rStyle w:val="Hyperlink"/>
            <w:noProof/>
            <w:rtl/>
            <w:lang w:bidi="fa-IR"/>
          </w:rPr>
          <w:t xml:space="preserve"> </w:t>
        </w:r>
        <w:r w:rsidRPr="00127AA3">
          <w:rPr>
            <w:rStyle w:val="Hyperlink"/>
            <w:rFonts w:hint="eastAsia"/>
            <w:noProof/>
            <w:rtl/>
            <w:lang w:bidi="fa-IR"/>
          </w:rPr>
          <w:t>تو</w:t>
        </w:r>
        <w:r w:rsidRPr="00127AA3">
          <w:rPr>
            <w:rStyle w:val="Hyperlink"/>
            <w:noProof/>
            <w:rtl/>
            <w:lang w:bidi="fa-IR"/>
          </w:rPr>
          <w:t xml:space="preserve"> </w:t>
        </w:r>
        <w:r w:rsidRPr="00127AA3">
          <w:rPr>
            <w:rStyle w:val="Hyperlink"/>
            <w:rFonts w:hint="eastAsia"/>
            <w:noProof/>
            <w:rtl/>
            <w:lang w:bidi="fa-IR"/>
          </w:rPr>
          <w:t>است</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Toc295471854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55" w:history="1">
        <w:r w:rsidRPr="00127AA3">
          <w:rPr>
            <w:rStyle w:val="Hyperlink"/>
            <w:rFonts w:hint="eastAsia"/>
            <w:noProof/>
            <w:rtl/>
            <w:lang w:bidi="fa-IR"/>
          </w:rPr>
          <w:t>س</w:t>
        </w:r>
        <w:r w:rsidRPr="00127AA3">
          <w:rPr>
            <w:rStyle w:val="Hyperlink"/>
            <w:noProof/>
            <w:rtl/>
            <w:lang w:bidi="fa-IR"/>
          </w:rPr>
          <w:t xml:space="preserve">58: </w:t>
        </w:r>
        <w:r w:rsidRPr="00127AA3">
          <w:rPr>
            <w:rStyle w:val="Hyperlink"/>
            <w:rFonts w:hint="eastAsia"/>
            <w:noProof/>
            <w:rtl/>
            <w:lang w:bidi="fa-IR"/>
          </w:rPr>
          <w:t>آيا</w:t>
        </w:r>
        <w:r w:rsidRPr="00127AA3">
          <w:rPr>
            <w:rStyle w:val="Hyperlink"/>
            <w:noProof/>
            <w:rtl/>
            <w:lang w:bidi="fa-IR"/>
          </w:rPr>
          <w:t xml:space="preserve"> </w:t>
        </w:r>
        <w:r w:rsidRPr="00127AA3">
          <w:rPr>
            <w:rStyle w:val="Hyperlink"/>
            <w:rFonts w:hint="eastAsia"/>
            <w:noProof/>
            <w:rtl/>
            <w:lang w:bidi="fa-IR"/>
          </w:rPr>
          <w:t>درست</w:t>
        </w:r>
        <w:r w:rsidRPr="00127AA3">
          <w:rPr>
            <w:rStyle w:val="Hyperlink"/>
            <w:noProof/>
            <w:rtl/>
            <w:lang w:bidi="fa-IR"/>
          </w:rPr>
          <w:t xml:space="preserve"> </w:t>
        </w:r>
        <w:r w:rsidRPr="00127AA3">
          <w:rPr>
            <w:rStyle w:val="Hyperlink"/>
            <w:rFonts w:hint="eastAsia"/>
            <w:noProof/>
            <w:rtl/>
            <w:lang w:bidi="fa-IR"/>
          </w:rPr>
          <w:t>است</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کسي</w:t>
        </w:r>
        <w:r w:rsidRPr="00127AA3">
          <w:rPr>
            <w:rStyle w:val="Hyperlink"/>
            <w:noProof/>
            <w:rtl/>
            <w:lang w:bidi="fa-IR"/>
          </w:rPr>
          <w:t xml:space="preserve"> </w:t>
        </w:r>
        <w:r w:rsidRPr="00127AA3">
          <w:rPr>
            <w:rStyle w:val="Hyperlink"/>
            <w:rFonts w:hint="eastAsia"/>
            <w:noProof/>
            <w:rtl/>
            <w:lang w:bidi="fa-IR"/>
          </w:rPr>
          <w:t>بگوييم</w:t>
        </w:r>
        <w:r w:rsidRPr="00127AA3">
          <w:rPr>
            <w:rStyle w:val="Hyperlink"/>
            <w:noProof/>
            <w:rtl/>
            <w:lang w:bidi="fa-IR"/>
          </w:rPr>
          <w:t xml:space="preserve"> </w:t>
        </w:r>
        <w:r w:rsidRPr="00127AA3">
          <w:rPr>
            <w:rStyle w:val="Hyperlink"/>
            <w:rFonts w:hint="eastAsia"/>
            <w:noProof/>
            <w:rtl/>
            <w:lang w:bidi="fa-IR"/>
          </w:rPr>
          <w:t>او</w:t>
        </w:r>
        <w:r w:rsidRPr="00127AA3">
          <w:rPr>
            <w:rStyle w:val="Hyperlink"/>
            <w:noProof/>
            <w:rtl/>
            <w:lang w:bidi="fa-IR"/>
          </w:rPr>
          <w:t xml:space="preserve"> </w:t>
        </w:r>
        <w:r w:rsidRPr="00127AA3">
          <w:rPr>
            <w:rStyle w:val="Hyperlink"/>
            <w:rFonts w:hint="eastAsia"/>
            <w:noProof/>
            <w:rtl/>
            <w:lang w:bidi="fa-IR"/>
          </w:rPr>
          <w:t>شهيد</w:t>
        </w:r>
        <w:r w:rsidRPr="00127AA3">
          <w:rPr>
            <w:rStyle w:val="Hyperlink"/>
            <w:noProof/>
            <w:rtl/>
            <w:lang w:bidi="fa-IR"/>
          </w:rPr>
          <w:t xml:space="preserve"> </w:t>
        </w:r>
        <w:r w:rsidRPr="00127AA3">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Toc295471855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56" w:history="1">
        <w:r w:rsidRPr="00127AA3">
          <w:rPr>
            <w:rStyle w:val="Hyperlink"/>
            <w:rFonts w:hint="eastAsia"/>
            <w:noProof/>
            <w:rtl/>
            <w:lang w:bidi="fa-IR"/>
          </w:rPr>
          <w:t>س</w:t>
        </w:r>
        <w:r w:rsidRPr="00127AA3">
          <w:rPr>
            <w:rStyle w:val="Hyperlink"/>
            <w:noProof/>
            <w:rtl/>
            <w:lang w:bidi="fa-IR"/>
          </w:rPr>
          <w:t xml:space="preserve">59: </w:t>
        </w:r>
        <w:r w:rsidRPr="00127AA3">
          <w:rPr>
            <w:rStyle w:val="Hyperlink"/>
            <w:rFonts w:hint="eastAsia"/>
            <w:noProof/>
            <w:rtl/>
            <w:lang w:bidi="fa-IR"/>
          </w:rPr>
          <w:t>آيا</w:t>
        </w:r>
        <w:r w:rsidRPr="00127AA3">
          <w:rPr>
            <w:rStyle w:val="Hyperlink"/>
            <w:noProof/>
            <w:rtl/>
            <w:lang w:bidi="fa-IR"/>
          </w:rPr>
          <w:t xml:space="preserve"> </w:t>
        </w:r>
        <w:r w:rsidRPr="00127AA3">
          <w:rPr>
            <w:rStyle w:val="Hyperlink"/>
            <w:rFonts w:hint="eastAsia"/>
            <w:noProof/>
            <w:rtl/>
            <w:lang w:bidi="fa-IR"/>
          </w:rPr>
          <w:t>جائز</w:t>
        </w:r>
        <w:r w:rsidRPr="00127AA3">
          <w:rPr>
            <w:rStyle w:val="Hyperlink"/>
            <w:noProof/>
            <w:rtl/>
            <w:lang w:bidi="fa-IR"/>
          </w:rPr>
          <w:t xml:space="preserve"> </w:t>
        </w:r>
        <w:r w:rsidRPr="00127AA3">
          <w:rPr>
            <w:rStyle w:val="Hyperlink"/>
            <w:rFonts w:hint="eastAsia"/>
            <w:noProof/>
            <w:rtl/>
            <w:lang w:bidi="fa-IR"/>
          </w:rPr>
          <w:t>است</w:t>
        </w:r>
        <w:r w:rsidRPr="00127AA3">
          <w:rPr>
            <w:rStyle w:val="Hyperlink"/>
            <w:noProof/>
            <w:rtl/>
            <w:lang w:bidi="fa-IR"/>
          </w:rPr>
          <w:t xml:space="preserve"> </w:t>
        </w:r>
        <w:r w:rsidRPr="00127AA3">
          <w:rPr>
            <w:rStyle w:val="Hyperlink"/>
            <w:rFonts w:hint="eastAsia"/>
            <w:noProof/>
            <w:rtl/>
            <w:lang w:bidi="fa-IR"/>
          </w:rPr>
          <w:t>فرد</w:t>
        </w:r>
        <w:r w:rsidRPr="00127AA3">
          <w:rPr>
            <w:rStyle w:val="Hyperlink"/>
            <w:noProof/>
            <w:rtl/>
            <w:lang w:bidi="fa-IR"/>
          </w:rPr>
          <w:t xml:space="preserve"> </w:t>
        </w:r>
        <w:r w:rsidRPr="00127AA3">
          <w:rPr>
            <w:rStyle w:val="Hyperlink"/>
            <w:rFonts w:hint="eastAsia"/>
            <w:noProof/>
            <w:rtl/>
            <w:lang w:bidi="fa-IR"/>
          </w:rPr>
          <w:t>مسلمان</w:t>
        </w:r>
        <w:r w:rsidRPr="00127AA3">
          <w:rPr>
            <w:rStyle w:val="Hyperlink"/>
            <w:noProof/>
            <w:rtl/>
            <w:lang w:bidi="fa-IR"/>
          </w:rPr>
          <w:t xml:space="preserve"> </w:t>
        </w:r>
        <w:r w:rsidRPr="00127AA3">
          <w:rPr>
            <w:rStyle w:val="Hyperlink"/>
            <w:rFonts w:hint="eastAsia"/>
            <w:noProof/>
            <w:rtl/>
            <w:lang w:bidi="fa-IR"/>
          </w:rPr>
          <w:t>معيني</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تکفير</w:t>
        </w:r>
        <w:r w:rsidRPr="00127AA3">
          <w:rPr>
            <w:rStyle w:val="Hyperlink"/>
            <w:noProof/>
            <w:rtl/>
            <w:lang w:bidi="fa-IR"/>
          </w:rPr>
          <w:t xml:space="preserve"> </w:t>
        </w:r>
        <w:r w:rsidRPr="00127AA3">
          <w:rPr>
            <w:rStyle w:val="Hyperlink"/>
            <w:rFonts w:hint="eastAsia"/>
            <w:noProof/>
            <w:rtl/>
            <w:lang w:bidi="fa-IR"/>
          </w:rPr>
          <w:t>نمود؟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Toc295471856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57" w:history="1">
        <w:r w:rsidRPr="00127AA3">
          <w:rPr>
            <w:rStyle w:val="Hyperlink"/>
            <w:rFonts w:hint="eastAsia"/>
            <w:noProof/>
            <w:rtl/>
            <w:lang w:bidi="fa-IR"/>
          </w:rPr>
          <w:t>س</w:t>
        </w:r>
        <w:r w:rsidRPr="00127AA3">
          <w:rPr>
            <w:rStyle w:val="Hyperlink"/>
            <w:noProof/>
            <w:rtl/>
            <w:lang w:bidi="fa-IR"/>
          </w:rPr>
          <w:t xml:space="preserve">60: </w:t>
        </w:r>
        <w:r w:rsidRPr="00127AA3">
          <w:rPr>
            <w:rStyle w:val="Hyperlink"/>
            <w:rFonts w:hint="eastAsia"/>
            <w:noProof/>
            <w:rtl/>
            <w:lang w:bidi="fa-IR"/>
          </w:rPr>
          <w:t>آيا</w:t>
        </w:r>
        <w:r w:rsidRPr="00127AA3">
          <w:rPr>
            <w:rStyle w:val="Hyperlink"/>
            <w:noProof/>
            <w:rtl/>
            <w:lang w:bidi="fa-IR"/>
          </w:rPr>
          <w:t xml:space="preserve"> </w:t>
        </w:r>
        <w:r w:rsidRPr="00127AA3">
          <w:rPr>
            <w:rStyle w:val="Hyperlink"/>
            <w:rFonts w:hint="eastAsia"/>
            <w:noProof/>
            <w:rtl/>
            <w:lang w:bidi="fa-IR"/>
          </w:rPr>
          <w:t>طواف</w:t>
        </w:r>
        <w:r w:rsidRPr="00127AA3">
          <w:rPr>
            <w:rStyle w:val="Hyperlink"/>
            <w:noProof/>
            <w:rtl/>
            <w:lang w:bidi="fa-IR"/>
          </w:rPr>
          <w:t xml:space="preserve"> </w:t>
        </w:r>
        <w:r w:rsidRPr="00127AA3">
          <w:rPr>
            <w:rStyle w:val="Hyperlink"/>
            <w:rFonts w:hint="eastAsia"/>
            <w:noProof/>
            <w:rtl/>
            <w:lang w:bidi="fa-IR"/>
          </w:rPr>
          <w:t>مکاني</w:t>
        </w:r>
        <w:r w:rsidRPr="00127AA3">
          <w:rPr>
            <w:rStyle w:val="Hyperlink"/>
            <w:noProof/>
            <w:rtl/>
            <w:lang w:bidi="fa-IR"/>
          </w:rPr>
          <w:t xml:space="preserve"> </w:t>
        </w:r>
        <w:r w:rsidRPr="00127AA3">
          <w:rPr>
            <w:rStyle w:val="Hyperlink"/>
            <w:rFonts w:hint="eastAsia"/>
            <w:noProof/>
            <w:rtl/>
            <w:lang w:bidi="fa-IR"/>
          </w:rPr>
          <w:t>غير</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کعبه</w:t>
        </w:r>
        <w:r w:rsidRPr="00127AA3">
          <w:rPr>
            <w:rStyle w:val="Hyperlink"/>
            <w:noProof/>
            <w:rtl/>
            <w:lang w:bidi="fa-IR"/>
          </w:rPr>
          <w:t xml:space="preserve"> </w:t>
        </w:r>
        <w:r w:rsidRPr="00127AA3">
          <w:rPr>
            <w:rStyle w:val="Hyperlink"/>
            <w:rFonts w:hint="eastAsia"/>
            <w:noProof/>
            <w:rtl/>
            <w:lang w:bidi="fa-IR"/>
          </w:rPr>
          <w:t>درست</w:t>
        </w:r>
        <w:r w:rsidRPr="00127AA3">
          <w:rPr>
            <w:rStyle w:val="Hyperlink"/>
            <w:noProof/>
            <w:rtl/>
            <w:lang w:bidi="fa-IR"/>
          </w:rPr>
          <w:t xml:space="preserve"> </w:t>
        </w:r>
        <w:r w:rsidRPr="00127AA3">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Toc295471857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58" w:history="1">
        <w:r w:rsidRPr="00127AA3">
          <w:rPr>
            <w:rStyle w:val="Hyperlink"/>
            <w:rFonts w:hint="eastAsia"/>
            <w:noProof/>
            <w:rtl/>
            <w:lang w:bidi="fa-IR"/>
          </w:rPr>
          <w:t>س</w:t>
        </w:r>
        <w:r w:rsidRPr="00127AA3">
          <w:rPr>
            <w:rStyle w:val="Hyperlink"/>
            <w:noProof/>
            <w:rtl/>
            <w:lang w:bidi="fa-IR"/>
          </w:rPr>
          <w:t xml:space="preserve">61: </w:t>
        </w:r>
        <w:r w:rsidRPr="00127AA3">
          <w:rPr>
            <w:rStyle w:val="Hyperlink"/>
            <w:rFonts w:hint="eastAsia"/>
            <w:noProof/>
            <w:rtl/>
            <w:lang w:bidi="fa-IR"/>
          </w:rPr>
          <w:t>علائم</w:t>
        </w:r>
        <w:r w:rsidRPr="00127AA3">
          <w:rPr>
            <w:rStyle w:val="Hyperlink"/>
            <w:noProof/>
            <w:rtl/>
            <w:lang w:bidi="fa-IR"/>
          </w:rPr>
          <w:t xml:space="preserve"> </w:t>
        </w:r>
        <w:r w:rsidRPr="00127AA3">
          <w:rPr>
            <w:rStyle w:val="Hyperlink"/>
            <w:rFonts w:hint="eastAsia"/>
            <w:noProof/>
            <w:rtl/>
            <w:lang w:bidi="fa-IR"/>
          </w:rPr>
          <w:t>فرا</w:t>
        </w:r>
        <w:r w:rsidRPr="00127AA3">
          <w:rPr>
            <w:rStyle w:val="Hyperlink"/>
            <w:noProof/>
            <w:rtl/>
            <w:lang w:bidi="fa-IR"/>
          </w:rPr>
          <w:t xml:space="preserve"> </w:t>
        </w:r>
        <w:r w:rsidRPr="00127AA3">
          <w:rPr>
            <w:rStyle w:val="Hyperlink"/>
            <w:rFonts w:hint="eastAsia"/>
            <w:noProof/>
            <w:rtl/>
            <w:lang w:bidi="fa-IR"/>
          </w:rPr>
          <w:t>رسيدن</w:t>
        </w:r>
        <w:r w:rsidRPr="00127AA3">
          <w:rPr>
            <w:rStyle w:val="Hyperlink"/>
            <w:noProof/>
            <w:rtl/>
            <w:lang w:bidi="fa-IR"/>
          </w:rPr>
          <w:t xml:space="preserve"> </w:t>
        </w:r>
        <w:r w:rsidRPr="00127AA3">
          <w:rPr>
            <w:rStyle w:val="Hyperlink"/>
            <w:rFonts w:hint="eastAsia"/>
            <w:noProof/>
            <w:rtl/>
            <w:lang w:bidi="fa-IR"/>
          </w:rPr>
          <w:t>روز</w:t>
        </w:r>
        <w:r w:rsidRPr="00127AA3">
          <w:rPr>
            <w:rStyle w:val="Hyperlink"/>
            <w:noProof/>
            <w:rtl/>
            <w:lang w:bidi="fa-IR"/>
          </w:rPr>
          <w:t xml:space="preserve"> </w:t>
        </w:r>
        <w:r w:rsidRPr="00127AA3">
          <w:rPr>
            <w:rStyle w:val="Hyperlink"/>
            <w:rFonts w:hint="eastAsia"/>
            <w:noProof/>
            <w:rtl/>
            <w:lang w:bidi="fa-IR"/>
          </w:rPr>
          <w:t>قيامت</w:t>
        </w:r>
        <w:r w:rsidRPr="00127AA3">
          <w:rPr>
            <w:rStyle w:val="Hyperlink"/>
            <w:noProof/>
            <w:rtl/>
            <w:lang w:bidi="fa-IR"/>
          </w:rPr>
          <w:t xml:space="preserve"> </w:t>
        </w:r>
        <w:r w:rsidRPr="00127AA3">
          <w:rPr>
            <w:rStyle w:val="Hyperlink"/>
            <w:rFonts w:hint="eastAsia"/>
            <w:noProof/>
            <w:rtl/>
            <w:lang w:bidi="fa-IR"/>
          </w:rPr>
          <w:t>کدامند؟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Toc295471858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59" w:history="1">
        <w:r w:rsidRPr="00127AA3">
          <w:rPr>
            <w:rStyle w:val="Hyperlink"/>
            <w:rFonts w:hint="eastAsia"/>
            <w:noProof/>
            <w:rtl/>
            <w:lang w:bidi="fa-IR"/>
          </w:rPr>
          <w:t>س</w:t>
        </w:r>
        <w:r w:rsidRPr="00127AA3">
          <w:rPr>
            <w:rStyle w:val="Hyperlink"/>
            <w:noProof/>
            <w:rtl/>
            <w:lang w:bidi="fa-IR"/>
          </w:rPr>
          <w:t xml:space="preserve">62: </w:t>
        </w:r>
        <w:r w:rsidRPr="00127AA3">
          <w:rPr>
            <w:rStyle w:val="Hyperlink"/>
            <w:rFonts w:hint="eastAsia"/>
            <w:noProof/>
            <w:rtl/>
            <w:lang w:bidi="fa-IR"/>
          </w:rPr>
          <w:t>بزرگترين</w:t>
        </w:r>
        <w:r w:rsidRPr="00127AA3">
          <w:rPr>
            <w:rStyle w:val="Hyperlink"/>
            <w:noProof/>
            <w:rtl/>
            <w:lang w:bidi="fa-IR"/>
          </w:rPr>
          <w:t xml:space="preserve"> </w:t>
        </w:r>
        <w:r w:rsidRPr="00127AA3">
          <w:rPr>
            <w:rStyle w:val="Hyperlink"/>
            <w:rFonts w:hint="eastAsia"/>
            <w:noProof/>
            <w:rtl/>
            <w:lang w:bidi="fa-IR"/>
          </w:rPr>
          <w:t>فتنه‌اي</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مردم</w:t>
        </w:r>
        <w:r w:rsidRPr="00127AA3">
          <w:rPr>
            <w:rStyle w:val="Hyperlink"/>
            <w:noProof/>
            <w:rtl/>
            <w:lang w:bidi="fa-IR"/>
          </w:rPr>
          <w:t xml:space="preserve"> </w:t>
        </w:r>
        <w:r w:rsidRPr="00127AA3">
          <w:rPr>
            <w:rStyle w:val="Hyperlink"/>
            <w:rFonts w:hint="eastAsia"/>
            <w:noProof/>
            <w:rtl/>
            <w:lang w:bidi="fa-IR"/>
          </w:rPr>
          <w:t>دچار</w:t>
        </w:r>
        <w:r w:rsidRPr="00127AA3">
          <w:rPr>
            <w:rStyle w:val="Hyperlink"/>
            <w:noProof/>
            <w:rtl/>
            <w:lang w:bidi="fa-IR"/>
          </w:rPr>
          <w:t xml:space="preserve"> </w:t>
        </w:r>
        <w:r w:rsidRPr="00127AA3">
          <w:rPr>
            <w:rStyle w:val="Hyperlink"/>
            <w:rFonts w:hint="eastAsia"/>
            <w:noProof/>
            <w:rtl/>
            <w:lang w:bidi="fa-IR"/>
          </w:rPr>
          <w:t>آن</w:t>
        </w:r>
        <w:r w:rsidRPr="00127AA3">
          <w:rPr>
            <w:rStyle w:val="Hyperlink"/>
            <w:noProof/>
            <w:rtl/>
            <w:lang w:bidi="fa-IR"/>
          </w:rPr>
          <w:t xml:space="preserve"> </w:t>
        </w:r>
        <w:r w:rsidRPr="00127AA3">
          <w:rPr>
            <w:rStyle w:val="Hyperlink"/>
            <w:rFonts w:hint="eastAsia"/>
            <w:noProof/>
            <w:rtl/>
            <w:lang w:bidi="fa-IR"/>
          </w:rPr>
          <w:t>مي‌شوند</w:t>
        </w:r>
        <w:r w:rsidRPr="00127AA3">
          <w:rPr>
            <w:rStyle w:val="Hyperlink"/>
            <w:noProof/>
            <w:rtl/>
            <w:lang w:bidi="fa-IR"/>
          </w:rPr>
          <w:t xml:space="preserve"> </w:t>
        </w:r>
        <w:r w:rsidRPr="00127AA3">
          <w:rPr>
            <w:rStyle w:val="Hyperlink"/>
            <w:rFonts w:hint="eastAsia"/>
            <w:noProof/>
            <w:rtl/>
            <w:lang w:bidi="fa-IR"/>
          </w:rPr>
          <w:t>کدام</w:t>
        </w:r>
        <w:r w:rsidRPr="00127AA3">
          <w:rPr>
            <w:rStyle w:val="Hyperlink"/>
            <w:noProof/>
            <w:rtl/>
            <w:lang w:bidi="fa-IR"/>
          </w:rPr>
          <w:t xml:space="preserve"> </w:t>
        </w:r>
        <w:r w:rsidRPr="00127AA3">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Toc295471859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1860" w:history="1">
        <w:r w:rsidRPr="00127AA3">
          <w:rPr>
            <w:rStyle w:val="Hyperlink"/>
            <w:rFonts w:hint="eastAsia"/>
            <w:noProof/>
            <w:rtl/>
            <w:lang w:bidi="fa-IR"/>
          </w:rPr>
          <w:t>گفتگويي</w:t>
        </w:r>
        <w:r w:rsidRPr="00127AA3">
          <w:rPr>
            <w:rStyle w:val="Hyperlink"/>
            <w:noProof/>
            <w:rtl/>
            <w:lang w:bidi="fa-IR"/>
          </w:rPr>
          <w:t xml:space="preserve"> </w:t>
        </w:r>
        <w:r w:rsidRPr="00127AA3">
          <w:rPr>
            <w:rStyle w:val="Hyperlink"/>
            <w:rFonts w:hint="eastAsia"/>
            <w:noProof/>
            <w:rtl/>
            <w:lang w:bidi="fa-IR"/>
          </w:rPr>
          <w:t>آرام</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دوستانه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Toc295471860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1861" w:history="1">
        <w:r w:rsidRPr="00127AA3">
          <w:rPr>
            <w:rStyle w:val="Hyperlink"/>
            <w:rFonts w:hint="eastAsia"/>
            <w:noProof/>
            <w:rtl/>
            <w:lang w:bidi="fa-IR"/>
          </w:rPr>
          <w:t>شهادت</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لا</w:t>
        </w:r>
        <w:r w:rsidRPr="00127AA3">
          <w:rPr>
            <w:rStyle w:val="Hyperlink"/>
            <w:noProof/>
            <w:rtl/>
            <w:lang w:bidi="fa-IR"/>
          </w:rPr>
          <w:t xml:space="preserve"> </w:t>
        </w:r>
        <w:r w:rsidRPr="00127AA3">
          <w:rPr>
            <w:rStyle w:val="Hyperlink"/>
            <w:rFonts w:hint="eastAsia"/>
            <w:noProof/>
            <w:rtl/>
            <w:lang w:bidi="fa-IR"/>
          </w:rPr>
          <w:t>إله</w:t>
        </w:r>
        <w:r w:rsidRPr="00127AA3">
          <w:rPr>
            <w:rStyle w:val="Hyperlink"/>
            <w:noProof/>
            <w:rtl/>
            <w:lang w:bidi="fa-IR"/>
          </w:rPr>
          <w:t xml:space="preserve"> </w:t>
        </w:r>
        <w:r w:rsidRPr="00127AA3">
          <w:rPr>
            <w:rStyle w:val="Hyperlink"/>
            <w:rFonts w:hint="eastAsia"/>
            <w:noProof/>
            <w:rtl/>
            <w:lang w:bidi="fa-IR"/>
          </w:rPr>
          <w:t>إلا</w:t>
        </w:r>
        <w:r w:rsidRPr="00127AA3">
          <w:rPr>
            <w:rStyle w:val="Hyperlink"/>
            <w:noProof/>
            <w:rtl/>
            <w:lang w:bidi="fa-IR"/>
          </w:rPr>
          <w:t xml:space="preserve"> </w:t>
        </w:r>
        <w:r w:rsidRPr="00127AA3">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Toc295471861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62" w:history="1">
        <w:r w:rsidRPr="00127AA3">
          <w:rPr>
            <w:rStyle w:val="Hyperlink"/>
            <w:rFonts w:hint="eastAsia"/>
            <w:noProof/>
            <w:rtl/>
            <w:lang w:bidi="fa-IR"/>
          </w:rPr>
          <w:t>شهادت</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رسالت</w:t>
        </w:r>
        <w:r w:rsidRPr="00127AA3">
          <w:rPr>
            <w:rStyle w:val="Hyperlink"/>
            <w:noProof/>
            <w:rtl/>
            <w:lang w:bidi="fa-IR"/>
          </w:rPr>
          <w:t xml:space="preserve"> </w:t>
        </w:r>
        <w:r w:rsidRPr="00127AA3">
          <w:rPr>
            <w:rStyle w:val="Hyperlink"/>
            <w:rFonts w:hint="eastAsia"/>
            <w:noProof/>
            <w:rtl/>
            <w:lang w:bidi="fa-IR"/>
          </w:rPr>
          <w:t>محمد</w:t>
        </w:r>
        <w:r w:rsidRPr="00127AA3">
          <w:rPr>
            <w:rStyle w:val="Hyperlink"/>
            <w:noProof/>
            <w:rtl/>
            <w:lang w:bidi="fa-IR"/>
          </w:rPr>
          <w:t xml:space="preserve"> </w:t>
        </w:r>
        <w:r w:rsidRPr="00127AA3">
          <w:rPr>
            <w:rStyle w:val="Hyperlink"/>
            <w:rFonts w:cs="CTraditional Arabic" w:hint="eastAsia"/>
            <w:noProof/>
            <w:rtl/>
            <w:lang w:bidi="fa-IR"/>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Toc295471862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863" w:history="1">
        <w:r w:rsidRPr="00127AA3">
          <w:rPr>
            <w:rStyle w:val="Hyperlink"/>
            <w:noProof/>
            <w:rtl/>
            <w:lang w:bidi="fa-IR"/>
          </w:rPr>
          <w:t xml:space="preserve">1) </w:t>
        </w:r>
        <w:r w:rsidRPr="00127AA3">
          <w:rPr>
            <w:rStyle w:val="Hyperlink"/>
            <w:rFonts w:hint="eastAsia"/>
            <w:noProof/>
            <w:rtl/>
            <w:lang w:bidi="fa-IR"/>
          </w:rPr>
          <w:t>اطاعت</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اوامر</w:t>
        </w:r>
        <w:r w:rsidRPr="00127AA3">
          <w:rPr>
            <w:rStyle w:val="Hyperlink"/>
            <w:noProof/>
            <w:rtl/>
            <w:lang w:bidi="fa-IR"/>
          </w:rPr>
          <w:t xml:space="preserve"> </w:t>
        </w:r>
        <w:r w:rsidRPr="00127AA3">
          <w:rPr>
            <w:rStyle w:val="Hyperlink"/>
            <w:rFonts w:hint="eastAsia"/>
            <w:noProof/>
            <w:rtl/>
            <w:lang w:bidi="fa-IR"/>
          </w:rPr>
          <w:t>پيامبر</w:t>
        </w:r>
        <w:r w:rsidRPr="00127AA3">
          <w:rPr>
            <w:rStyle w:val="Hyperlink"/>
            <w:noProof/>
            <w:rtl/>
            <w:lang w:bidi="fa-IR"/>
          </w:rPr>
          <w:t xml:space="preserve"> </w:t>
        </w:r>
        <w:r w:rsidRPr="00127AA3">
          <w:rPr>
            <w:rStyle w:val="Hyperlink"/>
            <w:rFonts w:hint="eastAsia"/>
            <w:noProof/>
            <w:rtl/>
            <w:lang w:bidi="fa-IR"/>
          </w:rPr>
          <w:t>خدا</w:t>
        </w:r>
        <w:r w:rsidRPr="00127AA3">
          <w:rPr>
            <w:rStyle w:val="Hyperlink"/>
            <w:noProof/>
            <w:rtl/>
            <w:lang w:bidi="fa-IR"/>
          </w:rPr>
          <w:t xml:space="preserve">, </w:t>
        </w:r>
        <w:r w:rsidRPr="00127AA3">
          <w:rPr>
            <w:rStyle w:val="Hyperlink"/>
            <w:rFonts w:hint="eastAsia"/>
            <w:noProof/>
            <w:rtl/>
            <w:lang w:bidi="fa-IR"/>
          </w:rPr>
          <w:t>محمد</w:t>
        </w:r>
        <w:r w:rsidRPr="00127AA3">
          <w:rPr>
            <w:rStyle w:val="Hyperlink"/>
            <w:noProof/>
            <w:rtl/>
            <w:lang w:bidi="fa-IR"/>
          </w:rPr>
          <w:t xml:space="preserve"> </w:t>
        </w:r>
        <w:r w:rsidRPr="00127AA3">
          <w:rPr>
            <w:rStyle w:val="Hyperlink"/>
            <w:rFonts w:cs="CTraditional Arabic" w:hint="eastAsia"/>
            <w:noProof/>
            <w:rtl/>
            <w:lang w:bidi="fa-IR"/>
          </w:rPr>
          <w:t>ص</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Toc295471863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864" w:history="1">
        <w:r w:rsidRPr="00127AA3">
          <w:rPr>
            <w:rStyle w:val="Hyperlink"/>
            <w:noProof/>
            <w:rtl/>
            <w:lang w:bidi="fa-IR"/>
          </w:rPr>
          <w:t xml:space="preserve">2) </w:t>
        </w:r>
        <w:r w:rsidRPr="00127AA3">
          <w:rPr>
            <w:rStyle w:val="Hyperlink"/>
            <w:rFonts w:hint="eastAsia"/>
            <w:noProof/>
            <w:rtl/>
            <w:lang w:bidi="fa-IR"/>
          </w:rPr>
          <w:t>تصديق</w:t>
        </w:r>
        <w:r w:rsidRPr="00127AA3">
          <w:rPr>
            <w:rStyle w:val="Hyperlink"/>
            <w:noProof/>
            <w:rtl/>
            <w:lang w:bidi="fa-IR"/>
          </w:rPr>
          <w:t xml:space="preserve"> </w:t>
        </w:r>
        <w:r w:rsidRPr="00127AA3">
          <w:rPr>
            <w:rStyle w:val="Hyperlink"/>
            <w:rFonts w:hint="eastAsia"/>
            <w:noProof/>
            <w:rtl/>
            <w:lang w:bidi="fa-IR"/>
          </w:rPr>
          <w:t>آنچه</w:t>
        </w:r>
        <w:r w:rsidRPr="00127AA3">
          <w:rPr>
            <w:rStyle w:val="Hyperlink"/>
            <w:noProof/>
            <w:rtl/>
            <w:lang w:bidi="fa-IR"/>
          </w:rPr>
          <w:t xml:space="preserve"> </w:t>
        </w:r>
        <w:r w:rsidRPr="00127AA3">
          <w:rPr>
            <w:rStyle w:val="Hyperlink"/>
            <w:rFonts w:hint="eastAsia"/>
            <w:noProof/>
            <w:rtl/>
            <w:lang w:bidi="fa-IR"/>
          </w:rPr>
          <w:t>او</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آن‌ها</w:t>
        </w:r>
        <w:r w:rsidRPr="00127AA3">
          <w:rPr>
            <w:rStyle w:val="Hyperlink"/>
            <w:noProof/>
            <w:rtl/>
            <w:lang w:bidi="fa-IR"/>
          </w:rPr>
          <w:t xml:space="preserve"> </w:t>
        </w:r>
        <w:r w:rsidRPr="00127AA3">
          <w:rPr>
            <w:rStyle w:val="Hyperlink"/>
            <w:rFonts w:hint="eastAsia"/>
            <w:noProof/>
            <w:rtl/>
            <w:lang w:bidi="fa-IR"/>
          </w:rPr>
          <w:t>خبر</w:t>
        </w:r>
        <w:r w:rsidRPr="00127AA3">
          <w:rPr>
            <w:rStyle w:val="Hyperlink"/>
            <w:noProof/>
            <w:rtl/>
            <w:lang w:bidi="fa-IR"/>
          </w:rPr>
          <w:t xml:space="preserve"> </w:t>
        </w:r>
        <w:r w:rsidRPr="00127AA3">
          <w:rPr>
            <w:rStyle w:val="Hyperlink"/>
            <w:rFonts w:hint="eastAsia"/>
            <w:noProof/>
            <w:rtl/>
            <w:lang w:bidi="fa-IR"/>
          </w:rPr>
          <w:t>داده</w:t>
        </w:r>
        <w:r w:rsidRPr="00127AA3">
          <w:rPr>
            <w:rStyle w:val="Hyperlink"/>
            <w:noProof/>
            <w:rtl/>
            <w:lang w:bidi="fa-IR"/>
          </w:rPr>
          <w:t xml:space="preserve"> </w:t>
        </w:r>
        <w:r w:rsidRPr="00127AA3">
          <w:rPr>
            <w:rStyle w:val="Hyperlink"/>
            <w:rFonts w:hint="eastAsia"/>
            <w:noProof/>
            <w:rtl/>
            <w:lang w:bidi="fa-IR"/>
          </w:rPr>
          <w:t>است</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Toc295471864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865" w:history="1">
        <w:r w:rsidRPr="00127AA3">
          <w:rPr>
            <w:rStyle w:val="Hyperlink"/>
            <w:noProof/>
            <w:rtl/>
            <w:lang w:bidi="fa-IR"/>
          </w:rPr>
          <w:t xml:space="preserve">3) </w:t>
        </w:r>
        <w:r w:rsidRPr="00127AA3">
          <w:rPr>
            <w:rStyle w:val="Hyperlink"/>
            <w:rFonts w:hint="eastAsia"/>
            <w:noProof/>
            <w:rtl/>
            <w:lang w:bidi="fa-IR"/>
          </w:rPr>
          <w:t>اجتناب</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آنچه</w:t>
        </w:r>
        <w:r w:rsidRPr="00127AA3">
          <w:rPr>
            <w:rStyle w:val="Hyperlink"/>
            <w:noProof/>
            <w:rtl/>
            <w:lang w:bidi="fa-IR"/>
          </w:rPr>
          <w:t xml:space="preserve"> </w:t>
        </w:r>
        <w:r w:rsidRPr="00127AA3">
          <w:rPr>
            <w:rStyle w:val="Hyperlink"/>
            <w:rFonts w:hint="eastAsia"/>
            <w:noProof/>
            <w:rtl/>
            <w:lang w:bidi="fa-IR"/>
          </w:rPr>
          <w:t>او</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آن‌ها</w:t>
        </w:r>
        <w:r w:rsidRPr="00127AA3">
          <w:rPr>
            <w:rStyle w:val="Hyperlink"/>
            <w:noProof/>
            <w:rtl/>
            <w:lang w:bidi="fa-IR"/>
          </w:rPr>
          <w:t xml:space="preserve"> </w:t>
        </w:r>
        <w:r w:rsidRPr="00127AA3">
          <w:rPr>
            <w:rStyle w:val="Hyperlink"/>
            <w:rFonts w:hint="eastAsia"/>
            <w:noProof/>
            <w:rtl/>
            <w:lang w:bidi="fa-IR"/>
          </w:rPr>
          <w:t>نهي</w:t>
        </w:r>
        <w:r w:rsidRPr="00127AA3">
          <w:rPr>
            <w:rStyle w:val="Hyperlink"/>
            <w:noProof/>
            <w:rtl/>
            <w:lang w:bidi="fa-IR"/>
          </w:rPr>
          <w:t xml:space="preserve"> </w:t>
        </w:r>
        <w:r w:rsidRPr="00127AA3">
          <w:rPr>
            <w:rStyle w:val="Hyperlink"/>
            <w:rFonts w:hint="eastAsia"/>
            <w:noProof/>
            <w:rtl/>
            <w:lang w:bidi="fa-IR"/>
          </w:rPr>
          <w:t>نموده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Toc295471865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866" w:history="1">
        <w:r w:rsidRPr="00127AA3">
          <w:rPr>
            <w:rStyle w:val="Hyperlink"/>
            <w:noProof/>
            <w:rtl/>
            <w:lang w:bidi="fa-IR"/>
          </w:rPr>
          <w:t xml:space="preserve">4) </w:t>
        </w:r>
        <w:r w:rsidRPr="00127AA3">
          <w:rPr>
            <w:rStyle w:val="Hyperlink"/>
            <w:rFonts w:hint="eastAsia"/>
            <w:noProof/>
            <w:rtl/>
            <w:lang w:bidi="fa-IR"/>
          </w:rPr>
          <w:t>عبادت</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پايه</w:t>
        </w:r>
        <w:r w:rsidRPr="00127AA3">
          <w:rPr>
            <w:rStyle w:val="Hyperlink"/>
            <w:noProof/>
            <w:rtl/>
            <w:lang w:bidi="fa-IR"/>
          </w:rPr>
          <w:t xml:space="preserve"> </w:t>
        </w:r>
        <w:r w:rsidRPr="00127AA3">
          <w:rPr>
            <w:rStyle w:val="Hyperlink"/>
            <w:rFonts w:hint="eastAsia"/>
            <w:noProof/>
            <w:rtl/>
            <w:lang w:bidi="fa-IR"/>
          </w:rPr>
          <w:t>سنت</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Toc295471866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1867" w:history="1">
        <w:r w:rsidRPr="00127AA3">
          <w:rPr>
            <w:rStyle w:val="Hyperlink"/>
            <w:rFonts w:hint="eastAsia"/>
            <w:noProof/>
            <w:rtl/>
            <w:lang w:bidi="fa-IR"/>
          </w:rPr>
          <w:t>نواقض</w:t>
        </w:r>
        <w:r w:rsidRPr="00127AA3">
          <w:rPr>
            <w:rStyle w:val="Hyperlink"/>
            <w:noProof/>
            <w:rtl/>
            <w:lang w:bidi="fa-IR"/>
          </w:rPr>
          <w:t xml:space="preserve"> </w:t>
        </w:r>
        <w:r w:rsidRPr="00127AA3">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Toc295471867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1868" w:history="1">
        <w:r w:rsidRPr="00127AA3">
          <w:rPr>
            <w:rStyle w:val="Hyperlink"/>
            <w:rFonts w:hint="eastAsia"/>
            <w:noProof/>
            <w:rtl/>
            <w:lang w:bidi="fa-IR"/>
          </w:rPr>
          <w:t>طهارت</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پاكيزگي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Toc295471868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69" w:history="1">
        <w:r w:rsidRPr="00127AA3">
          <w:rPr>
            <w:rStyle w:val="Hyperlink"/>
            <w:rFonts w:hint="eastAsia"/>
            <w:noProof/>
            <w:rtl/>
            <w:lang w:bidi="fa-IR"/>
          </w:rPr>
          <w:t>انواع</w:t>
        </w:r>
        <w:r w:rsidRPr="00127AA3">
          <w:rPr>
            <w:rStyle w:val="Hyperlink"/>
            <w:noProof/>
            <w:rtl/>
            <w:lang w:bidi="fa-IR"/>
          </w:rPr>
          <w:t xml:space="preserve"> </w:t>
        </w:r>
        <w:r w:rsidRPr="00127AA3">
          <w:rPr>
            <w:rStyle w:val="Hyperlink"/>
            <w:rFonts w:hint="eastAsia"/>
            <w:noProof/>
            <w:rtl/>
            <w:lang w:bidi="fa-IR"/>
          </w:rPr>
          <w:t>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Toc295471869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870" w:history="1">
        <w:r w:rsidRPr="00127AA3">
          <w:rPr>
            <w:rStyle w:val="Hyperlink"/>
            <w:noProof/>
            <w:rtl/>
            <w:lang w:bidi="fa-IR"/>
          </w:rPr>
          <w:t xml:space="preserve">1) </w:t>
        </w:r>
        <w:r w:rsidRPr="00127AA3">
          <w:rPr>
            <w:rStyle w:val="Hyperlink"/>
            <w:rFonts w:hint="eastAsia"/>
            <w:noProof/>
            <w:rtl/>
            <w:lang w:bidi="fa-IR"/>
          </w:rPr>
          <w:t>آب</w:t>
        </w:r>
        <w:r w:rsidRPr="00127AA3">
          <w:rPr>
            <w:rStyle w:val="Hyperlink"/>
            <w:noProof/>
            <w:rtl/>
            <w:lang w:bidi="fa-IR"/>
          </w:rPr>
          <w:t xml:space="preserve"> </w:t>
        </w:r>
        <w:r w:rsidRPr="00127AA3">
          <w:rPr>
            <w:rStyle w:val="Hyperlink"/>
            <w:rFonts w:hint="eastAsia"/>
            <w:noProof/>
            <w:rtl/>
            <w:lang w:bidi="fa-IR"/>
          </w:rPr>
          <w:t>طاهر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Toc295471870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871" w:history="1">
        <w:r w:rsidRPr="00127AA3">
          <w:rPr>
            <w:rStyle w:val="Hyperlink"/>
            <w:noProof/>
            <w:rtl/>
            <w:lang w:bidi="fa-IR"/>
          </w:rPr>
          <w:t xml:space="preserve">2) </w:t>
        </w:r>
        <w:r w:rsidRPr="00127AA3">
          <w:rPr>
            <w:rStyle w:val="Hyperlink"/>
            <w:rFonts w:hint="eastAsia"/>
            <w:noProof/>
            <w:rtl/>
            <w:lang w:bidi="fa-IR"/>
          </w:rPr>
          <w:t>آب</w:t>
        </w:r>
        <w:r w:rsidRPr="00127AA3">
          <w:rPr>
            <w:rStyle w:val="Hyperlink"/>
            <w:noProof/>
            <w:rtl/>
            <w:lang w:bidi="fa-IR"/>
          </w:rPr>
          <w:t xml:space="preserve"> </w:t>
        </w:r>
        <w:r w:rsidRPr="00127AA3">
          <w:rPr>
            <w:rStyle w:val="Hyperlink"/>
            <w:rFonts w:hint="eastAsia"/>
            <w:noProof/>
            <w:rtl/>
            <w:lang w:bidi="fa-IR"/>
          </w:rPr>
          <w:t>نجس</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Toc295471871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72" w:history="1">
        <w:r w:rsidRPr="00127AA3">
          <w:rPr>
            <w:rStyle w:val="Hyperlink"/>
            <w:rFonts w:hint="eastAsia"/>
            <w:noProof/>
            <w:rtl/>
            <w:lang w:bidi="fa-IR"/>
          </w:rPr>
          <w:t>ظروف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Toc295471872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73" w:history="1">
        <w:r w:rsidRPr="00127AA3">
          <w:rPr>
            <w:rStyle w:val="Hyperlink"/>
            <w:rFonts w:hint="eastAsia"/>
            <w:noProof/>
            <w:rtl/>
            <w:lang w:bidi="fa-IR"/>
          </w:rPr>
          <w:t>پوست</w:t>
        </w:r>
        <w:r w:rsidRPr="00127AA3">
          <w:rPr>
            <w:rStyle w:val="Hyperlink"/>
            <w:noProof/>
            <w:rtl/>
            <w:lang w:bidi="fa-IR"/>
          </w:rPr>
          <w:t xml:space="preserve"> </w:t>
        </w:r>
        <w:r w:rsidRPr="00127AA3">
          <w:rPr>
            <w:rStyle w:val="Hyperlink"/>
            <w:rFonts w:hint="eastAsia"/>
            <w:noProof/>
            <w:rtl/>
            <w:lang w:bidi="fa-IR"/>
          </w:rPr>
          <w:t>مردار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Toc295471873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74" w:history="1">
        <w:r w:rsidRPr="00127AA3">
          <w:rPr>
            <w:rStyle w:val="Hyperlink"/>
            <w:rFonts w:hint="eastAsia"/>
            <w:noProof/>
            <w:rtl/>
            <w:lang w:bidi="fa-IR"/>
          </w:rPr>
          <w:t>استنجا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Toc295471874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75" w:history="1">
        <w:r w:rsidRPr="00127AA3">
          <w:rPr>
            <w:rStyle w:val="Hyperlink"/>
            <w:rFonts w:hint="eastAsia"/>
            <w:noProof/>
            <w:rtl/>
            <w:lang w:bidi="fa-IR"/>
          </w:rPr>
          <w:t>محرمات</w:t>
        </w:r>
        <w:r w:rsidRPr="00127AA3">
          <w:rPr>
            <w:rStyle w:val="Hyperlink"/>
            <w:noProof/>
            <w:rtl/>
            <w:lang w:bidi="fa-IR"/>
          </w:rPr>
          <w:t xml:space="preserve"> </w:t>
        </w:r>
        <w:r w:rsidRPr="00127AA3">
          <w:rPr>
            <w:rStyle w:val="Hyperlink"/>
            <w:rFonts w:hint="eastAsia"/>
            <w:noProof/>
            <w:rtl/>
            <w:lang w:bidi="fa-IR"/>
          </w:rPr>
          <w:t>قضاي</w:t>
        </w:r>
        <w:r w:rsidRPr="00127AA3">
          <w:rPr>
            <w:rStyle w:val="Hyperlink"/>
            <w:noProof/>
            <w:rtl/>
            <w:lang w:bidi="fa-IR"/>
          </w:rPr>
          <w:t xml:space="preserve"> </w:t>
        </w:r>
        <w:r w:rsidRPr="00127AA3">
          <w:rPr>
            <w:rStyle w:val="Hyperlink"/>
            <w:rFonts w:hint="eastAsia"/>
            <w:noProof/>
            <w:rtl/>
            <w:lang w:bidi="fa-IR"/>
          </w:rPr>
          <w:t>حاجت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Toc295471875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76" w:history="1">
        <w:r w:rsidRPr="00127AA3">
          <w:rPr>
            <w:rStyle w:val="Hyperlink"/>
            <w:rFonts w:hint="eastAsia"/>
            <w:noProof/>
            <w:rtl/>
            <w:lang w:bidi="fa-IR"/>
          </w:rPr>
          <w:t>مکروهات</w:t>
        </w:r>
        <w:r w:rsidRPr="00127AA3">
          <w:rPr>
            <w:rStyle w:val="Hyperlink"/>
            <w:noProof/>
            <w:rtl/>
            <w:lang w:bidi="fa-IR"/>
          </w:rPr>
          <w:t xml:space="preserve"> </w:t>
        </w:r>
        <w:r w:rsidRPr="00127AA3">
          <w:rPr>
            <w:rStyle w:val="Hyperlink"/>
            <w:rFonts w:hint="eastAsia"/>
            <w:noProof/>
            <w:rtl/>
            <w:lang w:bidi="fa-IR"/>
          </w:rPr>
          <w:t>قضاي</w:t>
        </w:r>
        <w:r w:rsidRPr="00127AA3">
          <w:rPr>
            <w:rStyle w:val="Hyperlink"/>
            <w:noProof/>
            <w:rtl/>
            <w:lang w:bidi="fa-IR"/>
          </w:rPr>
          <w:t xml:space="preserve"> </w:t>
        </w:r>
        <w:r w:rsidRPr="00127AA3">
          <w:rPr>
            <w:rStyle w:val="Hyperlink"/>
            <w:rFonts w:hint="eastAsia"/>
            <w:noProof/>
            <w:rtl/>
            <w:lang w:bidi="fa-IR"/>
          </w:rPr>
          <w:t>حاجت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Toc295471876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77" w:history="1">
        <w:r w:rsidRPr="00127AA3">
          <w:rPr>
            <w:rStyle w:val="Hyperlink"/>
            <w:rFonts w:hint="eastAsia"/>
            <w:noProof/>
            <w:rtl/>
            <w:lang w:bidi="fa-IR"/>
          </w:rPr>
          <w:t>مستحبات</w:t>
        </w:r>
        <w:r w:rsidRPr="00127AA3">
          <w:rPr>
            <w:rStyle w:val="Hyperlink"/>
            <w:noProof/>
            <w:rtl/>
            <w:lang w:bidi="fa-IR"/>
          </w:rPr>
          <w:t xml:space="preserve"> </w:t>
        </w:r>
        <w:r w:rsidRPr="00127AA3">
          <w:rPr>
            <w:rStyle w:val="Hyperlink"/>
            <w:rFonts w:hint="eastAsia"/>
            <w:noProof/>
            <w:rtl/>
            <w:lang w:bidi="fa-IR"/>
          </w:rPr>
          <w:t>قضاي</w:t>
        </w:r>
        <w:r w:rsidRPr="00127AA3">
          <w:rPr>
            <w:rStyle w:val="Hyperlink"/>
            <w:noProof/>
            <w:rtl/>
            <w:lang w:bidi="fa-IR"/>
          </w:rPr>
          <w:t xml:space="preserve"> </w:t>
        </w:r>
        <w:r w:rsidRPr="00127AA3">
          <w:rPr>
            <w:rStyle w:val="Hyperlink"/>
            <w:rFonts w:hint="eastAsia"/>
            <w:noProof/>
            <w:rtl/>
            <w:lang w:bidi="fa-IR"/>
          </w:rPr>
          <w:t>حاجت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Toc295471877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1878" w:history="1">
        <w:r w:rsidRPr="00127AA3">
          <w:rPr>
            <w:rStyle w:val="Hyperlink"/>
            <w:rFonts w:hint="eastAsia"/>
            <w:noProof/>
            <w:rtl/>
            <w:lang w:bidi="fa-IR"/>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Toc295471878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79" w:history="1">
        <w:r w:rsidRPr="00127AA3">
          <w:rPr>
            <w:rStyle w:val="Hyperlink"/>
            <w:rFonts w:hint="eastAsia"/>
            <w:noProof/>
            <w:rtl/>
            <w:lang w:bidi="fa-IR"/>
          </w:rPr>
          <w:t>ارکان</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فرضهاي</w:t>
        </w:r>
        <w:r w:rsidRPr="00127AA3">
          <w:rPr>
            <w:rStyle w:val="Hyperlink"/>
            <w:noProof/>
            <w:rtl/>
            <w:lang w:bidi="fa-IR"/>
          </w:rPr>
          <w:t xml:space="preserve"> </w:t>
        </w:r>
        <w:r w:rsidRPr="00127AA3">
          <w:rPr>
            <w:rStyle w:val="Hyperlink"/>
            <w:rFonts w:hint="eastAsia"/>
            <w:noProof/>
            <w:rtl/>
            <w:lang w:bidi="fa-IR"/>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Toc295471879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80" w:history="1">
        <w:r w:rsidRPr="00127AA3">
          <w:rPr>
            <w:rStyle w:val="Hyperlink"/>
            <w:rFonts w:hint="eastAsia"/>
            <w:noProof/>
            <w:rtl/>
            <w:lang w:bidi="fa-IR"/>
          </w:rPr>
          <w:t>سنتهاي</w:t>
        </w:r>
        <w:r w:rsidRPr="00127AA3">
          <w:rPr>
            <w:rStyle w:val="Hyperlink"/>
            <w:noProof/>
            <w:rtl/>
            <w:lang w:bidi="fa-IR"/>
          </w:rPr>
          <w:t xml:space="preserve"> </w:t>
        </w:r>
        <w:r w:rsidRPr="00127AA3">
          <w:rPr>
            <w:rStyle w:val="Hyperlink"/>
            <w:rFonts w:hint="eastAsia"/>
            <w:noProof/>
            <w:rtl/>
            <w:lang w:bidi="fa-IR"/>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Toc295471880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81" w:history="1">
        <w:r w:rsidRPr="00127AA3">
          <w:rPr>
            <w:rStyle w:val="Hyperlink"/>
            <w:rFonts w:hint="eastAsia"/>
            <w:noProof/>
            <w:rtl/>
            <w:lang w:bidi="fa-IR"/>
          </w:rPr>
          <w:t>واجبات</w:t>
        </w:r>
        <w:r w:rsidRPr="00127AA3">
          <w:rPr>
            <w:rStyle w:val="Hyperlink"/>
            <w:noProof/>
            <w:rtl/>
            <w:lang w:bidi="fa-IR"/>
          </w:rPr>
          <w:t xml:space="preserve"> </w:t>
        </w:r>
        <w:r w:rsidRPr="00127AA3">
          <w:rPr>
            <w:rStyle w:val="Hyperlink"/>
            <w:rFonts w:hint="eastAsia"/>
            <w:noProof/>
            <w:rtl/>
            <w:lang w:bidi="fa-IR"/>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Toc295471881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82" w:history="1">
        <w:r w:rsidRPr="00127AA3">
          <w:rPr>
            <w:rStyle w:val="Hyperlink"/>
            <w:rFonts w:hint="eastAsia"/>
            <w:noProof/>
            <w:rtl/>
            <w:lang w:bidi="fa-IR"/>
          </w:rPr>
          <w:t>مکروهات</w:t>
        </w:r>
        <w:r w:rsidRPr="00127AA3">
          <w:rPr>
            <w:rStyle w:val="Hyperlink"/>
            <w:noProof/>
            <w:rtl/>
            <w:lang w:bidi="fa-IR"/>
          </w:rPr>
          <w:t xml:space="preserve"> </w:t>
        </w:r>
        <w:r w:rsidRPr="00127AA3">
          <w:rPr>
            <w:rStyle w:val="Hyperlink"/>
            <w:rFonts w:hint="eastAsia"/>
            <w:noProof/>
            <w:rtl/>
            <w:lang w:bidi="fa-IR"/>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Toc295471882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83" w:history="1">
        <w:r w:rsidRPr="00127AA3">
          <w:rPr>
            <w:rStyle w:val="Hyperlink"/>
            <w:rFonts w:hint="eastAsia"/>
            <w:noProof/>
            <w:rtl/>
            <w:lang w:bidi="fa-IR"/>
          </w:rPr>
          <w:t>کيفيت</w:t>
        </w:r>
        <w:r w:rsidRPr="00127AA3">
          <w:rPr>
            <w:rStyle w:val="Hyperlink"/>
            <w:noProof/>
            <w:rtl/>
            <w:lang w:bidi="fa-IR"/>
          </w:rPr>
          <w:t xml:space="preserve"> </w:t>
        </w:r>
        <w:r w:rsidRPr="00127AA3">
          <w:rPr>
            <w:rStyle w:val="Hyperlink"/>
            <w:rFonts w:hint="eastAsia"/>
            <w:noProof/>
            <w:rtl/>
            <w:lang w:bidi="fa-IR"/>
          </w:rPr>
          <w:t>وضو</w:t>
        </w:r>
        <w:r w:rsidRPr="00127AA3">
          <w:rPr>
            <w:rStyle w:val="Hyperlink"/>
            <w:noProof/>
            <w:rtl/>
            <w:lang w:bidi="fa-IR"/>
          </w:rPr>
          <w:t xml:space="preserve"> </w:t>
        </w:r>
        <w:r w:rsidRPr="00127AA3">
          <w:rPr>
            <w:rStyle w:val="Hyperlink"/>
            <w:rFonts w:hint="eastAsia"/>
            <w:noProof/>
            <w:rtl/>
            <w:lang w:bidi="fa-IR"/>
          </w:rPr>
          <w:t>گرفتن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Toc295471883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84" w:history="1">
        <w:r w:rsidRPr="00127AA3">
          <w:rPr>
            <w:rStyle w:val="Hyperlink"/>
            <w:rFonts w:hint="eastAsia"/>
            <w:noProof/>
            <w:rtl/>
            <w:lang w:bidi="fa-IR"/>
          </w:rPr>
          <w:t>مسح</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موزه</w:t>
        </w:r>
        <w:r w:rsidRPr="00127AA3">
          <w:rPr>
            <w:rStyle w:val="Hyperlink"/>
            <w:noProof/>
            <w:rtl/>
            <w:lang w:bidi="fa-IR"/>
          </w:rPr>
          <w:t>(</w:t>
        </w:r>
        <w:r w:rsidRPr="00127AA3">
          <w:rPr>
            <w:rStyle w:val="Hyperlink"/>
            <w:rFonts w:hint="eastAsia"/>
            <w:noProof/>
            <w:rtl/>
            <w:lang w:bidi="fa-IR"/>
          </w:rPr>
          <w:t>خف</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Toc295471884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85" w:history="1">
        <w:r w:rsidRPr="00127AA3">
          <w:rPr>
            <w:rStyle w:val="Hyperlink"/>
            <w:rFonts w:hint="eastAsia"/>
            <w:noProof/>
            <w:rtl/>
            <w:lang w:bidi="fa-IR"/>
          </w:rPr>
          <w:t>شرايط</w:t>
        </w:r>
        <w:r w:rsidRPr="00127AA3">
          <w:rPr>
            <w:rStyle w:val="Hyperlink"/>
            <w:noProof/>
            <w:rtl/>
            <w:lang w:bidi="fa-IR"/>
          </w:rPr>
          <w:t xml:space="preserve"> </w:t>
        </w:r>
        <w:r w:rsidRPr="00127AA3">
          <w:rPr>
            <w:rStyle w:val="Hyperlink"/>
            <w:rFonts w:hint="eastAsia"/>
            <w:noProof/>
            <w:rtl/>
            <w:lang w:bidi="fa-IR"/>
          </w:rPr>
          <w:t>جواز</w:t>
        </w:r>
        <w:r w:rsidRPr="00127AA3">
          <w:rPr>
            <w:rStyle w:val="Hyperlink"/>
            <w:noProof/>
            <w:rtl/>
            <w:lang w:bidi="fa-IR"/>
          </w:rPr>
          <w:t xml:space="preserve"> </w:t>
        </w:r>
        <w:r w:rsidRPr="00127AA3">
          <w:rPr>
            <w:rStyle w:val="Hyperlink"/>
            <w:rFonts w:hint="eastAsia"/>
            <w:noProof/>
            <w:rtl/>
            <w:lang w:bidi="fa-IR"/>
          </w:rPr>
          <w:t>مسح</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موزه</w:t>
        </w:r>
        <w:r w:rsidRPr="00127AA3">
          <w:rPr>
            <w:rStyle w:val="Hyperlink"/>
            <w:noProof/>
            <w:rtl/>
            <w:lang w:bidi="fa-IR"/>
          </w:rPr>
          <w:t>(</w:t>
        </w:r>
        <w:r w:rsidRPr="00127AA3">
          <w:rPr>
            <w:rStyle w:val="Hyperlink"/>
            <w:rFonts w:hint="eastAsia"/>
            <w:noProof/>
            <w:rtl/>
            <w:lang w:bidi="fa-IR"/>
          </w:rPr>
          <w:t>خف</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Toc295471885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86" w:history="1">
        <w:r w:rsidRPr="00127AA3">
          <w:rPr>
            <w:rStyle w:val="Hyperlink"/>
            <w:rFonts w:hint="eastAsia"/>
            <w:noProof/>
            <w:rtl/>
            <w:lang w:bidi="fa-IR"/>
          </w:rPr>
          <w:t>شرايط</w:t>
        </w:r>
        <w:r w:rsidRPr="00127AA3">
          <w:rPr>
            <w:rStyle w:val="Hyperlink"/>
            <w:noProof/>
            <w:rtl/>
            <w:lang w:bidi="fa-IR"/>
          </w:rPr>
          <w:t xml:space="preserve"> </w:t>
        </w:r>
        <w:r w:rsidRPr="00127AA3">
          <w:rPr>
            <w:rStyle w:val="Hyperlink"/>
            <w:rFonts w:hint="eastAsia"/>
            <w:noProof/>
            <w:rtl/>
            <w:lang w:bidi="fa-IR"/>
          </w:rPr>
          <w:t>جواز</w:t>
        </w:r>
        <w:r w:rsidRPr="00127AA3">
          <w:rPr>
            <w:rStyle w:val="Hyperlink"/>
            <w:noProof/>
            <w:rtl/>
            <w:lang w:bidi="fa-IR"/>
          </w:rPr>
          <w:t xml:space="preserve"> </w:t>
        </w:r>
        <w:r w:rsidRPr="00127AA3">
          <w:rPr>
            <w:rStyle w:val="Hyperlink"/>
            <w:rFonts w:hint="eastAsia"/>
            <w:noProof/>
            <w:rtl/>
            <w:lang w:bidi="fa-IR"/>
          </w:rPr>
          <w:t>مسح</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عمامه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Toc295471886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87" w:history="1">
        <w:r w:rsidRPr="00127AA3">
          <w:rPr>
            <w:rStyle w:val="Hyperlink"/>
            <w:rFonts w:hint="eastAsia"/>
            <w:noProof/>
            <w:rtl/>
            <w:lang w:bidi="fa-IR"/>
          </w:rPr>
          <w:t>شرايط</w:t>
        </w:r>
        <w:r w:rsidRPr="00127AA3">
          <w:rPr>
            <w:rStyle w:val="Hyperlink"/>
            <w:noProof/>
            <w:rtl/>
            <w:lang w:bidi="fa-IR"/>
          </w:rPr>
          <w:t xml:space="preserve"> </w:t>
        </w:r>
        <w:r w:rsidRPr="00127AA3">
          <w:rPr>
            <w:rStyle w:val="Hyperlink"/>
            <w:rFonts w:hint="eastAsia"/>
            <w:noProof/>
            <w:rtl/>
            <w:lang w:bidi="fa-IR"/>
          </w:rPr>
          <w:t>جواز</w:t>
        </w:r>
        <w:r w:rsidRPr="00127AA3">
          <w:rPr>
            <w:rStyle w:val="Hyperlink"/>
            <w:noProof/>
            <w:rtl/>
            <w:lang w:bidi="fa-IR"/>
          </w:rPr>
          <w:t xml:space="preserve"> </w:t>
        </w:r>
        <w:r w:rsidRPr="00127AA3">
          <w:rPr>
            <w:rStyle w:val="Hyperlink"/>
            <w:rFonts w:hint="eastAsia"/>
            <w:noProof/>
            <w:rtl/>
            <w:lang w:bidi="fa-IR"/>
          </w:rPr>
          <w:t>مسح</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روسري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Toc295471887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88" w:history="1">
        <w:r w:rsidRPr="00127AA3">
          <w:rPr>
            <w:rStyle w:val="Hyperlink"/>
            <w:rFonts w:hint="eastAsia"/>
            <w:noProof/>
            <w:rtl/>
            <w:lang w:bidi="fa-IR"/>
          </w:rPr>
          <w:t>مدت</w:t>
        </w:r>
        <w:r w:rsidRPr="00127AA3">
          <w:rPr>
            <w:rStyle w:val="Hyperlink"/>
            <w:noProof/>
            <w:rtl/>
            <w:lang w:bidi="fa-IR"/>
          </w:rPr>
          <w:t xml:space="preserve"> </w:t>
        </w:r>
        <w:r w:rsidRPr="00127AA3">
          <w:rPr>
            <w:rStyle w:val="Hyperlink"/>
            <w:rFonts w:hint="eastAsia"/>
            <w:noProof/>
            <w:rtl/>
            <w:lang w:bidi="fa-IR"/>
          </w:rPr>
          <w:t>زمان</w:t>
        </w:r>
        <w:r w:rsidRPr="00127AA3">
          <w:rPr>
            <w:rStyle w:val="Hyperlink"/>
            <w:noProof/>
            <w:rtl/>
            <w:lang w:bidi="fa-IR"/>
          </w:rPr>
          <w:t xml:space="preserve"> </w:t>
        </w:r>
        <w:r w:rsidRPr="00127AA3">
          <w:rPr>
            <w:rStyle w:val="Hyperlink"/>
            <w:rFonts w:hint="eastAsia"/>
            <w:noProof/>
            <w:rtl/>
            <w:lang w:bidi="fa-IR"/>
          </w:rPr>
          <w:t>جواز</w:t>
        </w:r>
        <w:r w:rsidRPr="00127AA3">
          <w:rPr>
            <w:rStyle w:val="Hyperlink"/>
            <w:noProof/>
            <w:rtl/>
            <w:lang w:bidi="fa-IR"/>
          </w:rPr>
          <w:t xml:space="preserve"> </w:t>
        </w:r>
        <w:r w:rsidRPr="00127AA3">
          <w:rPr>
            <w:rStyle w:val="Hyperlink"/>
            <w:rFonts w:hint="eastAsia"/>
            <w:noProof/>
            <w:rtl/>
            <w:lang w:bidi="fa-IR"/>
          </w:rPr>
          <w:t>مسح</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موزه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Toc295471888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89" w:history="1">
        <w:r w:rsidRPr="00127AA3">
          <w:rPr>
            <w:rStyle w:val="Hyperlink"/>
            <w:rFonts w:hint="eastAsia"/>
            <w:noProof/>
            <w:rtl/>
            <w:lang w:bidi="fa-IR"/>
          </w:rPr>
          <w:t>زمان</w:t>
        </w:r>
        <w:r w:rsidRPr="00127AA3">
          <w:rPr>
            <w:rStyle w:val="Hyperlink"/>
            <w:noProof/>
            <w:rtl/>
            <w:lang w:bidi="fa-IR"/>
          </w:rPr>
          <w:t xml:space="preserve"> </w:t>
        </w:r>
        <w:r w:rsidRPr="00127AA3">
          <w:rPr>
            <w:rStyle w:val="Hyperlink"/>
            <w:rFonts w:hint="eastAsia"/>
            <w:noProof/>
            <w:rtl/>
            <w:lang w:bidi="fa-IR"/>
          </w:rPr>
          <w:t>محاسبه</w:t>
        </w:r>
        <w:r w:rsidRPr="00127AA3">
          <w:rPr>
            <w:rStyle w:val="Hyperlink"/>
            <w:noProof/>
            <w:rtl/>
            <w:lang w:bidi="fa-IR"/>
          </w:rPr>
          <w:t xml:space="preserve"> </w:t>
        </w:r>
        <w:r w:rsidRPr="00127AA3">
          <w:rPr>
            <w:rStyle w:val="Hyperlink"/>
            <w:rFonts w:hint="eastAsia"/>
            <w:noProof/>
            <w:rtl/>
            <w:lang w:bidi="fa-IR"/>
          </w:rPr>
          <w:t>شروع</w:t>
        </w:r>
        <w:r w:rsidRPr="00127AA3">
          <w:rPr>
            <w:rStyle w:val="Hyperlink"/>
            <w:noProof/>
            <w:rtl/>
            <w:lang w:bidi="fa-IR"/>
          </w:rPr>
          <w:t xml:space="preserve"> </w:t>
        </w:r>
        <w:r w:rsidRPr="00127AA3">
          <w:rPr>
            <w:rStyle w:val="Hyperlink"/>
            <w:rFonts w:hint="eastAsia"/>
            <w:noProof/>
            <w:rtl/>
            <w:lang w:bidi="fa-IR"/>
          </w:rPr>
          <w:t>مسح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Toc295471889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90" w:history="1">
        <w:r w:rsidRPr="00127AA3">
          <w:rPr>
            <w:rStyle w:val="Hyperlink"/>
            <w:rFonts w:hint="eastAsia"/>
            <w:noProof/>
            <w:rtl/>
            <w:lang w:bidi="fa-IR"/>
          </w:rPr>
          <w:t>جبيره</w:t>
        </w:r>
        <w:r w:rsidRPr="00127AA3">
          <w:rPr>
            <w:rStyle w:val="Hyperlink"/>
            <w:noProof/>
            <w:rtl/>
            <w:lang w:bidi="fa-IR"/>
          </w:rPr>
          <w:t xml:space="preserve"> (</w:t>
        </w:r>
        <w:r w:rsidRPr="00127AA3">
          <w:rPr>
            <w:rStyle w:val="Hyperlink"/>
            <w:rFonts w:hint="eastAsia"/>
            <w:noProof/>
            <w:rtl/>
            <w:lang w:bidi="fa-IR"/>
          </w:rPr>
          <w:t>آتِل</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Toc295471890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91" w:history="1">
        <w:r w:rsidRPr="00127AA3">
          <w:rPr>
            <w:rStyle w:val="Hyperlink"/>
            <w:rFonts w:hint="eastAsia"/>
            <w:noProof/>
            <w:rtl/>
            <w:lang w:bidi="fa-IR"/>
          </w:rPr>
          <w:t>شرايط</w:t>
        </w:r>
        <w:r w:rsidRPr="00127AA3">
          <w:rPr>
            <w:rStyle w:val="Hyperlink"/>
            <w:noProof/>
            <w:rtl/>
            <w:lang w:bidi="fa-IR"/>
          </w:rPr>
          <w:t xml:space="preserve"> </w:t>
        </w:r>
        <w:r w:rsidRPr="00127AA3">
          <w:rPr>
            <w:rStyle w:val="Hyperlink"/>
            <w:rFonts w:hint="eastAsia"/>
            <w:noProof/>
            <w:rtl/>
            <w:lang w:bidi="fa-IR"/>
          </w:rPr>
          <w:t>جواز</w:t>
        </w:r>
        <w:r w:rsidRPr="00127AA3">
          <w:rPr>
            <w:rStyle w:val="Hyperlink"/>
            <w:noProof/>
            <w:rtl/>
            <w:lang w:bidi="fa-IR"/>
          </w:rPr>
          <w:t xml:space="preserve"> </w:t>
        </w:r>
        <w:r w:rsidRPr="00127AA3">
          <w:rPr>
            <w:rStyle w:val="Hyperlink"/>
            <w:rFonts w:hint="eastAsia"/>
            <w:noProof/>
            <w:rtl/>
            <w:lang w:bidi="fa-IR"/>
          </w:rPr>
          <w:t>مسح</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جبيره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Toc295471891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92" w:history="1">
        <w:r w:rsidRPr="00127AA3">
          <w:rPr>
            <w:rStyle w:val="Hyperlink"/>
            <w:rFonts w:hint="eastAsia"/>
            <w:noProof/>
            <w:rtl/>
            <w:lang w:bidi="fa-IR"/>
          </w:rPr>
          <w:t>مکان</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محدودة</w:t>
        </w:r>
        <w:r w:rsidRPr="00127AA3">
          <w:rPr>
            <w:rStyle w:val="Hyperlink"/>
            <w:noProof/>
            <w:rtl/>
            <w:lang w:bidi="fa-IR"/>
          </w:rPr>
          <w:t xml:space="preserve"> </w:t>
        </w:r>
        <w:r w:rsidRPr="00127AA3">
          <w:rPr>
            <w:rStyle w:val="Hyperlink"/>
            <w:rFonts w:hint="eastAsia"/>
            <w:noProof/>
            <w:rtl/>
            <w:lang w:bidi="fa-IR"/>
          </w:rPr>
          <w:t>مسح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Toc295471892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93" w:history="1">
        <w:r w:rsidRPr="00127AA3">
          <w:rPr>
            <w:rStyle w:val="Hyperlink"/>
            <w:rFonts w:hint="eastAsia"/>
            <w:noProof/>
            <w:rtl/>
            <w:lang w:bidi="fa-IR"/>
          </w:rPr>
          <w:t>شکننده</w:t>
        </w:r>
        <w:r w:rsidRPr="00127AA3">
          <w:rPr>
            <w:rStyle w:val="Hyperlink"/>
            <w:rFonts w:hint="eastAsia"/>
            <w:noProof/>
            <w:lang w:bidi="fa-IR"/>
          </w:rPr>
          <w:t>‌</w:t>
        </w:r>
        <w:r w:rsidRPr="00127AA3">
          <w:rPr>
            <w:rStyle w:val="Hyperlink"/>
            <w:rFonts w:hint="eastAsia"/>
            <w:noProof/>
            <w:rtl/>
            <w:lang w:bidi="fa-IR"/>
          </w:rPr>
          <w:t>هاي</w:t>
        </w:r>
        <w:r w:rsidRPr="00127AA3">
          <w:rPr>
            <w:rStyle w:val="Hyperlink"/>
            <w:noProof/>
            <w:rtl/>
            <w:lang w:bidi="fa-IR"/>
          </w:rPr>
          <w:t xml:space="preserve"> </w:t>
        </w:r>
        <w:r w:rsidRPr="00127AA3">
          <w:rPr>
            <w:rStyle w:val="Hyperlink"/>
            <w:rFonts w:hint="eastAsia"/>
            <w:noProof/>
            <w:rtl/>
            <w:lang w:bidi="fa-IR"/>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Toc295471893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94" w:history="1">
        <w:r w:rsidRPr="00127AA3">
          <w:rPr>
            <w:rStyle w:val="Hyperlink"/>
            <w:rFonts w:hint="eastAsia"/>
            <w:noProof/>
            <w:rtl/>
            <w:lang w:bidi="fa-IR"/>
          </w:rPr>
          <w:t>آنچه</w:t>
        </w:r>
        <w:r w:rsidRPr="00127AA3">
          <w:rPr>
            <w:rStyle w:val="Hyperlink"/>
            <w:noProof/>
            <w:rtl/>
            <w:lang w:bidi="fa-IR"/>
          </w:rPr>
          <w:t xml:space="preserve"> </w:t>
        </w:r>
        <w:r w:rsidRPr="00127AA3">
          <w:rPr>
            <w:rStyle w:val="Hyperlink"/>
            <w:rFonts w:hint="eastAsia"/>
            <w:noProof/>
            <w:rtl/>
            <w:lang w:bidi="fa-IR"/>
          </w:rPr>
          <w:t>غسل</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واجب</w:t>
        </w:r>
        <w:r w:rsidRPr="00127AA3">
          <w:rPr>
            <w:rStyle w:val="Hyperlink"/>
            <w:noProof/>
            <w:rtl/>
            <w:lang w:bidi="fa-IR"/>
          </w:rPr>
          <w:t xml:space="preserve"> </w:t>
        </w:r>
        <w:r w:rsidRPr="00127AA3">
          <w:rPr>
            <w:rStyle w:val="Hyperlink"/>
            <w:rFonts w:hint="eastAsia"/>
            <w:noProof/>
            <w:rtl/>
            <w:lang w:bidi="fa-IR"/>
          </w:rPr>
          <w:t>مي</w:t>
        </w:r>
        <w:r w:rsidRPr="00127AA3">
          <w:rPr>
            <w:rStyle w:val="Hyperlink"/>
            <w:rFonts w:hint="eastAsia"/>
            <w:noProof/>
            <w:lang w:bidi="fa-IR"/>
          </w:rPr>
          <w:t>‌</w:t>
        </w:r>
        <w:r w:rsidRPr="00127AA3">
          <w:rPr>
            <w:rStyle w:val="Hyperlink"/>
            <w:rFonts w:hint="eastAsia"/>
            <w:noProof/>
            <w:rtl/>
            <w:lang w:bidi="fa-IR"/>
          </w:rPr>
          <w:t>گرداند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Toc295471894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95" w:history="1">
        <w:r w:rsidRPr="00127AA3">
          <w:rPr>
            <w:rStyle w:val="Hyperlink"/>
            <w:rFonts w:hint="eastAsia"/>
            <w:noProof/>
            <w:rtl/>
            <w:lang w:bidi="fa-IR"/>
          </w:rPr>
          <w:t>فرضهاي</w:t>
        </w:r>
        <w:r w:rsidRPr="00127AA3">
          <w:rPr>
            <w:rStyle w:val="Hyperlink"/>
            <w:noProof/>
            <w:rtl/>
            <w:lang w:bidi="fa-IR"/>
          </w:rPr>
          <w:t xml:space="preserve"> </w:t>
        </w:r>
        <w:r w:rsidRPr="00127AA3">
          <w:rPr>
            <w:rStyle w:val="Hyperlink"/>
            <w:rFonts w:hint="eastAsia"/>
            <w:noProof/>
            <w:rtl/>
            <w:lang w:bidi="fa-IR"/>
          </w:rPr>
          <w:t>غسل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Toc295471895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96" w:history="1">
        <w:r w:rsidRPr="00127AA3">
          <w:rPr>
            <w:rStyle w:val="Hyperlink"/>
            <w:rFonts w:hint="eastAsia"/>
            <w:noProof/>
            <w:rtl/>
            <w:lang w:bidi="fa-IR"/>
          </w:rPr>
          <w:t>غسل</w:t>
        </w:r>
        <w:r w:rsidRPr="00127AA3">
          <w:rPr>
            <w:rStyle w:val="Hyperlink"/>
            <w:noProof/>
            <w:rtl/>
            <w:lang w:bidi="fa-IR"/>
          </w:rPr>
          <w:t xml:space="preserve"> </w:t>
        </w:r>
        <w:r w:rsidRPr="00127AA3">
          <w:rPr>
            <w:rStyle w:val="Hyperlink"/>
            <w:rFonts w:hint="eastAsia"/>
            <w:noProof/>
            <w:rtl/>
            <w:lang w:bidi="fa-IR"/>
          </w:rPr>
          <w:t>کامل</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مسنون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Toc295471896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97" w:history="1">
        <w:r w:rsidRPr="00127AA3">
          <w:rPr>
            <w:rStyle w:val="Hyperlink"/>
            <w:rFonts w:hint="eastAsia"/>
            <w:noProof/>
            <w:rtl/>
            <w:lang w:bidi="fa-IR"/>
          </w:rPr>
          <w:t>آنچه</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بي‌وضو</w:t>
        </w:r>
        <w:r w:rsidRPr="00127AA3">
          <w:rPr>
            <w:rStyle w:val="Hyperlink"/>
            <w:noProof/>
            <w:rtl/>
            <w:lang w:bidi="fa-IR"/>
          </w:rPr>
          <w:t xml:space="preserve"> </w:t>
        </w:r>
        <w:r w:rsidRPr="00127AA3">
          <w:rPr>
            <w:rStyle w:val="Hyperlink"/>
            <w:rFonts w:hint="eastAsia"/>
            <w:noProof/>
            <w:rtl/>
            <w:lang w:bidi="fa-IR"/>
          </w:rPr>
          <w:t>حرام</w:t>
        </w:r>
        <w:r w:rsidRPr="00127AA3">
          <w:rPr>
            <w:rStyle w:val="Hyperlink"/>
            <w:noProof/>
            <w:rtl/>
            <w:lang w:bidi="fa-IR"/>
          </w:rPr>
          <w:t xml:space="preserve"> </w:t>
        </w:r>
        <w:r w:rsidRPr="00127AA3">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Toc295471897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898" w:history="1">
        <w:r w:rsidRPr="00127AA3">
          <w:rPr>
            <w:rStyle w:val="Hyperlink"/>
            <w:rFonts w:hint="eastAsia"/>
            <w:noProof/>
            <w:rtl/>
            <w:lang w:bidi="fa-IR"/>
          </w:rPr>
          <w:t>آنچه</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دارنده</w:t>
        </w:r>
        <w:r w:rsidRPr="00127AA3">
          <w:rPr>
            <w:rStyle w:val="Hyperlink"/>
            <w:noProof/>
            <w:rtl/>
            <w:lang w:bidi="fa-IR"/>
          </w:rPr>
          <w:t xml:space="preserve"> </w:t>
        </w:r>
        <w:r w:rsidRPr="00127AA3">
          <w:rPr>
            <w:rStyle w:val="Hyperlink"/>
            <w:rFonts w:hint="eastAsia"/>
            <w:noProof/>
            <w:rtl/>
            <w:lang w:bidi="fa-IR"/>
          </w:rPr>
          <w:t>حدث</w:t>
        </w:r>
        <w:r w:rsidRPr="00127AA3">
          <w:rPr>
            <w:rStyle w:val="Hyperlink"/>
            <w:noProof/>
            <w:rtl/>
            <w:lang w:bidi="fa-IR"/>
          </w:rPr>
          <w:t xml:space="preserve"> </w:t>
        </w:r>
        <w:r w:rsidRPr="00127AA3">
          <w:rPr>
            <w:rStyle w:val="Hyperlink"/>
            <w:rFonts w:hint="eastAsia"/>
            <w:noProof/>
            <w:rtl/>
            <w:lang w:bidi="fa-IR"/>
          </w:rPr>
          <w:t>اکبر</w:t>
        </w:r>
        <w:r w:rsidRPr="00127AA3">
          <w:rPr>
            <w:rStyle w:val="Hyperlink"/>
            <w:noProof/>
            <w:rtl/>
            <w:lang w:bidi="fa-IR"/>
          </w:rPr>
          <w:t xml:space="preserve"> </w:t>
        </w:r>
        <w:r w:rsidRPr="00127AA3">
          <w:rPr>
            <w:rStyle w:val="Hyperlink"/>
            <w:rFonts w:hint="eastAsia"/>
            <w:noProof/>
            <w:rtl/>
            <w:lang w:bidi="fa-IR"/>
          </w:rPr>
          <w:t>حرام</w:t>
        </w:r>
        <w:r w:rsidRPr="00127AA3">
          <w:rPr>
            <w:rStyle w:val="Hyperlink"/>
            <w:noProof/>
            <w:rtl/>
            <w:lang w:bidi="fa-IR"/>
          </w:rPr>
          <w:t xml:space="preserve"> </w:t>
        </w:r>
        <w:r w:rsidRPr="00127AA3">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Toc295471898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1899" w:history="1">
        <w:r w:rsidRPr="00127AA3">
          <w:rPr>
            <w:rStyle w:val="Hyperlink"/>
            <w:rFonts w:hint="eastAsia"/>
            <w:noProof/>
            <w:rtl/>
            <w:lang w:bidi="fa-IR"/>
          </w:rPr>
          <w:t>تيمّم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Toc295471899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00" w:history="1">
        <w:r w:rsidRPr="00127AA3">
          <w:rPr>
            <w:rStyle w:val="Hyperlink"/>
            <w:rFonts w:hint="eastAsia"/>
            <w:noProof/>
            <w:rtl/>
            <w:lang w:bidi="fa-IR"/>
          </w:rPr>
          <w:t>شرايط</w:t>
        </w:r>
        <w:r w:rsidRPr="00127AA3">
          <w:rPr>
            <w:rStyle w:val="Hyperlink"/>
            <w:noProof/>
            <w:rtl/>
            <w:lang w:bidi="fa-IR"/>
          </w:rPr>
          <w:t xml:space="preserve"> </w:t>
        </w:r>
        <w:r w:rsidRPr="00127AA3">
          <w:rPr>
            <w:rStyle w:val="Hyperlink"/>
            <w:rFonts w:hint="eastAsia"/>
            <w:noProof/>
            <w:rtl/>
            <w:lang w:bidi="fa-IR"/>
          </w:rPr>
          <w:t>جواز</w:t>
        </w:r>
        <w:r w:rsidRPr="00127AA3">
          <w:rPr>
            <w:rStyle w:val="Hyperlink"/>
            <w:noProof/>
            <w:rtl/>
            <w:lang w:bidi="fa-IR"/>
          </w:rPr>
          <w:t xml:space="preserve"> </w:t>
        </w:r>
        <w:r w:rsidRPr="00127AA3">
          <w:rPr>
            <w:rStyle w:val="Hyperlink"/>
            <w:rFonts w:hint="eastAsia"/>
            <w:noProof/>
            <w:rtl/>
            <w:lang w:bidi="fa-IR"/>
          </w:rPr>
          <w:t>تيمّم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Toc295471900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01" w:history="1">
        <w:r w:rsidRPr="00127AA3">
          <w:rPr>
            <w:rStyle w:val="Hyperlink"/>
            <w:rFonts w:hint="eastAsia"/>
            <w:noProof/>
            <w:rtl/>
            <w:lang w:bidi="fa-IR"/>
          </w:rPr>
          <w:t>ارکان</w:t>
        </w:r>
        <w:r w:rsidRPr="00127AA3">
          <w:rPr>
            <w:rStyle w:val="Hyperlink"/>
            <w:noProof/>
            <w:rtl/>
            <w:lang w:bidi="fa-IR"/>
          </w:rPr>
          <w:t xml:space="preserve"> (</w:t>
        </w:r>
        <w:r w:rsidRPr="00127AA3">
          <w:rPr>
            <w:rStyle w:val="Hyperlink"/>
            <w:rFonts w:hint="eastAsia"/>
            <w:noProof/>
            <w:rtl/>
            <w:lang w:bidi="fa-IR"/>
          </w:rPr>
          <w:t>فرايض</w:t>
        </w:r>
        <w:r w:rsidRPr="00127AA3">
          <w:rPr>
            <w:rStyle w:val="Hyperlink"/>
            <w:noProof/>
            <w:rtl/>
            <w:lang w:bidi="fa-IR"/>
          </w:rPr>
          <w:t xml:space="preserve">) </w:t>
        </w:r>
        <w:r w:rsidRPr="00127AA3">
          <w:rPr>
            <w:rStyle w:val="Hyperlink"/>
            <w:rFonts w:hint="eastAsia"/>
            <w:noProof/>
            <w:rtl/>
            <w:lang w:bidi="fa-IR"/>
          </w:rPr>
          <w:t>تيمم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Toc295471901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02" w:history="1">
        <w:r w:rsidRPr="00127AA3">
          <w:rPr>
            <w:rStyle w:val="Hyperlink"/>
            <w:rFonts w:hint="eastAsia"/>
            <w:noProof/>
            <w:rtl/>
            <w:lang w:bidi="fa-IR"/>
          </w:rPr>
          <w:t>شکننده</w:t>
        </w:r>
        <w:r w:rsidRPr="00127AA3">
          <w:rPr>
            <w:rStyle w:val="Hyperlink"/>
            <w:rFonts w:hint="eastAsia"/>
            <w:noProof/>
            <w:lang w:bidi="fa-IR"/>
          </w:rPr>
          <w:t>‌</w:t>
        </w:r>
        <w:r w:rsidRPr="00127AA3">
          <w:rPr>
            <w:rStyle w:val="Hyperlink"/>
            <w:rFonts w:hint="eastAsia"/>
            <w:noProof/>
            <w:rtl/>
            <w:lang w:bidi="fa-IR"/>
          </w:rPr>
          <w:t>هاي</w:t>
        </w:r>
        <w:r w:rsidRPr="00127AA3">
          <w:rPr>
            <w:rStyle w:val="Hyperlink"/>
            <w:noProof/>
            <w:rtl/>
            <w:lang w:bidi="fa-IR"/>
          </w:rPr>
          <w:t xml:space="preserve"> </w:t>
        </w:r>
        <w:r w:rsidRPr="00127AA3">
          <w:rPr>
            <w:rStyle w:val="Hyperlink"/>
            <w:rFonts w:hint="eastAsia"/>
            <w:noProof/>
            <w:rtl/>
            <w:lang w:bidi="fa-IR"/>
          </w:rPr>
          <w:t>تيمّم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Toc295471902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03" w:history="1">
        <w:r w:rsidRPr="00127AA3">
          <w:rPr>
            <w:rStyle w:val="Hyperlink"/>
            <w:rFonts w:hint="eastAsia"/>
            <w:noProof/>
            <w:rtl/>
            <w:lang w:bidi="fa-IR"/>
          </w:rPr>
          <w:t>سنتهاي</w:t>
        </w:r>
        <w:r w:rsidRPr="00127AA3">
          <w:rPr>
            <w:rStyle w:val="Hyperlink"/>
            <w:noProof/>
            <w:rtl/>
            <w:lang w:bidi="fa-IR"/>
          </w:rPr>
          <w:t xml:space="preserve"> </w:t>
        </w:r>
        <w:r w:rsidRPr="00127AA3">
          <w:rPr>
            <w:rStyle w:val="Hyperlink"/>
            <w:rFonts w:hint="eastAsia"/>
            <w:noProof/>
            <w:rtl/>
            <w:lang w:bidi="fa-IR"/>
          </w:rPr>
          <w:t>تيمم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Toc295471903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04" w:history="1">
        <w:r w:rsidRPr="00127AA3">
          <w:rPr>
            <w:rStyle w:val="Hyperlink"/>
            <w:rFonts w:hint="eastAsia"/>
            <w:noProof/>
            <w:rtl/>
            <w:lang w:bidi="fa-IR"/>
          </w:rPr>
          <w:t>مکروهات</w:t>
        </w:r>
        <w:r w:rsidRPr="00127AA3">
          <w:rPr>
            <w:rStyle w:val="Hyperlink"/>
            <w:noProof/>
            <w:rtl/>
            <w:lang w:bidi="fa-IR"/>
          </w:rPr>
          <w:t xml:space="preserve"> </w:t>
        </w:r>
        <w:r w:rsidRPr="00127AA3">
          <w:rPr>
            <w:rStyle w:val="Hyperlink"/>
            <w:rFonts w:hint="eastAsia"/>
            <w:noProof/>
            <w:rtl/>
            <w:lang w:bidi="fa-IR"/>
          </w:rPr>
          <w:t>تيمم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Toc295471904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05" w:history="1">
        <w:r w:rsidRPr="00127AA3">
          <w:rPr>
            <w:rStyle w:val="Hyperlink"/>
            <w:rFonts w:hint="eastAsia"/>
            <w:noProof/>
            <w:rtl/>
            <w:lang w:bidi="fa-IR"/>
          </w:rPr>
          <w:t>چگونگي</w:t>
        </w:r>
        <w:r w:rsidRPr="00127AA3">
          <w:rPr>
            <w:rStyle w:val="Hyperlink"/>
            <w:noProof/>
            <w:rtl/>
            <w:lang w:bidi="fa-IR"/>
          </w:rPr>
          <w:t xml:space="preserve"> </w:t>
        </w:r>
        <w:r w:rsidRPr="00127AA3">
          <w:rPr>
            <w:rStyle w:val="Hyperlink"/>
            <w:rFonts w:hint="eastAsia"/>
            <w:noProof/>
            <w:rtl/>
            <w:lang w:bidi="fa-IR"/>
          </w:rPr>
          <w:t>تيمم</w:t>
        </w:r>
        <w:r w:rsidRPr="00127AA3">
          <w:rPr>
            <w:rStyle w:val="Hyperlink"/>
            <w:noProof/>
            <w:rtl/>
            <w:lang w:bidi="fa-IR"/>
          </w:rPr>
          <w:t xml:space="preserve"> </w:t>
        </w:r>
        <w:r w:rsidRPr="00127AA3">
          <w:rPr>
            <w:rStyle w:val="Hyperlink"/>
            <w:rFonts w:hint="eastAsia"/>
            <w:noProof/>
            <w:rtl/>
            <w:lang w:bidi="fa-IR"/>
          </w:rPr>
          <w:t>گرفتن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Toc295471905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06" w:history="1">
        <w:r w:rsidRPr="00127AA3">
          <w:rPr>
            <w:rStyle w:val="Hyperlink"/>
            <w:rFonts w:hint="eastAsia"/>
            <w:noProof/>
            <w:rtl/>
            <w:lang w:bidi="fa-IR"/>
          </w:rPr>
          <w:t>ازالة</w:t>
        </w:r>
        <w:r w:rsidRPr="00127AA3">
          <w:rPr>
            <w:rStyle w:val="Hyperlink"/>
            <w:noProof/>
            <w:rtl/>
            <w:lang w:bidi="fa-IR"/>
          </w:rPr>
          <w:t xml:space="preserve"> </w:t>
        </w:r>
        <w:r w:rsidRPr="00127AA3">
          <w:rPr>
            <w:rStyle w:val="Hyperlink"/>
            <w:rFonts w:hint="eastAsia"/>
            <w:noProof/>
            <w:rtl/>
            <w:lang w:bidi="fa-IR"/>
          </w:rPr>
          <w:t>نجاست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Toc295471906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07" w:history="1">
        <w:r w:rsidRPr="00127AA3">
          <w:rPr>
            <w:rStyle w:val="Hyperlink"/>
            <w:rFonts w:hint="eastAsia"/>
            <w:noProof/>
            <w:rtl/>
            <w:lang w:bidi="fa-IR"/>
          </w:rPr>
          <w:t>الف</w:t>
        </w:r>
        <w:r w:rsidRPr="00127AA3">
          <w:rPr>
            <w:rStyle w:val="Hyperlink"/>
            <w:noProof/>
            <w:rtl/>
            <w:lang w:bidi="fa-IR"/>
          </w:rPr>
          <w:t xml:space="preserve">: </w:t>
        </w:r>
        <w:r w:rsidRPr="00127AA3">
          <w:rPr>
            <w:rStyle w:val="Hyperlink"/>
            <w:rFonts w:hint="eastAsia"/>
            <w:noProof/>
            <w:rtl/>
            <w:lang w:bidi="fa-IR"/>
          </w:rPr>
          <w:t>حيوانات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Toc295471907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08" w:history="1">
        <w:r w:rsidRPr="00127AA3">
          <w:rPr>
            <w:rStyle w:val="Hyperlink"/>
            <w:rFonts w:hint="eastAsia"/>
            <w:noProof/>
            <w:rtl/>
            <w:lang w:bidi="fa-IR"/>
          </w:rPr>
          <w:t>ب</w:t>
        </w:r>
        <w:r w:rsidRPr="00127AA3">
          <w:rPr>
            <w:rStyle w:val="Hyperlink"/>
            <w:noProof/>
            <w:rtl/>
            <w:lang w:bidi="fa-IR"/>
          </w:rPr>
          <w:t xml:space="preserve">: </w:t>
        </w:r>
        <w:r w:rsidRPr="00127AA3">
          <w:rPr>
            <w:rStyle w:val="Hyperlink"/>
            <w:rFonts w:hint="eastAsia"/>
            <w:noProof/>
            <w:rtl/>
            <w:lang w:bidi="fa-IR"/>
          </w:rPr>
          <w:t>ميتات</w:t>
        </w:r>
        <w:r w:rsidRPr="00127AA3">
          <w:rPr>
            <w:rStyle w:val="Hyperlink"/>
            <w:noProof/>
            <w:rtl/>
            <w:lang w:bidi="fa-IR"/>
          </w:rPr>
          <w:t xml:space="preserve"> (</w:t>
        </w:r>
        <w:r w:rsidRPr="00127AA3">
          <w:rPr>
            <w:rStyle w:val="Hyperlink"/>
            <w:rFonts w:hint="eastAsia"/>
            <w:noProof/>
            <w:rtl/>
            <w:lang w:bidi="fa-IR"/>
          </w:rPr>
          <w:t>مردگان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Toc295471908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09" w:history="1">
        <w:r w:rsidRPr="00127AA3">
          <w:rPr>
            <w:rStyle w:val="Hyperlink"/>
            <w:rFonts w:hint="eastAsia"/>
            <w:noProof/>
            <w:rtl/>
            <w:lang w:bidi="fa-IR"/>
          </w:rPr>
          <w:t>ج</w:t>
        </w:r>
        <w:r w:rsidRPr="00127AA3">
          <w:rPr>
            <w:rStyle w:val="Hyperlink"/>
            <w:noProof/>
            <w:rtl/>
            <w:lang w:bidi="fa-IR"/>
          </w:rPr>
          <w:t xml:space="preserve">: </w:t>
        </w:r>
        <w:r w:rsidRPr="00127AA3">
          <w:rPr>
            <w:rStyle w:val="Hyperlink"/>
            <w:rFonts w:hint="eastAsia"/>
            <w:noProof/>
            <w:rtl/>
            <w:lang w:bidi="fa-IR"/>
          </w:rPr>
          <w:t>جامدات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Toc295471909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10" w:history="1">
        <w:r w:rsidRPr="00127AA3">
          <w:rPr>
            <w:rStyle w:val="Hyperlink"/>
            <w:rFonts w:hint="eastAsia"/>
            <w:noProof/>
            <w:rtl/>
            <w:lang w:bidi="fa-IR"/>
          </w:rPr>
          <w:t>تبصره</w:t>
        </w:r>
        <w:r w:rsidRPr="00127AA3">
          <w:rPr>
            <w:rStyle w:val="Hyperlink"/>
            <w:rFonts w:hint="eastAsia"/>
            <w:noProof/>
            <w:lang w:bidi="fa-IR"/>
          </w:rPr>
          <w:t>‌</w:t>
        </w:r>
        <w:r w:rsidRPr="00127AA3">
          <w:rPr>
            <w:rStyle w:val="Hyperlink"/>
            <w:rFonts w:hint="eastAsia"/>
            <w:noProof/>
            <w:rtl/>
            <w:lang w:bidi="fa-IR"/>
          </w:rPr>
          <w:t>ها</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Toc295471910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1911" w:history="1">
        <w:r w:rsidRPr="00127AA3">
          <w:rPr>
            <w:rStyle w:val="Hyperlink"/>
            <w:rFonts w:hint="eastAsia"/>
            <w:noProof/>
            <w:rtl/>
            <w:lang w:bidi="fa-IR"/>
          </w:rPr>
          <w:t>احکام</w:t>
        </w:r>
        <w:r w:rsidRPr="00127AA3">
          <w:rPr>
            <w:rStyle w:val="Hyperlink"/>
            <w:noProof/>
            <w:rtl/>
            <w:lang w:bidi="fa-IR"/>
          </w:rPr>
          <w:t xml:space="preserve"> </w:t>
        </w:r>
        <w:r w:rsidRPr="00127AA3">
          <w:rPr>
            <w:rStyle w:val="Hyperlink"/>
            <w:rFonts w:hint="eastAsia"/>
            <w:noProof/>
            <w:rtl/>
            <w:lang w:bidi="fa-IR"/>
          </w:rPr>
          <w:t>خونهايي</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بطور</w:t>
        </w:r>
        <w:r w:rsidRPr="00127AA3">
          <w:rPr>
            <w:rStyle w:val="Hyperlink"/>
            <w:noProof/>
            <w:rtl/>
            <w:lang w:bidi="fa-IR"/>
          </w:rPr>
          <w:t xml:space="preserve"> </w:t>
        </w:r>
        <w:r w:rsidRPr="00127AA3">
          <w:rPr>
            <w:rStyle w:val="Hyperlink"/>
            <w:rFonts w:hint="eastAsia"/>
            <w:noProof/>
            <w:rtl/>
            <w:lang w:bidi="fa-IR"/>
          </w:rPr>
          <w:t>طبيعي</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زن</w:t>
        </w:r>
        <w:r w:rsidRPr="00127AA3">
          <w:rPr>
            <w:rStyle w:val="Hyperlink"/>
            <w:noProof/>
            <w:rtl/>
            <w:lang w:bidi="fa-IR"/>
          </w:rPr>
          <w:t xml:space="preserve"> </w:t>
        </w:r>
        <w:r w:rsidRPr="00127AA3">
          <w:rPr>
            <w:rStyle w:val="Hyperlink"/>
            <w:rFonts w:hint="eastAsia"/>
            <w:noProof/>
            <w:rtl/>
            <w:lang w:bidi="fa-IR"/>
          </w:rPr>
          <w:t>خارج</w:t>
        </w:r>
        <w:r w:rsidRPr="00127AA3">
          <w:rPr>
            <w:rStyle w:val="Hyperlink"/>
            <w:noProof/>
            <w:rtl/>
            <w:lang w:bidi="fa-IR"/>
          </w:rPr>
          <w:t xml:space="preserve"> </w:t>
        </w:r>
        <w:r w:rsidRPr="00127AA3">
          <w:rPr>
            <w:rStyle w:val="Hyperlink"/>
            <w:rFonts w:hint="eastAsia"/>
            <w:noProof/>
            <w:rtl/>
            <w:lang w:bidi="fa-IR"/>
          </w:rPr>
          <w:t>مي</w:t>
        </w:r>
        <w:r w:rsidRPr="00127AA3">
          <w:rPr>
            <w:rStyle w:val="Hyperlink"/>
            <w:rFonts w:hint="eastAsia"/>
            <w:noProof/>
            <w:lang w:bidi="fa-IR"/>
          </w:rPr>
          <w:t>‌</w:t>
        </w:r>
        <w:r w:rsidRPr="00127AA3">
          <w:rPr>
            <w:rStyle w:val="Hyperlink"/>
            <w:rFonts w:hint="eastAsia"/>
            <w:noProof/>
            <w:rtl/>
            <w:lang w:bidi="fa-IR"/>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Toc295471911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12" w:history="1">
        <w:r w:rsidRPr="00127AA3">
          <w:rPr>
            <w:rStyle w:val="Hyperlink"/>
            <w:rFonts w:hint="eastAsia"/>
            <w:noProof/>
            <w:rtl/>
            <w:lang w:bidi="fa-IR"/>
          </w:rPr>
          <w:t>حيض</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استحاضه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Toc295471912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13" w:history="1">
        <w:r w:rsidRPr="00127AA3">
          <w:rPr>
            <w:rStyle w:val="Hyperlink"/>
            <w:rFonts w:hint="eastAsia"/>
            <w:noProof/>
            <w:rtl/>
            <w:lang w:bidi="fa-IR"/>
          </w:rPr>
          <w:t>حد</w:t>
        </w:r>
        <w:r w:rsidRPr="00127AA3">
          <w:rPr>
            <w:rStyle w:val="Hyperlink"/>
            <w:noProof/>
            <w:rtl/>
            <w:lang w:bidi="fa-IR"/>
          </w:rPr>
          <w:t xml:space="preserve"> </w:t>
        </w:r>
        <w:r w:rsidRPr="00127AA3">
          <w:rPr>
            <w:rStyle w:val="Hyperlink"/>
            <w:rFonts w:hint="eastAsia"/>
            <w:noProof/>
            <w:rtl/>
            <w:lang w:bidi="fa-IR"/>
          </w:rPr>
          <w:t>اقل</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حد</w:t>
        </w:r>
        <w:r w:rsidRPr="00127AA3">
          <w:rPr>
            <w:rStyle w:val="Hyperlink"/>
            <w:noProof/>
            <w:rtl/>
            <w:lang w:bidi="fa-IR"/>
          </w:rPr>
          <w:t xml:space="preserve"> </w:t>
        </w:r>
        <w:r w:rsidRPr="00127AA3">
          <w:rPr>
            <w:rStyle w:val="Hyperlink"/>
            <w:rFonts w:hint="eastAsia"/>
            <w:noProof/>
            <w:rtl/>
            <w:lang w:bidi="fa-IR"/>
          </w:rPr>
          <w:t>اکثر</w:t>
        </w:r>
        <w:r w:rsidRPr="00127AA3">
          <w:rPr>
            <w:rStyle w:val="Hyperlink"/>
            <w:noProof/>
            <w:rtl/>
            <w:lang w:bidi="fa-IR"/>
          </w:rPr>
          <w:t xml:space="preserve"> </w:t>
        </w:r>
        <w:r w:rsidRPr="00127AA3">
          <w:rPr>
            <w:rStyle w:val="Hyperlink"/>
            <w:rFonts w:hint="eastAsia"/>
            <w:noProof/>
            <w:rtl/>
            <w:lang w:bidi="fa-IR"/>
          </w:rPr>
          <w:t>سن</w:t>
        </w:r>
        <w:r w:rsidRPr="00127AA3">
          <w:rPr>
            <w:rStyle w:val="Hyperlink"/>
            <w:noProof/>
            <w:rtl/>
            <w:lang w:bidi="fa-IR"/>
          </w:rPr>
          <w:t xml:space="preserve"> </w:t>
        </w:r>
        <w:r w:rsidRPr="00127AA3">
          <w:rPr>
            <w:rStyle w:val="Hyperlink"/>
            <w:rFonts w:hint="eastAsia"/>
            <w:noProof/>
            <w:rtl/>
            <w:lang w:bidi="fa-IR"/>
          </w:rPr>
          <w:t>حيض؟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Toc295471913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14" w:history="1">
        <w:r w:rsidRPr="00127AA3">
          <w:rPr>
            <w:rStyle w:val="Hyperlink"/>
            <w:rFonts w:hint="eastAsia"/>
            <w:noProof/>
            <w:rtl/>
            <w:lang w:bidi="fa-IR"/>
          </w:rPr>
          <w:t>حيض</w:t>
        </w:r>
        <w:r w:rsidRPr="00127AA3">
          <w:rPr>
            <w:rStyle w:val="Hyperlink"/>
            <w:noProof/>
            <w:rtl/>
            <w:lang w:bidi="fa-IR"/>
          </w:rPr>
          <w:t xml:space="preserve"> </w:t>
        </w:r>
        <w:r w:rsidRPr="00127AA3">
          <w:rPr>
            <w:rStyle w:val="Hyperlink"/>
            <w:rFonts w:hint="eastAsia"/>
            <w:noProof/>
            <w:rtl/>
            <w:lang w:bidi="fa-IR"/>
          </w:rPr>
          <w:t>چقدر</w:t>
        </w:r>
        <w:r w:rsidRPr="00127AA3">
          <w:rPr>
            <w:rStyle w:val="Hyperlink"/>
            <w:noProof/>
            <w:rtl/>
            <w:lang w:bidi="fa-IR"/>
          </w:rPr>
          <w:t xml:space="preserve"> </w:t>
        </w:r>
        <w:r w:rsidRPr="00127AA3">
          <w:rPr>
            <w:rStyle w:val="Hyperlink"/>
            <w:rFonts w:hint="eastAsia"/>
            <w:noProof/>
            <w:rtl/>
            <w:lang w:bidi="fa-IR"/>
          </w:rPr>
          <w:t>بطول</w:t>
        </w:r>
        <w:r w:rsidRPr="00127AA3">
          <w:rPr>
            <w:rStyle w:val="Hyperlink"/>
            <w:noProof/>
            <w:rtl/>
            <w:lang w:bidi="fa-IR"/>
          </w:rPr>
          <w:t xml:space="preserve"> </w:t>
        </w:r>
        <w:r w:rsidRPr="00127AA3">
          <w:rPr>
            <w:rStyle w:val="Hyperlink"/>
            <w:rFonts w:hint="eastAsia"/>
            <w:noProof/>
            <w:rtl/>
            <w:lang w:bidi="fa-IR"/>
          </w:rPr>
          <w:t>مي‌انجامد؟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Toc295471914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15" w:history="1">
        <w:r w:rsidRPr="00127AA3">
          <w:rPr>
            <w:rStyle w:val="Hyperlink"/>
            <w:rFonts w:hint="eastAsia"/>
            <w:noProof/>
            <w:rtl/>
            <w:lang w:bidi="fa-IR"/>
          </w:rPr>
          <w:t>حداکثر</w:t>
        </w:r>
        <w:r w:rsidRPr="00127AA3">
          <w:rPr>
            <w:rStyle w:val="Hyperlink"/>
            <w:noProof/>
            <w:rtl/>
            <w:lang w:bidi="fa-IR"/>
          </w:rPr>
          <w:t xml:space="preserve"> </w:t>
        </w:r>
        <w:r w:rsidRPr="00127AA3">
          <w:rPr>
            <w:rStyle w:val="Hyperlink"/>
            <w:rFonts w:hint="eastAsia"/>
            <w:noProof/>
            <w:rtl/>
            <w:lang w:bidi="fa-IR"/>
          </w:rPr>
          <w:t>زماني</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ممکن</w:t>
        </w:r>
        <w:r w:rsidRPr="00127AA3">
          <w:rPr>
            <w:rStyle w:val="Hyperlink"/>
            <w:noProof/>
            <w:rtl/>
            <w:lang w:bidi="fa-IR"/>
          </w:rPr>
          <w:t xml:space="preserve"> </w:t>
        </w:r>
        <w:r w:rsidRPr="00127AA3">
          <w:rPr>
            <w:rStyle w:val="Hyperlink"/>
            <w:rFonts w:hint="eastAsia"/>
            <w:noProof/>
            <w:rtl/>
            <w:lang w:bidi="fa-IR"/>
          </w:rPr>
          <w:t>است</w:t>
        </w:r>
        <w:r w:rsidRPr="00127AA3">
          <w:rPr>
            <w:rStyle w:val="Hyperlink"/>
            <w:noProof/>
            <w:rtl/>
            <w:lang w:bidi="fa-IR"/>
          </w:rPr>
          <w:t xml:space="preserve"> </w:t>
        </w:r>
        <w:r w:rsidRPr="00127AA3">
          <w:rPr>
            <w:rStyle w:val="Hyperlink"/>
            <w:rFonts w:hint="eastAsia"/>
            <w:noProof/>
            <w:rtl/>
            <w:lang w:bidi="fa-IR"/>
          </w:rPr>
          <w:t>حيض</w:t>
        </w:r>
        <w:r w:rsidRPr="00127AA3">
          <w:rPr>
            <w:rStyle w:val="Hyperlink"/>
            <w:noProof/>
            <w:rtl/>
            <w:lang w:bidi="fa-IR"/>
          </w:rPr>
          <w:t xml:space="preserve"> </w:t>
        </w:r>
        <w:r w:rsidRPr="00127AA3">
          <w:rPr>
            <w:rStyle w:val="Hyperlink"/>
            <w:rFonts w:hint="eastAsia"/>
            <w:noProof/>
            <w:rtl/>
            <w:lang w:bidi="fa-IR"/>
          </w:rPr>
          <w:t>طول</w:t>
        </w:r>
        <w:r w:rsidRPr="00127AA3">
          <w:rPr>
            <w:rStyle w:val="Hyperlink"/>
            <w:noProof/>
            <w:rtl/>
            <w:lang w:bidi="fa-IR"/>
          </w:rPr>
          <w:t xml:space="preserve"> </w:t>
        </w:r>
        <w:r w:rsidRPr="00127AA3">
          <w:rPr>
            <w:rStyle w:val="Hyperlink"/>
            <w:rFonts w:hint="eastAsia"/>
            <w:noProof/>
            <w:rtl/>
            <w:lang w:bidi="fa-IR"/>
          </w:rPr>
          <w:t>بکشد؟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Toc295471915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16" w:history="1">
        <w:r w:rsidRPr="00127AA3">
          <w:rPr>
            <w:rStyle w:val="Hyperlink"/>
            <w:rFonts w:hint="eastAsia"/>
            <w:noProof/>
            <w:rtl/>
            <w:lang w:bidi="fa-IR"/>
          </w:rPr>
          <w:t>مدت</w:t>
        </w:r>
        <w:r w:rsidRPr="00127AA3">
          <w:rPr>
            <w:rStyle w:val="Hyperlink"/>
            <w:noProof/>
            <w:rtl/>
            <w:lang w:bidi="fa-IR"/>
          </w:rPr>
          <w:t xml:space="preserve"> </w:t>
        </w:r>
        <w:r w:rsidRPr="00127AA3">
          <w:rPr>
            <w:rStyle w:val="Hyperlink"/>
            <w:rFonts w:hint="eastAsia"/>
            <w:noProof/>
            <w:rtl/>
            <w:lang w:bidi="fa-IR"/>
          </w:rPr>
          <w:t>زمان</w:t>
        </w:r>
        <w:r w:rsidRPr="00127AA3">
          <w:rPr>
            <w:rStyle w:val="Hyperlink"/>
            <w:noProof/>
            <w:rtl/>
            <w:lang w:bidi="fa-IR"/>
          </w:rPr>
          <w:t xml:space="preserve"> </w:t>
        </w:r>
        <w:r w:rsidRPr="00127AA3">
          <w:rPr>
            <w:rStyle w:val="Hyperlink"/>
            <w:rFonts w:hint="eastAsia"/>
            <w:noProof/>
            <w:rtl/>
            <w:lang w:bidi="fa-IR"/>
          </w:rPr>
          <w:t>طهر</w:t>
        </w:r>
        <w:r w:rsidRPr="00127AA3">
          <w:rPr>
            <w:rStyle w:val="Hyperlink"/>
            <w:noProof/>
            <w:rtl/>
            <w:lang w:bidi="fa-IR"/>
          </w:rPr>
          <w:t xml:space="preserve"> (</w:t>
        </w:r>
        <w:r w:rsidRPr="00127AA3">
          <w:rPr>
            <w:rStyle w:val="Hyperlink"/>
            <w:rFonts w:hint="eastAsia"/>
            <w:noProof/>
            <w:rtl/>
            <w:lang w:bidi="fa-IR"/>
          </w:rPr>
          <w:t>پاکي</w:t>
        </w:r>
        <w:r w:rsidRPr="00127AA3">
          <w:rPr>
            <w:rStyle w:val="Hyperlink"/>
            <w:noProof/>
            <w:rtl/>
            <w:lang w:bidi="fa-IR"/>
          </w:rPr>
          <w:t xml:space="preserve">) </w:t>
        </w:r>
        <w:r w:rsidRPr="00127AA3">
          <w:rPr>
            <w:rStyle w:val="Hyperlink"/>
            <w:rFonts w:hint="eastAsia"/>
            <w:noProof/>
            <w:rtl/>
            <w:lang w:bidi="fa-IR"/>
          </w:rPr>
          <w:t>بين</w:t>
        </w:r>
        <w:r w:rsidRPr="00127AA3">
          <w:rPr>
            <w:rStyle w:val="Hyperlink"/>
            <w:noProof/>
            <w:rtl/>
            <w:lang w:bidi="fa-IR"/>
          </w:rPr>
          <w:t xml:space="preserve"> </w:t>
        </w:r>
        <w:r w:rsidRPr="00127AA3">
          <w:rPr>
            <w:rStyle w:val="Hyperlink"/>
            <w:rFonts w:hint="eastAsia"/>
            <w:noProof/>
            <w:rtl/>
            <w:lang w:bidi="fa-IR"/>
          </w:rPr>
          <w:t>دو</w:t>
        </w:r>
        <w:r w:rsidRPr="00127AA3">
          <w:rPr>
            <w:rStyle w:val="Hyperlink"/>
            <w:noProof/>
            <w:rtl/>
            <w:lang w:bidi="fa-IR"/>
          </w:rPr>
          <w:t xml:space="preserve"> </w:t>
        </w:r>
        <w:r w:rsidRPr="00127AA3">
          <w:rPr>
            <w:rStyle w:val="Hyperlink"/>
            <w:rFonts w:hint="eastAsia"/>
            <w:noProof/>
            <w:rtl/>
            <w:lang w:bidi="fa-IR"/>
          </w:rPr>
          <w:t>حيض؟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Toc295471916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17" w:history="1">
        <w:r w:rsidRPr="00127AA3">
          <w:rPr>
            <w:rStyle w:val="Hyperlink"/>
            <w:rFonts w:hint="eastAsia"/>
            <w:noProof/>
            <w:rtl/>
            <w:lang w:bidi="fa-IR"/>
          </w:rPr>
          <w:t>زمان</w:t>
        </w:r>
        <w:r w:rsidRPr="00127AA3">
          <w:rPr>
            <w:rStyle w:val="Hyperlink"/>
            <w:noProof/>
            <w:rtl/>
            <w:lang w:bidi="fa-IR"/>
          </w:rPr>
          <w:t xml:space="preserve"> </w:t>
        </w:r>
        <w:r w:rsidRPr="00127AA3">
          <w:rPr>
            <w:rStyle w:val="Hyperlink"/>
            <w:rFonts w:hint="eastAsia"/>
            <w:noProof/>
            <w:rtl/>
            <w:lang w:bidi="fa-IR"/>
          </w:rPr>
          <w:t>معمول</w:t>
        </w:r>
        <w:r w:rsidRPr="00127AA3">
          <w:rPr>
            <w:rStyle w:val="Hyperlink"/>
            <w:noProof/>
            <w:rtl/>
            <w:lang w:bidi="fa-IR"/>
          </w:rPr>
          <w:t xml:space="preserve"> </w:t>
        </w:r>
        <w:r w:rsidRPr="00127AA3">
          <w:rPr>
            <w:rStyle w:val="Hyperlink"/>
            <w:rFonts w:hint="eastAsia"/>
            <w:noProof/>
            <w:rtl/>
            <w:lang w:bidi="fa-IR"/>
          </w:rPr>
          <w:t>حيض</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Toc295471917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18" w:history="1">
        <w:r w:rsidRPr="00127AA3">
          <w:rPr>
            <w:rStyle w:val="Hyperlink"/>
            <w:rFonts w:hint="eastAsia"/>
            <w:noProof/>
            <w:rtl/>
            <w:lang w:bidi="fa-IR"/>
          </w:rPr>
          <w:t>زمان</w:t>
        </w:r>
        <w:r w:rsidRPr="00127AA3">
          <w:rPr>
            <w:rStyle w:val="Hyperlink"/>
            <w:noProof/>
            <w:rtl/>
            <w:lang w:bidi="fa-IR"/>
          </w:rPr>
          <w:t xml:space="preserve"> </w:t>
        </w:r>
        <w:r w:rsidRPr="00127AA3">
          <w:rPr>
            <w:rStyle w:val="Hyperlink"/>
            <w:rFonts w:hint="eastAsia"/>
            <w:noProof/>
            <w:rtl/>
            <w:lang w:bidi="fa-IR"/>
          </w:rPr>
          <w:t>معمول</w:t>
        </w:r>
        <w:r w:rsidRPr="00127AA3">
          <w:rPr>
            <w:rStyle w:val="Hyperlink"/>
            <w:noProof/>
            <w:rtl/>
            <w:lang w:bidi="fa-IR"/>
          </w:rPr>
          <w:t xml:space="preserve"> </w:t>
        </w:r>
        <w:r w:rsidRPr="00127AA3">
          <w:rPr>
            <w:rStyle w:val="Hyperlink"/>
            <w:rFonts w:hint="eastAsia"/>
            <w:noProof/>
            <w:rtl/>
            <w:lang w:bidi="fa-IR"/>
          </w:rPr>
          <w:t>طهر</w:t>
        </w:r>
        <w:r w:rsidRPr="00127AA3">
          <w:rPr>
            <w:rStyle w:val="Hyperlink"/>
            <w:noProof/>
            <w:rtl/>
            <w:lang w:bidi="fa-IR"/>
          </w:rPr>
          <w:t xml:space="preserve"> (</w:t>
        </w:r>
        <w:r w:rsidRPr="00127AA3">
          <w:rPr>
            <w:rStyle w:val="Hyperlink"/>
            <w:rFonts w:hint="eastAsia"/>
            <w:noProof/>
            <w:rtl/>
            <w:lang w:bidi="fa-IR"/>
          </w:rPr>
          <w:t>پاكى</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Toc295471918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19" w:history="1">
        <w:r w:rsidRPr="00127AA3">
          <w:rPr>
            <w:rStyle w:val="Hyperlink"/>
            <w:rFonts w:hint="eastAsia"/>
            <w:noProof/>
            <w:rtl/>
            <w:lang w:bidi="fa-IR"/>
          </w:rPr>
          <w:t>حکم</w:t>
        </w:r>
        <w:r w:rsidRPr="00127AA3">
          <w:rPr>
            <w:rStyle w:val="Hyperlink"/>
            <w:noProof/>
            <w:rtl/>
            <w:lang w:bidi="fa-IR"/>
          </w:rPr>
          <w:t xml:space="preserve"> </w:t>
        </w:r>
        <w:r w:rsidRPr="00127AA3">
          <w:rPr>
            <w:rStyle w:val="Hyperlink"/>
            <w:rFonts w:hint="eastAsia"/>
            <w:noProof/>
            <w:rtl/>
            <w:lang w:bidi="fa-IR"/>
          </w:rPr>
          <w:t>خوني</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هنگام</w:t>
        </w:r>
        <w:r w:rsidRPr="00127AA3">
          <w:rPr>
            <w:rStyle w:val="Hyperlink"/>
            <w:noProof/>
            <w:rtl/>
            <w:lang w:bidi="fa-IR"/>
          </w:rPr>
          <w:t xml:space="preserve"> </w:t>
        </w:r>
        <w:r w:rsidRPr="00127AA3">
          <w:rPr>
            <w:rStyle w:val="Hyperlink"/>
            <w:rFonts w:hint="eastAsia"/>
            <w:noProof/>
            <w:rtl/>
            <w:lang w:bidi="fa-IR"/>
          </w:rPr>
          <w:t>بارداري</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زن</w:t>
        </w:r>
        <w:r w:rsidRPr="00127AA3">
          <w:rPr>
            <w:rStyle w:val="Hyperlink"/>
            <w:noProof/>
            <w:rtl/>
            <w:lang w:bidi="fa-IR"/>
          </w:rPr>
          <w:t xml:space="preserve"> </w:t>
        </w:r>
        <w:r w:rsidRPr="00127AA3">
          <w:rPr>
            <w:rStyle w:val="Hyperlink"/>
            <w:rFonts w:hint="eastAsia"/>
            <w:noProof/>
            <w:rtl/>
            <w:lang w:bidi="fa-IR"/>
          </w:rPr>
          <w:t>خارج</w:t>
        </w:r>
        <w:r w:rsidRPr="00127AA3">
          <w:rPr>
            <w:rStyle w:val="Hyperlink"/>
            <w:noProof/>
            <w:rtl/>
            <w:lang w:bidi="fa-IR"/>
          </w:rPr>
          <w:t xml:space="preserve"> </w:t>
        </w:r>
        <w:r w:rsidRPr="00127AA3">
          <w:rPr>
            <w:rStyle w:val="Hyperlink"/>
            <w:rFonts w:hint="eastAsia"/>
            <w:noProof/>
            <w:rtl/>
            <w:lang w:bidi="fa-IR"/>
          </w:rPr>
          <w:t>مي‌گردد؟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Toc295471919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20" w:history="1">
        <w:r w:rsidRPr="00127AA3">
          <w:rPr>
            <w:rStyle w:val="Hyperlink"/>
            <w:rFonts w:hint="eastAsia"/>
            <w:noProof/>
            <w:rtl/>
            <w:lang w:bidi="fa-IR"/>
          </w:rPr>
          <w:t>چگونه</w:t>
        </w:r>
        <w:r w:rsidRPr="00127AA3">
          <w:rPr>
            <w:rStyle w:val="Hyperlink"/>
            <w:noProof/>
            <w:rtl/>
            <w:lang w:bidi="fa-IR"/>
          </w:rPr>
          <w:t xml:space="preserve"> </w:t>
        </w:r>
        <w:r w:rsidRPr="00127AA3">
          <w:rPr>
            <w:rStyle w:val="Hyperlink"/>
            <w:rFonts w:hint="eastAsia"/>
            <w:noProof/>
            <w:rtl/>
            <w:lang w:bidi="fa-IR"/>
          </w:rPr>
          <w:t>زن</w:t>
        </w:r>
        <w:r w:rsidRPr="00127AA3">
          <w:rPr>
            <w:rStyle w:val="Hyperlink"/>
            <w:noProof/>
            <w:rtl/>
            <w:lang w:bidi="fa-IR"/>
          </w:rPr>
          <w:t xml:space="preserve"> </w:t>
        </w:r>
        <w:r w:rsidRPr="00127AA3">
          <w:rPr>
            <w:rStyle w:val="Hyperlink"/>
            <w:rFonts w:hint="eastAsia"/>
            <w:noProof/>
            <w:rtl/>
            <w:lang w:bidi="fa-IR"/>
          </w:rPr>
          <w:t>مي‌فهمد</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حيض</w:t>
        </w:r>
        <w:r w:rsidRPr="00127AA3">
          <w:rPr>
            <w:rStyle w:val="Hyperlink"/>
            <w:noProof/>
            <w:rtl/>
            <w:lang w:bidi="fa-IR"/>
          </w:rPr>
          <w:t xml:space="preserve"> </w:t>
        </w:r>
        <w:r w:rsidRPr="00127AA3">
          <w:rPr>
            <w:rStyle w:val="Hyperlink"/>
            <w:rFonts w:hint="eastAsia"/>
            <w:noProof/>
            <w:rtl/>
            <w:lang w:bidi="fa-IR"/>
          </w:rPr>
          <w:t>پاک</w:t>
        </w:r>
        <w:r w:rsidRPr="00127AA3">
          <w:rPr>
            <w:rStyle w:val="Hyperlink"/>
            <w:noProof/>
            <w:rtl/>
            <w:lang w:bidi="fa-IR"/>
          </w:rPr>
          <w:t xml:space="preserve"> </w:t>
        </w:r>
        <w:r w:rsidRPr="00127AA3">
          <w:rPr>
            <w:rStyle w:val="Hyperlink"/>
            <w:rFonts w:hint="eastAsia"/>
            <w:noProof/>
            <w:rtl/>
            <w:lang w:bidi="fa-IR"/>
          </w:rPr>
          <w:t>شده</w:t>
        </w:r>
        <w:r w:rsidRPr="00127AA3">
          <w:rPr>
            <w:rStyle w:val="Hyperlink"/>
            <w:noProof/>
            <w:rtl/>
            <w:lang w:bidi="fa-IR"/>
          </w:rPr>
          <w:t xml:space="preserve"> </w:t>
        </w:r>
        <w:r w:rsidRPr="00127AA3">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Toc295471920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21" w:history="1">
        <w:r w:rsidRPr="00127AA3">
          <w:rPr>
            <w:rStyle w:val="Hyperlink"/>
            <w:rFonts w:hint="eastAsia"/>
            <w:noProof/>
            <w:rtl/>
            <w:lang w:bidi="fa-IR"/>
          </w:rPr>
          <w:t>آنچه</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مهبل</w:t>
        </w:r>
        <w:r w:rsidRPr="00127AA3">
          <w:rPr>
            <w:rStyle w:val="Hyperlink"/>
            <w:noProof/>
            <w:rtl/>
            <w:lang w:bidi="fa-IR"/>
          </w:rPr>
          <w:t xml:space="preserve"> </w:t>
        </w:r>
        <w:r w:rsidRPr="00127AA3">
          <w:rPr>
            <w:rStyle w:val="Hyperlink"/>
            <w:rFonts w:hint="eastAsia"/>
            <w:noProof/>
            <w:rtl/>
            <w:lang w:bidi="fa-IR"/>
          </w:rPr>
          <w:t>زن</w:t>
        </w:r>
        <w:r w:rsidRPr="00127AA3">
          <w:rPr>
            <w:rStyle w:val="Hyperlink"/>
            <w:noProof/>
            <w:rtl/>
            <w:lang w:bidi="fa-IR"/>
          </w:rPr>
          <w:t xml:space="preserve"> </w:t>
        </w:r>
        <w:r w:rsidRPr="00127AA3">
          <w:rPr>
            <w:rStyle w:val="Hyperlink"/>
            <w:rFonts w:hint="eastAsia"/>
            <w:noProof/>
            <w:rtl/>
            <w:lang w:bidi="fa-IR"/>
          </w:rPr>
          <w:t>بصورت</w:t>
        </w:r>
        <w:r w:rsidRPr="00127AA3">
          <w:rPr>
            <w:rStyle w:val="Hyperlink"/>
            <w:noProof/>
            <w:rtl/>
            <w:lang w:bidi="fa-IR"/>
          </w:rPr>
          <w:t xml:space="preserve"> </w:t>
        </w:r>
        <w:r w:rsidRPr="00127AA3">
          <w:rPr>
            <w:rStyle w:val="Hyperlink"/>
            <w:rFonts w:hint="eastAsia"/>
            <w:noProof/>
            <w:rtl/>
            <w:lang w:bidi="fa-IR"/>
          </w:rPr>
          <w:t>مايع</w:t>
        </w:r>
        <w:r w:rsidRPr="00127AA3">
          <w:rPr>
            <w:rStyle w:val="Hyperlink"/>
            <w:noProof/>
            <w:rtl/>
            <w:lang w:bidi="fa-IR"/>
          </w:rPr>
          <w:t xml:space="preserve"> </w:t>
        </w:r>
        <w:r w:rsidRPr="00127AA3">
          <w:rPr>
            <w:rStyle w:val="Hyperlink"/>
            <w:rFonts w:hint="eastAsia"/>
            <w:noProof/>
            <w:rtl/>
            <w:lang w:bidi="fa-IR"/>
          </w:rPr>
          <w:t>خارج</w:t>
        </w:r>
        <w:r w:rsidRPr="00127AA3">
          <w:rPr>
            <w:rStyle w:val="Hyperlink"/>
            <w:noProof/>
            <w:rtl/>
            <w:lang w:bidi="fa-IR"/>
          </w:rPr>
          <w:t xml:space="preserve"> </w:t>
        </w:r>
        <w:r w:rsidRPr="00127AA3">
          <w:rPr>
            <w:rStyle w:val="Hyperlink"/>
            <w:rFonts w:hint="eastAsia"/>
            <w:noProof/>
            <w:rtl/>
            <w:lang w:bidi="fa-IR"/>
          </w:rPr>
          <w:t>مي‌گردد؟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Toc295471921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22" w:history="1">
        <w:r w:rsidRPr="00127AA3">
          <w:rPr>
            <w:rStyle w:val="Hyperlink"/>
            <w:rFonts w:hint="eastAsia"/>
            <w:noProof/>
            <w:rtl/>
            <w:lang w:bidi="fa-IR"/>
          </w:rPr>
          <w:t>چنانچه</w:t>
        </w:r>
        <w:r w:rsidRPr="00127AA3">
          <w:rPr>
            <w:rStyle w:val="Hyperlink"/>
            <w:noProof/>
            <w:rtl/>
            <w:lang w:bidi="fa-IR"/>
          </w:rPr>
          <w:t xml:space="preserve"> </w:t>
        </w:r>
        <w:r w:rsidRPr="00127AA3">
          <w:rPr>
            <w:rStyle w:val="Hyperlink"/>
            <w:rFonts w:hint="eastAsia"/>
            <w:noProof/>
            <w:rtl/>
            <w:lang w:bidi="fa-IR"/>
          </w:rPr>
          <w:t>زن</w:t>
        </w:r>
        <w:r w:rsidRPr="00127AA3">
          <w:rPr>
            <w:rStyle w:val="Hyperlink"/>
            <w:noProof/>
            <w:rtl/>
            <w:lang w:bidi="fa-IR"/>
          </w:rPr>
          <w:t xml:space="preserve"> </w:t>
        </w:r>
        <w:r w:rsidRPr="00127AA3">
          <w:rPr>
            <w:rStyle w:val="Hyperlink"/>
            <w:rFonts w:hint="eastAsia"/>
            <w:noProof/>
            <w:rtl/>
            <w:lang w:bidi="fa-IR"/>
          </w:rPr>
          <w:t>خون</w:t>
        </w:r>
        <w:r w:rsidRPr="00127AA3">
          <w:rPr>
            <w:rStyle w:val="Hyperlink"/>
            <w:noProof/>
            <w:rtl/>
            <w:lang w:bidi="fa-IR"/>
          </w:rPr>
          <w:t xml:space="preserve"> </w:t>
        </w:r>
        <w:r w:rsidRPr="00127AA3">
          <w:rPr>
            <w:rStyle w:val="Hyperlink"/>
            <w:rFonts w:hint="eastAsia"/>
            <w:noProof/>
            <w:rtl/>
            <w:lang w:bidi="fa-IR"/>
          </w:rPr>
          <w:t>کدر</w:t>
        </w:r>
        <w:r w:rsidRPr="00127AA3">
          <w:rPr>
            <w:rStyle w:val="Hyperlink"/>
            <w:noProof/>
            <w:rtl/>
            <w:lang w:bidi="fa-IR"/>
          </w:rPr>
          <w:t xml:space="preserve"> </w:t>
        </w:r>
        <w:r w:rsidRPr="00127AA3">
          <w:rPr>
            <w:rStyle w:val="Hyperlink"/>
            <w:rFonts w:hint="eastAsia"/>
            <w:noProof/>
            <w:rtl/>
            <w:lang w:bidi="fa-IR"/>
          </w:rPr>
          <w:t>يا</w:t>
        </w:r>
        <w:r w:rsidRPr="00127AA3">
          <w:rPr>
            <w:rStyle w:val="Hyperlink"/>
            <w:noProof/>
            <w:rtl/>
            <w:lang w:bidi="fa-IR"/>
          </w:rPr>
          <w:t xml:space="preserve"> </w:t>
        </w:r>
        <w:r w:rsidRPr="00127AA3">
          <w:rPr>
            <w:rStyle w:val="Hyperlink"/>
            <w:rFonts w:hint="eastAsia"/>
            <w:noProof/>
            <w:rtl/>
            <w:lang w:bidi="fa-IR"/>
          </w:rPr>
          <w:t>زرد</w:t>
        </w:r>
        <w:r w:rsidRPr="00127AA3">
          <w:rPr>
            <w:rStyle w:val="Hyperlink"/>
            <w:noProof/>
            <w:rtl/>
            <w:lang w:bidi="fa-IR"/>
          </w:rPr>
          <w:t xml:space="preserve"> </w:t>
        </w:r>
        <w:r w:rsidRPr="00127AA3">
          <w:rPr>
            <w:rStyle w:val="Hyperlink"/>
            <w:rFonts w:hint="eastAsia"/>
            <w:noProof/>
            <w:rtl/>
            <w:lang w:bidi="fa-IR"/>
          </w:rPr>
          <w:t>رنگي</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مشاهده</w:t>
        </w:r>
        <w:r w:rsidRPr="00127AA3">
          <w:rPr>
            <w:rStyle w:val="Hyperlink"/>
            <w:noProof/>
            <w:rtl/>
            <w:lang w:bidi="fa-IR"/>
          </w:rPr>
          <w:t xml:space="preserve"> </w:t>
        </w:r>
        <w:r w:rsidRPr="00127AA3">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Toc295471922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23" w:history="1">
        <w:r w:rsidRPr="00127AA3">
          <w:rPr>
            <w:rStyle w:val="Hyperlink"/>
            <w:rFonts w:hint="eastAsia"/>
            <w:noProof/>
            <w:rtl/>
            <w:lang w:bidi="fa-IR"/>
          </w:rPr>
          <w:t>زني</w:t>
        </w:r>
        <w:r w:rsidRPr="00127AA3">
          <w:rPr>
            <w:rStyle w:val="Hyperlink"/>
            <w:noProof/>
            <w:rtl/>
            <w:lang w:bidi="fa-IR"/>
          </w:rPr>
          <w:t xml:space="preserve"> </w:t>
        </w:r>
        <w:r w:rsidRPr="00127AA3">
          <w:rPr>
            <w:rStyle w:val="Hyperlink"/>
            <w:rFonts w:hint="eastAsia"/>
            <w:noProof/>
            <w:rtl/>
            <w:lang w:bidi="fa-IR"/>
          </w:rPr>
          <w:t>همواره</w:t>
        </w:r>
        <w:r w:rsidRPr="00127AA3">
          <w:rPr>
            <w:rStyle w:val="Hyperlink"/>
            <w:noProof/>
            <w:rtl/>
            <w:lang w:bidi="fa-IR"/>
          </w:rPr>
          <w:t xml:space="preserve"> </w:t>
        </w:r>
        <w:r w:rsidRPr="00127AA3">
          <w:rPr>
            <w:rStyle w:val="Hyperlink"/>
            <w:rFonts w:hint="eastAsia"/>
            <w:noProof/>
            <w:rtl/>
            <w:lang w:bidi="fa-IR"/>
          </w:rPr>
          <w:t>حيضش</w:t>
        </w:r>
        <w:r w:rsidRPr="00127AA3">
          <w:rPr>
            <w:rStyle w:val="Hyperlink"/>
            <w:noProof/>
            <w:rtl/>
            <w:lang w:bidi="fa-IR"/>
          </w:rPr>
          <w:t xml:space="preserve"> </w:t>
        </w:r>
        <w:r w:rsidRPr="00127AA3">
          <w:rPr>
            <w:rStyle w:val="Hyperlink"/>
            <w:rFonts w:hint="eastAsia"/>
            <w:noProof/>
            <w:rtl/>
            <w:lang w:bidi="fa-IR"/>
          </w:rPr>
          <w:t>مرتب</w:t>
        </w:r>
        <w:r w:rsidRPr="00127AA3">
          <w:rPr>
            <w:rStyle w:val="Hyperlink"/>
            <w:noProof/>
            <w:rtl/>
            <w:lang w:bidi="fa-IR"/>
          </w:rPr>
          <w:t xml:space="preserve"> </w:t>
        </w:r>
        <w:r w:rsidRPr="00127AA3">
          <w:rPr>
            <w:rStyle w:val="Hyperlink"/>
            <w:rFonts w:hint="eastAsia"/>
            <w:noProof/>
            <w:rtl/>
            <w:lang w:bidi="fa-IR"/>
          </w:rPr>
          <w:t>بوده</w:t>
        </w:r>
        <w:r w:rsidRPr="00127AA3">
          <w:rPr>
            <w:rStyle w:val="Hyperlink"/>
            <w:noProof/>
            <w:rtl/>
            <w:lang w:bidi="fa-IR"/>
          </w:rPr>
          <w:t xml:space="preserve"> </w:t>
        </w:r>
        <w:r w:rsidRPr="00127AA3">
          <w:rPr>
            <w:rStyle w:val="Hyperlink"/>
            <w:rFonts w:hint="eastAsia"/>
            <w:noProof/>
            <w:rtl/>
            <w:lang w:bidi="fa-IR"/>
          </w:rPr>
          <w:t>ولي</w:t>
        </w:r>
        <w:r w:rsidRPr="00127AA3">
          <w:rPr>
            <w:rStyle w:val="Hyperlink"/>
            <w:noProof/>
            <w:rtl/>
            <w:lang w:bidi="fa-IR"/>
          </w:rPr>
          <w:t xml:space="preserve"> </w:t>
        </w:r>
        <w:r w:rsidRPr="00127AA3">
          <w:rPr>
            <w:rStyle w:val="Hyperlink"/>
            <w:rFonts w:hint="eastAsia"/>
            <w:noProof/>
            <w:rtl/>
            <w:lang w:bidi="fa-IR"/>
          </w:rPr>
          <w:t>اين</w:t>
        </w:r>
        <w:r w:rsidRPr="00127AA3">
          <w:rPr>
            <w:rStyle w:val="Hyperlink"/>
            <w:noProof/>
            <w:rtl/>
            <w:lang w:bidi="fa-IR"/>
          </w:rPr>
          <w:t xml:space="preserve"> </w:t>
        </w:r>
        <w:r w:rsidRPr="00127AA3">
          <w:rPr>
            <w:rStyle w:val="Hyperlink"/>
            <w:rFonts w:hint="eastAsia"/>
            <w:noProof/>
            <w:rtl/>
            <w:lang w:bidi="fa-IR"/>
          </w:rPr>
          <w:t>بار</w:t>
        </w:r>
        <w:r w:rsidRPr="00127AA3">
          <w:rPr>
            <w:rStyle w:val="Hyperlink"/>
            <w:noProof/>
            <w:rtl/>
            <w:lang w:bidi="fa-IR"/>
          </w:rPr>
          <w:t xml:space="preserve"> </w:t>
        </w:r>
        <w:r w:rsidRPr="00127AA3">
          <w:rPr>
            <w:rStyle w:val="Hyperlink"/>
            <w:rFonts w:hint="eastAsia"/>
            <w:noProof/>
            <w:rtl/>
            <w:lang w:bidi="fa-IR"/>
          </w:rPr>
          <w:t>قبل</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انقضاي</w:t>
        </w:r>
        <w:r w:rsidRPr="00127AA3">
          <w:rPr>
            <w:rStyle w:val="Hyperlink"/>
            <w:noProof/>
            <w:rtl/>
            <w:lang w:bidi="fa-IR"/>
          </w:rPr>
          <w:t xml:space="preserve"> </w:t>
        </w:r>
        <w:r w:rsidRPr="00127AA3">
          <w:rPr>
            <w:rStyle w:val="Hyperlink"/>
            <w:rFonts w:hint="eastAsia"/>
            <w:noProof/>
            <w:rtl/>
            <w:lang w:bidi="fa-IR"/>
          </w:rPr>
          <w:t>مدت</w:t>
        </w:r>
        <w:r w:rsidRPr="00127AA3">
          <w:rPr>
            <w:rStyle w:val="Hyperlink"/>
            <w:noProof/>
            <w:rtl/>
            <w:lang w:bidi="fa-IR"/>
          </w:rPr>
          <w:t xml:space="preserve"> </w:t>
        </w:r>
        <w:r w:rsidRPr="00127AA3">
          <w:rPr>
            <w:rStyle w:val="Hyperlink"/>
            <w:rFonts w:hint="eastAsia"/>
            <w:noProof/>
            <w:rtl/>
            <w:lang w:bidi="fa-IR"/>
          </w:rPr>
          <w:t>حيض</w:t>
        </w:r>
        <w:r w:rsidRPr="00127AA3">
          <w:rPr>
            <w:rStyle w:val="Hyperlink"/>
            <w:noProof/>
            <w:rtl/>
            <w:lang w:bidi="fa-IR"/>
          </w:rPr>
          <w:t xml:space="preserve"> </w:t>
        </w:r>
        <w:r w:rsidRPr="00127AA3">
          <w:rPr>
            <w:rStyle w:val="Hyperlink"/>
            <w:rFonts w:hint="eastAsia"/>
            <w:noProof/>
            <w:rtl/>
            <w:lang w:bidi="fa-IR"/>
          </w:rPr>
          <w:t>هميشگي</w:t>
        </w:r>
        <w:r w:rsidRPr="00127AA3">
          <w:rPr>
            <w:rStyle w:val="Hyperlink"/>
            <w:noProof/>
            <w:rtl/>
            <w:lang w:bidi="fa-IR"/>
          </w:rPr>
          <w:t xml:space="preserve"> </w:t>
        </w:r>
        <w:r w:rsidRPr="00127AA3">
          <w:rPr>
            <w:rStyle w:val="Hyperlink"/>
            <w:rFonts w:hint="eastAsia"/>
            <w:noProof/>
            <w:rtl/>
            <w:lang w:bidi="fa-IR"/>
          </w:rPr>
          <w:t>پاک</w:t>
        </w:r>
        <w:r w:rsidRPr="00127AA3">
          <w:rPr>
            <w:rStyle w:val="Hyperlink"/>
            <w:noProof/>
            <w:rtl/>
            <w:lang w:bidi="fa-IR"/>
          </w:rPr>
          <w:t xml:space="preserve"> </w:t>
        </w:r>
        <w:r w:rsidRPr="00127AA3">
          <w:rPr>
            <w:rStyle w:val="Hyperlink"/>
            <w:rFonts w:hint="eastAsia"/>
            <w:noProof/>
            <w:rtl/>
            <w:lang w:bidi="fa-IR"/>
          </w:rPr>
          <w:t>گشته</w:t>
        </w:r>
        <w:r w:rsidRPr="00127AA3">
          <w:rPr>
            <w:rStyle w:val="Hyperlink"/>
            <w:noProof/>
            <w:rtl/>
            <w:lang w:bidi="fa-IR"/>
          </w:rPr>
          <w:t xml:space="preserve"> </w:t>
        </w:r>
        <w:r w:rsidRPr="00127AA3">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Toc295471923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24" w:history="1">
        <w:r w:rsidRPr="00127AA3">
          <w:rPr>
            <w:rStyle w:val="Hyperlink"/>
            <w:rFonts w:hint="eastAsia"/>
            <w:noProof/>
            <w:rtl/>
            <w:lang w:bidi="fa-IR"/>
          </w:rPr>
          <w:t>اگر</w:t>
        </w:r>
        <w:r w:rsidRPr="00127AA3">
          <w:rPr>
            <w:rStyle w:val="Hyperlink"/>
            <w:noProof/>
            <w:rtl/>
            <w:lang w:bidi="fa-IR"/>
          </w:rPr>
          <w:t xml:space="preserve"> </w:t>
        </w:r>
        <w:r w:rsidRPr="00127AA3">
          <w:rPr>
            <w:rStyle w:val="Hyperlink"/>
            <w:rFonts w:hint="eastAsia"/>
            <w:noProof/>
            <w:rtl/>
            <w:lang w:bidi="fa-IR"/>
          </w:rPr>
          <w:t>خون</w:t>
        </w:r>
        <w:r w:rsidRPr="00127AA3">
          <w:rPr>
            <w:rStyle w:val="Hyperlink"/>
            <w:noProof/>
            <w:rtl/>
            <w:lang w:bidi="fa-IR"/>
          </w:rPr>
          <w:t xml:space="preserve"> </w:t>
        </w:r>
        <w:r w:rsidRPr="00127AA3">
          <w:rPr>
            <w:rStyle w:val="Hyperlink"/>
            <w:rFonts w:hint="eastAsia"/>
            <w:noProof/>
            <w:rtl/>
            <w:lang w:bidi="fa-IR"/>
          </w:rPr>
          <w:t>حيض</w:t>
        </w:r>
        <w:r w:rsidRPr="00127AA3">
          <w:rPr>
            <w:rStyle w:val="Hyperlink"/>
            <w:noProof/>
            <w:rtl/>
            <w:lang w:bidi="fa-IR"/>
          </w:rPr>
          <w:t xml:space="preserve"> </w:t>
        </w:r>
        <w:r w:rsidRPr="00127AA3">
          <w:rPr>
            <w:rStyle w:val="Hyperlink"/>
            <w:rFonts w:hint="eastAsia"/>
            <w:noProof/>
            <w:rtl/>
            <w:lang w:bidi="fa-IR"/>
          </w:rPr>
          <w:t>قبل</w:t>
        </w:r>
        <w:r w:rsidRPr="00127AA3">
          <w:rPr>
            <w:rStyle w:val="Hyperlink"/>
            <w:noProof/>
            <w:rtl/>
            <w:lang w:bidi="fa-IR"/>
          </w:rPr>
          <w:t xml:space="preserve"> </w:t>
        </w:r>
        <w:r w:rsidRPr="00127AA3">
          <w:rPr>
            <w:rStyle w:val="Hyperlink"/>
            <w:rFonts w:hint="eastAsia"/>
            <w:noProof/>
            <w:rtl/>
            <w:lang w:bidi="fa-IR"/>
          </w:rPr>
          <w:t>يا</w:t>
        </w:r>
        <w:r w:rsidRPr="00127AA3">
          <w:rPr>
            <w:rStyle w:val="Hyperlink"/>
            <w:noProof/>
            <w:rtl/>
            <w:lang w:bidi="fa-IR"/>
          </w:rPr>
          <w:t xml:space="preserve"> </w:t>
        </w:r>
        <w:r w:rsidRPr="00127AA3">
          <w:rPr>
            <w:rStyle w:val="Hyperlink"/>
            <w:rFonts w:hint="eastAsia"/>
            <w:noProof/>
            <w:rtl/>
            <w:lang w:bidi="fa-IR"/>
          </w:rPr>
          <w:t>بعد</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زمان</w:t>
        </w:r>
        <w:r w:rsidRPr="00127AA3">
          <w:rPr>
            <w:rStyle w:val="Hyperlink"/>
            <w:noProof/>
            <w:rtl/>
            <w:lang w:bidi="fa-IR"/>
          </w:rPr>
          <w:t xml:space="preserve"> </w:t>
        </w:r>
        <w:r w:rsidRPr="00127AA3">
          <w:rPr>
            <w:rStyle w:val="Hyperlink"/>
            <w:rFonts w:hint="eastAsia"/>
            <w:noProof/>
            <w:rtl/>
            <w:lang w:bidi="fa-IR"/>
          </w:rPr>
          <w:t>معمول</w:t>
        </w:r>
        <w:r w:rsidRPr="00127AA3">
          <w:rPr>
            <w:rStyle w:val="Hyperlink"/>
            <w:noProof/>
            <w:rtl/>
            <w:lang w:bidi="fa-IR"/>
          </w:rPr>
          <w:t xml:space="preserve"> </w:t>
        </w:r>
        <w:r w:rsidRPr="00127AA3">
          <w:rPr>
            <w:rStyle w:val="Hyperlink"/>
            <w:rFonts w:hint="eastAsia"/>
            <w:noProof/>
            <w:rtl/>
            <w:lang w:bidi="fa-IR"/>
          </w:rPr>
          <w:t>مشاهده</w:t>
        </w:r>
        <w:r w:rsidRPr="00127AA3">
          <w:rPr>
            <w:rStyle w:val="Hyperlink"/>
            <w:noProof/>
            <w:rtl/>
            <w:lang w:bidi="fa-IR"/>
          </w:rPr>
          <w:t xml:space="preserve"> </w:t>
        </w:r>
        <w:r w:rsidRPr="00127AA3">
          <w:rPr>
            <w:rStyle w:val="Hyperlink"/>
            <w:rFonts w:hint="eastAsia"/>
            <w:noProof/>
            <w:rtl/>
            <w:lang w:bidi="fa-IR"/>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Toc295471924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25" w:history="1">
        <w:r w:rsidRPr="00127AA3">
          <w:rPr>
            <w:rStyle w:val="Hyperlink"/>
            <w:rFonts w:hint="eastAsia"/>
            <w:noProof/>
            <w:rtl/>
            <w:lang w:bidi="fa-IR"/>
          </w:rPr>
          <w:t>اگر</w:t>
        </w:r>
        <w:r w:rsidRPr="00127AA3">
          <w:rPr>
            <w:rStyle w:val="Hyperlink"/>
            <w:noProof/>
            <w:rtl/>
            <w:lang w:bidi="fa-IR"/>
          </w:rPr>
          <w:t xml:space="preserve"> </w:t>
        </w:r>
        <w:r w:rsidRPr="00127AA3">
          <w:rPr>
            <w:rStyle w:val="Hyperlink"/>
            <w:rFonts w:hint="eastAsia"/>
            <w:noProof/>
            <w:rtl/>
            <w:lang w:bidi="fa-IR"/>
          </w:rPr>
          <w:t>حيض</w:t>
        </w:r>
        <w:r w:rsidRPr="00127AA3">
          <w:rPr>
            <w:rStyle w:val="Hyperlink"/>
            <w:noProof/>
            <w:rtl/>
            <w:lang w:bidi="fa-IR"/>
          </w:rPr>
          <w:t xml:space="preserve"> </w:t>
        </w:r>
        <w:r w:rsidRPr="00127AA3">
          <w:rPr>
            <w:rStyle w:val="Hyperlink"/>
            <w:rFonts w:hint="eastAsia"/>
            <w:noProof/>
            <w:rtl/>
            <w:lang w:bidi="fa-IR"/>
          </w:rPr>
          <w:t>بيش</w:t>
        </w:r>
        <w:r w:rsidRPr="00127AA3">
          <w:rPr>
            <w:rStyle w:val="Hyperlink"/>
            <w:noProof/>
            <w:rtl/>
            <w:lang w:bidi="fa-IR"/>
          </w:rPr>
          <w:t xml:space="preserve"> </w:t>
        </w:r>
        <w:r w:rsidRPr="00127AA3">
          <w:rPr>
            <w:rStyle w:val="Hyperlink"/>
            <w:rFonts w:hint="eastAsia"/>
            <w:noProof/>
            <w:rtl/>
            <w:lang w:bidi="fa-IR"/>
          </w:rPr>
          <w:t>يا</w:t>
        </w:r>
        <w:r w:rsidRPr="00127AA3">
          <w:rPr>
            <w:rStyle w:val="Hyperlink"/>
            <w:noProof/>
            <w:rtl/>
            <w:lang w:bidi="fa-IR"/>
          </w:rPr>
          <w:t xml:space="preserve"> </w:t>
        </w:r>
        <w:r w:rsidRPr="00127AA3">
          <w:rPr>
            <w:rStyle w:val="Hyperlink"/>
            <w:rFonts w:hint="eastAsia"/>
            <w:noProof/>
            <w:rtl/>
            <w:lang w:bidi="fa-IR"/>
          </w:rPr>
          <w:t>کمتر</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حد</w:t>
        </w:r>
        <w:r w:rsidRPr="00127AA3">
          <w:rPr>
            <w:rStyle w:val="Hyperlink"/>
            <w:noProof/>
            <w:rtl/>
            <w:lang w:bidi="fa-IR"/>
          </w:rPr>
          <w:t xml:space="preserve"> </w:t>
        </w:r>
        <w:r w:rsidRPr="00127AA3">
          <w:rPr>
            <w:rStyle w:val="Hyperlink"/>
            <w:rFonts w:hint="eastAsia"/>
            <w:noProof/>
            <w:rtl/>
            <w:lang w:bidi="fa-IR"/>
          </w:rPr>
          <w:t>معمول</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طول</w:t>
        </w:r>
        <w:r w:rsidRPr="00127AA3">
          <w:rPr>
            <w:rStyle w:val="Hyperlink"/>
            <w:noProof/>
            <w:rtl/>
            <w:lang w:bidi="fa-IR"/>
          </w:rPr>
          <w:t xml:space="preserve"> </w:t>
        </w:r>
        <w:r w:rsidRPr="00127AA3">
          <w:rPr>
            <w:rStyle w:val="Hyperlink"/>
            <w:rFonts w:hint="eastAsia"/>
            <w:noProof/>
            <w:rtl/>
            <w:lang w:bidi="fa-IR"/>
          </w:rPr>
          <w:t>انجامد؟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Toc295471925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26" w:history="1">
        <w:r w:rsidRPr="00127AA3">
          <w:rPr>
            <w:rStyle w:val="Hyperlink"/>
            <w:rFonts w:hint="eastAsia"/>
            <w:noProof/>
            <w:rtl/>
            <w:lang w:bidi="fa-IR"/>
          </w:rPr>
          <w:t>چنانچه</w:t>
        </w:r>
        <w:r w:rsidRPr="00127AA3">
          <w:rPr>
            <w:rStyle w:val="Hyperlink"/>
            <w:noProof/>
            <w:rtl/>
            <w:lang w:bidi="fa-IR"/>
          </w:rPr>
          <w:t xml:space="preserve"> </w:t>
        </w:r>
        <w:r w:rsidRPr="00127AA3">
          <w:rPr>
            <w:rStyle w:val="Hyperlink"/>
            <w:rFonts w:hint="eastAsia"/>
            <w:noProof/>
            <w:rtl/>
            <w:lang w:bidi="fa-IR"/>
          </w:rPr>
          <w:t>زني</w:t>
        </w:r>
        <w:r w:rsidRPr="00127AA3">
          <w:rPr>
            <w:rStyle w:val="Hyperlink"/>
            <w:noProof/>
            <w:rtl/>
            <w:lang w:bidi="fa-IR"/>
          </w:rPr>
          <w:t xml:space="preserve"> </w:t>
        </w:r>
        <w:r w:rsidRPr="00127AA3">
          <w:rPr>
            <w:rStyle w:val="Hyperlink"/>
            <w:rFonts w:hint="eastAsia"/>
            <w:noProof/>
            <w:rtl/>
            <w:lang w:bidi="fa-IR"/>
          </w:rPr>
          <w:t>مدتي</w:t>
        </w:r>
        <w:r w:rsidRPr="00127AA3">
          <w:rPr>
            <w:rStyle w:val="Hyperlink"/>
            <w:noProof/>
            <w:rtl/>
            <w:lang w:bidi="fa-IR"/>
          </w:rPr>
          <w:t xml:space="preserve"> </w:t>
        </w:r>
        <w:r w:rsidRPr="00127AA3">
          <w:rPr>
            <w:rStyle w:val="Hyperlink"/>
            <w:rFonts w:hint="eastAsia"/>
            <w:noProof/>
            <w:rtl/>
            <w:lang w:bidi="fa-IR"/>
          </w:rPr>
          <w:t>طولاني</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مثلاً</w:t>
        </w:r>
        <w:r w:rsidRPr="00127AA3">
          <w:rPr>
            <w:rStyle w:val="Hyperlink"/>
            <w:noProof/>
            <w:rtl/>
            <w:lang w:bidi="fa-IR"/>
          </w:rPr>
          <w:t xml:space="preserve"> </w:t>
        </w:r>
        <w:r w:rsidRPr="00127AA3">
          <w:rPr>
            <w:rStyle w:val="Hyperlink"/>
            <w:rFonts w:hint="eastAsia"/>
            <w:noProof/>
            <w:rtl/>
            <w:lang w:bidi="fa-IR"/>
          </w:rPr>
          <w:t>يک</w:t>
        </w:r>
        <w:r w:rsidRPr="00127AA3">
          <w:rPr>
            <w:rStyle w:val="Hyperlink"/>
            <w:noProof/>
            <w:rtl/>
            <w:lang w:bidi="fa-IR"/>
          </w:rPr>
          <w:t xml:space="preserve"> </w:t>
        </w:r>
        <w:r w:rsidRPr="00127AA3">
          <w:rPr>
            <w:rStyle w:val="Hyperlink"/>
            <w:rFonts w:hint="eastAsia"/>
            <w:noProof/>
            <w:rtl/>
            <w:lang w:bidi="fa-IR"/>
          </w:rPr>
          <w:t>ماه</w:t>
        </w:r>
        <w:r w:rsidRPr="00127AA3">
          <w:rPr>
            <w:rStyle w:val="Hyperlink"/>
            <w:noProof/>
            <w:rtl/>
            <w:lang w:bidi="fa-IR"/>
          </w:rPr>
          <w:t xml:space="preserve"> </w:t>
        </w:r>
        <w:r w:rsidRPr="00127AA3">
          <w:rPr>
            <w:rStyle w:val="Hyperlink"/>
            <w:rFonts w:hint="eastAsia"/>
            <w:noProof/>
            <w:rtl/>
            <w:lang w:bidi="fa-IR"/>
          </w:rPr>
          <w:t>کامل</w:t>
        </w:r>
        <w:r w:rsidRPr="00127AA3">
          <w:rPr>
            <w:rStyle w:val="Hyperlink"/>
            <w:noProof/>
            <w:rtl/>
            <w:lang w:bidi="fa-IR"/>
          </w:rPr>
          <w:t xml:space="preserve"> </w:t>
        </w:r>
        <w:r w:rsidRPr="00127AA3">
          <w:rPr>
            <w:rStyle w:val="Hyperlink"/>
            <w:rFonts w:hint="eastAsia"/>
            <w:noProof/>
            <w:rtl/>
            <w:lang w:bidi="fa-IR"/>
          </w:rPr>
          <w:t>يا</w:t>
        </w:r>
        <w:r w:rsidRPr="00127AA3">
          <w:rPr>
            <w:rStyle w:val="Hyperlink"/>
            <w:noProof/>
            <w:rtl/>
            <w:lang w:bidi="fa-IR"/>
          </w:rPr>
          <w:t xml:space="preserve"> </w:t>
        </w:r>
        <w:r w:rsidRPr="00127AA3">
          <w:rPr>
            <w:rStyle w:val="Hyperlink"/>
            <w:rFonts w:hint="eastAsia"/>
            <w:noProof/>
            <w:rtl/>
            <w:lang w:bidi="fa-IR"/>
          </w:rPr>
          <w:t>بيشتر</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خون</w:t>
        </w:r>
        <w:r w:rsidRPr="00127AA3">
          <w:rPr>
            <w:rStyle w:val="Hyperlink"/>
            <w:noProof/>
            <w:rtl/>
            <w:lang w:bidi="fa-IR"/>
          </w:rPr>
          <w:t xml:space="preserve"> </w:t>
        </w:r>
        <w:r w:rsidRPr="00127AA3">
          <w:rPr>
            <w:rStyle w:val="Hyperlink"/>
            <w:rFonts w:hint="eastAsia"/>
            <w:noProof/>
            <w:rtl/>
            <w:lang w:bidi="fa-IR"/>
          </w:rPr>
          <w:t>ببيند</w:t>
        </w:r>
        <w:r w:rsidRPr="00127AA3">
          <w:rPr>
            <w:rStyle w:val="Hyperlink"/>
            <w:noProof/>
            <w:rtl/>
            <w:lang w:bidi="fa-IR"/>
          </w:rPr>
          <w:t xml:space="preserve"> </w:t>
        </w:r>
        <w:r w:rsidRPr="00127AA3">
          <w:rPr>
            <w:rStyle w:val="Hyperlink"/>
            <w:rFonts w:hint="eastAsia"/>
            <w:noProof/>
            <w:rtl/>
            <w:lang w:bidi="fa-IR"/>
          </w:rPr>
          <w:t>حکم</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Toc295471926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27" w:history="1">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چنين</w:t>
        </w:r>
        <w:r w:rsidRPr="00127AA3">
          <w:rPr>
            <w:rStyle w:val="Hyperlink"/>
            <w:noProof/>
            <w:rtl/>
            <w:lang w:bidi="fa-IR"/>
          </w:rPr>
          <w:t xml:space="preserve"> </w:t>
        </w:r>
        <w:r w:rsidRPr="00127AA3">
          <w:rPr>
            <w:rStyle w:val="Hyperlink"/>
            <w:rFonts w:hint="eastAsia"/>
            <w:noProof/>
            <w:rtl/>
            <w:lang w:bidi="fa-IR"/>
          </w:rPr>
          <w:t>مواردي</w:t>
        </w:r>
        <w:r w:rsidRPr="00127AA3">
          <w:rPr>
            <w:rStyle w:val="Hyperlink"/>
            <w:noProof/>
            <w:rtl/>
            <w:lang w:bidi="fa-IR"/>
          </w:rPr>
          <w:t xml:space="preserve"> </w:t>
        </w:r>
        <w:r w:rsidRPr="00127AA3">
          <w:rPr>
            <w:rStyle w:val="Hyperlink"/>
            <w:rFonts w:hint="eastAsia"/>
            <w:noProof/>
            <w:rtl/>
            <w:lang w:bidi="fa-IR"/>
          </w:rPr>
          <w:t>چهار</w:t>
        </w:r>
        <w:r w:rsidRPr="00127AA3">
          <w:rPr>
            <w:rStyle w:val="Hyperlink"/>
            <w:noProof/>
            <w:rtl/>
            <w:lang w:bidi="fa-IR"/>
          </w:rPr>
          <w:t xml:space="preserve"> </w:t>
        </w:r>
        <w:r w:rsidRPr="00127AA3">
          <w:rPr>
            <w:rStyle w:val="Hyperlink"/>
            <w:rFonts w:hint="eastAsia"/>
            <w:noProof/>
            <w:rtl/>
            <w:lang w:bidi="fa-IR"/>
          </w:rPr>
          <w:t>حکم</w:t>
        </w:r>
        <w:r w:rsidRPr="00127AA3">
          <w:rPr>
            <w:rStyle w:val="Hyperlink"/>
            <w:noProof/>
            <w:rtl/>
            <w:lang w:bidi="fa-IR"/>
          </w:rPr>
          <w:t xml:space="preserve"> </w:t>
        </w:r>
        <w:r w:rsidRPr="00127AA3">
          <w:rPr>
            <w:rStyle w:val="Hyperlink"/>
            <w:rFonts w:hint="eastAsia"/>
            <w:noProof/>
            <w:rtl/>
            <w:lang w:bidi="fa-IR"/>
          </w:rPr>
          <w:t>وجود</w:t>
        </w:r>
        <w:r w:rsidRPr="00127AA3">
          <w:rPr>
            <w:rStyle w:val="Hyperlink"/>
            <w:noProof/>
            <w:rtl/>
            <w:lang w:bidi="fa-IR"/>
          </w:rPr>
          <w:t xml:space="preserve"> </w:t>
        </w:r>
        <w:r w:rsidRPr="00127AA3">
          <w:rPr>
            <w:rStyle w:val="Hyperlink"/>
            <w:rFonts w:hint="eastAsia"/>
            <w:noProof/>
            <w:rtl/>
            <w:lang w:bidi="fa-IR"/>
          </w:rPr>
          <w:t>دارد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Toc295471927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28" w:history="1">
        <w:r w:rsidRPr="00127AA3">
          <w:rPr>
            <w:rStyle w:val="Hyperlink"/>
            <w:rFonts w:hint="eastAsia"/>
            <w:noProof/>
            <w:rtl/>
            <w:lang w:bidi="fa-IR"/>
          </w:rPr>
          <w:t>اگر</w:t>
        </w:r>
        <w:r w:rsidRPr="00127AA3">
          <w:rPr>
            <w:rStyle w:val="Hyperlink"/>
            <w:noProof/>
            <w:rtl/>
            <w:lang w:bidi="fa-IR"/>
          </w:rPr>
          <w:t xml:space="preserve"> </w:t>
        </w:r>
        <w:r w:rsidRPr="00127AA3">
          <w:rPr>
            <w:rStyle w:val="Hyperlink"/>
            <w:rFonts w:hint="eastAsia"/>
            <w:noProof/>
            <w:rtl/>
            <w:lang w:bidi="fa-IR"/>
          </w:rPr>
          <w:t>زني</w:t>
        </w:r>
        <w:r w:rsidRPr="00127AA3">
          <w:rPr>
            <w:rStyle w:val="Hyperlink"/>
            <w:noProof/>
            <w:rtl/>
            <w:lang w:bidi="fa-IR"/>
          </w:rPr>
          <w:t xml:space="preserve"> </w:t>
        </w:r>
        <w:r w:rsidRPr="00127AA3">
          <w:rPr>
            <w:rStyle w:val="Hyperlink"/>
            <w:rFonts w:hint="eastAsia"/>
            <w:noProof/>
            <w:rtl/>
            <w:lang w:bidi="fa-IR"/>
          </w:rPr>
          <w:t>پس</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زايمان</w:t>
        </w:r>
        <w:r w:rsidRPr="00127AA3">
          <w:rPr>
            <w:rStyle w:val="Hyperlink"/>
            <w:noProof/>
            <w:rtl/>
            <w:lang w:bidi="fa-IR"/>
          </w:rPr>
          <w:t xml:space="preserve"> </w:t>
        </w:r>
        <w:r w:rsidRPr="00127AA3">
          <w:rPr>
            <w:rStyle w:val="Hyperlink"/>
            <w:rFonts w:hint="eastAsia"/>
            <w:noProof/>
            <w:rtl/>
            <w:lang w:bidi="fa-IR"/>
          </w:rPr>
          <w:t>خون</w:t>
        </w:r>
        <w:r w:rsidRPr="00127AA3">
          <w:rPr>
            <w:rStyle w:val="Hyperlink"/>
            <w:noProof/>
            <w:rtl/>
            <w:lang w:bidi="fa-IR"/>
          </w:rPr>
          <w:t xml:space="preserve"> (</w:t>
        </w:r>
        <w:r w:rsidRPr="00127AA3">
          <w:rPr>
            <w:rStyle w:val="Hyperlink"/>
            <w:rFonts w:hint="eastAsia"/>
            <w:noProof/>
            <w:rtl/>
            <w:lang w:bidi="fa-IR"/>
          </w:rPr>
          <w:t>نفاس</w:t>
        </w:r>
        <w:r w:rsidRPr="00127AA3">
          <w:rPr>
            <w:rStyle w:val="Hyperlink"/>
            <w:noProof/>
            <w:rtl/>
            <w:lang w:bidi="fa-IR"/>
          </w:rPr>
          <w:t xml:space="preserve">) </w:t>
        </w:r>
        <w:r w:rsidRPr="00127AA3">
          <w:rPr>
            <w:rStyle w:val="Hyperlink"/>
            <w:rFonts w:hint="eastAsia"/>
            <w:noProof/>
            <w:rtl/>
            <w:lang w:bidi="fa-IR"/>
          </w:rPr>
          <w:t>نبيند؟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Toc295471928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29" w:history="1">
        <w:r w:rsidRPr="00127AA3">
          <w:rPr>
            <w:rStyle w:val="Hyperlink"/>
            <w:rFonts w:hint="eastAsia"/>
            <w:noProof/>
            <w:rtl/>
            <w:lang w:bidi="fa-IR"/>
          </w:rPr>
          <w:t>اگر</w:t>
        </w:r>
        <w:r w:rsidRPr="00127AA3">
          <w:rPr>
            <w:rStyle w:val="Hyperlink"/>
            <w:noProof/>
            <w:rtl/>
            <w:lang w:bidi="fa-IR"/>
          </w:rPr>
          <w:t xml:space="preserve"> </w:t>
        </w:r>
        <w:r w:rsidRPr="00127AA3">
          <w:rPr>
            <w:rStyle w:val="Hyperlink"/>
            <w:rFonts w:hint="eastAsia"/>
            <w:noProof/>
            <w:rtl/>
            <w:lang w:bidi="fa-IR"/>
          </w:rPr>
          <w:t>زني</w:t>
        </w:r>
        <w:r w:rsidRPr="00127AA3">
          <w:rPr>
            <w:rStyle w:val="Hyperlink"/>
            <w:noProof/>
            <w:rtl/>
            <w:lang w:bidi="fa-IR"/>
          </w:rPr>
          <w:t xml:space="preserve"> </w:t>
        </w:r>
        <w:r w:rsidRPr="00127AA3">
          <w:rPr>
            <w:rStyle w:val="Hyperlink"/>
            <w:rFonts w:hint="eastAsia"/>
            <w:noProof/>
            <w:rtl/>
            <w:lang w:bidi="fa-IR"/>
          </w:rPr>
          <w:t>صرفاً</w:t>
        </w:r>
        <w:r w:rsidRPr="00127AA3">
          <w:rPr>
            <w:rStyle w:val="Hyperlink"/>
            <w:noProof/>
            <w:rtl/>
            <w:lang w:bidi="fa-IR"/>
          </w:rPr>
          <w:t xml:space="preserve"> </w:t>
        </w:r>
        <w:r w:rsidRPr="00127AA3">
          <w:rPr>
            <w:rStyle w:val="Hyperlink"/>
            <w:rFonts w:hint="eastAsia"/>
            <w:noProof/>
            <w:rtl/>
            <w:lang w:bidi="fa-IR"/>
          </w:rPr>
          <w:t>نشانه</w:t>
        </w:r>
        <w:r w:rsidRPr="00127AA3">
          <w:rPr>
            <w:rStyle w:val="Hyperlink"/>
            <w:noProof/>
            <w:rtl/>
            <w:lang w:bidi="fa-IR"/>
          </w:rPr>
          <w:t xml:space="preserve"> ‌</w:t>
        </w:r>
        <w:r w:rsidRPr="00127AA3">
          <w:rPr>
            <w:rStyle w:val="Hyperlink"/>
            <w:rFonts w:hint="eastAsia"/>
            <w:noProof/>
            <w:rtl/>
            <w:lang w:bidi="fa-IR"/>
          </w:rPr>
          <w:t>هايي</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زايمان</w:t>
        </w:r>
        <w:r w:rsidRPr="00127AA3">
          <w:rPr>
            <w:rStyle w:val="Hyperlink"/>
            <w:noProof/>
            <w:rtl/>
            <w:lang w:bidi="fa-IR"/>
          </w:rPr>
          <w:t xml:space="preserve"> (</w:t>
        </w:r>
        <w:r w:rsidRPr="00127AA3">
          <w:rPr>
            <w:rStyle w:val="Hyperlink"/>
            <w:rFonts w:hint="eastAsia"/>
            <w:noProof/>
            <w:rtl/>
            <w:lang w:bidi="fa-IR"/>
          </w:rPr>
          <w:t>ولادت</w:t>
        </w:r>
        <w:r w:rsidRPr="00127AA3">
          <w:rPr>
            <w:rStyle w:val="Hyperlink"/>
            <w:noProof/>
            <w:rtl/>
            <w:lang w:bidi="fa-IR"/>
          </w:rPr>
          <w:t xml:space="preserve"> </w:t>
        </w:r>
        <w:r w:rsidRPr="00127AA3">
          <w:rPr>
            <w:rStyle w:val="Hyperlink"/>
            <w:rFonts w:hint="eastAsia"/>
            <w:noProof/>
            <w:rtl/>
            <w:lang w:bidi="fa-IR"/>
          </w:rPr>
          <w:t>فرزند</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مشاهده</w:t>
        </w:r>
        <w:r w:rsidRPr="00127AA3">
          <w:rPr>
            <w:rStyle w:val="Hyperlink"/>
            <w:noProof/>
            <w:rtl/>
            <w:lang w:bidi="fa-IR"/>
          </w:rPr>
          <w:t xml:space="preserve"> </w:t>
        </w:r>
        <w:r w:rsidRPr="00127AA3">
          <w:rPr>
            <w:rStyle w:val="Hyperlink"/>
            <w:rFonts w:hint="eastAsia"/>
            <w:noProof/>
            <w:rtl/>
            <w:lang w:bidi="fa-IR"/>
          </w:rPr>
          <w:t>کرد؟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Toc295471929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30" w:history="1">
        <w:r w:rsidRPr="00127AA3">
          <w:rPr>
            <w:rStyle w:val="Hyperlink"/>
            <w:rFonts w:hint="eastAsia"/>
            <w:noProof/>
            <w:rtl/>
            <w:lang w:bidi="fa-IR"/>
          </w:rPr>
          <w:t>حکم</w:t>
        </w:r>
        <w:r w:rsidRPr="00127AA3">
          <w:rPr>
            <w:rStyle w:val="Hyperlink"/>
            <w:noProof/>
            <w:rtl/>
            <w:lang w:bidi="fa-IR"/>
          </w:rPr>
          <w:t xml:space="preserve"> </w:t>
        </w:r>
        <w:r w:rsidRPr="00127AA3">
          <w:rPr>
            <w:rStyle w:val="Hyperlink"/>
            <w:rFonts w:hint="eastAsia"/>
            <w:noProof/>
            <w:rtl/>
            <w:lang w:bidi="fa-IR"/>
          </w:rPr>
          <w:t>خوني</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زن</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هنگام</w:t>
        </w:r>
        <w:r w:rsidRPr="00127AA3">
          <w:rPr>
            <w:rStyle w:val="Hyperlink"/>
            <w:noProof/>
            <w:rtl/>
            <w:lang w:bidi="fa-IR"/>
          </w:rPr>
          <w:t xml:space="preserve"> </w:t>
        </w:r>
        <w:r w:rsidRPr="00127AA3">
          <w:rPr>
            <w:rStyle w:val="Hyperlink"/>
            <w:rFonts w:hint="eastAsia"/>
            <w:noProof/>
            <w:rtl/>
            <w:lang w:bidi="fa-IR"/>
          </w:rPr>
          <w:t>ولادت</w:t>
        </w:r>
        <w:r w:rsidRPr="00127AA3">
          <w:rPr>
            <w:rStyle w:val="Hyperlink"/>
            <w:noProof/>
            <w:rtl/>
            <w:lang w:bidi="fa-IR"/>
          </w:rPr>
          <w:t xml:space="preserve"> </w:t>
        </w:r>
        <w:r w:rsidRPr="00127AA3">
          <w:rPr>
            <w:rStyle w:val="Hyperlink"/>
            <w:rFonts w:hint="eastAsia"/>
            <w:noProof/>
            <w:rtl/>
            <w:lang w:bidi="fa-IR"/>
          </w:rPr>
          <w:t>فرزند</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همان</w:t>
        </w:r>
        <w:r w:rsidRPr="00127AA3">
          <w:rPr>
            <w:rStyle w:val="Hyperlink"/>
            <w:noProof/>
            <w:rtl/>
            <w:lang w:bidi="fa-IR"/>
          </w:rPr>
          <w:t xml:space="preserve"> </w:t>
        </w:r>
        <w:r w:rsidRPr="00127AA3">
          <w:rPr>
            <w:rStyle w:val="Hyperlink"/>
            <w:rFonts w:hint="eastAsia"/>
            <w:noProof/>
            <w:rtl/>
            <w:lang w:bidi="fa-IR"/>
          </w:rPr>
          <w:t>اثنا</w:t>
        </w:r>
        <w:r w:rsidRPr="00127AA3">
          <w:rPr>
            <w:rStyle w:val="Hyperlink"/>
            <w:noProof/>
            <w:rtl/>
            <w:lang w:bidi="fa-IR"/>
          </w:rPr>
          <w:t xml:space="preserve">) </w:t>
        </w:r>
        <w:r w:rsidRPr="00127AA3">
          <w:rPr>
            <w:rStyle w:val="Hyperlink"/>
            <w:rFonts w:hint="eastAsia"/>
            <w:noProof/>
            <w:rtl/>
            <w:lang w:bidi="fa-IR"/>
          </w:rPr>
          <w:t>مشاهده</w:t>
        </w:r>
        <w:r w:rsidRPr="00127AA3">
          <w:rPr>
            <w:rStyle w:val="Hyperlink"/>
            <w:noProof/>
            <w:rtl/>
            <w:lang w:bidi="fa-IR"/>
          </w:rPr>
          <w:t xml:space="preserve"> </w:t>
        </w:r>
        <w:r w:rsidRPr="00127AA3">
          <w:rPr>
            <w:rStyle w:val="Hyperlink"/>
            <w:rFonts w:hint="eastAsia"/>
            <w:noProof/>
            <w:rtl/>
            <w:lang w:bidi="fa-IR"/>
          </w:rPr>
          <w:t>مي‌کند</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Toc295471930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31" w:history="1">
        <w:r w:rsidRPr="00127AA3">
          <w:rPr>
            <w:rStyle w:val="Hyperlink"/>
            <w:rFonts w:hint="eastAsia"/>
            <w:noProof/>
            <w:rtl/>
            <w:lang w:bidi="fa-IR"/>
          </w:rPr>
          <w:t>شمارش</w:t>
        </w:r>
        <w:r w:rsidRPr="00127AA3">
          <w:rPr>
            <w:rStyle w:val="Hyperlink"/>
            <w:noProof/>
            <w:rtl/>
            <w:lang w:bidi="fa-IR"/>
          </w:rPr>
          <w:t xml:space="preserve"> </w:t>
        </w:r>
        <w:r w:rsidRPr="00127AA3">
          <w:rPr>
            <w:rStyle w:val="Hyperlink"/>
            <w:rFonts w:hint="eastAsia"/>
            <w:noProof/>
            <w:rtl/>
            <w:lang w:bidi="fa-IR"/>
          </w:rPr>
          <w:t>ايام</w:t>
        </w:r>
        <w:r w:rsidRPr="00127AA3">
          <w:rPr>
            <w:rStyle w:val="Hyperlink"/>
            <w:noProof/>
            <w:rtl/>
            <w:lang w:bidi="fa-IR"/>
          </w:rPr>
          <w:t xml:space="preserve"> </w:t>
        </w:r>
        <w:r w:rsidRPr="00127AA3">
          <w:rPr>
            <w:rStyle w:val="Hyperlink"/>
            <w:rFonts w:hint="eastAsia"/>
            <w:noProof/>
            <w:rtl/>
            <w:lang w:bidi="fa-IR"/>
          </w:rPr>
          <w:t>نفاس</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کي</w:t>
        </w:r>
        <w:r w:rsidRPr="00127AA3">
          <w:rPr>
            <w:rStyle w:val="Hyperlink"/>
            <w:noProof/>
            <w:rtl/>
            <w:lang w:bidi="fa-IR"/>
          </w:rPr>
          <w:t xml:space="preserve"> </w:t>
        </w:r>
        <w:r w:rsidRPr="00127AA3">
          <w:rPr>
            <w:rStyle w:val="Hyperlink"/>
            <w:rFonts w:hint="eastAsia"/>
            <w:noProof/>
            <w:rtl/>
            <w:lang w:bidi="fa-IR"/>
          </w:rPr>
          <w:t>آغاز</w:t>
        </w:r>
        <w:r w:rsidRPr="00127AA3">
          <w:rPr>
            <w:rStyle w:val="Hyperlink"/>
            <w:noProof/>
            <w:rtl/>
            <w:lang w:bidi="fa-IR"/>
          </w:rPr>
          <w:t xml:space="preserve"> </w:t>
        </w:r>
        <w:r w:rsidRPr="00127AA3">
          <w:rPr>
            <w:rStyle w:val="Hyperlink"/>
            <w:rFonts w:hint="eastAsia"/>
            <w:noProof/>
            <w:rtl/>
            <w:lang w:bidi="fa-IR"/>
          </w:rPr>
          <w:t>مي‌گردد؟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Toc295471931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32" w:history="1">
        <w:r w:rsidRPr="00127AA3">
          <w:rPr>
            <w:rStyle w:val="Hyperlink"/>
            <w:rFonts w:hint="eastAsia"/>
            <w:noProof/>
            <w:rtl/>
            <w:lang w:bidi="fa-IR"/>
          </w:rPr>
          <w:t>حداقل</w:t>
        </w:r>
        <w:r w:rsidRPr="00127AA3">
          <w:rPr>
            <w:rStyle w:val="Hyperlink"/>
            <w:noProof/>
            <w:rtl/>
            <w:lang w:bidi="fa-IR"/>
          </w:rPr>
          <w:t xml:space="preserve"> </w:t>
        </w:r>
        <w:r w:rsidRPr="00127AA3">
          <w:rPr>
            <w:rStyle w:val="Hyperlink"/>
            <w:rFonts w:hint="eastAsia"/>
            <w:noProof/>
            <w:rtl/>
            <w:lang w:bidi="fa-IR"/>
          </w:rPr>
          <w:t>مدت</w:t>
        </w:r>
        <w:r w:rsidRPr="00127AA3">
          <w:rPr>
            <w:rStyle w:val="Hyperlink"/>
            <w:noProof/>
            <w:rtl/>
            <w:lang w:bidi="fa-IR"/>
          </w:rPr>
          <w:t xml:space="preserve"> </w:t>
        </w:r>
        <w:r w:rsidRPr="00127AA3">
          <w:rPr>
            <w:rStyle w:val="Hyperlink"/>
            <w:rFonts w:hint="eastAsia"/>
            <w:noProof/>
            <w:rtl/>
            <w:lang w:bidi="fa-IR"/>
          </w:rPr>
          <w:t>نفاس؟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Toc295471932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33" w:history="1">
        <w:r w:rsidRPr="00127AA3">
          <w:rPr>
            <w:rStyle w:val="Hyperlink"/>
            <w:rFonts w:hint="eastAsia"/>
            <w:noProof/>
            <w:rtl/>
            <w:lang w:bidi="fa-IR"/>
          </w:rPr>
          <w:t>حداکثر</w:t>
        </w:r>
        <w:r w:rsidRPr="00127AA3">
          <w:rPr>
            <w:rStyle w:val="Hyperlink"/>
            <w:noProof/>
            <w:rtl/>
            <w:lang w:bidi="fa-IR"/>
          </w:rPr>
          <w:t xml:space="preserve"> </w:t>
        </w:r>
        <w:r w:rsidRPr="00127AA3">
          <w:rPr>
            <w:rStyle w:val="Hyperlink"/>
            <w:rFonts w:hint="eastAsia"/>
            <w:noProof/>
            <w:rtl/>
            <w:lang w:bidi="fa-IR"/>
          </w:rPr>
          <w:t>مدت</w:t>
        </w:r>
        <w:r w:rsidRPr="00127AA3">
          <w:rPr>
            <w:rStyle w:val="Hyperlink"/>
            <w:noProof/>
            <w:rtl/>
            <w:lang w:bidi="fa-IR"/>
          </w:rPr>
          <w:t xml:space="preserve"> </w:t>
        </w:r>
        <w:r w:rsidRPr="00127AA3">
          <w:rPr>
            <w:rStyle w:val="Hyperlink"/>
            <w:rFonts w:hint="eastAsia"/>
            <w:noProof/>
            <w:rtl/>
            <w:lang w:bidi="fa-IR"/>
          </w:rPr>
          <w:t>نفاس؟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Toc295471933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34" w:history="1">
        <w:r w:rsidRPr="00127AA3">
          <w:rPr>
            <w:rStyle w:val="Hyperlink"/>
            <w:rFonts w:hint="eastAsia"/>
            <w:noProof/>
            <w:rtl/>
            <w:lang w:bidi="fa-IR"/>
          </w:rPr>
          <w:t>اگر</w:t>
        </w:r>
        <w:r w:rsidRPr="00127AA3">
          <w:rPr>
            <w:rStyle w:val="Hyperlink"/>
            <w:noProof/>
            <w:rtl/>
            <w:lang w:bidi="fa-IR"/>
          </w:rPr>
          <w:t xml:space="preserve"> </w:t>
        </w:r>
        <w:r w:rsidRPr="00127AA3">
          <w:rPr>
            <w:rStyle w:val="Hyperlink"/>
            <w:rFonts w:hint="eastAsia"/>
            <w:noProof/>
            <w:rtl/>
            <w:lang w:bidi="fa-IR"/>
          </w:rPr>
          <w:t>زني</w:t>
        </w:r>
        <w:r w:rsidRPr="00127AA3">
          <w:rPr>
            <w:rStyle w:val="Hyperlink"/>
            <w:noProof/>
            <w:rtl/>
            <w:lang w:bidi="fa-IR"/>
          </w:rPr>
          <w:t xml:space="preserve"> </w:t>
        </w:r>
        <w:r w:rsidRPr="00127AA3">
          <w:rPr>
            <w:rStyle w:val="Hyperlink"/>
            <w:rFonts w:hint="eastAsia"/>
            <w:noProof/>
            <w:rtl/>
            <w:lang w:bidi="fa-IR"/>
          </w:rPr>
          <w:t>صاحب</w:t>
        </w:r>
        <w:r w:rsidRPr="00127AA3">
          <w:rPr>
            <w:rStyle w:val="Hyperlink"/>
            <w:noProof/>
            <w:rtl/>
            <w:lang w:bidi="fa-IR"/>
          </w:rPr>
          <w:t xml:space="preserve"> </w:t>
        </w:r>
        <w:r w:rsidRPr="00127AA3">
          <w:rPr>
            <w:rStyle w:val="Hyperlink"/>
            <w:rFonts w:hint="eastAsia"/>
            <w:noProof/>
            <w:rtl/>
            <w:lang w:bidi="fa-IR"/>
          </w:rPr>
          <w:t>دو</w:t>
        </w:r>
        <w:r w:rsidRPr="00127AA3">
          <w:rPr>
            <w:rStyle w:val="Hyperlink"/>
            <w:noProof/>
            <w:rtl/>
            <w:lang w:bidi="fa-IR"/>
          </w:rPr>
          <w:t xml:space="preserve"> </w:t>
        </w:r>
        <w:r w:rsidRPr="00127AA3">
          <w:rPr>
            <w:rStyle w:val="Hyperlink"/>
            <w:rFonts w:hint="eastAsia"/>
            <w:noProof/>
            <w:rtl/>
            <w:lang w:bidi="fa-IR"/>
          </w:rPr>
          <w:t>قلو</w:t>
        </w:r>
        <w:r w:rsidRPr="00127AA3">
          <w:rPr>
            <w:rStyle w:val="Hyperlink"/>
            <w:noProof/>
            <w:rtl/>
            <w:lang w:bidi="fa-IR"/>
          </w:rPr>
          <w:t xml:space="preserve"> </w:t>
        </w:r>
        <w:r w:rsidRPr="00127AA3">
          <w:rPr>
            <w:rStyle w:val="Hyperlink"/>
            <w:rFonts w:hint="eastAsia"/>
            <w:noProof/>
            <w:rtl/>
            <w:lang w:bidi="fa-IR"/>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Toc295471934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35" w:history="1">
        <w:r w:rsidRPr="00127AA3">
          <w:rPr>
            <w:rStyle w:val="Hyperlink"/>
            <w:rFonts w:hint="eastAsia"/>
            <w:noProof/>
            <w:rtl/>
            <w:lang w:bidi="fa-IR"/>
          </w:rPr>
          <w:t>حکم</w:t>
        </w:r>
        <w:r w:rsidRPr="00127AA3">
          <w:rPr>
            <w:rStyle w:val="Hyperlink"/>
            <w:noProof/>
            <w:rtl/>
            <w:lang w:bidi="fa-IR"/>
          </w:rPr>
          <w:t xml:space="preserve"> </w:t>
        </w:r>
        <w:r w:rsidRPr="00127AA3">
          <w:rPr>
            <w:rStyle w:val="Hyperlink"/>
            <w:rFonts w:hint="eastAsia"/>
            <w:noProof/>
            <w:rtl/>
            <w:lang w:bidi="fa-IR"/>
          </w:rPr>
          <w:t>خوني</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پس</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سقط</w:t>
        </w:r>
        <w:r w:rsidRPr="00127AA3">
          <w:rPr>
            <w:rStyle w:val="Hyperlink"/>
            <w:noProof/>
            <w:rtl/>
            <w:lang w:bidi="fa-IR"/>
          </w:rPr>
          <w:t xml:space="preserve"> </w:t>
        </w:r>
        <w:r w:rsidRPr="00127AA3">
          <w:rPr>
            <w:rStyle w:val="Hyperlink"/>
            <w:rFonts w:hint="eastAsia"/>
            <w:noProof/>
            <w:rtl/>
            <w:lang w:bidi="fa-IR"/>
          </w:rPr>
          <w:t>جنين</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زن</w:t>
        </w:r>
        <w:r w:rsidRPr="00127AA3">
          <w:rPr>
            <w:rStyle w:val="Hyperlink"/>
            <w:noProof/>
            <w:rtl/>
            <w:lang w:bidi="fa-IR"/>
          </w:rPr>
          <w:t xml:space="preserve"> </w:t>
        </w:r>
        <w:r w:rsidRPr="00127AA3">
          <w:rPr>
            <w:rStyle w:val="Hyperlink"/>
            <w:rFonts w:hint="eastAsia"/>
            <w:noProof/>
            <w:rtl/>
            <w:lang w:bidi="fa-IR"/>
          </w:rPr>
          <w:t>خارج</w:t>
        </w:r>
        <w:r w:rsidRPr="00127AA3">
          <w:rPr>
            <w:rStyle w:val="Hyperlink"/>
            <w:noProof/>
            <w:rtl/>
            <w:lang w:bidi="fa-IR"/>
          </w:rPr>
          <w:t xml:space="preserve"> </w:t>
        </w:r>
        <w:r w:rsidRPr="00127AA3">
          <w:rPr>
            <w:rStyle w:val="Hyperlink"/>
            <w:rFonts w:hint="eastAsia"/>
            <w:noProof/>
            <w:rtl/>
            <w:lang w:bidi="fa-IR"/>
          </w:rPr>
          <w:t>مي‌گردد؟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Toc295471935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36" w:history="1">
        <w:r w:rsidRPr="00127AA3">
          <w:rPr>
            <w:rStyle w:val="Hyperlink"/>
            <w:rFonts w:hint="eastAsia"/>
            <w:noProof/>
            <w:rtl/>
            <w:lang w:bidi="fa-IR"/>
          </w:rPr>
          <w:t>چنانچه</w:t>
        </w:r>
        <w:r w:rsidRPr="00127AA3">
          <w:rPr>
            <w:rStyle w:val="Hyperlink"/>
            <w:noProof/>
            <w:rtl/>
            <w:lang w:bidi="fa-IR"/>
          </w:rPr>
          <w:t xml:space="preserve"> </w:t>
        </w:r>
        <w:r w:rsidRPr="00127AA3">
          <w:rPr>
            <w:rStyle w:val="Hyperlink"/>
            <w:rFonts w:hint="eastAsia"/>
            <w:noProof/>
            <w:rtl/>
            <w:lang w:bidi="fa-IR"/>
          </w:rPr>
          <w:t>زني</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خلال</w:t>
        </w:r>
        <w:r w:rsidRPr="00127AA3">
          <w:rPr>
            <w:rStyle w:val="Hyperlink"/>
            <w:noProof/>
            <w:rtl/>
            <w:lang w:bidi="fa-IR"/>
          </w:rPr>
          <w:t xml:space="preserve"> 40 </w:t>
        </w:r>
        <w:r w:rsidRPr="00127AA3">
          <w:rPr>
            <w:rStyle w:val="Hyperlink"/>
            <w:rFonts w:hint="eastAsia"/>
            <w:noProof/>
            <w:rtl/>
            <w:lang w:bidi="fa-IR"/>
          </w:rPr>
          <w:t>روزي</w:t>
        </w:r>
        <w:r w:rsidRPr="00127AA3">
          <w:rPr>
            <w:rStyle w:val="Hyperlink"/>
            <w:noProof/>
            <w:rtl/>
            <w:lang w:bidi="fa-IR"/>
          </w:rPr>
          <w:t xml:space="preserve"> (</w:t>
        </w:r>
        <w:r w:rsidRPr="00127AA3">
          <w:rPr>
            <w:rStyle w:val="Hyperlink"/>
            <w:rFonts w:hint="eastAsia"/>
            <w:noProof/>
            <w:rtl/>
            <w:lang w:bidi="fa-IR"/>
          </w:rPr>
          <w:t>حداکثر</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براي</w:t>
        </w:r>
        <w:r w:rsidRPr="00127AA3">
          <w:rPr>
            <w:rStyle w:val="Hyperlink"/>
            <w:noProof/>
            <w:rtl/>
            <w:lang w:bidi="fa-IR"/>
          </w:rPr>
          <w:t xml:space="preserve"> </w:t>
        </w:r>
        <w:r w:rsidRPr="00127AA3">
          <w:rPr>
            <w:rStyle w:val="Hyperlink"/>
            <w:rFonts w:hint="eastAsia"/>
            <w:noProof/>
            <w:rtl/>
            <w:lang w:bidi="fa-IR"/>
          </w:rPr>
          <w:t>نفاس</w:t>
        </w:r>
        <w:r w:rsidRPr="00127AA3">
          <w:rPr>
            <w:rStyle w:val="Hyperlink"/>
            <w:noProof/>
            <w:rtl/>
            <w:lang w:bidi="fa-IR"/>
          </w:rPr>
          <w:t xml:space="preserve"> </w:t>
        </w:r>
        <w:r w:rsidRPr="00127AA3">
          <w:rPr>
            <w:rStyle w:val="Hyperlink"/>
            <w:rFonts w:hint="eastAsia"/>
            <w:noProof/>
            <w:rtl/>
            <w:lang w:bidi="fa-IR"/>
          </w:rPr>
          <w:t>تعيين</w:t>
        </w:r>
        <w:r w:rsidRPr="00127AA3">
          <w:rPr>
            <w:rStyle w:val="Hyperlink"/>
            <w:noProof/>
            <w:rtl/>
            <w:lang w:bidi="fa-IR"/>
          </w:rPr>
          <w:t xml:space="preserve"> </w:t>
        </w:r>
        <w:r w:rsidRPr="00127AA3">
          <w:rPr>
            <w:rStyle w:val="Hyperlink"/>
            <w:rFonts w:hint="eastAsia"/>
            <w:noProof/>
            <w:rtl/>
            <w:lang w:bidi="fa-IR"/>
          </w:rPr>
          <w:t>شده</w:t>
        </w:r>
        <w:r w:rsidRPr="00127AA3">
          <w:rPr>
            <w:rStyle w:val="Hyperlink"/>
            <w:noProof/>
            <w:rtl/>
            <w:lang w:bidi="fa-IR"/>
          </w:rPr>
          <w:t xml:space="preserve"> </w:t>
        </w:r>
        <w:r w:rsidRPr="00127AA3">
          <w:rPr>
            <w:rStyle w:val="Hyperlink"/>
            <w:rFonts w:hint="eastAsia"/>
            <w:noProof/>
            <w:rtl/>
            <w:lang w:bidi="fa-IR"/>
          </w:rPr>
          <w:t>پاک</w:t>
        </w:r>
        <w:r w:rsidRPr="00127AA3">
          <w:rPr>
            <w:rStyle w:val="Hyperlink"/>
            <w:noProof/>
            <w:rtl/>
            <w:lang w:bidi="fa-IR"/>
          </w:rPr>
          <w:t xml:space="preserve">  </w:t>
        </w:r>
        <w:r w:rsidRPr="00127AA3">
          <w:rPr>
            <w:rStyle w:val="Hyperlink"/>
            <w:rFonts w:hint="eastAsia"/>
            <w:noProof/>
            <w:rtl/>
            <w:lang w:bidi="fa-IR"/>
          </w:rPr>
          <w:t>گردد</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مجدداً</w:t>
        </w:r>
        <w:r w:rsidRPr="00127AA3">
          <w:rPr>
            <w:rStyle w:val="Hyperlink"/>
            <w:noProof/>
            <w:rtl/>
            <w:lang w:bidi="fa-IR"/>
          </w:rPr>
          <w:t xml:space="preserve"> </w:t>
        </w:r>
        <w:r w:rsidRPr="00127AA3">
          <w:rPr>
            <w:rStyle w:val="Hyperlink"/>
            <w:rFonts w:hint="eastAsia"/>
            <w:noProof/>
            <w:rtl/>
            <w:lang w:bidi="fa-IR"/>
          </w:rPr>
          <w:t>پس</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چندي</w:t>
        </w:r>
        <w:r w:rsidRPr="00127AA3">
          <w:rPr>
            <w:rStyle w:val="Hyperlink"/>
            <w:noProof/>
            <w:rtl/>
            <w:lang w:bidi="fa-IR"/>
          </w:rPr>
          <w:t xml:space="preserve"> </w:t>
        </w:r>
        <w:r w:rsidRPr="00127AA3">
          <w:rPr>
            <w:rStyle w:val="Hyperlink"/>
            <w:rFonts w:hint="eastAsia"/>
            <w:noProof/>
            <w:rtl/>
            <w:lang w:bidi="fa-IR"/>
          </w:rPr>
          <w:t>خون</w:t>
        </w:r>
        <w:r w:rsidRPr="00127AA3">
          <w:rPr>
            <w:rStyle w:val="Hyperlink"/>
            <w:noProof/>
            <w:rtl/>
            <w:lang w:bidi="fa-IR"/>
          </w:rPr>
          <w:t xml:space="preserve"> </w:t>
        </w:r>
        <w:r w:rsidRPr="00127AA3">
          <w:rPr>
            <w:rStyle w:val="Hyperlink"/>
            <w:rFonts w:hint="eastAsia"/>
            <w:noProof/>
            <w:rtl/>
            <w:lang w:bidi="fa-IR"/>
          </w:rPr>
          <w:t>ببيند</w:t>
        </w:r>
        <w:r w:rsidRPr="00127AA3">
          <w:rPr>
            <w:rStyle w:val="Hyperlink"/>
            <w:noProof/>
            <w:rtl/>
            <w:lang w:bidi="fa-IR"/>
          </w:rPr>
          <w:t xml:space="preserve"> </w:t>
        </w:r>
        <w:r w:rsidRPr="00127AA3">
          <w:rPr>
            <w:rStyle w:val="Hyperlink"/>
            <w:rFonts w:hint="eastAsia"/>
            <w:noProof/>
            <w:rtl/>
            <w:lang w:bidi="fa-IR"/>
          </w:rPr>
          <w:t>حکم</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Toc295471936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37" w:history="1">
        <w:r w:rsidRPr="00127AA3">
          <w:rPr>
            <w:rStyle w:val="Hyperlink"/>
            <w:rFonts w:hint="eastAsia"/>
            <w:noProof/>
            <w:rtl/>
            <w:lang w:bidi="fa-IR"/>
          </w:rPr>
          <w:t>تبصره</w:t>
        </w:r>
        <w:r w:rsidRPr="00127AA3">
          <w:rPr>
            <w:rStyle w:val="Hyperlink"/>
            <w:rFonts w:hint="eastAsia"/>
            <w:noProof/>
            <w:lang w:bidi="fa-IR"/>
          </w:rPr>
          <w:t>‌</w:t>
        </w:r>
        <w:r w:rsidRPr="00127AA3">
          <w:rPr>
            <w:rStyle w:val="Hyperlink"/>
            <w:rFonts w:hint="eastAsia"/>
            <w:noProof/>
            <w:rtl/>
            <w:lang w:bidi="fa-IR"/>
          </w:rPr>
          <w:t>ها</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Toc295471937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1938" w:history="1">
        <w:r w:rsidRPr="00127AA3">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Toc295471938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39" w:history="1">
        <w:r w:rsidRPr="00127AA3">
          <w:rPr>
            <w:rStyle w:val="Hyperlink"/>
            <w:rFonts w:hint="eastAsia"/>
            <w:noProof/>
            <w:rtl/>
            <w:lang w:bidi="fa-IR"/>
          </w:rPr>
          <w:t>اذان</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اقامه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Toc295471939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40" w:history="1">
        <w:r w:rsidRPr="00127AA3">
          <w:rPr>
            <w:rStyle w:val="Hyperlink"/>
            <w:rFonts w:hint="eastAsia"/>
            <w:noProof/>
            <w:rtl/>
            <w:lang w:bidi="fa-IR"/>
          </w:rPr>
          <w:t>شرط</w:t>
        </w:r>
        <w:r w:rsidRPr="00127AA3">
          <w:rPr>
            <w:rStyle w:val="Hyperlink"/>
            <w:rFonts w:hint="eastAsia"/>
            <w:noProof/>
            <w:lang w:bidi="fa-IR"/>
          </w:rPr>
          <w:t>‌</w:t>
        </w:r>
        <w:r w:rsidRPr="00127AA3">
          <w:rPr>
            <w:rStyle w:val="Hyperlink"/>
            <w:rFonts w:hint="eastAsia"/>
            <w:noProof/>
            <w:rtl/>
            <w:lang w:bidi="fa-IR"/>
          </w:rPr>
          <w:t>هاي</w:t>
        </w:r>
        <w:r w:rsidRPr="00127AA3">
          <w:rPr>
            <w:rStyle w:val="Hyperlink"/>
            <w:noProof/>
            <w:rtl/>
            <w:lang w:bidi="fa-IR"/>
          </w:rPr>
          <w:t xml:space="preserve"> </w:t>
        </w:r>
        <w:r w:rsidRPr="00127AA3">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Toc295471940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41" w:history="1">
        <w:r w:rsidRPr="00127AA3">
          <w:rPr>
            <w:rStyle w:val="Hyperlink"/>
            <w:rFonts w:hint="eastAsia"/>
            <w:noProof/>
            <w:rtl/>
            <w:lang w:bidi="fa-IR"/>
          </w:rPr>
          <w:t>ارکان</w:t>
        </w:r>
        <w:r w:rsidRPr="00127AA3">
          <w:rPr>
            <w:rStyle w:val="Hyperlink"/>
            <w:noProof/>
            <w:rtl/>
            <w:lang w:bidi="fa-IR"/>
          </w:rPr>
          <w:t xml:space="preserve"> </w:t>
        </w:r>
        <w:r w:rsidRPr="00127AA3">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Toc295471941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42" w:history="1">
        <w:r w:rsidRPr="00127AA3">
          <w:rPr>
            <w:rStyle w:val="Hyperlink"/>
            <w:rFonts w:hint="eastAsia"/>
            <w:noProof/>
            <w:rtl/>
            <w:lang w:bidi="fa-IR"/>
          </w:rPr>
          <w:t>واجبات</w:t>
        </w:r>
        <w:r w:rsidRPr="00127AA3">
          <w:rPr>
            <w:rStyle w:val="Hyperlink"/>
            <w:noProof/>
            <w:rtl/>
            <w:lang w:bidi="fa-IR"/>
          </w:rPr>
          <w:t xml:space="preserve"> </w:t>
        </w:r>
        <w:r w:rsidRPr="00127AA3">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Toc295471942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43" w:history="1">
        <w:r w:rsidRPr="00127AA3">
          <w:rPr>
            <w:rStyle w:val="Hyperlink"/>
            <w:rFonts w:hint="eastAsia"/>
            <w:noProof/>
            <w:rtl/>
            <w:lang w:bidi="fa-IR"/>
          </w:rPr>
          <w:t>سنت</w:t>
        </w:r>
        <w:r w:rsidRPr="00127AA3">
          <w:rPr>
            <w:rStyle w:val="Hyperlink"/>
            <w:rFonts w:hint="eastAsia"/>
            <w:noProof/>
            <w:lang w:bidi="fa-IR"/>
          </w:rPr>
          <w:t>‌</w:t>
        </w:r>
        <w:r w:rsidRPr="00127AA3">
          <w:rPr>
            <w:rStyle w:val="Hyperlink"/>
            <w:rFonts w:hint="eastAsia"/>
            <w:noProof/>
            <w:rtl/>
            <w:lang w:bidi="fa-IR"/>
          </w:rPr>
          <w:t>هاي</w:t>
        </w:r>
        <w:r w:rsidRPr="00127AA3">
          <w:rPr>
            <w:rStyle w:val="Hyperlink"/>
            <w:noProof/>
            <w:rtl/>
            <w:lang w:bidi="fa-IR"/>
          </w:rPr>
          <w:t xml:space="preserve"> </w:t>
        </w:r>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قولي</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فعلي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Toc295471943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44" w:history="1">
        <w:r w:rsidRPr="00127AA3">
          <w:rPr>
            <w:rStyle w:val="Hyperlink"/>
            <w:rFonts w:hint="eastAsia"/>
            <w:noProof/>
            <w:rtl/>
            <w:lang w:bidi="fa-IR"/>
          </w:rPr>
          <w:t>سنتهاي</w:t>
        </w:r>
        <w:r w:rsidRPr="00127AA3">
          <w:rPr>
            <w:rStyle w:val="Hyperlink"/>
            <w:noProof/>
            <w:rtl/>
            <w:lang w:bidi="fa-IR"/>
          </w:rPr>
          <w:t xml:space="preserve"> </w:t>
        </w:r>
        <w:r w:rsidRPr="00127AA3">
          <w:rPr>
            <w:rStyle w:val="Hyperlink"/>
            <w:rFonts w:hint="eastAsia"/>
            <w:noProof/>
            <w:rtl/>
            <w:lang w:bidi="fa-IR"/>
          </w:rPr>
          <w:t>قولي</w:t>
        </w:r>
        <w:r w:rsidRPr="00127AA3">
          <w:rPr>
            <w:rStyle w:val="Hyperlink"/>
            <w:noProof/>
            <w:rtl/>
            <w:lang w:bidi="fa-IR"/>
          </w:rPr>
          <w:t xml:space="preserve"> </w:t>
        </w:r>
        <w:r w:rsidRPr="00127AA3">
          <w:rPr>
            <w:rStyle w:val="Hyperlink"/>
            <w:rFonts w:hint="eastAsia"/>
            <w:noProof/>
            <w:rtl/>
            <w:lang w:bidi="fa-IR"/>
          </w:rPr>
          <w:t>عبارتند</w:t>
        </w:r>
        <w:r w:rsidRPr="00127AA3">
          <w:rPr>
            <w:rStyle w:val="Hyperlink"/>
            <w:noProof/>
            <w:rtl/>
            <w:lang w:bidi="fa-IR"/>
          </w:rPr>
          <w:t xml:space="preserve"> </w:t>
        </w:r>
        <w:r w:rsidRPr="00127AA3">
          <w:rPr>
            <w:rStyle w:val="Hyperlink"/>
            <w:rFonts w:hint="eastAsia"/>
            <w:noProof/>
            <w:rtl/>
            <w:lang w:bidi="fa-IR"/>
          </w:rPr>
          <w:t>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Toc295471944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45" w:history="1">
        <w:r w:rsidRPr="00127AA3">
          <w:rPr>
            <w:rStyle w:val="Hyperlink"/>
            <w:rFonts w:hint="eastAsia"/>
            <w:noProof/>
            <w:rtl/>
            <w:lang w:bidi="fa-IR"/>
          </w:rPr>
          <w:t>سنت</w:t>
        </w:r>
        <w:r w:rsidRPr="00127AA3">
          <w:rPr>
            <w:rStyle w:val="Hyperlink"/>
            <w:rFonts w:hint="eastAsia"/>
            <w:noProof/>
            <w:lang w:bidi="fa-IR"/>
          </w:rPr>
          <w:t>‌</w:t>
        </w:r>
        <w:r w:rsidRPr="00127AA3">
          <w:rPr>
            <w:rStyle w:val="Hyperlink"/>
            <w:rFonts w:hint="eastAsia"/>
            <w:noProof/>
            <w:rtl/>
            <w:lang w:bidi="fa-IR"/>
          </w:rPr>
          <w:t>هاي</w:t>
        </w:r>
        <w:r w:rsidRPr="00127AA3">
          <w:rPr>
            <w:rStyle w:val="Hyperlink"/>
            <w:noProof/>
            <w:rtl/>
            <w:lang w:bidi="fa-IR"/>
          </w:rPr>
          <w:t xml:space="preserve"> </w:t>
        </w:r>
        <w:r w:rsidRPr="00127AA3">
          <w:rPr>
            <w:rStyle w:val="Hyperlink"/>
            <w:rFonts w:hint="eastAsia"/>
            <w:noProof/>
            <w:rtl/>
            <w:lang w:bidi="fa-IR"/>
          </w:rPr>
          <w:t>فعلي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Toc295471945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46" w:history="1">
        <w:r w:rsidRPr="00127AA3">
          <w:rPr>
            <w:rStyle w:val="Hyperlink"/>
            <w:rFonts w:hint="eastAsia"/>
            <w:noProof/>
            <w:rtl/>
            <w:lang w:bidi="fa-IR"/>
          </w:rPr>
          <w:t>سجدة</w:t>
        </w:r>
        <w:r w:rsidRPr="00127AA3">
          <w:rPr>
            <w:rStyle w:val="Hyperlink"/>
            <w:noProof/>
            <w:rtl/>
            <w:lang w:bidi="fa-IR"/>
          </w:rPr>
          <w:t xml:space="preserve"> </w:t>
        </w:r>
        <w:r w:rsidRPr="00127AA3">
          <w:rPr>
            <w:rStyle w:val="Hyperlink"/>
            <w:rFonts w:hint="eastAsia"/>
            <w:noProof/>
            <w:rtl/>
            <w:lang w:bidi="fa-IR"/>
          </w:rPr>
          <w:t>سهو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Toc295471946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47" w:history="1">
        <w:r w:rsidRPr="00127AA3">
          <w:rPr>
            <w:rStyle w:val="Hyperlink"/>
            <w:rFonts w:hint="eastAsia"/>
            <w:noProof/>
            <w:rtl/>
            <w:lang w:bidi="fa-IR"/>
          </w:rPr>
          <w:t>چگونگي</w:t>
        </w:r>
        <w:r w:rsidRPr="00127AA3">
          <w:rPr>
            <w:rStyle w:val="Hyperlink"/>
            <w:noProof/>
            <w:rtl/>
            <w:lang w:bidi="fa-IR"/>
          </w:rPr>
          <w:t xml:space="preserve"> </w:t>
        </w:r>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خواندن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Toc295471947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48" w:history="1">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مريض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Toc295471948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49" w:history="1">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مسافر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Toc295471949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50" w:history="1">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Toc295471950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51" w:history="1">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Toc295471951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52" w:history="1">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جنازه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Toc295471952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53" w:history="1">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عيدين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Toc295471953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54" w:history="1">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کسوف</w:t>
        </w:r>
        <w:r w:rsidRPr="00127AA3">
          <w:rPr>
            <w:rStyle w:val="Hyperlink"/>
            <w:noProof/>
            <w:rtl/>
            <w:lang w:bidi="fa-IR"/>
          </w:rPr>
          <w:t xml:space="preserve"> (</w:t>
        </w:r>
        <w:r w:rsidRPr="00127AA3">
          <w:rPr>
            <w:rStyle w:val="Hyperlink"/>
            <w:rFonts w:hint="eastAsia"/>
            <w:noProof/>
            <w:rtl/>
            <w:lang w:bidi="fa-IR"/>
          </w:rPr>
          <w:t>آيات</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Toc295471954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55" w:history="1">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استسقاء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Toc295471955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56" w:history="1">
        <w:r w:rsidRPr="00127AA3">
          <w:rPr>
            <w:rStyle w:val="Hyperlink"/>
            <w:rFonts w:hint="eastAsia"/>
            <w:noProof/>
            <w:rtl/>
            <w:lang w:bidi="fa-IR"/>
          </w:rPr>
          <w:t>نکته‌ها</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تبصره</w:t>
        </w:r>
        <w:r w:rsidRPr="00127AA3">
          <w:rPr>
            <w:rStyle w:val="Hyperlink"/>
            <w:rFonts w:hint="eastAsia"/>
            <w:noProof/>
            <w:lang w:bidi="fa-IR"/>
          </w:rPr>
          <w:t>‌</w:t>
        </w:r>
        <w:r w:rsidRPr="00127AA3">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Toc295471956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1957" w:history="1">
        <w:r w:rsidRPr="00127AA3">
          <w:rPr>
            <w:rStyle w:val="Hyperlink"/>
            <w:rFonts w:hint="eastAsia"/>
            <w:noProof/>
            <w:rtl/>
            <w:lang w:bidi="fa-IR"/>
          </w:rPr>
          <w:t>زکات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Toc295471957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58" w:history="1">
        <w:r w:rsidRPr="00127AA3">
          <w:rPr>
            <w:rStyle w:val="Hyperlink"/>
            <w:rFonts w:hint="eastAsia"/>
            <w:noProof/>
            <w:rtl/>
            <w:lang w:bidi="fa-IR"/>
          </w:rPr>
          <w:t>اصناف</w:t>
        </w:r>
        <w:r w:rsidRPr="00127AA3">
          <w:rPr>
            <w:rStyle w:val="Hyperlink"/>
            <w:noProof/>
            <w:rtl/>
            <w:lang w:bidi="fa-IR"/>
          </w:rPr>
          <w:t xml:space="preserve"> </w:t>
        </w:r>
        <w:r w:rsidRPr="00127AA3">
          <w:rPr>
            <w:rStyle w:val="Hyperlink"/>
            <w:rFonts w:hint="eastAsia"/>
            <w:noProof/>
            <w:rtl/>
            <w:lang w:bidi="fa-IR"/>
          </w:rPr>
          <w:t>زکات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Toc295471958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59" w:history="1">
        <w:r w:rsidRPr="00127AA3">
          <w:rPr>
            <w:rStyle w:val="Hyperlink"/>
            <w:rFonts w:hint="eastAsia"/>
            <w:noProof/>
            <w:rtl/>
            <w:lang w:bidi="fa-IR"/>
          </w:rPr>
          <w:t>شرايط</w:t>
        </w:r>
        <w:r w:rsidRPr="00127AA3">
          <w:rPr>
            <w:rStyle w:val="Hyperlink"/>
            <w:noProof/>
            <w:rtl/>
            <w:lang w:bidi="fa-IR"/>
          </w:rPr>
          <w:t xml:space="preserve"> </w:t>
        </w:r>
        <w:r w:rsidRPr="00127AA3">
          <w:rPr>
            <w:rStyle w:val="Hyperlink"/>
            <w:rFonts w:hint="eastAsia"/>
            <w:noProof/>
            <w:rtl/>
            <w:lang w:bidi="fa-IR"/>
          </w:rPr>
          <w:t>وجوب</w:t>
        </w:r>
        <w:r w:rsidRPr="00127AA3">
          <w:rPr>
            <w:rStyle w:val="Hyperlink"/>
            <w:noProof/>
            <w:rtl/>
            <w:lang w:bidi="fa-IR"/>
          </w:rPr>
          <w:t xml:space="preserve"> </w:t>
        </w:r>
        <w:r w:rsidRPr="00127AA3">
          <w:rPr>
            <w:rStyle w:val="Hyperlink"/>
            <w:rFonts w:hint="eastAsia"/>
            <w:noProof/>
            <w:rtl/>
            <w:lang w:bidi="fa-IR"/>
          </w:rPr>
          <w:t>زکات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Toc295471959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60" w:history="1">
        <w:r w:rsidRPr="00127AA3">
          <w:rPr>
            <w:rStyle w:val="Hyperlink"/>
            <w:rFonts w:hint="eastAsia"/>
            <w:noProof/>
            <w:rtl/>
            <w:lang w:bidi="fa-IR"/>
          </w:rPr>
          <w:t>زکات</w:t>
        </w:r>
        <w:r w:rsidRPr="00127AA3">
          <w:rPr>
            <w:rStyle w:val="Hyperlink"/>
            <w:noProof/>
            <w:rtl/>
            <w:lang w:bidi="fa-IR"/>
          </w:rPr>
          <w:t xml:space="preserve"> </w:t>
        </w:r>
        <w:r w:rsidRPr="00127AA3">
          <w:rPr>
            <w:rStyle w:val="Hyperlink"/>
            <w:rFonts w:hint="eastAsia"/>
            <w:noProof/>
            <w:rtl/>
            <w:lang w:bidi="fa-IR"/>
          </w:rPr>
          <w:t>چهارپايان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Toc295471960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61" w:history="1">
        <w:r w:rsidRPr="00127AA3">
          <w:rPr>
            <w:rStyle w:val="Hyperlink"/>
            <w:rFonts w:hint="eastAsia"/>
            <w:noProof/>
            <w:rtl/>
            <w:lang w:bidi="fa-IR"/>
          </w:rPr>
          <w:t>زکات</w:t>
        </w:r>
        <w:r w:rsidRPr="00127AA3">
          <w:rPr>
            <w:rStyle w:val="Hyperlink"/>
            <w:noProof/>
            <w:rtl/>
            <w:lang w:bidi="fa-IR"/>
          </w:rPr>
          <w:t xml:space="preserve"> </w:t>
        </w:r>
        <w:r w:rsidRPr="00127AA3">
          <w:rPr>
            <w:rStyle w:val="Hyperlink"/>
            <w:rFonts w:hint="eastAsia"/>
            <w:noProof/>
            <w:rtl/>
            <w:lang w:bidi="fa-IR"/>
          </w:rPr>
          <w:t>شتر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Toc295471961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62" w:history="1">
        <w:r w:rsidRPr="00127AA3">
          <w:rPr>
            <w:rStyle w:val="Hyperlink"/>
            <w:rFonts w:hint="eastAsia"/>
            <w:noProof/>
            <w:rtl/>
            <w:lang w:bidi="fa-IR"/>
          </w:rPr>
          <w:t>زکات</w:t>
        </w:r>
        <w:r w:rsidRPr="00127AA3">
          <w:rPr>
            <w:rStyle w:val="Hyperlink"/>
            <w:noProof/>
            <w:rtl/>
            <w:lang w:bidi="fa-IR"/>
          </w:rPr>
          <w:t xml:space="preserve"> </w:t>
        </w:r>
        <w:r w:rsidRPr="00127AA3">
          <w:rPr>
            <w:rStyle w:val="Hyperlink"/>
            <w:rFonts w:hint="eastAsia"/>
            <w:noProof/>
            <w:rtl/>
            <w:lang w:bidi="fa-IR"/>
          </w:rPr>
          <w:t>گاو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Toc295471962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63" w:history="1">
        <w:r w:rsidRPr="00127AA3">
          <w:rPr>
            <w:rStyle w:val="Hyperlink"/>
            <w:rFonts w:hint="eastAsia"/>
            <w:noProof/>
            <w:rtl/>
            <w:lang w:bidi="fa-IR"/>
          </w:rPr>
          <w:t>زکات</w:t>
        </w:r>
        <w:r w:rsidRPr="00127AA3">
          <w:rPr>
            <w:rStyle w:val="Hyperlink"/>
            <w:noProof/>
            <w:rtl/>
            <w:lang w:bidi="fa-IR"/>
          </w:rPr>
          <w:t xml:space="preserve"> </w:t>
        </w:r>
        <w:r w:rsidRPr="00127AA3">
          <w:rPr>
            <w:rStyle w:val="Hyperlink"/>
            <w:rFonts w:hint="eastAsia"/>
            <w:noProof/>
            <w:rtl/>
            <w:lang w:bidi="fa-IR"/>
          </w:rPr>
          <w:t>گوسفند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Toc295471963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64" w:history="1">
        <w:r w:rsidRPr="00127AA3">
          <w:rPr>
            <w:rStyle w:val="Hyperlink"/>
            <w:rFonts w:hint="eastAsia"/>
            <w:noProof/>
            <w:rtl/>
            <w:lang w:bidi="fa-IR"/>
          </w:rPr>
          <w:t>زکات</w:t>
        </w:r>
        <w:r w:rsidRPr="00127AA3">
          <w:rPr>
            <w:rStyle w:val="Hyperlink"/>
            <w:noProof/>
            <w:rtl/>
            <w:lang w:bidi="fa-IR"/>
          </w:rPr>
          <w:t xml:space="preserve"> </w:t>
        </w:r>
        <w:r w:rsidRPr="00127AA3">
          <w:rPr>
            <w:rStyle w:val="Hyperlink"/>
            <w:rFonts w:hint="eastAsia"/>
            <w:noProof/>
            <w:rtl/>
            <w:lang w:bidi="fa-IR"/>
          </w:rPr>
          <w:t>آنچه</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زمين</w:t>
        </w:r>
        <w:r w:rsidRPr="00127AA3">
          <w:rPr>
            <w:rStyle w:val="Hyperlink"/>
            <w:noProof/>
            <w:rtl/>
            <w:lang w:bidi="fa-IR"/>
          </w:rPr>
          <w:t xml:space="preserve"> </w:t>
        </w:r>
        <w:r w:rsidRPr="00127AA3">
          <w:rPr>
            <w:rStyle w:val="Hyperlink"/>
            <w:rFonts w:hint="eastAsia"/>
            <w:noProof/>
            <w:rtl/>
            <w:lang w:bidi="fa-IR"/>
          </w:rPr>
          <w:t>مي</w:t>
        </w:r>
        <w:r w:rsidRPr="00127AA3">
          <w:rPr>
            <w:rStyle w:val="Hyperlink"/>
            <w:rFonts w:hint="eastAsia"/>
            <w:noProof/>
            <w:lang w:bidi="fa-IR"/>
          </w:rPr>
          <w:t>‌</w:t>
        </w:r>
        <w:r w:rsidRPr="00127AA3">
          <w:rPr>
            <w:rStyle w:val="Hyperlink"/>
            <w:rFonts w:hint="eastAsia"/>
            <w:noProof/>
            <w:rtl/>
            <w:lang w:bidi="fa-IR"/>
          </w:rPr>
          <w:t>رويد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Toc295471964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65" w:history="1">
        <w:r w:rsidRPr="00127AA3">
          <w:rPr>
            <w:rStyle w:val="Hyperlink"/>
            <w:rFonts w:hint="eastAsia"/>
            <w:noProof/>
            <w:rtl/>
            <w:lang w:bidi="fa-IR"/>
          </w:rPr>
          <w:t>وقت</w:t>
        </w:r>
        <w:r w:rsidRPr="00127AA3">
          <w:rPr>
            <w:rStyle w:val="Hyperlink"/>
            <w:noProof/>
            <w:rtl/>
            <w:lang w:bidi="fa-IR"/>
          </w:rPr>
          <w:t xml:space="preserve"> </w:t>
        </w:r>
        <w:r w:rsidRPr="00127AA3">
          <w:rPr>
            <w:rStyle w:val="Hyperlink"/>
            <w:rFonts w:hint="eastAsia"/>
            <w:noProof/>
            <w:rtl/>
            <w:lang w:bidi="fa-IR"/>
          </w:rPr>
          <w:t>وجوب</w:t>
        </w:r>
        <w:r w:rsidRPr="00127AA3">
          <w:rPr>
            <w:rStyle w:val="Hyperlink"/>
            <w:noProof/>
            <w:rtl/>
            <w:lang w:bidi="fa-IR"/>
          </w:rPr>
          <w:t xml:space="preserve"> </w:t>
        </w:r>
        <w:r w:rsidRPr="00127AA3">
          <w:rPr>
            <w:rStyle w:val="Hyperlink"/>
            <w:rFonts w:hint="eastAsia"/>
            <w:noProof/>
            <w:rtl/>
            <w:lang w:bidi="fa-IR"/>
          </w:rPr>
          <w:t>زکات</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Toc295471965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66" w:history="1">
        <w:r w:rsidRPr="00127AA3">
          <w:rPr>
            <w:rStyle w:val="Hyperlink"/>
            <w:rFonts w:hint="eastAsia"/>
            <w:noProof/>
            <w:rtl/>
            <w:lang w:bidi="fa-IR"/>
          </w:rPr>
          <w:t>وجوب</w:t>
        </w:r>
        <w:r w:rsidRPr="00127AA3">
          <w:rPr>
            <w:rStyle w:val="Hyperlink"/>
            <w:noProof/>
            <w:rtl/>
            <w:lang w:bidi="fa-IR"/>
          </w:rPr>
          <w:t xml:space="preserve"> </w:t>
        </w:r>
        <w:r w:rsidRPr="00127AA3">
          <w:rPr>
            <w:rStyle w:val="Hyperlink"/>
            <w:rFonts w:hint="eastAsia"/>
            <w:noProof/>
            <w:rtl/>
            <w:lang w:bidi="fa-IR"/>
          </w:rPr>
          <w:t>عُشر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Toc295471966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67" w:history="1">
        <w:r w:rsidRPr="00127AA3">
          <w:rPr>
            <w:rStyle w:val="Hyperlink"/>
            <w:rFonts w:hint="eastAsia"/>
            <w:noProof/>
            <w:rtl/>
            <w:lang w:bidi="fa-IR"/>
          </w:rPr>
          <w:t>نصف</w:t>
        </w:r>
        <w:r w:rsidRPr="00127AA3">
          <w:rPr>
            <w:rStyle w:val="Hyperlink"/>
            <w:noProof/>
            <w:rtl/>
            <w:lang w:bidi="fa-IR"/>
          </w:rPr>
          <w:t xml:space="preserve"> </w:t>
        </w:r>
        <w:r w:rsidRPr="00127AA3">
          <w:rPr>
            <w:rStyle w:val="Hyperlink"/>
            <w:rFonts w:hint="eastAsia"/>
            <w:noProof/>
            <w:rtl/>
            <w:lang w:bidi="fa-IR"/>
          </w:rPr>
          <w:t>عشر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Toc295471967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68" w:history="1">
        <w:r w:rsidRPr="00127AA3">
          <w:rPr>
            <w:rStyle w:val="Hyperlink"/>
            <w:rFonts w:hint="eastAsia"/>
            <w:noProof/>
            <w:rtl/>
            <w:lang w:bidi="fa-IR"/>
          </w:rPr>
          <w:t>زکات</w:t>
        </w:r>
        <w:r w:rsidRPr="00127AA3">
          <w:rPr>
            <w:rStyle w:val="Hyperlink"/>
            <w:noProof/>
            <w:rtl/>
            <w:lang w:bidi="fa-IR"/>
          </w:rPr>
          <w:t xml:space="preserve"> </w:t>
        </w:r>
        <w:r w:rsidRPr="00127AA3">
          <w:rPr>
            <w:rStyle w:val="Hyperlink"/>
            <w:rFonts w:hint="eastAsia"/>
            <w:noProof/>
            <w:rtl/>
            <w:lang w:bidi="fa-IR"/>
          </w:rPr>
          <w:t>اثمان</w:t>
        </w:r>
        <w:r w:rsidRPr="00127AA3">
          <w:rPr>
            <w:rStyle w:val="Hyperlink"/>
            <w:noProof/>
            <w:rtl/>
            <w:lang w:bidi="fa-IR"/>
          </w:rPr>
          <w:t xml:space="preserve"> (</w:t>
        </w:r>
        <w:r w:rsidRPr="00127AA3">
          <w:rPr>
            <w:rStyle w:val="Hyperlink"/>
            <w:rFonts w:hint="eastAsia"/>
            <w:noProof/>
            <w:rtl/>
            <w:lang w:bidi="fa-IR"/>
          </w:rPr>
          <w:t>طلا</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نقره</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Toc295471968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69" w:history="1">
        <w:r w:rsidRPr="00127AA3">
          <w:rPr>
            <w:rStyle w:val="Hyperlink"/>
            <w:noProof/>
            <w:rtl/>
            <w:lang w:bidi="fa-IR"/>
          </w:rPr>
          <w:t xml:space="preserve">1) </w:t>
        </w:r>
        <w:r w:rsidRPr="00127AA3">
          <w:rPr>
            <w:rStyle w:val="Hyperlink"/>
            <w:rFonts w:hint="eastAsia"/>
            <w:noProof/>
            <w:rtl/>
            <w:lang w:bidi="fa-IR"/>
          </w:rPr>
          <w:t>طلا</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Toc295471969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70" w:history="1">
        <w:r w:rsidRPr="00127AA3">
          <w:rPr>
            <w:rStyle w:val="Hyperlink"/>
            <w:noProof/>
            <w:rtl/>
            <w:lang w:bidi="fa-IR"/>
          </w:rPr>
          <w:t xml:space="preserve">2) </w:t>
        </w:r>
        <w:r w:rsidRPr="00127AA3">
          <w:rPr>
            <w:rStyle w:val="Hyperlink"/>
            <w:rFonts w:hint="eastAsia"/>
            <w:noProof/>
            <w:rtl/>
            <w:lang w:bidi="fa-IR"/>
          </w:rPr>
          <w:t>نقره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Toc295471970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71" w:history="1">
        <w:r w:rsidRPr="00127AA3">
          <w:rPr>
            <w:rStyle w:val="Hyperlink"/>
            <w:rFonts w:hint="eastAsia"/>
            <w:noProof/>
            <w:rtl/>
            <w:lang w:bidi="fa-IR"/>
          </w:rPr>
          <w:t>زکات</w:t>
        </w:r>
        <w:r w:rsidRPr="00127AA3">
          <w:rPr>
            <w:rStyle w:val="Hyperlink"/>
            <w:noProof/>
            <w:rtl/>
            <w:lang w:bidi="fa-IR"/>
          </w:rPr>
          <w:t xml:space="preserve"> </w:t>
        </w:r>
        <w:r w:rsidRPr="00127AA3">
          <w:rPr>
            <w:rStyle w:val="Hyperlink"/>
            <w:rFonts w:hint="eastAsia"/>
            <w:noProof/>
            <w:rtl/>
            <w:lang w:bidi="fa-IR"/>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Toc295471971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72" w:history="1">
        <w:r w:rsidRPr="00127AA3">
          <w:rPr>
            <w:rStyle w:val="Hyperlink"/>
            <w:rFonts w:hint="eastAsia"/>
            <w:noProof/>
            <w:rtl/>
            <w:lang w:bidi="fa-IR"/>
          </w:rPr>
          <w:t>زکات</w:t>
        </w:r>
        <w:r w:rsidRPr="00127AA3">
          <w:rPr>
            <w:rStyle w:val="Hyperlink"/>
            <w:noProof/>
            <w:rtl/>
            <w:lang w:bidi="fa-IR"/>
          </w:rPr>
          <w:t xml:space="preserve"> </w:t>
        </w:r>
        <w:r w:rsidRPr="00127AA3">
          <w:rPr>
            <w:rStyle w:val="Hyperlink"/>
            <w:rFonts w:hint="eastAsia"/>
            <w:noProof/>
            <w:rtl/>
            <w:lang w:bidi="fa-IR"/>
          </w:rPr>
          <w:t>کالاهاي</w:t>
        </w:r>
        <w:r w:rsidRPr="00127AA3">
          <w:rPr>
            <w:rStyle w:val="Hyperlink"/>
            <w:noProof/>
            <w:rtl/>
            <w:lang w:bidi="fa-IR"/>
          </w:rPr>
          <w:t xml:space="preserve"> </w:t>
        </w:r>
        <w:r w:rsidRPr="00127AA3">
          <w:rPr>
            <w:rStyle w:val="Hyperlink"/>
            <w:rFonts w:hint="eastAsia"/>
            <w:noProof/>
            <w:rtl/>
            <w:lang w:bidi="fa-IR"/>
          </w:rPr>
          <w:t>تجاري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Toc295471972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73" w:history="1">
        <w:r w:rsidRPr="00127AA3">
          <w:rPr>
            <w:rStyle w:val="Hyperlink"/>
            <w:rFonts w:hint="eastAsia"/>
            <w:noProof/>
            <w:rtl/>
            <w:lang w:bidi="fa-IR"/>
          </w:rPr>
          <w:t>زکات</w:t>
        </w:r>
        <w:r w:rsidRPr="00127AA3">
          <w:rPr>
            <w:rStyle w:val="Hyperlink"/>
            <w:noProof/>
            <w:rtl/>
            <w:lang w:bidi="fa-IR"/>
          </w:rPr>
          <w:t xml:space="preserve"> </w:t>
        </w:r>
        <w:r w:rsidRPr="00127AA3">
          <w:rPr>
            <w:rStyle w:val="Hyperlink"/>
            <w:rFonts w:hint="eastAsia"/>
            <w:noProof/>
            <w:rtl/>
            <w:lang w:bidi="fa-IR"/>
          </w:rPr>
          <w:t>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Toc295471973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74" w:history="1">
        <w:r w:rsidRPr="00127AA3">
          <w:rPr>
            <w:rStyle w:val="Hyperlink"/>
            <w:rFonts w:hint="eastAsia"/>
            <w:noProof/>
            <w:rtl/>
            <w:lang w:bidi="fa-IR"/>
          </w:rPr>
          <w:t>مقدار</w:t>
        </w:r>
        <w:r w:rsidRPr="00127AA3">
          <w:rPr>
            <w:rStyle w:val="Hyperlink"/>
            <w:noProof/>
            <w:rtl/>
            <w:lang w:bidi="fa-IR"/>
          </w:rPr>
          <w:t xml:space="preserve"> </w:t>
        </w:r>
        <w:r w:rsidRPr="00127AA3">
          <w:rPr>
            <w:rStyle w:val="Hyperlink"/>
            <w:rFonts w:hint="eastAsia"/>
            <w:noProof/>
            <w:rtl/>
            <w:lang w:bidi="fa-IR"/>
          </w:rPr>
          <w:t>زکات</w:t>
        </w:r>
        <w:r w:rsidRPr="00127AA3">
          <w:rPr>
            <w:rStyle w:val="Hyperlink"/>
            <w:noProof/>
            <w:rtl/>
            <w:lang w:bidi="fa-IR"/>
          </w:rPr>
          <w:t xml:space="preserve"> </w:t>
        </w:r>
        <w:r w:rsidRPr="00127AA3">
          <w:rPr>
            <w:rStyle w:val="Hyperlink"/>
            <w:rFonts w:hint="eastAsia"/>
            <w:noProof/>
            <w:rtl/>
            <w:lang w:bidi="fa-IR"/>
          </w:rPr>
          <w:t>فطر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Toc295471974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75" w:history="1">
        <w:r w:rsidRPr="00127AA3">
          <w:rPr>
            <w:rStyle w:val="Hyperlink"/>
            <w:rFonts w:hint="eastAsia"/>
            <w:noProof/>
            <w:rtl/>
            <w:lang w:bidi="fa-IR"/>
          </w:rPr>
          <w:t>چگونگي</w:t>
        </w:r>
        <w:r w:rsidRPr="00127AA3">
          <w:rPr>
            <w:rStyle w:val="Hyperlink"/>
            <w:noProof/>
            <w:rtl/>
            <w:lang w:bidi="fa-IR"/>
          </w:rPr>
          <w:t xml:space="preserve"> </w:t>
        </w:r>
        <w:r w:rsidRPr="00127AA3">
          <w:rPr>
            <w:rStyle w:val="Hyperlink"/>
            <w:rFonts w:hint="eastAsia"/>
            <w:noProof/>
            <w:rtl/>
            <w:lang w:bidi="fa-IR"/>
          </w:rPr>
          <w:t>پرداخت</w:t>
        </w:r>
        <w:r w:rsidRPr="00127AA3">
          <w:rPr>
            <w:rStyle w:val="Hyperlink"/>
            <w:noProof/>
            <w:rtl/>
            <w:lang w:bidi="fa-IR"/>
          </w:rPr>
          <w:t xml:space="preserve"> </w:t>
        </w:r>
        <w:r w:rsidRPr="00127AA3">
          <w:rPr>
            <w:rStyle w:val="Hyperlink"/>
            <w:rFonts w:hint="eastAsia"/>
            <w:noProof/>
            <w:rtl/>
            <w:lang w:bidi="fa-IR"/>
          </w:rPr>
          <w:t>زکات</w:t>
        </w:r>
        <w:r w:rsidRPr="00127AA3">
          <w:rPr>
            <w:rStyle w:val="Hyperlink"/>
            <w:noProof/>
            <w:rtl/>
            <w:lang w:bidi="fa-IR"/>
          </w:rPr>
          <w:t xml:space="preserve"> </w:t>
        </w:r>
        <w:r w:rsidRPr="00127AA3">
          <w:rPr>
            <w:rStyle w:val="Hyperlink"/>
            <w:rFonts w:hint="eastAsia"/>
            <w:noProof/>
            <w:rtl/>
            <w:lang w:bidi="fa-IR"/>
          </w:rPr>
          <w:t>فطر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Toc295471975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76" w:history="1">
        <w:r w:rsidRPr="00127AA3">
          <w:rPr>
            <w:rStyle w:val="Hyperlink"/>
            <w:rFonts w:hint="eastAsia"/>
            <w:noProof/>
            <w:rtl/>
            <w:lang w:bidi="fa-IR"/>
          </w:rPr>
          <w:t>مستحقان</w:t>
        </w:r>
        <w:r w:rsidRPr="00127AA3">
          <w:rPr>
            <w:rStyle w:val="Hyperlink"/>
            <w:noProof/>
            <w:rtl/>
            <w:lang w:bidi="fa-IR"/>
          </w:rPr>
          <w:t xml:space="preserve"> </w:t>
        </w:r>
        <w:r w:rsidRPr="00127AA3">
          <w:rPr>
            <w:rStyle w:val="Hyperlink"/>
            <w:rFonts w:hint="eastAsia"/>
            <w:noProof/>
            <w:rtl/>
            <w:lang w:bidi="fa-IR"/>
          </w:rPr>
          <w:t>زکات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Toc295471976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1977" w:history="1">
        <w:r w:rsidRPr="00127AA3">
          <w:rPr>
            <w:rStyle w:val="Hyperlink"/>
            <w:rFonts w:hint="eastAsia"/>
            <w:noProof/>
            <w:rtl/>
            <w:lang w:bidi="fa-IR"/>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Toc295471977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78" w:history="1">
        <w:r w:rsidRPr="00127AA3">
          <w:rPr>
            <w:rStyle w:val="Hyperlink"/>
            <w:rFonts w:hint="eastAsia"/>
            <w:noProof/>
            <w:rtl/>
            <w:lang w:bidi="fa-IR"/>
          </w:rPr>
          <w:t>ماه</w:t>
        </w:r>
        <w:r w:rsidRPr="00127AA3">
          <w:rPr>
            <w:rStyle w:val="Hyperlink"/>
            <w:noProof/>
            <w:rtl/>
            <w:lang w:bidi="fa-IR"/>
          </w:rPr>
          <w:t xml:space="preserve"> </w:t>
        </w:r>
        <w:r w:rsidRPr="00127AA3">
          <w:rPr>
            <w:rStyle w:val="Hyperlink"/>
            <w:rFonts w:hint="eastAsia"/>
            <w:noProof/>
            <w:rtl/>
            <w:lang w:bidi="fa-IR"/>
          </w:rPr>
          <w:t>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Toc295471978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79" w:history="1">
        <w:r w:rsidRPr="00127AA3">
          <w:rPr>
            <w:rStyle w:val="Hyperlink"/>
            <w:rFonts w:hint="eastAsia"/>
            <w:noProof/>
            <w:rtl/>
            <w:lang w:bidi="fa-IR"/>
          </w:rPr>
          <w:t>روزه</w:t>
        </w:r>
        <w:r w:rsidRPr="00127AA3">
          <w:rPr>
            <w:rStyle w:val="Hyperlink"/>
            <w:noProof/>
            <w:rtl/>
            <w:lang w:bidi="fa-IR"/>
          </w:rPr>
          <w:t xml:space="preserve"> </w:t>
        </w:r>
        <w:r w:rsidRPr="00127AA3">
          <w:rPr>
            <w:rStyle w:val="Hyperlink"/>
            <w:rFonts w:hint="eastAsia"/>
            <w:noProof/>
            <w:rtl/>
            <w:lang w:bidi="fa-IR"/>
          </w:rPr>
          <w:t>گرفتن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Toc295471979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80" w:history="1">
        <w:r w:rsidRPr="00127AA3">
          <w:rPr>
            <w:rStyle w:val="Hyperlink"/>
            <w:rFonts w:hint="eastAsia"/>
            <w:noProof/>
            <w:rtl/>
            <w:lang w:bidi="fa-IR"/>
          </w:rPr>
          <w:t>آنچه</w:t>
        </w:r>
        <w:r w:rsidRPr="00127AA3">
          <w:rPr>
            <w:rStyle w:val="Hyperlink"/>
            <w:noProof/>
            <w:rtl/>
            <w:lang w:bidi="fa-IR"/>
          </w:rPr>
          <w:t xml:space="preserve"> </w:t>
        </w:r>
        <w:r w:rsidRPr="00127AA3">
          <w:rPr>
            <w:rStyle w:val="Hyperlink"/>
            <w:rFonts w:hint="eastAsia"/>
            <w:noProof/>
            <w:rtl/>
            <w:lang w:bidi="fa-IR"/>
          </w:rPr>
          <w:t>روزه</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باطل</w:t>
        </w:r>
        <w:r w:rsidRPr="00127AA3">
          <w:rPr>
            <w:rStyle w:val="Hyperlink"/>
            <w:noProof/>
            <w:rtl/>
            <w:lang w:bidi="fa-IR"/>
          </w:rPr>
          <w:t xml:space="preserve"> </w:t>
        </w:r>
        <w:r w:rsidRPr="00127AA3">
          <w:rPr>
            <w:rStyle w:val="Hyperlink"/>
            <w:rFonts w:hint="eastAsia"/>
            <w:noProof/>
            <w:rtl/>
            <w:lang w:bidi="fa-IR"/>
          </w:rPr>
          <w:t>مي</w:t>
        </w:r>
        <w:r w:rsidRPr="00127AA3">
          <w:rPr>
            <w:rStyle w:val="Hyperlink"/>
            <w:rFonts w:hint="eastAsia"/>
            <w:noProof/>
            <w:lang w:bidi="fa-IR"/>
          </w:rPr>
          <w:t>‌</w:t>
        </w:r>
        <w:r w:rsidRPr="00127AA3">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Toc295471980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81" w:history="1">
        <w:r w:rsidRPr="00127AA3">
          <w:rPr>
            <w:rStyle w:val="Hyperlink"/>
            <w:noProof/>
            <w:rtl/>
            <w:lang w:bidi="fa-IR"/>
          </w:rPr>
          <w:t xml:space="preserve">1) </w:t>
        </w:r>
        <w:r w:rsidRPr="00127AA3">
          <w:rPr>
            <w:rStyle w:val="Hyperlink"/>
            <w:rFonts w:hint="eastAsia"/>
            <w:noProof/>
            <w:rtl/>
            <w:lang w:bidi="fa-IR"/>
          </w:rPr>
          <w:t>جماع</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همبستري</w:t>
        </w:r>
        <w:r w:rsidRPr="00127AA3">
          <w:rPr>
            <w:rStyle w:val="Hyperlink"/>
            <w:noProof/>
            <w:rtl/>
            <w:lang w:bidi="fa-IR"/>
          </w:rPr>
          <w:t xml:space="preserve"> </w:t>
        </w:r>
        <w:r w:rsidRPr="00127AA3">
          <w:rPr>
            <w:rStyle w:val="Hyperlink"/>
            <w:rFonts w:hint="eastAsia"/>
            <w:noProof/>
            <w:rtl/>
            <w:lang w:bidi="fa-IR"/>
          </w:rPr>
          <w:t>کردن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Toc295471981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82" w:history="1">
        <w:r w:rsidRPr="00127AA3">
          <w:rPr>
            <w:rStyle w:val="Hyperlink"/>
            <w:noProof/>
            <w:rtl/>
            <w:lang w:bidi="fa-IR"/>
          </w:rPr>
          <w:t xml:space="preserve">2) </w:t>
        </w:r>
        <w:r w:rsidRPr="00127AA3">
          <w:rPr>
            <w:rStyle w:val="Hyperlink"/>
            <w:rFonts w:hint="eastAsia"/>
            <w:noProof/>
            <w:rtl/>
            <w:lang w:bidi="fa-IR"/>
          </w:rPr>
          <w:t>خارج</w:t>
        </w:r>
        <w:r w:rsidRPr="00127AA3">
          <w:rPr>
            <w:rStyle w:val="Hyperlink"/>
            <w:noProof/>
            <w:rtl/>
            <w:lang w:bidi="fa-IR"/>
          </w:rPr>
          <w:t xml:space="preserve"> </w:t>
        </w:r>
        <w:r w:rsidRPr="00127AA3">
          <w:rPr>
            <w:rStyle w:val="Hyperlink"/>
            <w:rFonts w:hint="eastAsia"/>
            <w:noProof/>
            <w:rtl/>
            <w:lang w:bidi="fa-IR"/>
          </w:rPr>
          <w:t>شدن</w:t>
        </w:r>
        <w:r w:rsidRPr="00127AA3">
          <w:rPr>
            <w:rStyle w:val="Hyperlink"/>
            <w:noProof/>
            <w:rtl/>
            <w:lang w:bidi="fa-IR"/>
          </w:rPr>
          <w:t xml:space="preserve"> </w:t>
        </w:r>
        <w:r w:rsidRPr="00127AA3">
          <w:rPr>
            <w:rStyle w:val="Hyperlink"/>
            <w:rFonts w:hint="eastAsia"/>
            <w:noProof/>
            <w:rtl/>
            <w:lang w:bidi="fa-IR"/>
          </w:rPr>
          <w:t>مني</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سبب</w:t>
        </w:r>
        <w:r w:rsidRPr="00127AA3">
          <w:rPr>
            <w:rStyle w:val="Hyperlink"/>
            <w:noProof/>
            <w:rtl/>
            <w:lang w:bidi="fa-IR"/>
          </w:rPr>
          <w:t xml:space="preserve"> </w:t>
        </w:r>
        <w:r w:rsidRPr="00127AA3">
          <w:rPr>
            <w:rStyle w:val="Hyperlink"/>
            <w:rFonts w:hint="eastAsia"/>
            <w:noProof/>
            <w:rtl/>
            <w:lang w:bidi="fa-IR"/>
          </w:rPr>
          <w:t>بوسيدن،</w:t>
        </w:r>
        <w:r w:rsidRPr="00127AA3">
          <w:rPr>
            <w:rStyle w:val="Hyperlink"/>
            <w:noProof/>
            <w:rtl/>
            <w:lang w:bidi="fa-IR"/>
          </w:rPr>
          <w:t xml:space="preserve"> </w:t>
        </w:r>
        <w:r w:rsidRPr="00127AA3">
          <w:rPr>
            <w:rStyle w:val="Hyperlink"/>
            <w:rFonts w:hint="eastAsia"/>
            <w:noProof/>
            <w:rtl/>
            <w:lang w:bidi="fa-IR"/>
          </w:rPr>
          <w:t>لمس</w:t>
        </w:r>
        <w:r w:rsidRPr="00127AA3">
          <w:rPr>
            <w:rStyle w:val="Hyperlink"/>
            <w:noProof/>
            <w:rtl/>
            <w:lang w:bidi="fa-IR"/>
          </w:rPr>
          <w:t xml:space="preserve"> </w:t>
        </w:r>
        <w:r w:rsidRPr="00127AA3">
          <w:rPr>
            <w:rStyle w:val="Hyperlink"/>
            <w:rFonts w:hint="eastAsia"/>
            <w:noProof/>
            <w:rtl/>
            <w:lang w:bidi="fa-IR"/>
          </w:rPr>
          <w:t>کردن</w:t>
        </w:r>
        <w:r w:rsidRPr="00127AA3">
          <w:rPr>
            <w:rStyle w:val="Hyperlink"/>
            <w:noProof/>
            <w:rtl/>
            <w:lang w:bidi="fa-IR"/>
          </w:rPr>
          <w:t xml:space="preserve"> </w:t>
        </w:r>
        <w:r w:rsidRPr="00127AA3">
          <w:rPr>
            <w:rStyle w:val="Hyperlink"/>
            <w:rFonts w:hint="eastAsia"/>
            <w:noProof/>
            <w:rtl/>
            <w:lang w:bidi="fa-IR"/>
          </w:rPr>
          <w:t>يا</w:t>
        </w:r>
        <w:r w:rsidRPr="00127AA3">
          <w:rPr>
            <w:rStyle w:val="Hyperlink"/>
            <w:noProof/>
            <w:rtl/>
            <w:lang w:bidi="fa-IR"/>
          </w:rPr>
          <w:t xml:space="preserve"> </w:t>
        </w:r>
        <w:r w:rsidRPr="00127AA3">
          <w:rPr>
            <w:rStyle w:val="Hyperlink"/>
            <w:rFonts w:hint="eastAsia"/>
            <w:noProof/>
            <w:rtl/>
            <w:lang w:bidi="fa-IR"/>
          </w:rPr>
          <w:t>استمنا</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Toc295471982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83" w:history="1">
        <w:r w:rsidRPr="00127AA3">
          <w:rPr>
            <w:rStyle w:val="Hyperlink"/>
            <w:noProof/>
            <w:rtl/>
            <w:lang w:bidi="fa-IR"/>
          </w:rPr>
          <w:t xml:space="preserve">3) </w:t>
        </w:r>
        <w:r w:rsidRPr="00127AA3">
          <w:rPr>
            <w:rStyle w:val="Hyperlink"/>
            <w:rFonts w:hint="eastAsia"/>
            <w:noProof/>
            <w:rtl/>
            <w:lang w:bidi="fa-IR"/>
          </w:rPr>
          <w:t>خوردن</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نوشيدن</w:t>
        </w:r>
        <w:r w:rsidRPr="00127AA3">
          <w:rPr>
            <w:rStyle w:val="Hyperlink"/>
            <w:noProof/>
            <w:rtl/>
            <w:lang w:bidi="fa-IR"/>
          </w:rPr>
          <w:t xml:space="preserve"> </w:t>
        </w:r>
        <w:r w:rsidRPr="00127AA3">
          <w:rPr>
            <w:rStyle w:val="Hyperlink"/>
            <w:rFonts w:hint="eastAsia"/>
            <w:noProof/>
            <w:rtl/>
            <w:lang w:bidi="fa-IR"/>
          </w:rPr>
          <w:t>بطور</w:t>
        </w:r>
        <w:r w:rsidRPr="00127AA3">
          <w:rPr>
            <w:rStyle w:val="Hyperlink"/>
            <w:noProof/>
            <w:rtl/>
            <w:lang w:bidi="fa-IR"/>
          </w:rPr>
          <w:t xml:space="preserve"> </w:t>
        </w:r>
        <w:r w:rsidRPr="00127AA3">
          <w:rPr>
            <w:rStyle w:val="Hyperlink"/>
            <w:rFonts w:hint="eastAsia"/>
            <w:noProof/>
            <w:rtl/>
            <w:lang w:bidi="fa-IR"/>
          </w:rPr>
          <w:t>عمدي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Toc295471983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84" w:history="1">
        <w:r w:rsidRPr="00127AA3">
          <w:rPr>
            <w:rStyle w:val="Hyperlink"/>
            <w:rFonts w:hint="eastAsia"/>
            <w:noProof/>
            <w:rtl/>
            <w:lang w:bidi="fa-IR"/>
          </w:rPr>
          <w:t>احکام</w:t>
        </w:r>
        <w:r w:rsidRPr="00127AA3">
          <w:rPr>
            <w:rStyle w:val="Hyperlink"/>
            <w:noProof/>
            <w:rtl/>
            <w:lang w:bidi="fa-IR"/>
          </w:rPr>
          <w:t xml:space="preserve"> </w:t>
        </w:r>
        <w:r w:rsidRPr="00127AA3">
          <w:rPr>
            <w:rStyle w:val="Hyperlink"/>
            <w:rFonts w:hint="eastAsia"/>
            <w:noProof/>
            <w:rtl/>
            <w:lang w:bidi="fa-IR"/>
          </w:rPr>
          <w:t>افطارکنندگان</w:t>
        </w:r>
        <w:r w:rsidRPr="00127AA3">
          <w:rPr>
            <w:rStyle w:val="Hyperlink"/>
            <w:noProof/>
            <w:rtl/>
            <w:lang w:bidi="fa-IR"/>
          </w:rPr>
          <w:t xml:space="preserve"> (</w:t>
        </w:r>
        <w:r w:rsidRPr="00127AA3">
          <w:rPr>
            <w:rStyle w:val="Hyperlink"/>
            <w:rFonts w:hint="eastAsia"/>
            <w:noProof/>
            <w:rtl/>
            <w:lang w:bidi="fa-IR"/>
          </w:rPr>
          <w:t>کساني</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روزة</w:t>
        </w:r>
        <w:r w:rsidRPr="00127AA3">
          <w:rPr>
            <w:rStyle w:val="Hyperlink"/>
            <w:noProof/>
            <w:rtl/>
            <w:lang w:bidi="fa-IR"/>
          </w:rPr>
          <w:t xml:space="preserve"> </w:t>
        </w:r>
        <w:r w:rsidRPr="00127AA3">
          <w:rPr>
            <w:rStyle w:val="Hyperlink"/>
            <w:rFonts w:hint="eastAsia"/>
            <w:noProof/>
            <w:rtl/>
            <w:lang w:bidi="fa-IR"/>
          </w:rPr>
          <w:t>خود</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باطل</w:t>
        </w:r>
        <w:r w:rsidRPr="00127AA3">
          <w:rPr>
            <w:rStyle w:val="Hyperlink"/>
            <w:noProof/>
            <w:rtl/>
            <w:lang w:bidi="fa-IR"/>
          </w:rPr>
          <w:t xml:space="preserve"> </w:t>
        </w:r>
        <w:r w:rsidRPr="00127AA3">
          <w:rPr>
            <w:rStyle w:val="Hyperlink"/>
            <w:rFonts w:hint="eastAsia"/>
            <w:noProof/>
            <w:rtl/>
            <w:lang w:bidi="fa-IR"/>
          </w:rPr>
          <w:t>مي</w:t>
        </w:r>
        <w:r w:rsidRPr="00127AA3">
          <w:rPr>
            <w:rStyle w:val="Hyperlink"/>
            <w:rFonts w:hint="eastAsia"/>
            <w:noProof/>
            <w:lang w:bidi="fa-IR"/>
          </w:rPr>
          <w:t>‌</w:t>
        </w:r>
        <w:r w:rsidRPr="00127AA3">
          <w:rPr>
            <w:rStyle w:val="Hyperlink"/>
            <w:rFonts w:hint="eastAsia"/>
            <w:noProof/>
            <w:rtl/>
            <w:lang w:bidi="fa-IR"/>
          </w:rPr>
          <w:t>کنند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Toc295471984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85" w:history="1">
        <w:r w:rsidRPr="00127AA3">
          <w:rPr>
            <w:rStyle w:val="Hyperlink"/>
            <w:rFonts w:hint="eastAsia"/>
            <w:noProof/>
            <w:rtl/>
            <w:lang w:bidi="fa-IR"/>
          </w:rPr>
          <w:t>روزة</w:t>
        </w:r>
        <w:r w:rsidRPr="00127AA3">
          <w:rPr>
            <w:rStyle w:val="Hyperlink"/>
            <w:noProof/>
            <w:rtl/>
            <w:lang w:bidi="fa-IR"/>
          </w:rPr>
          <w:t xml:space="preserve"> </w:t>
        </w:r>
        <w:r w:rsidRPr="00127AA3">
          <w:rPr>
            <w:rStyle w:val="Hyperlink"/>
            <w:rFonts w:hint="eastAsia"/>
            <w:noProof/>
            <w:rtl/>
            <w:lang w:bidi="fa-IR"/>
          </w:rPr>
          <w:t>نفل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Toc295471985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86" w:history="1">
        <w:r w:rsidRPr="00127AA3">
          <w:rPr>
            <w:rStyle w:val="Hyperlink"/>
            <w:rFonts w:hint="eastAsia"/>
            <w:noProof/>
            <w:rtl/>
            <w:lang w:bidi="fa-IR"/>
          </w:rPr>
          <w:t>نکته</w:t>
        </w:r>
        <w:r w:rsidRPr="00127AA3">
          <w:rPr>
            <w:rStyle w:val="Hyperlink"/>
            <w:rFonts w:hint="eastAsia"/>
            <w:noProof/>
            <w:lang w:bidi="fa-IR"/>
          </w:rPr>
          <w:t>‌</w:t>
        </w:r>
        <w:r w:rsidRPr="00127AA3">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Toc295471986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87" w:history="1">
        <w:r w:rsidRPr="00127AA3">
          <w:rPr>
            <w:rStyle w:val="Hyperlink"/>
            <w:rFonts w:hint="eastAsia"/>
            <w:noProof/>
            <w:rtl/>
            <w:lang w:bidi="fa-IR"/>
          </w:rPr>
          <w:t>اعتکاف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Toc295471987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1988" w:history="1">
        <w:r w:rsidRPr="00127AA3">
          <w:rPr>
            <w:rStyle w:val="Hyperlink"/>
            <w:rFonts w:hint="eastAsia"/>
            <w:noProof/>
            <w:rtl/>
            <w:lang w:bidi="fa-IR"/>
          </w:rPr>
          <w:t>حج</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عمره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Toc295471988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89" w:history="1">
        <w:r w:rsidRPr="00127AA3">
          <w:rPr>
            <w:rStyle w:val="Hyperlink"/>
            <w:rFonts w:hint="eastAsia"/>
            <w:noProof/>
            <w:rtl/>
            <w:lang w:bidi="fa-IR"/>
          </w:rPr>
          <w:t>احرام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Toc295471989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90" w:history="1">
        <w:r w:rsidRPr="00127AA3">
          <w:rPr>
            <w:rStyle w:val="Hyperlink"/>
            <w:rFonts w:hint="eastAsia"/>
            <w:noProof/>
            <w:rtl/>
            <w:lang w:bidi="fa-IR"/>
          </w:rPr>
          <w:t>آنچه</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هنگام</w:t>
        </w:r>
        <w:r w:rsidRPr="00127AA3">
          <w:rPr>
            <w:rStyle w:val="Hyperlink"/>
            <w:noProof/>
            <w:rtl/>
            <w:lang w:bidi="fa-IR"/>
          </w:rPr>
          <w:t xml:space="preserve"> </w:t>
        </w:r>
        <w:r w:rsidRPr="00127AA3">
          <w:rPr>
            <w:rStyle w:val="Hyperlink"/>
            <w:rFonts w:hint="eastAsia"/>
            <w:noProof/>
            <w:rtl/>
            <w:lang w:bidi="fa-IR"/>
          </w:rPr>
          <w:t>احرام</w:t>
        </w:r>
        <w:r w:rsidRPr="00127AA3">
          <w:rPr>
            <w:rStyle w:val="Hyperlink"/>
            <w:noProof/>
            <w:rtl/>
            <w:lang w:bidi="fa-IR"/>
          </w:rPr>
          <w:t xml:space="preserve"> </w:t>
        </w:r>
        <w:r w:rsidRPr="00127AA3">
          <w:rPr>
            <w:rStyle w:val="Hyperlink"/>
            <w:rFonts w:hint="eastAsia"/>
            <w:noProof/>
            <w:rtl/>
            <w:lang w:bidi="fa-IR"/>
          </w:rPr>
          <w:t>ممنوع</w:t>
        </w:r>
        <w:r w:rsidRPr="00127AA3">
          <w:rPr>
            <w:rStyle w:val="Hyperlink"/>
            <w:noProof/>
            <w:rtl/>
            <w:lang w:bidi="fa-IR"/>
          </w:rPr>
          <w:t xml:space="preserve"> </w:t>
        </w:r>
        <w:r w:rsidRPr="00127AA3">
          <w:rPr>
            <w:rStyle w:val="Hyperlink"/>
            <w:rFonts w:hint="eastAsia"/>
            <w:noProof/>
            <w:rtl/>
            <w:lang w:bidi="fa-IR"/>
          </w:rPr>
          <w:t>است</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Toc295471990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91" w:history="1">
        <w:r w:rsidRPr="00127AA3">
          <w:rPr>
            <w:rStyle w:val="Hyperlink"/>
            <w:rFonts w:hint="eastAsia"/>
            <w:noProof/>
            <w:rtl/>
            <w:lang w:bidi="fa-IR"/>
          </w:rPr>
          <w:t>فديه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Toc295471991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92" w:history="1">
        <w:r w:rsidRPr="00127AA3">
          <w:rPr>
            <w:rStyle w:val="Hyperlink"/>
            <w:noProof/>
            <w:rtl/>
            <w:lang w:bidi="fa-IR"/>
          </w:rPr>
          <w:t xml:space="preserve">1) </w:t>
        </w:r>
        <w:r w:rsidRPr="00127AA3">
          <w:rPr>
            <w:rStyle w:val="Hyperlink"/>
            <w:rFonts w:hint="eastAsia"/>
            <w:noProof/>
            <w:rtl/>
            <w:lang w:bidi="fa-IR"/>
          </w:rPr>
          <w:t>فديه</w:t>
        </w:r>
        <w:r w:rsidRPr="00127AA3">
          <w:rPr>
            <w:rStyle w:val="Hyperlink"/>
            <w:noProof/>
            <w:rtl/>
            <w:lang w:bidi="fa-IR"/>
          </w:rPr>
          <w:t xml:space="preserve"> </w:t>
        </w:r>
        <w:r w:rsidRPr="00127AA3">
          <w:rPr>
            <w:rStyle w:val="Hyperlink"/>
            <w:rFonts w:hint="eastAsia"/>
            <w:noProof/>
            <w:rtl/>
            <w:lang w:bidi="fa-IR"/>
          </w:rPr>
          <w:t>اختياري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Toc295471992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1993" w:history="1">
        <w:r w:rsidRPr="00127AA3">
          <w:rPr>
            <w:rStyle w:val="Hyperlink"/>
            <w:noProof/>
            <w:rtl/>
            <w:lang w:bidi="fa-IR"/>
          </w:rPr>
          <w:t xml:space="preserve">2) </w:t>
        </w:r>
        <w:r w:rsidRPr="00127AA3">
          <w:rPr>
            <w:rStyle w:val="Hyperlink"/>
            <w:rFonts w:hint="eastAsia"/>
            <w:noProof/>
            <w:rtl/>
            <w:lang w:bidi="fa-IR"/>
          </w:rPr>
          <w:t>فديه‌ي</w:t>
        </w:r>
        <w:r w:rsidRPr="00127AA3">
          <w:rPr>
            <w:rStyle w:val="Hyperlink"/>
            <w:noProof/>
            <w:rtl/>
            <w:lang w:bidi="fa-IR"/>
          </w:rPr>
          <w:t xml:space="preserve"> </w:t>
        </w:r>
        <w:r w:rsidRPr="00127AA3">
          <w:rPr>
            <w:rStyle w:val="Hyperlink"/>
            <w:rFonts w:hint="eastAsia"/>
            <w:noProof/>
            <w:rtl/>
            <w:lang w:bidi="fa-IR"/>
          </w:rPr>
          <w:t>ترتيبي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Toc295471993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94" w:history="1">
        <w:r w:rsidRPr="00127AA3">
          <w:rPr>
            <w:rStyle w:val="Hyperlink"/>
            <w:rFonts w:hint="eastAsia"/>
            <w:noProof/>
            <w:rtl/>
            <w:lang w:bidi="fa-IR"/>
          </w:rPr>
          <w:t>پس</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دخول</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مکه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Toc295471994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95" w:history="1">
        <w:r w:rsidRPr="00127AA3">
          <w:rPr>
            <w:rStyle w:val="Hyperlink"/>
            <w:rFonts w:hint="eastAsia"/>
            <w:noProof/>
            <w:rtl/>
            <w:lang w:bidi="fa-IR"/>
          </w:rPr>
          <w:t>چگونگي</w:t>
        </w:r>
        <w:r w:rsidRPr="00127AA3">
          <w:rPr>
            <w:rStyle w:val="Hyperlink"/>
            <w:noProof/>
            <w:rtl/>
            <w:lang w:bidi="fa-IR"/>
          </w:rPr>
          <w:t xml:space="preserve"> </w:t>
        </w:r>
        <w:r w:rsidRPr="00127AA3">
          <w:rPr>
            <w:rStyle w:val="Hyperlink"/>
            <w:rFonts w:hint="eastAsia"/>
            <w:noProof/>
            <w:rtl/>
            <w:lang w:bidi="fa-IR"/>
          </w:rPr>
          <w:t>حج</w:t>
        </w:r>
        <w:r w:rsidRPr="00127AA3">
          <w:rPr>
            <w:rStyle w:val="Hyperlink"/>
            <w:noProof/>
            <w:rtl/>
            <w:lang w:bidi="fa-IR"/>
          </w:rPr>
          <w:t xml:space="preserve"> </w:t>
        </w:r>
        <w:r w:rsidRPr="00127AA3">
          <w:rPr>
            <w:rStyle w:val="Hyperlink"/>
            <w:rFonts w:hint="eastAsia"/>
            <w:noProof/>
            <w:rtl/>
            <w:lang w:bidi="fa-IR"/>
          </w:rPr>
          <w:t>کردن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Toc295471995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96" w:history="1">
        <w:r w:rsidRPr="00127AA3">
          <w:rPr>
            <w:rStyle w:val="Hyperlink"/>
            <w:rFonts w:hint="eastAsia"/>
            <w:noProof/>
            <w:rtl/>
            <w:lang w:bidi="fa-IR"/>
          </w:rPr>
          <w:t>خلاصة</w:t>
        </w:r>
        <w:r w:rsidRPr="00127AA3">
          <w:rPr>
            <w:rStyle w:val="Hyperlink"/>
            <w:noProof/>
            <w:rtl/>
            <w:lang w:bidi="fa-IR"/>
          </w:rPr>
          <w:t xml:space="preserve"> </w:t>
        </w:r>
        <w:r w:rsidRPr="00127AA3">
          <w:rPr>
            <w:rStyle w:val="Hyperlink"/>
            <w:rFonts w:hint="eastAsia"/>
            <w:noProof/>
            <w:rtl/>
            <w:lang w:bidi="fa-IR"/>
          </w:rPr>
          <w:t>سلسله</w:t>
        </w:r>
        <w:r w:rsidRPr="00127AA3">
          <w:rPr>
            <w:rStyle w:val="Hyperlink"/>
            <w:noProof/>
            <w:rtl/>
            <w:lang w:bidi="fa-IR"/>
          </w:rPr>
          <w:t xml:space="preserve"> </w:t>
        </w:r>
        <w:r w:rsidRPr="00127AA3">
          <w:rPr>
            <w:rStyle w:val="Hyperlink"/>
            <w:rFonts w:hint="eastAsia"/>
            <w:noProof/>
            <w:rtl/>
            <w:lang w:bidi="fa-IR"/>
          </w:rPr>
          <w:t>مراتب</w:t>
        </w:r>
        <w:r w:rsidRPr="00127AA3">
          <w:rPr>
            <w:rStyle w:val="Hyperlink"/>
            <w:noProof/>
            <w:rtl/>
            <w:lang w:bidi="fa-IR"/>
          </w:rPr>
          <w:t xml:space="preserve"> </w:t>
        </w:r>
        <w:r w:rsidRPr="00127AA3">
          <w:rPr>
            <w:rStyle w:val="Hyperlink"/>
            <w:rFonts w:hint="eastAsia"/>
            <w:noProof/>
            <w:rtl/>
            <w:lang w:bidi="fa-IR"/>
          </w:rPr>
          <w:t>اعمال</w:t>
        </w:r>
        <w:r w:rsidRPr="00127AA3">
          <w:rPr>
            <w:rStyle w:val="Hyperlink"/>
            <w:noProof/>
            <w:rtl/>
            <w:lang w:bidi="fa-IR"/>
          </w:rPr>
          <w:t xml:space="preserve"> </w:t>
        </w:r>
        <w:r w:rsidRPr="00127AA3">
          <w:rPr>
            <w:rStyle w:val="Hyperlink"/>
            <w:rFonts w:hint="eastAsia"/>
            <w:noProof/>
            <w:rtl/>
            <w:lang w:bidi="fa-IR"/>
          </w:rPr>
          <w:t>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Toc295471996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97" w:history="1">
        <w:r w:rsidRPr="00127AA3">
          <w:rPr>
            <w:rStyle w:val="Hyperlink"/>
            <w:rFonts w:hint="eastAsia"/>
            <w:noProof/>
            <w:rtl/>
            <w:lang w:bidi="fa-IR"/>
          </w:rPr>
          <w:t>ارکان</w:t>
        </w:r>
        <w:r w:rsidRPr="00127AA3">
          <w:rPr>
            <w:rStyle w:val="Hyperlink"/>
            <w:noProof/>
            <w:rtl/>
            <w:lang w:bidi="fa-IR"/>
          </w:rPr>
          <w:t xml:space="preserve"> </w:t>
        </w:r>
        <w:r w:rsidRPr="00127AA3">
          <w:rPr>
            <w:rStyle w:val="Hyperlink"/>
            <w:rFonts w:hint="eastAsia"/>
            <w:noProof/>
            <w:rtl/>
            <w:lang w:bidi="fa-IR"/>
          </w:rPr>
          <w:t>چهارگانه</w:t>
        </w:r>
        <w:r w:rsidRPr="00127AA3">
          <w:rPr>
            <w:rStyle w:val="Hyperlink"/>
            <w:noProof/>
            <w:rtl/>
            <w:lang w:bidi="fa-IR"/>
          </w:rPr>
          <w:t xml:space="preserve"> </w:t>
        </w:r>
        <w:r w:rsidRPr="00127AA3">
          <w:rPr>
            <w:rStyle w:val="Hyperlink"/>
            <w:rFonts w:hint="eastAsia"/>
            <w:noProof/>
            <w:rtl/>
            <w:lang w:bidi="fa-IR"/>
          </w:rPr>
          <w:t>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Toc295471997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98" w:history="1">
        <w:r w:rsidRPr="00127AA3">
          <w:rPr>
            <w:rStyle w:val="Hyperlink"/>
            <w:rFonts w:hint="eastAsia"/>
            <w:noProof/>
            <w:rtl/>
            <w:lang w:bidi="fa-IR"/>
          </w:rPr>
          <w:t>واجبات</w:t>
        </w:r>
        <w:r w:rsidRPr="00127AA3">
          <w:rPr>
            <w:rStyle w:val="Hyperlink"/>
            <w:noProof/>
            <w:rtl/>
            <w:lang w:bidi="fa-IR"/>
          </w:rPr>
          <w:t xml:space="preserve"> </w:t>
        </w:r>
        <w:r w:rsidRPr="00127AA3">
          <w:rPr>
            <w:rStyle w:val="Hyperlink"/>
            <w:rFonts w:hint="eastAsia"/>
            <w:noProof/>
            <w:rtl/>
            <w:lang w:bidi="fa-IR"/>
          </w:rPr>
          <w:t>هفتگانه</w:t>
        </w:r>
        <w:r w:rsidRPr="00127AA3">
          <w:rPr>
            <w:rStyle w:val="Hyperlink"/>
            <w:noProof/>
            <w:rtl/>
            <w:lang w:bidi="fa-IR"/>
          </w:rPr>
          <w:t xml:space="preserve"> </w:t>
        </w:r>
        <w:r w:rsidRPr="00127AA3">
          <w:rPr>
            <w:rStyle w:val="Hyperlink"/>
            <w:rFonts w:hint="eastAsia"/>
            <w:noProof/>
            <w:rtl/>
            <w:lang w:bidi="fa-IR"/>
          </w:rPr>
          <w:t>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Toc295471998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1999" w:history="1">
        <w:r w:rsidRPr="00127AA3">
          <w:rPr>
            <w:rStyle w:val="Hyperlink"/>
            <w:rFonts w:hint="eastAsia"/>
            <w:noProof/>
            <w:rtl/>
            <w:lang w:bidi="fa-IR"/>
          </w:rPr>
          <w:t>ارکان</w:t>
        </w:r>
        <w:r w:rsidRPr="00127AA3">
          <w:rPr>
            <w:rStyle w:val="Hyperlink"/>
            <w:noProof/>
            <w:rtl/>
            <w:lang w:bidi="fa-IR"/>
          </w:rPr>
          <w:t xml:space="preserve"> </w:t>
        </w:r>
        <w:r w:rsidRPr="00127AA3">
          <w:rPr>
            <w:rStyle w:val="Hyperlink"/>
            <w:rFonts w:hint="eastAsia"/>
            <w:noProof/>
            <w:rtl/>
            <w:lang w:bidi="fa-IR"/>
          </w:rPr>
          <w:t>سه</w:t>
        </w:r>
        <w:r w:rsidRPr="00127AA3">
          <w:rPr>
            <w:rStyle w:val="Hyperlink"/>
            <w:noProof/>
            <w:rtl/>
            <w:lang w:bidi="fa-IR"/>
          </w:rPr>
          <w:t xml:space="preserve"> </w:t>
        </w:r>
        <w:r w:rsidRPr="00127AA3">
          <w:rPr>
            <w:rStyle w:val="Hyperlink"/>
            <w:rFonts w:hint="eastAsia"/>
            <w:noProof/>
            <w:rtl/>
            <w:lang w:bidi="fa-IR"/>
          </w:rPr>
          <w:t>گانه</w:t>
        </w:r>
        <w:r w:rsidRPr="00127AA3">
          <w:rPr>
            <w:rStyle w:val="Hyperlink"/>
            <w:noProof/>
            <w:rtl/>
            <w:lang w:bidi="fa-IR"/>
          </w:rPr>
          <w:t xml:space="preserve"> </w:t>
        </w:r>
        <w:r w:rsidRPr="00127AA3">
          <w:rPr>
            <w:rStyle w:val="Hyperlink"/>
            <w:rFonts w:hint="eastAsia"/>
            <w:noProof/>
            <w:rtl/>
            <w:lang w:bidi="fa-IR"/>
          </w:rPr>
          <w:t>عمره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Toc295471999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00" w:history="1">
        <w:r w:rsidRPr="00127AA3">
          <w:rPr>
            <w:rStyle w:val="Hyperlink"/>
            <w:rFonts w:hint="eastAsia"/>
            <w:noProof/>
            <w:rtl/>
            <w:lang w:bidi="fa-IR"/>
          </w:rPr>
          <w:t>واجبات</w:t>
        </w:r>
        <w:r w:rsidRPr="00127AA3">
          <w:rPr>
            <w:rStyle w:val="Hyperlink"/>
            <w:noProof/>
            <w:rtl/>
            <w:lang w:bidi="fa-IR"/>
          </w:rPr>
          <w:t xml:space="preserve"> </w:t>
        </w:r>
        <w:r w:rsidRPr="00127AA3">
          <w:rPr>
            <w:rStyle w:val="Hyperlink"/>
            <w:rFonts w:hint="eastAsia"/>
            <w:noProof/>
            <w:rtl/>
            <w:lang w:bidi="fa-IR"/>
          </w:rPr>
          <w:t>عمره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Toc295472000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01" w:history="1">
        <w:r w:rsidRPr="00127AA3">
          <w:rPr>
            <w:rStyle w:val="Hyperlink"/>
            <w:rFonts w:hint="eastAsia"/>
            <w:noProof/>
            <w:rtl/>
            <w:lang w:bidi="fa-IR"/>
          </w:rPr>
          <w:t>شروط</w:t>
        </w:r>
        <w:r w:rsidRPr="00127AA3">
          <w:rPr>
            <w:rStyle w:val="Hyperlink"/>
            <w:noProof/>
            <w:rtl/>
            <w:lang w:bidi="fa-IR"/>
          </w:rPr>
          <w:t xml:space="preserve"> </w:t>
        </w:r>
        <w:r w:rsidRPr="00127AA3">
          <w:rPr>
            <w:rStyle w:val="Hyperlink"/>
            <w:rFonts w:hint="eastAsia"/>
            <w:noProof/>
            <w:rtl/>
            <w:lang w:bidi="fa-IR"/>
          </w:rPr>
          <w:t>طواف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Toc295472001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02" w:history="1">
        <w:r w:rsidRPr="00127AA3">
          <w:rPr>
            <w:rStyle w:val="Hyperlink"/>
            <w:rFonts w:hint="eastAsia"/>
            <w:noProof/>
            <w:rtl/>
            <w:lang w:bidi="fa-IR"/>
          </w:rPr>
          <w:t>سنت</w:t>
        </w:r>
        <w:r w:rsidRPr="00127AA3">
          <w:rPr>
            <w:rStyle w:val="Hyperlink"/>
            <w:rFonts w:hint="eastAsia"/>
            <w:noProof/>
            <w:lang w:bidi="fa-IR"/>
          </w:rPr>
          <w:t>‌</w:t>
        </w:r>
        <w:r w:rsidRPr="00127AA3">
          <w:rPr>
            <w:rStyle w:val="Hyperlink"/>
            <w:rFonts w:hint="eastAsia"/>
            <w:noProof/>
            <w:rtl/>
            <w:lang w:bidi="fa-IR"/>
          </w:rPr>
          <w:t>هاي</w:t>
        </w:r>
        <w:r w:rsidRPr="00127AA3">
          <w:rPr>
            <w:rStyle w:val="Hyperlink"/>
            <w:noProof/>
            <w:rtl/>
            <w:lang w:bidi="fa-IR"/>
          </w:rPr>
          <w:t xml:space="preserve"> </w:t>
        </w:r>
        <w:r w:rsidRPr="00127AA3">
          <w:rPr>
            <w:rStyle w:val="Hyperlink"/>
            <w:rFonts w:hint="eastAsia"/>
            <w:noProof/>
            <w:rtl/>
            <w:lang w:bidi="fa-IR"/>
          </w:rPr>
          <w:t>طواف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Toc295472002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03" w:history="1">
        <w:r w:rsidRPr="00127AA3">
          <w:rPr>
            <w:rStyle w:val="Hyperlink"/>
            <w:rFonts w:hint="eastAsia"/>
            <w:noProof/>
            <w:rtl/>
            <w:lang w:bidi="fa-IR"/>
          </w:rPr>
          <w:t>شروط</w:t>
        </w:r>
        <w:r w:rsidRPr="00127AA3">
          <w:rPr>
            <w:rStyle w:val="Hyperlink"/>
            <w:noProof/>
            <w:rtl/>
            <w:lang w:bidi="fa-IR"/>
          </w:rPr>
          <w:t xml:space="preserve"> </w:t>
        </w:r>
        <w:r w:rsidRPr="00127AA3">
          <w:rPr>
            <w:rStyle w:val="Hyperlink"/>
            <w:rFonts w:hint="eastAsia"/>
            <w:noProof/>
            <w:rtl/>
            <w:lang w:bidi="fa-IR"/>
          </w:rPr>
          <w:t>نه‌گانة</w:t>
        </w:r>
        <w:r w:rsidRPr="00127AA3">
          <w:rPr>
            <w:rStyle w:val="Hyperlink"/>
            <w:noProof/>
            <w:rtl/>
            <w:lang w:bidi="fa-IR"/>
          </w:rPr>
          <w:t xml:space="preserve"> </w:t>
        </w:r>
        <w:r w:rsidRPr="00127AA3">
          <w:rPr>
            <w:rStyle w:val="Hyperlink"/>
            <w:rFonts w:hint="eastAsia"/>
            <w:noProof/>
            <w:rtl/>
            <w:lang w:bidi="fa-IR"/>
          </w:rPr>
          <w:t>سعي</w:t>
        </w:r>
        <w:r w:rsidRPr="00127AA3">
          <w:rPr>
            <w:rStyle w:val="Hyperlink"/>
            <w:noProof/>
            <w:rtl/>
            <w:lang w:bidi="fa-IR"/>
          </w:rPr>
          <w:t xml:space="preserve"> (</w:t>
        </w:r>
        <w:r w:rsidRPr="00127AA3">
          <w:rPr>
            <w:rStyle w:val="Hyperlink"/>
            <w:rFonts w:hint="eastAsia"/>
            <w:noProof/>
            <w:rtl/>
            <w:lang w:bidi="fa-IR"/>
          </w:rPr>
          <w:t>بين</w:t>
        </w:r>
        <w:r w:rsidRPr="00127AA3">
          <w:rPr>
            <w:rStyle w:val="Hyperlink"/>
            <w:noProof/>
            <w:rtl/>
            <w:lang w:bidi="fa-IR"/>
          </w:rPr>
          <w:t xml:space="preserve"> </w:t>
        </w:r>
        <w:r w:rsidRPr="00127AA3">
          <w:rPr>
            <w:rStyle w:val="Hyperlink"/>
            <w:rFonts w:hint="eastAsia"/>
            <w:noProof/>
            <w:rtl/>
            <w:lang w:bidi="fa-IR"/>
          </w:rPr>
          <w:t>صفا</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مروه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Toc295472003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04" w:history="1">
        <w:r w:rsidRPr="00127AA3">
          <w:rPr>
            <w:rStyle w:val="Hyperlink"/>
            <w:rFonts w:hint="eastAsia"/>
            <w:noProof/>
            <w:rtl/>
            <w:lang w:bidi="fa-IR"/>
          </w:rPr>
          <w:t>سنت</w:t>
        </w:r>
        <w:r w:rsidRPr="00127AA3">
          <w:rPr>
            <w:rStyle w:val="Hyperlink"/>
            <w:rFonts w:hint="eastAsia"/>
            <w:noProof/>
            <w:lang w:bidi="fa-IR"/>
          </w:rPr>
          <w:t>‌</w:t>
        </w:r>
        <w:r w:rsidRPr="00127AA3">
          <w:rPr>
            <w:rStyle w:val="Hyperlink"/>
            <w:rFonts w:hint="eastAsia"/>
            <w:noProof/>
            <w:rtl/>
            <w:lang w:bidi="fa-IR"/>
          </w:rPr>
          <w:t>هاي</w:t>
        </w:r>
        <w:r w:rsidRPr="00127AA3">
          <w:rPr>
            <w:rStyle w:val="Hyperlink"/>
            <w:noProof/>
            <w:rtl/>
            <w:lang w:bidi="fa-IR"/>
          </w:rPr>
          <w:t xml:space="preserve"> </w:t>
        </w:r>
        <w:r w:rsidRPr="00127AA3">
          <w:rPr>
            <w:rStyle w:val="Hyperlink"/>
            <w:rFonts w:hint="eastAsia"/>
            <w:noProof/>
            <w:rtl/>
            <w:lang w:bidi="fa-IR"/>
          </w:rPr>
          <w:t>سعي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Toc295472004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05" w:history="1">
        <w:r w:rsidRPr="00127AA3">
          <w:rPr>
            <w:rStyle w:val="Hyperlink"/>
            <w:rFonts w:hint="eastAsia"/>
            <w:noProof/>
            <w:rtl/>
            <w:lang w:bidi="fa-IR"/>
          </w:rPr>
          <w:t>قرباني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Toc295472005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06" w:history="1">
        <w:r w:rsidRPr="00127AA3">
          <w:rPr>
            <w:rStyle w:val="Hyperlink"/>
            <w:rFonts w:hint="eastAsia"/>
            <w:noProof/>
            <w:rtl/>
            <w:lang w:bidi="fa-IR"/>
          </w:rPr>
          <w:t>عقيقه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Toc295472006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2007" w:history="1">
        <w:r w:rsidRPr="00127AA3">
          <w:rPr>
            <w:rStyle w:val="Hyperlink"/>
            <w:rFonts w:hint="eastAsia"/>
            <w:noProof/>
            <w:rtl/>
            <w:lang w:bidi="fa-IR"/>
          </w:rPr>
          <w:t>متفرقات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Toc295472007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08" w:history="1">
        <w:r w:rsidRPr="00127AA3">
          <w:rPr>
            <w:rStyle w:val="Hyperlink"/>
            <w:rFonts w:hint="eastAsia"/>
            <w:noProof/>
            <w:rtl/>
            <w:lang w:bidi="fa-IR"/>
          </w:rPr>
          <w:t>آثار</w:t>
        </w:r>
        <w:r w:rsidRPr="00127AA3">
          <w:rPr>
            <w:rStyle w:val="Hyperlink"/>
            <w:noProof/>
            <w:rtl/>
            <w:lang w:bidi="fa-IR"/>
          </w:rPr>
          <w:t xml:space="preserve"> </w:t>
        </w:r>
        <w:r w:rsidRPr="00127AA3">
          <w:rPr>
            <w:rStyle w:val="Hyperlink"/>
            <w:rFonts w:hint="eastAsia"/>
            <w:noProof/>
            <w:rtl/>
            <w:lang w:bidi="fa-IR"/>
          </w:rPr>
          <w:t>گناه</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معصيت</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انسان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Toc295472008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09" w:history="1">
        <w:r w:rsidRPr="00127AA3">
          <w:rPr>
            <w:rStyle w:val="Hyperlink"/>
            <w:rFonts w:hint="eastAsia"/>
            <w:noProof/>
            <w:rtl/>
            <w:lang w:bidi="fa-IR"/>
          </w:rPr>
          <w:t>آثار</w:t>
        </w:r>
        <w:r w:rsidRPr="00127AA3">
          <w:rPr>
            <w:rStyle w:val="Hyperlink"/>
            <w:noProof/>
            <w:rtl/>
            <w:lang w:bidi="fa-IR"/>
          </w:rPr>
          <w:t xml:space="preserve"> </w:t>
        </w:r>
        <w:r w:rsidRPr="00127AA3">
          <w:rPr>
            <w:rStyle w:val="Hyperlink"/>
            <w:rFonts w:hint="eastAsia"/>
            <w:noProof/>
            <w:rtl/>
            <w:lang w:bidi="fa-IR"/>
          </w:rPr>
          <w:t>آن</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دين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Toc295472009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10" w:history="1">
        <w:r w:rsidRPr="00127AA3">
          <w:rPr>
            <w:rStyle w:val="Hyperlink"/>
            <w:rFonts w:hint="eastAsia"/>
            <w:noProof/>
            <w:rtl/>
            <w:lang w:bidi="fa-IR"/>
          </w:rPr>
          <w:t>آثار</w:t>
        </w:r>
        <w:r w:rsidRPr="00127AA3">
          <w:rPr>
            <w:rStyle w:val="Hyperlink"/>
            <w:noProof/>
            <w:rtl/>
            <w:lang w:bidi="fa-IR"/>
          </w:rPr>
          <w:t xml:space="preserve"> </w:t>
        </w:r>
        <w:r w:rsidRPr="00127AA3">
          <w:rPr>
            <w:rStyle w:val="Hyperlink"/>
            <w:rFonts w:hint="eastAsia"/>
            <w:noProof/>
            <w:rtl/>
            <w:lang w:bidi="fa-IR"/>
          </w:rPr>
          <w:t>آن</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رزق</w:t>
        </w:r>
        <w:r w:rsidRPr="00127AA3">
          <w:rPr>
            <w:rStyle w:val="Hyperlink"/>
            <w:noProof/>
            <w:rtl/>
            <w:lang w:bidi="fa-IR"/>
          </w:rPr>
          <w:t xml:space="preserve"> </w:t>
        </w:r>
        <w:r w:rsidRPr="00127AA3">
          <w:rPr>
            <w:rStyle w:val="Hyperlink"/>
            <w:rFonts w:hint="eastAsia"/>
            <w:noProof/>
            <w:rtl/>
            <w:lang w:bidi="fa-IR"/>
          </w:rPr>
          <w:t>انسان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Toc295472010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11" w:history="1">
        <w:r w:rsidRPr="00127AA3">
          <w:rPr>
            <w:rStyle w:val="Hyperlink"/>
            <w:rFonts w:hint="eastAsia"/>
            <w:noProof/>
            <w:rtl/>
            <w:lang w:bidi="fa-IR"/>
          </w:rPr>
          <w:t>آثار</w:t>
        </w:r>
        <w:r w:rsidRPr="00127AA3">
          <w:rPr>
            <w:rStyle w:val="Hyperlink"/>
            <w:noProof/>
            <w:rtl/>
            <w:lang w:bidi="fa-IR"/>
          </w:rPr>
          <w:t xml:space="preserve"> </w:t>
        </w:r>
        <w:r w:rsidRPr="00127AA3">
          <w:rPr>
            <w:rStyle w:val="Hyperlink"/>
            <w:rFonts w:hint="eastAsia"/>
            <w:noProof/>
            <w:rtl/>
            <w:lang w:bidi="fa-IR"/>
          </w:rPr>
          <w:t>آن</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فرد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Toc295472011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12" w:history="1">
        <w:r w:rsidRPr="00127AA3">
          <w:rPr>
            <w:rStyle w:val="Hyperlink"/>
            <w:rFonts w:hint="eastAsia"/>
            <w:noProof/>
            <w:rtl/>
            <w:lang w:bidi="fa-IR"/>
          </w:rPr>
          <w:t>آثار</w:t>
        </w:r>
        <w:r w:rsidRPr="00127AA3">
          <w:rPr>
            <w:rStyle w:val="Hyperlink"/>
            <w:noProof/>
            <w:rtl/>
            <w:lang w:bidi="fa-IR"/>
          </w:rPr>
          <w:t xml:space="preserve"> </w:t>
        </w:r>
        <w:r w:rsidRPr="00127AA3">
          <w:rPr>
            <w:rStyle w:val="Hyperlink"/>
            <w:rFonts w:hint="eastAsia"/>
            <w:noProof/>
            <w:rtl/>
            <w:lang w:bidi="fa-IR"/>
          </w:rPr>
          <w:t>آن</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اعمال</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Toc295472012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13" w:history="1">
        <w:r w:rsidRPr="00127AA3">
          <w:rPr>
            <w:rStyle w:val="Hyperlink"/>
            <w:rFonts w:hint="eastAsia"/>
            <w:noProof/>
            <w:rtl/>
            <w:lang w:bidi="fa-IR"/>
          </w:rPr>
          <w:t>آثار</w:t>
        </w:r>
        <w:r w:rsidRPr="00127AA3">
          <w:rPr>
            <w:rStyle w:val="Hyperlink"/>
            <w:noProof/>
            <w:rtl/>
            <w:lang w:bidi="fa-IR"/>
          </w:rPr>
          <w:t xml:space="preserve"> </w:t>
        </w:r>
        <w:r w:rsidRPr="00127AA3">
          <w:rPr>
            <w:rStyle w:val="Hyperlink"/>
            <w:rFonts w:hint="eastAsia"/>
            <w:noProof/>
            <w:rtl/>
            <w:lang w:bidi="fa-IR"/>
          </w:rPr>
          <w:t>آن</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جامعه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Toc295472013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14" w:history="1">
        <w:r w:rsidRPr="00127AA3">
          <w:rPr>
            <w:rStyle w:val="Hyperlink"/>
            <w:rFonts w:hint="eastAsia"/>
            <w:noProof/>
            <w:rtl/>
            <w:lang w:bidi="fa-IR"/>
          </w:rPr>
          <w:t>محرمات</w:t>
        </w:r>
        <w:r w:rsidRPr="00127AA3">
          <w:rPr>
            <w:rStyle w:val="Hyperlink"/>
            <w:noProof/>
            <w:rtl/>
            <w:lang w:bidi="fa-IR"/>
          </w:rPr>
          <w:t xml:space="preserve"> </w:t>
        </w:r>
        <w:r w:rsidRPr="00127AA3">
          <w:rPr>
            <w:rStyle w:val="Hyperlink"/>
            <w:rFonts w:hint="eastAsia"/>
            <w:noProof/>
            <w:rtl/>
            <w:lang w:bidi="fa-IR"/>
          </w:rPr>
          <w:t>نکاح</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Toc295472014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15" w:history="1">
        <w:r w:rsidRPr="00127AA3">
          <w:rPr>
            <w:rStyle w:val="Hyperlink"/>
            <w:rFonts w:hint="eastAsia"/>
            <w:noProof/>
            <w:rtl/>
            <w:lang w:bidi="fa-IR"/>
          </w:rPr>
          <w:t>سوگواري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Toc295472015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16" w:history="1">
        <w:r w:rsidRPr="00127AA3">
          <w:rPr>
            <w:rStyle w:val="Hyperlink"/>
            <w:rFonts w:hint="eastAsia"/>
            <w:noProof/>
            <w:rtl/>
            <w:lang w:bidi="fa-IR"/>
          </w:rPr>
          <w:t>رضاعت</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Toc295472016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17" w:history="1">
        <w:r w:rsidRPr="00127AA3">
          <w:rPr>
            <w:rStyle w:val="Hyperlink"/>
            <w:rFonts w:hint="eastAsia"/>
            <w:noProof/>
            <w:rtl/>
            <w:lang w:bidi="fa-IR"/>
          </w:rPr>
          <w:t>قسم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Toc295472017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18" w:history="1">
        <w:r w:rsidRPr="00127AA3">
          <w:rPr>
            <w:rStyle w:val="Hyperlink"/>
            <w:rFonts w:hint="eastAsia"/>
            <w:noProof/>
            <w:rtl/>
            <w:lang w:bidi="fa-IR"/>
          </w:rPr>
          <w:t>کفارة</w:t>
        </w:r>
        <w:r w:rsidRPr="00127AA3">
          <w:rPr>
            <w:rStyle w:val="Hyperlink"/>
            <w:noProof/>
            <w:rtl/>
            <w:lang w:bidi="fa-IR"/>
          </w:rPr>
          <w:t xml:space="preserve"> </w:t>
        </w:r>
        <w:r w:rsidRPr="00127AA3">
          <w:rPr>
            <w:rStyle w:val="Hyperlink"/>
            <w:rFonts w:hint="eastAsia"/>
            <w:noProof/>
            <w:rtl/>
            <w:lang w:bidi="fa-IR"/>
          </w:rPr>
          <w:t>قسم</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Toc295472018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19" w:history="1">
        <w:r w:rsidRPr="00127AA3">
          <w:rPr>
            <w:rStyle w:val="Hyperlink"/>
            <w:rFonts w:hint="eastAsia"/>
            <w:noProof/>
            <w:rtl/>
            <w:lang w:bidi="fa-IR"/>
          </w:rPr>
          <w:t>نذر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Toc295472019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20" w:history="1">
        <w:r w:rsidRPr="00127AA3">
          <w:rPr>
            <w:rStyle w:val="Hyperlink"/>
            <w:noProof/>
            <w:rtl/>
            <w:lang w:bidi="fa-IR"/>
          </w:rPr>
          <w:t xml:space="preserve">1) </w:t>
        </w:r>
        <w:r w:rsidRPr="00127AA3">
          <w:rPr>
            <w:rStyle w:val="Hyperlink"/>
            <w:rFonts w:hint="eastAsia"/>
            <w:noProof/>
            <w:rtl/>
            <w:lang w:bidi="fa-IR"/>
          </w:rPr>
          <w:t>نذر</w:t>
        </w:r>
        <w:r w:rsidRPr="00127AA3">
          <w:rPr>
            <w:rStyle w:val="Hyperlink"/>
            <w:noProof/>
            <w:rtl/>
            <w:lang w:bidi="fa-IR"/>
          </w:rPr>
          <w:t xml:space="preserve"> </w:t>
        </w:r>
        <w:r w:rsidRPr="00127AA3">
          <w:rPr>
            <w:rStyle w:val="Hyperlink"/>
            <w:rFonts w:hint="eastAsia"/>
            <w:noProof/>
            <w:rtl/>
            <w:lang w:bidi="fa-IR"/>
          </w:rPr>
          <w:t>مطلق؛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Toc295472020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21" w:history="1">
        <w:r w:rsidRPr="00127AA3">
          <w:rPr>
            <w:rStyle w:val="Hyperlink"/>
            <w:noProof/>
            <w:rtl/>
            <w:lang w:bidi="fa-IR"/>
          </w:rPr>
          <w:t xml:space="preserve">2) </w:t>
        </w:r>
        <w:r w:rsidRPr="00127AA3">
          <w:rPr>
            <w:rStyle w:val="Hyperlink"/>
            <w:rFonts w:hint="eastAsia"/>
            <w:noProof/>
            <w:rtl/>
            <w:lang w:bidi="fa-IR"/>
          </w:rPr>
          <w:t>نذر</w:t>
        </w:r>
        <w:r w:rsidRPr="00127AA3">
          <w:rPr>
            <w:rStyle w:val="Hyperlink"/>
            <w:noProof/>
            <w:rtl/>
            <w:lang w:bidi="fa-IR"/>
          </w:rPr>
          <w:t xml:space="preserve"> </w:t>
        </w:r>
        <w:r w:rsidRPr="00127AA3">
          <w:rPr>
            <w:rStyle w:val="Hyperlink"/>
            <w:rFonts w:hint="eastAsia"/>
            <w:noProof/>
            <w:rtl/>
            <w:lang w:bidi="fa-IR"/>
          </w:rPr>
          <w:t>غضب</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لجاجت؛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Toc295472021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22" w:history="1">
        <w:r w:rsidRPr="00127AA3">
          <w:rPr>
            <w:rStyle w:val="Hyperlink"/>
            <w:noProof/>
            <w:rtl/>
            <w:lang w:bidi="fa-IR"/>
          </w:rPr>
          <w:t xml:space="preserve">3) </w:t>
        </w:r>
        <w:r w:rsidRPr="00127AA3">
          <w:rPr>
            <w:rStyle w:val="Hyperlink"/>
            <w:rFonts w:hint="eastAsia"/>
            <w:noProof/>
            <w:rtl/>
            <w:lang w:bidi="fa-IR"/>
          </w:rPr>
          <w:t>نذر</w:t>
        </w:r>
        <w:r w:rsidRPr="00127AA3">
          <w:rPr>
            <w:rStyle w:val="Hyperlink"/>
            <w:noProof/>
            <w:rtl/>
            <w:lang w:bidi="fa-IR"/>
          </w:rPr>
          <w:t xml:space="preserve"> </w:t>
        </w:r>
        <w:r w:rsidRPr="00127AA3">
          <w:rPr>
            <w:rStyle w:val="Hyperlink"/>
            <w:rFonts w:hint="eastAsia"/>
            <w:noProof/>
            <w:rtl/>
            <w:lang w:bidi="fa-IR"/>
          </w:rPr>
          <w:t>مباح؛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Toc295472022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23" w:history="1">
        <w:r w:rsidRPr="00127AA3">
          <w:rPr>
            <w:rStyle w:val="Hyperlink"/>
            <w:noProof/>
            <w:rtl/>
            <w:lang w:bidi="fa-IR"/>
          </w:rPr>
          <w:t xml:space="preserve">4) </w:t>
        </w:r>
        <w:r w:rsidRPr="00127AA3">
          <w:rPr>
            <w:rStyle w:val="Hyperlink"/>
            <w:rFonts w:hint="eastAsia"/>
            <w:noProof/>
            <w:rtl/>
            <w:lang w:bidi="fa-IR"/>
          </w:rPr>
          <w:t>نذر</w:t>
        </w:r>
        <w:r w:rsidRPr="00127AA3">
          <w:rPr>
            <w:rStyle w:val="Hyperlink"/>
            <w:noProof/>
            <w:rtl/>
            <w:lang w:bidi="fa-IR"/>
          </w:rPr>
          <w:t xml:space="preserve"> </w:t>
        </w:r>
        <w:r w:rsidRPr="00127AA3">
          <w:rPr>
            <w:rStyle w:val="Hyperlink"/>
            <w:rFonts w:hint="eastAsia"/>
            <w:noProof/>
            <w:rtl/>
            <w:lang w:bidi="fa-IR"/>
          </w:rPr>
          <w:t>مکروه؛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Toc295472023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24" w:history="1">
        <w:r w:rsidRPr="00127AA3">
          <w:rPr>
            <w:rStyle w:val="Hyperlink"/>
            <w:noProof/>
            <w:rtl/>
            <w:lang w:bidi="fa-IR"/>
          </w:rPr>
          <w:t xml:space="preserve">5) </w:t>
        </w:r>
        <w:r w:rsidRPr="00127AA3">
          <w:rPr>
            <w:rStyle w:val="Hyperlink"/>
            <w:rFonts w:hint="eastAsia"/>
            <w:noProof/>
            <w:rtl/>
            <w:lang w:bidi="fa-IR"/>
          </w:rPr>
          <w:t>نذر</w:t>
        </w:r>
        <w:r w:rsidRPr="00127AA3">
          <w:rPr>
            <w:rStyle w:val="Hyperlink"/>
            <w:noProof/>
            <w:rtl/>
            <w:lang w:bidi="fa-IR"/>
          </w:rPr>
          <w:t xml:space="preserve"> </w:t>
        </w:r>
        <w:r w:rsidRPr="00127AA3">
          <w:rPr>
            <w:rStyle w:val="Hyperlink"/>
            <w:rFonts w:hint="eastAsia"/>
            <w:noProof/>
            <w:rtl/>
            <w:lang w:bidi="fa-IR"/>
          </w:rPr>
          <w:t>براي</w:t>
        </w:r>
        <w:r w:rsidRPr="00127AA3">
          <w:rPr>
            <w:rStyle w:val="Hyperlink"/>
            <w:noProof/>
            <w:rtl/>
            <w:lang w:bidi="fa-IR"/>
          </w:rPr>
          <w:t xml:space="preserve"> </w:t>
        </w:r>
        <w:r w:rsidRPr="00127AA3">
          <w:rPr>
            <w:rStyle w:val="Hyperlink"/>
            <w:rFonts w:hint="eastAsia"/>
            <w:noProof/>
            <w:rtl/>
            <w:lang w:bidi="fa-IR"/>
          </w:rPr>
          <w:t>انجام</w:t>
        </w:r>
        <w:r w:rsidRPr="00127AA3">
          <w:rPr>
            <w:rStyle w:val="Hyperlink"/>
            <w:noProof/>
            <w:rtl/>
            <w:lang w:bidi="fa-IR"/>
          </w:rPr>
          <w:t xml:space="preserve"> </w:t>
        </w:r>
        <w:r w:rsidRPr="00127AA3">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Toc295472024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25" w:history="1">
        <w:r w:rsidRPr="00127AA3">
          <w:rPr>
            <w:rStyle w:val="Hyperlink"/>
            <w:noProof/>
            <w:rtl/>
            <w:lang w:bidi="fa-IR"/>
          </w:rPr>
          <w:t xml:space="preserve">6) </w:t>
        </w:r>
        <w:r w:rsidRPr="00127AA3">
          <w:rPr>
            <w:rStyle w:val="Hyperlink"/>
            <w:rFonts w:hint="eastAsia"/>
            <w:noProof/>
            <w:rtl/>
            <w:lang w:bidi="fa-IR"/>
          </w:rPr>
          <w:t>نذر</w:t>
        </w:r>
        <w:r w:rsidRPr="00127AA3">
          <w:rPr>
            <w:rStyle w:val="Hyperlink"/>
            <w:noProof/>
            <w:rtl/>
            <w:lang w:bidi="fa-IR"/>
          </w:rPr>
          <w:t xml:space="preserve"> </w:t>
        </w:r>
        <w:r w:rsidRPr="00127AA3">
          <w:rPr>
            <w:rStyle w:val="Hyperlink"/>
            <w:rFonts w:hint="eastAsia"/>
            <w:noProof/>
            <w:rtl/>
            <w:lang w:bidi="fa-IR"/>
          </w:rPr>
          <w:t>براي</w:t>
        </w:r>
        <w:r w:rsidRPr="00127AA3">
          <w:rPr>
            <w:rStyle w:val="Hyperlink"/>
            <w:noProof/>
            <w:rtl/>
            <w:lang w:bidi="fa-IR"/>
          </w:rPr>
          <w:t xml:space="preserve"> </w:t>
        </w:r>
        <w:r w:rsidRPr="00127AA3">
          <w:rPr>
            <w:rStyle w:val="Hyperlink"/>
            <w:rFonts w:hint="eastAsia"/>
            <w:noProof/>
            <w:rtl/>
            <w:lang w:bidi="fa-IR"/>
          </w:rPr>
          <w:t>اطاعت</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عبادت</w:t>
        </w:r>
        <w:r w:rsidRPr="00127AA3">
          <w:rPr>
            <w:rStyle w:val="Hyperlink"/>
            <w:noProof/>
            <w:rtl/>
            <w:lang w:bidi="fa-IR"/>
          </w:rPr>
          <w:t xml:space="preserve">) </w:t>
        </w:r>
        <w:r w:rsidRPr="00127AA3">
          <w:rPr>
            <w:rStyle w:val="Hyperlink"/>
            <w:rFonts w:hint="eastAsia"/>
            <w:noProof/>
            <w:rtl/>
            <w:lang w:bidi="fa-IR"/>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Toc295472025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26" w:history="1">
        <w:r w:rsidRPr="00127AA3">
          <w:rPr>
            <w:rStyle w:val="Hyperlink"/>
            <w:rFonts w:hint="eastAsia"/>
            <w:noProof/>
            <w:rtl/>
            <w:lang w:bidi="fa-IR"/>
          </w:rPr>
          <w:t>وصيت</w:t>
        </w:r>
        <w:r w:rsidRPr="00127AA3">
          <w:rPr>
            <w:rStyle w:val="Hyperlink"/>
            <w:noProof/>
            <w:rtl/>
            <w:lang w:bidi="fa-IR"/>
          </w:rPr>
          <w:t xml:space="preserve"> </w:t>
        </w:r>
        <w:r w:rsidRPr="00127AA3">
          <w:rPr>
            <w:rStyle w:val="Hyperlink"/>
            <w:rFonts w:hint="eastAsia"/>
            <w:noProof/>
            <w:rtl/>
            <w:lang w:bidi="fa-IR"/>
          </w:rPr>
          <w:t>قبل</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Toc295472026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27" w:history="1">
        <w:r w:rsidRPr="00127AA3">
          <w:rPr>
            <w:rStyle w:val="Hyperlink"/>
            <w:rFonts w:hint="eastAsia"/>
            <w:noProof/>
            <w:rtl/>
            <w:lang w:bidi="fa-IR"/>
          </w:rPr>
          <w:t>صيد</w:t>
        </w:r>
        <w:r w:rsidRPr="00127AA3">
          <w:rPr>
            <w:rStyle w:val="Hyperlink"/>
            <w:noProof/>
            <w:rtl/>
            <w:lang w:bidi="fa-IR"/>
          </w:rPr>
          <w:t xml:space="preserve"> </w:t>
        </w:r>
        <w:r w:rsidRPr="00127AA3">
          <w:rPr>
            <w:rStyle w:val="Hyperlink"/>
            <w:rFonts w:hint="eastAsia"/>
            <w:noProof/>
            <w:rtl/>
            <w:lang w:bidi="fa-IR"/>
          </w:rPr>
          <w:t>يا</w:t>
        </w:r>
        <w:r w:rsidRPr="00127AA3">
          <w:rPr>
            <w:rStyle w:val="Hyperlink"/>
            <w:noProof/>
            <w:rtl/>
            <w:lang w:bidi="fa-IR"/>
          </w:rPr>
          <w:t xml:space="preserve"> </w:t>
        </w:r>
        <w:r w:rsidRPr="00127AA3">
          <w:rPr>
            <w:rStyle w:val="Hyperlink"/>
            <w:rFonts w:hint="eastAsia"/>
            <w:noProof/>
            <w:rtl/>
            <w:lang w:bidi="fa-IR"/>
          </w:rPr>
          <w:t>شکار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Toc295472027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28" w:history="1">
        <w:r w:rsidRPr="00127AA3">
          <w:rPr>
            <w:rStyle w:val="Hyperlink"/>
            <w:rFonts w:hint="eastAsia"/>
            <w:noProof/>
            <w:rtl/>
            <w:lang w:bidi="fa-IR"/>
          </w:rPr>
          <w:t>طعام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Toc295472028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29" w:history="1">
        <w:r w:rsidRPr="00127AA3">
          <w:rPr>
            <w:rStyle w:val="Hyperlink"/>
            <w:rFonts w:hint="eastAsia"/>
            <w:noProof/>
            <w:rtl/>
            <w:lang w:bidi="fa-IR"/>
          </w:rPr>
          <w:t>عورت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Toc295472029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30" w:history="1">
        <w:r w:rsidRPr="00127AA3">
          <w:rPr>
            <w:rStyle w:val="Hyperlink"/>
            <w:rFonts w:hint="eastAsia"/>
            <w:noProof/>
            <w:rtl/>
            <w:lang w:bidi="fa-IR"/>
          </w:rPr>
          <w:t>مساجد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Toc295472030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31" w:history="1">
        <w:r w:rsidRPr="00127AA3">
          <w:rPr>
            <w:rStyle w:val="Hyperlink"/>
            <w:rFonts w:hint="eastAsia"/>
            <w:noProof/>
            <w:rtl/>
            <w:lang w:bidi="fa-IR"/>
          </w:rPr>
          <w:t>وقت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Toc295472031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32" w:history="1">
        <w:r w:rsidRPr="00127AA3">
          <w:rPr>
            <w:rStyle w:val="Hyperlink"/>
            <w:rFonts w:hint="eastAsia"/>
            <w:noProof/>
            <w:rtl/>
            <w:lang w:bidi="fa-IR"/>
          </w:rPr>
          <w:t>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Toc295472032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2033" w:history="1">
        <w:r w:rsidRPr="00127AA3">
          <w:rPr>
            <w:rStyle w:val="Hyperlink"/>
            <w:rFonts w:hint="eastAsia"/>
            <w:noProof/>
            <w:rtl/>
            <w:lang w:bidi="fa-IR"/>
          </w:rPr>
          <w:t>تعويذ</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نوشته</w:t>
        </w:r>
        <w:r w:rsidRPr="00127AA3">
          <w:rPr>
            <w:rStyle w:val="Hyperlink"/>
            <w:noProof/>
            <w:rtl/>
            <w:lang w:bidi="fa-IR"/>
          </w:rPr>
          <w:t xml:space="preserve"> </w:t>
        </w:r>
        <w:r w:rsidRPr="00127AA3">
          <w:rPr>
            <w:rStyle w:val="Hyperlink"/>
            <w:rFonts w:hint="eastAsia"/>
            <w:noProof/>
            <w:rtl/>
            <w:lang w:bidi="fa-IR"/>
          </w:rPr>
          <w:t>مشروع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Toc295472033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34" w:history="1">
        <w:r w:rsidRPr="00127AA3">
          <w:rPr>
            <w:rStyle w:val="Hyperlink"/>
            <w:rFonts w:hint="eastAsia"/>
            <w:noProof/>
            <w:rtl/>
            <w:lang w:bidi="fa-IR"/>
          </w:rPr>
          <w:t>بلا</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ابتلا</w:t>
        </w:r>
        <w:r w:rsidRPr="00127AA3">
          <w:rPr>
            <w:rStyle w:val="Hyperlink"/>
            <w:noProof/>
            <w:rtl/>
            <w:lang w:bidi="fa-IR"/>
          </w:rPr>
          <w:t xml:space="preserve"> </w:t>
        </w:r>
        <w:r w:rsidRPr="00127AA3">
          <w:rPr>
            <w:rStyle w:val="Hyperlink"/>
            <w:rFonts w:hint="eastAsia"/>
            <w:noProof/>
            <w:rtl/>
            <w:lang w:bidi="fa-IR"/>
          </w:rPr>
          <w:t>دو</w:t>
        </w:r>
        <w:r w:rsidRPr="00127AA3">
          <w:rPr>
            <w:rStyle w:val="Hyperlink"/>
            <w:noProof/>
            <w:rtl/>
            <w:lang w:bidi="fa-IR"/>
          </w:rPr>
          <w:t xml:space="preserve"> </w:t>
        </w:r>
        <w:r w:rsidRPr="00127AA3">
          <w:rPr>
            <w:rStyle w:val="Hyperlink"/>
            <w:rFonts w:hint="eastAsia"/>
            <w:noProof/>
            <w:rtl/>
            <w:lang w:bidi="fa-IR"/>
          </w:rPr>
          <w:t>گونه</w:t>
        </w:r>
        <w:r w:rsidRPr="00127AA3">
          <w:rPr>
            <w:rStyle w:val="Hyperlink"/>
            <w:noProof/>
            <w:rtl/>
            <w:lang w:bidi="fa-IR"/>
          </w:rPr>
          <w:t xml:space="preserve"> </w:t>
        </w:r>
        <w:r w:rsidRPr="00127AA3">
          <w:rPr>
            <w:rStyle w:val="Hyperlink"/>
            <w:rFonts w:hint="eastAsia"/>
            <w:noProof/>
            <w:rtl/>
            <w:lang w:bidi="fa-IR"/>
          </w:rPr>
          <w:t>اند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Toc295472034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35" w:history="1">
        <w:r w:rsidRPr="00127AA3">
          <w:rPr>
            <w:rStyle w:val="Hyperlink"/>
            <w:rFonts w:hint="eastAsia"/>
            <w:noProof/>
            <w:rtl/>
            <w:lang w:bidi="fa-IR"/>
          </w:rPr>
          <w:t>جلوگيري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Toc295472035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36" w:history="1">
        <w:r w:rsidRPr="00127AA3">
          <w:rPr>
            <w:rStyle w:val="Hyperlink"/>
            <w:rFonts w:hint="eastAsia"/>
            <w:noProof/>
            <w:rtl/>
            <w:lang w:bidi="fa-IR"/>
          </w:rPr>
          <w:t>زبان</w:t>
        </w:r>
        <w:r w:rsidRPr="00127AA3">
          <w:rPr>
            <w:rStyle w:val="Hyperlink"/>
            <w:noProof/>
            <w:rtl/>
            <w:lang w:bidi="fa-IR"/>
          </w:rPr>
          <w:t xml:space="preserve"> </w:t>
        </w:r>
        <w:r w:rsidRPr="00127AA3">
          <w:rPr>
            <w:rStyle w:val="Hyperlink"/>
            <w:rFonts w:hint="eastAsia"/>
            <w:noProof/>
            <w:rtl/>
            <w:lang w:bidi="fa-IR"/>
          </w:rPr>
          <w:t>ذكر</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تعويذ</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Toc295472036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37" w:history="1">
        <w:r w:rsidRPr="00127AA3">
          <w:rPr>
            <w:rStyle w:val="Hyperlink"/>
            <w:rFonts w:hint="eastAsia"/>
            <w:noProof/>
            <w:rtl/>
            <w:lang w:bidi="fa-IR"/>
          </w:rPr>
          <w:t>علائم</w:t>
        </w:r>
        <w:r w:rsidRPr="00127AA3">
          <w:rPr>
            <w:rStyle w:val="Hyperlink"/>
            <w:noProof/>
            <w:rtl/>
            <w:lang w:bidi="fa-IR"/>
          </w:rPr>
          <w:t xml:space="preserve"> </w:t>
        </w:r>
        <w:r w:rsidRPr="00127AA3">
          <w:rPr>
            <w:rStyle w:val="Hyperlink"/>
            <w:rFonts w:hint="eastAsia"/>
            <w:noProof/>
            <w:rtl/>
            <w:lang w:bidi="fa-IR"/>
          </w:rPr>
          <w:t>مبتلا</w:t>
        </w:r>
        <w:r w:rsidRPr="00127AA3">
          <w:rPr>
            <w:rStyle w:val="Hyperlink"/>
            <w:noProof/>
            <w:rtl/>
            <w:lang w:bidi="fa-IR"/>
          </w:rPr>
          <w:t xml:space="preserve"> </w:t>
        </w:r>
        <w:r w:rsidRPr="00127AA3">
          <w:rPr>
            <w:rStyle w:val="Hyperlink"/>
            <w:rFonts w:hint="eastAsia"/>
            <w:noProof/>
            <w:rtl/>
            <w:lang w:bidi="fa-IR"/>
          </w:rPr>
          <w:t>شدن</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چشم</w:t>
        </w:r>
        <w:r w:rsidRPr="00127AA3">
          <w:rPr>
            <w:rStyle w:val="Hyperlink"/>
            <w:noProof/>
            <w:rtl/>
            <w:lang w:bidi="fa-IR"/>
          </w:rPr>
          <w:t xml:space="preserve"> </w:t>
        </w:r>
        <w:r w:rsidRPr="00127AA3">
          <w:rPr>
            <w:rStyle w:val="Hyperlink"/>
            <w:rFonts w:hint="eastAsia"/>
            <w:noProof/>
            <w:rtl/>
            <w:lang w:bidi="fa-IR"/>
          </w:rPr>
          <w:t>بد</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غيره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Toc295472037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38" w:history="1">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صورتي</w:t>
        </w:r>
        <w:r w:rsidRPr="00127AA3">
          <w:rPr>
            <w:rStyle w:val="Hyperlink"/>
            <w:noProof/>
            <w:rtl/>
            <w:lang w:bidi="fa-IR"/>
          </w:rPr>
          <w:t xml:space="preserve"> </w:t>
        </w:r>
        <w:r w:rsidRPr="00127AA3">
          <w:rPr>
            <w:rStyle w:val="Hyperlink"/>
            <w:rFonts w:hint="eastAsia"/>
            <w:noProof/>
            <w:rtl/>
            <w:lang w:bidi="fa-IR"/>
          </w:rPr>
          <w:t>كه</w:t>
        </w:r>
        <w:r w:rsidRPr="00127AA3">
          <w:rPr>
            <w:rStyle w:val="Hyperlink"/>
            <w:noProof/>
            <w:rtl/>
            <w:lang w:bidi="fa-IR"/>
          </w:rPr>
          <w:t xml:space="preserve"> </w:t>
        </w:r>
        <w:r w:rsidRPr="00127AA3">
          <w:rPr>
            <w:rStyle w:val="Hyperlink"/>
            <w:rFonts w:hint="eastAsia"/>
            <w:noProof/>
            <w:rtl/>
            <w:lang w:bidi="fa-IR"/>
          </w:rPr>
          <w:t>بيماري</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اثر</w:t>
        </w:r>
        <w:r w:rsidRPr="00127AA3">
          <w:rPr>
            <w:rStyle w:val="Hyperlink"/>
            <w:noProof/>
            <w:rtl/>
            <w:lang w:bidi="fa-IR"/>
          </w:rPr>
          <w:t xml:space="preserve"> </w:t>
        </w:r>
        <w:r w:rsidRPr="00127AA3">
          <w:rPr>
            <w:rStyle w:val="Hyperlink"/>
            <w:rFonts w:hint="eastAsia"/>
            <w:noProof/>
            <w:rtl/>
            <w:lang w:bidi="fa-IR"/>
          </w:rPr>
          <w:t>چشم</w:t>
        </w:r>
        <w:r w:rsidRPr="00127AA3">
          <w:rPr>
            <w:rStyle w:val="Hyperlink"/>
            <w:noProof/>
            <w:rtl/>
            <w:lang w:bidi="fa-IR"/>
          </w:rPr>
          <w:t xml:space="preserve"> </w:t>
        </w:r>
        <w:r w:rsidRPr="00127AA3">
          <w:rPr>
            <w:rStyle w:val="Hyperlink"/>
            <w:rFonts w:hint="eastAsia"/>
            <w:noProof/>
            <w:rtl/>
            <w:lang w:bidi="fa-IR"/>
          </w:rPr>
          <w:t>بد</w:t>
        </w:r>
        <w:r w:rsidRPr="00127AA3">
          <w:rPr>
            <w:rStyle w:val="Hyperlink"/>
            <w:noProof/>
            <w:rtl/>
            <w:lang w:bidi="fa-IR"/>
          </w:rPr>
          <w:t xml:space="preserve"> </w:t>
        </w:r>
        <w:r w:rsidRPr="00127AA3">
          <w:rPr>
            <w:rStyle w:val="Hyperlink"/>
            <w:rFonts w:hint="eastAsia"/>
            <w:noProof/>
            <w:rtl/>
            <w:lang w:bidi="fa-IR"/>
          </w:rPr>
          <w:t>باشد</w:t>
        </w:r>
        <w:r w:rsidRPr="00127AA3">
          <w:rPr>
            <w:rStyle w:val="Hyperlink"/>
            <w:noProof/>
            <w:vertAlign w:val="superscript"/>
            <w:rtl/>
            <w:lang w:bidi="fa-IR"/>
          </w:rPr>
          <w:t>()</w:t>
        </w:r>
        <w:r w:rsidRPr="00127AA3">
          <w:rPr>
            <w:rStyle w:val="Hyperlink"/>
            <w:rFonts w:hint="eastAsia"/>
            <w:noProof/>
            <w:rtl/>
            <w:lang w:bidi="fa-IR"/>
          </w:rPr>
          <w:t>،</w:t>
        </w:r>
        <w:r w:rsidRPr="00127AA3">
          <w:rPr>
            <w:rStyle w:val="Hyperlink"/>
            <w:noProof/>
            <w:rtl/>
            <w:lang w:bidi="fa-IR"/>
          </w:rPr>
          <w:t xml:space="preserve"> </w:t>
        </w:r>
        <w:r w:rsidRPr="00127AA3">
          <w:rPr>
            <w:rStyle w:val="Hyperlink"/>
            <w:rFonts w:hint="eastAsia"/>
            <w:noProof/>
            <w:rtl/>
            <w:lang w:bidi="fa-IR"/>
          </w:rPr>
          <w:t>با</w:t>
        </w:r>
        <w:r w:rsidRPr="00127AA3">
          <w:rPr>
            <w:rStyle w:val="Hyperlink"/>
            <w:noProof/>
            <w:rtl/>
            <w:lang w:bidi="fa-IR"/>
          </w:rPr>
          <w:t xml:space="preserve"> </w:t>
        </w:r>
        <w:r w:rsidRPr="00127AA3">
          <w:rPr>
            <w:rStyle w:val="Hyperlink"/>
            <w:rFonts w:hint="eastAsia"/>
            <w:noProof/>
            <w:rtl/>
            <w:lang w:bidi="fa-IR"/>
          </w:rPr>
          <w:t>خواست</w:t>
        </w:r>
        <w:r w:rsidRPr="00127AA3">
          <w:rPr>
            <w:rStyle w:val="Hyperlink"/>
            <w:noProof/>
            <w:rtl/>
            <w:lang w:bidi="fa-IR"/>
          </w:rPr>
          <w:t xml:space="preserve"> </w:t>
        </w:r>
        <w:r w:rsidRPr="00127AA3">
          <w:rPr>
            <w:rStyle w:val="Hyperlink"/>
            <w:rFonts w:hint="eastAsia"/>
            <w:noProof/>
            <w:rtl/>
            <w:lang w:bidi="fa-IR"/>
          </w:rPr>
          <w:t>خداوند</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دو</w:t>
        </w:r>
        <w:r w:rsidRPr="00127AA3">
          <w:rPr>
            <w:rStyle w:val="Hyperlink"/>
            <w:noProof/>
            <w:rtl/>
            <w:lang w:bidi="fa-IR"/>
          </w:rPr>
          <w:t xml:space="preserve"> </w:t>
        </w:r>
        <w:r w:rsidRPr="00127AA3">
          <w:rPr>
            <w:rStyle w:val="Hyperlink"/>
            <w:rFonts w:hint="eastAsia"/>
            <w:noProof/>
            <w:rtl/>
            <w:lang w:bidi="fa-IR"/>
          </w:rPr>
          <w:t>راه</w:t>
        </w:r>
        <w:r w:rsidRPr="00127AA3">
          <w:rPr>
            <w:rStyle w:val="Hyperlink"/>
            <w:noProof/>
            <w:rtl/>
            <w:lang w:bidi="fa-IR"/>
          </w:rPr>
          <w:t xml:space="preserve"> </w:t>
        </w:r>
        <w:r w:rsidRPr="00127AA3">
          <w:rPr>
            <w:rStyle w:val="Hyperlink"/>
            <w:rFonts w:hint="eastAsia"/>
            <w:noProof/>
            <w:rtl/>
            <w:lang w:bidi="fa-IR"/>
          </w:rPr>
          <w:t>مي‌توان</w:t>
        </w:r>
        <w:r w:rsidRPr="00127AA3">
          <w:rPr>
            <w:rStyle w:val="Hyperlink"/>
            <w:noProof/>
            <w:rtl/>
            <w:lang w:bidi="fa-IR"/>
          </w:rPr>
          <w:t xml:space="preserve"> </w:t>
        </w:r>
        <w:r w:rsidRPr="00127AA3">
          <w:rPr>
            <w:rStyle w:val="Hyperlink"/>
            <w:rFonts w:hint="eastAsia"/>
            <w:noProof/>
            <w:rtl/>
            <w:lang w:bidi="fa-IR"/>
          </w:rPr>
          <w:t>آن</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معالجه</w:t>
        </w:r>
        <w:r w:rsidRPr="00127AA3">
          <w:rPr>
            <w:rStyle w:val="Hyperlink"/>
            <w:noProof/>
            <w:rtl/>
            <w:lang w:bidi="fa-IR"/>
          </w:rPr>
          <w:t xml:space="preserve"> </w:t>
        </w:r>
        <w:r w:rsidRPr="00127AA3">
          <w:rPr>
            <w:rStyle w:val="Hyperlink"/>
            <w:rFonts w:hint="eastAsia"/>
            <w:noProof/>
            <w:rtl/>
            <w:lang w:bidi="fa-IR"/>
          </w:rPr>
          <w:t>نمود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Toc295472038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39" w:history="1">
        <w:r w:rsidRPr="00127AA3">
          <w:rPr>
            <w:rStyle w:val="Hyperlink"/>
            <w:rFonts w:hint="eastAsia"/>
            <w:noProof/>
            <w:rtl/>
            <w:lang w:bidi="fa-IR"/>
          </w:rPr>
          <w:t>شروط</w:t>
        </w:r>
        <w:r w:rsidRPr="00127AA3">
          <w:rPr>
            <w:rStyle w:val="Hyperlink"/>
            <w:noProof/>
            <w:rtl/>
            <w:lang w:bidi="fa-IR"/>
          </w:rPr>
          <w:t xml:space="preserve"> </w:t>
        </w:r>
        <w:r w:rsidRPr="00127AA3">
          <w:rPr>
            <w:rStyle w:val="Hyperlink"/>
            <w:rFonts w:hint="eastAsia"/>
            <w:noProof/>
            <w:rtl/>
            <w:lang w:bidi="fa-IR"/>
          </w:rPr>
          <w:t>تعويذ</w:t>
        </w:r>
        <w:r w:rsidRPr="00127AA3">
          <w:rPr>
            <w:rStyle w:val="Hyperlink"/>
            <w:noProof/>
            <w:rtl/>
            <w:lang w:bidi="fa-IR"/>
          </w:rPr>
          <w:t xml:space="preserve"> (</w:t>
        </w:r>
        <w:r w:rsidRPr="00127AA3">
          <w:rPr>
            <w:rStyle w:val="Hyperlink"/>
            <w:rFonts w:hint="eastAsia"/>
            <w:noProof/>
            <w:rtl/>
            <w:lang w:bidi="fa-IR"/>
          </w:rPr>
          <w:t>دعاى</w:t>
        </w:r>
        <w:r w:rsidRPr="00127AA3">
          <w:rPr>
            <w:rStyle w:val="Hyperlink"/>
            <w:noProof/>
            <w:rtl/>
            <w:lang w:bidi="fa-IR"/>
          </w:rPr>
          <w:t xml:space="preserve"> </w:t>
        </w:r>
        <w:r w:rsidRPr="00127AA3">
          <w:rPr>
            <w:rStyle w:val="Hyperlink"/>
            <w:rFonts w:hint="eastAsia"/>
            <w:noProof/>
            <w:rtl/>
            <w:lang w:bidi="fa-IR"/>
          </w:rPr>
          <w:t>شرعى</w:t>
        </w:r>
        <w:r w:rsidRPr="00127AA3">
          <w:rPr>
            <w:rStyle w:val="Hyperlink"/>
            <w:noProof/>
            <w:rtl/>
            <w:lang w:bidi="fa-IR"/>
          </w:rPr>
          <w:t xml:space="preserve">) </w:t>
        </w:r>
        <w:r w:rsidRPr="00127AA3">
          <w:rPr>
            <w:rStyle w:val="Hyperlink"/>
            <w:rFonts w:hint="eastAsia"/>
            <w:noProof/>
            <w:rtl/>
            <w:lang w:bidi="fa-IR"/>
          </w:rPr>
          <w:t>عبارتند</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اينكه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Toc295472039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40" w:history="1">
        <w:r w:rsidRPr="00127AA3">
          <w:rPr>
            <w:rStyle w:val="Hyperlink"/>
            <w:rFonts w:hint="eastAsia"/>
            <w:noProof/>
            <w:rtl/>
            <w:lang w:bidi="fa-IR"/>
          </w:rPr>
          <w:t>شروط</w:t>
        </w:r>
        <w:r w:rsidRPr="00127AA3">
          <w:rPr>
            <w:rStyle w:val="Hyperlink"/>
            <w:noProof/>
            <w:rtl/>
            <w:lang w:bidi="fa-IR"/>
          </w:rPr>
          <w:t xml:space="preserve"> </w:t>
        </w:r>
        <w:r w:rsidRPr="00127AA3">
          <w:rPr>
            <w:rStyle w:val="Hyperlink"/>
            <w:rFonts w:hint="eastAsia"/>
            <w:noProof/>
            <w:rtl/>
            <w:lang w:bidi="fa-IR"/>
          </w:rPr>
          <w:t>تعويذ</w:t>
        </w:r>
        <w:r w:rsidRPr="00127AA3">
          <w:rPr>
            <w:rStyle w:val="Hyperlink"/>
            <w:noProof/>
            <w:rtl/>
            <w:lang w:bidi="fa-IR"/>
          </w:rPr>
          <w:t xml:space="preserve"> </w:t>
        </w:r>
        <w:r w:rsidRPr="00127AA3">
          <w:rPr>
            <w:rStyle w:val="Hyperlink"/>
            <w:rFonts w:hint="eastAsia"/>
            <w:noProof/>
            <w:rtl/>
            <w:lang w:bidi="fa-IR"/>
          </w:rPr>
          <w:t>كننده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Toc295472040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41" w:history="1">
        <w:r w:rsidRPr="00127AA3">
          <w:rPr>
            <w:rStyle w:val="Hyperlink"/>
            <w:rFonts w:hint="eastAsia"/>
            <w:noProof/>
            <w:rtl/>
            <w:lang w:bidi="fa-IR"/>
          </w:rPr>
          <w:t>شروط</w:t>
        </w:r>
        <w:r w:rsidRPr="00127AA3">
          <w:rPr>
            <w:rStyle w:val="Hyperlink"/>
            <w:noProof/>
            <w:rtl/>
            <w:lang w:bidi="fa-IR"/>
          </w:rPr>
          <w:t xml:space="preserve"> </w:t>
        </w:r>
        <w:r w:rsidRPr="00127AA3">
          <w:rPr>
            <w:rStyle w:val="Hyperlink"/>
            <w:rFonts w:hint="eastAsia"/>
            <w:noProof/>
            <w:rtl/>
            <w:lang w:bidi="fa-IR"/>
          </w:rPr>
          <w:t>تعويذ</w:t>
        </w:r>
        <w:r w:rsidRPr="00127AA3">
          <w:rPr>
            <w:rStyle w:val="Hyperlink"/>
            <w:noProof/>
            <w:rtl/>
            <w:lang w:bidi="fa-IR"/>
          </w:rPr>
          <w:t xml:space="preserve"> </w:t>
        </w:r>
        <w:r w:rsidRPr="00127AA3">
          <w:rPr>
            <w:rStyle w:val="Hyperlink"/>
            <w:rFonts w:hint="eastAsia"/>
            <w:noProof/>
            <w:rtl/>
            <w:lang w:bidi="fa-IR"/>
          </w:rPr>
          <w:t>شونده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Toc295472041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42" w:history="1">
        <w:r w:rsidRPr="00127AA3">
          <w:rPr>
            <w:rStyle w:val="Hyperlink"/>
            <w:rFonts w:hint="eastAsia"/>
            <w:noProof/>
            <w:rtl/>
            <w:lang w:bidi="fa-IR"/>
          </w:rPr>
          <w:t>تعويذ</w:t>
        </w:r>
        <w:r w:rsidRPr="00127AA3">
          <w:rPr>
            <w:rStyle w:val="Hyperlink"/>
            <w:noProof/>
            <w:rtl/>
            <w:lang w:bidi="fa-IR"/>
          </w:rPr>
          <w:t xml:space="preserve"> </w:t>
        </w:r>
        <w:r w:rsidRPr="00127AA3">
          <w:rPr>
            <w:rStyle w:val="Hyperlink"/>
            <w:rFonts w:hint="eastAsia"/>
            <w:noProof/>
            <w:rtl/>
            <w:lang w:bidi="fa-IR"/>
          </w:rPr>
          <w:t>داراي</w:t>
        </w:r>
        <w:r w:rsidRPr="00127AA3">
          <w:rPr>
            <w:rStyle w:val="Hyperlink"/>
            <w:noProof/>
            <w:rtl/>
            <w:lang w:bidi="fa-IR"/>
          </w:rPr>
          <w:t xml:space="preserve"> </w:t>
        </w:r>
        <w:r w:rsidRPr="00127AA3">
          <w:rPr>
            <w:rStyle w:val="Hyperlink"/>
            <w:rFonts w:hint="eastAsia"/>
            <w:noProof/>
            <w:rtl/>
            <w:lang w:bidi="fa-IR"/>
          </w:rPr>
          <w:t>روش‌هاي</w:t>
        </w:r>
        <w:r w:rsidRPr="00127AA3">
          <w:rPr>
            <w:rStyle w:val="Hyperlink"/>
            <w:noProof/>
            <w:rtl/>
            <w:lang w:bidi="fa-IR"/>
          </w:rPr>
          <w:t xml:space="preserve"> </w:t>
        </w:r>
        <w:r w:rsidRPr="00127AA3">
          <w:rPr>
            <w:rStyle w:val="Hyperlink"/>
            <w:rFonts w:hint="eastAsia"/>
            <w:noProof/>
            <w:rtl/>
            <w:lang w:bidi="fa-IR"/>
          </w:rPr>
          <w:t>است</w:t>
        </w:r>
        <w:r w:rsidRPr="00127AA3">
          <w:rPr>
            <w:rStyle w:val="Hyperlink"/>
            <w:noProof/>
            <w:rtl/>
            <w:lang w:bidi="fa-IR"/>
          </w:rPr>
          <w:t xml:space="preserve"> </w:t>
        </w:r>
        <w:r w:rsidRPr="00127AA3">
          <w:rPr>
            <w:rStyle w:val="Hyperlink"/>
            <w:rFonts w:hint="eastAsia"/>
            <w:noProof/>
            <w:rtl/>
            <w:lang w:bidi="fa-IR"/>
          </w:rPr>
          <w:t>كه</w:t>
        </w:r>
        <w:r w:rsidRPr="00127AA3">
          <w:rPr>
            <w:rStyle w:val="Hyperlink"/>
            <w:noProof/>
            <w:rtl/>
            <w:lang w:bidi="fa-IR"/>
          </w:rPr>
          <w:t xml:space="preserve"> </w:t>
        </w:r>
        <w:r w:rsidRPr="00127AA3">
          <w:rPr>
            <w:rStyle w:val="Hyperlink"/>
            <w:rFonts w:hint="eastAsia"/>
            <w:noProof/>
            <w:rtl/>
            <w:lang w:bidi="fa-IR"/>
          </w:rPr>
          <w:t>عبارتند</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Toc295472042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43" w:history="1">
        <w:r w:rsidRPr="00127AA3">
          <w:rPr>
            <w:rStyle w:val="Hyperlink"/>
            <w:rFonts w:hint="eastAsia"/>
            <w:noProof/>
            <w:rtl/>
            <w:lang w:bidi="fa-IR"/>
          </w:rPr>
          <w:t>آيات</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احاديثي</w:t>
        </w:r>
        <w:r w:rsidRPr="00127AA3">
          <w:rPr>
            <w:rStyle w:val="Hyperlink"/>
            <w:noProof/>
            <w:rtl/>
            <w:lang w:bidi="fa-IR"/>
          </w:rPr>
          <w:t xml:space="preserve"> </w:t>
        </w:r>
        <w:r w:rsidRPr="00127AA3">
          <w:rPr>
            <w:rStyle w:val="Hyperlink"/>
            <w:rFonts w:hint="eastAsia"/>
            <w:noProof/>
            <w:rtl/>
            <w:lang w:bidi="fa-IR"/>
          </w:rPr>
          <w:t>كه</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وسيله</w:t>
        </w:r>
        <w:r w:rsidRPr="00127AA3">
          <w:rPr>
            <w:rStyle w:val="Hyperlink"/>
            <w:noProof/>
            <w:rtl/>
            <w:lang w:bidi="fa-IR"/>
          </w:rPr>
          <w:t xml:space="preserve"> </w:t>
        </w:r>
        <w:r w:rsidRPr="00127AA3">
          <w:rPr>
            <w:rStyle w:val="Hyperlink"/>
            <w:rFonts w:hint="eastAsia"/>
            <w:noProof/>
            <w:rtl/>
            <w:lang w:bidi="fa-IR"/>
          </w:rPr>
          <w:t>آن‌ها</w:t>
        </w:r>
        <w:r w:rsidRPr="00127AA3">
          <w:rPr>
            <w:rStyle w:val="Hyperlink"/>
            <w:noProof/>
            <w:rtl/>
            <w:lang w:bidi="fa-IR"/>
          </w:rPr>
          <w:t xml:space="preserve"> </w:t>
        </w:r>
        <w:r w:rsidRPr="00127AA3">
          <w:rPr>
            <w:rStyle w:val="Hyperlink"/>
            <w:rFonts w:hint="eastAsia"/>
            <w:noProof/>
            <w:rtl/>
            <w:lang w:bidi="fa-IR"/>
          </w:rPr>
          <w:t>براي</w:t>
        </w:r>
        <w:r w:rsidRPr="00127AA3">
          <w:rPr>
            <w:rStyle w:val="Hyperlink"/>
            <w:noProof/>
            <w:rtl/>
            <w:lang w:bidi="fa-IR"/>
          </w:rPr>
          <w:t xml:space="preserve"> </w:t>
        </w:r>
        <w:r w:rsidRPr="00127AA3">
          <w:rPr>
            <w:rStyle w:val="Hyperlink"/>
            <w:rFonts w:hint="eastAsia"/>
            <w:noProof/>
            <w:rtl/>
            <w:lang w:bidi="fa-IR"/>
          </w:rPr>
          <w:t>بيمار</w:t>
        </w:r>
        <w:r w:rsidRPr="00127AA3">
          <w:rPr>
            <w:rStyle w:val="Hyperlink"/>
            <w:noProof/>
            <w:rtl/>
            <w:lang w:bidi="fa-IR"/>
          </w:rPr>
          <w:t xml:space="preserve"> </w:t>
        </w:r>
        <w:r w:rsidRPr="00127AA3">
          <w:rPr>
            <w:rStyle w:val="Hyperlink"/>
            <w:rFonts w:hint="eastAsia"/>
            <w:noProof/>
            <w:rtl/>
            <w:lang w:bidi="fa-IR"/>
          </w:rPr>
          <w:t>تعويذ</w:t>
        </w:r>
        <w:r w:rsidRPr="00127AA3">
          <w:rPr>
            <w:rStyle w:val="Hyperlink"/>
            <w:noProof/>
            <w:rtl/>
            <w:lang w:bidi="fa-IR"/>
          </w:rPr>
          <w:t xml:space="preserve"> </w:t>
        </w:r>
        <w:r w:rsidRPr="00127AA3">
          <w:rPr>
            <w:rStyle w:val="Hyperlink"/>
            <w:rFonts w:hint="eastAsia"/>
            <w:noProof/>
            <w:rtl/>
            <w:lang w:bidi="fa-IR"/>
          </w:rPr>
          <w:t>مي</w:t>
        </w:r>
        <w:r w:rsidRPr="00127AA3">
          <w:rPr>
            <w:rStyle w:val="Hyperlink"/>
            <w:rFonts w:hint="eastAsia"/>
            <w:noProof/>
            <w:lang w:bidi="fa-IR"/>
          </w:rPr>
          <w:t>‌</w:t>
        </w:r>
        <w:r w:rsidRPr="00127AA3">
          <w:rPr>
            <w:rStyle w:val="Hyperlink"/>
            <w:rFonts w:hint="eastAsia"/>
            <w:noProof/>
            <w:rtl/>
            <w:lang w:bidi="fa-IR"/>
          </w:rPr>
          <w:t>شود</w:t>
        </w:r>
        <w:r w:rsidRPr="00127AA3">
          <w:rPr>
            <w:rStyle w:val="Hyperlink"/>
            <w:noProof/>
            <w:rtl/>
            <w:lang w:bidi="fa-IR"/>
          </w:rPr>
          <w:t xml:space="preserve"> </w:t>
        </w:r>
        <w:r w:rsidRPr="00127AA3">
          <w:rPr>
            <w:rStyle w:val="Hyperlink"/>
            <w:rFonts w:hint="eastAsia"/>
            <w:noProof/>
            <w:rtl/>
            <w:lang w:bidi="fa-IR"/>
          </w:rPr>
          <w:t>عبارتند</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Toc295472043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44" w:history="1">
        <w:r w:rsidRPr="00127AA3">
          <w:rPr>
            <w:rStyle w:val="Hyperlink"/>
            <w:rFonts w:hint="eastAsia"/>
            <w:noProof/>
            <w:rtl/>
            <w:lang w:bidi="fa-IR"/>
          </w:rPr>
          <w:t>همچنين</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سوره</w:t>
        </w:r>
        <w:r w:rsidRPr="00127AA3">
          <w:rPr>
            <w:rStyle w:val="Hyperlink"/>
            <w:rFonts w:hint="eastAsia"/>
            <w:noProof/>
            <w:lang w:bidi="fa-IR"/>
          </w:rPr>
          <w:t>‌</w:t>
        </w:r>
        <w:r w:rsidRPr="00127AA3">
          <w:rPr>
            <w:rStyle w:val="Hyperlink"/>
            <w:rFonts w:hint="eastAsia"/>
            <w:noProof/>
            <w:rtl/>
            <w:lang w:bidi="fa-IR"/>
          </w:rPr>
          <w:t>هاى</w:t>
        </w:r>
        <w:r w:rsidRPr="00127AA3">
          <w:rPr>
            <w:rStyle w:val="Hyperlink"/>
            <w:noProof/>
            <w:rtl/>
            <w:lang w:bidi="fa-IR"/>
          </w:rPr>
          <w:t xml:space="preserve"> </w:t>
        </w:r>
        <w:r w:rsidRPr="00127AA3">
          <w:rPr>
            <w:rStyle w:val="Hyperlink"/>
            <w:rFonts w:hint="eastAsia"/>
            <w:noProof/>
            <w:rtl/>
            <w:lang w:bidi="fa-IR"/>
          </w:rPr>
          <w:t>الكافرون،</w:t>
        </w:r>
        <w:r w:rsidRPr="00127AA3">
          <w:rPr>
            <w:rStyle w:val="Hyperlink"/>
            <w:noProof/>
            <w:rtl/>
            <w:lang w:bidi="fa-IR"/>
          </w:rPr>
          <w:t xml:space="preserve"> </w:t>
        </w:r>
        <w:r w:rsidRPr="00127AA3">
          <w:rPr>
            <w:rStyle w:val="Hyperlink"/>
            <w:rFonts w:hint="eastAsia"/>
            <w:noProof/>
            <w:rtl/>
            <w:lang w:bidi="fa-IR"/>
          </w:rPr>
          <w:t>الاخلاص،</w:t>
        </w:r>
        <w:r w:rsidRPr="00127AA3">
          <w:rPr>
            <w:rStyle w:val="Hyperlink"/>
            <w:noProof/>
            <w:rtl/>
            <w:lang w:bidi="fa-IR"/>
          </w:rPr>
          <w:t xml:space="preserve"> </w:t>
        </w:r>
        <w:r w:rsidRPr="00127AA3">
          <w:rPr>
            <w:rStyle w:val="Hyperlink"/>
            <w:rFonts w:hint="eastAsia"/>
            <w:noProof/>
            <w:rtl/>
            <w:lang w:bidi="fa-IR"/>
          </w:rPr>
          <w:t>الفلق،</w:t>
        </w:r>
        <w:r w:rsidRPr="00127AA3">
          <w:rPr>
            <w:rStyle w:val="Hyperlink"/>
            <w:noProof/>
            <w:rtl/>
            <w:lang w:bidi="fa-IR"/>
          </w:rPr>
          <w:t xml:space="preserve"> </w:t>
        </w:r>
        <w:r w:rsidRPr="00127AA3">
          <w:rPr>
            <w:rStyle w:val="Hyperlink"/>
            <w:rFonts w:hint="eastAsia"/>
            <w:noProof/>
            <w:rtl/>
            <w:lang w:bidi="fa-IR"/>
          </w:rPr>
          <w:t>الناس</w:t>
        </w:r>
        <w:r w:rsidRPr="00127AA3">
          <w:rPr>
            <w:rStyle w:val="Hyperlink"/>
            <w:noProof/>
            <w:rtl/>
            <w:lang w:bidi="fa-IR"/>
          </w:rPr>
          <w:t xml:space="preserve"> </w:t>
        </w:r>
        <w:r w:rsidRPr="00127AA3">
          <w:rPr>
            <w:rStyle w:val="Hyperlink"/>
            <w:rFonts w:hint="eastAsia"/>
            <w:noProof/>
            <w:rtl/>
            <w:lang w:bidi="fa-IR"/>
          </w:rPr>
          <w:t>براي</w:t>
        </w:r>
        <w:r w:rsidRPr="00127AA3">
          <w:rPr>
            <w:rStyle w:val="Hyperlink"/>
            <w:noProof/>
            <w:rtl/>
            <w:lang w:bidi="fa-IR"/>
          </w:rPr>
          <w:t xml:space="preserve"> </w:t>
        </w:r>
        <w:r w:rsidRPr="00127AA3">
          <w:rPr>
            <w:rStyle w:val="Hyperlink"/>
            <w:rFonts w:hint="eastAsia"/>
            <w:noProof/>
            <w:rtl/>
            <w:lang w:bidi="fa-IR"/>
          </w:rPr>
          <w:t>تعويذ</w:t>
        </w:r>
        <w:r w:rsidRPr="00127AA3">
          <w:rPr>
            <w:rStyle w:val="Hyperlink"/>
            <w:noProof/>
            <w:rtl/>
            <w:lang w:bidi="fa-IR"/>
          </w:rPr>
          <w:t xml:space="preserve"> </w:t>
        </w:r>
        <w:r w:rsidRPr="00127AA3">
          <w:rPr>
            <w:rStyle w:val="Hyperlink"/>
            <w:rFonts w:hint="eastAsia"/>
            <w:noProof/>
            <w:rtl/>
            <w:lang w:bidi="fa-IR"/>
          </w:rPr>
          <w:t>استفاده</w:t>
        </w:r>
        <w:r w:rsidRPr="00127AA3">
          <w:rPr>
            <w:rStyle w:val="Hyperlink"/>
            <w:noProof/>
            <w:rtl/>
            <w:lang w:bidi="fa-IR"/>
          </w:rPr>
          <w:t xml:space="preserve"> </w:t>
        </w:r>
        <w:r w:rsidRPr="00127AA3">
          <w:rPr>
            <w:rStyle w:val="Hyperlink"/>
            <w:rFonts w:hint="eastAsia"/>
            <w:noProof/>
            <w:rtl/>
            <w:lang w:bidi="fa-IR"/>
          </w:rPr>
          <w:t>مي‌شود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Toc295472044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2045" w:history="1">
        <w:r w:rsidRPr="00127AA3">
          <w:rPr>
            <w:rStyle w:val="Hyperlink"/>
            <w:rFonts w:hint="eastAsia"/>
            <w:noProof/>
            <w:rtl/>
            <w:lang w:bidi="fa-IR"/>
          </w:rPr>
          <w:t>چند</w:t>
        </w:r>
        <w:r w:rsidRPr="00127AA3">
          <w:rPr>
            <w:rStyle w:val="Hyperlink"/>
            <w:noProof/>
            <w:rtl/>
            <w:lang w:bidi="fa-IR"/>
          </w:rPr>
          <w:t xml:space="preserve"> </w:t>
        </w:r>
        <w:r w:rsidRPr="00127AA3">
          <w:rPr>
            <w:rStyle w:val="Hyperlink"/>
            <w:rFonts w:hint="eastAsia"/>
            <w:noProof/>
            <w:rtl/>
            <w:lang w:bidi="fa-IR"/>
          </w:rPr>
          <w:t>ياد</w:t>
        </w:r>
        <w:r w:rsidRPr="00127AA3">
          <w:rPr>
            <w:rStyle w:val="Hyperlink"/>
            <w:noProof/>
            <w:rtl/>
            <w:lang w:bidi="fa-IR"/>
          </w:rPr>
          <w:t xml:space="preserve"> </w:t>
        </w:r>
        <w:r w:rsidRPr="00127AA3">
          <w:rPr>
            <w:rStyle w:val="Hyperlink"/>
            <w:rFonts w:hint="eastAsia"/>
            <w:noProof/>
            <w:rtl/>
            <w:lang w:bidi="fa-IR"/>
          </w:rPr>
          <w:t>آوري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Toc295472045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46" w:history="1">
        <w:r w:rsidRPr="00127AA3">
          <w:rPr>
            <w:rStyle w:val="Hyperlink"/>
            <w:rFonts w:hint="eastAsia"/>
            <w:noProof/>
            <w:rtl/>
            <w:lang w:bidi="fa-IR"/>
          </w:rPr>
          <w:t>برخي</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نشانه</w:t>
        </w:r>
        <w:r w:rsidRPr="00127AA3">
          <w:rPr>
            <w:rStyle w:val="Hyperlink"/>
            <w:rFonts w:hint="eastAsia"/>
            <w:noProof/>
            <w:lang w:bidi="fa-IR"/>
          </w:rPr>
          <w:t>‌</w:t>
        </w:r>
        <w:r w:rsidRPr="00127AA3">
          <w:rPr>
            <w:rStyle w:val="Hyperlink"/>
            <w:rFonts w:hint="eastAsia"/>
            <w:noProof/>
            <w:rtl/>
            <w:lang w:bidi="fa-IR"/>
          </w:rPr>
          <w:t>هاي</w:t>
        </w:r>
        <w:r w:rsidRPr="00127AA3">
          <w:rPr>
            <w:rStyle w:val="Hyperlink"/>
            <w:noProof/>
            <w:rtl/>
            <w:lang w:bidi="fa-IR"/>
          </w:rPr>
          <w:t xml:space="preserve"> </w:t>
        </w:r>
        <w:r w:rsidRPr="00127AA3">
          <w:rPr>
            <w:rStyle w:val="Hyperlink"/>
            <w:rFonts w:hint="eastAsia"/>
            <w:noProof/>
            <w:rtl/>
            <w:lang w:bidi="fa-IR"/>
          </w:rPr>
          <w:t>ساحران</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فريبكاران</w:t>
        </w:r>
        <w:r w:rsidRPr="00127AA3">
          <w:rPr>
            <w:rStyle w:val="Hyperlink"/>
            <w:noProof/>
            <w:rtl/>
            <w:lang w:bidi="fa-IR"/>
          </w:rPr>
          <w:t xml:space="preserve"> </w:t>
        </w:r>
        <w:r w:rsidRPr="00127AA3">
          <w:rPr>
            <w:rStyle w:val="Hyperlink"/>
            <w:rFonts w:hint="eastAsia"/>
            <w:noProof/>
            <w:rtl/>
            <w:lang w:bidi="fa-IR"/>
          </w:rPr>
          <w:t>عبارتند</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Toc295472046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2047" w:history="1">
        <w:r w:rsidRPr="00127AA3">
          <w:rPr>
            <w:rStyle w:val="Hyperlink"/>
            <w:rFonts w:hint="eastAsia"/>
            <w:noProof/>
            <w:rtl/>
            <w:lang w:bidi="fa-IR"/>
          </w:rPr>
          <w:t>چند</w:t>
        </w:r>
        <w:r w:rsidRPr="00127AA3">
          <w:rPr>
            <w:rStyle w:val="Hyperlink"/>
            <w:noProof/>
            <w:rtl/>
            <w:lang w:bidi="fa-IR"/>
          </w:rPr>
          <w:t xml:space="preserve"> </w:t>
        </w:r>
        <w:r w:rsidRPr="00127AA3">
          <w:rPr>
            <w:rStyle w:val="Hyperlink"/>
            <w:rFonts w:hint="eastAsia"/>
            <w:noProof/>
            <w:rtl/>
            <w:lang w:bidi="fa-IR"/>
          </w:rPr>
          <w:t>نكته</w:t>
        </w:r>
        <w:r w:rsidRPr="00127AA3">
          <w:rPr>
            <w:rStyle w:val="Hyperlink"/>
            <w:noProof/>
            <w:rtl/>
            <w:lang w:bidi="fa-IR"/>
          </w:rPr>
          <w:t xml:space="preserve"> </w:t>
        </w:r>
        <w:r w:rsidRPr="00127AA3">
          <w:rPr>
            <w:rStyle w:val="Hyperlink"/>
            <w:rFonts w:hint="eastAsia"/>
            <w:noProof/>
            <w:rtl/>
            <w:lang w:bidi="fa-IR"/>
          </w:rPr>
          <w:t>مفيد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Toc295472047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48" w:history="1">
        <w:r w:rsidRPr="00127AA3">
          <w:rPr>
            <w:rStyle w:val="Hyperlink"/>
            <w:noProof/>
            <w:rtl/>
            <w:lang w:bidi="fa-IR"/>
          </w:rPr>
          <w:t xml:space="preserve">1) </w:t>
        </w:r>
        <w:r w:rsidRPr="00127AA3">
          <w:rPr>
            <w:rStyle w:val="Hyperlink"/>
            <w:rFonts w:hint="eastAsia"/>
            <w:noProof/>
            <w:rtl/>
            <w:lang w:bidi="fa-IR"/>
          </w:rPr>
          <w:t>جن</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Toc295472048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49" w:history="1">
        <w:r w:rsidRPr="00127AA3">
          <w:rPr>
            <w:rStyle w:val="Hyperlink"/>
            <w:noProof/>
            <w:rtl/>
            <w:lang w:bidi="fa-IR"/>
          </w:rPr>
          <w:t xml:space="preserve">2) </w:t>
        </w:r>
        <w:r w:rsidRPr="00127AA3">
          <w:rPr>
            <w:rStyle w:val="Hyperlink"/>
            <w:rFonts w:hint="eastAsia"/>
            <w:noProof/>
            <w:rtl/>
            <w:lang w:bidi="fa-IR"/>
          </w:rPr>
          <w:t>حسادت</w:t>
        </w:r>
        <w:r w:rsidRPr="00127AA3">
          <w:rPr>
            <w:rStyle w:val="Hyperlink"/>
            <w:noProof/>
            <w:rtl/>
            <w:lang w:bidi="fa-IR"/>
          </w:rPr>
          <w:t xml:space="preserve"> </w:t>
        </w:r>
        <w:r w:rsidRPr="00127AA3">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Toc295472049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50" w:history="1">
        <w:r w:rsidRPr="00127AA3">
          <w:rPr>
            <w:rStyle w:val="Hyperlink"/>
            <w:rFonts w:hint="eastAsia"/>
            <w:noProof/>
            <w:rtl/>
            <w:lang w:bidi="fa-IR"/>
          </w:rPr>
          <w:t>معالجه</w:t>
        </w:r>
        <w:r w:rsidRPr="00127AA3">
          <w:rPr>
            <w:rStyle w:val="Hyperlink"/>
            <w:noProof/>
            <w:rtl/>
            <w:lang w:bidi="fa-IR"/>
          </w:rPr>
          <w:t xml:space="preserve"> </w:t>
        </w:r>
        <w:r w:rsidRPr="00127AA3">
          <w:rPr>
            <w:rStyle w:val="Hyperlink"/>
            <w:rFonts w:hint="eastAsia"/>
            <w:noProof/>
            <w:rtl/>
            <w:lang w:bidi="fa-IR"/>
          </w:rPr>
          <w:t>حسادت</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Toc295472050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51" w:history="1">
        <w:r w:rsidRPr="00127AA3">
          <w:rPr>
            <w:rStyle w:val="Hyperlink"/>
            <w:rFonts w:hint="eastAsia"/>
            <w:noProof/>
            <w:rtl/>
            <w:lang w:bidi="fa-IR"/>
          </w:rPr>
          <w:t>آگاهي</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اجر</w:t>
        </w:r>
        <w:r w:rsidRPr="00127AA3">
          <w:rPr>
            <w:rStyle w:val="Hyperlink"/>
            <w:noProof/>
            <w:rtl/>
            <w:lang w:bidi="fa-IR"/>
          </w:rPr>
          <w:t xml:space="preserve"> </w:t>
        </w:r>
        <w:r w:rsidRPr="00127AA3">
          <w:rPr>
            <w:rStyle w:val="Hyperlink"/>
            <w:rFonts w:hint="eastAsia"/>
            <w:noProof/>
            <w:rtl/>
            <w:lang w:bidi="fa-IR"/>
          </w:rPr>
          <w:t>ترك</w:t>
        </w:r>
        <w:r w:rsidRPr="00127AA3">
          <w:rPr>
            <w:rStyle w:val="Hyperlink"/>
            <w:noProof/>
            <w:rtl/>
            <w:lang w:bidi="fa-IR"/>
          </w:rPr>
          <w:t xml:space="preserve"> </w:t>
        </w:r>
        <w:r w:rsidRPr="00127AA3">
          <w:rPr>
            <w:rStyle w:val="Hyperlink"/>
            <w:rFonts w:hint="eastAsia"/>
            <w:noProof/>
            <w:rtl/>
            <w:lang w:bidi="fa-IR"/>
          </w:rPr>
          <w:t>حسادت</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Toc295472051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2052" w:history="1">
        <w:r w:rsidRPr="00127AA3">
          <w:rPr>
            <w:rStyle w:val="Hyperlink"/>
            <w:rFonts w:hint="eastAsia"/>
            <w:noProof/>
            <w:rtl/>
            <w:lang w:bidi="fa-IR"/>
          </w:rPr>
          <w:t>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Toc295472052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53" w:history="1">
        <w:r w:rsidRPr="00127AA3">
          <w:rPr>
            <w:rStyle w:val="Hyperlink"/>
            <w:rFonts w:hint="eastAsia"/>
            <w:noProof/>
            <w:rtl/>
            <w:lang w:bidi="fa-IR"/>
          </w:rPr>
          <w:t>انواع</w:t>
        </w:r>
        <w:r w:rsidRPr="00127AA3">
          <w:rPr>
            <w:rStyle w:val="Hyperlink"/>
            <w:noProof/>
            <w:rtl/>
            <w:lang w:bidi="fa-IR"/>
          </w:rPr>
          <w:t xml:space="preserve"> </w:t>
        </w:r>
        <w:r w:rsidRPr="00127AA3">
          <w:rPr>
            <w:rStyle w:val="Hyperlink"/>
            <w:rFonts w:hint="eastAsia"/>
            <w:noProof/>
            <w:rtl/>
            <w:lang w:bidi="fa-IR"/>
          </w:rPr>
          <w:t>دعا</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Toc295472053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54" w:history="1">
        <w:r w:rsidRPr="00127AA3">
          <w:rPr>
            <w:rStyle w:val="Hyperlink"/>
            <w:rFonts w:hint="eastAsia"/>
            <w:noProof/>
            <w:rtl/>
            <w:lang w:bidi="fa-IR"/>
          </w:rPr>
          <w:t>اسباب</w:t>
        </w:r>
        <w:r w:rsidRPr="00127AA3">
          <w:rPr>
            <w:rStyle w:val="Hyperlink"/>
            <w:noProof/>
            <w:rtl/>
            <w:lang w:bidi="fa-IR"/>
          </w:rPr>
          <w:t xml:space="preserve"> </w:t>
        </w:r>
        <w:r w:rsidRPr="00127AA3">
          <w:rPr>
            <w:rStyle w:val="Hyperlink"/>
            <w:rFonts w:hint="eastAsia"/>
            <w:noProof/>
            <w:rtl/>
            <w:lang w:bidi="fa-IR"/>
          </w:rPr>
          <w:t>استجابت</w:t>
        </w:r>
        <w:r w:rsidRPr="00127AA3">
          <w:rPr>
            <w:rStyle w:val="Hyperlink"/>
            <w:noProof/>
            <w:rtl/>
            <w:lang w:bidi="fa-IR"/>
          </w:rPr>
          <w:t xml:space="preserve"> </w:t>
        </w:r>
        <w:r w:rsidRPr="00127AA3">
          <w:rPr>
            <w:rStyle w:val="Hyperlink"/>
            <w:rFonts w:hint="eastAsia"/>
            <w:noProof/>
            <w:rtl/>
            <w:lang w:bidi="fa-IR"/>
          </w:rPr>
          <w:t>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Toc295472054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55" w:history="1">
        <w:r w:rsidRPr="00127AA3">
          <w:rPr>
            <w:rStyle w:val="Hyperlink"/>
            <w:noProof/>
            <w:rtl/>
            <w:lang w:bidi="fa-IR"/>
          </w:rPr>
          <w:t xml:space="preserve">1) </w:t>
        </w:r>
        <w:r w:rsidRPr="00127AA3">
          <w:rPr>
            <w:rStyle w:val="Hyperlink"/>
            <w:rFonts w:hint="eastAsia"/>
            <w:noProof/>
            <w:rtl/>
            <w:lang w:bidi="fa-IR"/>
          </w:rPr>
          <w:t>اسباب</w:t>
        </w:r>
        <w:r w:rsidRPr="00127AA3">
          <w:rPr>
            <w:rStyle w:val="Hyperlink"/>
            <w:noProof/>
            <w:rtl/>
            <w:lang w:bidi="fa-IR"/>
          </w:rPr>
          <w:t xml:space="preserve"> </w:t>
        </w:r>
        <w:r w:rsidRPr="00127AA3">
          <w:rPr>
            <w:rStyle w:val="Hyperlink"/>
            <w:rFonts w:hint="eastAsia"/>
            <w:noProof/>
            <w:rtl/>
            <w:lang w:bidi="fa-IR"/>
          </w:rPr>
          <w:t>ظاهري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Toc295472055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56" w:history="1">
        <w:r w:rsidRPr="00127AA3">
          <w:rPr>
            <w:rStyle w:val="Hyperlink"/>
            <w:noProof/>
            <w:rtl/>
            <w:lang w:bidi="fa-IR"/>
          </w:rPr>
          <w:t xml:space="preserve">2) </w:t>
        </w:r>
        <w:r w:rsidRPr="00127AA3">
          <w:rPr>
            <w:rStyle w:val="Hyperlink"/>
            <w:rFonts w:hint="eastAsia"/>
            <w:noProof/>
            <w:rtl/>
            <w:lang w:bidi="fa-IR"/>
          </w:rPr>
          <w:t>اسباب</w:t>
        </w:r>
        <w:r w:rsidRPr="00127AA3">
          <w:rPr>
            <w:rStyle w:val="Hyperlink"/>
            <w:noProof/>
            <w:rtl/>
            <w:lang w:bidi="fa-IR"/>
          </w:rPr>
          <w:t xml:space="preserve"> </w:t>
        </w:r>
        <w:r w:rsidRPr="00127AA3">
          <w:rPr>
            <w:rStyle w:val="Hyperlink"/>
            <w:rFonts w:hint="eastAsia"/>
            <w:noProof/>
            <w:rtl/>
            <w:lang w:bidi="fa-IR"/>
          </w:rPr>
          <w:t>پنهاني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Toc295472056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57" w:history="1">
        <w:r w:rsidRPr="00127AA3">
          <w:rPr>
            <w:rStyle w:val="Hyperlink"/>
            <w:rFonts w:hint="eastAsia"/>
            <w:noProof/>
            <w:rtl/>
            <w:lang w:bidi="fa-IR"/>
          </w:rPr>
          <w:t>موانع</w:t>
        </w:r>
        <w:r w:rsidRPr="00127AA3">
          <w:rPr>
            <w:rStyle w:val="Hyperlink"/>
            <w:noProof/>
            <w:rtl/>
            <w:lang w:bidi="fa-IR"/>
          </w:rPr>
          <w:t xml:space="preserve"> </w:t>
        </w:r>
        <w:r w:rsidRPr="00127AA3">
          <w:rPr>
            <w:rStyle w:val="Hyperlink"/>
            <w:rFonts w:hint="eastAsia"/>
            <w:noProof/>
            <w:rtl/>
            <w:lang w:bidi="fa-IR"/>
          </w:rPr>
          <w:t>قبولي</w:t>
        </w:r>
        <w:r w:rsidRPr="00127AA3">
          <w:rPr>
            <w:rStyle w:val="Hyperlink"/>
            <w:noProof/>
            <w:rtl/>
            <w:lang w:bidi="fa-IR"/>
          </w:rPr>
          <w:t xml:space="preserve"> </w:t>
        </w:r>
        <w:r w:rsidRPr="00127AA3">
          <w:rPr>
            <w:rStyle w:val="Hyperlink"/>
            <w:rFonts w:hint="eastAsia"/>
            <w:noProof/>
            <w:rtl/>
            <w:lang w:bidi="fa-IR"/>
          </w:rPr>
          <w:t>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Toc295472057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58" w:history="1">
        <w:r w:rsidRPr="00127AA3">
          <w:rPr>
            <w:rStyle w:val="Hyperlink"/>
            <w:rFonts w:hint="eastAsia"/>
            <w:noProof/>
            <w:rtl/>
            <w:lang w:bidi="fa-IR"/>
          </w:rPr>
          <w:t>مستحب</w:t>
        </w:r>
        <w:r w:rsidRPr="00127AA3">
          <w:rPr>
            <w:rStyle w:val="Hyperlink"/>
            <w:noProof/>
            <w:rtl/>
            <w:lang w:bidi="fa-IR"/>
          </w:rPr>
          <w:t xml:space="preserve"> </w:t>
        </w:r>
        <w:r w:rsidRPr="00127AA3">
          <w:rPr>
            <w:rStyle w:val="Hyperlink"/>
            <w:rFonts w:hint="eastAsia"/>
            <w:noProof/>
            <w:rtl/>
            <w:lang w:bidi="fa-IR"/>
          </w:rPr>
          <w:t>است</w:t>
        </w:r>
        <w:r w:rsidRPr="00127AA3">
          <w:rPr>
            <w:rStyle w:val="Hyperlink"/>
            <w:noProof/>
            <w:rtl/>
            <w:lang w:bidi="fa-IR"/>
          </w:rPr>
          <w:t xml:space="preserve"> </w:t>
        </w:r>
        <w:r w:rsidRPr="00127AA3">
          <w:rPr>
            <w:rStyle w:val="Hyperlink"/>
            <w:rFonts w:hint="eastAsia"/>
            <w:noProof/>
            <w:rtl/>
            <w:lang w:bidi="fa-IR"/>
          </w:rPr>
          <w:t>كه</w:t>
        </w:r>
        <w:r w:rsidRPr="00127AA3">
          <w:rPr>
            <w:rStyle w:val="Hyperlink"/>
            <w:noProof/>
            <w:rtl/>
            <w:lang w:bidi="fa-IR"/>
          </w:rPr>
          <w:t xml:space="preserve"> </w:t>
        </w:r>
        <w:r w:rsidRPr="00127AA3">
          <w:rPr>
            <w:rStyle w:val="Hyperlink"/>
            <w:rFonts w:hint="eastAsia"/>
            <w:noProof/>
            <w:rtl/>
            <w:lang w:bidi="fa-IR"/>
          </w:rPr>
          <w:t>انسان</w:t>
        </w:r>
        <w:r w:rsidRPr="00127AA3">
          <w:rPr>
            <w:rStyle w:val="Hyperlink"/>
            <w:noProof/>
            <w:rtl/>
            <w:lang w:bidi="fa-IR"/>
          </w:rPr>
          <w:t xml:space="preserve"> </w:t>
        </w:r>
        <w:r w:rsidRPr="00127AA3">
          <w:rPr>
            <w:rStyle w:val="Hyperlink"/>
            <w:rFonts w:hint="eastAsia"/>
            <w:noProof/>
            <w:rtl/>
            <w:lang w:bidi="fa-IR"/>
          </w:rPr>
          <w:t>دعا</w:t>
        </w:r>
        <w:r w:rsidRPr="00127AA3">
          <w:rPr>
            <w:rStyle w:val="Hyperlink"/>
            <w:noProof/>
            <w:rtl/>
            <w:lang w:bidi="fa-IR"/>
          </w:rPr>
          <w:t xml:space="preserve"> </w:t>
        </w:r>
        <w:r w:rsidRPr="00127AA3">
          <w:rPr>
            <w:rStyle w:val="Hyperlink"/>
            <w:rFonts w:hint="eastAsia"/>
            <w:noProof/>
            <w:rtl/>
            <w:lang w:bidi="fa-IR"/>
          </w:rPr>
          <w:t>كند</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دعايش</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صورت</w:t>
        </w:r>
        <w:r w:rsidRPr="00127AA3">
          <w:rPr>
            <w:rStyle w:val="Hyperlink"/>
            <w:noProof/>
            <w:rtl/>
            <w:lang w:bidi="fa-IR"/>
          </w:rPr>
          <w:t xml:space="preserve"> </w:t>
        </w:r>
        <w:r w:rsidRPr="00127AA3">
          <w:rPr>
            <w:rStyle w:val="Hyperlink"/>
            <w:rFonts w:hint="eastAsia"/>
            <w:noProof/>
            <w:rtl/>
            <w:lang w:bidi="fa-IR"/>
          </w:rPr>
          <w:t>زير</w:t>
        </w:r>
        <w:r w:rsidRPr="00127AA3">
          <w:rPr>
            <w:rStyle w:val="Hyperlink"/>
            <w:noProof/>
            <w:rtl/>
            <w:lang w:bidi="fa-IR"/>
          </w:rPr>
          <w:t xml:space="preserve"> </w:t>
        </w:r>
        <w:r w:rsidRPr="00127AA3">
          <w:rPr>
            <w:rStyle w:val="Hyperlink"/>
            <w:rFonts w:hint="eastAsia"/>
            <w:noProof/>
            <w:rtl/>
            <w:lang w:bidi="fa-IR"/>
          </w:rPr>
          <w:t>مرتب</w:t>
        </w:r>
        <w:r w:rsidRPr="00127AA3">
          <w:rPr>
            <w:rStyle w:val="Hyperlink"/>
            <w:noProof/>
            <w:rtl/>
            <w:lang w:bidi="fa-IR"/>
          </w:rPr>
          <w:t xml:space="preserve"> </w:t>
        </w:r>
        <w:r w:rsidRPr="00127AA3">
          <w:rPr>
            <w:rStyle w:val="Hyperlink"/>
            <w:rFonts w:hint="eastAsia"/>
            <w:noProof/>
            <w:rtl/>
            <w:lang w:bidi="fa-IR"/>
          </w:rPr>
          <w:t>نمايد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Toc295472058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2059" w:history="1">
        <w:r w:rsidRPr="00127AA3">
          <w:rPr>
            <w:rStyle w:val="Hyperlink"/>
            <w:rFonts w:hint="eastAsia"/>
            <w:noProof/>
            <w:rtl/>
            <w:lang w:bidi="fa-IR"/>
          </w:rPr>
          <w:t>دعاهاي</w:t>
        </w:r>
        <w:r w:rsidRPr="00127AA3">
          <w:rPr>
            <w:rStyle w:val="Hyperlink"/>
            <w:noProof/>
            <w:rtl/>
            <w:lang w:bidi="fa-IR"/>
          </w:rPr>
          <w:t xml:space="preserve"> </w:t>
        </w:r>
        <w:r w:rsidRPr="00127AA3">
          <w:rPr>
            <w:rStyle w:val="Hyperlink"/>
            <w:rFonts w:hint="eastAsia"/>
            <w:noProof/>
            <w:rtl/>
            <w:lang w:bidi="fa-IR"/>
          </w:rPr>
          <w:t>مهمي</w:t>
        </w:r>
        <w:r w:rsidRPr="00127AA3">
          <w:rPr>
            <w:rStyle w:val="Hyperlink"/>
            <w:noProof/>
            <w:rtl/>
            <w:lang w:bidi="fa-IR"/>
          </w:rPr>
          <w:t xml:space="preserve"> </w:t>
        </w:r>
        <w:r w:rsidRPr="00127AA3">
          <w:rPr>
            <w:rStyle w:val="Hyperlink"/>
            <w:rFonts w:hint="eastAsia"/>
            <w:noProof/>
            <w:rtl/>
            <w:lang w:bidi="fa-IR"/>
          </w:rPr>
          <w:t>كه</w:t>
        </w:r>
        <w:r w:rsidRPr="00127AA3">
          <w:rPr>
            <w:rStyle w:val="Hyperlink"/>
            <w:noProof/>
            <w:rtl/>
            <w:lang w:bidi="fa-IR"/>
          </w:rPr>
          <w:t xml:space="preserve"> </w:t>
        </w:r>
        <w:r w:rsidRPr="00127AA3">
          <w:rPr>
            <w:rStyle w:val="Hyperlink"/>
            <w:rFonts w:hint="eastAsia"/>
            <w:noProof/>
            <w:rtl/>
            <w:lang w:bidi="fa-IR"/>
          </w:rPr>
          <w:t>شايسته</w:t>
        </w:r>
        <w:r w:rsidRPr="00127AA3">
          <w:rPr>
            <w:rStyle w:val="Hyperlink"/>
            <w:noProof/>
            <w:rtl/>
            <w:lang w:bidi="fa-IR"/>
          </w:rPr>
          <w:t xml:space="preserve"> </w:t>
        </w:r>
        <w:r w:rsidRPr="00127AA3">
          <w:rPr>
            <w:rStyle w:val="Hyperlink"/>
            <w:rFonts w:hint="eastAsia"/>
            <w:noProof/>
            <w:rtl/>
            <w:lang w:bidi="fa-IR"/>
          </w:rPr>
          <w:t>است</w:t>
        </w:r>
        <w:r w:rsidRPr="00127AA3">
          <w:rPr>
            <w:rStyle w:val="Hyperlink"/>
            <w:noProof/>
            <w:rtl/>
            <w:lang w:bidi="fa-IR"/>
          </w:rPr>
          <w:t xml:space="preserve"> </w:t>
        </w:r>
        <w:r w:rsidRPr="00127AA3">
          <w:rPr>
            <w:rStyle w:val="Hyperlink"/>
            <w:rFonts w:hint="eastAsia"/>
            <w:noProof/>
            <w:rtl/>
            <w:lang w:bidi="fa-IR"/>
          </w:rPr>
          <w:t>حفظ</w:t>
        </w:r>
        <w:r w:rsidRPr="00127AA3">
          <w:rPr>
            <w:rStyle w:val="Hyperlink"/>
            <w:noProof/>
            <w:rtl/>
            <w:lang w:bidi="fa-IR"/>
          </w:rPr>
          <w:t xml:space="preserve"> </w:t>
        </w:r>
        <w:r w:rsidRPr="00127AA3">
          <w:rPr>
            <w:rStyle w:val="Hyperlink"/>
            <w:rFonts w:hint="eastAsia"/>
            <w:noProof/>
            <w:rtl/>
            <w:lang w:bidi="fa-IR"/>
          </w:rPr>
          <w:t>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Toc295472059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60" w:history="1">
        <w:r w:rsidRPr="00127AA3">
          <w:rPr>
            <w:rStyle w:val="Hyperlink"/>
            <w:rFonts w:cs="B Zar" w:hint="eastAsia"/>
            <w:noProof/>
            <w:rtl/>
            <w:lang w:bidi="fa-IR"/>
          </w:rPr>
          <w:t>مناسبت</w:t>
        </w:r>
        <w:r w:rsidRPr="00127AA3">
          <w:rPr>
            <w:rStyle w:val="Hyperlink"/>
            <w:rFonts w:cs="B Zar"/>
            <w:noProof/>
            <w:rtl/>
            <w:lang w:bidi="fa-IR"/>
          </w:rPr>
          <w:t xml:space="preserve"> </w:t>
        </w:r>
        <w:r w:rsidRPr="00127AA3">
          <w:rPr>
            <w:rStyle w:val="Hyperlink"/>
            <w:rFonts w:cs="B Zar" w:hint="eastAsia"/>
            <w:noProof/>
            <w:rtl/>
            <w:lang w:bidi="fa-IR"/>
          </w:rPr>
          <w:t>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Toc295472060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61" w:history="1">
        <w:r w:rsidRPr="00127AA3">
          <w:rPr>
            <w:rStyle w:val="Hyperlink"/>
            <w:rFonts w:hint="eastAsia"/>
            <w:noProof/>
            <w:rtl/>
            <w:lang w:bidi="fa-IR"/>
          </w:rPr>
          <w:t>قبل</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بعد</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خواب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Toc295472061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62" w:history="1">
        <w:r w:rsidRPr="00127AA3">
          <w:rPr>
            <w:rStyle w:val="Hyperlink"/>
            <w:rFonts w:hint="eastAsia"/>
            <w:noProof/>
            <w:rtl/>
            <w:lang w:bidi="fa-IR"/>
          </w:rPr>
          <w:t>خروج</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منزل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Toc295472062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63" w:history="1">
        <w:r w:rsidRPr="00127AA3">
          <w:rPr>
            <w:rStyle w:val="Hyperlink"/>
            <w:rFonts w:hint="eastAsia"/>
            <w:noProof/>
            <w:rtl/>
            <w:lang w:bidi="fa-IR"/>
          </w:rPr>
          <w:t>كسي‌كه</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خواب</w:t>
        </w:r>
        <w:r w:rsidRPr="00127AA3">
          <w:rPr>
            <w:rStyle w:val="Hyperlink"/>
            <w:noProof/>
            <w:rtl/>
            <w:lang w:bidi="fa-IR"/>
          </w:rPr>
          <w:t xml:space="preserve"> </w:t>
        </w:r>
        <w:r w:rsidRPr="00127AA3">
          <w:rPr>
            <w:rStyle w:val="Hyperlink"/>
            <w:rFonts w:hint="eastAsia"/>
            <w:noProof/>
            <w:rtl/>
            <w:lang w:bidi="fa-IR"/>
          </w:rPr>
          <w:t>دچار</w:t>
        </w:r>
        <w:r w:rsidRPr="00127AA3">
          <w:rPr>
            <w:rStyle w:val="Hyperlink"/>
            <w:noProof/>
            <w:rtl/>
            <w:lang w:bidi="fa-IR"/>
          </w:rPr>
          <w:t xml:space="preserve"> </w:t>
        </w:r>
        <w:r w:rsidRPr="00127AA3">
          <w:rPr>
            <w:rStyle w:val="Hyperlink"/>
            <w:rFonts w:hint="eastAsia"/>
            <w:noProof/>
            <w:rtl/>
            <w:lang w:bidi="fa-IR"/>
          </w:rPr>
          <w:t>ترس</w:t>
        </w:r>
        <w:r w:rsidRPr="00127AA3">
          <w:rPr>
            <w:rStyle w:val="Hyperlink"/>
            <w:noProof/>
            <w:rtl/>
            <w:lang w:bidi="fa-IR"/>
          </w:rPr>
          <w:t xml:space="preserve"> </w:t>
        </w:r>
        <w:r w:rsidRPr="00127AA3">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Toc295472063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64" w:history="1">
        <w:r w:rsidRPr="00127AA3">
          <w:rPr>
            <w:rStyle w:val="Hyperlink"/>
            <w:rFonts w:hint="eastAsia"/>
            <w:noProof/>
            <w:rtl/>
            <w:lang w:bidi="fa-IR"/>
          </w:rPr>
          <w:t>زماني</w:t>
        </w:r>
        <w:r w:rsidRPr="00127AA3">
          <w:rPr>
            <w:rStyle w:val="Hyperlink"/>
            <w:noProof/>
            <w:rtl/>
            <w:lang w:bidi="fa-IR"/>
          </w:rPr>
          <w:t xml:space="preserve"> </w:t>
        </w:r>
        <w:r w:rsidRPr="00127AA3">
          <w:rPr>
            <w:rStyle w:val="Hyperlink"/>
            <w:rFonts w:hint="eastAsia"/>
            <w:noProof/>
            <w:rtl/>
            <w:lang w:bidi="fa-IR"/>
          </w:rPr>
          <w:t>كه</w:t>
        </w:r>
        <w:r w:rsidRPr="00127AA3">
          <w:rPr>
            <w:rStyle w:val="Hyperlink"/>
            <w:noProof/>
            <w:rtl/>
            <w:lang w:bidi="fa-IR"/>
          </w:rPr>
          <w:t xml:space="preserve"> </w:t>
        </w:r>
        <w:r w:rsidRPr="00127AA3">
          <w:rPr>
            <w:rStyle w:val="Hyperlink"/>
            <w:rFonts w:hint="eastAsia"/>
            <w:noProof/>
            <w:rtl/>
            <w:lang w:bidi="fa-IR"/>
          </w:rPr>
          <w:t>كسي</w:t>
        </w:r>
        <w:r w:rsidRPr="00127AA3">
          <w:rPr>
            <w:rStyle w:val="Hyperlink"/>
            <w:noProof/>
            <w:rtl/>
            <w:lang w:bidi="fa-IR"/>
          </w:rPr>
          <w:t xml:space="preserve"> </w:t>
        </w:r>
        <w:r w:rsidRPr="00127AA3">
          <w:rPr>
            <w:rStyle w:val="Hyperlink"/>
            <w:rFonts w:hint="eastAsia"/>
            <w:noProof/>
            <w:rtl/>
            <w:lang w:bidi="fa-IR"/>
          </w:rPr>
          <w:t>خواب</w:t>
        </w:r>
        <w:r w:rsidRPr="00127AA3">
          <w:rPr>
            <w:rStyle w:val="Hyperlink"/>
            <w:noProof/>
            <w:rtl/>
            <w:lang w:bidi="fa-IR"/>
          </w:rPr>
          <w:t xml:space="preserve"> </w:t>
        </w:r>
        <w:r w:rsidRPr="00127AA3">
          <w:rPr>
            <w:rStyle w:val="Hyperlink"/>
            <w:rFonts w:hint="eastAsia"/>
            <w:noProof/>
            <w:rtl/>
            <w:lang w:bidi="fa-IR"/>
          </w:rPr>
          <w:t>مي‌ببيند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Toc295472064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65" w:history="1">
        <w:r w:rsidRPr="00127AA3">
          <w:rPr>
            <w:rStyle w:val="Hyperlink"/>
            <w:rFonts w:hint="eastAsia"/>
            <w:noProof/>
            <w:rtl/>
            <w:lang w:bidi="fa-IR"/>
          </w:rPr>
          <w:t>وقتي</w:t>
        </w:r>
        <w:r w:rsidRPr="00127AA3">
          <w:rPr>
            <w:rStyle w:val="Hyperlink"/>
            <w:noProof/>
            <w:rtl/>
            <w:lang w:bidi="fa-IR"/>
          </w:rPr>
          <w:t xml:space="preserve"> </w:t>
        </w:r>
        <w:r w:rsidRPr="00127AA3">
          <w:rPr>
            <w:rStyle w:val="Hyperlink"/>
            <w:rFonts w:hint="eastAsia"/>
            <w:noProof/>
            <w:rtl/>
            <w:lang w:bidi="fa-IR"/>
          </w:rPr>
          <w:t>بردار</w:t>
        </w:r>
        <w:r w:rsidRPr="00127AA3">
          <w:rPr>
            <w:rStyle w:val="Hyperlink"/>
            <w:noProof/>
            <w:rtl/>
            <w:lang w:bidi="fa-IR"/>
          </w:rPr>
          <w:t xml:space="preserve"> </w:t>
        </w:r>
        <w:r w:rsidRPr="00127AA3">
          <w:rPr>
            <w:rStyle w:val="Hyperlink"/>
            <w:rFonts w:hint="eastAsia"/>
            <w:noProof/>
            <w:rtl/>
            <w:lang w:bidi="fa-IR"/>
          </w:rPr>
          <w:t>مسلمانش</w:t>
        </w:r>
        <w:r w:rsidRPr="00127AA3">
          <w:rPr>
            <w:rStyle w:val="Hyperlink"/>
            <w:noProof/>
            <w:rtl/>
            <w:lang w:bidi="fa-IR"/>
          </w:rPr>
          <w:t xml:space="preserve"> </w:t>
        </w:r>
        <w:r w:rsidRPr="00127AA3">
          <w:rPr>
            <w:rStyle w:val="Hyperlink"/>
            <w:rFonts w:hint="eastAsia"/>
            <w:noProof/>
            <w:rtl/>
            <w:lang w:bidi="fa-IR"/>
          </w:rPr>
          <w:t>عطسه</w:t>
        </w:r>
        <w:r w:rsidRPr="00127AA3">
          <w:rPr>
            <w:rStyle w:val="Hyperlink"/>
            <w:noProof/>
            <w:rtl/>
            <w:lang w:bidi="fa-IR"/>
          </w:rPr>
          <w:t xml:space="preserve"> </w:t>
        </w:r>
        <w:r w:rsidRPr="00127AA3">
          <w:rPr>
            <w:rStyle w:val="Hyperlink"/>
            <w:rFonts w:hint="eastAsia"/>
            <w:noProof/>
            <w:rtl/>
            <w:lang w:bidi="fa-IR"/>
          </w:rPr>
          <w:t>مي‌</w:t>
        </w:r>
        <w:r w:rsidRPr="00127AA3">
          <w:rPr>
            <w:rStyle w:val="Hyperlink"/>
            <w:noProof/>
            <w:rtl/>
            <w:lang w:bidi="fa-IR"/>
          </w:rPr>
          <w:t xml:space="preserve"> </w:t>
        </w:r>
        <w:r w:rsidRPr="00127AA3">
          <w:rPr>
            <w:rStyle w:val="Hyperlink"/>
            <w:rFonts w:hint="eastAsia"/>
            <w:noProof/>
            <w:rtl/>
            <w:lang w:bidi="fa-IR"/>
          </w:rPr>
          <w:t>كند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Toc295472065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66" w:history="1">
        <w:r w:rsidRPr="00127AA3">
          <w:rPr>
            <w:rStyle w:val="Hyperlink"/>
            <w:rFonts w:hint="eastAsia"/>
            <w:noProof/>
            <w:rtl/>
            <w:lang w:bidi="fa-IR"/>
          </w:rPr>
          <w:t>وارد</w:t>
        </w:r>
        <w:r w:rsidRPr="00127AA3">
          <w:rPr>
            <w:rStyle w:val="Hyperlink"/>
            <w:noProof/>
            <w:rtl/>
            <w:lang w:bidi="fa-IR"/>
          </w:rPr>
          <w:t xml:space="preserve"> </w:t>
        </w:r>
        <w:r w:rsidRPr="00127AA3">
          <w:rPr>
            <w:rStyle w:val="Hyperlink"/>
            <w:rFonts w:hint="eastAsia"/>
            <w:noProof/>
            <w:rtl/>
            <w:lang w:bidi="fa-IR"/>
          </w:rPr>
          <w:t>شدن</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Toc295472066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67" w:history="1">
        <w:r w:rsidRPr="00127AA3">
          <w:rPr>
            <w:rStyle w:val="Hyperlink"/>
            <w:rFonts w:hint="eastAsia"/>
            <w:noProof/>
            <w:rtl/>
            <w:lang w:bidi="fa-IR"/>
          </w:rPr>
          <w:t>خروج</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Toc295472067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68" w:history="1">
        <w:r w:rsidRPr="00127AA3">
          <w:rPr>
            <w:rStyle w:val="Hyperlink"/>
            <w:rFonts w:hint="eastAsia"/>
            <w:noProof/>
            <w:rtl/>
            <w:lang w:bidi="fa-IR"/>
          </w:rPr>
          <w:t>تبريك</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عروس</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داماد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Toc295472068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69" w:history="1">
        <w:r w:rsidRPr="00127AA3">
          <w:rPr>
            <w:rStyle w:val="Hyperlink"/>
            <w:rFonts w:hint="eastAsia"/>
            <w:noProof/>
            <w:rtl/>
            <w:lang w:bidi="fa-IR"/>
          </w:rPr>
          <w:t>شنيدن</w:t>
        </w:r>
        <w:r w:rsidRPr="00127AA3">
          <w:rPr>
            <w:rStyle w:val="Hyperlink"/>
            <w:noProof/>
            <w:rtl/>
            <w:lang w:bidi="fa-IR"/>
          </w:rPr>
          <w:t xml:space="preserve"> </w:t>
        </w:r>
        <w:r w:rsidRPr="00127AA3">
          <w:rPr>
            <w:rStyle w:val="Hyperlink"/>
            <w:rFonts w:hint="eastAsia"/>
            <w:noProof/>
            <w:rtl/>
            <w:lang w:bidi="fa-IR"/>
          </w:rPr>
          <w:t>صداي</w:t>
        </w:r>
        <w:r w:rsidRPr="00127AA3">
          <w:rPr>
            <w:rStyle w:val="Hyperlink"/>
            <w:noProof/>
            <w:rtl/>
            <w:lang w:bidi="fa-IR"/>
          </w:rPr>
          <w:t xml:space="preserve"> </w:t>
        </w:r>
        <w:r w:rsidRPr="00127AA3">
          <w:rPr>
            <w:rStyle w:val="Hyperlink"/>
            <w:rFonts w:hint="eastAsia"/>
            <w:noProof/>
            <w:rtl/>
            <w:lang w:bidi="fa-IR"/>
          </w:rPr>
          <w:t>الاغ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Toc295472069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70" w:history="1">
        <w:r w:rsidRPr="00127AA3">
          <w:rPr>
            <w:rStyle w:val="Hyperlink"/>
            <w:rFonts w:hint="eastAsia"/>
            <w:noProof/>
            <w:rtl/>
            <w:lang w:bidi="fa-IR"/>
          </w:rPr>
          <w:t>آواز</w:t>
        </w:r>
        <w:r w:rsidRPr="00127AA3">
          <w:rPr>
            <w:rStyle w:val="Hyperlink"/>
            <w:noProof/>
            <w:rtl/>
            <w:lang w:bidi="fa-IR"/>
          </w:rPr>
          <w:t xml:space="preserve"> </w:t>
        </w:r>
        <w:r w:rsidRPr="00127AA3">
          <w:rPr>
            <w:rStyle w:val="Hyperlink"/>
            <w:rFonts w:hint="eastAsia"/>
            <w:noProof/>
            <w:rtl/>
            <w:lang w:bidi="fa-IR"/>
          </w:rPr>
          <w:t>خروس</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زوزه</w:t>
        </w:r>
        <w:r w:rsidRPr="00127AA3">
          <w:rPr>
            <w:rStyle w:val="Hyperlink"/>
            <w:noProof/>
            <w:rtl/>
            <w:lang w:bidi="fa-IR"/>
          </w:rPr>
          <w:t xml:space="preserve"> </w:t>
        </w:r>
        <w:r w:rsidRPr="00127AA3">
          <w:rPr>
            <w:rStyle w:val="Hyperlink"/>
            <w:rFonts w:hint="eastAsia"/>
            <w:noProof/>
            <w:rtl/>
            <w:lang w:bidi="fa-IR"/>
          </w:rPr>
          <w:t>سگ</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صداي</w:t>
        </w:r>
        <w:r w:rsidRPr="00127AA3">
          <w:rPr>
            <w:rStyle w:val="Hyperlink"/>
            <w:noProof/>
            <w:rtl/>
            <w:lang w:bidi="fa-IR"/>
          </w:rPr>
          <w:t xml:space="preserve"> </w:t>
        </w:r>
        <w:r w:rsidRPr="00127AA3">
          <w:rPr>
            <w:rStyle w:val="Hyperlink"/>
            <w:rFonts w:hint="eastAsia"/>
            <w:noProof/>
            <w:rtl/>
            <w:lang w:bidi="fa-IR"/>
          </w:rPr>
          <w:t>الاغ</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شب</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Toc295472070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71" w:history="1">
        <w:r w:rsidRPr="00127AA3">
          <w:rPr>
            <w:rStyle w:val="Hyperlink"/>
            <w:rFonts w:hint="eastAsia"/>
            <w:noProof/>
            <w:rtl/>
            <w:lang w:bidi="fa-IR"/>
          </w:rPr>
          <w:t>هر</w:t>
        </w:r>
        <w:r w:rsidRPr="00127AA3">
          <w:rPr>
            <w:rStyle w:val="Hyperlink"/>
            <w:noProof/>
            <w:rtl/>
            <w:lang w:bidi="fa-IR"/>
          </w:rPr>
          <w:t xml:space="preserve"> </w:t>
        </w:r>
        <w:r w:rsidRPr="00127AA3">
          <w:rPr>
            <w:rStyle w:val="Hyperlink"/>
            <w:rFonts w:hint="eastAsia"/>
            <w:noProof/>
            <w:rtl/>
            <w:lang w:bidi="fa-IR"/>
          </w:rPr>
          <w:t>کس</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شما</w:t>
        </w:r>
        <w:r w:rsidRPr="00127AA3">
          <w:rPr>
            <w:rStyle w:val="Hyperlink"/>
            <w:noProof/>
            <w:rtl/>
            <w:lang w:bidi="fa-IR"/>
          </w:rPr>
          <w:t xml:space="preserve"> </w:t>
        </w:r>
        <w:r w:rsidRPr="00127AA3">
          <w:rPr>
            <w:rStyle w:val="Hyperlink"/>
            <w:rFonts w:hint="eastAsia"/>
            <w:noProof/>
            <w:rtl/>
            <w:lang w:bidi="fa-IR"/>
          </w:rPr>
          <w:t>بفهماند</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او</w:t>
        </w:r>
        <w:r w:rsidRPr="00127AA3">
          <w:rPr>
            <w:rStyle w:val="Hyperlink"/>
            <w:noProof/>
            <w:rtl/>
            <w:lang w:bidi="fa-IR"/>
          </w:rPr>
          <w:t xml:space="preserve"> </w:t>
        </w:r>
        <w:r w:rsidRPr="00127AA3">
          <w:rPr>
            <w:rStyle w:val="Hyperlink"/>
            <w:rFonts w:hint="eastAsia"/>
            <w:noProof/>
            <w:rtl/>
            <w:lang w:bidi="fa-IR"/>
          </w:rPr>
          <w:t>شما</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خاطر</w:t>
        </w:r>
        <w:r w:rsidRPr="00127AA3">
          <w:rPr>
            <w:rStyle w:val="Hyperlink"/>
            <w:noProof/>
            <w:rtl/>
            <w:lang w:bidi="fa-IR"/>
          </w:rPr>
          <w:t xml:space="preserve"> </w:t>
        </w:r>
        <w:r w:rsidRPr="00127AA3">
          <w:rPr>
            <w:rStyle w:val="Hyperlink"/>
            <w:rFonts w:hint="eastAsia"/>
            <w:noProof/>
            <w:rtl/>
            <w:lang w:bidi="fa-IR"/>
          </w:rPr>
          <w:t>خدا</w:t>
        </w:r>
        <w:r w:rsidRPr="00127AA3">
          <w:rPr>
            <w:rStyle w:val="Hyperlink"/>
            <w:noProof/>
            <w:rtl/>
            <w:lang w:bidi="fa-IR"/>
          </w:rPr>
          <w:t xml:space="preserve"> </w:t>
        </w:r>
        <w:r w:rsidRPr="00127AA3">
          <w:rPr>
            <w:rStyle w:val="Hyperlink"/>
            <w:rFonts w:hint="eastAsia"/>
            <w:noProof/>
            <w:rtl/>
            <w:lang w:bidi="fa-IR"/>
          </w:rPr>
          <w:t>دوست</w:t>
        </w:r>
        <w:r w:rsidRPr="00127AA3">
          <w:rPr>
            <w:rStyle w:val="Hyperlink"/>
            <w:noProof/>
            <w:rtl/>
            <w:lang w:bidi="fa-IR"/>
          </w:rPr>
          <w:t xml:space="preserve"> </w:t>
        </w:r>
        <w:r w:rsidRPr="00127AA3">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Toc295472071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72" w:history="1">
        <w:r w:rsidRPr="00127AA3">
          <w:rPr>
            <w:rStyle w:val="Hyperlink"/>
            <w:rFonts w:hint="eastAsia"/>
            <w:noProof/>
            <w:rtl/>
            <w:lang w:bidi="fa-IR"/>
          </w:rPr>
          <w:t>دعاي</w:t>
        </w:r>
        <w:r w:rsidRPr="00127AA3">
          <w:rPr>
            <w:rStyle w:val="Hyperlink"/>
            <w:noProof/>
            <w:rtl/>
            <w:lang w:bidi="fa-IR"/>
          </w:rPr>
          <w:t xml:space="preserve"> </w:t>
        </w:r>
        <w:r w:rsidRPr="00127AA3">
          <w:rPr>
            <w:rStyle w:val="Hyperlink"/>
            <w:rFonts w:hint="eastAsia"/>
            <w:noProof/>
            <w:rtl/>
            <w:lang w:bidi="fa-IR"/>
          </w:rPr>
          <w:t>رفع</w:t>
        </w:r>
        <w:r w:rsidRPr="00127AA3">
          <w:rPr>
            <w:rStyle w:val="Hyperlink"/>
            <w:noProof/>
            <w:rtl/>
            <w:lang w:bidi="fa-IR"/>
          </w:rPr>
          <w:t xml:space="preserve"> </w:t>
        </w:r>
        <w:r w:rsidRPr="00127AA3">
          <w:rPr>
            <w:rStyle w:val="Hyperlink"/>
            <w:rFonts w:hint="eastAsia"/>
            <w:noProof/>
            <w:rtl/>
            <w:lang w:bidi="fa-IR"/>
          </w:rPr>
          <w:t>مشكل</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سختي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Toc295472072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73" w:history="1">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هنگام</w:t>
        </w:r>
        <w:r w:rsidRPr="00127AA3">
          <w:rPr>
            <w:rStyle w:val="Hyperlink"/>
            <w:noProof/>
            <w:rtl/>
            <w:lang w:bidi="fa-IR"/>
          </w:rPr>
          <w:t xml:space="preserve"> </w:t>
        </w:r>
        <w:r w:rsidRPr="00127AA3">
          <w:rPr>
            <w:rStyle w:val="Hyperlink"/>
            <w:rFonts w:hint="eastAsia"/>
            <w:noProof/>
            <w:rtl/>
            <w:lang w:bidi="fa-IR"/>
          </w:rPr>
          <w:t>ديدن</w:t>
        </w:r>
        <w:r w:rsidRPr="00127AA3">
          <w:rPr>
            <w:rStyle w:val="Hyperlink"/>
            <w:noProof/>
            <w:rtl/>
            <w:lang w:bidi="fa-IR"/>
          </w:rPr>
          <w:t xml:space="preserve"> </w:t>
        </w:r>
        <w:r w:rsidRPr="00127AA3">
          <w:rPr>
            <w:rStyle w:val="Hyperlink"/>
            <w:rFonts w:hint="eastAsia"/>
            <w:noProof/>
            <w:rtl/>
            <w:lang w:bidi="fa-IR"/>
          </w:rPr>
          <w:t>باران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Toc295472073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74" w:history="1">
        <w:r w:rsidRPr="00127AA3">
          <w:rPr>
            <w:rStyle w:val="Hyperlink"/>
            <w:rFonts w:hint="eastAsia"/>
            <w:noProof/>
            <w:rtl/>
            <w:lang w:bidi="fa-IR"/>
          </w:rPr>
          <w:t>بعد</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Toc295472074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75" w:history="1">
        <w:r w:rsidRPr="00127AA3">
          <w:rPr>
            <w:rStyle w:val="Hyperlink"/>
            <w:rFonts w:hint="eastAsia"/>
            <w:noProof/>
            <w:rtl/>
            <w:lang w:bidi="fa-IR"/>
          </w:rPr>
          <w:t>دعاي</w:t>
        </w:r>
        <w:r w:rsidRPr="00127AA3">
          <w:rPr>
            <w:rStyle w:val="Hyperlink"/>
            <w:noProof/>
            <w:rtl/>
            <w:lang w:bidi="fa-IR"/>
          </w:rPr>
          <w:t xml:space="preserve"> </w:t>
        </w:r>
        <w:r w:rsidRPr="00127AA3">
          <w:rPr>
            <w:rStyle w:val="Hyperlink"/>
            <w:rFonts w:hint="eastAsia"/>
            <w:noProof/>
            <w:rtl/>
            <w:lang w:bidi="fa-IR"/>
          </w:rPr>
          <w:t>پرداخت</w:t>
        </w:r>
        <w:r w:rsidRPr="00127AA3">
          <w:rPr>
            <w:rStyle w:val="Hyperlink"/>
            <w:noProof/>
            <w:rtl/>
            <w:lang w:bidi="fa-IR"/>
          </w:rPr>
          <w:t xml:space="preserve"> </w:t>
        </w:r>
        <w:r w:rsidRPr="00127AA3">
          <w:rPr>
            <w:rStyle w:val="Hyperlink"/>
            <w:rFonts w:hint="eastAsia"/>
            <w:noProof/>
            <w:rtl/>
            <w:lang w:bidi="fa-IR"/>
          </w:rPr>
          <w:t>بدهكاري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Toc295472075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76" w:history="1">
        <w:r w:rsidRPr="00127AA3">
          <w:rPr>
            <w:rStyle w:val="Hyperlink"/>
            <w:rFonts w:hint="eastAsia"/>
            <w:noProof/>
            <w:rtl/>
            <w:lang w:bidi="fa-IR"/>
          </w:rPr>
          <w:t>وسوسه</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Toc295472076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77" w:history="1">
        <w:r w:rsidRPr="00127AA3">
          <w:rPr>
            <w:rStyle w:val="Hyperlink"/>
            <w:rFonts w:hint="eastAsia"/>
            <w:noProof/>
            <w:rtl/>
            <w:lang w:bidi="fa-IR"/>
          </w:rPr>
          <w:t>وارد</w:t>
        </w:r>
        <w:r w:rsidRPr="00127AA3">
          <w:rPr>
            <w:rStyle w:val="Hyperlink"/>
            <w:noProof/>
            <w:rtl/>
            <w:lang w:bidi="fa-IR"/>
          </w:rPr>
          <w:t xml:space="preserve"> </w:t>
        </w:r>
        <w:r w:rsidRPr="00127AA3">
          <w:rPr>
            <w:rStyle w:val="Hyperlink"/>
            <w:rFonts w:hint="eastAsia"/>
            <w:noProof/>
            <w:rtl/>
            <w:lang w:bidi="fa-IR"/>
          </w:rPr>
          <w:t>شدن</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محل</w:t>
        </w:r>
        <w:r w:rsidRPr="00127AA3">
          <w:rPr>
            <w:rStyle w:val="Hyperlink"/>
            <w:noProof/>
            <w:rtl/>
            <w:lang w:bidi="fa-IR"/>
          </w:rPr>
          <w:t xml:space="preserve"> </w:t>
        </w:r>
        <w:r w:rsidRPr="00127AA3">
          <w:rPr>
            <w:rStyle w:val="Hyperlink"/>
            <w:rFonts w:hint="eastAsia"/>
            <w:noProof/>
            <w:rtl/>
            <w:lang w:bidi="fa-IR"/>
          </w:rPr>
          <w:t>قضاي</w:t>
        </w:r>
        <w:r w:rsidRPr="00127AA3">
          <w:rPr>
            <w:rStyle w:val="Hyperlink"/>
            <w:noProof/>
            <w:rtl/>
            <w:lang w:bidi="fa-IR"/>
          </w:rPr>
          <w:t xml:space="preserve"> </w:t>
        </w:r>
        <w:r w:rsidRPr="00127AA3">
          <w:rPr>
            <w:rStyle w:val="Hyperlink"/>
            <w:rFonts w:hint="eastAsia"/>
            <w:noProof/>
            <w:rtl/>
            <w:lang w:bidi="fa-IR"/>
          </w:rPr>
          <w:t>حاجت</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حمام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Toc295472077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78" w:history="1">
        <w:r w:rsidRPr="00127AA3">
          <w:rPr>
            <w:rStyle w:val="Hyperlink"/>
            <w:rFonts w:hint="eastAsia"/>
            <w:noProof/>
            <w:rtl/>
            <w:lang w:bidi="fa-IR"/>
          </w:rPr>
          <w:t>دعاي</w:t>
        </w:r>
        <w:r w:rsidRPr="00127AA3">
          <w:rPr>
            <w:rStyle w:val="Hyperlink"/>
            <w:noProof/>
            <w:rtl/>
            <w:lang w:bidi="fa-IR"/>
          </w:rPr>
          <w:t xml:space="preserve"> </w:t>
        </w:r>
        <w:r w:rsidRPr="00127AA3">
          <w:rPr>
            <w:rStyle w:val="Hyperlink"/>
            <w:rFonts w:hint="eastAsia"/>
            <w:noProof/>
            <w:rtl/>
            <w:lang w:bidi="fa-IR"/>
          </w:rPr>
          <w:t>عليه</w:t>
        </w:r>
        <w:r w:rsidRPr="00127AA3">
          <w:rPr>
            <w:rStyle w:val="Hyperlink"/>
            <w:noProof/>
            <w:rtl/>
            <w:lang w:bidi="fa-IR"/>
          </w:rPr>
          <w:t xml:space="preserve"> </w:t>
        </w:r>
        <w:r w:rsidRPr="00127AA3">
          <w:rPr>
            <w:rStyle w:val="Hyperlink"/>
            <w:rFonts w:hint="eastAsia"/>
            <w:noProof/>
            <w:rtl/>
            <w:lang w:bidi="fa-IR"/>
          </w:rPr>
          <w:t>دشمنان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Toc295472078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79" w:history="1">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سجده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Toc295472079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80" w:history="1">
        <w:r w:rsidRPr="00127AA3">
          <w:rPr>
            <w:rStyle w:val="Hyperlink"/>
            <w:rFonts w:hint="eastAsia"/>
            <w:noProof/>
            <w:rtl/>
            <w:lang w:bidi="fa-IR"/>
          </w:rPr>
          <w:t>كسي</w:t>
        </w:r>
        <w:r w:rsidRPr="00127AA3">
          <w:rPr>
            <w:rStyle w:val="Hyperlink"/>
            <w:noProof/>
            <w:rtl/>
            <w:lang w:bidi="fa-IR"/>
          </w:rPr>
          <w:t xml:space="preserve"> </w:t>
        </w:r>
        <w:r w:rsidRPr="00127AA3">
          <w:rPr>
            <w:rStyle w:val="Hyperlink"/>
            <w:rFonts w:hint="eastAsia"/>
            <w:noProof/>
            <w:rtl/>
            <w:lang w:bidi="fa-IR"/>
          </w:rPr>
          <w:t>كه</w:t>
        </w:r>
        <w:r w:rsidRPr="00127AA3">
          <w:rPr>
            <w:rStyle w:val="Hyperlink"/>
            <w:noProof/>
            <w:rtl/>
            <w:lang w:bidi="fa-IR"/>
          </w:rPr>
          <w:t xml:space="preserve"> </w:t>
        </w:r>
        <w:r w:rsidRPr="00127AA3">
          <w:rPr>
            <w:rStyle w:val="Hyperlink"/>
            <w:rFonts w:hint="eastAsia"/>
            <w:noProof/>
            <w:rtl/>
            <w:lang w:bidi="fa-IR"/>
          </w:rPr>
          <w:t>مسافري</w:t>
        </w:r>
        <w:r w:rsidRPr="00127AA3">
          <w:rPr>
            <w:rStyle w:val="Hyperlink"/>
            <w:rFonts w:cs="Jadid"/>
            <w:noProof/>
            <w:rtl/>
            <w:lang w:bidi="fa-IR"/>
          </w:rPr>
          <w:t> </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بدرقه</w:t>
        </w:r>
        <w:r w:rsidRPr="00127AA3">
          <w:rPr>
            <w:rStyle w:val="Hyperlink"/>
            <w:noProof/>
            <w:rtl/>
            <w:lang w:bidi="fa-IR"/>
          </w:rPr>
          <w:t xml:space="preserve"> </w:t>
        </w:r>
        <w:r w:rsidRPr="00127AA3">
          <w:rPr>
            <w:rStyle w:val="Hyperlink"/>
            <w:rFonts w:hint="eastAsia"/>
            <w:noProof/>
            <w:rtl/>
            <w:lang w:bidi="fa-IR"/>
          </w:rPr>
          <w:t>مي‌كند</w:t>
        </w:r>
        <w:r w:rsidRPr="00127AA3">
          <w:rPr>
            <w:rStyle w:val="Hyperlink"/>
            <w:noProof/>
            <w:rtl/>
            <w:lang w:bidi="fa-IR"/>
          </w:rPr>
          <w:t xml:space="preserve"> </w:t>
        </w:r>
        <w:r w:rsidRPr="00127AA3">
          <w:rPr>
            <w:rStyle w:val="Hyperlink"/>
            <w:rFonts w:hint="eastAsia"/>
            <w:noProof/>
            <w:rtl/>
            <w:lang w:bidi="fa-IR"/>
          </w:rPr>
          <w:t>مسافر</w:t>
        </w:r>
        <w:r w:rsidRPr="00127AA3">
          <w:rPr>
            <w:rStyle w:val="Hyperlink"/>
            <w:noProof/>
            <w:rtl/>
            <w:lang w:bidi="fa-IR"/>
          </w:rPr>
          <w:t xml:space="preserve"> </w:t>
        </w:r>
        <w:r w:rsidRPr="00127AA3">
          <w:rPr>
            <w:rStyle w:val="Hyperlink"/>
            <w:rFonts w:hint="eastAsia"/>
            <w:noProof/>
            <w:rtl/>
            <w:lang w:bidi="fa-IR"/>
          </w:rPr>
          <w:t>هم</w:t>
        </w:r>
        <w:r w:rsidRPr="00127AA3">
          <w:rPr>
            <w:rStyle w:val="Hyperlink"/>
            <w:noProof/>
            <w:rtl/>
            <w:lang w:bidi="fa-IR"/>
          </w:rPr>
          <w:t xml:space="preserve"> </w:t>
        </w:r>
        <w:r w:rsidRPr="00127AA3">
          <w:rPr>
            <w:rStyle w:val="Hyperlink"/>
            <w:rFonts w:hint="eastAsia"/>
            <w:noProof/>
            <w:rtl/>
            <w:lang w:bidi="fa-IR"/>
          </w:rPr>
          <w:t>بگويد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Toc295472080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81" w:history="1">
        <w:r w:rsidRPr="00127AA3">
          <w:rPr>
            <w:rStyle w:val="Hyperlink"/>
            <w:rFonts w:hint="eastAsia"/>
            <w:noProof/>
            <w:rtl/>
            <w:lang w:bidi="fa-IR"/>
          </w:rPr>
          <w:t>سجده</w:t>
        </w:r>
        <w:r w:rsidRPr="00127AA3">
          <w:rPr>
            <w:rStyle w:val="Hyperlink"/>
            <w:noProof/>
            <w:rtl/>
            <w:lang w:bidi="fa-IR"/>
          </w:rPr>
          <w:t xml:space="preserve"> </w:t>
        </w:r>
        <w:r w:rsidRPr="00127AA3">
          <w:rPr>
            <w:rStyle w:val="Hyperlink"/>
            <w:rFonts w:hint="eastAsia"/>
            <w:noProof/>
            <w:rtl/>
            <w:lang w:bidi="fa-IR"/>
          </w:rPr>
          <w:t>تلاوت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Toc295472081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82" w:history="1">
        <w:r w:rsidRPr="00127AA3">
          <w:rPr>
            <w:rStyle w:val="Hyperlink"/>
            <w:rFonts w:hint="eastAsia"/>
            <w:noProof/>
            <w:rtl/>
            <w:lang w:bidi="fa-IR"/>
          </w:rPr>
          <w:t>آخر</w:t>
        </w:r>
        <w:r w:rsidRPr="00127AA3">
          <w:rPr>
            <w:rStyle w:val="Hyperlink"/>
            <w:noProof/>
            <w:rtl/>
            <w:lang w:bidi="fa-IR"/>
          </w:rPr>
          <w:t xml:space="preserve"> </w:t>
        </w:r>
        <w:r w:rsidRPr="00127AA3">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Toc295472082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83" w:history="1">
        <w:r w:rsidRPr="00127AA3">
          <w:rPr>
            <w:rStyle w:val="Hyperlink"/>
            <w:rFonts w:hint="eastAsia"/>
            <w:noProof/>
            <w:rtl/>
            <w:lang w:bidi="fa-IR"/>
          </w:rPr>
          <w:t>هر</w:t>
        </w:r>
        <w:r w:rsidRPr="00127AA3">
          <w:rPr>
            <w:rStyle w:val="Hyperlink"/>
            <w:noProof/>
            <w:rtl/>
            <w:lang w:bidi="fa-IR"/>
          </w:rPr>
          <w:t xml:space="preserve"> </w:t>
        </w:r>
        <w:r w:rsidRPr="00127AA3">
          <w:rPr>
            <w:rStyle w:val="Hyperlink"/>
            <w:rFonts w:hint="eastAsia"/>
            <w:noProof/>
            <w:rtl/>
            <w:lang w:bidi="fa-IR"/>
          </w:rPr>
          <w:t>گاه</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كاري</w:t>
        </w:r>
        <w:r w:rsidRPr="00127AA3">
          <w:rPr>
            <w:rStyle w:val="Hyperlink"/>
            <w:noProof/>
            <w:rtl/>
            <w:lang w:bidi="fa-IR"/>
          </w:rPr>
          <w:t xml:space="preserve"> </w:t>
        </w:r>
        <w:r w:rsidRPr="00127AA3">
          <w:rPr>
            <w:rStyle w:val="Hyperlink"/>
            <w:rFonts w:hint="eastAsia"/>
            <w:noProof/>
            <w:rtl/>
            <w:lang w:bidi="fa-IR"/>
          </w:rPr>
          <w:t>مشكلي</w:t>
        </w:r>
        <w:r w:rsidRPr="00127AA3">
          <w:rPr>
            <w:rStyle w:val="Hyperlink"/>
            <w:noProof/>
            <w:rtl/>
            <w:lang w:bidi="fa-IR"/>
          </w:rPr>
          <w:t xml:space="preserve"> </w:t>
        </w:r>
        <w:r w:rsidRPr="00127AA3">
          <w:rPr>
            <w:rStyle w:val="Hyperlink"/>
            <w:rFonts w:hint="eastAsia"/>
            <w:noProof/>
            <w:rtl/>
            <w:lang w:bidi="fa-IR"/>
          </w:rPr>
          <w:t>پيش</w:t>
        </w:r>
        <w:r w:rsidRPr="00127AA3">
          <w:rPr>
            <w:rStyle w:val="Hyperlink"/>
            <w:noProof/>
            <w:rtl/>
            <w:lang w:bidi="fa-IR"/>
          </w:rPr>
          <w:t xml:space="preserve"> </w:t>
        </w:r>
        <w:r w:rsidRPr="00127AA3">
          <w:rPr>
            <w:rStyle w:val="Hyperlink"/>
            <w:rFonts w:hint="eastAsia"/>
            <w:noProof/>
            <w:rtl/>
            <w:lang w:bidi="fa-IR"/>
          </w:rPr>
          <w:t>آيد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Toc295472083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84" w:history="1">
        <w:r w:rsidRPr="00127AA3">
          <w:rPr>
            <w:rStyle w:val="Hyperlink"/>
            <w:rFonts w:hint="eastAsia"/>
            <w:noProof/>
            <w:rtl/>
            <w:lang w:bidi="fa-IR"/>
          </w:rPr>
          <w:t>كسي</w:t>
        </w:r>
        <w:r w:rsidRPr="00127AA3">
          <w:rPr>
            <w:rStyle w:val="Hyperlink"/>
            <w:noProof/>
            <w:rtl/>
            <w:lang w:bidi="fa-IR"/>
          </w:rPr>
          <w:t xml:space="preserve"> </w:t>
        </w:r>
        <w:r w:rsidRPr="00127AA3">
          <w:rPr>
            <w:rStyle w:val="Hyperlink"/>
            <w:rFonts w:hint="eastAsia"/>
            <w:noProof/>
            <w:rtl/>
            <w:lang w:bidi="fa-IR"/>
          </w:rPr>
          <w:t>كه</w:t>
        </w:r>
        <w:r w:rsidRPr="00127AA3">
          <w:rPr>
            <w:rStyle w:val="Hyperlink"/>
            <w:noProof/>
            <w:rtl/>
            <w:lang w:bidi="fa-IR"/>
          </w:rPr>
          <w:t xml:space="preserve"> </w:t>
        </w:r>
        <w:r w:rsidRPr="00127AA3">
          <w:rPr>
            <w:rStyle w:val="Hyperlink"/>
            <w:rFonts w:hint="eastAsia"/>
            <w:noProof/>
            <w:rtl/>
            <w:lang w:bidi="fa-IR"/>
          </w:rPr>
          <w:t>كار</w:t>
        </w:r>
        <w:r w:rsidRPr="00127AA3">
          <w:rPr>
            <w:rStyle w:val="Hyperlink"/>
            <w:noProof/>
            <w:rtl/>
            <w:lang w:bidi="fa-IR"/>
          </w:rPr>
          <w:t xml:space="preserve"> </w:t>
        </w:r>
        <w:r w:rsidRPr="00127AA3">
          <w:rPr>
            <w:rStyle w:val="Hyperlink"/>
            <w:rFonts w:hint="eastAsia"/>
            <w:noProof/>
            <w:rtl/>
            <w:lang w:bidi="fa-IR"/>
          </w:rPr>
          <w:t>خوبي</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ديگران</w:t>
        </w:r>
        <w:r w:rsidRPr="00127AA3">
          <w:rPr>
            <w:rStyle w:val="Hyperlink"/>
            <w:noProof/>
            <w:rtl/>
            <w:lang w:bidi="fa-IR"/>
          </w:rPr>
          <w:t xml:space="preserve"> </w:t>
        </w:r>
        <w:r w:rsidRPr="00127AA3">
          <w:rPr>
            <w:rStyle w:val="Hyperlink"/>
            <w:rFonts w:hint="eastAsia"/>
            <w:noProof/>
            <w:rtl/>
            <w:lang w:bidi="fa-IR"/>
          </w:rPr>
          <w:t>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Toc295472084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85" w:history="1">
        <w:r w:rsidRPr="00127AA3">
          <w:rPr>
            <w:rStyle w:val="Hyperlink"/>
            <w:rFonts w:hint="eastAsia"/>
            <w:noProof/>
            <w:rtl/>
            <w:lang w:bidi="fa-IR"/>
          </w:rPr>
          <w:t>هنگام</w:t>
        </w:r>
        <w:r w:rsidRPr="00127AA3">
          <w:rPr>
            <w:rStyle w:val="Hyperlink"/>
            <w:noProof/>
            <w:rtl/>
            <w:lang w:bidi="fa-IR"/>
          </w:rPr>
          <w:t xml:space="preserve"> </w:t>
        </w:r>
        <w:r w:rsidRPr="00127AA3">
          <w:rPr>
            <w:rStyle w:val="Hyperlink"/>
            <w:rFonts w:hint="eastAsia"/>
            <w:noProof/>
            <w:rtl/>
            <w:lang w:bidi="fa-IR"/>
          </w:rPr>
          <w:t>وزيدن</w:t>
        </w:r>
        <w:r w:rsidRPr="00127AA3">
          <w:rPr>
            <w:rStyle w:val="Hyperlink"/>
            <w:noProof/>
            <w:rtl/>
            <w:lang w:bidi="fa-IR"/>
          </w:rPr>
          <w:t xml:space="preserve"> </w:t>
        </w:r>
        <w:r w:rsidRPr="00127AA3">
          <w:rPr>
            <w:rStyle w:val="Hyperlink"/>
            <w:rFonts w:hint="eastAsia"/>
            <w:noProof/>
            <w:rtl/>
            <w:lang w:bidi="fa-IR"/>
          </w:rPr>
          <w:t>باد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Toc295472085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86" w:history="1">
        <w:r w:rsidRPr="00127AA3">
          <w:rPr>
            <w:rStyle w:val="Hyperlink"/>
            <w:rFonts w:hint="eastAsia"/>
            <w:noProof/>
            <w:rtl/>
            <w:lang w:bidi="fa-IR"/>
          </w:rPr>
          <w:t>وقتي</w:t>
        </w:r>
        <w:r w:rsidRPr="00127AA3">
          <w:rPr>
            <w:rStyle w:val="Hyperlink"/>
            <w:noProof/>
            <w:rtl/>
            <w:lang w:bidi="fa-IR"/>
          </w:rPr>
          <w:t xml:space="preserve"> </w:t>
        </w:r>
        <w:r w:rsidRPr="00127AA3">
          <w:rPr>
            <w:rStyle w:val="Hyperlink"/>
            <w:rFonts w:hint="eastAsia"/>
            <w:noProof/>
            <w:rtl/>
            <w:lang w:bidi="fa-IR"/>
          </w:rPr>
          <w:t>كه</w:t>
        </w:r>
        <w:r w:rsidRPr="00127AA3">
          <w:rPr>
            <w:rStyle w:val="Hyperlink"/>
            <w:noProof/>
            <w:rtl/>
            <w:lang w:bidi="fa-IR"/>
          </w:rPr>
          <w:t xml:space="preserve"> </w:t>
        </w:r>
        <w:r w:rsidRPr="00127AA3">
          <w:rPr>
            <w:rStyle w:val="Hyperlink"/>
            <w:rFonts w:hint="eastAsia"/>
            <w:noProof/>
            <w:rtl/>
            <w:lang w:bidi="fa-IR"/>
          </w:rPr>
          <w:t>هلال</w:t>
        </w:r>
        <w:r w:rsidRPr="00127AA3">
          <w:rPr>
            <w:rStyle w:val="Hyperlink"/>
            <w:noProof/>
            <w:rtl/>
            <w:lang w:bidi="fa-IR"/>
          </w:rPr>
          <w:t xml:space="preserve"> </w:t>
        </w:r>
        <w:r w:rsidRPr="00127AA3">
          <w:rPr>
            <w:rStyle w:val="Hyperlink"/>
            <w:rFonts w:hint="eastAsia"/>
            <w:noProof/>
            <w:rtl/>
            <w:lang w:bidi="fa-IR"/>
          </w:rPr>
          <w:t>ماه</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مي‌بينيد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Toc295472086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87" w:history="1">
        <w:r w:rsidRPr="00127AA3">
          <w:rPr>
            <w:rStyle w:val="Hyperlink"/>
            <w:rFonts w:hint="eastAsia"/>
            <w:noProof/>
            <w:rtl/>
            <w:lang w:bidi="fa-IR"/>
          </w:rPr>
          <w:t>دعاي</w:t>
        </w:r>
        <w:r w:rsidRPr="00127AA3">
          <w:rPr>
            <w:rStyle w:val="Hyperlink"/>
            <w:rFonts w:cs="Jadid"/>
            <w:noProof/>
            <w:rtl/>
            <w:lang w:bidi="fa-IR"/>
          </w:rPr>
          <w:t> </w:t>
        </w:r>
        <w:r w:rsidRPr="00127AA3">
          <w:rPr>
            <w:rStyle w:val="Hyperlink"/>
            <w:noProof/>
            <w:rtl/>
            <w:lang w:bidi="fa-IR"/>
          </w:rPr>
          <w:t xml:space="preserve"> </w:t>
        </w:r>
        <w:r w:rsidRPr="00127AA3">
          <w:rPr>
            <w:rStyle w:val="Hyperlink"/>
            <w:rFonts w:hint="eastAsia"/>
            <w:noProof/>
            <w:rtl/>
            <w:lang w:bidi="fa-IR"/>
          </w:rPr>
          <w:t>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Toc295472087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88" w:history="1">
        <w:r w:rsidRPr="00127AA3">
          <w:rPr>
            <w:rStyle w:val="Hyperlink"/>
            <w:rFonts w:hint="eastAsia"/>
            <w:noProof/>
            <w:rtl/>
            <w:lang w:bidi="fa-IR"/>
          </w:rPr>
          <w:t>قبل</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خوابيدن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Toc295472088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89" w:history="1">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آغاز</w:t>
        </w:r>
        <w:r w:rsidRPr="00127AA3">
          <w:rPr>
            <w:rStyle w:val="Hyperlink"/>
            <w:noProof/>
            <w:rtl/>
            <w:lang w:bidi="fa-IR"/>
          </w:rPr>
          <w:t xml:space="preserve"> </w:t>
        </w:r>
        <w:r w:rsidRPr="00127AA3">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Toc295472089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90" w:history="1">
        <w:r w:rsidRPr="00127AA3">
          <w:rPr>
            <w:rStyle w:val="Hyperlink"/>
            <w:rFonts w:hint="eastAsia"/>
            <w:noProof/>
            <w:rtl/>
            <w:lang w:bidi="fa-IR"/>
          </w:rPr>
          <w:t>بعد</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Toc295472090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91" w:history="1">
        <w:r w:rsidRPr="00127AA3">
          <w:rPr>
            <w:rStyle w:val="Hyperlink"/>
            <w:rFonts w:hint="eastAsia"/>
            <w:noProof/>
            <w:rtl/>
            <w:lang w:bidi="fa-IR"/>
          </w:rPr>
          <w:t>دعاي</w:t>
        </w:r>
        <w:r w:rsidRPr="00127AA3">
          <w:rPr>
            <w:rStyle w:val="Hyperlink"/>
            <w:noProof/>
            <w:rtl/>
            <w:lang w:bidi="fa-IR"/>
          </w:rPr>
          <w:t xml:space="preserve"> </w:t>
        </w:r>
        <w:r w:rsidRPr="00127AA3">
          <w:rPr>
            <w:rStyle w:val="Hyperlink"/>
            <w:rFonts w:hint="eastAsia"/>
            <w:noProof/>
            <w:rtl/>
            <w:lang w:bidi="fa-IR"/>
          </w:rPr>
          <w:t>استخاره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Toc295472091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092" w:history="1">
        <w:r w:rsidRPr="00127AA3">
          <w:rPr>
            <w:rStyle w:val="Hyperlink"/>
            <w:rFonts w:hint="eastAsia"/>
            <w:noProof/>
            <w:rtl/>
            <w:lang w:bidi="fa-IR"/>
          </w:rPr>
          <w:t>دعاهاي</w:t>
        </w:r>
        <w:r w:rsidRPr="00127AA3">
          <w:rPr>
            <w:rStyle w:val="Hyperlink"/>
            <w:noProof/>
            <w:rtl/>
            <w:lang w:bidi="fa-IR"/>
          </w:rPr>
          <w:t xml:space="preserve"> </w:t>
        </w:r>
        <w:r w:rsidRPr="00127AA3">
          <w:rPr>
            <w:rStyle w:val="Hyperlink"/>
            <w:rFonts w:hint="eastAsia"/>
            <w:noProof/>
            <w:rtl/>
            <w:lang w:bidi="fa-IR"/>
          </w:rPr>
          <w:t>جامعي</w:t>
        </w:r>
        <w:r w:rsidRPr="00127AA3">
          <w:rPr>
            <w:rStyle w:val="Hyperlink"/>
            <w:noProof/>
            <w:rtl/>
            <w:lang w:bidi="fa-IR"/>
          </w:rPr>
          <w:t xml:space="preserve"> </w:t>
        </w:r>
        <w:r w:rsidRPr="00127AA3">
          <w:rPr>
            <w:rStyle w:val="Hyperlink"/>
            <w:rFonts w:hint="eastAsia"/>
            <w:noProof/>
            <w:rtl/>
            <w:lang w:bidi="fa-IR"/>
          </w:rPr>
          <w:t>كه</w:t>
        </w:r>
        <w:r w:rsidRPr="00127AA3">
          <w:rPr>
            <w:rStyle w:val="Hyperlink"/>
            <w:noProof/>
            <w:rtl/>
            <w:lang w:bidi="fa-IR"/>
          </w:rPr>
          <w:t xml:space="preserve"> </w:t>
        </w:r>
        <w:r w:rsidRPr="00127AA3">
          <w:rPr>
            <w:rStyle w:val="Hyperlink"/>
            <w:rFonts w:hint="eastAsia"/>
            <w:noProof/>
            <w:rtl/>
            <w:lang w:bidi="fa-IR"/>
          </w:rPr>
          <w:t>ثابت</w:t>
        </w:r>
        <w:r w:rsidRPr="00127AA3">
          <w:rPr>
            <w:rStyle w:val="Hyperlink"/>
            <w:noProof/>
            <w:rtl/>
            <w:lang w:bidi="fa-IR"/>
          </w:rPr>
          <w:t xml:space="preserve"> </w:t>
        </w:r>
        <w:r w:rsidRPr="00127AA3">
          <w:rPr>
            <w:rStyle w:val="Hyperlink"/>
            <w:rFonts w:hint="eastAsia"/>
            <w:noProof/>
            <w:rtl/>
            <w:lang w:bidi="fa-IR"/>
          </w:rPr>
          <w:t>شده</w:t>
        </w:r>
        <w:r w:rsidRPr="00127AA3">
          <w:rPr>
            <w:rStyle w:val="Hyperlink"/>
            <w:noProof/>
            <w:rtl/>
            <w:lang w:bidi="fa-IR"/>
          </w:rPr>
          <w:t xml:space="preserve"> </w:t>
        </w:r>
        <w:r w:rsidRPr="00127AA3">
          <w:rPr>
            <w:rStyle w:val="Hyperlink"/>
            <w:rFonts w:hint="eastAsia"/>
            <w:noProof/>
            <w:rtl/>
            <w:lang w:bidi="fa-IR"/>
          </w:rPr>
          <w:t>رسول</w:t>
        </w:r>
        <w:r w:rsidRPr="00127AA3">
          <w:rPr>
            <w:rStyle w:val="Hyperlink"/>
            <w:noProof/>
            <w:rtl/>
            <w:lang w:bidi="fa-IR"/>
          </w:rPr>
          <w:t xml:space="preserve"> </w:t>
        </w:r>
        <w:r w:rsidRPr="00127AA3">
          <w:rPr>
            <w:rStyle w:val="Hyperlink"/>
            <w:rFonts w:hint="eastAsia"/>
            <w:noProof/>
            <w:rtl/>
            <w:lang w:bidi="fa-IR"/>
          </w:rPr>
          <w:t>خدا</w:t>
        </w:r>
        <w:r w:rsidRPr="00127AA3">
          <w:rPr>
            <w:rStyle w:val="Hyperlink"/>
            <w:noProof/>
            <w:rtl/>
            <w:lang w:bidi="fa-IR"/>
          </w:rPr>
          <w:t xml:space="preserve"> </w:t>
        </w:r>
        <w:r w:rsidRPr="00127AA3">
          <w:rPr>
            <w:rStyle w:val="Hyperlink"/>
            <w:rFonts w:cs="CTraditional Arabic" w:hint="eastAsia"/>
            <w:noProof/>
            <w:rtl/>
            <w:lang w:bidi="fa-IR"/>
          </w:rPr>
          <w:t>ص</w:t>
        </w:r>
        <w:r w:rsidRPr="00127AA3">
          <w:rPr>
            <w:rStyle w:val="Hyperlink"/>
            <w:noProof/>
            <w:rtl/>
            <w:lang w:bidi="fa-IR"/>
          </w:rPr>
          <w:t xml:space="preserve"> </w:t>
        </w:r>
        <w:r w:rsidRPr="00127AA3">
          <w:rPr>
            <w:rStyle w:val="Hyperlink"/>
            <w:rFonts w:hint="eastAsia"/>
            <w:noProof/>
            <w:rtl/>
            <w:lang w:bidi="fa-IR"/>
          </w:rPr>
          <w:t>آن‌ها</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مي</w:t>
        </w:r>
        <w:r w:rsidRPr="00127AA3">
          <w:rPr>
            <w:rStyle w:val="Hyperlink"/>
            <w:rFonts w:hint="eastAsia"/>
            <w:noProof/>
            <w:lang w:bidi="fa-IR"/>
          </w:rPr>
          <w:t>‌</w:t>
        </w:r>
        <w:r w:rsidRPr="00127AA3">
          <w:rPr>
            <w:rStyle w:val="Hyperlink"/>
            <w:rFonts w:hint="eastAsia"/>
            <w:noProof/>
            <w:rtl/>
            <w:lang w:bidi="fa-IR"/>
          </w:rPr>
          <w:t>خوانده</w:t>
        </w:r>
        <w:r w:rsidRPr="00127AA3">
          <w:rPr>
            <w:rStyle w:val="Hyperlink"/>
            <w:noProof/>
            <w:rtl/>
            <w:lang w:bidi="fa-IR"/>
          </w:rPr>
          <w:t xml:space="preserve"> </w:t>
        </w:r>
        <w:r w:rsidRPr="00127AA3">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Toc295472092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2093" w:history="1">
        <w:r w:rsidRPr="00127AA3">
          <w:rPr>
            <w:rStyle w:val="Hyperlink"/>
            <w:rFonts w:hint="eastAsia"/>
            <w:noProof/>
            <w:rtl/>
            <w:lang w:bidi="fa-IR"/>
          </w:rPr>
          <w:t>تجارت</w:t>
        </w:r>
        <w:r w:rsidRPr="00127AA3">
          <w:rPr>
            <w:rStyle w:val="Hyperlink"/>
            <w:noProof/>
            <w:rtl/>
            <w:lang w:bidi="fa-IR"/>
          </w:rPr>
          <w:t xml:space="preserve"> </w:t>
        </w:r>
        <w:r w:rsidRPr="00127AA3">
          <w:rPr>
            <w:rStyle w:val="Hyperlink"/>
            <w:rFonts w:hint="eastAsia"/>
            <w:noProof/>
            <w:rtl/>
            <w:lang w:bidi="fa-IR"/>
          </w:rPr>
          <w:t>سودمند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Toc295472093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94" w:history="1">
        <w:r w:rsidRPr="00127AA3">
          <w:rPr>
            <w:rStyle w:val="Hyperlink"/>
            <w:rFonts w:hint="eastAsia"/>
            <w:noProof/>
            <w:rtl/>
            <w:lang w:bidi="fa-IR"/>
          </w:rPr>
          <w:t>فضيلت</w:t>
        </w:r>
        <w:r w:rsidRPr="00127AA3">
          <w:rPr>
            <w:rStyle w:val="Hyperlink"/>
            <w:noProof/>
            <w:rtl/>
            <w:lang w:bidi="fa-IR"/>
          </w:rPr>
          <w:t xml:space="preserve"> </w:t>
        </w:r>
        <w:r w:rsidRPr="00127AA3">
          <w:rPr>
            <w:rStyle w:val="Hyperlink"/>
            <w:rFonts w:hint="eastAsia"/>
            <w:noProof/>
            <w:rtl/>
            <w:lang w:bidi="fa-IR"/>
          </w:rPr>
          <w:t>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Toc295472094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95" w:history="1">
        <w:r w:rsidRPr="00127AA3">
          <w:rPr>
            <w:rStyle w:val="Hyperlink"/>
            <w:rFonts w:hint="eastAsia"/>
            <w:noProof/>
            <w:rtl/>
            <w:lang w:bidi="fa-IR"/>
          </w:rPr>
          <w:t>پاداش</w:t>
        </w:r>
        <w:r w:rsidRPr="00127AA3">
          <w:rPr>
            <w:rStyle w:val="Hyperlink"/>
            <w:noProof/>
            <w:rtl/>
            <w:lang w:bidi="fa-IR"/>
          </w:rPr>
          <w:t xml:space="preserve"> </w:t>
        </w:r>
        <w:r w:rsidRPr="00127AA3">
          <w:rPr>
            <w:rStyle w:val="Hyperlink"/>
            <w:rFonts w:hint="eastAsia"/>
            <w:noProof/>
            <w:rtl/>
            <w:lang w:bidi="fa-IR"/>
          </w:rPr>
          <w:t>مضاعف</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Toc295472095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96" w:history="1">
        <w:r w:rsidRPr="00127AA3">
          <w:rPr>
            <w:rStyle w:val="Hyperlink"/>
            <w:rFonts w:hint="eastAsia"/>
            <w:noProof/>
            <w:rtl/>
            <w:lang w:bidi="fa-IR"/>
          </w:rPr>
          <w:t>فوايد</w:t>
        </w:r>
        <w:r w:rsidRPr="00127AA3">
          <w:rPr>
            <w:rStyle w:val="Hyperlink"/>
            <w:noProof/>
            <w:rtl/>
            <w:lang w:bidi="fa-IR"/>
          </w:rPr>
          <w:t xml:space="preserve"> </w:t>
        </w:r>
        <w:r w:rsidRPr="00127AA3">
          <w:rPr>
            <w:rStyle w:val="Hyperlink"/>
            <w:rFonts w:hint="eastAsia"/>
            <w:noProof/>
            <w:rtl/>
            <w:lang w:bidi="fa-IR"/>
          </w:rPr>
          <w:t>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Toc295472096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97" w:history="1">
        <w:r w:rsidRPr="00127AA3">
          <w:rPr>
            <w:rStyle w:val="Hyperlink"/>
            <w:rFonts w:hint="eastAsia"/>
            <w:noProof/>
            <w:rtl/>
            <w:lang w:bidi="fa-IR"/>
          </w:rPr>
          <w:t>تبصره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Toc295472097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2098" w:history="1">
        <w:r w:rsidRPr="00127AA3">
          <w:rPr>
            <w:rStyle w:val="Hyperlink"/>
            <w:rFonts w:hint="eastAsia"/>
            <w:noProof/>
            <w:rtl/>
            <w:lang w:bidi="fa-IR"/>
          </w:rPr>
          <w:t>اوراد</w:t>
        </w:r>
        <w:r w:rsidRPr="00127AA3">
          <w:rPr>
            <w:rStyle w:val="Hyperlink"/>
            <w:noProof/>
            <w:rtl/>
            <w:lang w:bidi="fa-IR"/>
          </w:rPr>
          <w:t xml:space="preserve"> </w:t>
        </w:r>
        <w:r w:rsidRPr="00127AA3">
          <w:rPr>
            <w:rStyle w:val="Hyperlink"/>
            <w:rFonts w:hint="eastAsia"/>
            <w:noProof/>
            <w:rtl/>
            <w:lang w:bidi="fa-IR"/>
          </w:rPr>
          <w:t>روزانه</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هر</w:t>
        </w:r>
        <w:r w:rsidRPr="00127AA3">
          <w:rPr>
            <w:rStyle w:val="Hyperlink"/>
            <w:noProof/>
            <w:rtl/>
            <w:lang w:bidi="fa-IR"/>
          </w:rPr>
          <w:t xml:space="preserve"> </w:t>
        </w:r>
        <w:r w:rsidRPr="00127AA3">
          <w:rPr>
            <w:rStyle w:val="Hyperlink"/>
            <w:rFonts w:hint="eastAsia"/>
            <w:noProof/>
            <w:rtl/>
            <w:lang w:bidi="fa-IR"/>
          </w:rPr>
          <w:t>بامداد</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شامگاه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Toc295472098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099" w:history="1">
        <w:r w:rsidRPr="00127AA3">
          <w:rPr>
            <w:rStyle w:val="Hyperlink"/>
            <w:rFonts w:hint="eastAsia"/>
            <w:noProof/>
            <w:rtl/>
            <w:lang w:bidi="fa-IR"/>
          </w:rPr>
          <w:t>قرآن</w:t>
        </w:r>
        <w:r w:rsidRPr="00127AA3">
          <w:rPr>
            <w:rStyle w:val="Hyperlink"/>
            <w:noProof/>
            <w:rtl/>
            <w:lang w:bidi="fa-IR"/>
          </w:rPr>
          <w:t xml:space="preserve"> </w:t>
        </w:r>
        <w:r w:rsidRPr="00127AA3">
          <w:rPr>
            <w:rStyle w:val="Hyperlink"/>
            <w:rFonts w:hint="eastAsia"/>
            <w:noProof/>
            <w:rtl/>
            <w:lang w:bidi="fa-IR"/>
          </w:rPr>
          <w:t>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Toc295472099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00" w:history="1">
        <w:r w:rsidRPr="00127AA3">
          <w:rPr>
            <w:rStyle w:val="Hyperlink"/>
            <w:rFonts w:hint="eastAsia"/>
            <w:noProof/>
            <w:rtl/>
            <w:lang w:bidi="fa-IR"/>
          </w:rPr>
          <w:t>پناه</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Toc295472100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01" w:history="1">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بامداد</w:t>
        </w:r>
        <w:r w:rsidRPr="00127AA3">
          <w:rPr>
            <w:rStyle w:val="Hyperlink"/>
            <w:noProof/>
            <w:rtl/>
            <w:lang w:bidi="fa-IR"/>
          </w:rPr>
          <w:t xml:space="preserve"> </w:t>
        </w:r>
        <w:r w:rsidRPr="00127AA3">
          <w:rPr>
            <w:rStyle w:val="Hyperlink"/>
            <w:rFonts w:hint="eastAsia"/>
            <w:noProof/>
            <w:rtl/>
            <w:lang w:bidi="fa-IR"/>
          </w:rPr>
          <w:t>رسيديم</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شب</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يافتيم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Toc295472101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02" w:history="1">
        <w:r w:rsidRPr="00127AA3">
          <w:rPr>
            <w:rStyle w:val="Hyperlink"/>
            <w:rFonts w:hint="eastAsia"/>
            <w:noProof/>
            <w:rtl/>
            <w:lang w:bidi="fa-IR"/>
          </w:rPr>
          <w:t>تعويذات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Toc295472102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03" w:history="1">
        <w:r w:rsidRPr="00127AA3">
          <w:rPr>
            <w:rStyle w:val="Hyperlink"/>
            <w:rFonts w:hint="eastAsia"/>
            <w:noProof/>
            <w:rtl/>
            <w:lang w:bidi="fa-IR"/>
          </w:rPr>
          <w:t>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Toc295472103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2104" w:history="1">
        <w:r w:rsidRPr="00127AA3">
          <w:rPr>
            <w:rStyle w:val="Hyperlink"/>
            <w:rFonts w:hint="eastAsia"/>
            <w:noProof/>
            <w:rtl/>
            <w:lang w:bidi="fa-IR"/>
          </w:rPr>
          <w:t>اقوال</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اعمالي</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براي</w:t>
        </w:r>
        <w:r w:rsidRPr="00127AA3">
          <w:rPr>
            <w:rStyle w:val="Hyperlink"/>
            <w:noProof/>
            <w:rtl/>
            <w:lang w:bidi="fa-IR"/>
          </w:rPr>
          <w:t xml:space="preserve"> </w:t>
        </w:r>
        <w:r w:rsidRPr="00127AA3">
          <w:rPr>
            <w:rStyle w:val="Hyperlink"/>
            <w:rFonts w:hint="eastAsia"/>
            <w:noProof/>
            <w:rtl/>
            <w:lang w:bidi="fa-IR"/>
          </w:rPr>
          <w:t>آن‌ها</w:t>
        </w:r>
        <w:r w:rsidRPr="00127AA3">
          <w:rPr>
            <w:rStyle w:val="Hyperlink"/>
            <w:noProof/>
            <w:rtl/>
            <w:lang w:bidi="fa-IR"/>
          </w:rPr>
          <w:t xml:space="preserve"> </w:t>
        </w:r>
        <w:r w:rsidRPr="00127AA3">
          <w:rPr>
            <w:rStyle w:val="Hyperlink"/>
            <w:rFonts w:hint="eastAsia"/>
            <w:noProof/>
            <w:rtl/>
            <w:lang w:bidi="fa-IR"/>
          </w:rPr>
          <w:t>پاداش</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اجر</w:t>
        </w:r>
        <w:r w:rsidRPr="00127AA3">
          <w:rPr>
            <w:rStyle w:val="Hyperlink"/>
            <w:noProof/>
            <w:rtl/>
            <w:lang w:bidi="fa-IR"/>
          </w:rPr>
          <w:t xml:space="preserve"> </w:t>
        </w:r>
        <w:r w:rsidRPr="00127AA3">
          <w:rPr>
            <w:rStyle w:val="Hyperlink"/>
            <w:rFonts w:hint="eastAsia"/>
            <w:noProof/>
            <w:rtl/>
            <w:lang w:bidi="fa-IR"/>
          </w:rPr>
          <w:t>تعيين</w:t>
        </w:r>
        <w:r w:rsidRPr="00127AA3">
          <w:rPr>
            <w:rStyle w:val="Hyperlink"/>
            <w:noProof/>
            <w:rtl/>
            <w:lang w:bidi="fa-IR"/>
          </w:rPr>
          <w:t xml:space="preserve"> </w:t>
        </w:r>
        <w:r w:rsidRPr="00127AA3">
          <w:rPr>
            <w:rStyle w:val="Hyperlink"/>
            <w:rFonts w:hint="eastAsia"/>
            <w:noProof/>
            <w:rtl/>
            <w:lang w:bidi="fa-IR"/>
          </w:rPr>
          <w:t>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Toc295472104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05" w:history="1">
        <w:r w:rsidRPr="00127AA3">
          <w:rPr>
            <w:rStyle w:val="Hyperlink"/>
            <w:noProof/>
            <w:rtl/>
            <w:lang w:bidi="fa-IR"/>
          </w:rPr>
          <w:t xml:space="preserve">(1) </w:t>
        </w:r>
        <w:r w:rsidRPr="00127AA3">
          <w:rPr>
            <w:rStyle w:val="Hyperlink"/>
            <w:rFonts w:hint="eastAsia"/>
            <w:noProof/>
            <w:rtl/>
            <w:lang w:bidi="fa-IR"/>
          </w:rPr>
          <w:t>گفتن</w:t>
        </w:r>
        <w:r w:rsidRPr="00127AA3">
          <w:rPr>
            <w:rStyle w:val="Hyperlink"/>
            <w:noProof/>
            <w:rtl/>
            <w:lang w:bidi="fa-IR"/>
          </w:rPr>
          <w:t xml:space="preserve">: </w:t>
        </w:r>
        <w:r w:rsidRPr="00127AA3">
          <w:rPr>
            <w:rStyle w:val="Hyperlink"/>
            <w:rFonts w:cs="Traditional Arabic"/>
            <w:noProof/>
            <w:rtl/>
            <w:lang w:bidi="fa-IR"/>
          </w:rPr>
          <w:t>«</w:t>
        </w:r>
        <w:r w:rsidRPr="00127AA3">
          <w:rPr>
            <w:rStyle w:val="Hyperlink"/>
            <w:rFonts w:cs="Traditional Arabic" w:hint="eastAsia"/>
            <w:noProof/>
            <w:rtl/>
            <w:lang w:bidi="fa-IR"/>
          </w:rPr>
          <w:t>لاَ</w:t>
        </w:r>
        <w:r w:rsidRPr="00127AA3">
          <w:rPr>
            <w:rStyle w:val="Hyperlink"/>
            <w:rFonts w:cs="Traditional Arabic"/>
            <w:noProof/>
            <w:rtl/>
            <w:lang w:bidi="fa-IR"/>
          </w:rPr>
          <w:t xml:space="preserve"> </w:t>
        </w:r>
        <w:r w:rsidRPr="00127AA3">
          <w:rPr>
            <w:rStyle w:val="Hyperlink"/>
            <w:rFonts w:cs="Traditional Arabic" w:hint="eastAsia"/>
            <w:noProof/>
            <w:rtl/>
            <w:lang w:bidi="fa-IR"/>
          </w:rPr>
          <w:t>إِلَهَ</w:t>
        </w:r>
        <w:r w:rsidRPr="00127AA3">
          <w:rPr>
            <w:rStyle w:val="Hyperlink"/>
            <w:rFonts w:cs="Traditional Arabic"/>
            <w:noProof/>
            <w:rtl/>
            <w:lang w:bidi="fa-IR"/>
          </w:rPr>
          <w:t xml:space="preserve"> </w:t>
        </w:r>
        <w:r w:rsidRPr="00127AA3">
          <w:rPr>
            <w:rStyle w:val="Hyperlink"/>
            <w:rFonts w:cs="Traditional Arabic" w:hint="eastAsia"/>
            <w:noProof/>
            <w:rtl/>
            <w:lang w:bidi="fa-IR"/>
          </w:rPr>
          <w:t>إِلا</w:t>
        </w:r>
        <w:r w:rsidRPr="00127AA3">
          <w:rPr>
            <w:rStyle w:val="Hyperlink"/>
            <w:rFonts w:cs="Traditional Arabic"/>
            <w:noProof/>
            <w:rtl/>
            <w:lang w:bidi="fa-IR"/>
          </w:rPr>
          <w:t xml:space="preserve"> </w:t>
        </w:r>
        <w:r w:rsidRPr="00127AA3">
          <w:rPr>
            <w:rStyle w:val="Hyperlink"/>
            <w:rFonts w:cs="Traditional Arabic" w:hint="eastAsia"/>
            <w:noProof/>
            <w:rtl/>
            <w:lang w:bidi="fa-IR"/>
          </w:rPr>
          <w:t>اللَّهُ</w:t>
        </w:r>
        <w:r w:rsidRPr="00127AA3">
          <w:rPr>
            <w:rStyle w:val="Hyperlink"/>
            <w:rFonts w:cs="Traditional Arabic"/>
            <w:noProof/>
            <w:rtl/>
            <w:lang w:bidi="fa-IR"/>
          </w:rPr>
          <w:t xml:space="preserve"> </w:t>
        </w:r>
        <w:r w:rsidRPr="00127AA3">
          <w:rPr>
            <w:rStyle w:val="Hyperlink"/>
            <w:rFonts w:cs="Traditional Arabic" w:hint="eastAsia"/>
            <w:noProof/>
            <w:rtl/>
            <w:lang w:bidi="fa-IR"/>
          </w:rPr>
          <w:t>وَحْدَهُ</w:t>
        </w:r>
        <w:r w:rsidRPr="00127AA3">
          <w:rPr>
            <w:rStyle w:val="Hyperlink"/>
            <w:rFonts w:cs="Traditional Arabic"/>
            <w:noProof/>
            <w:rtl/>
            <w:lang w:bidi="fa-IR"/>
          </w:rPr>
          <w:t xml:space="preserve"> </w:t>
        </w:r>
        <w:r w:rsidRPr="00127AA3">
          <w:rPr>
            <w:rStyle w:val="Hyperlink"/>
            <w:rFonts w:cs="Traditional Arabic" w:hint="eastAsia"/>
            <w:noProof/>
            <w:rtl/>
            <w:lang w:bidi="fa-IR"/>
          </w:rPr>
          <w:t>لا</w:t>
        </w:r>
        <w:r w:rsidRPr="00127AA3">
          <w:rPr>
            <w:rStyle w:val="Hyperlink"/>
            <w:rFonts w:cs="Traditional Arabic"/>
            <w:noProof/>
            <w:rtl/>
            <w:lang w:bidi="fa-IR"/>
          </w:rPr>
          <w:t xml:space="preserve"> </w:t>
        </w:r>
        <w:r w:rsidRPr="00127AA3">
          <w:rPr>
            <w:rStyle w:val="Hyperlink"/>
            <w:rFonts w:cs="Traditional Arabic" w:hint="eastAsia"/>
            <w:noProof/>
            <w:rtl/>
            <w:lang w:bidi="fa-IR"/>
          </w:rPr>
          <w:t>شَرِيكَ</w:t>
        </w:r>
        <w:r w:rsidRPr="00127AA3">
          <w:rPr>
            <w:rStyle w:val="Hyperlink"/>
            <w:rFonts w:cs="Traditional Arabic"/>
            <w:noProof/>
            <w:rtl/>
            <w:lang w:bidi="fa-IR"/>
          </w:rPr>
          <w:t xml:space="preserve"> </w:t>
        </w:r>
        <w:r w:rsidRPr="00127AA3">
          <w:rPr>
            <w:rStyle w:val="Hyperlink"/>
            <w:rFonts w:cs="Traditional Arabic" w:hint="eastAsia"/>
            <w:noProof/>
            <w:rtl/>
            <w:lang w:bidi="fa-IR"/>
          </w:rPr>
          <w:t>لَهُ،</w:t>
        </w:r>
        <w:r w:rsidRPr="00127AA3">
          <w:rPr>
            <w:rStyle w:val="Hyperlink"/>
            <w:rFonts w:cs="Traditional Arabic"/>
            <w:noProof/>
            <w:rtl/>
            <w:lang w:bidi="fa-IR"/>
          </w:rPr>
          <w:t xml:space="preserve"> </w:t>
        </w:r>
        <w:r w:rsidRPr="00127AA3">
          <w:rPr>
            <w:rStyle w:val="Hyperlink"/>
            <w:rFonts w:cs="Traditional Arabic" w:hint="eastAsia"/>
            <w:noProof/>
            <w:rtl/>
            <w:lang w:bidi="fa-IR"/>
          </w:rPr>
          <w:t>لَهُ</w:t>
        </w:r>
        <w:r w:rsidRPr="00127AA3">
          <w:rPr>
            <w:rStyle w:val="Hyperlink"/>
            <w:rFonts w:cs="Traditional Arabic"/>
            <w:noProof/>
            <w:rtl/>
            <w:lang w:bidi="fa-IR"/>
          </w:rPr>
          <w:t xml:space="preserve"> </w:t>
        </w:r>
        <w:r w:rsidRPr="00127AA3">
          <w:rPr>
            <w:rStyle w:val="Hyperlink"/>
            <w:rFonts w:cs="Traditional Arabic" w:hint="eastAsia"/>
            <w:noProof/>
            <w:rtl/>
            <w:lang w:bidi="fa-IR"/>
          </w:rPr>
          <w:t>الْمُلْكُ،</w:t>
        </w:r>
        <w:r w:rsidRPr="00127AA3">
          <w:rPr>
            <w:rStyle w:val="Hyperlink"/>
            <w:rFonts w:cs="Traditional Arabic"/>
            <w:noProof/>
            <w:rtl/>
            <w:lang w:bidi="fa-IR"/>
          </w:rPr>
          <w:t xml:space="preserve"> </w:t>
        </w:r>
        <w:r w:rsidRPr="00127AA3">
          <w:rPr>
            <w:rStyle w:val="Hyperlink"/>
            <w:rFonts w:cs="Traditional Arabic" w:hint="eastAsia"/>
            <w:noProof/>
            <w:rtl/>
            <w:lang w:bidi="fa-IR"/>
          </w:rPr>
          <w:t>وَلَهُ</w:t>
        </w:r>
        <w:r w:rsidRPr="00127AA3">
          <w:rPr>
            <w:rStyle w:val="Hyperlink"/>
            <w:rFonts w:cs="Traditional Arabic"/>
            <w:noProof/>
            <w:rtl/>
            <w:lang w:bidi="fa-IR"/>
          </w:rPr>
          <w:t xml:space="preserve"> </w:t>
        </w:r>
        <w:r w:rsidRPr="00127AA3">
          <w:rPr>
            <w:rStyle w:val="Hyperlink"/>
            <w:rFonts w:cs="Traditional Arabic" w:hint="eastAsia"/>
            <w:noProof/>
            <w:rtl/>
            <w:lang w:bidi="fa-IR"/>
          </w:rPr>
          <w:t>الْحَمْدُ،</w:t>
        </w:r>
        <w:r w:rsidRPr="00127AA3">
          <w:rPr>
            <w:rStyle w:val="Hyperlink"/>
            <w:rFonts w:cs="Traditional Arabic"/>
            <w:noProof/>
            <w:rtl/>
            <w:lang w:bidi="fa-IR"/>
          </w:rPr>
          <w:t xml:space="preserve"> </w:t>
        </w:r>
        <w:r w:rsidRPr="00127AA3">
          <w:rPr>
            <w:rStyle w:val="Hyperlink"/>
            <w:rFonts w:cs="Traditional Arabic" w:hint="eastAsia"/>
            <w:noProof/>
            <w:rtl/>
            <w:lang w:bidi="fa-IR"/>
          </w:rPr>
          <w:t>وَهُوَ</w:t>
        </w:r>
        <w:r w:rsidRPr="00127AA3">
          <w:rPr>
            <w:rStyle w:val="Hyperlink"/>
            <w:rFonts w:cs="Traditional Arabic"/>
            <w:noProof/>
            <w:rtl/>
            <w:lang w:bidi="fa-IR"/>
          </w:rPr>
          <w:t xml:space="preserve"> </w:t>
        </w:r>
        <w:r w:rsidRPr="00127AA3">
          <w:rPr>
            <w:rStyle w:val="Hyperlink"/>
            <w:rFonts w:cs="Traditional Arabic" w:hint="eastAsia"/>
            <w:noProof/>
            <w:rtl/>
            <w:lang w:bidi="fa-IR"/>
          </w:rPr>
          <w:t>عَلَى</w:t>
        </w:r>
        <w:r w:rsidRPr="00127AA3">
          <w:rPr>
            <w:rStyle w:val="Hyperlink"/>
            <w:rFonts w:cs="Traditional Arabic"/>
            <w:noProof/>
            <w:rtl/>
            <w:lang w:bidi="fa-IR"/>
          </w:rPr>
          <w:t xml:space="preserve"> </w:t>
        </w:r>
        <w:r w:rsidRPr="00127AA3">
          <w:rPr>
            <w:rStyle w:val="Hyperlink"/>
            <w:rFonts w:cs="Traditional Arabic" w:hint="eastAsia"/>
            <w:noProof/>
            <w:rtl/>
            <w:lang w:bidi="fa-IR"/>
          </w:rPr>
          <w:t>كُلِّ</w:t>
        </w:r>
        <w:r w:rsidRPr="00127AA3">
          <w:rPr>
            <w:rStyle w:val="Hyperlink"/>
            <w:rFonts w:cs="Traditional Arabic"/>
            <w:noProof/>
            <w:rtl/>
            <w:lang w:bidi="fa-IR"/>
          </w:rPr>
          <w:t xml:space="preserve"> </w:t>
        </w:r>
        <w:r w:rsidRPr="00127AA3">
          <w:rPr>
            <w:rStyle w:val="Hyperlink"/>
            <w:rFonts w:cs="Traditional Arabic" w:hint="eastAsia"/>
            <w:noProof/>
            <w:rtl/>
            <w:lang w:bidi="fa-IR"/>
          </w:rPr>
          <w:t>شَيْءٍ</w:t>
        </w:r>
        <w:r w:rsidRPr="00127AA3">
          <w:rPr>
            <w:rStyle w:val="Hyperlink"/>
            <w:rFonts w:cs="Traditional Arabic"/>
            <w:noProof/>
            <w:rtl/>
            <w:lang w:bidi="fa-IR"/>
          </w:rPr>
          <w:t xml:space="preserve"> </w:t>
        </w:r>
        <w:r w:rsidRPr="00127AA3">
          <w:rPr>
            <w:rStyle w:val="Hyperlink"/>
            <w:rFonts w:cs="Traditional Arabic" w:hint="eastAsia"/>
            <w:noProof/>
            <w:rtl/>
            <w:lang w:bidi="fa-IR"/>
          </w:rPr>
          <w:t>قَدِيرٌ»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Toc295472105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06" w:history="1">
        <w:r w:rsidRPr="00127AA3">
          <w:rPr>
            <w:rStyle w:val="Hyperlink"/>
            <w:noProof/>
            <w:rtl/>
            <w:lang w:bidi="fa-IR"/>
          </w:rPr>
          <w:t xml:space="preserve">(2) </w:t>
        </w:r>
        <w:r w:rsidRPr="00127AA3">
          <w:rPr>
            <w:rStyle w:val="Hyperlink"/>
            <w:rFonts w:hint="eastAsia"/>
            <w:noProof/>
            <w:rtl/>
            <w:lang w:bidi="fa-IR"/>
          </w:rPr>
          <w:t>گفتن</w:t>
        </w:r>
        <w:r w:rsidRPr="00127AA3">
          <w:rPr>
            <w:rStyle w:val="Hyperlink"/>
            <w:noProof/>
            <w:rtl/>
            <w:lang w:bidi="fa-IR"/>
          </w:rPr>
          <w:t xml:space="preserve">: </w:t>
        </w:r>
        <w:r w:rsidRPr="00127AA3">
          <w:rPr>
            <w:rStyle w:val="Hyperlink"/>
            <w:rFonts w:cs="Traditional Arabic"/>
            <w:noProof/>
            <w:rtl/>
            <w:lang w:bidi="fa-IR"/>
          </w:rPr>
          <w:t>«</w:t>
        </w:r>
        <w:r w:rsidRPr="00127AA3">
          <w:rPr>
            <w:rStyle w:val="Hyperlink"/>
            <w:rFonts w:cs="Traditional Arabic" w:hint="eastAsia"/>
            <w:noProof/>
            <w:rtl/>
            <w:lang w:bidi="fa-IR"/>
          </w:rPr>
          <w:t>سُبْحَانَ</w:t>
        </w:r>
        <w:r w:rsidRPr="00127AA3">
          <w:rPr>
            <w:rStyle w:val="Hyperlink"/>
            <w:rFonts w:cs="Traditional Arabic"/>
            <w:noProof/>
            <w:rtl/>
            <w:lang w:bidi="fa-IR"/>
          </w:rPr>
          <w:t xml:space="preserve"> </w:t>
        </w:r>
        <w:r w:rsidRPr="00127AA3">
          <w:rPr>
            <w:rStyle w:val="Hyperlink"/>
            <w:rFonts w:cs="Traditional Arabic" w:hint="eastAsia"/>
            <w:noProof/>
            <w:rtl/>
            <w:lang w:bidi="fa-IR"/>
          </w:rPr>
          <w:t>اللَّهِ</w:t>
        </w:r>
        <w:r w:rsidRPr="00127AA3">
          <w:rPr>
            <w:rStyle w:val="Hyperlink"/>
            <w:rFonts w:cs="Traditional Arabic"/>
            <w:noProof/>
            <w:rtl/>
            <w:lang w:bidi="fa-IR"/>
          </w:rPr>
          <w:t xml:space="preserve"> </w:t>
        </w:r>
        <w:r w:rsidRPr="00127AA3">
          <w:rPr>
            <w:rStyle w:val="Hyperlink"/>
            <w:rFonts w:cs="Traditional Arabic" w:hint="eastAsia"/>
            <w:noProof/>
            <w:rtl/>
            <w:lang w:bidi="fa-IR"/>
          </w:rPr>
          <w:t>وَبِحَمْدِهِ</w:t>
        </w:r>
        <w:r w:rsidRPr="00127AA3">
          <w:rPr>
            <w:rStyle w:val="Hyperlink"/>
            <w:rFonts w:cs="Traditional Arabic"/>
            <w:noProof/>
            <w:rtl/>
            <w:lang w:bidi="fa-IR"/>
          </w:rPr>
          <w:t xml:space="preserve"> </w:t>
        </w:r>
        <w:r w:rsidRPr="00127AA3">
          <w:rPr>
            <w:rStyle w:val="Hyperlink"/>
            <w:rFonts w:cs="Traditional Arabic" w:hint="eastAsia"/>
            <w:noProof/>
            <w:rtl/>
            <w:lang w:bidi="fa-IR"/>
          </w:rPr>
          <w:t>عَدَدَ</w:t>
        </w:r>
        <w:r w:rsidRPr="00127AA3">
          <w:rPr>
            <w:rStyle w:val="Hyperlink"/>
            <w:rFonts w:cs="Traditional Arabic"/>
            <w:noProof/>
            <w:rtl/>
            <w:lang w:bidi="fa-IR"/>
          </w:rPr>
          <w:t xml:space="preserve"> </w:t>
        </w:r>
        <w:r w:rsidRPr="00127AA3">
          <w:rPr>
            <w:rStyle w:val="Hyperlink"/>
            <w:rFonts w:cs="Traditional Arabic" w:hint="eastAsia"/>
            <w:noProof/>
            <w:rtl/>
            <w:lang w:bidi="fa-IR"/>
          </w:rPr>
          <w:t>خَلْقِهِ</w:t>
        </w:r>
        <w:r w:rsidRPr="00127AA3">
          <w:rPr>
            <w:rStyle w:val="Hyperlink"/>
            <w:rFonts w:cs="Traditional Arabic"/>
            <w:noProof/>
            <w:rtl/>
            <w:lang w:bidi="fa-IR"/>
          </w:rPr>
          <w:t xml:space="preserve"> </w:t>
        </w:r>
        <w:r w:rsidRPr="00127AA3">
          <w:rPr>
            <w:rStyle w:val="Hyperlink"/>
            <w:rFonts w:cs="Traditional Arabic" w:hint="eastAsia"/>
            <w:noProof/>
            <w:rtl/>
            <w:lang w:bidi="fa-IR"/>
          </w:rPr>
          <w:t>وَرِضَا</w:t>
        </w:r>
        <w:r w:rsidRPr="00127AA3">
          <w:rPr>
            <w:rStyle w:val="Hyperlink"/>
            <w:rFonts w:cs="Traditional Arabic"/>
            <w:noProof/>
            <w:rtl/>
            <w:lang w:bidi="fa-IR"/>
          </w:rPr>
          <w:t xml:space="preserve"> </w:t>
        </w:r>
        <w:r w:rsidRPr="00127AA3">
          <w:rPr>
            <w:rStyle w:val="Hyperlink"/>
            <w:rFonts w:cs="Traditional Arabic" w:hint="eastAsia"/>
            <w:noProof/>
            <w:rtl/>
            <w:lang w:bidi="fa-IR"/>
          </w:rPr>
          <w:t>نَفْسِهِ</w:t>
        </w:r>
        <w:r w:rsidRPr="00127AA3">
          <w:rPr>
            <w:rStyle w:val="Hyperlink"/>
            <w:rFonts w:cs="Traditional Arabic"/>
            <w:noProof/>
            <w:rtl/>
            <w:lang w:bidi="fa-IR"/>
          </w:rPr>
          <w:t xml:space="preserve"> </w:t>
        </w:r>
        <w:r w:rsidRPr="00127AA3">
          <w:rPr>
            <w:rStyle w:val="Hyperlink"/>
            <w:rFonts w:cs="Traditional Arabic" w:hint="eastAsia"/>
            <w:noProof/>
            <w:rtl/>
            <w:lang w:bidi="fa-IR"/>
          </w:rPr>
          <w:t>وَزِنَةَ</w:t>
        </w:r>
        <w:r w:rsidRPr="00127AA3">
          <w:rPr>
            <w:rStyle w:val="Hyperlink"/>
            <w:rFonts w:cs="Traditional Arabic"/>
            <w:noProof/>
            <w:rtl/>
            <w:lang w:bidi="fa-IR"/>
          </w:rPr>
          <w:t xml:space="preserve"> </w:t>
        </w:r>
        <w:r w:rsidRPr="00127AA3">
          <w:rPr>
            <w:rStyle w:val="Hyperlink"/>
            <w:rFonts w:cs="Traditional Arabic" w:hint="eastAsia"/>
            <w:noProof/>
            <w:rtl/>
            <w:lang w:bidi="fa-IR"/>
          </w:rPr>
          <w:t>عَرْشِهِ</w:t>
        </w:r>
        <w:r w:rsidRPr="00127AA3">
          <w:rPr>
            <w:rStyle w:val="Hyperlink"/>
            <w:rFonts w:cs="Traditional Arabic"/>
            <w:noProof/>
            <w:rtl/>
            <w:lang w:bidi="fa-IR"/>
          </w:rPr>
          <w:t xml:space="preserve"> </w:t>
        </w:r>
        <w:r w:rsidRPr="00127AA3">
          <w:rPr>
            <w:rStyle w:val="Hyperlink"/>
            <w:rFonts w:cs="Traditional Arabic" w:hint="eastAsia"/>
            <w:noProof/>
            <w:rtl/>
            <w:lang w:bidi="fa-IR"/>
          </w:rPr>
          <w:t>وَمِدَادَ</w:t>
        </w:r>
        <w:r w:rsidRPr="00127AA3">
          <w:rPr>
            <w:rStyle w:val="Hyperlink"/>
            <w:rFonts w:cs="Traditional Arabic"/>
            <w:noProof/>
            <w:rtl/>
            <w:lang w:bidi="fa-IR"/>
          </w:rPr>
          <w:t xml:space="preserve"> </w:t>
        </w:r>
        <w:r w:rsidRPr="00127AA3">
          <w:rPr>
            <w:rStyle w:val="Hyperlink"/>
            <w:rFonts w:cs="Traditional Arabic" w:hint="eastAsia"/>
            <w:noProof/>
            <w:rtl/>
            <w:lang w:bidi="fa-IR"/>
          </w:rPr>
          <w:t>كَلِمَاتِهِ»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Toc295472106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07" w:history="1">
        <w:r w:rsidRPr="00127AA3">
          <w:rPr>
            <w:rStyle w:val="Hyperlink"/>
            <w:noProof/>
            <w:rtl/>
            <w:lang w:bidi="fa-IR"/>
          </w:rPr>
          <w:t xml:space="preserve">(3) </w:t>
        </w:r>
        <w:r w:rsidRPr="00127AA3">
          <w:rPr>
            <w:rStyle w:val="Hyperlink"/>
            <w:rFonts w:hint="eastAsia"/>
            <w:noProof/>
            <w:rtl/>
            <w:lang w:bidi="fa-IR"/>
          </w:rPr>
          <w:t>گفتن</w:t>
        </w:r>
        <w:r w:rsidRPr="00127AA3">
          <w:rPr>
            <w:rStyle w:val="Hyperlink"/>
            <w:noProof/>
            <w:rtl/>
            <w:lang w:bidi="fa-IR"/>
          </w:rPr>
          <w:t>: «</w:t>
        </w:r>
        <w:r w:rsidRPr="00127AA3">
          <w:rPr>
            <w:rStyle w:val="Hyperlink"/>
            <w:rFonts w:cs="Traditional Arabic" w:hint="eastAsia"/>
            <w:noProof/>
            <w:rtl/>
            <w:lang w:bidi="fa-IR"/>
          </w:rPr>
          <w:t>سُبْحَانَ</w:t>
        </w:r>
        <w:r w:rsidRPr="00127AA3">
          <w:rPr>
            <w:rStyle w:val="Hyperlink"/>
            <w:rFonts w:cs="Traditional Arabic"/>
            <w:noProof/>
            <w:rtl/>
            <w:lang w:bidi="fa-IR"/>
          </w:rPr>
          <w:t xml:space="preserve"> </w:t>
        </w:r>
        <w:r w:rsidRPr="00127AA3">
          <w:rPr>
            <w:rStyle w:val="Hyperlink"/>
            <w:rFonts w:cs="Traditional Arabic" w:hint="eastAsia"/>
            <w:noProof/>
            <w:rtl/>
            <w:lang w:bidi="fa-IR"/>
          </w:rPr>
          <w:t>اللَّهِ</w:t>
        </w:r>
        <w:r w:rsidRPr="00127AA3">
          <w:rPr>
            <w:rStyle w:val="Hyperlink"/>
            <w:rFonts w:cs="Traditional Arabic"/>
            <w:noProof/>
            <w:rtl/>
            <w:lang w:bidi="fa-IR"/>
          </w:rPr>
          <w:t xml:space="preserve"> </w:t>
        </w:r>
        <w:r w:rsidRPr="00127AA3">
          <w:rPr>
            <w:rStyle w:val="Hyperlink"/>
            <w:rFonts w:cs="Traditional Arabic" w:hint="eastAsia"/>
            <w:noProof/>
            <w:rtl/>
            <w:lang w:bidi="fa-IR"/>
          </w:rPr>
          <w:t>وَبِحَمْدِهِ»</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گفتن</w:t>
        </w:r>
        <w:r w:rsidRPr="00127AA3">
          <w:rPr>
            <w:rStyle w:val="Hyperlink"/>
            <w:noProof/>
            <w:rtl/>
            <w:lang w:bidi="fa-IR"/>
          </w:rPr>
          <w:t>:</w:t>
        </w:r>
        <w:r w:rsidRPr="00127AA3">
          <w:rPr>
            <w:rStyle w:val="Hyperlink"/>
            <w:rFonts w:cs="AL-Hotham"/>
            <w:noProof/>
            <w:rtl/>
            <w:lang w:bidi="fa-IR"/>
          </w:rPr>
          <w:t xml:space="preserve"> </w:t>
        </w:r>
        <w:r w:rsidRPr="00127AA3">
          <w:rPr>
            <w:rStyle w:val="Hyperlink"/>
            <w:rFonts w:cs="Traditional Arabic"/>
            <w:noProof/>
            <w:rtl/>
            <w:lang w:bidi="fa-IR"/>
          </w:rPr>
          <w:t>«</w:t>
        </w:r>
        <w:r w:rsidRPr="00127AA3">
          <w:rPr>
            <w:rStyle w:val="Hyperlink"/>
            <w:rFonts w:cs="Traditional Arabic" w:hint="eastAsia"/>
            <w:noProof/>
            <w:rtl/>
            <w:lang w:bidi="fa-IR"/>
          </w:rPr>
          <w:t>سُبْحَانَ</w:t>
        </w:r>
        <w:r w:rsidRPr="00127AA3">
          <w:rPr>
            <w:rStyle w:val="Hyperlink"/>
            <w:rFonts w:cs="Traditional Arabic"/>
            <w:noProof/>
            <w:rtl/>
            <w:lang w:bidi="fa-IR"/>
          </w:rPr>
          <w:t xml:space="preserve"> </w:t>
        </w:r>
        <w:r w:rsidRPr="00127AA3">
          <w:rPr>
            <w:rStyle w:val="Hyperlink"/>
            <w:rFonts w:cs="Traditional Arabic" w:hint="eastAsia"/>
            <w:noProof/>
            <w:rtl/>
            <w:lang w:bidi="fa-IR"/>
          </w:rPr>
          <w:t>اللَّهِ</w:t>
        </w:r>
        <w:r w:rsidRPr="00127AA3">
          <w:rPr>
            <w:rStyle w:val="Hyperlink"/>
            <w:rFonts w:cs="Traditional Arabic"/>
            <w:noProof/>
            <w:rtl/>
            <w:lang w:bidi="fa-IR"/>
          </w:rPr>
          <w:t xml:space="preserve"> </w:t>
        </w:r>
        <w:r w:rsidRPr="00127AA3">
          <w:rPr>
            <w:rStyle w:val="Hyperlink"/>
            <w:rFonts w:cs="Traditional Arabic" w:hint="eastAsia"/>
            <w:noProof/>
            <w:rtl/>
            <w:lang w:bidi="fa-IR"/>
          </w:rPr>
          <w:t>وَبِحَمْدِهِ</w:t>
        </w:r>
        <w:r w:rsidRPr="00127AA3">
          <w:rPr>
            <w:rStyle w:val="Hyperlink"/>
            <w:rFonts w:cs="Traditional Arabic"/>
            <w:noProof/>
            <w:rtl/>
            <w:lang w:bidi="fa-IR"/>
          </w:rPr>
          <w:t xml:space="preserve"> </w:t>
        </w:r>
        <w:r w:rsidRPr="00127AA3">
          <w:rPr>
            <w:rStyle w:val="Hyperlink"/>
            <w:rFonts w:cs="Traditional Arabic" w:hint="eastAsia"/>
            <w:noProof/>
            <w:rtl/>
            <w:lang w:bidi="fa-IR"/>
          </w:rPr>
          <w:t>سُبْحَانَ</w:t>
        </w:r>
        <w:r w:rsidRPr="00127AA3">
          <w:rPr>
            <w:rStyle w:val="Hyperlink"/>
            <w:rFonts w:cs="Traditional Arabic"/>
            <w:noProof/>
            <w:rtl/>
            <w:lang w:bidi="fa-IR"/>
          </w:rPr>
          <w:t xml:space="preserve"> </w:t>
        </w:r>
        <w:r w:rsidRPr="00127AA3">
          <w:rPr>
            <w:rStyle w:val="Hyperlink"/>
            <w:rFonts w:cs="Traditional Arabic" w:hint="eastAsia"/>
            <w:noProof/>
            <w:rtl/>
            <w:lang w:bidi="fa-IR"/>
          </w:rPr>
          <w:t>اللَّهِ</w:t>
        </w:r>
        <w:r w:rsidRPr="00127AA3">
          <w:rPr>
            <w:rStyle w:val="Hyperlink"/>
            <w:rFonts w:cs="Traditional Arabic"/>
            <w:noProof/>
            <w:rtl/>
            <w:lang w:bidi="fa-IR"/>
          </w:rPr>
          <w:t xml:space="preserve"> </w:t>
        </w:r>
        <w:r w:rsidRPr="00127AA3">
          <w:rPr>
            <w:rStyle w:val="Hyperlink"/>
            <w:rFonts w:cs="Traditional Arabic" w:hint="eastAsia"/>
            <w:noProof/>
            <w:rtl/>
            <w:lang w:bidi="fa-IR"/>
          </w:rPr>
          <w:t>الْعَظِيمِ»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Toc295472107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08" w:history="1">
        <w:r w:rsidRPr="00127AA3">
          <w:rPr>
            <w:rStyle w:val="Hyperlink"/>
            <w:noProof/>
            <w:rtl/>
            <w:lang w:bidi="fa-IR"/>
          </w:rPr>
          <w:t xml:space="preserve">(4) </w:t>
        </w:r>
        <w:r w:rsidRPr="00127AA3">
          <w:rPr>
            <w:rStyle w:val="Hyperlink"/>
            <w:rFonts w:hint="eastAsia"/>
            <w:noProof/>
            <w:rtl/>
            <w:lang w:bidi="fa-IR"/>
          </w:rPr>
          <w:t>گفتن</w:t>
        </w:r>
        <w:r w:rsidRPr="00127AA3">
          <w:rPr>
            <w:rStyle w:val="Hyperlink"/>
            <w:noProof/>
            <w:rtl/>
            <w:lang w:bidi="fa-IR"/>
          </w:rPr>
          <w:t xml:space="preserve">: </w:t>
        </w:r>
        <w:r w:rsidRPr="00127AA3">
          <w:rPr>
            <w:rStyle w:val="Hyperlink"/>
            <w:rFonts w:cs="Traditional Arabic"/>
            <w:noProof/>
            <w:rtl/>
            <w:lang w:bidi="fa-IR"/>
          </w:rPr>
          <w:t>«</w:t>
        </w:r>
        <w:r w:rsidRPr="00127AA3">
          <w:rPr>
            <w:rStyle w:val="Hyperlink"/>
            <w:rFonts w:cs="Traditional Arabic" w:hint="eastAsia"/>
            <w:noProof/>
            <w:rtl/>
            <w:lang w:bidi="fa-IR"/>
          </w:rPr>
          <w:t>سُبْحَانَ</w:t>
        </w:r>
        <w:r w:rsidRPr="00127AA3">
          <w:rPr>
            <w:rStyle w:val="Hyperlink"/>
            <w:rFonts w:cs="Traditional Arabic"/>
            <w:noProof/>
            <w:rtl/>
            <w:lang w:bidi="fa-IR"/>
          </w:rPr>
          <w:t xml:space="preserve"> </w:t>
        </w:r>
        <w:r w:rsidRPr="00127AA3">
          <w:rPr>
            <w:rStyle w:val="Hyperlink"/>
            <w:rFonts w:cs="Traditional Arabic" w:hint="eastAsia"/>
            <w:noProof/>
            <w:rtl/>
            <w:lang w:bidi="fa-IR"/>
          </w:rPr>
          <w:t>اللَّهِ</w:t>
        </w:r>
        <w:r w:rsidRPr="00127AA3">
          <w:rPr>
            <w:rStyle w:val="Hyperlink"/>
            <w:rFonts w:cs="Traditional Arabic"/>
            <w:noProof/>
            <w:rtl/>
            <w:lang w:bidi="fa-IR"/>
          </w:rPr>
          <w:t xml:space="preserve"> </w:t>
        </w:r>
        <w:r w:rsidRPr="00127AA3">
          <w:rPr>
            <w:rStyle w:val="Hyperlink"/>
            <w:rFonts w:cs="Traditional Arabic" w:hint="eastAsia"/>
            <w:noProof/>
            <w:rtl/>
            <w:lang w:bidi="fa-IR"/>
          </w:rPr>
          <w:t>الْعَظِيمِ</w:t>
        </w:r>
        <w:r w:rsidRPr="00127AA3">
          <w:rPr>
            <w:rStyle w:val="Hyperlink"/>
            <w:rFonts w:cs="Traditional Arabic"/>
            <w:noProof/>
            <w:rtl/>
            <w:lang w:bidi="fa-IR"/>
          </w:rPr>
          <w:t xml:space="preserve"> </w:t>
        </w:r>
        <w:r w:rsidRPr="00127AA3">
          <w:rPr>
            <w:rStyle w:val="Hyperlink"/>
            <w:rFonts w:cs="Traditional Arabic" w:hint="eastAsia"/>
            <w:noProof/>
            <w:rtl/>
            <w:lang w:bidi="fa-IR"/>
          </w:rPr>
          <w:t>وَبِحَمْدِهِ</w:t>
        </w:r>
        <w:r w:rsidRPr="00127AA3">
          <w:rPr>
            <w:rStyle w:val="Hyperlink"/>
            <w:rFonts w:cs="Traditional Arabic"/>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Toc295472108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09" w:history="1">
        <w:r w:rsidRPr="00127AA3">
          <w:rPr>
            <w:rStyle w:val="Hyperlink"/>
            <w:noProof/>
            <w:rtl/>
            <w:lang w:bidi="fa-IR"/>
          </w:rPr>
          <w:t xml:space="preserve">(5) </w:t>
        </w:r>
        <w:r w:rsidRPr="00127AA3">
          <w:rPr>
            <w:rStyle w:val="Hyperlink"/>
            <w:rFonts w:hint="eastAsia"/>
            <w:noProof/>
            <w:rtl/>
            <w:lang w:bidi="fa-IR"/>
          </w:rPr>
          <w:t>گفتن</w:t>
        </w:r>
        <w:r w:rsidRPr="00127AA3">
          <w:rPr>
            <w:rStyle w:val="Hyperlink"/>
            <w:noProof/>
            <w:rtl/>
            <w:lang w:bidi="fa-IR"/>
          </w:rPr>
          <w:t xml:space="preserve">: </w:t>
        </w:r>
        <w:r w:rsidRPr="00127AA3">
          <w:rPr>
            <w:rStyle w:val="Hyperlink"/>
            <w:rFonts w:cs="Traditional Arabic"/>
            <w:noProof/>
            <w:rtl/>
            <w:lang w:bidi="fa-IR"/>
          </w:rPr>
          <w:t>«</w:t>
        </w:r>
        <w:r w:rsidRPr="00127AA3">
          <w:rPr>
            <w:rStyle w:val="Hyperlink"/>
            <w:rFonts w:cs="Traditional Arabic" w:hint="eastAsia"/>
            <w:noProof/>
            <w:rtl/>
            <w:lang w:bidi="fa-IR"/>
          </w:rPr>
          <w:t>لاَ</w:t>
        </w:r>
        <w:r w:rsidRPr="00127AA3">
          <w:rPr>
            <w:rStyle w:val="Hyperlink"/>
            <w:rFonts w:cs="Traditional Arabic"/>
            <w:noProof/>
            <w:rtl/>
            <w:lang w:bidi="fa-IR"/>
          </w:rPr>
          <w:t xml:space="preserve"> </w:t>
        </w:r>
        <w:r w:rsidRPr="00127AA3">
          <w:rPr>
            <w:rStyle w:val="Hyperlink"/>
            <w:rFonts w:cs="Traditional Arabic" w:hint="eastAsia"/>
            <w:noProof/>
            <w:rtl/>
            <w:lang w:bidi="fa-IR"/>
          </w:rPr>
          <w:t>حَوْلَ</w:t>
        </w:r>
        <w:r w:rsidRPr="00127AA3">
          <w:rPr>
            <w:rStyle w:val="Hyperlink"/>
            <w:rFonts w:cs="Traditional Arabic"/>
            <w:noProof/>
            <w:rtl/>
            <w:lang w:bidi="fa-IR"/>
          </w:rPr>
          <w:t xml:space="preserve"> </w:t>
        </w:r>
        <w:r w:rsidRPr="00127AA3">
          <w:rPr>
            <w:rStyle w:val="Hyperlink"/>
            <w:rFonts w:cs="Traditional Arabic" w:hint="eastAsia"/>
            <w:noProof/>
            <w:rtl/>
            <w:lang w:bidi="fa-IR"/>
          </w:rPr>
          <w:t>وَلا</w:t>
        </w:r>
        <w:r w:rsidRPr="00127AA3">
          <w:rPr>
            <w:rStyle w:val="Hyperlink"/>
            <w:rFonts w:cs="Traditional Arabic"/>
            <w:noProof/>
            <w:rtl/>
            <w:lang w:bidi="fa-IR"/>
          </w:rPr>
          <w:t xml:space="preserve"> </w:t>
        </w:r>
        <w:r w:rsidRPr="00127AA3">
          <w:rPr>
            <w:rStyle w:val="Hyperlink"/>
            <w:rFonts w:cs="Traditional Arabic" w:hint="eastAsia"/>
            <w:noProof/>
            <w:rtl/>
            <w:lang w:bidi="fa-IR"/>
          </w:rPr>
          <w:t>قُوَّةَ</w:t>
        </w:r>
        <w:r w:rsidRPr="00127AA3">
          <w:rPr>
            <w:rStyle w:val="Hyperlink"/>
            <w:rFonts w:cs="Traditional Arabic"/>
            <w:noProof/>
            <w:rtl/>
            <w:lang w:bidi="fa-IR"/>
          </w:rPr>
          <w:t xml:space="preserve"> </w:t>
        </w:r>
        <w:r w:rsidRPr="00127AA3">
          <w:rPr>
            <w:rStyle w:val="Hyperlink"/>
            <w:rFonts w:cs="Traditional Arabic" w:hint="eastAsia"/>
            <w:noProof/>
            <w:rtl/>
            <w:lang w:bidi="fa-IR"/>
          </w:rPr>
          <w:t>إِلاَّ</w:t>
        </w:r>
        <w:r w:rsidRPr="00127AA3">
          <w:rPr>
            <w:rStyle w:val="Hyperlink"/>
            <w:rFonts w:cs="Traditional Arabic"/>
            <w:noProof/>
            <w:rtl/>
            <w:lang w:bidi="fa-IR"/>
          </w:rPr>
          <w:t xml:space="preserve"> </w:t>
        </w:r>
        <w:r w:rsidRPr="00127AA3">
          <w:rPr>
            <w:rStyle w:val="Hyperlink"/>
            <w:rFonts w:cs="Traditional Arabic" w:hint="eastAsia"/>
            <w:noProof/>
            <w:rtl/>
            <w:lang w:bidi="fa-IR"/>
          </w:rPr>
          <w:t>بِاللَّهِ»</w:t>
        </w:r>
        <w:r w:rsidRPr="00127AA3">
          <w:rPr>
            <w:rStyle w:val="Hyperlink"/>
            <w:rFonts w:cs="B Badr"/>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Toc295472109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10" w:history="1">
        <w:r w:rsidRPr="00127AA3">
          <w:rPr>
            <w:rStyle w:val="Hyperlink"/>
            <w:noProof/>
            <w:rtl/>
            <w:lang w:bidi="fa-IR"/>
          </w:rPr>
          <w:t xml:space="preserve">(6) </w:t>
        </w:r>
        <w:r w:rsidRPr="00127AA3">
          <w:rPr>
            <w:rStyle w:val="Hyperlink"/>
            <w:rFonts w:hint="eastAsia"/>
            <w:noProof/>
            <w:rtl/>
            <w:lang w:bidi="fa-IR"/>
          </w:rPr>
          <w:t>كفاره</w:t>
        </w:r>
        <w:r w:rsidRPr="00127AA3">
          <w:rPr>
            <w:rStyle w:val="Hyperlink"/>
            <w:noProof/>
            <w:rtl/>
            <w:lang w:bidi="fa-IR"/>
          </w:rPr>
          <w:t xml:space="preserve"> </w:t>
        </w:r>
        <w:r w:rsidRPr="00127AA3">
          <w:rPr>
            <w:rStyle w:val="Hyperlink"/>
            <w:rFonts w:hint="eastAsia"/>
            <w:noProof/>
            <w:rtl/>
            <w:lang w:bidi="fa-IR"/>
          </w:rPr>
          <w:t>مجلس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Toc295472110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11" w:history="1">
        <w:r w:rsidRPr="00127AA3">
          <w:rPr>
            <w:rStyle w:val="Hyperlink"/>
            <w:noProof/>
            <w:rtl/>
            <w:lang w:bidi="fa-IR"/>
          </w:rPr>
          <w:t xml:space="preserve">(7) </w:t>
        </w:r>
        <w:r w:rsidRPr="00127AA3">
          <w:rPr>
            <w:rStyle w:val="Hyperlink"/>
            <w:rFonts w:hint="eastAsia"/>
            <w:noProof/>
            <w:rtl/>
            <w:lang w:bidi="fa-IR"/>
          </w:rPr>
          <w:t>صلوات</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پيامبر</w:t>
        </w:r>
        <w:r w:rsidRPr="00127AA3">
          <w:rPr>
            <w:rStyle w:val="Hyperlink"/>
            <w:noProof/>
            <w:rtl/>
            <w:lang w:bidi="fa-IR"/>
          </w:rPr>
          <w:t xml:space="preserve"> </w:t>
        </w:r>
        <w:r w:rsidRPr="00127AA3">
          <w:rPr>
            <w:rStyle w:val="Hyperlink"/>
            <w:rFonts w:cs="CTraditional Arabic" w:hint="eastAsia"/>
            <w:noProof/>
            <w:rtl/>
            <w:lang w:bidi="fa-IR"/>
          </w:rPr>
          <w:t>ص</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Toc295472111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12" w:history="1">
        <w:r w:rsidRPr="00127AA3">
          <w:rPr>
            <w:rStyle w:val="Hyperlink"/>
            <w:noProof/>
            <w:rtl/>
            <w:lang w:bidi="fa-IR"/>
          </w:rPr>
          <w:t xml:space="preserve">(8) </w:t>
        </w:r>
        <w:r w:rsidRPr="00127AA3">
          <w:rPr>
            <w:rStyle w:val="Hyperlink"/>
            <w:rFonts w:hint="eastAsia"/>
            <w:noProof/>
            <w:rtl/>
            <w:lang w:bidi="fa-IR"/>
          </w:rPr>
          <w:t>فضل</w:t>
        </w:r>
        <w:r w:rsidRPr="00127AA3">
          <w:rPr>
            <w:rStyle w:val="Hyperlink"/>
            <w:noProof/>
            <w:rtl/>
            <w:lang w:bidi="fa-IR"/>
          </w:rPr>
          <w:t xml:space="preserve"> </w:t>
        </w:r>
        <w:r w:rsidRPr="00127AA3">
          <w:rPr>
            <w:rStyle w:val="Hyperlink"/>
            <w:rFonts w:hint="eastAsia"/>
            <w:noProof/>
            <w:rtl/>
            <w:lang w:bidi="fa-IR"/>
          </w:rPr>
          <w:t>قرائت</w:t>
        </w:r>
        <w:r w:rsidRPr="00127AA3">
          <w:rPr>
            <w:rStyle w:val="Hyperlink"/>
            <w:noProof/>
            <w:rtl/>
            <w:lang w:bidi="fa-IR"/>
          </w:rPr>
          <w:t xml:space="preserve"> </w:t>
        </w:r>
        <w:r w:rsidRPr="00127AA3">
          <w:rPr>
            <w:rStyle w:val="Hyperlink"/>
            <w:rFonts w:hint="eastAsia"/>
            <w:noProof/>
            <w:rtl/>
            <w:lang w:bidi="fa-IR"/>
          </w:rPr>
          <w:t>آيات</w:t>
        </w:r>
        <w:r w:rsidRPr="00127AA3">
          <w:rPr>
            <w:rStyle w:val="Hyperlink"/>
            <w:noProof/>
            <w:rtl/>
            <w:lang w:bidi="fa-IR"/>
          </w:rPr>
          <w:t xml:space="preserve"> </w:t>
        </w:r>
        <w:r w:rsidRPr="00127AA3">
          <w:rPr>
            <w:rStyle w:val="Hyperlink"/>
            <w:rFonts w:hint="eastAsia"/>
            <w:noProof/>
            <w:rtl/>
            <w:lang w:bidi="fa-IR"/>
          </w:rPr>
          <w:t>قرآن</w:t>
        </w:r>
        <w:r w:rsidRPr="00127AA3">
          <w:rPr>
            <w:rStyle w:val="Hyperlink"/>
            <w:noProof/>
            <w:rtl/>
            <w:lang w:bidi="fa-IR"/>
          </w:rPr>
          <w:t xml:space="preserve"> </w:t>
        </w:r>
        <w:r w:rsidRPr="00127AA3">
          <w:rPr>
            <w:rStyle w:val="Hyperlink"/>
            <w:rFonts w:hint="eastAsia"/>
            <w:noProof/>
            <w:rtl/>
            <w:lang w:bidi="fa-IR"/>
          </w:rPr>
          <w:t>کريم</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Toc295472112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13" w:history="1">
        <w:r w:rsidRPr="00127AA3">
          <w:rPr>
            <w:rStyle w:val="Hyperlink"/>
            <w:noProof/>
            <w:rtl/>
            <w:lang w:bidi="fa-IR"/>
          </w:rPr>
          <w:t xml:space="preserve">(9) </w:t>
        </w:r>
        <w:r w:rsidRPr="00127AA3">
          <w:rPr>
            <w:rStyle w:val="Hyperlink"/>
            <w:rFonts w:hint="eastAsia"/>
            <w:noProof/>
            <w:rtl/>
            <w:lang w:bidi="fa-IR"/>
          </w:rPr>
          <w:t>فضل</w:t>
        </w:r>
        <w:r w:rsidRPr="00127AA3">
          <w:rPr>
            <w:rStyle w:val="Hyperlink"/>
            <w:noProof/>
            <w:rtl/>
            <w:lang w:bidi="fa-IR"/>
          </w:rPr>
          <w:t xml:space="preserve"> </w:t>
        </w:r>
        <w:r w:rsidRPr="00127AA3">
          <w:rPr>
            <w:rStyle w:val="Hyperlink"/>
            <w:rFonts w:hint="eastAsia"/>
            <w:noProof/>
            <w:rtl/>
            <w:lang w:bidi="fa-IR"/>
          </w:rPr>
          <w:t>خواندن</w:t>
        </w:r>
        <w:r w:rsidRPr="00127AA3">
          <w:rPr>
            <w:rStyle w:val="Hyperlink"/>
            <w:noProof/>
            <w:rtl/>
            <w:lang w:bidi="fa-IR"/>
          </w:rPr>
          <w:t xml:space="preserve"> </w:t>
        </w:r>
        <w:r w:rsidRPr="00127AA3">
          <w:rPr>
            <w:rStyle w:val="Hyperlink"/>
            <w:rFonts w:hint="eastAsia"/>
            <w:noProof/>
            <w:rtl/>
            <w:lang w:bidi="fa-IR"/>
          </w:rPr>
          <w:t>سوره</w:t>
        </w:r>
        <w:r w:rsidRPr="00127AA3">
          <w:rPr>
            <w:rStyle w:val="Hyperlink"/>
            <w:noProof/>
            <w:rtl/>
            <w:lang w:bidi="fa-IR"/>
          </w:rPr>
          <w:t xml:space="preserve"> </w:t>
        </w:r>
        <w:r w:rsidRPr="00127AA3">
          <w:rPr>
            <w:rStyle w:val="Hyperlink"/>
            <w:rFonts w:hint="eastAsia"/>
            <w:noProof/>
            <w:rtl/>
            <w:lang w:bidi="fa-IR"/>
          </w:rPr>
          <w:t>اخلاص</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Toc295472113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14" w:history="1">
        <w:r w:rsidRPr="00127AA3">
          <w:rPr>
            <w:rStyle w:val="Hyperlink"/>
            <w:noProof/>
            <w:rtl/>
            <w:lang w:bidi="fa-IR"/>
          </w:rPr>
          <w:t xml:space="preserve">(10) </w:t>
        </w:r>
        <w:r w:rsidRPr="00127AA3">
          <w:rPr>
            <w:rStyle w:val="Hyperlink"/>
            <w:rFonts w:hint="eastAsia"/>
            <w:noProof/>
            <w:rtl/>
            <w:lang w:bidi="fa-IR"/>
          </w:rPr>
          <w:t>فضل</w:t>
        </w:r>
        <w:r w:rsidRPr="00127AA3">
          <w:rPr>
            <w:rStyle w:val="Hyperlink"/>
            <w:noProof/>
            <w:rtl/>
            <w:lang w:bidi="fa-IR"/>
          </w:rPr>
          <w:t xml:space="preserve"> </w:t>
        </w:r>
        <w:r w:rsidRPr="00127AA3">
          <w:rPr>
            <w:rStyle w:val="Hyperlink"/>
            <w:rFonts w:hint="eastAsia"/>
            <w:noProof/>
            <w:rtl/>
            <w:lang w:bidi="fa-IR"/>
          </w:rPr>
          <w:t>حفظ</w:t>
        </w:r>
        <w:r w:rsidRPr="00127AA3">
          <w:rPr>
            <w:rStyle w:val="Hyperlink"/>
            <w:noProof/>
            <w:rtl/>
            <w:lang w:bidi="fa-IR"/>
          </w:rPr>
          <w:t xml:space="preserve"> </w:t>
        </w:r>
        <w:r w:rsidRPr="00127AA3">
          <w:rPr>
            <w:rStyle w:val="Hyperlink"/>
            <w:rFonts w:hint="eastAsia"/>
            <w:noProof/>
            <w:rtl/>
            <w:lang w:bidi="fa-IR"/>
          </w:rPr>
          <w:t>کردن</w:t>
        </w:r>
        <w:r w:rsidRPr="00127AA3">
          <w:rPr>
            <w:rStyle w:val="Hyperlink"/>
            <w:noProof/>
            <w:rtl/>
            <w:lang w:bidi="fa-IR"/>
          </w:rPr>
          <w:t xml:space="preserve"> </w:t>
        </w:r>
        <w:r w:rsidRPr="00127AA3">
          <w:rPr>
            <w:rStyle w:val="Hyperlink"/>
            <w:rFonts w:hint="eastAsia"/>
            <w:noProof/>
            <w:rtl/>
            <w:lang w:bidi="fa-IR"/>
          </w:rPr>
          <w:t>آياتي</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سوره</w:t>
        </w:r>
        <w:r w:rsidRPr="00127AA3">
          <w:rPr>
            <w:rStyle w:val="Hyperlink"/>
            <w:noProof/>
            <w:rtl/>
            <w:lang w:bidi="fa-IR"/>
          </w:rPr>
          <w:t xml:space="preserve"> </w:t>
        </w:r>
        <w:r w:rsidRPr="00127AA3">
          <w:rPr>
            <w:rStyle w:val="Hyperlink"/>
            <w:rFonts w:hint="eastAsia"/>
            <w:noProof/>
            <w:rtl/>
            <w:lang w:bidi="fa-IR"/>
          </w:rPr>
          <w:t>کهف</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Toc295472114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15" w:history="1">
        <w:r w:rsidRPr="00127AA3">
          <w:rPr>
            <w:rStyle w:val="Hyperlink"/>
            <w:noProof/>
            <w:rtl/>
            <w:lang w:bidi="fa-IR"/>
          </w:rPr>
          <w:t xml:space="preserve">(11) </w:t>
        </w:r>
        <w:r w:rsidRPr="00127AA3">
          <w:rPr>
            <w:rStyle w:val="Hyperlink"/>
            <w:rFonts w:hint="eastAsia"/>
            <w:noProof/>
            <w:rtl/>
            <w:lang w:bidi="fa-IR"/>
          </w:rPr>
          <w:t>اجر</w:t>
        </w:r>
        <w:r w:rsidRPr="00127AA3">
          <w:rPr>
            <w:rStyle w:val="Hyperlink"/>
            <w:noProof/>
            <w:rtl/>
            <w:lang w:bidi="fa-IR"/>
          </w:rPr>
          <w:t xml:space="preserve"> </w:t>
        </w:r>
        <w:r w:rsidRPr="00127AA3">
          <w:rPr>
            <w:rStyle w:val="Hyperlink"/>
            <w:rFonts w:hint="eastAsia"/>
            <w:noProof/>
            <w:rtl/>
            <w:lang w:bidi="fa-IR"/>
          </w:rPr>
          <w:t>مؤذن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Toc295472115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16" w:history="1">
        <w:r w:rsidRPr="00127AA3">
          <w:rPr>
            <w:rStyle w:val="Hyperlink"/>
            <w:noProof/>
            <w:rtl/>
            <w:lang w:bidi="fa-IR"/>
          </w:rPr>
          <w:t xml:space="preserve">(12) </w:t>
        </w:r>
        <w:r w:rsidRPr="00127AA3">
          <w:rPr>
            <w:rStyle w:val="Hyperlink"/>
            <w:rFonts w:hint="eastAsia"/>
            <w:noProof/>
            <w:rtl/>
            <w:lang w:bidi="fa-IR"/>
          </w:rPr>
          <w:t>دعا</w:t>
        </w:r>
        <w:r w:rsidRPr="00127AA3">
          <w:rPr>
            <w:rStyle w:val="Hyperlink"/>
            <w:noProof/>
            <w:rtl/>
            <w:lang w:bidi="fa-IR"/>
          </w:rPr>
          <w:t xml:space="preserve"> </w:t>
        </w:r>
        <w:r w:rsidRPr="00127AA3">
          <w:rPr>
            <w:rStyle w:val="Hyperlink"/>
            <w:rFonts w:hint="eastAsia"/>
            <w:noProof/>
            <w:rtl/>
            <w:lang w:bidi="fa-IR"/>
          </w:rPr>
          <w:t>بعد</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اذان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Toc295472116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17" w:history="1">
        <w:r w:rsidRPr="00127AA3">
          <w:rPr>
            <w:rStyle w:val="Hyperlink"/>
            <w:noProof/>
            <w:rtl/>
            <w:lang w:bidi="fa-IR"/>
          </w:rPr>
          <w:t xml:space="preserve">(13) </w:t>
        </w:r>
        <w:r w:rsidRPr="00127AA3">
          <w:rPr>
            <w:rStyle w:val="Hyperlink"/>
            <w:rFonts w:hint="eastAsia"/>
            <w:noProof/>
            <w:rtl/>
            <w:lang w:bidi="fa-IR"/>
          </w:rPr>
          <w:t>وضوي</w:t>
        </w:r>
        <w:r w:rsidRPr="00127AA3">
          <w:rPr>
            <w:rStyle w:val="Hyperlink"/>
            <w:noProof/>
            <w:rtl/>
            <w:lang w:bidi="fa-IR"/>
          </w:rPr>
          <w:t xml:space="preserve"> </w:t>
        </w:r>
        <w:r w:rsidRPr="00127AA3">
          <w:rPr>
            <w:rStyle w:val="Hyperlink"/>
            <w:rFonts w:hint="eastAsia"/>
            <w:noProof/>
            <w:rtl/>
            <w:lang w:bidi="fa-IR"/>
          </w:rPr>
          <w:t>خوب</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كامل</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Toc295472117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18" w:history="1">
        <w:r w:rsidRPr="00127AA3">
          <w:rPr>
            <w:rStyle w:val="Hyperlink"/>
            <w:noProof/>
            <w:rtl/>
            <w:lang w:bidi="fa-IR"/>
          </w:rPr>
          <w:t xml:space="preserve">(14) </w:t>
        </w:r>
        <w:r w:rsidRPr="00127AA3">
          <w:rPr>
            <w:rStyle w:val="Hyperlink"/>
            <w:rFonts w:hint="eastAsia"/>
            <w:noProof/>
            <w:rtl/>
            <w:lang w:bidi="fa-IR"/>
          </w:rPr>
          <w:t>دعاي</w:t>
        </w:r>
        <w:r w:rsidRPr="00127AA3">
          <w:rPr>
            <w:rStyle w:val="Hyperlink"/>
            <w:noProof/>
            <w:rtl/>
            <w:lang w:bidi="fa-IR"/>
          </w:rPr>
          <w:t xml:space="preserve"> </w:t>
        </w:r>
        <w:r w:rsidRPr="00127AA3">
          <w:rPr>
            <w:rStyle w:val="Hyperlink"/>
            <w:rFonts w:hint="eastAsia"/>
            <w:noProof/>
            <w:rtl/>
            <w:lang w:bidi="fa-IR"/>
          </w:rPr>
          <w:t>بعداز</w:t>
        </w:r>
        <w:r w:rsidRPr="00127AA3">
          <w:rPr>
            <w:rStyle w:val="Hyperlink"/>
            <w:noProof/>
            <w:rtl/>
            <w:lang w:bidi="fa-IR"/>
          </w:rPr>
          <w:t xml:space="preserve"> </w:t>
        </w:r>
        <w:r w:rsidRPr="00127AA3">
          <w:rPr>
            <w:rStyle w:val="Hyperlink"/>
            <w:rFonts w:hint="eastAsia"/>
            <w:noProof/>
            <w:rtl/>
            <w:lang w:bidi="fa-IR"/>
          </w:rPr>
          <w:t>وضو</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Toc295472118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19" w:history="1">
        <w:r w:rsidRPr="00127AA3">
          <w:rPr>
            <w:rStyle w:val="Hyperlink"/>
            <w:noProof/>
            <w:rtl/>
            <w:lang w:bidi="fa-IR"/>
          </w:rPr>
          <w:t xml:space="preserve">(15) </w:t>
        </w:r>
        <w:r w:rsidRPr="00127AA3">
          <w:rPr>
            <w:rStyle w:val="Hyperlink"/>
            <w:rFonts w:hint="eastAsia"/>
            <w:noProof/>
            <w:rtl/>
            <w:lang w:bidi="fa-IR"/>
          </w:rPr>
          <w:t>دو</w:t>
        </w:r>
        <w:r w:rsidRPr="00127AA3">
          <w:rPr>
            <w:rStyle w:val="Hyperlink"/>
            <w:noProof/>
            <w:rtl/>
            <w:lang w:bidi="fa-IR"/>
          </w:rPr>
          <w:t xml:space="preserve"> </w:t>
        </w:r>
        <w:r w:rsidRPr="00127AA3">
          <w:rPr>
            <w:rStyle w:val="Hyperlink"/>
            <w:rFonts w:hint="eastAsia"/>
            <w:noProof/>
            <w:rtl/>
            <w:lang w:bidi="fa-IR"/>
          </w:rPr>
          <w:t>ركعت</w:t>
        </w:r>
        <w:r w:rsidRPr="00127AA3">
          <w:rPr>
            <w:rStyle w:val="Hyperlink"/>
            <w:noProof/>
            <w:rtl/>
            <w:lang w:bidi="fa-IR"/>
          </w:rPr>
          <w:t xml:space="preserve"> </w:t>
        </w:r>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بعد</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وضو</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Toc295472119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20" w:history="1">
        <w:r w:rsidRPr="00127AA3">
          <w:rPr>
            <w:rStyle w:val="Hyperlink"/>
            <w:noProof/>
            <w:rtl/>
            <w:lang w:bidi="fa-IR"/>
          </w:rPr>
          <w:t xml:space="preserve">(16) </w:t>
        </w:r>
        <w:r w:rsidRPr="00127AA3">
          <w:rPr>
            <w:rStyle w:val="Hyperlink"/>
            <w:rFonts w:hint="eastAsia"/>
            <w:noProof/>
            <w:rtl/>
            <w:lang w:bidi="fa-IR"/>
          </w:rPr>
          <w:t>بسيار</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مسجد</w:t>
        </w:r>
        <w:r w:rsidRPr="00127AA3">
          <w:rPr>
            <w:rStyle w:val="Hyperlink"/>
            <w:noProof/>
            <w:rtl/>
            <w:lang w:bidi="fa-IR"/>
          </w:rPr>
          <w:t xml:space="preserve"> </w:t>
        </w:r>
        <w:r w:rsidRPr="00127AA3">
          <w:rPr>
            <w:rStyle w:val="Hyperlink"/>
            <w:rFonts w:hint="eastAsia"/>
            <w:noProof/>
            <w:rtl/>
            <w:lang w:bidi="fa-IR"/>
          </w:rPr>
          <w:t>رفتن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Toc295472120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21" w:history="1">
        <w:r w:rsidRPr="00127AA3">
          <w:rPr>
            <w:rStyle w:val="Hyperlink"/>
            <w:noProof/>
            <w:rtl/>
            <w:lang w:bidi="fa-IR"/>
          </w:rPr>
          <w:t xml:space="preserve">(17) </w:t>
        </w:r>
        <w:r w:rsidRPr="00127AA3">
          <w:rPr>
            <w:rStyle w:val="Hyperlink"/>
            <w:rFonts w:hint="eastAsia"/>
            <w:noProof/>
            <w:rtl/>
            <w:lang w:bidi="fa-IR"/>
          </w:rPr>
          <w:t>رفتن</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مسجد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Toc295472121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22" w:history="1">
        <w:r w:rsidRPr="00127AA3">
          <w:rPr>
            <w:rStyle w:val="Hyperlink"/>
            <w:noProof/>
            <w:rtl/>
            <w:lang w:bidi="fa-IR"/>
          </w:rPr>
          <w:t xml:space="preserve">(18) </w:t>
        </w:r>
        <w:r w:rsidRPr="00127AA3">
          <w:rPr>
            <w:rStyle w:val="Hyperlink"/>
            <w:rFonts w:hint="eastAsia"/>
            <w:noProof/>
            <w:rtl/>
            <w:lang w:bidi="fa-IR"/>
          </w:rPr>
          <w:t>آمادگي</w:t>
        </w:r>
        <w:r w:rsidRPr="00127AA3">
          <w:rPr>
            <w:rStyle w:val="Hyperlink"/>
            <w:noProof/>
            <w:rtl/>
            <w:lang w:bidi="fa-IR"/>
          </w:rPr>
          <w:t xml:space="preserve"> </w:t>
        </w:r>
        <w:r w:rsidRPr="00127AA3">
          <w:rPr>
            <w:rStyle w:val="Hyperlink"/>
            <w:rFonts w:hint="eastAsia"/>
            <w:noProof/>
            <w:rtl/>
            <w:lang w:bidi="fa-IR"/>
          </w:rPr>
          <w:t>براي</w:t>
        </w:r>
        <w:r w:rsidRPr="00127AA3">
          <w:rPr>
            <w:rStyle w:val="Hyperlink"/>
            <w:noProof/>
            <w:rtl/>
            <w:lang w:bidi="fa-IR"/>
          </w:rPr>
          <w:t xml:space="preserve"> </w:t>
        </w:r>
        <w:r w:rsidRPr="00127AA3">
          <w:rPr>
            <w:rStyle w:val="Hyperlink"/>
            <w:rFonts w:hint="eastAsia"/>
            <w:noProof/>
            <w:rtl/>
            <w:lang w:bidi="fa-IR"/>
          </w:rPr>
          <w:t>روز</w:t>
        </w:r>
        <w:r w:rsidRPr="00127AA3">
          <w:rPr>
            <w:rStyle w:val="Hyperlink"/>
            <w:noProof/>
            <w:rtl/>
            <w:lang w:bidi="fa-IR"/>
          </w:rPr>
          <w:t xml:space="preserve"> </w:t>
        </w:r>
        <w:r w:rsidRPr="00127AA3">
          <w:rPr>
            <w:rStyle w:val="Hyperlink"/>
            <w:rFonts w:hint="eastAsia"/>
            <w:noProof/>
            <w:rtl/>
            <w:lang w:bidi="fa-IR"/>
          </w:rPr>
          <w:t>جمعه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Toc295472122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23" w:history="1">
        <w:r w:rsidRPr="00127AA3">
          <w:rPr>
            <w:rStyle w:val="Hyperlink"/>
            <w:noProof/>
            <w:rtl/>
            <w:lang w:bidi="fa-IR"/>
          </w:rPr>
          <w:t xml:space="preserve">(19) </w:t>
        </w:r>
        <w:r w:rsidRPr="00127AA3">
          <w:rPr>
            <w:rStyle w:val="Hyperlink"/>
            <w:rFonts w:hint="eastAsia"/>
            <w:noProof/>
            <w:rtl/>
            <w:lang w:bidi="fa-IR"/>
          </w:rPr>
          <w:t>رسيدن</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الله</w:t>
        </w:r>
        <w:r w:rsidRPr="00127AA3">
          <w:rPr>
            <w:rStyle w:val="Hyperlink"/>
            <w:noProof/>
            <w:rtl/>
            <w:lang w:bidi="fa-IR"/>
          </w:rPr>
          <w:t xml:space="preserve"> </w:t>
        </w:r>
        <w:r w:rsidRPr="00127AA3">
          <w:rPr>
            <w:rStyle w:val="Hyperlink"/>
            <w:rFonts w:hint="eastAsia"/>
            <w:noProof/>
            <w:rtl/>
            <w:lang w:bidi="fa-IR"/>
          </w:rPr>
          <w:t>اكبر</w:t>
        </w:r>
        <w:r w:rsidRPr="00127AA3">
          <w:rPr>
            <w:rStyle w:val="Hyperlink"/>
            <w:noProof/>
            <w:rtl/>
            <w:lang w:bidi="fa-IR"/>
          </w:rPr>
          <w:t xml:space="preserve"> </w:t>
        </w:r>
        <w:r w:rsidRPr="00127AA3">
          <w:rPr>
            <w:rStyle w:val="Hyperlink"/>
            <w:rFonts w:hint="eastAsia"/>
            <w:noProof/>
            <w:rtl/>
            <w:lang w:bidi="fa-IR"/>
          </w:rPr>
          <w:t>اول</w:t>
        </w:r>
        <w:r w:rsidRPr="00127AA3">
          <w:rPr>
            <w:rStyle w:val="Hyperlink"/>
            <w:noProof/>
            <w:rtl/>
            <w:lang w:bidi="fa-IR"/>
          </w:rPr>
          <w:t xml:space="preserve"> </w:t>
        </w:r>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تكبيره</w:t>
        </w:r>
        <w:r w:rsidRPr="00127AA3">
          <w:rPr>
            <w:rStyle w:val="Hyperlink"/>
            <w:noProof/>
            <w:rtl/>
            <w:lang w:bidi="fa-IR"/>
          </w:rPr>
          <w:t xml:space="preserve"> </w:t>
        </w:r>
        <w:r w:rsidRPr="00127AA3">
          <w:rPr>
            <w:rStyle w:val="Hyperlink"/>
            <w:rFonts w:hint="eastAsia"/>
            <w:noProof/>
            <w:rtl/>
            <w:lang w:bidi="fa-IR"/>
          </w:rPr>
          <w:t>الاحرام</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Toc295472123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24" w:history="1">
        <w:r w:rsidRPr="00127AA3">
          <w:rPr>
            <w:rStyle w:val="Hyperlink"/>
            <w:noProof/>
            <w:rtl/>
            <w:lang w:bidi="fa-IR"/>
          </w:rPr>
          <w:t xml:space="preserve">(20) </w:t>
        </w:r>
        <w:r w:rsidRPr="00127AA3">
          <w:rPr>
            <w:rStyle w:val="Hyperlink"/>
            <w:rFonts w:hint="eastAsia"/>
            <w:noProof/>
            <w:rtl/>
            <w:lang w:bidi="fa-IR"/>
          </w:rPr>
          <w:t>نمازهاي</w:t>
        </w:r>
        <w:r w:rsidRPr="00127AA3">
          <w:rPr>
            <w:rStyle w:val="Hyperlink"/>
            <w:noProof/>
            <w:rtl/>
            <w:lang w:bidi="fa-IR"/>
          </w:rPr>
          <w:t xml:space="preserve"> </w:t>
        </w:r>
        <w:r w:rsidRPr="00127AA3">
          <w:rPr>
            <w:rStyle w:val="Hyperlink"/>
            <w:rFonts w:hint="eastAsia"/>
            <w:noProof/>
            <w:rtl/>
            <w:lang w:bidi="fa-IR"/>
          </w:rPr>
          <w:t>واجب</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جماعت</w:t>
        </w:r>
        <w:r w:rsidRPr="00127AA3">
          <w:rPr>
            <w:rStyle w:val="Hyperlink"/>
            <w:noProof/>
            <w:rtl/>
            <w:lang w:bidi="fa-IR"/>
          </w:rPr>
          <w:t xml:space="preserve"> </w:t>
        </w:r>
        <w:r w:rsidRPr="00127AA3">
          <w:rPr>
            <w:rStyle w:val="Hyperlink"/>
            <w:rFonts w:hint="eastAsia"/>
            <w:noProof/>
            <w:rtl/>
            <w:lang w:bidi="fa-IR"/>
          </w:rPr>
          <w:t>خواندن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Toc295472124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25" w:history="1">
        <w:r w:rsidRPr="00127AA3">
          <w:rPr>
            <w:rStyle w:val="Hyperlink"/>
            <w:noProof/>
            <w:rtl/>
            <w:lang w:bidi="fa-IR"/>
          </w:rPr>
          <w:t xml:space="preserve">(21) </w:t>
        </w:r>
        <w:r w:rsidRPr="00127AA3">
          <w:rPr>
            <w:rStyle w:val="Hyperlink"/>
            <w:rFonts w:hint="eastAsia"/>
            <w:noProof/>
            <w:rtl/>
            <w:lang w:bidi="fa-IR"/>
          </w:rPr>
          <w:t>خواندن</w:t>
        </w:r>
        <w:r w:rsidRPr="00127AA3">
          <w:rPr>
            <w:rStyle w:val="Hyperlink"/>
            <w:noProof/>
            <w:rtl/>
            <w:lang w:bidi="fa-IR"/>
          </w:rPr>
          <w:t xml:space="preserve"> </w:t>
        </w:r>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صبح</w:t>
        </w:r>
        <w:r w:rsidRPr="00127AA3">
          <w:rPr>
            <w:rStyle w:val="Hyperlink"/>
            <w:noProof/>
            <w:rtl/>
            <w:lang w:bidi="fa-IR"/>
          </w:rPr>
          <w:t xml:space="preserve"> </w:t>
        </w:r>
        <w:r w:rsidRPr="00127AA3">
          <w:rPr>
            <w:rStyle w:val="Hyperlink"/>
            <w:rFonts w:hint="eastAsia"/>
            <w:noProof/>
            <w:rtl/>
            <w:lang w:bidi="fa-IR"/>
          </w:rPr>
          <w:t>عشا</w:t>
        </w:r>
        <w:r w:rsidRPr="00127AA3">
          <w:rPr>
            <w:rStyle w:val="Hyperlink"/>
            <w:noProof/>
            <w:rtl/>
            <w:lang w:bidi="fa-IR"/>
          </w:rPr>
          <w:t xml:space="preserve"> </w:t>
        </w:r>
        <w:r w:rsidRPr="00127AA3">
          <w:rPr>
            <w:rStyle w:val="Hyperlink"/>
            <w:rFonts w:hint="eastAsia"/>
            <w:noProof/>
            <w:rtl/>
            <w:lang w:bidi="fa-IR"/>
          </w:rPr>
          <w:t>با</w:t>
        </w:r>
        <w:r w:rsidRPr="00127AA3">
          <w:rPr>
            <w:rStyle w:val="Hyperlink"/>
            <w:noProof/>
            <w:rtl/>
            <w:lang w:bidi="fa-IR"/>
          </w:rPr>
          <w:t xml:space="preserve"> </w:t>
        </w:r>
        <w:r w:rsidRPr="00127AA3">
          <w:rPr>
            <w:rStyle w:val="Hyperlink"/>
            <w:rFonts w:hint="eastAsia"/>
            <w:noProof/>
            <w:rtl/>
            <w:lang w:bidi="fa-IR"/>
          </w:rPr>
          <w:t>جماعت</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Toc295472125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26" w:history="1">
        <w:r w:rsidRPr="00127AA3">
          <w:rPr>
            <w:rStyle w:val="Hyperlink"/>
            <w:noProof/>
            <w:rtl/>
            <w:lang w:bidi="fa-IR"/>
          </w:rPr>
          <w:t xml:space="preserve">(22) </w:t>
        </w:r>
        <w:r w:rsidRPr="00127AA3">
          <w:rPr>
            <w:rStyle w:val="Hyperlink"/>
            <w:rFonts w:hint="eastAsia"/>
            <w:noProof/>
            <w:rtl/>
            <w:lang w:bidi="fa-IR"/>
          </w:rPr>
          <w:t>صف</w:t>
        </w:r>
        <w:r w:rsidRPr="00127AA3">
          <w:rPr>
            <w:rStyle w:val="Hyperlink"/>
            <w:noProof/>
            <w:rtl/>
            <w:lang w:bidi="fa-IR"/>
          </w:rPr>
          <w:t xml:space="preserve"> </w:t>
        </w:r>
        <w:r w:rsidRPr="00127AA3">
          <w:rPr>
            <w:rStyle w:val="Hyperlink"/>
            <w:rFonts w:hint="eastAsia"/>
            <w:noProof/>
            <w:rtl/>
            <w:lang w:bidi="fa-IR"/>
          </w:rPr>
          <w:t>اول</w:t>
        </w:r>
        <w:r w:rsidRPr="00127AA3">
          <w:rPr>
            <w:rStyle w:val="Hyperlink"/>
            <w:noProof/>
            <w:rtl/>
            <w:lang w:bidi="fa-IR"/>
          </w:rPr>
          <w:t xml:space="preserve"> </w:t>
        </w:r>
        <w:r w:rsidRPr="00127AA3">
          <w:rPr>
            <w:rStyle w:val="Hyperlink"/>
            <w:rFonts w:hint="eastAsia"/>
            <w:noProof/>
            <w:rtl/>
            <w:lang w:bidi="fa-IR"/>
          </w:rPr>
          <w:t>نماز</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Toc295472126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27" w:history="1">
        <w:r w:rsidRPr="00127AA3">
          <w:rPr>
            <w:rStyle w:val="Hyperlink"/>
            <w:noProof/>
            <w:rtl/>
            <w:lang w:bidi="fa-IR"/>
          </w:rPr>
          <w:t xml:space="preserve">(23) </w:t>
        </w:r>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زن</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منزل</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Toc295472127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28" w:history="1">
        <w:r w:rsidRPr="00127AA3">
          <w:rPr>
            <w:rStyle w:val="Hyperlink"/>
            <w:noProof/>
            <w:rtl/>
            <w:lang w:bidi="fa-IR"/>
          </w:rPr>
          <w:t xml:space="preserve">(24) </w:t>
        </w:r>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مستحب</w:t>
        </w:r>
        <w:r w:rsidRPr="00127AA3">
          <w:rPr>
            <w:rStyle w:val="Hyperlink"/>
            <w:noProof/>
            <w:rtl/>
            <w:lang w:bidi="fa-IR"/>
          </w:rPr>
          <w:t xml:space="preserve"> </w:t>
        </w:r>
        <w:r w:rsidRPr="00127AA3">
          <w:rPr>
            <w:rStyle w:val="Hyperlink"/>
            <w:rFonts w:hint="eastAsia"/>
            <w:noProof/>
            <w:rtl/>
            <w:lang w:bidi="fa-IR"/>
          </w:rPr>
          <w:t>فراوان</w:t>
        </w:r>
        <w:r w:rsidRPr="00127AA3">
          <w:rPr>
            <w:rStyle w:val="Hyperlink"/>
            <w:noProof/>
            <w:rtl/>
            <w:lang w:bidi="fa-IR"/>
          </w:rPr>
          <w:t xml:space="preserve"> </w:t>
        </w:r>
        <w:r w:rsidRPr="00127AA3">
          <w:rPr>
            <w:rStyle w:val="Hyperlink"/>
            <w:rFonts w:hint="eastAsia"/>
            <w:noProof/>
            <w:rtl/>
            <w:lang w:bidi="fa-IR"/>
          </w:rPr>
          <w:t>خواندن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Toc295472128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29" w:history="1">
        <w:r w:rsidRPr="00127AA3">
          <w:rPr>
            <w:rStyle w:val="Hyperlink"/>
            <w:noProof/>
            <w:rtl/>
            <w:lang w:bidi="fa-IR"/>
          </w:rPr>
          <w:t xml:space="preserve">(25) </w:t>
        </w:r>
        <w:r w:rsidRPr="00127AA3">
          <w:rPr>
            <w:rStyle w:val="Hyperlink"/>
            <w:rFonts w:hint="eastAsia"/>
            <w:noProof/>
            <w:rtl/>
            <w:lang w:bidi="fa-IR"/>
          </w:rPr>
          <w:t>خواندن</w:t>
        </w:r>
        <w:r w:rsidRPr="00127AA3">
          <w:rPr>
            <w:rStyle w:val="Hyperlink"/>
            <w:noProof/>
            <w:rtl/>
            <w:lang w:bidi="fa-IR"/>
          </w:rPr>
          <w:t xml:space="preserve"> </w:t>
        </w:r>
        <w:r w:rsidRPr="00127AA3">
          <w:rPr>
            <w:rStyle w:val="Hyperlink"/>
            <w:rFonts w:hint="eastAsia"/>
            <w:noProof/>
            <w:rtl/>
            <w:lang w:bidi="fa-IR"/>
          </w:rPr>
          <w:t>مرتب</w:t>
        </w:r>
        <w:r w:rsidRPr="00127AA3">
          <w:rPr>
            <w:rStyle w:val="Hyperlink"/>
            <w:noProof/>
            <w:rtl/>
            <w:lang w:bidi="fa-IR"/>
          </w:rPr>
          <w:t xml:space="preserve"> </w:t>
        </w:r>
        <w:r w:rsidRPr="00127AA3">
          <w:rPr>
            <w:rStyle w:val="Hyperlink"/>
            <w:rFonts w:hint="eastAsia"/>
            <w:noProof/>
            <w:rtl/>
            <w:lang w:bidi="fa-IR"/>
          </w:rPr>
          <w:t>نمازهاي</w:t>
        </w:r>
        <w:r w:rsidRPr="00127AA3">
          <w:rPr>
            <w:rStyle w:val="Hyperlink"/>
            <w:noProof/>
            <w:rtl/>
            <w:lang w:bidi="fa-IR"/>
          </w:rPr>
          <w:t xml:space="preserve"> </w:t>
        </w:r>
        <w:r w:rsidRPr="00127AA3">
          <w:rPr>
            <w:rStyle w:val="Hyperlink"/>
            <w:rFonts w:hint="eastAsia"/>
            <w:noProof/>
            <w:rtl/>
            <w:lang w:bidi="fa-IR"/>
          </w:rPr>
          <w:t>سنت</w:t>
        </w:r>
        <w:r w:rsidRPr="00127AA3">
          <w:rPr>
            <w:rStyle w:val="Hyperlink"/>
            <w:noProof/>
            <w:rtl/>
            <w:lang w:bidi="fa-IR"/>
          </w:rPr>
          <w:t xml:space="preserve"> </w:t>
        </w:r>
        <w:r w:rsidRPr="00127AA3">
          <w:rPr>
            <w:rStyle w:val="Hyperlink"/>
            <w:rFonts w:hint="eastAsia"/>
            <w:noProof/>
            <w:rtl/>
            <w:lang w:bidi="fa-IR"/>
          </w:rPr>
          <w:t>رواتب</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Toc295472129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30" w:history="1">
        <w:r w:rsidRPr="00127AA3">
          <w:rPr>
            <w:rStyle w:val="Hyperlink"/>
            <w:noProof/>
            <w:rtl/>
            <w:lang w:bidi="fa-IR"/>
          </w:rPr>
          <w:t xml:space="preserve">(26) </w:t>
        </w:r>
        <w:r w:rsidRPr="00127AA3">
          <w:rPr>
            <w:rStyle w:val="Hyperlink"/>
            <w:rFonts w:hint="eastAsia"/>
            <w:noProof/>
            <w:rtl/>
            <w:lang w:bidi="fa-IR"/>
          </w:rPr>
          <w:t>سنت</w:t>
        </w:r>
        <w:r w:rsidRPr="00127AA3">
          <w:rPr>
            <w:rStyle w:val="Hyperlink"/>
            <w:noProof/>
            <w:rtl/>
            <w:lang w:bidi="fa-IR"/>
          </w:rPr>
          <w:t xml:space="preserve"> </w:t>
        </w:r>
        <w:r w:rsidRPr="00127AA3">
          <w:rPr>
            <w:rStyle w:val="Hyperlink"/>
            <w:rFonts w:hint="eastAsia"/>
            <w:noProof/>
            <w:rtl/>
            <w:lang w:bidi="fa-IR"/>
          </w:rPr>
          <w:t>راتبه</w:t>
        </w:r>
        <w:r w:rsidRPr="00127AA3">
          <w:rPr>
            <w:rStyle w:val="Hyperlink"/>
            <w:noProof/>
            <w:rtl/>
            <w:lang w:bidi="fa-IR"/>
          </w:rPr>
          <w:t xml:space="preserve"> </w:t>
        </w:r>
        <w:r w:rsidRPr="00127AA3">
          <w:rPr>
            <w:rStyle w:val="Hyperlink"/>
            <w:rFonts w:hint="eastAsia"/>
            <w:noProof/>
            <w:rtl/>
            <w:lang w:bidi="fa-IR"/>
          </w:rPr>
          <w:t>قبل</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صبح</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فريضه</w:t>
        </w:r>
        <w:r w:rsidRPr="00127AA3">
          <w:rPr>
            <w:rStyle w:val="Hyperlink"/>
            <w:noProof/>
            <w:rtl/>
            <w:lang w:bidi="fa-IR"/>
          </w:rPr>
          <w:t xml:space="preserve"> </w:t>
        </w:r>
        <w:r w:rsidRPr="00127AA3">
          <w:rPr>
            <w:rStyle w:val="Hyperlink"/>
            <w:rFonts w:hint="eastAsia"/>
            <w:noProof/>
            <w:rtl/>
            <w:lang w:bidi="fa-IR"/>
          </w:rPr>
          <w:t>صبح</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Toc295472130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31" w:history="1">
        <w:r w:rsidRPr="00127AA3">
          <w:rPr>
            <w:rStyle w:val="Hyperlink"/>
            <w:noProof/>
            <w:rtl/>
            <w:lang w:bidi="fa-IR"/>
          </w:rPr>
          <w:t xml:space="preserve">(27) </w:t>
        </w:r>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چاشتگاه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Toc295472131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32" w:history="1">
        <w:r w:rsidRPr="00127AA3">
          <w:rPr>
            <w:rStyle w:val="Hyperlink"/>
            <w:noProof/>
            <w:rtl/>
            <w:lang w:bidi="fa-IR"/>
          </w:rPr>
          <w:t xml:space="preserve">(28) </w:t>
        </w:r>
        <w:r w:rsidRPr="00127AA3">
          <w:rPr>
            <w:rStyle w:val="Hyperlink"/>
            <w:rFonts w:hint="eastAsia"/>
            <w:noProof/>
            <w:rtl/>
            <w:lang w:bidi="fa-IR"/>
          </w:rPr>
          <w:t>ذكر</w:t>
        </w:r>
        <w:r w:rsidRPr="00127AA3">
          <w:rPr>
            <w:rStyle w:val="Hyperlink"/>
            <w:noProof/>
            <w:rtl/>
            <w:lang w:bidi="fa-IR"/>
          </w:rPr>
          <w:t xml:space="preserve"> </w:t>
        </w:r>
        <w:r w:rsidRPr="00127AA3">
          <w:rPr>
            <w:rStyle w:val="Hyperlink"/>
            <w:rFonts w:hint="eastAsia"/>
            <w:noProof/>
            <w:rtl/>
            <w:lang w:bidi="fa-IR"/>
          </w:rPr>
          <w:t>خداوند</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محل</w:t>
        </w:r>
        <w:r w:rsidRPr="00127AA3">
          <w:rPr>
            <w:rStyle w:val="Hyperlink"/>
            <w:noProof/>
            <w:rtl/>
            <w:lang w:bidi="fa-IR"/>
          </w:rPr>
          <w:t xml:space="preserve"> </w:t>
        </w:r>
        <w:r w:rsidRPr="00127AA3">
          <w:rPr>
            <w:rStyle w:val="Hyperlink"/>
            <w:rFonts w:hint="eastAsia"/>
            <w:noProof/>
            <w:rtl/>
            <w:lang w:bidi="fa-IR"/>
          </w:rPr>
          <w:t>نماز</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Toc295472132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33" w:history="1">
        <w:r w:rsidRPr="00127AA3">
          <w:rPr>
            <w:rStyle w:val="Hyperlink"/>
            <w:noProof/>
            <w:rtl/>
            <w:lang w:bidi="fa-IR"/>
          </w:rPr>
          <w:t xml:space="preserve">(29) </w:t>
        </w:r>
        <w:r w:rsidRPr="00127AA3">
          <w:rPr>
            <w:rStyle w:val="Hyperlink"/>
            <w:rFonts w:hint="eastAsia"/>
            <w:noProof/>
            <w:rtl/>
            <w:lang w:bidi="fa-IR"/>
          </w:rPr>
          <w:t>ذكر</w:t>
        </w:r>
        <w:r w:rsidRPr="00127AA3">
          <w:rPr>
            <w:rStyle w:val="Hyperlink"/>
            <w:noProof/>
            <w:rtl/>
            <w:lang w:bidi="fa-IR"/>
          </w:rPr>
          <w:t xml:space="preserve"> </w:t>
        </w:r>
        <w:r w:rsidRPr="00127AA3">
          <w:rPr>
            <w:rStyle w:val="Hyperlink"/>
            <w:rFonts w:hint="eastAsia"/>
            <w:noProof/>
            <w:rtl/>
            <w:lang w:bidi="fa-IR"/>
          </w:rPr>
          <w:t>خداوند</w:t>
        </w:r>
        <w:r w:rsidRPr="00127AA3">
          <w:rPr>
            <w:rStyle w:val="Hyperlink"/>
            <w:noProof/>
            <w:rtl/>
            <w:lang w:bidi="fa-IR"/>
          </w:rPr>
          <w:t xml:space="preserve"> </w:t>
        </w:r>
        <w:r w:rsidRPr="00127AA3">
          <w:rPr>
            <w:rStyle w:val="Hyperlink"/>
            <w:rFonts w:hint="eastAsia"/>
            <w:noProof/>
            <w:rtl/>
            <w:lang w:bidi="fa-IR"/>
          </w:rPr>
          <w:t>بعد</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خواندن</w:t>
        </w:r>
        <w:r w:rsidRPr="00127AA3">
          <w:rPr>
            <w:rStyle w:val="Hyperlink"/>
            <w:noProof/>
            <w:rtl/>
            <w:lang w:bidi="fa-IR"/>
          </w:rPr>
          <w:t xml:space="preserve"> </w:t>
        </w:r>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صبح</w:t>
        </w:r>
        <w:r w:rsidRPr="00127AA3">
          <w:rPr>
            <w:rStyle w:val="Hyperlink"/>
            <w:noProof/>
            <w:rtl/>
            <w:lang w:bidi="fa-IR"/>
          </w:rPr>
          <w:t xml:space="preserve"> (</w:t>
        </w:r>
        <w:r w:rsidRPr="00127AA3">
          <w:rPr>
            <w:rStyle w:val="Hyperlink"/>
            <w:rFonts w:hint="eastAsia"/>
            <w:noProof/>
            <w:rtl/>
            <w:lang w:bidi="fa-IR"/>
          </w:rPr>
          <w:t>با</w:t>
        </w:r>
        <w:r w:rsidRPr="00127AA3">
          <w:rPr>
            <w:rStyle w:val="Hyperlink"/>
            <w:noProof/>
            <w:rtl/>
            <w:lang w:bidi="fa-IR"/>
          </w:rPr>
          <w:t xml:space="preserve"> </w:t>
        </w:r>
        <w:r w:rsidRPr="00127AA3">
          <w:rPr>
            <w:rStyle w:val="Hyperlink"/>
            <w:rFonts w:hint="eastAsia"/>
            <w:noProof/>
            <w:rtl/>
            <w:lang w:bidi="fa-IR"/>
          </w:rPr>
          <w:t>جماعت</w:t>
        </w:r>
        <w:r w:rsidRPr="00127AA3">
          <w:rPr>
            <w:rStyle w:val="Hyperlink"/>
            <w:noProof/>
            <w:rtl/>
            <w:lang w:bidi="fa-IR"/>
          </w:rPr>
          <w:t xml:space="preserve">) </w:t>
        </w:r>
        <w:r w:rsidRPr="00127AA3">
          <w:rPr>
            <w:rStyle w:val="Hyperlink"/>
            <w:rFonts w:hint="eastAsia"/>
            <w:noProof/>
            <w:rtl/>
            <w:lang w:bidi="fa-IR"/>
          </w:rPr>
          <w:t>تا</w:t>
        </w:r>
        <w:r w:rsidRPr="00127AA3">
          <w:rPr>
            <w:rStyle w:val="Hyperlink"/>
            <w:noProof/>
            <w:rtl/>
            <w:lang w:bidi="fa-IR"/>
          </w:rPr>
          <w:t xml:space="preserve"> </w:t>
        </w:r>
        <w:r w:rsidRPr="00127AA3">
          <w:rPr>
            <w:rStyle w:val="Hyperlink"/>
            <w:rFonts w:hint="eastAsia"/>
            <w:noProof/>
            <w:rtl/>
            <w:lang w:bidi="fa-IR"/>
          </w:rPr>
          <w:t>طلوع</w:t>
        </w:r>
        <w:r w:rsidRPr="00127AA3">
          <w:rPr>
            <w:rStyle w:val="Hyperlink"/>
            <w:noProof/>
            <w:rtl/>
            <w:lang w:bidi="fa-IR"/>
          </w:rPr>
          <w:t xml:space="preserve"> </w:t>
        </w:r>
        <w:r w:rsidRPr="00127AA3">
          <w:rPr>
            <w:rStyle w:val="Hyperlink"/>
            <w:rFonts w:hint="eastAsia"/>
            <w:noProof/>
            <w:rtl/>
            <w:lang w:bidi="fa-IR"/>
          </w:rPr>
          <w:t>آفتاب</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خواندن</w:t>
        </w:r>
        <w:r w:rsidRPr="00127AA3">
          <w:rPr>
            <w:rStyle w:val="Hyperlink"/>
            <w:noProof/>
            <w:rtl/>
            <w:lang w:bidi="fa-IR"/>
          </w:rPr>
          <w:t xml:space="preserve"> </w:t>
        </w:r>
        <w:r w:rsidRPr="00127AA3">
          <w:rPr>
            <w:rStyle w:val="Hyperlink"/>
            <w:rFonts w:hint="eastAsia"/>
            <w:noProof/>
            <w:rtl/>
            <w:lang w:bidi="fa-IR"/>
          </w:rPr>
          <w:t>دو</w:t>
        </w:r>
        <w:r w:rsidRPr="00127AA3">
          <w:rPr>
            <w:rStyle w:val="Hyperlink"/>
            <w:noProof/>
            <w:rtl/>
            <w:lang w:bidi="fa-IR"/>
          </w:rPr>
          <w:t xml:space="preserve"> </w:t>
        </w:r>
        <w:r w:rsidRPr="00127AA3">
          <w:rPr>
            <w:rStyle w:val="Hyperlink"/>
            <w:rFonts w:hint="eastAsia"/>
            <w:noProof/>
            <w:rtl/>
            <w:lang w:bidi="fa-IR"/>
          </w:rPr>
          <w:t>ركعت</w:t>
        </w:r>
        <w:r w:rsidRPr="00127AA3">
          <w:rPr>
            <w:rStyle w:val="Hyperlink"/>
            <w:noProof/>
            <w:rtl/>
            <w:lang w:bidi="fa-IR"/>
          </w:rPr>
          <w:t xml:space="preserve"> </w:t>
        </w:r>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بعد</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آن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Toc295472133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34" w:history="1">
        <w:r w:rsidRPr="00127AA3">
          <w:rPr>
            <w:rStyle w:val="Hyperlink"/>
            <w:noProof/>
            <w:rtl/>
            <w:lang w:bidi="fa-IR"/>
          </w:rPr>
          <w:t xml:space="preserve">(30) </w:t>
        </w:r>
        <w:r w:rsidRPr="00127AA3">
          <w:rPr>
            <w:rStyle w:val="Hyperlink"/>
            <w:rFonts w:hint="eastAsia"/>
            <w:noProof/>
            <w:rtl/>
            <w:lang w:bidi="fa-IR"/>
          </w:rPr>
          <w:t>هر</w:t>
        </w:r>
        <w:r w:rsidRPr="00127AA3">
          <w:rPr>
            <w:rStyle w:val="Hyperlink"/>
            <w:noProof/>
            <w:rtl/>
            <w:lang w:bidi="fa-IR"/>
          </w:rPr>
          <w:t xml:space="preserve"> </w:t>
        </w:r>
        <w:r w:rsidRPr="00127AA3">
          <w:rPr>
            <w:rStyle w:val="Hyperlink"/>
            <w:rFonts w:hint="eastAsia"/>
            <w:noProof/>
            <w:rtl/>
            <w:lang w:bidi="fa-IR"/>
          </w:rPr>
          <w:t>کس</w:t>
        </w:r>
        <w:r w:rsidRPr="00127AA3">
          <w:rPr>
            <w:rStyle w:val="Hyperlink"/>
            <w:noProof/>
            <w:rtl/>
            <w:lang w:bidi="fa-IR"/>
          </w:rPr>
          <w:t xml:space="preserve"> </w:t>
        </w:r>
        <w:r w:rsidRPr="00127AA3">
          <w:rPr>
            <w:rStyle w:val="Hyperlink"/>
            <w:rFonts w:hint="eastAsia"/>
            <w:noProof/>
            <w:rtl/>
            <w:lang w:bidi="fa-IR"/>
          </w:rPr>
          <w:t>براي</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پايي</w:t>
        </w:r>
        <w:r w:rsidRPr="00127AA3">
          <w:rPr>
            <w:rStyle w:val="Hyperlink"/>
            <w:noProof/>
            <w:rtl/>
            <w:lang w:bidi="fa-IR"/>
          </w:rPr>
          <w:t xml:space="preserve"> </w:t>
        </w:r>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تهجد</w:t>
        </w:r>
        <w:r w:rsidRPr="00127AA3">
          <w:rPr>
            <w:rStyle w:val="Hyperlink"/>
            <w:noProof/>
            <w:rtl/>
            <w:lang w:bidi="fa-IR"/>
          </w:rPr>
          <w:t xml:space="preserve"> </w:t>
        </w:r>
        <w:r w:rsidRPr="00127AA3">
          <w:rPr>
            <w:rStyle w:val="Hyperlink"/>
            <w:rFonts w:hint="eastAsia"/>
            <w:noProof/>
            <w:rtl/>
            <w:lang w:bidi="fa-IR"/>
          </w:rPr>
          <w:t>برخيزد</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همسرش</w:t>
        </w:r>
        <w:r w:rsidRPr="00127AA3">
          <w:rPr>
            <w:rStyle w:val="Hyperlink"/>
            <w:noProof/>
            <w:rtl/>
            <w:lang w:bidi="fa-IR"/>
          </w:rPr>
          <w:t xml:space="preserve"> </w:t>
        </w:r>
        <w:r w:rsidRPr="00127AA3">
          <w:rPr>
            <w:rStyle w:val="Hyperlink"/>
            <w:rFonts w:hint="eastAsia"/>
            <w:noProof/>
            <w:rtl/>
            <w:lang w:bidi="fa-IR"/>
          </w:rPr>
          <w:t>نيز</w:t>
        </w:r>
        <w:r w:rsidRPr="00127AA3">
          <w:rPr>
            <w:rStyle w:val="Hyperlink"/>
            <w:noProof/>
            <w:rtl/>
            <w:lang w:bidi="fa-IR"/>
          </w:rPr>
          <w:t xml:space="preserve"> </w:t>
        </w:r>
        <w:r w:rsidRPr="00127AA3">
          <w:rPr>
            <w:rStyle w:val="Hyperlink"/>
            <w:rFonts w:hint="eastAsia"/>
            <w:noProof/>
            <w:rtl/>
            <w:lang w:bidi="fa-IR"/>
          </w:rPr>
          <w:t>بيدار</w:t>
        </w:r>
        <w:r w:rsidRPr="00127AA3">
          <w:rPr>
            <w:rStyle w:val="Hyperlink"/>
            <w:noProof/>
            <w:rtl/>
            <w:lang w:bidi="fa-IR"/>
          </w:rPr>
          <w:t xml:space="preserve"> </w:t>
        </w:r>
        <w:r w:rsidRPr="00127AA3">
          <w:rPr>
            <w:rStyle w:val="Hyperlink"/>
            <w:rFonts w:hint="eastAsia"/>
            <w:noProof/>
            <w:rtl/>
            <w:lang w:bidi="fa-IR"/>
          </w:rPr>
          <w:t>شود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Toc295472134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35" w:history="1">
        <w:r w:rsidRPr="00127AA3">
          <w:rPr>
            <w:rStyle w:val="Hyperlink"/>
            <w:noProof/>
            <w:rtl/>
            <w:lang w:bidi="fa-IR"/>
          </w:rPr>
          <w:t xml:space="preserve">(31) </w:t>
        </w:r>
        <w:r w:rsidRPr="00127AA3">
          <w:rPr>
            <w:rStyle w:val="Hyperlink"/>
            <w:rFonts w:hint="eastAsia"/>
            <w:noProof/>
            <w:rtl/>
            <w:lang w:bidi="fa-IR"/>
          </w:rPr>
          <w:t>كسي</w:t>
        </w:r>
        <w:r w:rsidRPr="00127AA3">
          <w:rPr>
            <w:rStyle w:val="Hyperlink"/>
            <w:noProof/>
            <w:rtl/>
            <w:lang w:bidi="fa-IR"/>
          </w:rPr>
          <w:t xml:space="preserve"> </w:t>
        </w:r>
        <w:r w:rsidRPr="00127AA3">
          <w:rPr>
            <w:rStyle w:val="Hyperlink"/>
            <w:rFonts w:hint="eastAsia"/>
            <w:noProof/>
            <w:rtl/>
            <w:lang w:bidi="fa-IR"/>
          </w:rPr>
          <w:t>كه</w:t>
        </w:r>
        <w:r w:rsidRPr="00127AA3">
          <w:rPr>
            <w:rStyle w:val="Hyperlink"/>
            <w:noProof/>
            <w:rtl/>
            <w:lang w:bidi="fa-IR"/>
          </w:rPr>
          <w:t xml:space="preserve"> </w:t>
        </w:r>
        <w:r w:rsidRPr="00127AA3">
          <w:rPr>
            <w:rStyle w:val="Hyperlink"/>
            <w:rFonts w:hint="eastAsia"/>
            <w:noProof/>
            <w:rtl/>
            <w:lang w:bidi="fa-IR"/>
          </w:rPr>
          <w:t>قصد</w:t>
        </w:r>
        <w:r w:rsidRPr="00127AA3">
          <w:rPr>
            <w:rStyle w:val="Hyperlink"/>
            <w:noProof/>
            <w:rtl/>
            <w:lang w:bidi="fa-IR"/>
          </w:rPr>
          <w:t xml:space="preserve"> </w:t>
        </w:r>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شب</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داشته</w:t>
        </w:r>
        <w:r w:rsidRPr="00127AA3">
          <w:rPr>
            <w:rStyle w:val="Hyperlink"/>
            <w:noProof/>
            <w:rtl/>
            <w:lang w:bidi="fa-IR"/>
          </w:rPr>
          <w:t xml:space="preserve"> </w:t>
        </w:r>
        <w:r w:rsidRPr="00127AA3">
          <w:rPr>
            <w:rStyle w:val="Hyperlink"/>
            <w:rFonts w:hint="eastAsia"/>
            <w:noProof/>
            <w:rtl/>
            <w:lang w:bidi="fa-IR"/>
          </w:rPr>
          <w:t>اما</w:t>
        </w:r>
        <w:r w:rsidRPr="00127AA3">
          <w:rPr>
            <w:rStyle w:val="Hyperlink"/>
            <w:noProof/>
            <w:rtl/>
            <w:lang w:bidi="fa-IR"/>
          </w:rPr>
          <w:t xml:space="preserve"> </w:t>
        </w:r>
        <w:r w:rsidRPr="00127AA3">
          <w:rPr>
            <w:rStyle w:val="Hyperlink"/>
            <w:rFonts w:hint="eastAsia"/>
            <w:noProof/>
            <w:rtl/>
            <w:lang w:bidi="fa-IR"/>
          </w:rPr>
          <w:t>او</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خواب</w:t>
        </w:r>
        <w:r w:rsidRPr="00127AA3">
          <w:rPr>
            <w:rStyle w:val="Hyperlink"/>
            <w:noProof/>
            <w:rtl/>
            <w:lang w:bidi="fa-IR"/>
          </w:rPr>
          <w:t xml:space="preserve"> </w:t>
        </w:r>
        <w:r w:rsidRPr="00127AA3">
          <w:rPr>
            <w:rStyle w:val="Hyperlink"/>
            <w:rFonts w:hint="eastAsia"/>
            <w:noProof/>
            <w:rtl/>
            <w:lang w:bidi="fa-IR"/>
          </w:rPr>
          <w:t>ربوده</w:t>
        </w:r>
        <w:r w:rsidRPr="00127AA3">
          <w:rPr>
            <w:rStyle w:val="Hyperlink"/>
            <w:noProof/>
            <w:rtl/>
            <w:lang w:bidi="fa-IR"/>
          </w:rPr>
          <w:t xml:space="preserve"> </w:t>
        </w:r>
        <w:r w:rsidRPr="00127AA3">
          <w:rPr>
            <w:rStyle w:val="Hyperlink"/>
            <w:rFonts w:hint="eastAsia"/>
            <w:noProof/>
            <w:rtl/>
            <w:lang w:bidi="fa-IR"/>
          </w:rPr>
          <w:t>باشد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Toc295472135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36" w:history="1">
        <w:r w:rsidRPr="00127AA3">
          <w:rPr>
            <w:rStyle w:val="Hyperlink"/>
            <w:noProof/>
            <w:rtl/>
            <w:lang w:bidi="fa-IR"/>
          </w:rPr>
          <w:t xml:space="preserve">(32) </w:t>
        </w:r>
        <w:r w:rsidRPr="00127AA3">
          <w:rPr>
            <w:rStyle w:val="Hyperlink"/>
            <w:rFonts w:hint="eastAsia"/>
            <w:noProof/>
            <w:rtl/>
            <w:lang w:bidi="fa-IR"/>
          </w:rPr>
          <w:t>من</w:t>
        </w:r>
        <w:r w:rsidRPr="00127AA3">
          <w:rPr>
            <w:rStyle w:val="Hyperlink"/>
            <w:noProof/>
            <w:rtl/>
            <w:lang w:bidi="fa-IR"/>
          </w:rPr>
          <w:t xml:space="preserve"> </w:t>
        </w:r>
        <w:r w:rsidRPr="00127AA3">
          <w:rPr>
            <w:rStyle w:val="Hyperlink"/>
            <w:rFonts w:hint="eastAsia"/>
            <w:noProof/>
            <w:rtl/>
            <w:lang w:bidi="fa-IR"/>
          </w:rPr>
          <w:t>دعا</w:t>
        </w:r>
        <w:r w:rsidRPr="00127AA3">
          <w:rPr>
            <w:rStyle w:val="Hyperlink"/>
            <w:noProof/>
            <w:rtl/>
            <w:lang w:bidi="fa-IR"/>
          </w:rPr>
          <w:t xml:space="preserve"> </w:t>
        </w:r>
        <w:r w:rsidRPr="00127AA3">
          <w:rPr>
            <w:rStyle w:val="Hyperlink"/>
            <w:rFonts w:hint="eastAsia"/>
            <w:noProof/>
            <w:rtl/>
            <w:lang w:bidi="fa-IR"/>
          </w:rPr>
          <w:t>إذا</w:t>
        </w:r>
        <w:r w:rsidRPr="00127AA3">
          <w:rPr>
            <w:rStyle w:val="Hyperlink"/>
            <w:noProof/>
            <w:rtl/>
            <w:lang w:bidi="fa-IR"/>
          </w:rPr>
          <w:t xml:space="preserve"> </w:t>
        </w:r>
        <w:r w:rsidRPr="00127AA3">
          <w:rPr>
            <w:rStyle w:val="Hyperlink"/>
            <w:rFonts w:hint="eastAsia"/>
            <w:noProof/>
            <w:rtl/>
            <w:lang w:bidi="fa-IR"/>
          </w:rPr>
          <w:t>تَعَارّ</w:t>
        </w:r>
        <w:r w:rsidRPr="00127AA3">
          <w:rPr>
            <w:rStyle w:val="Hyperlink"/>
            <w:noProof/>
            <w:rtl/>
            <w:lang w:bidi="fa-IR"/>
          </w:rPr>
          <w:t xml:space="preserve"> </w:t>
        </w:r>
        <w:r w:rsidRPr="00127AA3">
          <w:rPr>
            <w:rStyle w:val="Hyperlink"/>
            <w:rFonts w:hint="eastAsia"/>
            <w:noProof/>
            <w:rtl/>
            <w:lang w:bidi="fa-IR"/>
          </w:rPr>
          <w:t>من</w:t>
        </w:r>
        <w:r w:rsidRPr="00127AA3">
          <w:rPr>
            <w:rStyle w:val="Hyperlink"/>
            <w:noProof/>
            <w:rtl/>
            <w:lang w:bidi="fa-IR"/>
          </w:rPr>
          <w:t xml:space="preserve"> </w:t>
        </w:r>
        <w:r w:rsidRPr="00127AA3">
          <w:rPr>
            <w:rStyle w:val="Hyperlink"/>
            <w:rFonts w:hint="eastAsia"/>
            <w:noProof/>
            <w:rtl/>
            <w:lang w:bidi="fa-IR"/>
          </w:rPr>
          <w:t>الليل</w:t>
        </w:r>
        <w:r w:rsidRPr="00127AA3">
          <w:rPr>
            <w:rStyle w:val="Hyperlink"/>
            <w:noProof/>
            <w:rtl/>
            <w:lang w:bidi="fa-IR"/>
          </w:rPr>
          <w:t>: (</w:t>
        </w:r>
        <w:r w:rsidRPr="00127AA3">
          <w:rPr>
            <w:rStyle w:val="Hyperlink"/>
            <w:rFonts w:hint="eastAsia"/>
            <w:noProof/>
            <w:rtl/>
            <w:lang w:bidi="fa-IR"/>
          </w:rPr>
          <w:t>أي</w:t>
        </w:r>
        <w:r w:rsidRPr="00127AA3">
          <w:rPr>
            <w:rStyle w:val="Hyperlink"/>
            <w:noProof/>
            <w:rtl/>
            <w:lang w:bidi="fa-IR"/>
          </w:rPr>
          <w:t xml:space="preserve"> </w:t>
        </w:r>
        <w:r w:rsidRPr="00127AA3">
          <w:rPr>
            <w:rStyle w:val="Hyperlink"/>
            <w:rFonts w:hint="eastAsia"/>
            <w:noProof/>
            <w:rtl/>
            <w:lang w:bidi="fa-IR"/>
          </w:rPr>
          <w:t>إذا</w:t>
        </w:r>
        <w:r w:rsidRPr="00127AA3">
          <w:rPr>
            <w:rStyle w:val="Hyperlink"/>
            <w:noProof/>
            <w:rtl/>
            <w:lang w:bidi="fa-IR"/>
          </w:rPr>
          <w:t xml:space="preserve"> </w:t>
        </w:r>
        <w:r w:rsidRPr="00127AA3">
          <w:rPr>
            <w:rStyle w:val="Hyperlink"/>
            <w:rFonts w:hint="eastAsia"/>
            <w:noProof/>
            <w:rtl/>
            <w:lang w:bidi="fa-IR"/>
          </w:rPr>
          <w:t>استيقظ</w:t>
        </w:r>
        <w:r w:rsidRPr="00127AA3">
          <w:rPr>
            <w:rStyle w:val="Hyperlink"/>
            <w:noProof/>
            <w:rtl/>
            <w:lang w:bidi="fa-IR"/>
          </w:rPr>
          <w:t xml:space="preserve"> </w:t>
        </w:r>
        <w:r w:rsidRPr="00127AA3">
          <w:rPr>
            <w:rStyle w:val="Hyperlink"/>
            <w:rFonts w:hint="eastAsia"/>
            <w:noProof/>
            <w:rtl/>
            <w:lang w:bidi="fa-IR"/>
          </w:rPr>
          <w:t>من</w:t>
        </w:r>
        <w:r w:rsidRPr="00127AA3">
          <w:rPr>
            <w:rStyle w:val="Hyperlink"/>
            <w:noProof/>
            <w:rtl/>
            <w:lang w:bidi="fa-IR"/>
          </w:rPr>
          <w:t xml:space="preserve"> </w:t>
        </w:r>
        <w:r w:rsidRPr="00127AA3">
          <w:rPr>
            <w:rStyle w:val="Hyperlink"/>
            <w:rFonts w:hint="eastAsia"/>
            <w:noProof/>
            <w:rtl/>
            <w:lang w:bidi="fa-IR"/>
          </w:rPr>
          <w:t>النوم</w:t>
        </w:r>
        <w:r w:rsidRPr="00127AA3">
          <w:rPr>
            <w:rStyle w:val="Hyperlink"/>
            <w:noProof/>
            <w:rtl/>
            <w:lang w:bidi="fa-IR"/>
          </w:rPr>
          <w:t xml:space="preserve"> </w:t>
        </w:r>
        <w:r w:rsidRPr="00127AA3">
          <w:rPr>
            <w:rStyle w:val="Hyperlink"/>
            <w:rFonts w:hint="eastAsia"/>
            <w:noProof/>
            <w:rtl/>
            <w:lang w:bidi="fa-IR"/>
          </w:rPr>
          <w:t>ليلاً</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Toc295472136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37" w:history="1">
        <w:r w:rsidRPr="00127AA3">
          <w:rPr>
            <w:rStyle w:val="Hyperlink"/>
            <w:noProof/>
            <w:rtl/>
            <w:lang w:bidi="fa-IR"/>
          </w:rPr>
          <w:t xml:space="preserve">(33) </w:t>
        </w:r>
        <w:r w:rsidRPr="00127AA3">
          <w:rPr>
            <w:rStyle w:val="Hyperlink"/>
            <w:rFonts w:hint="eastAsia"/>
            <w:noProof/>
            <w:rtl/>
            <w:lang w:bidi="fa-IR"/>
          </w:rPr>
          <w:t>گفتن</w:t>
        </w:r>
        <w:r w:rsidRPr="00127AA3">
          <w:rPr>
            <w:rStyle w:val="Hyperlink"/>
            <w:noProof/>
            <w:rtl/>
            <w:lang w:bidi="fa-IR"/>
          </w:rPr>
          <w:t xml:space="preserve"> 33 </w:t>
        </w:r>
        <w:r w:rsidRPr="00127AA3">
          <w:rPr>
            <w:rStyle w:val="Hyperlink"/>
            <w:rFonts w:hint="eastAsia"/>
            <w:noProof/>
            <w:rtl/>
            <w:lang w:bidi="fa-IR"/>
          </w:rPr>
          <w:t>بار</w:t>
        </w:r>
        <w:r w:rsidRPr="00127AA3">
          <w:rPr>
            <w:rStyle w:val="Hyperlink"/>
            <w:noProof/>
            <w:rtl/>
            <w:lang w:bidi="fa-IR"/>
          </w:rPr>
          <w:t xml:space="preserve"> </w:t>
        </w:r>
        <w:r w:rsidRPr="00127AA3">
          <w:rPr>
            <w:rStyle w:val="Hyperlink"/>
            <w:rFonts w:hint="eastAsia"/>
            <w:noProof/>
            <w:rtl/>
            <w:lang w:bidi="fa-IR"/>
          </w:rPr>
          <w:t>سبحان</w:t>
        </w:r>
        <w:r w:rsidRPr="00127AA3">
          <w:rPr>
            <w:rStyle w:val="Hyperlink"/>
            <w:noProof/>
            <w:rtl/>
            <w:lang w:bidi="fa-IR"/>
          </w:rPr>
          <w:t xml:space="preserve"> </w:t>
        </w:r>
        <w:r w:rsidRPr="00127AA3">
          <w:rPr>
            <w:rStyle w:val="Hyperlink"/>
            <w:rFonts w:hint="eastAsia"/>
            <w:noProof/>
            <w:rtl/>
            <w:lang w:bidi="fa-IR"/>
          </w:rPr>
          <w:t>الله</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الحمدالله</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الله</w:t>
        </w:r>
        <w:r w:rsidRPr="00127AA3">
          <w:rPr>
            <w:rStyle w:val="Hyperlink"/>
            <w:noProof/>
            <w:rtl/>
            <w:lang w:bidi="fa-IR"/>
          </w:rPr>
          <w:t xml:space="preserve"> </w:t>
        </w:r>
        <w:r w:rsidRPr="00127AA3">
          <w:rPr>
            <w:rStyle w:val="Hyperlink"/>
            <w:rFonts w:hint="eastAsia"/>
            <w:noProof/>
            <w:rtl/>
            <w:lang w:bidi="fa-IR"/>
          </w:rPr>
          <w:t>اكبر</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پايان</w:t>
        </w:r>
        <w:r w:rsidRPr="00127AA3">
          <w:rPr>
            <w:rStyle w:val="Hyperlink"/>
            <w:noProof/>
            <w:rtl/>
            <w:lang w:bidi="fa-IR"/>
          </w:rPr>
          <w:t xml:space="preserve"> </w:t>
        </w:r>
        <w:r w:rsidRPr="00127AA3">
          <w:rPr>
            <w:rStyle w:val="Hyperlink"/>
            <w:rFonts w:hint="eastAsia"/>
            <w:noProof/>
            <w:rtl/>
            <w:lang w:bidi="fa-IR"/>
          </w:rPr>
          <w:t>دادن</w:t>
        </w:r>
        <w:r w:rsidRPr="00127AA3">
          <w:rPr>
            <w:rStyle w:val="Hyperlink"/>
            <w:noProof/>
            <w:rtl/>
            <w:lang w:bidi="fa-IR"/>
          </w:rPr>
          <w:t xml:space="preserve"> </w:t>
        </w:r>
        <w:r w:rsidRPr="00127AA3">
          <w:rPr>
            <w:rStyle w:val="Hyperlink"/>
            <w:rFonts w:hint="eastAsia"/>
            <w:noProof/>
            <w:rtl/>
            <w:lang w:bidi="fa-IR"/>
          </w:rPr>
          <w:t>آن</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لااله</w:t>
        </w:r>
        <w:r w:rsidRPr="00127AA3">
          <w:rPr>
            <w:rStyle w:val="Hyperlink"/>
            <w:noProof/>
            <w:rtl/>
            <w:lang w:bidi="fa-IR"/>
          </w:rPr>
          <w:t xml:space="preserve"> </w:t>
        </w:r>
        <w:r w:rsidRPr="00127AA3">
          <w:rPr>
            <w:rStyle w:val="Hyperlink"/>
            <w:rFonts w:hint="eastAsia"/>
            <w:noProof/>
            <w:rtl/>
            <w:lang w:bidi="fa-IR"/>
          </w:rPr>
          <w:t>إلاَّ</w:t>
        </w:r>
        <w:r w:rsidRPr="00127AA3">
          <w:rPr>
            <w:rStyle w:val="Hyperlink"/>
            <w:noProof/>
            <w:rtl/>
            <w:lang w:bidi="fa-IR"/>
          </w:rPr>
          <w:t xml:space="preserve"> </w:t>
        </w:r>
        <w:r w:rsidRPr="00127AA3">
          <w:rPr>
            <w:rStyle w:val="Hyperlink"/>
            <w:rFonts w:hint="eastAsia"/>
            <w:noProof/>
            <w:rtl/>
            <w:lang w:bidi="fa-IR"/>
          </w:rPr>
          <w:t>الله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Toc295472137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38" w:history="1">
        <w:r w:rsidRPr="00127AA3">
          <w:rPr>
            <w:rStyle w:val="Hyperlink"/>
            <w:noProof/>
            <w:rtl/>
            <w:lang w:bidi="fa-IR"/>
          </w:rPr>
          <w:t xml:space="preserve">(34) </w:t>
        </w:r>
        <w:r w:rsidRPr="00127AA3">
          <w:rPr>
            <w:rStyle w:val="Hyperlink"/>
            <w:rFonts w:hint="eastAsia"/>
            <w:noProof/>
            <w:rtl/>
            <w:lang w:bidi="fa-IR"/>
          </w:rPr>
          <w:t>خواندن</w:t>
        </w:r>
        <w:r w:rsidRPr="00127AA3">
          <w:rPr>
            <w:rStyle w:val="Hyperlink"/>
            <w:noProof/>
            <w:rtl/>
            <w:lang w:bidi="fa-IR"/>
          </w:rPr>
          <w:t xml:space="preserve"> </w:t>
        </w:r>
        <w:r w:rsidRPr="00127AA3">
          <w:rPr>
            <w:rStyle w:val="Hyperlink"/>
            <w:rFonts w:hint="eastAsia"/>
            <w:noProof/>
            <w:rtl/>
            <w:lang w:bidi="fa-IR"/>
          </w:rPr>
          <w:t>آيه</w:t>
        </w:r>
        <w:r w:rsidRPr="00127AA3">
          <w:rPr>
            <w:rStyle w:val="Hyperlink"/>
            <w:noProof/>
            <w:rtl/>
            <w:lang w:bidi="fa-IR"/>
          </w:rPr>
          <w:t xml:space="preserve"> </w:t>
        </w:r>
        <w:r w:rsidRPr="00127AA3">
          <w:rPr>
            <w:rStyle w:val="Hyperlink"/>
            <w:rFonts w:hint="eastAsia"/>
            <w:noProof/>
            <w:rtl/>
            <w:lang w:bidi="fa-IR"/>
          </w:rPr>
          <w:t>الكرسي</w:t>
        </w:r>
        <w:r w:rsidRPr="00127AA3">
          <w:rPr>
            <w:rStyle w:val="Hyperlink"/>
            <w:noProof/>
            <w:rtl/>
            <w:lang w:bidi="fa-IR"/>
          </w:rPr>
          <w:t xml:space="preserve"> </w:t>
        </w:r>
        <w:r w:rsidRPr="00127AA3">
          <w:rPr>
            <w:rStyle w:val="Hyperlink"/>
            <w:rFonts w:hint="eastAsia"/>
            <w:noProof/>
            <w:rtl/>
            <w:lang w:bidi="fa-IR"/>
          </w:rPr>
          <w:t>بعد</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نمازهاي</w:t>
        </w:r>
        <w:r w:rsidRPr="00127AA3">
          <w:rPr>
            <w:rStyle w:val="Hyperlink"/>
            <w:noProof/>
            <w:rtl/>
            <w:lang w:bidi="fa-IR"/>
          </w:rPr>
          <w:t xml:space="preserve"> </w:t>
        </w:r>
        <w:r w:rsidRPr="00127AA3">
          <w:rPr>
            <w:rStyle w:val="Hyperlink"/>
            <w:rFonts w:hint="eastAsia"/>
            <w:noProof/>
            <w:rtl/>
            <w:lang w:bidi="fa-IR"/>
          </w:rPr>
          <w:t>واجب</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Toc295472138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39" w:history="1">
        <w:r w:rsidRPr="00127AA3">
          <w:rPr>
            <w:rStyle w:val="Hyperlink"/>
            <w:noProof/>
            <w:rtl/>
            <w:lang w:bidi="fa-IR"/>
          </w:rPr>
          <w:t xml:space="preserve">(35) </w:t>
        </w:r>
        <w:r w:rsidRPr="00127AA3">
          <w:rPr>
            <w:rStyle w:val="Hyperlink"/>
            <w:rFonts w:hint="eastAsia"/>
            <w:noProof/>
            <w:rtl/>
            <w:lang w:bidi="fa-IR"/>
          </w:rPr>
          <w:t>عيادت</w:t>
        </w:r>
        <w:r w:rsidRPr="00127AA3">
          <w:rPr>
            <w:rStyle w:val="Hyperlink"/>
            <w:noProof/>
            <w:rtl/>
            <w:lang w:bidi="fa-IR"/>
          </w:rPr>
          <w:t xml:space="preserve"> </w:t>
        </w:r>
        <w:r w:rsidRPr="00127AA3">
          <w:rPr>
            <w:rStyle w:val="Hyperlink"/>
            <w:rFonts w:hint="eastAsia"/>
            <w:noProof/>
            <w:rtl/>
            <w:lang w:bidi="fa-IR"/>
          </w:rPr>
          <w:t>مريض</w:t>
        </w:r>
        <w:r w:rsidRPr="00127AA3">
          <w:rPr>
            <w:rStyle w:val="Hyperlink"/>
            <w:rFonts w:cs="Times New Roman"/>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Toc295472139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40" w:history="1">
        <w:r w:rsidRPr="00127AA3">
          <w:rPr>
            <w:rStyle w:val="Hyperlink"/>
            <w:noProof/>
            <w:rtl/>
            <w:lang w:bidi="fa-IR"/>
          </w:rPr>
          <w:t xml:space="preserve">(36) </w:t>
        </w:r>
        <w:r w:rsidRPr="00127AA3">
          <w:rPr>
            <w:rStyle w:val="Hyperlink"/>
            <w:rFonts w:hint="eastAsia"/>
            <w:noProof/>
            <w:rtl/>
            <w:lang w:bidi="fa-IR"/>
          </w:rPr>
          <w:t>هر</w:t>
        </w:r>
        <w:r w:rsidRPr="00127AA3">
          <w:rPr>
            <w:rStyle w:val="Hyperlink"/>
            <w:noProof/>
            <w:rtl/>
            <w:lang w:bidi="fa-IR"/>
          </w:rPr>
          <w:t xml:space="preserve"> </w:t>
        </w:r>
        <w:r w:rsidRPr="00127AA3">
          <w:rPr>
            <w:rStyle w:val="Hyperlink"/>
            <w:rFonts w:hint="eastAsia"/>
            <w:noProof/>
            <w:rtl/>
            <w:lang w:bidi="fa-IR"/>
          </w:rPr>
          <w:t>کس</w:t>
        </w:r>
        <w:r w:rsidRPr="00127AA3">
          <w:rPr>
            <w:rStyle w:val="Hyperlink"/>
            <w:noProof/>
            <w:rtl/>
            <w:lang w:bidi="fa-IR"/>
          </w:rPr>
          <w:t xml:space="preserve"> </w:t>
        </w:r>
        <w:r w:rsidRPr="00127AA3">
          <w:rPr>
            <w:rStyle w:val="Hyperlink"/>
            <w:rFonts w:hint="eastAsia"/>
            <w:noProof/>
            <w:rtl/>
            <w:lang w:bidi="fa-IR"/>
          </w:rPr>
          <w:t>کلمات</w:t>
        </w:r>
        <w:r w:rsidRPr="00127AA3">
          <w:rPr>
            <w:rStyle w:val="Hyperlink"/>
            <w:noProof/>
            <w:rtl/>
            <w:lang w:bidi="fa-IR"/>
          </w:rPr>
          <w:t xml:space="preserve"> </w:t>
        </w:r>
        <w:r w:rsidRPr="00127AA3">
          <w:rPr>
            <w:rStyle w:val="Hyperlink"/>
            <w:rFonts w:hint="eastAsia"/>
            <w:noProof/>
            <w:rtl/>
            <w:lang w:bidi="fa-IR"/>
          </w:rPr>
          <w:t>توحيد</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بگويد</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بميرد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Toc295472140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41" w:history="1">
        <w:r w:rsidRPr="00127AA3">
          <w:rPr>
            <w:rStyle w:val="Hyperlink"/>
            <w:noProof/>
            <w:rtl/>
            <w:lang w:bidi="fa-IR"/>
          </w:rPr>
          <w:t xml:space="preserve">(37) </w:t>
        </w:r>
        <w:r w:rsidRPr="00127AA3">
          <w:rPr>
            <w:rStyle w:val="Hyperlink"/>
            <w:rFonts w:hint="eastAsia"/>
            <w:noProof/>
            <w:rtl/>
            <w:lang w:bidi="fa-IR"/>
          </w:rPr>
          <w:t>تعزيه</w:t>
        </w:r>
        <w:r w:rsidRPr="00127AA3">
          <w:rPr>
            <w:rStyle w:val="Hyperlink"/>
            <w:noProof/>
            <w:rtl/>
            <w:lang w:bidi="fa-IR"/>
          </w:rPr>
          <w:t xml:space="preserve"> </w:t>
        </w:r>
        <w:r w:rsidRPr="00127AA3">
          <w:rPr>
            <w:rStyle w:val="Hyperlink"/>
            <w:rFonts w:hint="eastAsia"/>
            <w:noProof/>
            <w:rtl/>
            <w:lang w:bidi="fa-IR"/>
          </w:rPr>
          <w:t>دادن</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مصيبت</w:t>
        </w:r>
        <w:r w:rsidRPr="00127AA3">
          <w:rPr>
            <w:rStyle w:val="Hyperlink"/>
            <w:noProof/>
            <w:rtl/>
            <w:lang w:bidi="fa-IR"/>
          </w:rPr>
          <w:t xml:space="preserve"> </w:t>
        </w:r>
        <w:r w:rsidRPr="00127AA3">
          <w:rPr>
            <w:rStyle w:val="Hyperlink"/>
            <w:rFonts w:hint="eastAsia"/>
            <w:noProof/>
            <w:rtl/>
            <w:lang w:bidi="fa-IR"/>
          </w:rPr>
          <w:t>ديده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Toc295472141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42" w:history="1">
        <w:r w:rsidRPr="00127AA3">
          <w:rPr>
            <w:rStyle w:val="Hyperlink"/>
            <w:noProof/>
            <w:rtl/>
            <w:lang w:bidi="fa-IR"/>
          </w:rPr>
          <w:t xml:space="preserve">(38) </w:t>
        </w:r>
        <w:r w:rsidRPr="00127AA3">
          <w:rPr>
            <w:rStyle w:val="Hyperlink"/>
            <w:rFonts w:hint="eastAsia"/>
            <w:noProof/>
            <w:rtl/>
            <w:lang w:bidi="fa-IR"/>
          </w:rPr>
          <w:t>غسل</w:t>
        </w:r>
        <w:r w:rsidRPr="00127AA3">
          <w:rPr>
            <w:rStyle w:val="Hyperlink"/>
            <w:noProof/>
            <w:rtl/>
            <w:lang w:bidi="fa-IR"/>
          </w:rPr>
          <w:t xml:space="preserve"> </w:t>
        </w:r>
        <w:r w:rsidRPr="00127AA3">
          <w:rPr>
            <w:rStyle w:val="Hyperlink"/>
            <w:rFonts w:hint="eastAsia"/>
            <w:noProof/>
            <w:rtl/>
            <w:lang w:bidi="fa-IR"/>
          </w:rPr>
          <w:t>دادن</w:t>
        </w:r>
        <w:r w:rsidRPr="00127AA3">
          <w:rPr>
            <w:rStyle w:val="Hyperlink"/>
            <w:noProof/>
            <w:rtl/>
            <w:lang w:bidi="fa-IR"/>
          </w:rPr>
          <w:t xml:space="preserve"> </w:t>
        </w:r>
        <w:r w:rsidRPr="00127AA3">
          <w:rPr>
            <w:rStyle w:val="Hyperlink"/>
            <w:rFonts w:hint="eastAsia"/>
            <w:noProof/>
            <w:rtl/>
            <w:lang w:bidi="fa-IR"/>
          </w:rPr>
          <w:t>ميت</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پوشاندن</w:t>
        </w:r>
        <w:r w:rsidRPr="00127AA3">
          <w:rPr>
            <w:rStyle w:val="Hyperlink"/>
            <w:noProof/>
            <w:rtl/>
            <w:lang w:bidi="fa-IR"/>
          </w:rPr>
          <w:t xml:space="preserve"> </w:t>
        </w:r>
        <w:r w:rsidRPr="00127AA3">
          <w:rPr>
            <w:rStyle w:val="Hyperlink"/>
            <w:rFonts w:hint="eastAsia"/>
            <w:noProof/>
            <w:rtl/>
            <w:lang w:bidi="fa-IR"/>
          </w:rPr>
          <w:t>عيب</w:t>
        </w:r>
        <w:r w:rsidRPr="00127AA3">
          <w:rPr>
            <w:rStyle w:val="Hyperlink"/>
            <w:noProof/>
            <w:rtl/>
            <w:lang w:bidi="fa-IR"/>
          </w:rPr>
          <w:t xml:space="preserve"> </w:t>
        </w:r>
        <w:r w:rsidRPr="00127AA3">
          <w:rPr>
            <w:rStyle w:val="Hyperlink"/>
            <w:rFonts w:hint="eastAsia"/>
            <w:noProof/>
            <w:rtl/>
            <w:lang w:bidi="fa-IR"/>
          </w:rPr>
          <w:t>او</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Toc295472142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43" w:history="1">
        <w:r w:rsidRPr="00127AA3">
          <w:rPr>
            <w:rStyle w:val="Hyperlink"/>
            <w:noProof/>
            <w:rtl/>
            <w:lang w:bidi="fa-IR"/>
          </w:rPr>
          <w:t xml:space="preserve">(39) </w:t>
        </w:r>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ميت</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تشييع</w:t>
        </w:r>
        <w:r w:rsidRPr="00127AA3">
          <w:rPr>
            <w:rStyle w:val="Hyperlink"/>
            <w:noProof/>
            <w:rtl/>
            <w:lang w:bidi="fa-IR"/>
          </w:rPr>
          <w:t xml:space="preserve"> </w:t>
        </w:r>
        <w:r w:rsidRPr="00127AA3">
          <w:rPr>
            <w:rStyle w:val="Hyperlink"/>
            <w:rFonts w:hint="eastAsia"/>
            <w:noProof/>
            <w:rtl/>
            <w:lang w:bidi="fa-IR"/>
          </w:rPr>
          <w:t>جنازه</w:t>
        </w:r>
        <w:r w:rsidRPr="00127AA3">
          <w:rPr>
            <w:rStyle w:val="Hyperlink"/>
            <w:noProof/>
            <w:rtl/>
            <w:lang w:bidi="fa-IR"/>
          </w:rPr>
          <w:t xml:space="preserve"> </w:t>
        </w:r>
        <w:r w:rsidRPr="00127AA3">
          <w:rPr>
            <w:rStyle w:val="Hyperlink"/>
            <w:rFonts w:hint="eastAsia"/>
            <w:noProof/>
            <w:rtl/>
            <w:lang w:bidi="fa-IR"/>
          </w:rPr>
          <w:t>تا</w:t>
        </w:r>
        <w:r w:rsidRPr="00127AA3">
          <w:rPr>
            <w:rStyle w:val="Hyperlink"/>
            <w:noProof/>
            <w:rtl/>
            <w:lang w:bidi="fa-IR"/>
          </w:rPr>
          <w:t xml:space="preserve"> </w:t>
        </w:r>
        <w:r w:rsidRPr="00127AA3">
          <w:rPr>
            <w:rStyle w:val="Hyperlink"/>
            <w:rFonts w:hint="eastAsia"/>
            <w:noProof/>
            <w:rtl/>
            <w:lang w:bidi="fa-IR"/>
          </w:rPr>
          <w:t>قبرستان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Toc295472143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44" w:history="1">
        <w:r w:rsidRPr="00127AA3">
          <w:rPr>
            <w:rStyle w:val="Hyperlink"/>
            <w:noProof/>
            <w:rtl/>
            <w:lang w:bidi="fa-IR"/>
          </w:rPr>
          <w:t xml:space="preserve">(40) </w:t>
        </w:r>
        <w:r w:rsidRPr="00127AA3">
          <w:rPr>
            <w:rStyle w:val="Hyperlink"/>
            <w:rFonts w:hint="eastAsia"/>
            <w:noProof/>
            <w:rtl/>
            <w:lang w:bidi="fa-IR"/>
          </w:rPr>
          <w:t>كسي</w:t>
        </w:r>
        <w:r w:rsidRPr="00127AA3">
          <w:rPr>
            <w:rStyle w:val="Hyperlink"/>
            <w:noProof/>
            <w:rtl/>
            <w:lang w:bidi="fa-IR"/>
          </w:rPr>
          <w:t xml:space="preserve"> </w:t>
        </w:r>
        <w:r w:rsidRPr="00127AA3">
          <w:rPr>
            <w:rStyle w:val="Hyperlink"/>
            <w:rFonts w:hint="eastAsia"/>
            <w:noProof/>
            <w:rtl/>
            <w:lang w:bidi="fa-IR"/>
          </w:rPr>
          <w:t>كه</w:t>
        </w:r>
        <w:r w:rsidRPr="00127AA3">
          <w:rPr>
            <w:rStyle w:val="Hyperlink"/>
            <w:noProof/>
            <w:rtl/>
            <w:lang w:bidi="fa-IR"/>
          </w:rPr>
          <w:t xml:space="preserve"> </w:t>
        </w:r>
        <w:r w:rsidRPr="00127AA3">
          <w:rPr>
            <w:rStyle w:val="Hyperlink"/>
            <w:rFonts w:hint="eastAsia"/>
            <w:noProof/>
            <w:rtl/>
            <w:lang w:bidi="fa-IR"/>
          </w:rPr>
          <w:t>براي</w:t>
        </w:r>
        <w:r w:rsidRPr="00127AA3">
          <w:rPr>
            <w:rStyle w:val="Hyperlink"/>
            <w:noProof/>
            <w:rtl/>
            <w:lang w:bidi="fa-IR"/>
          </w:rPr>
          <w:t xml:space="preserve"> </w:t>
        </w:r>
        <w:r w:rsidRPr="00127AA3">
          <w:rPr>
            <w:rStyle w:val="Hyperlink"/>
            <w:rFonts w:hint="eastAsia"/>
            <w:noProof/>
            <w:rtl/>
            <w:lang w:bidi="fa-IR"/>
          </w:rPr>
          <w:t>كسب</w:t>
        </w:r>
        <w:r w:rsidRPr="00127AA3">
          <w:rPr>
            <w:rStyle w:val="Hyperlink"/>
            <w:noProof/>
            <w:rtl/>
            <w:lang w:bidi="fa-IR"/>
          </w:rPr>
          <w:t xml:space="preserve"> </w:t>
        </w:r>
        <w:r w:rsidRPr="00127AA3">
          <w:rPr>
            <w:rStyle w:val="Hyperlink"/>
            <w:rFonts w:hint="eastAsia"/>
            <w:noProof/>
            <w:rtl/>
            <w:lang w:bidi="fa-IR"/>
          </w:rPr>
          <w:t>رضايت</w:t>
        </w:r>
        <w:r w:rsidRPr="00127AA3">
          <w:rPr>
            <w:rStyle w:val="Hyperlink"/>
            <w:noProof/>
            <w:rtl/>
            <w:lang w:bidi="fa-IR"/>
          </w:rPr>
          <w:t xml:space="preserve"> </w:t>
        </w:r>
        <w:r w:rsidRPr="00127AA3">
          <w:rPr>
            <w:rStyle w:val="Hyperlink"/>
            <w:rFonts w:hint="eastAsia"/>
            <w:noProof/>
            <w:rtl/>
            <w:lang w:bidi="fa-IR"/>
          </w:rPr>
          <w:t>خداوند</w:t>
        </w:r>
        <w:r w:rsidRPr="00127AA3">
          <w:rPr>
            <w:rStyle w:val="Hyperlink"/>
            <w:noProof/>
            <w:rtl/>
            <w:lang w:bidi="fa-IR"/>
          </w:rPr>
          <w:t xml:space="preserve"> </w:t>
        </w:r>
        <w:r w:rsidRPr="00127AA3">
          <w:rPr>
            <w:rStyle w:val="Hyperlink"/>
            <w:rFonts w:hint="eastAsia"/>
            <w:noProof/>
            <w:rtl/>
            <w:lang w:bidi="fa-IR"/>
          </w:rPr>
          <w:t>مسجدي</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مي</w:t>
        </w:r>
        <w:r w:rsidRPr="00127AA3">
          <w:rPr>
            <w:rStyle w:val="Hyperlink"/>
            <w:noProof/>
            <w:rtl/>
            <w:lang w:bidi="fa-IR"/>
          </w:rPr>
          <w:t xml:space="preserve"> </w:t>
        </w:r>
        <w:r w:rsidRPr="00127AA3">
          <w:rPr>
            <w:rStyle w:val="Hyperlink"/>
            <w:rFonts w:cs="Times New Roman"/>
            <w:noProof/>
            <w:rtl/>
            <w:lang w:bidi="fa-IR"/>
          </w:rPr>
          <w:t>⁭</w:t>
        </w:r>
        <w:r w:rsidRPr="00127AA3">
          <w:rPr>
            <w:rStyle w:val="Hyperlink"/>
            <w:rFonts w:hint="eastAsia"/>
            <w:noProof/>
            <w:rtl/>
            <w:lang w:bidi="fa-IR"/>
          </w:rPr>
          <w:t>سازد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Toc295472144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45" w:history="1">
        <w:r w:rsidRPr="00127AA3">
          <w:rPr>
            <w:rStyle w:val="Hyperlink"/>
            <w:noProof/>
            <w:rtl/>
            <w:lang w:bidi="fa-IR"/>
          </w:rPr>
          <w:t xml:space="preserve">(41) </w:t>
        </w:r>
        <w:r w:rsidRPr="00127AA3">
          <w:rPr>
            <w:rStyle w:val="Hyperlink"/>
            <w:rFonts w:hint="eastAsia"/>
            <w:noProof/>
            <w:rtl/>
            <w:lang w:bidi="fa-IR"/>
          </w:rPr>
          <w:t>انفاق</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Toc295472145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46" w:history="1">
        <w:r w:rsidRPr="00127AA3">
          <w:rPr>
            <w:rStyle w:val="Hyperlink"/>
            <w:noProof/>
            <w:rtl/>
            <w:lang w:bidi="fa-IR"/>
          </w:rPr>
          <w:t xml:space="preserve">(42) </w:t>
        </w:r>
        <w:r w:rsidRPr="00127AA3">
          <w:rPr>
            <w:rStyle w:val="Hyperlink"/>
            <w:rFonts w:hint="eastAsia"/>
            <w:noProof/>
            <w:rtl/>
            <w:lang w:bidi="fa-IR"/>
          </w:rPr>
          <w:t>صدقه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Toc295472146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47" w:history="1">
        <w:r w:rsidRPr="00127AA3">
          <w:rPr>
            <w:rStyle w:val="Hyperlink"/>
            <w:noProof/>
            <w:rtl/>
            <w:lang w:bidi="fa-IR"/>
          </w:rPr>
          <w:t xml:space="preserve">(43) </w:t>
        </w:r>
        <w:r w:rsidRPr="00127AA3">
          <w:rPr>
            <w:rStyle w:val="Hyperlink"/>
            <w:rFonts w:hint="eastAsia"/>
            <w:noProof/>
            <w:rtl/>
            <w:lang w:bidi="fa-IR"/>
          </w:rPr>
          <w:t>قرض</w:t>
        </w:r>
        <w:r w:rsidRPr="00127AA3">
          <w:rPr>
            <w:rStyle w:val="Hyperlink"/>
            <w:noProof/>
            <w:rtl/>
            <w:lang w:bidi="fa-IR"/>
          </w:rPr>
          <w:t xml:space="preserve"> </w:t>
        </w:r>
        <w:r w:rsidRPr="00127AA3">
          <w:rPr>
            <w:rStyle w:val="Hyperlink"/>
            <w:rFonts w:hint="eastAsia"/>
            <w:noProof/>
            <w:rtl/>
            <w:lang w:bidi="fa-IR"/>
          </w:rPr>
          <w:t>دادن</w:t>
        </w:r>
        <w:r w:rsidRPr="00127AA3">
          <w:rPr>
            <w:rStyle w:val="Hyperlink"/>
            <w:noProof/>
            <w:rtl/>
            <w:lang w:bidi="fa-IR"/>
          </w:rPr>
          <w:t xml:space="preserve"> </w:t>
        </w:r>
        <w:r w:rsidRPr="00127AA3">
          <w:rPr>
            <w:rStyle w:val="Hyperlink"/>
            <w:rFonts w:hint="eastAsia"/>
            <w:noProof/>
            <w:rtl/>
            <w:lang w:bidi="fa-IR"/>
          </w:rPr>
          <w:t>بدون</w:t>
        </w:r>
        <w:r w:rsidRPr="00127AA3">
          <w:rPr>
            <w:rStyle w:val="Hyperlink"/>
            <w:noProof/>
            <w:rtl/>
            <w:lang w:bidi="fa-IR"/>
          </w:rPr>
          <w:t xml:space="preserve"> </w:t>
        </w:r>
        <w:r w:rsidRPr="00127AA3">
          <w:rPr>
            <w:rStyle w:val="Hyperlink"/>
            <w:rFonts w:hint="eastAsia"/>
            <w:noProof/>
            <w:rtl/>
            <w:lang w:bidi="fa-IR"/>
          </w:rPr>
          <w:t>سود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Toc295472147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48" w:history="1">
        <w:r w:rsidRPr="00127AA3">
          <w:rPr>
            <w:rStyle w:val="Hyperlink"/>
            <w:noProof/>
            <w:rtl/>
            <w:lang w:bidi="fa-IR"/>
          </w:rPr>
          <w:t xml:space="preserve">(44) </w:t>
        </w:r>
        <w:r w:rsidRPr="00127AA3">
          <w:rPr>
            <w:rStyle w:val="Hyperlink"/>
            <w:rFonts w:hint="eastAsia"/>
            <w:noProof/>
            <w:rtl/>
            <w:lang w:bidi="fa-IR"/>
          </w:rPr>
          <w:t>درگذشن</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معسر</w:t>
        </w:r>
        <w:r w:rsidRPr="00127AA3">
          <w:rPr>
            <w:rStyle w:val="Hyperlink"/>
            <w:noProof/>
            <w:vertAlign w:val="superscript"/>
            <w:rtl/>
            <w:lang w:bidi="fa-IR"/>
          </w:rPr>
          <w:t>()</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Toc295472148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49" w:history="1">
        <w:r w:rsidRPr="00127AA3">
          <w:rPr>
            <w:rStyle w:val="Hyperlink"/>
            <w:noProof/>
            <w:rtl/>
            <w:lang w:bidi="fa-IR"/>
          </w:rPr>
          <w:t xml:space="preserve">(45) </w:t>
        </w:r>
        <w:r w:rsidRPr="00127AA3">
          <w:rPr>
            <w:rStyle w:val="Hyperlink"/>
            <w:rFonts w:hint="eastAsia"/>
            <w:noProof/>
            <w:rtl/>
            <w:lang w:bidi="fa-IR"/>
          </w:rPr>
          <w:t>روزه</w:t>
        </w:r>
        <w:r w:rsidRPr="00127AA3">
          <w:rPr>
            <w:rStyle w:val="Hyperlink"/>
            <w:noProof/>
            <w:rtl/>
            <w:lang w:bidi="fa-IR"/>
          </w:rPr>
          <w:t xml:space="preserve"> </w:t>
        </w:r>
        <w:r w:rsidRPr="00127AA3">
          <w:rPr>
            <w:rStyle w:val="Hyperlink"/>
            <w:rFonts w:hint="eastAsia"/>
            <w:noProof/>
            <w:rtl/>
            <w:lang w:bidi="fa-IR"/>
          </w:rPr>
          <w:t>گرفتن</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راه</w:t>
        </w:r>
        <w:r w:rsidRPr="00127AA3">
          <w:rPr>
            <w:rStyle w:val="Hyperlink"/>
            <w:noProof/>
            <w:rtl/>
            <w:lang w:bidi="fa-IR"/>
          </w:rPr>
          <w:t xml:space="preserve"> </w:t>
        </w:r>
        <w:r w:rsidRPr="00127AA3">
          <w:rPr>
            <w:rStyle w:val="Hyperlink"/>
            <w:rFonts w:hint="eastAsia"/>
            <w:noProof/>
            <w:rtl/>
            <w:lang w:bidi="fa-IR"/>
          </w:rPr>
          <w:t>خدا</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Toc295472149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50" w:history="1">
        <w:r w:rsidRPr="00127AA3">
          <w:rPr>
            <w:rStyle w:val="Hyperlink"/>
            <w:noProof/>
            <w:rtl/>
            <w:lang w:bidi="fa-IR"/>
          </w:rPr>
          <w:t xml:space="preserve">(46) </w:t>
        </w:r>
        <w:r w:rsidRPr="00127AA3">
          <w:rPr>
            <w:rStyle w:val="Hyperlink"/>
            <w:rFonts w:hint="eastAsia"/>
            <w:noProof/>
            <w:rtl/>
            <w:lang w:bidi="fa-IR"/>
          </w:rPr>
          <w:t>روزه</w:t>
        </w:r>
        <w:r w:rsidRPr="00127AA3">
          <w:rPr>
            <w:rStyle w:val="Hyperlink"/>
            <w:noProof/>
            <w:rtl/>
            <w:lang w:bidi="fa-IR"/>
          </w:rPr>
          <w:t xml:space="preserve"> </w:t>
        </w:r>
        <w:r w:rsidRPr="00127AA3">
          <w:rPr>
            <w:rStyle w:val="Hyperlink"/>
            <w:rFonts w:hint="eastAsia"/>
            <w:noProof/>
            <w:rtl/>
            <w:lang w:bidi="fa-IR"/>
          </w:rPr>
          <w:t>گرفتن</w:t>
        </w:r>
        <w:r w:rsidRPr="00127AA3">
          <w:rPr>
            <w:rStyle w:val="Hyperlink"/>
            <w:noProof/>
            <w:rtl/>
            <w:lang w:bidi="fa-IR"/>
          </w:rPr>
          <w:t xml:space="preserve"> </w:t>
        </w:r>
        <w:r w:rsidRPr="00127AA3">
          <w:rPr>
            <w:rStyle w:val="Hyperlink"/>
            <w:rFonts w:hint="eastAsia"/>
            <w:noProof/>
            <w:rtl/>
            <w:lang w:bidi="fa-IR"/>
          </w:rPr>
          <w:t>سه</w:t>
        </w:r>
        <w:r w:rsidRPr="00127AA3">
          <w:rPr>
            <w:rStyle w:val="Hyperlink"/>
            <w:noProof/>
            <w:rtl/>
            <w:lang w:bidi="fa-IR"/>
          </w:rPr>
          <w:t xml:space="preserve"> </w:t>
        </w:r>
        <w:r w:rsidRPr="00127AA3">
          <w:rPr>
            <w:rStyle w:val="Hyperlink"/>
            <w:rFonts w:hint="eastAsia"/>
            <w:noProof/>
            <w:rtl/>
            <w:lang w:bidi="fa-IR"/>
          </w:rPr>
          <w:t>روز</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هر</w:t>
        </w:r>
        <w:r w:rsidRPr="00127AA3">
          <w:rPr>
            <w:rStyle w:val="Hyperlink"/>
            <w:noProof/>
            <w:rtl/>
            <w:lang w:bidi="fa-IR"/>
          </w:rPr>
          <w:t xml:space="preserve"> </w:t>
        </w:r>
        <w:r w:rsidRPr="00127AA3">
          <w:rPr>
            <w:rStyle w:val="Hyperlink"/>
            <w:rFonts w:hint="eastAsia"/>
            <w:noProof/>
            <w:rtl/>
            <w:lang w:bidi="fa-IR"/>
          </w:rPr>
          <w:t>ماه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Toc295472150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151" w:history="1">
        <w:r w:rsidRPr="00127AA3">
          <w:rPr>
            <w:rStyle w:val="Hyperlink"/>
            <w:rFonts w:hint="eastAsia"/>
            <w:noProof/>
            <w:rtl/>
            <w:lang w:bidi="fa-IR"/>
          </w:rPr>
          <w:t>روزه</w:t>
        </w:r>
        <w:r w:rsidRPr="00127AA3">
          <w:rPr>
            <w:rStyle w:val="Hyperlink"/>
            <w:noProof/>
            <w:rtl/>
            <w:lang w:bidi="fa-IR"/>
          </w:rPr>
          <w:t xml:space="preserve"> </w:t>
        </w:r>
        <w:r w:rsidRPr="00127AA3">
          <w:rPr>
            <w:rStyle w:val="Hyperlink"/>
            <w:rFonts w:hint="eastAsia"/>
            <w:noProof/>
            <w:rtl/>
            <w:lang w:bidi="fa-IR"/>
          </w:rPr>
          <w:t>گرفتن</w:t>
        </w:r>
        <w:r w:rsidRPr="00127AA3">
          <w:rPr>
            <w:rStyle w:val="Hyperlink"/>
            <w:noProof/>
            <w:rtl/>
            <w:lang w:bidi="fa-IR"/>
          </w:rPr>
          <w:t xml:space="preserve"> </w:t>
        </w:r>
        <w:r w:rsidRPr="00127AA3">
          <w:rPr>
            <w:rStyle w:val="Hyperlink"/>
            <w:rFonts w:hint="eastAsia"/>
            <w:noProof/>
            <w:rtl/>
            <w:lang w:bidi="fa-IR"/>
          </w:rPr>
          <w:t>روز</w:t>
        </w:r>
        <w:r w:rsidRPr="00127AA3">
          <w:rPr>
            <w:rStyle w:val="Hyperlink"/>
            <w:noProof/>
            <w:rtl/>
            <w:lang w:bidi="fa-IR"/>
          </w:rPr>
          <w:t xml:space="preserve"> </w:t>
        </w:r>
        <w:r w:rsidRPr="00127AA3">
          <w:rPr>
            <w:rStyle w:val="Hyperlink"/>
            <w:rFonts w:hint="eastAsia"/>
            <w:noProof/>
            <w:rtl/>
            <w:lang w:bidi="fa-IR"/>
          </w:rPr>
          <w:t>عرفه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Toc295472151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3028B3" w:rsidRPr="00420291" w:rsidRDefault="003028B3">
      <w:pPr>
        <w:pStyle w:val="TOC3"/>
        <w:tabs>
          <w:tab w:val="right" w:leader="dot" w:pos="7474"/>
        </w:tabs>
        <w:rPr>
          <w:rFonts w:eastAsia="Times New Roman" w:cs="Arial"/>
          <w:noProof/>
          <w:sz w:val="22"/>
          <w:szCs w:val="22"/>
          <w:rtl/>
        </w:rPr>
      </w:pPr>
      <w:hyperlink w:anchor="_Toc295472152" w:history="1">
        <w:r w:rsidRPr="00127AA3">
          <w:rPr>
            <w:rStyle w:val="Hyperlink"/>
            <w:rFonts w:hint="eastAsia"/>
            <w:noProof/>
            <w:rtl/>
            <w:lang w:bidi="fa-IR"/>
          </w:rPr>
          <w:t>روزه</w:t>
        </w:r>
        <w:r w:rsidRPr="00127AA3">
          <w:rPr>
            <w:rStyle w:val="Hyperlink"/>
            <w:noProof/>
            <w:rtl/>
            <w:lang w:bidi="fa-IR"/>
          </w:rPr>
          <w:t xml:space="preserve"> </w:t>
        </w:r>
        <w:r w:rsidRPr="00127AA3">
          <w:rPr>
            <w:rStyle w:val="Hyperlink"/>
            <w:rFonts w:hint="eastAsia"/>
            <w:noProof/>
            <w:rtl/>
            <w:lang w:bidi="fa-IR"/>
          </w:rPr>
          <w:t>گرفتن</w:t>
        </w:r>
        <w:r w:rsidRPr="00127AA3">
          <w:rPr>
            <w:rStyle w:val="Hyperlink"/>
            <w:noProof/>
            <w:rtl/>
            <w:lang w:bidi="fa-IR"/>
          </w:rPr>
          <w:t xml:space="preserve"> </w:t>
        </w:r>
        <w:r w:rsidRPr="00127AA3">
          <w:rPr>
            <w:rStyle w:val="Hyperlink"/>
            <w:rFonts w:hint="eastAsia"/>
            <w:noProof/>
            <w:rtl/>
            <w:lang w:bidi="fa-IR"/>
          </w:rPr>
          <w:t>روز</w:t>
        </w:r>
        <w:r w:rsidRPr="00127AA3">
          <w:rPr>
            <w:rStyle w:val="Hyperlink"/>
            <w:noProof/>
            <w:rtl/>
            <w:lang w:bidi="fa-IR"/>
          </w:rPr>
          <w:t xml:space="preserve"> </w:t>
        </w:r>
        <w:r w:rsidRPr="00127AA3">
          <w:rPr>
            <w:rStyle w:val="Hyperlink"/>
            <w:rFonts w:hint="eastAsia"/>
            <w:noProof/>
            <w:rtl/>
            <w:lang w:bidi="fa-IR"/>
          </w:rPr>
          <w:t>عاشورا</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Toc295472152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53" w:history="1">
        <w:r w:rsidRPr="00127AA3">
          <w:rPr>
            <w:rStyle w:val="Hyperlink"/>
            <w:noProof/>
            <w:rtl/>
            <w:lang w:bidi="fa-IR"/>
          </w:rPr>
          <w:t xml:space="preserve">(47) </w:t>
        </w:r>
        <w:r w:rsidRPr="00127AA3">
          <w:rPr>
            <w:rStyle w:val="Hyperlink"/>
            <w:rFonts w:hint="eastAsia"/>
            <w:noProof/>
            <w:rtl/>
            <w:lang w:bidi="fa-IR"/>
          </w:rPr>
          <w:t>روزه</w:t>
        </w:r>
        <w:r w:rsidRPr="00127AA3">
          <w:rPr>
            <w:rStyle w:val="Hyperlink"/>
            <w:noProof/>
            <w:rtl/>
            <w:lang w:bidi="fa-IR"/>
          </w:rPr>
          <w:t xml:space="preserve"> </w:t>
        </w:r>
        <w:r w:rsidRPr="00127AA3">
          <w:rPr>
            <w:rStyle w:val="Hyperlink"/>
            <w:rFonts w:hint="eastAsia"/>
            <w:noProof/>
            <w:rtl/>
            <w:lang w:bidi="fa-IR"/>
          </w:rPr>
          <w:t>گرفتن</w:t>
        </w:r>
        <w:r w:rsidRPr="00127AA3">
          <w:rPr>
            <w:rStyle w:val="Hyperlink"/>
            <w:noProof/>
            <w:rtl/>
            <w:lang w:bidi="fa-IR"/>
          </w:rPr>
          <w:t xml:space="preserve"> </w:t>
        </w:r>
        <w:r w:rsidRPr="00127AA3">
          <w:rPr>
            <w:rStyle w:val="Hyperlink"/>
            <w:rFonts w:hint="eastAsia"/>
            <w:noProof/>
            <w:rtl/>
            <w:lang w:bidi="fa-IR"/>
          </w:rPr>
          <w:t>شش</w:t>
        </w:r>
        <w:r w:rsidRPr="00127AA3">
          <w:rPr>
            <w:rStyle w:val="Hyperlink"/>
            <w:noProof/>
            <w:rtl/>
            <w:lang w:bidi="fa-IR"/>
          </w:rPr>
          <w:t xml:space="preserve"> </w:t>
        </w:r>
        <w:r w:rsidRPr="00127AA3">
          <w:rPr>
            <w:rStyle w:val="Hyperlink"/>
            <w:rFonts w:hint="eastAsia"/>
            <w:noProof/>
            <w:rtl/>
            <w:lang w:bidi="fa-IR"/>
          </w:rPr>
          <w:t>روز</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ماه</w:t>
        </w:r>
        <w:r w:rsidRPr="00127AA3">
          <w:rPr>
            <w:rStyle w:val="Hyperlink"/>
            <w:noProof/>
            <w:rtl/>
            <w:lang w:bidi="fa-IR"/>
          </w:rPr>
          <w:t xml:space="preserve"> </w:t>
        </w:r>
        <w:r w:rsidRPr="00127AA3">
          <w:rPr>
            <w:rStyle w:val="Hyperlink"/>
            <w:rFonts w:hint="eastAsia"/>
            <w:noProof/>
            <w:rtl/>
            <w:lang w:bidi="fa-IR"/>
          </w:rPr>
          <w:t>شوال</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Toc295472153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54" w:history="1">
        <w:r w:rsidRPr="00127AA3">
          <w:rPr>
            <w:rStyle w:val="Hyperlink"/>
            <w:noProof/>
            <w:rtl/>
            <w:lang w:bidi="fa-IR"/>
          </w:rPr>
          <w:t xml:space="preserve">(48) </w:t>
        </w:r>
        <w:r w:rsidRPr="00127AA3">
          <w:rPr>
            <w:rStyle w:val="Hyperlink"/>
            <w:rFonts w:hint="eastAsia"/>
            <w:noProof/>
            <w:rtl/>
            <w:lang w:bidi="fa-IR"/>
          </w:rPr>
          <w:t>کامل</w:t>
        </w:r>
        <w:r w:rsidRPr="00127AA3">
          <w:rPr>
            <w:rStyle w:val="Hyperlink"/>
            <w:noProof/>
            <w:rtl/>
            <w:lang w:bidi="fa-IR"/>
          </w:rPr>
          <w:t xml:space="preserve"> </w:t>
        </w:r>
        <w:r w:rsidRPr="00127AA3">
          <w:rPr>
            <w:rStyle w:val="Hyperlink"/>
            <w:rFonts w:hint="eastAsia"/>
            <w:noProof/>
            <w:rtl/>
            <w:lang w:bidi="fa-IR"/>
          </w:rPr>
          <w:t>خواندن</w:t>
        </w:r>
        <w:r w:rsidRPr="00127AA3">
          <w:rPr>
            <w:rStyle w:val="Hyperlink"/>
            <w:noProof/>
            <w:rtl/>
            <w:lang w:bidi="fa-IR"/>
          </w:rPr>
          <w:t xml:space="preserve"> </w:t>
        </w:r>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تراويح</w:t>
        </w:r>
        <w:r w:rsidRPr="00127AA3">
          <w:rPr>
            <w:rStyle w:val="Hyperlink"/>
            <w:noProof/>
            <w:rtl/>
            <w:lang w:bidi="fa-IR"/>
          </w:rPr>
          <w:t xml:space="preserve"> </w:t>
        </w:r>
        <w:r w:rsidRPr="00127AA3">
          <w:rPr>
            <w:rStyle w:val="Hyperlink"/>
            <w:rFonts w:hint="eastAsia"/>
            <w:noProof/>
            <w:rtl/>
            <w:lang w:bidi="fa-IR"/>
          </w:rPr>
          <w:t>همراه</w:t>
        </w:r>
        <w:r w:rsidRPr="00127AA3">
          <w:rPr>
            <w:rStyle w:val="Hyperlink"/>
            <w:noProof/>
            <w:rtl/>
            <w:lang w:bidi="fa-IR"/>
          </w:rPr>
          <w:t xml:space="preserve"> </w:t>
        </w:r>
        <w:r w:rsidRPr="00127AA3">
          <w:rPr>
            <w:rStyle w:val="Hyperlink"/>
            <w:rFonts w:hint="eastAsia"/>
            <w:noProof/>
            <w:rtl/>
            <w:lang w:bidi="fa-IR"/>
          </w:rPr>
          <w:t>با</w:t>
        </w:r>
        <w:r w:rsidRPr="00127AA3">
          <w:rPr>
            <w:rStyle w:val="Hyperlink"/>
            <w:noProof/>
            <w:rtl/>
            <w:lang w:bidi="fa-IR"/>
          </w:rPr>
          <w:t xml:space="preserve"> </w:t>
        </w:r>
        <w:r w:rsidRPr="00127AA3">
          <w:rPr>
            <w:rStyle w:val="Hyperlink"/>
            <w:rFonts w:hint="eastAsia"/>
            <w:noProof/>
            <w:rtl/>
            <w:lang w:bidi="fa-IR"/>
          </w:rPr>
          <w:t>امام</w:t>
        </w:r>
        <w:r w:rsidRPr="00127AA3">
          <w:rPr>
            <w:rStyle w:val="Hyperlink"/>
            <w:noProof/>
            <w:rtl/>
            <w:lang w:bidi="fa-IR"/>
          </w:rPr>
          <w:t xml:space="preserve"> </w:t>
        </w:r>
        <w:r w:rsidRPr="00127AA3">
          <w:rPr>
            <w:rStyle w:val="Hyperlink"/>
            <w:rFonts w:hint="eastAsia"/>
            <w:noProof/>
            <w:rtl/>
            <w:lang w:bidi="fa-IR"/>
          </w:rPr>
          <w:t>جماعت</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Toc295472154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55" w:history="1">
        <w:r w:rsidRPr="00127AA3">
          <w:rPr>
            <w:rStyle w:val="Hyperlink"/>
            <w:noProof/>
            <w:rtl/>
            <w:lang w:bidi="fa-IR"/>
          </w:rPr>
          <w:t xml:space="preserve">(49) </w:t>
        </w:r>
        <w:r w:rsidRPr="00127AA3">
          <w:rPr>
            <w:rStyle w:val="Hyperlink"/>
            <w:rFonts w:hint="eastAsia"/>
            <w:noProof/>
            <w:rtl/>
            <w:lang w:bidi="fa-IR"/>
          </w:rPr>
          <w:t>حج</w:t>
        </w:r>
        <w:r w:rsidRPr="00127AA3">
          <w:rPr>
            <w:rStyle w:val="Hyperlink"/>
            <w:noProof/>
            <w:rtl/>
            <w:lang w:bidi="fa-IR"/>
          </w:rPr>
          <w:t xml:space="preserve"> </w:t>
        </w:r>
        <w:r w:rsidRPr="00127AA3">
          <w:rPr>
            <w:rStyle w:val="Hyperlink"/>
            <w:rFonts w:hint="eastAsia"/>
            <w:noProof/>
            <w:rtl/>
            <w:lang w:bidi="fa-IR"/>
          </w:rPr>
          <w:t>مبرور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Toc295472155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56" w:history="1">
        <w:r w:rsidRPr="00127AA3">
          <w:rPr>
            <w:rStyle w:val="Hyperlink"/>
            <w:noProof/>
            <w:rtl/>
            <w:lang w:bidi="fa-IR"/>
          </w:rPr>
          <w:t xml:space="preserve">(50) </w:t>
        </w:r>
        <w:r w:rsidRPr="00127AA3">
          <w:rPr>
            <w:rStyle w:val="Hyperlink"/>
            <w:rFonts w:hint="eastAsia"/>
            <w:noProof/>
            <w:rtl/>
            <w:lang w:bidi="fa-IR"/>
          </w:rPr>
          <w:t>عمره</w:t>
        </w:r>
        <w:r w:rsidRPr="00127AA3">
          <w:rPr>
            <w:rStyle w:val="Hyperlink"/>
            <w:noProof/>
            <w:rtl/>
            <w:lang w:bidi="fa-IR"/>
          </w:rPr>
          <w:t xml:space="preserve"> </w:t>
        </w:r>
        <w:r w:rsidRPr="00127AA3">
          <w:rPr>
            <w:rStyle w:val="Hyperlink"/>
            <w:rFonts w:hint="eastAsia"/>
            <w:noProof/>
            <w:rtl/>
            <w:lang w:bidi="fa-IR"/>
          </w:rPr>
          <w:t>رفتن</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ماه</w:t>
        </w:r>
        <w:r w:rsidRPr="00127AA3">
          <w:rPr>
            <w:rStyle w:val="Hyperlink"/>
            <w:noProof/>
            <w:rtl/>
            <w:lang w:bidi="fa-IR"/>
          </w:rPr>
          <w:t xml:space="preserve"> </w:t>
        </w:r>
        <w:r w:rsidRPr="00127AA3">
          <w:rPr>
            <w:rStyle w:val="Hyperlink"/>
            <w:rFonts w:hint="eastAsia"/>
            <w:noProof/>
            <w:rtl/>
            <w:lang w:bidi="fa-IR"/>
          </w:rPr>
          <w:t>رمضان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Toc295472156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57" w:history="1">
        <w:r w:rsidRPr="00127AA3">
          <w:rPr>
            <w:rStyle w:val="Hyperlink"/>
            <w:noProof/>
            <w:rtl/>
            <w:lang w:bidi="fa-IR"/>
          </w:rPr>
          <w:t xml:space="preserve">(51) </w:t>
        </w:r>
        <w:r w:rsidRPr="00127AA3">
          <w:rPr>
            <w:rStyle w:val="Hyperlink"/>
            <w:rFonts w:hint="eastAsia"/>
            <w:noProof/>
            <w:rtl/>
            <w:lang w:bidi="fa-IR"/>
          </w:rPr>
          <w:t>انجام</w:t>
        </w:r>
        <w:r w:rsidRPr="00127AA3">
          <w:rPr>
            <w:rStyle w:val="Hyperlink"/>
            <w:noProof/>
            <w:rtl/>
            <w:lang w:bidi="fa-IR"/>
          </w:rPr>
          <w:t xml:space="preserve"> </w:t>
        </w:r>
        <w:r w:rsidRPr="00127AA3">
          <w:rPr>
            <w:rStyle w:val="Hyperlink"/>
            <w:rFonts w:hint="eastAsia"/>
            <w:noProof/>
            <w:rtl/>
            <w:lang w:bidi="fa-IR"/>
          </w:rPr>
          <w:t>اعمال</w:t>
        </w:r>
        <w:r w:rsidRPr="00127AA3">
          <w:rPr>
            <w:rStyle w:val="Hyperlink"/>
            <w:noProof/>
            <w:rtl/>
            <w:lang w:bidi="fa-IR"/>
          </w:rPr>
          <w:t xml:space="preserve"> </w:t>
        </w:r>
        <w:r w:rsidRPr="00127AA3">
          <w:rPr>
            <w:rStyle w:val="Hyperlink"/>
            <w:rFonts w:hint="eastAsia"/>
            <w:noProof/>
            <w:rtl/>
            <w:lang w:bidi="fa-IR"/>
          </w:rPr>
          <w:t>صالح</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ده</w:t>
        </w:r>
        <w:r w:rsidRPr="00127AA3">
          <w:rPr>
            <w:rStyle w:val="Hyperlink"/>
            <w:noProof/>
            <w:rtl/>
            <w:lang w:bidi="fa-IR"/>
          </w:rPr>
          <w:t xml:space="preserve"> </w:t>
        </w:r>
        <w:r w:rsidRPr="00127AA3">
          <w:rPr>
            <w:rStyle w:val="Hyperlink"/>
            <w:rFonts w:hint="eastAsia"/>
            <w:noProof/>
            <w:rtl/>
            <w:lang w:bidi="fa-IR"/>
          </w:rPr>
          <w:t>روز</w:t>
        </w:r>
        <w:r w:rsidRPr="00127AA3">
          <w:rPr>
            <w:rStyle w:val="Hyperlink"/>
            <w:noProof/>
            <w:rtl/>
            <w:lang w:bidi="fa-IR"/>
          </w:rPr>
          <w:t xml:space="preserve"> </w:t>
        </w:r>
        <w:r w:rsidRPr="00127AA3">
          <w:rPr>
            <w:rStyle w:val="Hyperlink"/>
            <w:rFonts w:hint="eastAsia"/>
            <w:noProof/>
            <w:rtl/>
            <w:lang w:bidi="fa-IR"/>
          </w:rPr>
          <w:t>اول</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ماه</w:t>
        </w:r>
        <w:r w:rsidRPr="00127AA3">
          <w:rPr>
            <w:rStyle w:val="Hyperlink"/>
            <w:noProof/>
            <w:rtl/>
            <w:lang w:bidi="fa-IR"/>
          </w:rPr>
          <w:t xml:space="preserve"> </w:t>
        </w:r>
        <w:r w:rsidRPr="00127AA3">
          <w:rPr>
            <w:rStyle w:val="Hyperlink"/>
            <w:rFonts w:hint="eastAsia"/>
            <w:noProof/>
            <w:rtl/>
            <w:lang w:bidi="fa-IR"/>
          </w:rPr>
          <w:t>ذي</w:t>
        </w:r>
        <w:r w:rsidRPr="00127AA3">
          <w:rPr>
            <w:rStyle w:val="Hyperlink"/>
            <w:noProof/>
            <w:rtl/>
            <w:lang w:bidi="fa-IR"/>
          </w:rPr>
          <w:t xml:space="preserve"> </w:t>
        </w:r>
        <w:r w:rsidRPr="00127AA3">
          <w:rPr>
            <w:rStyle w:val="Hyperlink"/>
            <w:rFonts w:hint="eastAsia"/>
            <w:noProof/>
            <w:rtl/>
            <w:lang w:bidi="fa-IR"/>
          </w:rPr>
          <w:t>الحجه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Toc295472157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58" w:history="1">
        <w:r w:rsidRPr="00127AA3">
          <w:rPr>
            <w:rStyle w:val="Hyperlink"/>
            <w:noProof/>
            <w:rtl/>
            <w:lang w:bidi="fa-IR"/>
          </w:rPr>
          <w:t xml:space="preserve">(52) </w:t>
        </w:r>
        <w:r w:rsidRPr="00127AA3">
          <w:rPr>
            <w:rStyle w:val="Hyperlink"/>
            <w:rFonts w:hint="eastAsia"/>
            <w:noProof/>
            <w:rtl/>
            <w:lang w:bidi="fa-IR"/>
          </w:rPr>
          <w:t>قرباني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Toc295472158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59" w:history="1">
        <w:r w:rsidRPr="00127AA3">
          <w:rPr>
            <w:rStyle w:val="Hyperlink"/>
            <w:noProof/>
            <w:rtl/>
            <w:lang w:bidi="fa-IR"/>
          </w:rPr>
          <w:t xml:space="preserve">(53) </w:t>
        </w:r>
        <w:r w:rsidRPr="00127AA3">
          <w:rPr>
            <w:rStyle w:val="Hyperlink"/>
            <w:rFonts w:hint="eastAsia"/>
            <w:noProof/>
            <w:rtl/>
            <w:lang w:bidi="fa-IR"/>
          </w:rPr>
          <w:t>اهميت</w:t>
        </w:r>
        <w:r w:rsidRPr="00127AA3">
          <w:rPr>
            <w:rStyle w:val="Hyperlink"/>
            <w:noProof/>
            <w:rtl/>
            <w:lang w:bidi="fa-IR"/>
          </w:rPr>
          <w:t xml:space="preserve"> </w:t>
        </w:r>
        <w:r w:rsidRPr="00127AA3">
          <w:rPr>
            <w:rStyle w:val="Hyperlink"/>
            <w:rFonts w:hint="eastAsia"/>
            <w:noProof/>
            <w:rtl/>
            <w:lang w:bidi="fa-IR"/>
          </w:rPr>
          <w:t>نيت</w:t>
        </w:r>
        <w:r w:rsidRPr="00127AA3">
          <w:rPr>
            <w:rStyle w:val="Hyperlink"/>
            <w:noProof/>
            <w:rtl/>
            <w:lang w:bidi="fa-IR"/>
          </w:rPr>
          <w:t xml:space="preserve"> </w:t>
        </w:r>
        <w:r w:rsidRPr="00127AA3">
          <w:rPr>
            <w:rStyle w:val="Hyperlink"/>
            <w:rFonts w:hint="eastAsia"/>
            <w:noProof/>
            <w:rtl/>
            <w:lang w:bidi="fa-IR"/>
          </w:rPr>
          <w:t>خالص</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Toc295472159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60" w:history="1">
        <w:r w:rsidRPr="00127AA3">
          <w:rPr>
            <w:rStyle w:val="Hyperlink"/>
            <w:noProof/>
            <w:rtl/>
            <w:lang w:bidi="fa-IR"/>
          </w:rPr>
          <w:t xml:space="preserve">(54) </w:t>
        </w:r>
        <w:r w:rsidRPr="00127AA3">
          <w:rPr>
            <w:rStyle w:val="Hyperlink"/>
            <w:rFonts w:hint="eastAsia"/>
            <w:noProof/>
            <w:rtl/>
            <w:lang w:bidi="fa-IR"/>
          </w:rPr>
          <w:t>طالب</w:t>
        </w:r>
        <w:r w:rsidRPr="00127AA3">
          <w:rPr>
            <w:rStyle w:val="Hyperlink"/>
            <w:noProof/>
            <w:rtl/>
            <w:lang w:bidi="fa-IR"/>
          </w:rPr>
          <w:t xml:space="preserve"> </w:t>
        </w:r>
        <w:r w:rsidRPr="00127AA3">
          <w:rPr>
            <w:rStyle w:val="Hyperlink"/>
            <w:rFonts w:hint="eastAsia"/>
            <w:noProof/>
            <w:rtl/>
            <w:lang w:bidi="fa-IR"/>
          </w:rPr>
          <w:t>علم</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Toc295472160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61" w:history="1">
        <w:r w:rsidRPr="00127AA3">
          <w:rPr>
            <w:rStyle w:val="Hyperlink"/>
            <w:noProof/>
            <w:rtl/>
            <w:lang w:bidi="fa-IR"/>
          </w:rPr>
          <w:t xml:space="preserve">(55) </w:t>
        </w:r>
        <w:r w:rsidRPr="00127AA3">
          <w:rPr>
            <w:rStyle w:val="Hyperlink"/>
            <w:rFonts w:hint="eastAsia"/>
            <w:noProof/>
            <w:rtl/>
            <w:lang w:bidi="fa-IR"/>
          </w:rPr>
          <w:t>فضيلت</w:t>
        </w:r>
        <w:r w:rsidRPr="00127AA3">
          <w:rPr>
            <w:rStyle w:val="Hyperlink"/>
            <w:noProof/>
            <w:rtl/>
            <w:lang w:bidi="fa-IR"/>
          </w:rPr>
          <w:t xml:space="preserve"> </w:t>
        </w:r>
        <w:r w:rsidRPr="00127AA3">
          <w:rPr>
            <w:rStyle w:val="Hyperlink"/>
            <w:rFonts w:hint="eastAsia"/>
            <w:noProof/>
            <w:rtl/>
            <w:lang w:bidi="fa-IR"/>
          </w:rPr>
          <w:t>عالم</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Toc295472161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62" w:history="1">
        <w:r w:rsidRPr="00127AA3">
          <w:rPr>
            <w:rStyle w:val="Hyperlink"/>
            <w:noProof/>
            <w:rtl/>
            <w:lang w:bidi="fa-IR"/>
          </w:rPr>
          <w:t xml:space="preserve">(56) </w:t>
        </w:r>
        <w:r w:rsidRPr="00127AA3">
          <w:rPr>
            <w:rStyle w:val="Hyperlink"/>
            <w:rFonts w:hint="eastAsia"/>
            <w:noProof/>
            <w:rtl/>
            <w:lang w:bidi="fa-IR"/>
          </w:rPr>
          <w:t>جايگاه</w:t>
        </w:r>
        <w:r w:rsidRPr="00127AA3">
          <w:rPr>
            <w:rStyle w:val="Hyperlink"/>
            <w:noProof/>
            <w:rtl/>
            <w:lang w:bidi="fa-IR"/>
          </w:rPr>
          <w:t xml:space="preserve"> </w:t>
        </w:r>
        <w:r w:rsidRPr="00127AA3">
          <w:rPr>
            <w:rStyle w:val="Hyperlink"/>
            <w:rFonts w:hint="eastAsia"/>
            <w:noProof/>
            <w:rtl/>
            <w:lang w:bidi="fa-IR"/>
          </w:rPr>
          <w:t>شهيد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Toc295472162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63" w:history="1">
        <w:r w:rsidRPr="00127AA3">
          <w:rPr>
            <w:rStyle w:val="Hyperlink"/>
            <w:noProof/>
            <w:rtl/>
            <w:lang w:bidi="fa-IR"/>
          </w:rPr>
          <w:t xml:space="preserve">(57) </w:t>
        </w:r>
        <w:r w:rsidRPr="00127AA3">
          <w:rPr>
            <w:rStyle w:val="Hyperlink"/>
            <w:rFonts w:hint="eastAsia"/>
            <w:noProof/>
            <w:rtl/>
            <w:lang w:bidi="fa-IR"/>
          </w:rPr>
          <w:t>زخمي‌شدن</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راه</w:t>
        </w:r>
        <w:r w:rsidRPr="00127AA3">
          <w:rPr>
            <w:rStyle w:val="Hyperlink"/>
            <w:noProof/>
            <w:rtl/>
            <w:lang w:bidi="fa-IR"/>
          </w:rPr>
          <w:t xml:space="preserve"> </w:t>
        </w:r>
        <w:r w:rsidRPr="00127AA3">
          <w:rPr>
            <w:rStyle w:val="Hyperlink"/>
            <w:rFonts w:hint="eastAsia"/>
            <w:noProof/>
            <w:rtl/>
            <w:lang w:bidi="fa-IR"/>
          </w:rPr>
          <w:t>خدا</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Toc295472163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64" w:history="1">
        <w:r w:rsidRPr="00127AA3">
          <w:rPr>
            <w:rStyle w:val="Hyperlink"/>
            <w:noProof/>
            <w:rtl/>
            <w:lang w:bidi="fa-IR"/>
          </w:rPr>
          <w:t xml:space="preserve">(58) </w:t>
        </w:r>
        <w:r w:rsidRPr="00127AA3">
          <w:rPr>
            <w:rStyle w:val="Hyperlink"/>
            <w:rFonts w:hint="eastAsia"/>
            <w:noProof/>
            <w:rtl/>
            <w:lang w:bidi="fa-IR"/>
          </w:rPr>
          <w:t>جهاد</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راه</w:t>
        </w:r>
        <w:r w:rsidRPr="00127AA3">
          <w:rPr>
            <w:rStyle w:val="Hyperlink"/>
            <w:noProof/>
            <w:rtl/>
            <w:lang w:bidi="fa-IR"/>
          </w:rPr>
          <w:t xml:space="preserve"> </w:t>
        </w:r>
        <w:r w:rsidRPr="00127AA3">
          <w:rPr>
            <w:rStyle w:val="Hyperlink"/>
            <w:rFonts w:hint="eastAsia"/>
            <w:noProof/>
            <w:rtl/>
            <w:lang w:bidi="fa-IR"/>
          </w:rPr>
          <w:t>خدا</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Toc295472164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65" w:history="1">
        <w:r w:rsidRPr="00127AA3">
          <w:rPr>
            <w:rStyle w:val="Hyperlink"/>
            <w:noProof/>
            <w:rtl/>
            <w:lang w:bidi="fa-IR"/>
          </w:rPr>
          <w:t xml:space="preserve">(59) </w:t>
        </w:r>
        <w:r w:rsidRPr="00127AA3">
          <w:rPr>
            <w:rStyle w:val="Hyperlink"/>
            <w:rFonts w:hint="eastAsia"/>
            <w:noProof/>
            <w:rtl/>
            <w:lang w:bidi="fa-IR"/>
          </w:rPr>
          <w:t>تجهيز</w:t>
        </w:r>
        <w:r w:rsidRPr="00127AA3">
          <w:rPr>
            <w:rStyle w:val="Hyperlink"/>
            <w:noProof/>
            <w:rtl/>
            <w:lang w:bidi="fa-IR"/>
          </w:rPr>
          <w:t xml:space="preserve"> </w:t>
        </w:r>
        <w:r w:rsidRPr="00127AA3">
          <w:rPr>
            <w:rStyle w:val="Hyperlink"/>
            <w:rFonts w:hint="eastAsia"/>
            <w:noProof/>
            <w:rtl/>
            <w:lang w:bidi="fa-IR"/>
          </w:rPr>
          <w:t>مجاهد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Toc295472165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66" w:history="1">
        <w:r w:rsidRPr="00127AA3">
          <w:rPr>
            <w:rStyle w:val="Hyperlink"/>
            <w:noProof/>
            <w:rtl/>
            <w:lang w:bidi="fa-IR"/>
          </w:rPr>
          <w:t xml:space="preserve">(60) </w:t>
        </w:r>
        <w:r w:rsidRPr="00127AA3">
          <w:rPr>
            <w:rStyle w:val="Hyperlink"/>
            <w:rFonts w:hint="eastAsia"/>
            <w:noProof/>
            <w:rtl/>
            <w:lang w:bidi="fa-IR"/>
          </w:rPr>
          <w:t>آرزوي</w:t>
        </w:r>
        <w:r w:rsidRPr="00127AA3">
          <w:rPr>
            <w:rStyle w:val="Hyperlink"/>
            <w:noProof/>
            <w:rtl/>
            <w:lang w:bidi="fa-IR"/>
          </w:rPr>
          <w:t xml:space="preserve"> </w:t>
        </w:r>
        <w:r w:rsidRPr="00127AA3">
          <w:rPr>
            <w:rStyle w:val="Hyperlink"/>
            <w:rFonts w:hint="eastAsia"/>
            <w:noProof/>
            <w:rtl/>
            <w:lang w:bidi="fa-IR"/>
          </w:rPr>
          <w:t>جهاد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Toc295472166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67" w:history="1">
        <w:r w:rsidRPr="00127AA3">
          <w:rPr>
            <w:rStyle w:val="Hyperlink"/>
            <w:noProof/>
            <w:rtl/>
            <w:lang w:bidi="fa-IR"/>
          </w:rPr>
          <w:t xml:space="preserve">(61) </w:t>
        </w:r>
        <w:r w:rsidRPr="00127AA3">
          <w:rPr>
            <w:rStyle w:val="Hyperlink"/>
            <w:rFonts w:hint="eastAsia"/>
            <w:noProof/>
            <w:rtl/>
            <w:lang w:bidi="fa-IR"/>
          </w:rPr>
          <w:t>گريه</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زاري</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ترس</w:t>
        </w:r>
        <w:r w:rsidRPr="00127AA3">
          <w:rPr>
            <w:rStyle w:val="Hyperlink"/>
            <w:noProof/>
            <w:rtl/>
            <w:lang w:bidi="fa-IR"/>
          </w:rPr>
          <w:t xml:space="preserve"> </w:t>
        </w:r>
        <w:r w:rsidRPr="00127AA3">
          <w:rPr>
            <w:rStyle w:val="Hyperlink"/>
            <w:rFonts w:hint="eastAsia"/>
            <w:noProof/>
            <w:rtl/>
            <w:lang w:bidi="fa-IR"/>
          </w:rPr>
          <w:t>خدا</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Toc295472167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68" w:history="1">
        <w:r w:rsidRPr="00127AA3">
          <w:rPr>
            <w:rStyle w:val="Hyperlink"/>
            <w:noProof/>
            <w:rtl/>
            <w:lang w:bidi="fa-IR"/>
          </w:rPr>
          <w:t xml:space="preserve">(62) </w:t>
        </w:r>
        <w:r w:rsidRPr="00127AA3">
          <w:rPr>
            <w:rStyle w:val="Hyperlink"/>
            <w:rFonts w:hint="eastAsia"/>
            <w:noProof/>
            <w:rtl/>
            <w:lang w:bidi="fa-IR"/>
          </w:rPr>
          <w:t>بلا</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مصيبت</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مسلمان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Toc295472168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69" w:history="1">
        <w:r w:rsidRPr="00127AA3">
          <w:rPr>
            <w:rStyle w:val="Hyperlink"/>
            <w:noProof/>
            <w:rtl/>
            <w:lang w:bidi="fa-IR"/>
          </w:rPr>
          <w:t xml:space="preserve">(63) </w:t>
        </w:r>
        <w:r w:rsidRPr="00127AA3">
          <w:rPr>
            <w:rStyle w:val="Hyperlink"/>
            <w:rFonts w:hint="eastAsia"/>
            <w:noProof/>
            <w:rtl/>
            <w:lang w:bidi="fa-IR"/>
          </w:rPr>
          <w:t>پرهيز</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داغ</w:t>
        </w:r>
        <w:r w:rsidRPr="00127AA3">
          <w:rPr>
            <w:rStyle w:val="Hyperlink"/>
            <w:noProof/>
            <w:rtl/>
            <w:lang w:bidi="fa-IR"/>
          </w:rPr>
          <w:t xml:space="preserve"> </w:t>
        </w:r>
        <w:r w:rsidRPr="00127AA3">
          <w:rPr>
            <w:rStyle w:val="Hyperlink"/>
            <w:rFonts w:hint="eastAsia"/>
            <w:noProof/>
            <w:rtl/>
            <w:lang w:bidi="fa-IR"/>
          </w:rPr>
          <w:t>كردن</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تعويذ</w:t>
        </w:r>
        <w:r w:rsidRPr="00127AA3">
          <w:rPr>
            <w:rStyle w:val="Hyperlink"/>
            <w:noProof/>
            <w:rtl/>
            <w:lang w:bidi="fa-IR"/>
          </w:rPr>
          <w:t xml:space="preserve"> (</w:t>
        </w:r>
        <w:r w:rsidRPr="00127AA3">
          <w:rPr>
            <w:rStyle w:val="Hyperlink"/>
            <w:rFonts w:hint="eastAsia"/>
            <w:noProof/>
            <w:rtl/>
            <w:lang w:bidi="fa-IR"/>
          </w:rPr>
          <w:t>دعا</w:t>
        </w:r>
        <w:r w:rsidRPr="00127AA3">
          <w:rPr>
            <w:rStyle w:val="Hyperlink"/>
            <w:noProof/>
            <w:rtl/>
            <w:lang w:bidi="fa-IR"/>
          </w:rPr>
          <w:t xml:space="preserve"> </w:t>
        </w:r>
        <w:r w:rsidRPr="00127AA3">
          <w:rPr>
            <w:rStyle w:val="Hyperlink"/>
            <w:rFonts w:hint="eastAsia"/>
            <w:noProof/>
            <w:rtl/>
            <w:lang w:bidi="fa-IR"/>
          </w:rPr>
          <w:t>خواندن</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قال</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Toc295472169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70" w:history="1">
        <w:r w:rsidRPr="00127AA3">
          <w:rPr>
            <w:rStyle w:val="Hyperlink"/>
            <w:noProof/>
            <w:rtl/>
            <w:lang w:bidi="fa-IR"/>
          </w:rPr>
          <w:t xml:space="preserve">(64) </w:t>
        </w:r>
        <w:r w:rsidRPr="00127AA3">
          <w:rPr>
            <w:rStyle w:val="Hyperlink"/>
            <w:rFonts w:hint="eastAsia"/>
            <w:noProof/>
            <w:rtl/>
            <w:lang w:bidi="fa-IR"/>
          </w:rPr>
          <w:t>کسي</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فرزندان</w:t>
        </w:r>
        <w:r w:rsidRPr="00127AA3">
          <w:rPr>
            <w:rStyle w:val="Hyperlink"/>
            <w:noProof/>
            <w:rtl/>
            <w:lang w:bidi="fa-IR"/>
          </w:rPr>
          <w:t xml:space="preserve"> </w:t>
        </w:r>
        <w:r w:rsidRPr="00127AA3">
          <w:rPr>
            <w:rStyle w:val="Hyperlink"/>
            <w:rFonts w:hint="eastAsia"/>
            <w:noProof/>
            <w:rtl/>
            <w:lang w:bidi="fa-IR"/>
          </w:rPr>
          <w:t>کوچکش</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دست</w:t>
        </w:r>
        <w:r w:rsidRPr="00127AA3">
          <w:rPr>
            <w:rStyle w:val="Hyperlink"/>
            <w:noProof/>
            <w:rtl/>
            <w:lang w:bidi="fa-IR"/>
          </w:rPr>
          <w:t xml:space="preserve"> </w:t>
        </w:r>
        <w:r w:rsidRPr="00127AA3">
          <w:rPr>
            <w:rStyle w:val="Hyperlink"/>
            <w:rFonts w:hint="eastAsia"/>
            <w:noProof/>
            <w:rtl/>
            <w:lang w:bidi="fa-IR"/>
          </w:rPr>
          <w:t>داده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Toc295472170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71" w:history="1">
        <w:r w:rsidRPr="00127AA3">
          <w:rPr>
            <w:rStyle w:val="Hyperlink"/>
            <w:noProof/>
            <w:rtl/>
            <w:lang w:bidi="fa-IR"/>
          </w:rPr>
          <w:t xml:space="preserve">(65) </w:t>
        </w:r>
        <w:r w:rsidRPr="00127AA3">
          <w:rPr>
            <w:rStyle w:val="Hyperlink"/>
            <w:rFonts w:hint="eastAsia"/>
            <w:noProof/>
            <w:rtl/>
            <w:lang w:bidi="fa-IR"/>
          </w:rPr>
          <w:t>کسي</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بينايي</w:t>
        </w:r>
        <w:r w:rsidRPr="00127AA3">
          <w:rPr>
            <w:rStyle w:val="Hyperlink"/>
            <w:noProof/>
            <w:rtl/>
            <w:lang w:bidi="fa-IR"/>
          </w:rPr>
          <w:t xml:space="preserve"> ‌</w:t>
        </w:r>
        <w:r w:rsidRPr="00127AA3">
          <w:rPr>
            <w:rStyle w:val="Hyperlink"/>
            <w:rFonts w:hint="eastAsia"/>
            <w:noProof/>
            <w:rtl/>
            <w:lang w:bidi="fa-IR"/>
          </w:rPr>
          <w:t>اش</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دست</w:t>
        </w:r>
        <w:r w:rsidRPr="00127AA3">
          <w:rPr>
            <w:rStyle w:val="Hyperlink"/>
            <w:noProof/>
            <w:rtl/>
            <w:lang w:bidi="fa-IR"/>
          </w:rPr>
          <w:t xml:space="preserve"> </w:t>
        </w:r>
        <w:r w:rsidRPr="00127AA3">
          <w:rPr>
            <w:rStyle w:val="Hyperlink"/>
            <w:rFonts w:hint="eastAsia"/>
            <w:noProof/>
            <w:rtl/>
            <w:lang w:bidi="fa-IR"/>
          </w:rPr>
          <w:t>مي‌دهد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Toc295472171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72" w:history="1">
        <w:r w:rsidRPr="00127AA3">
          <w:rPr>
            <w:rStyle w:val="Hyperlink"/>
            <w:noProof/>
            <w:rtl/>
            <w:lang w:bidi="fa-IR"/>
          </w:rPr>
          <w:t xml:space="preserve">(66) </w:t>
        </w:r>
        <w:r w:rsidRPr="00127AA3">
          <w:rPr>
            <w:rStyle w:val="Hyperlink"/>
            <w:rFonts w:hint="eastAsia"/>
            <w:noProof/>
            <w:rtl/>
            <w:lang w:bidi="fa-IR"/>
          </w:rPr>
          <w:t>ترک</w:t>
        </w:r>
        <w:r w:rsidRPr="00127AA3">
          <w:rPr>
            <w:rStyle w:val="Hyperlink"/>
            <w:noProof/>
            <w:rtl/>
            <w:lang w:bidi="fa-IR"/>
          </w:rPr>
          <w:t xml:space="preserve"> </w:t>
        </w:r>
        <w:r w:rsidRPr="00127AA3">
          <w:rPr>
            <w:rStyle w:val="Hyperlink"/>
            <w:rFonts w:hint="eastAsia"/>
            <w:noProof/>
            <w:rtl/>
            <w:lang w:bidi="fa-IR"/>
          </w:rPr>
          <w:t>چيزي</w:t>
        </w:r>
        <w:r w:rsidRPr="00127AA3">
          <w:rPr>
            <w:rStyle w:val="Hyperlink"/>
            <w:noProof/>
            <w:rtl/>
            <w:lang w:bidi="fa-IR"/>
          </w:rPr>
          <w:t xml:space="preserve"> </w:t>
        </w:r>
        <w:r w:rsidRPr="00127AA3">
          <w:rPr>
            <w:rStyle w:val="Hyperlink"/>
            <w:rFonts w:hint="eastAsia"/>
            <w:noProof/>
            <w:rtl/>
            <w:lang w:bidi="fa-IR"/>
          </w:rPr>
          <w:t>جهت</w:t>
        </w:r>
        <w:r w:rsidRPr="00127AA3">
          <w:rPr>
            <w:rStyle w:val="Hyperlink"/>
            <w:noProof/>
            <w:rtl/>
            <w:lang w:bidi="fa-IR"/>
          </w:rPr>
          <w:t xml:space="preserve"> </w:t>
        </w:r>
        <w:r w:rsidRPr="00127AA3">
          <w:rPr>
            <w:rStyle w:val="Hyperlink"/>
            <w:rFonts w:hint="eastAsia"/>
            <w:noProof/>
            <w:rtl/>
            <w:lang w:bidi="fa-IR"/>
          </w:rPr>
          <w:t>جلب</w:t>
        </w:r>
        <w:r w:rsidRPr="00127AA3">
          <w:rPr>
            <w:rStyle w:val="Hyperlink"/>
            <w:noProof/>
            <w:rtl/>
            <w:lang w:bidi="fa-IR"/>
          </w:rPr>
          <w:t xml:space="preserve"> </w:t>
        </w:r>
        <w:r w:rsidRPr="00127AA3">
          <w:rPr>
            <w:rStyle w:val="Hyperlink"/>
            <w:rFonts w:hint="eastAsia"/>
            <w:noProof/>
            <w:rtl/>
            <w:lang w:bidi="fa-IR"/>
          </w:rPr>
          <w:t>رضاي</w:t>
        </w:r>
        <w:r w:rsidRPr="00127AA3">
          <w:rPr>
            <w:rStyle w:val="Hyperlink"/>
            <w:noProof/>
            <w:rtl/>
            <w:lang w:bidi="fa-IR"/>
          </w:rPr>
          <w:t xml:space="preserve"> </w:t>
        </w:r>
        <w:r w:rsidRPr="00127AA3">
          <w:rPr>
            <w:rStyle w:val="Hyperlink"/>
            <w:rFonts w:hint="eastAsia"/>
            <w:noProof/>
            <w:rtl/>
            <w:lang w:bidi="fa-IR"/>
          </w:rPr>
          <w:t>خدا</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Toc295472172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73" w:history="1">
        <w:r w:rsidRPr="00127AA3">
          <w:rPr>
            <w:rStyle w:val="Hyperlink"/>
            <w:noProof/>
            <w:rtl/>
            <w:lang w:bidi="fa-IR"/>
          </w:rPr>
          <w:t xml:space="preserve">(67) </w:t>
        </w:r>
        <w:r w:rsidRPr="00127AA3">
          <w:rPr>
            <w:rStyle w:val="Hyperlink"/>
            <w:rFonts w:hint="eastAsia"/>
            <w:noProof/>
            <w:rtl/>
            <w:lang w:bidi="fa-IR"/>
          </w:rPr>
          <w:t>حفاظت</w:t>
        </w:r>
        <w:r w:rsidRPr="00127AA3">
          <w:rPr>
            <w:rStyle w:val="Hyperlink"/>
            <w:noProof/>
            <w:rtl/>
            <w:lang w:bidi="fa-IR"/>
          </w:rPr>
          <w:t xml:space="preserve"> </w:t>
        </w:r>
        <w:r w:rsidRPr="00127AA3">
          <w:rPr>
            <w:rStyle w:val="Hyperlink"/>
            <w:rFonts w:hint="eastAsia"/>
            <w:noProof/>
            <w:rtl/>
            <w:lang w:bidi="fa-IR"/>
          </w:rPr>
          <w:t>زبان</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شرمگاه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Toc295472173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74" w:history="1">
        <w:r w:rsidRPr="00127AA3">
          <w:rPr>
            <w:rStyle w:val="Hyperlink"/>
            <w:noProof/>
            <w:rtl/>
            <w:lang w:bidi="fa-IR"/>
          </w:rPr>
          <w:t xml:space="preserve">(68) </w:t>
        </w:r>
        <w:r w:rsidRPr="00127AA3">
          <w:rPr>
            <w:rStyle w:val="Hyperlink"/>
            <w:rFonts w:hint="eastAsia"/>
            <w:noProof/>
            <w:rtl/>
            <w:lang w:bidi="fa-IR"/>
          </w:rPr>
          <w:t>آداب</w:t>
        </w:r>
        <w:r w:rsidRPr="00127AA3">
          <w:rPr>
            <w:rStyle w:val="Hyperlink"/>
            <w:noProof/>
            <w:rtl/>
            <w:lang w:bidi="fa-IR"/>
          </w:rPr>
          <w:t xml:space="preserve"> </w:t>
        </w:r>
        <w:r w:rsidRPr="00127AA3">
          <w:rPr>
            <w:rStyle w:val="Hyperlink"/>
            <w:rFonts w:hint="eastAsia"/>
            <w:noProof/>
            <w:rtl/>
            <w:lang w:bidi="fa-IR"/>
          </w:rPr>
          <w:t>داخل</w:t>
        </w:r>
        <w:r w:rsidRPr="00127AA3">
          <w:rPr>
            <w:rStyle w:val="Hyperlink"/>
            <w:noProof/>
            <w:rtl/>
            <w:lang w:bidi="fa-IR"/>
          </w:rPr>
          <w:t xml:space="preserve"> </w:t>
        </w:r>
        <w:r w:rsidRPr="00127AA3">
          <w:rPr>
            <w:rStyle w:val="Hyperlink"/>
            <w:rFonts w:hint="eastAsia"/>
            <w:noProof/>
            <w:rtl/>
            <w:lang w:bidi="fa-IR"/>
          </w:rPr>
          <w:t>شدن</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منزل</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آداب</w:t>
        </w:r>
        <w:r w:rsidRPr="00127AA3">
          <w:rPr>
            <w:rStyle w:val="Hyperlink"/>
            <w:noProof/>
            <w:rtl/>
            <w:lang w:bidi="fa-IR"/>
          </w:rPr>
          <w:t xml:space="preserve"> </w:t>
        </w:r>
        <w:r w:rsidRPr="00127AA3">
          <w:rPr>
            <w:rStyle w:val="Hyperlink"/>
            <w:rFonts w:hint="eastAsia"/>
            <w:noProof/>
            <w:rtl/>
            <w:lang w:bidi="fa-IR"/>
          </w:rPr>
          <w:t>غذا</w:t>
        </w:r>
        <w:r w:rsidRPr="00127AA3">
          <w:rPr>
            <w:rStyle w:val="Hyperlink"/>
            <w:noProof/>
            <w:rtl/>
            <w:lang w:bidi="fa-IR"/>
          </w:rPr>
          <w:t xml:space="preserve"> </w:t>
        </w:r>
        <w:r w:rsidRPr="00127AA3">
          <w:rPr>
            <w:rStyle w:val="Hyperlink"/>
            <w:rFonts w:hint="eastAsia"/>
            <w:noProof/>
            <w:rtl/>
            <w:lang w:bidi="fa-IR"/>
          </w:rPr>
          <w:t>خوردن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Toc295472174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75" w:history="1">
        <w:r w:rsidRPr="00127AA3">
          <w:rPr>
            <w:rStyle w:val="Hyperlink"/>
            <w:noProof/>
            <w:rtl/>
            <w:lang w:bidi="fa-IR"/>
          </w:rPr>
          <w:t xml:space="preserve">(69) </w:t>
        </w:r>
        <w:r w:rsidRPr="00127AA3">
          <w:rPr>
            <w:rStyle w:val="Hyperlink"/>
            <w:rFonts w:hint="eastAsia"/>
            <w:noProof/>
            <w:rtl/>
            <w:lang w:bidi="fa-IR"/>
          </w:rPr>
          <w:t>کسي</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پي</w:t>
        </w:r>
        <w:r w:rsidRPr="00127AA3">
          <w:rPr>
            <w:rStyle w:val="Hyperlink"/>
            <w:noProof/>
            <w:rtl/>
            <w:lang w:bidi="fa-IR"/>
          </w:rPr>
          <w:t xml:space="preserve"> </w:t>
        </w:r>
        <w:r w:rsidRPr="00127AA3">
          <w:rPr>
            <w:rStyle w:val="Hyperlink"/>
            <w:rFonts w:hint="eastAsia"/>
            <w:noProof/>
            <w:rtl/>
            <w:lang w:bidi="fa-IR"/>
          </w:rPr>
          <w:t>خوردن،</w:t>
        </w:r>
        <w:r w:rsidRPr="00127AA3">
          <w:rPr>
            <w:rStyle w:val="Hyperlink"/>
            <w:noProof/>
            <w:rtl/>
            <w:lang w:bidi="fa-IR"/>
          </w:rPr>
          <w:t xml:space="preserve"> </w:t>
        </w:r>
        <w:r w:rsidRPr="00127AA3">
          <w:rPr>
            <w:rStyle w:val="Hyperlink"/>
            <w:rFonts w:hint="eastAsia"/>
            <w:noProof/>
            <w:rtl/>
            <w:lang w:bidi="fa-IR"/>
          </w:rPr>
          <w:t>نوشيدن</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پوشيدن</w:t>
        </w:r>
        <w:r w:rsidRPr="00127AA3">
          <w:rPr>
            <w:rStyle w:val="Hyperlink"/>
            <w:noProof/>
            <w:rtl/>
            <w:lang w:bidi="fa-IR"/>
          </w:rPr>
          <w:t xml:space="preserve"> </w:t>
        </w:r>
        <w:r w:rsidRPr="00127AA3">
          <w:rPr>
            <w:rStyle w:val="Hyperlink"/>
            <w:rFonts w:hint="eastAsia"/>
            <w:noProof/>
            <w:rtl/>
            <w:lang w:bidi="fa-IR"/>
          </w:rPr>
          <w:t>شکرگزاري</w:t>
        </w:r>
        <w:r w:rsidRPr="00127AA3">
          <w:rPr>
            <w:rStyle w:val="Hyperlink"/>
            <w:noProof/>
            <w:rtl/>
            <w:lang w:bidi="fa-IR"/>
          </w:rPr>
          <w:t xml:space="preserve"> </w:t>
        </w:r>
        <w:r w:rsidRPr="00127AA3">
          <w:rPr>
            <w:rStyle w:val="Hyperlink"/>
            <w:rFonts w:hint="eastAsia"/>
            <w:noProof/>
            <w:rtl/>
            <w:lang w:bidi="fa-IR"/>
          </w:rPr>
          <w:t>خدا</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 xml:space="preserve"> </w:t>
        </w:r>
        <w:r w:rsidRPr="00127AA3">
          <w:rPr>
            <w:rStyle w:val="Hyperlink"/>
            <w:rFonts w:hint="eastAsia"/>
            <w:noProof/>
            <w:rtl/>
            <w:lang w:bidi="fa-IR"/>
          </w:rPr>
          <w:t>مي</w:t>
        </w:r>
        <w:r w:rsidRPr="00127AA3">
          <w:rPr>
            <w:rStyle w:val="Hyperlink"/>
            <w:rFonts w:hint="eastAsia"/>
            <w:noProof/>
            <w:lang w:bidi="fa-IR"/>
          </w:rPr>
          <w:t>‌</w:t>
        </w:r>
        <w:r w:rsidRPr="00127AA3">
          <w:rPr>
            <w:rStyle w:val="Hyperlink"/>
            <w:rFonts w:hint="eastAsia"/>
            <w:noProof/>
            <w:rtl/>
            <w:lang w:bidi="fa-IR"/>
          </w:rPr>
          <w:t>کند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Toc295472175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76" w:history="1">
        <w:r w:rsidRPr="00127AA3">
          <w:rPr>
            <w:rStyle w:val="Hyperlink"/>
            <w:noProof/>
            <w:rtl/>
            <w:lang w:bidi="fa-IR"/>
          </w:rPr>
          <w:t xml:space="preserve">(70) </w:t>
        </w:r>
        <w:r w:rsidRPr="00127AA3">
          <w:rPr>
            <w:rStyle w:val="Hyperlink"/>
            <w:rFonts w:hint="eastAsia"/>
            <w:noProof/>
            <w:rtl/>
            <w:lang w:bidi="fa-IR"/>
          </w:rPr>
          <w:t>دعاي</w:t>
        </w:r>
        <w:r w:rsidRPr="00127AA3">
          <w:rPr>
            <w:rStyle w:val="Hyperlink"/>
            <w:noProof/>
            <w:rtl/>
            <w:lang w:bidi="fa-IR"/>
          </w:rPr>
          <w:t xml:space="preserve"> </w:t>
        </w:r>
        <w:r w:rsidRPr="00127AA3">
          <w:rPr>
            <w:rStyle w:val="Hyperlink"/>
            <w:rFonts w:hint="eastAsia"/>
            <w:noProof/>
            <w:rtl/>
            <w:lang w:bidi="fa-IR"/>
          </w:rPr>
          <w:t>قبل</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همبستري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Toc295472176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77" w:history="1">
        <w:r w:rsidRPr="00127AA3">
          <w:rPr>
            <w:rStyle w:val="Hyperlink"/>
            <w:noProof/>
            <w:rtl/>
            <w:lang w:bidi="fa-IR"/>
          </w:rPr>
          <w:t xml:space="preserve">(71) </w:t>
        </w:r>
        <w:r w:rsidRPr="00127AA3">
          <w:rPr>
            <w:rStyle w:val="Hyperlink"/>
            <w:rFonts w:hint="eastAsia"/>
            <w:noProof/>
            <w:rtl/>
            <w:lang w:bidi="fa-IR"/>
          </w:rPr>
          <w:t>کسي</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مي‌خواهد</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مشقت</w:t>
        </w:r>
        <w:r w:rsidRPr="00127AA3">
          <w:rPr>
            <w:rStyle w:val="Hyperlink"/>
            <w:noProof/>
            <w:rtl/>
            <w:lang w:bidi="fa-IR"/>
          </w:rPr>
          <w:t xml:space="preserve"> </w:t>
        </w:r>
        <w:r w:rsidRPr="00127AA3">
          <w:rPr>
            <w:rStyle w:val="Hyperlink"/>
            <w:rFonts w:hint="eastAsia"/>
            <w:noProof/>
            <w:rtl/>
            <w:lang w:bidi="fa-IR"/>
          </w:rPr>
          <w:t>منزل</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رهائي</w:t>
        </w:r>
        <w:r w:rsidRPr="00127AA3">
          <w:rPr>
            <w:rStyle w:val="Hyperlink"/>
            <w:noProof/>
            <w:rtl/>
            <w:lang w:bidi="fa-IR"/>
          </w:rPr>
          <w:t xml:space="preserve"> </w:t>
        </w:r>
        <w:r w:rsidRPr="00127AA3">
          <w:rPr>
            <w:rStyle w:val="Hyperlink"/>
            <w:rFonts w:hint="eastAsia"/>
            <w:noProof/>
            <w:rtl/>
            <w:lang w:bidi="fa-IR"/>
          </w:rPr>
          <w:t>يابد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Toc295472177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78" w:history="1">
        <w:r w:rsidRPr="00127AA3">
          <w:rPr>
            <w:rStyle w:val="Hyperlink"/>
            <w:noProof/>
            <w:rtl/>
            <w:lang w:bidi="fa-IR"/>
          </w:rPr>
          <w:t xml:space="preserve">(72) </w:t>
        </w:r>
        <w:r w:rsidRPr="00127AA3">
          <w:rPr>
            <w:rStyle w:val="Hyperlink"/>
            <w:rFonts w:hint="eastAsia"/>
            <w:noProof/>
            <w:rtl/>
            <w:lang w:bidi="fa-IR"/>
          </w:rPr>
          <w:t>راضي</w:t>
        </w:r>
        <w:r w:rsidRPr="00127AA3">
          <w:rPr>
            <w:rStyle w:val="Hyperlink"/>
            <w:noProof/>
            <w:rtl/>
            <w:lang w:bidi="fa-IR"/>
          </w:rPr>
          <w:t xml:space="preserve"> </w:t>
        </w:r>
        <w:r w:rsidRPr="00127AA3">
          <w:rPr>
            <w:rStyle w:val="Hyperlink"/>
            <w:rFonts w:hint="eastAsia"/>
            <w:noProof/>
            <w:rtl/>
            <w:lang w:bidi="fa-IR"/>
          </w:rPr>
          <w:t>کردن</w:t>
        </w:r>
        <w:r w:rsidRPr="00127AA3">
          <w:rPr>
            <w:rStyle w:val="Hyperlink"/>
            <w:noProof/>
            <w:rtl/>
            <w:lang w:bidi="fa-IR"/>
          </w:rPr>
          <w:t xml:space="preserve"> </w:t>
        </w:r>
        <w:r w:rsidRPr="00127AA3">
          <w:rPr>
            <w:rStyle w:val="Hyperlink"/>
            <w:rFonts w:hint="eastAsia"/>
            <w:noProof/>
            <w:rtl/>
            <w:lang w:bidi="fa-IR"/>
          </w:rPr>
          <w:t>زن</w:t>
        </w:r>
        <w:r w:rsidRPr="00127AA3">
          <w:rPr>
            <w:rStyle w:val="Hyperlink"/>
            <w:noProof/>
            <w:rtl/>
            <w:lang w:bidi="fa-IR"/>
          </w:rPr>
          <w:t xml:space="preserve"> </w:t>
        </w:r>
        <w:r w:rsidRPr="00127AA3">
          <w:rPr>
            <w:rStyle w:val="Hyperlink"/>
            <w:rFonts w:hint="eastAsia"/>
            <w:noProof/>
            <w:rtl/>
            <w:lang w:bidi="fa-IR"/>
          </w:rPr>
          <w:t>همسرش</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Toc295472178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79" w:history="1">
        <w:r w:rsidRPr="00127AA3">
          <w:rPr>
            <w:rStyle w:val="Hyperlink"/>
            <w:noProof/>
            <w:rtl/>
            <w:lang w:bidi="fa-IR"/>
          </w:rPr>
          <w:t xml:space="preserve">(73) </w:t>
        </w:r>
        <w:r w:rsidRPr="00127AA3">
          <w:rPr>
            <w:rStyle w:val="Hyperlink"/>
            <w:rFonts w:hint="eastAsia"/>
            <w:noProof/>
            <w:rtl/>
            <w:lang w:bidi="fa-IR"/>
          </w:rPr>
          <w:t>نيکي</w:t>
        </w:r>
        <w:r w:rsidRPr="00127AA3">
          <w:rPr>
            <w:rStyle w:val="Hyperlink"/>
            <w:noProof/>
            <w:rtl/>
            <w:lang w:bidi="fa-IR"/>
          </w:rPr>
          <w:t xml:space="preserve"> </w:t>
        </w:r>
        <w:r w:rsidRPr="00127AA3">
          <w:rPr>
            <w:rStyle w:val="Hyperlink"/>
            <w:rFonts w:hint="eastAsia"/>
            <w:noProof/>
            <w:rtl/>
            <w:lang w:bidi="fa-IR"/>
          </w:rPr>
          <w:t>کردن</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فرزندان</w:t>
        </w:r>
        <w:r w:rsidRPr="00127AA3">
          <w:rPr>
            <w:rStyle w:val="Hyperlink"/>
            <w:noProof/>
            <w:rtl/>
            <w:lang w:bidi="fa-IR"/>
          </w:rPr>
          <w:t xml:space="preserve"> </w:t>
        </w:r>
        <w:r w:rsidRPr="00127AA3">
          <w:rPr>
            <w:rStyle w:val="Hyperlink"/>
            <w:rFonts w:hint="eastAsia"/>
            <w:noProof/>
            <w:rtl/>
            <w:lang w:bidi="fa-IR"/>
          </w:rPr>
          <w:t>دختر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Toc295472179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80" w:history="1">
        <w:r w:rsidRPr="00127AA3">
          <w:rPr>
            <w:rStyle w:val="Hyperlink"/>
            <w:noProof/>
            <w:rtl/>
            <w:lang w:bidi="fa-IR"/>
          </w:rPr>
          <w:t xml:space="preserve">(74) </w:t>
        </w:r>
        <w:r w:rsidRPr="00127AA3">
          <w:rPr>
            <w:rStyle w:val="Hyperlink"/>
            <w:rFonts w:hint="eastAsia"/>
            <w:noProof/>
            <w:rtl/>
            <w:lang w:bidi="fa-IR"/>
          </w:rPr>
          <w:t>صلة</w:t>
        </w:r>
        <w:r w:rsidRPr="00127AA3">
          <w:rPr>
            <w:rStyle w:val="Hyperlink"/>
            <w:noProof/>
            <w:rtl/>
            <w:lang w:bidi="fa-IR"/>
          </w:rPr>
          <w:t xml:space="preserve"> </w:t>
        </w:r>
        <w:r w:rsidRPr="00127AA3">
          <w:rPr>
            <w:rStyle w:val="Hyperlink"/>
            <w:rFonts w:hint="eastAsia"/>
            <w:noProof/>
            <w:rtl/>
            <w:lang w:bidi="fa-IR"/>
          </w:rPr>
          <w:t>رحم</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Toc295472180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81" w:history="1">
        <w:r w:rsidRPr="00127AA3">
          <w:rPr>
            <w:rStyle w:val="Hyperlink"/>
            <w:noProof/>
            <w:rtl/>
            <w:lang w:bidi="fa-IR"/>
          </w:rPr>
          <w:t xml:space="preserve">(75) </w:t>
        </w:r>
        <w:r w:rsidRPr="00127AA3">
          <w:rPr>
            <w:rStyle w:val="Hyperlink"/>
            <w:rFonts w:hint="eastAsia"/>
            <w:noProof/>
            <w:rtl/>
            <w:lang w:bidi="fa-IR"/>
          </w:rPr>
          <w:t>کفالت</w:t>
        </w:r>
        <w:r w:rsidRPr="00127AA3">
          <w:rPr>
            <w:rStyle w:val="Hyperlink"/>
            <w:noProof/>
            <w:rtl/>
            <w:lang w:bidi="fa-IR"/>
          </w:rPr>
          <w:t xml:space="preserve"> </w:t>
        </w:r>
        <w:r w:rsidRPr="00127AA3">
          <w:rPr>
            <w:rStyle w:val="Hyperlink"/>
            <w:rFonts w:hint="eastAsia"/>
            <w:noProof/>
            <w:rtl/>
            <w:lang w:bidi="fa-IR"/>
          </w:rPr>
          <w:t>يتيم</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Toc295472181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82" w:history="1">
        <w:r w:rsidRPr="00127AA3">
          <w:rPr>
            <w:rStyle w:val="Hyperlink"/>
            <w:noProof/>
            <w:rtl/>
            <w:lang w:bidi="fa-IR"/>
          </w:rPr>
          <w:t xml:space="preserve">(76) </w:t>
        </w:r>
        <w:r w:rsidRPr="00127AA3">
          <w:rPr>
            <w:rStyle w:val="Hyperlink"/>
            <w:rFonts w:hint="eastAsia"/>
            <w:noProof/>
            <w:rtl/>
            <w:lang w:bidi="fa-IR"/>
          </w:rPr>
          <w:t>احسان</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مساکين</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بيوه‌</w:t>
        </w:r>
        <w:r w:rsidRPr="00127AA3">
          <w:rPr>
            <w:rStyle w:val="Hyperlink"/>
            <w:noProof/>
            <w:rtl/>
            <w:lang w:bidi="fa-IR"/>
          </w:rPr>
          <w:t xml:space="preserve"> </w:t>
        </w:r>
        <w:r w:rsidRPr="00127AA3">
          <w:rPr>
            <w:rStyle w:val="Hyperlink"/>
            <w:rFonts w:hint="eastAsia"/>
            <w:noProof/>
            <w:rtl/>
            <w:lang w:bidi="fa-IR"/>
          </w:rPr>
          <w:t>زنان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Toc295472182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83" w:history="1">
        <w:r w:rsidRPr="00127AA3">
          <w:rPr>
            <w:rStyle w:val="Hyperlink"/>
            <w:noProof/>
            <w:rtl/>
            <w:lang w:bidi="fa-IR"/>
          </w:rPr>
          <w:t xml:space="preserve">(77) </w:t>
        </w:r>
        <w:r w:rsidRPr="00127AA3">
          <w:rPr>
            <w:rStyle w:val="Hyperlink"/>
            <w:rFonts w:hint="eastAsia"/>
            <w:noProof/>
            <w:rtl/>
            <w:lang w:bidi="fa-IR"/>
          </w:rPr>
          <w:t>خوش</w:t>
        </w:r>
        <w:r w:rsidRPr="00127AA3">
          <w:rPr>
            <w:rStyle w:val="Hyperlink"/>
            <w:noProof/>
            <w:rtl/>
            <w:lang w:bidi="fa-IR"/>
          </w:rPr>
          <w:t xml:space="preserve"> </w:t>
        </w:r>
        <w:r w:rsidRPr="00127AA3">
          <w:rPr>
            <w:rStyle w:val="Hyperlink"/>
            <w:rFonts w:hint="eastAsia"/>
            <w:noProof/>
            <w:rtl/>
            <w:lang w:bidi="fa-IR"/>
          </w:rPr>
          <w:t>اخلاقي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Toc295472183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84" w:history="1">
        <w:r w:rsidRPr="00127AA3">
          <w:rPr>
            <w:rStyle w:val="Hyperlink"/>
            <w:noProof/>
            <w:rtl/>
            <w:lang w:bidi="fa-IR"/>
          </w:rPr>
          <w:t xml:space="preserve">(78) </w:t>
        </w:r>
        <w:r w:rsidRPr="00127AA3">
          <w:rPr>
            <w:rStyle w:val="Hyperlink"/>
            <w:rFonts w:hint="eastAsia"/>
            <w:noProof/>
            <w:rtl/>
            <w:lang w:bidi="fa-IR"/>
          </w:rPr>
          <w:t>مهرباني</w:t>
        </w:r>
        <w:r w:rsidRPr="00127AA3">
          <w:rPr>
            <w:rStyle w:val="Hyperlink"/>
            <w:noProof/>
            <w:rtl/>
            <w:lang w:bidi="fa-IR"/>
          </w:rPr>
          <w:t xml:space="preserve"> </w:t>
        </w:r>
        <w:r w:rsidRPr="00127AA3">
          <w:rPr>
            <w:rStyle w:val="Hyperlink"/>
            <w:rFonts w:hint="eastAsia"/>
            <w:noProof/>
            <w:rtl/>
            <w:lang w:bidi="fa-IR"/>
          </w:rPr>
          <w:t>با</w:t>
        </w:r>
        <w:r w:rsidRPr="00127AA3">
          <w:rPr>
            <w:rStyle w:val="Hyperlink"/>
            <w:noProof/>
            <w:rtl/>
            <w:lang w:bidi="fa-IR"/>
          </w:rPr>
          <w:t xml:space="preserve"> </w:t>
        </w:r>
        <w:r w:rsidRPr="00127AA3">
          <w:rPr>
            <w:rStyle w:val="Hyperlink"/>
            <w:rFonts w:hint="eastAsia"/>
            <w:noProof/>
            <w:rtl/>
            <w:lang w:bidi="fa-IR"/>
          </w:rPr>
          <w:t>مخلوقات</w:t>
        </w:r>
        <w:r w:rsidRPr="00127AA3">
          <w:rPr>
            <w:rStyle w:val="Hyperlink"/>
            <w:noProof/>
            <w:rtl/>
            <w:lang w:bidi="fa-IR"/>
          </w:rPr>
          <w:t xml:space="preserve"> </w:t>
        </w:r>
        <w:r w:rsidRPr="00127AA3">
          <w:rPr>
            <w:rStyle w:val="Hyperlink"/>
            <w:rFonts w:hint="eastAsia"/>
            <w:noProof/>
            <w:rtl/>
            <w:lang w:bidi="fa-IR"/>
          </w:rPr>
          <w:t>الهي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Toc295472184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85" w:history="1">
        <w:r w:rsidRPr="00127AA3">
          <w:rPr>
            <w:rStyle w:val="Hyperlink"/>
            <w:noProof/>
            <w:rtl/>
            <w:lang w:bidi="fa-IR"/>
          </w:rPr>
          <w:t xml:space="preserve">(79) </w:t>
        </w:r>
        <w:r w:rsidRPr="00127AA3">
          <w:rPr>
            <w:rStyle w:val="Hyperlink"/>
            <w:rFonts w:hint="eastAsia"/>
            <w:noProof/>
            <w:rtl/>
            <w:lang w:bidi="fa-IR"/>
          </w:rPr>
          <w:t>خيرخواهي</w:t>
        </w:r>
        <w:r w:rsidRPr="00127AA3">
          <w:rPr>
            <w:rStyle w:val="Hyperlink"/>
            <w:noProof/>
            <w:rtl/>
            <w:lang w:bidi="fa-IR"/>
          </w:rPr>
          <w:t xml:space="preserve"> </w:t>
        </w:r>
        <w:r w:rsidRPr="00127AA3">
          <w:rPr>
            <w:rStyle w:val="Hyperlink"/>
            <w:rFonts w:hint="eastAsia"/>
            <w:noProof/>
            <w:rtl/>
            <w:lang w:bidi="fa-IR"/>
          </w:rPr>
          <w:t>براي</w:t>
        </w:r>
        <w:r w:rsidRPr="00127AA3">
          <w:rPr>
            <w:rStyle w:val="Hyperlink"/>
            <w:noProof/>
            <w:rtl/>
            <w:lang w:bidi="fa-IR"/>
          </w:rPr>
          <w:t xml:space="preserve"> </w:t>
        </w:r>
        <w:r w:rsidRPr="00127AA3">
          <w:rPr>
            <w:rStyle w:val="Hyperlink"/>
            <w:rFonts w:hint="eastAsia"/>
            <w:noProof/>
            <w:rtl/>
            <w:lang w:bidi="fa-IR"/>
          </w:rPr>
          <w:t>مسلمان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Toc295472185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86" w:history="1">
        <w:r w:rsidRPr="00127AA3">
          <w:rPr>
            <w:rStyle w:val="Hyperlink"/>
            <w:noProof/>
            <w:rtl/>
            <w:lang w:bidi="fa-IR"/>
          </w:rPr>
          <w:t xml:space="preserve">(80) </w:t>
        </w:r>
        <w:r w:rsidRPr="00127AA3">
          <w:rPr>
            <w:rStyle w:val="Hyperlink"/>
            <w:rFonts w:hint="eastAsia"/>
            <w:noProof/>
            <w:rtl/>
            <w:lang w:bidi="fa-IR"/>
          </w:rPr>
          <w:t>حيا</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Toc295472186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87" w:history="1">
        <w:r w:rsidRPr="00127AA3">
          <w:rPr>
            <w:rStyle w:val="Hyperlink"/>
            <w:noProof/>
            <w:rtl/>
            <w:lang w:bidi="fa-IR"/>
          </w:rPr>
          <w:t xml:space="preserve">(81) </w:t>
        </w:r>
        <w:r w:rsidRPr="00127AA3">
          <w:rPr>
            <w:rStyle w:val="Hyperlink"/>
            <w:rFonts w:hint="eastAsia"/>
            <w:noProof/>
            <w:rtl/>
            <w:lang w:bidi="fa-IR"/>
          </w:rPr>
          <w:t>آغاز</w:t>
        </w:r>
        <w:r w:rsidRPr="00127AA3">
          <w:rPr>
            <w:rStyle w:val="Hyperlink"/>
            <w:noProof/>
            <w:rtl/>
            <w:lang w:bidi="fa-IR"/>
          </w:rPr>
          <w:t xml:space="preserve"> </w:t>
        </w:r>
        <w:r w:rsidRPr="00127AA3">
          <w:rPr>
            <w:rStyle w:val="Hyperlink"/>
            <w:rFonts w:hint="eastAsia"/>
            <w:noProof/>
            <w:rtl/>
            <w:lang w:bidi="fa-IR"/>
          </w:rPr>
          <w:t>کردن</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سلام</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Toc295472187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88" w:history="1">
        <w:r w:rsidRPr="00127AA3">
          <w:rPr>
            <w:rStyle w:val="Hyperlink"/>
            <w:noProof/>
            <w:rtl/>
            <w:lang w:bidi="fa-IR"/>
          </w:rPr>
          <w:t xml:space="preserve">(82) </w:t>
        </w:r>
        <w:r w:rsidRPr="00127AA3">
          <w:rPr>
            <w:rStyle w:val="Hyperlink"/>
            <w:rFonts w:hint="eastAsia"/>
            <w:noProof/>
            <w:rtl/>
            <w:lang w:bidi="fa-IR"/>
          </w:rPr>
          <w:t>سلام</w:t>
        </w:r>
        <w:r w:rsidRPr="00127AA3">
          <w:rPr>
            <w:rStyle w:val="Hyperlink"/>
            <w:noProof/>
            <w:rtl/>
            <w:lang w:bidi="fa-IR"/>
          </w:rPr>
          <w:t xml:space="preserve"> </w:t>
        </w:r>
        <w:r w:rsidRPr="00127AA3">
          <w:rPr>
            <w:rStyle w:val="Hyperlink"/>
            <w:rFonts w:hint="eastAsia"/>
            <w:noProof/>
            <w:rtl/>
            <w:lang w:bidi="fa-IR"/>
          </w:rPr>
          <w:t>کردن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Toc295472188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89" w:history="1">
        <w:r w:rsidRPr="00127AA3">
          <w:rPr>
            <w:rStyle w:val="Hyperlink"/>
            <w:noProof/>
            <w:rtl/>
            <w:lang w:bidi="fa-IR"/>
          </w:rPr>
          <w:t xml:space="preserve">(83) </w:t>
        </w:r>
        <w:r w:rsidRPr="00127AA3">
          <w:rPr>
            <w:rStyle w:val="Hyperlink"/>
            <w:rFonts w:hint="eastAsia"/>
            <w:noProof/>
            <w:rtl/>
            <w:lang w:bidi="fa-IR"/>
          </w:rPr>
          <w:t>مصافحه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Toc295472189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90" w:history="1">
        <w:r w:rsidRPr="00127AA3">
          <w:rPr>
            <w:rStyle w:val="Hyperlink"/>
            <w:noProof/>
            <w:rtl/>
            <w:lang w:bidi="fa-IR"/>
          </w:rPr>
          <w:t xml:space="preserve">(84) </w:t>
        </w:r>
        <w:r w:rsidRPr="00127AA3">
          <w:rPr>
            <w:rStyle w:val="Hyperlink"/>
            <w:rFonts w:hint="eastAsia"/>
            <w:noProof/>
            <w:rtl/>
            <w:lang w:bidi="fa-IR"/>
          </w:rPr>
          <w:t>حفظ</w:t>
        </w:r>
        <w:r w:rsidRPr="00127AA3">
          <w:rPr>
            <w:rStyle w:val="Hyperlink"/>
            <w:noProof/>
            <w:rtl/>
            <w:lang w:bidi="fa-IR"/>
          </w:rPr>
          <w:t xml:space="preserve"> </w:t>
        </w:r>
        <w:r w:rsidRPr="00127AA3">
          <w:rPr>
            <w:rStyle w:val="Hyperlink"/>
            <w:rFonts w:hint="eastAsia"/>
            <w:noProof/>
            <w:rtl/>
            <w:lang w:bidi="fa-IR"/>
          </w:rPr>
          <w:t>آبروي</w:t>
        </w:r>
        <w:r w:rsidRPr="00127AA3">
          <w:rPr>
            <w:rStyle w:val="Hyperlink"/>
            <w:noProof/>
            <w:rtl/>
            <w:lang w:bidi="fa-IR"/>
          </w:rPr>
          <w:t xml:space="preserve"> </w:t>
        </w:r>
        <w:r w:rsidRPr="00127AA3">
          <w:rPr>
            <w:rStyle w:val="Hyperlink"/>
            <w:rFonts w:hint="eastAsia"/>
            <w:noProof/>
            <w:rtl/>
            <w:lang w:bidi="fa-IR"/>
          </w:rPr>
          <w:t>ديگران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Toc295472190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91" w:history="1">
        <w:r w:rsidRPr="00127AA3">
          <w:rPr>
            <w:rStyle w:val="Hyperlink"/>
            <w:noProof/>
            <w:rtl/>
            <w:lang w:bidi="fa-IR"/>
          </w:rPr>
          <w:t xml:space="preserve">(85) </w:t>
        </w:r>
        <w:r w:rsidRPr="00127AA3">
          <w:rPr>
            <w:rStyle w:val="Hyperlink"/>
            <w:rFonts w:hint="eastAsia"/>
            <w:noProof/>
            <w:rtl/>
            <w:lang w:bidi="fa-IR"/>
          </w:rPr>
          <w:t>همنشيني</w:t>
        </w:r>
        <w:r w:rsidRPr="00127AA3">
          <w:rPr>
            <w:rStyle w:val="Hyperlink"/>
            <w:noProof/>
            <w:rtl/>
            <w:lang w:bidi="fa-IR"/>
          </w:rPr>
          <w:t xml:space="preserve"> </w:t>
        </w:r>
        <w:r w:rsidRPr="00127AA3">
          <w:rPr>
            <w:rStyle w:val="Hyperlink"/>
            <w:rFonts w:hint="eastAsia"/>
            <w:noProof/>
            <w:rtl/>
            <w:lang w:bidi="fa-IR"/>
          </w:rPr>
          <w:t>با</w:t>
        </w:r>
        <w:r w:rsidRPr="00127AA3">
          <w:rPr>
            <w:rStyle w:val="Hyperlink"/>
            <w:noProof/>
            <w:rtl/>
            <w:lang w:bidi="fa-IR"/>
          </w:rPr>
          <w:t xml:space="preserve"> </w:t>
        </w:r>
        <w:r w:rsidRPr="00127AA3">
          <w:rPr>
            <w:rStyle w:val="Hyperlink"/>
            <w:rFonts w:hint="eastAsia"/>
            <w:noProof/>
            <w:rtl/>
            <w:lang w:bidi="fa-IR"/>
          </w:rPr>
          <w:t>صالحان</w:t>
        </w:r>
        <w:r w:rsidRPr="00127AA3">
          <w:rPr>
            <w:rStyle w:val="Hyperlink"/>
            <w:rFonts w:cs="Times New Roman"/>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Toc295472191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92" w:history="1">
        <w:r w:rsidRPr="00127AA3">
          <w:rPr>
            <w:rStyle w:val="Hyperlink"/>
            <w:noProof/>
            <w:rtl/>
            <w:lang w:bidi="fa-IR"/>
          </w:rPr>
          <w:t xml:space="preserve">(86) </w:t>
        </w:r>
        <w:r w:rsidRPr="00127AA3">
          <w:rPr>
            <w:rStyle w:val="Hyperlink"/>
            <w:rFonts w:hint="eastAsia"/>
            <w:noProof/>
            <w:rtl/>
            <w:lang w:bidi="fa-IR"/>
          </w:rPr>
          <w:t>دوستي</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خاطر</w:t>
        </w:r>
        <w:r w:rsidRPr="00127AA3">
          <w:rPr>
            <w:rStyle w:val="Hyperlink"/>
            <w:noProof/>
            <w:rtl/>
            <w:lang w:bidi="fa-IR"/>
          </w:rPr>
          <w:t xml:space="preserve"> </w:t>
        </w:r>
        <w:r w:rsidRPr="00127AA3">
          <w:rPr>
            <w:rStyle w:val="Hyperlink"/>
            <w:rFonts w:hint="eastAsia"/>
            <w:noProof/>
            <w:rtl/>
            <w:lang w:bidi="fa-IR"/>
          </w:rPr>
          <w:t>خدا</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Toc295472192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93" w:history="1">
        <w:r w:rsidRPr="00127AA3">
          <w:rPr>
            <w:rStyle w:val="Hyperlink"/>
            <w:noProof/>
            <w:rtl/>
            <w:lang w:bidi="fa-IR"/>
          </w:rPr>
          <w:t xml:space="preserve">(87) </w:t>
        </w:r>
        <w:r w:rsidRPr="00127AA3">
          <w:rPr>
            <w:rStyle w:val="Hyperlink"/>
            <w:rFonts w:hint="eastAsia"/>
            <w:noProof/>
            <w:rtl/>
            <w:lang w:bidi="fa-IR"/>
          </w:rPr>
          <w:t>دعاکردن</w:t>
        </w:r>
        <w:r w:rsidRPr="00127AA3">
          <w:rPr>
            <w:rStyle w:val="Hyperlink"/>
            <w:noProof/>
            <w:rtl/>
            <w:lang w:bidi="fa-IR"/>
          </w:rPr>
          <w:t xml:space="preserve"> </w:t>
        </w:r>
        <w:r w:rsidRPr="00127AA3">
          <w:rPr>
            <w:rStyle w:val="Hyperlink"/>
            <w:rFonts w:hint="eastAsia"/>
            <w:noProof/>
            <w:rtl/>
            <w:lang w:bidi="fa-IR"/>
          </w:rPr>
          <w:t>براي</w:t>
        </w:r>
        <w:r w:rsidRPr="00127AA3">
          <w:rPr>
            <w:rStyle w:val="Hyperlink"/>
            <w:noProof/>
            <w:rtl/>
            <w:lang w:bidi="fa-IR"/>
          </w:rPr>
          <w:t xml:space="preserve"> </w:t>
        </w:r>
        <w:r w:rsidRPr="00127AA3">
          <w:rPr>
            <w:rStyle w:val="Hyperlink"/>
            <w:rFonts w:hint="eastAsia"/>
            <w:noProof/>
            <w:rtl/>
            <w:lang w:bidi="fa-IR"/>
          </w:rPr>
          <w:t>مسلمان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Toc295472193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94" w:history="1">
        <w:r w:rsidRPr="00127AA3">
          <w:rPr>
            <w:rStyle w:val="Hyperlink"/>
            <w:noProof/>
            <w:rtl/>
            <w:lang w:bidi="fa-IR"/>
          </w:rPr>
          <w:t xml:space="preserve">(88) </w:t>
        </w:r>
        <w:r w:rsidRPr="00127AA3">
          <w:rPr>
            <w:rStyle w:val="Hyperlink"/>
            <w:rFonts w:hint="eastAsia"/>
            <w:noProof/>
            <w:rtl/>
            <w:lang w:bidi="fa-IR"/>
          </w:rPr>
          <w:t>طلب</w:t>
        </w:r>
        <w:r w:rsidRPr="00127AA3">
          <w:rPr>
            <w:rStyle w:val="Hyperlink"/>
            <w:noProof/>
            <w:rtl/>
            <w:lang w:bidi="fa-IR"/>
          </w:rPr>
          <w:t xml:space="preserve"> </w:t>
        </w:r>
        <w:r w:rsidRPr="00127AA3">
          <w:rPr>
            <w:rStyle w:val="Hyperlink"/>
            <w:rFonts w:hint="eastAsia"/>
            <w:noProof/>
            <w:rtl/>
            <w:lang w:bidi="fa-IR"/>
          </w:rPr>
          <w:t>مغفرت</w:t>
        </w:r>
        <w:r w:rsidRPr="00127AA3">
          <w:rPr>
            <w:rStyle w:val="Hyperlink"/>
            <w:noProof/>
            <w:rtl/>
            <w:lang w:bidi="fa-IR"/>
          </w:rPr>
          <w:t xml:space="preserve"> </w:t>
        </w:r>
        <w:r w:rsidRPr="00127AA3">
          <w:rPr>
            <w:rStyle w:val="Hyperlink"/>
            <w:rFonts w:hint="eastAsia"/>
            <w:noProof/>
            <w:rtl/>
            <w:lang w:bidi="fa-IR"/>
          </w:rPr>
          <w:t>براي</w:t>
        </w:r>
        <w:r w:rsidRPr="00127AA3">
          <w:rPr>
            <w:rStyle w:val="Hyperlink"/>
            <w:noProof/>
            <w:rtl/>
            <w:lang w:bidi="fa-IR"/>
          </w:rPr>
          <w:t xml:space="preserve"> </w:t>
        </w:r>
        <w:r w:rsidRPr="00127AA3">
          <w:rPr>
            <w:rStyle w:val="Hyperlink"/>
            <w:rFonts w:hint="eastAsia"/>
            <w:noProof/>
            <w:rtl/>
            <w:lang w:bidi="fa-IR"/>
          </w:rPr>
          <w:t>مؤمنين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Toc295472194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95" w:history="1">
        <w:r w:rsidRPr="00127AA3">
          <w:rPr>
            <w:rStyle w:val="Hyperlink"/>
            <w:noProof/>
            <w:rtl/>
            <w:lang w:bidi="fa-IR"/>
          </w:rPr>
          <w:t xml:space="preserve">(89) </w:t>
        </w:r>
        <w:r w:rsidRPr="00127AA3">
          <w:rPr>
            <w:rStyle w:val="Hyperlink"/>
            <w:rFonts w:hint="eastAsia"/>
            <w:noProof/>
            <w:rtl/>
            <w:lang w:bidi="fa-IR"/>
          </w:rPr>
          <w:t>راهنمايي</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سوي</w:t>
        </w:r>
        <w:r w:rsidRPr="00127AA3">
          <w:rPr>
            <w:rStyle w:val="Hyperlink"/>
            <w:noProof/>
            <w:rtl/>
            <w:lang w:bidi="fa-IR"/>
          </w:rPr>
          <w:t xml:space="preserve"> </w:t>
        </w:r>
        <w:r w:rsidRPr="00127AA3">
          <w:rPr>
            <w:rStyle w:val="Hyperlink"/>
            <w:rFonts w:hint="eastAsia"/>
            <w:noProof/>
            <w:rtl/>
            <w:lang w:bidi="fa-IR"/>
          </w:rPr>
          <w:t>خير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Toc295472195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96" w:history="1">
        <w:r w:rsidRPr="00127AA3">
          <w:rPr>
            <w:rStyle w:val="Hyperlink"/>
            <w:noProof/>
            <w:rtl/>
            <w:lang w:bidi="fa-IR"/>
          </w:rPr>
          <w:t xml:space="preserve">(90) </w:t>
        </w:r>
        <w:r w:rsidRPr="00127AA3">
          <w:rPr>
            <w:rStyle w:val="Hyperlink"/>
            <w:rFonts w:hint="eastAsia"/>
            <w:noProof/>
            <w:rtl/>
            <w:lang w:bidi="fa-IR"/>
          </w:rPr>
          <w:t>هموار</w:t>
        </w:r>
        <w:r w:rsidRPr="00127AA3">
          <w:rPr>
            <w:rStyle w:val="Hyperlink"/>
            <w:noProof/>
            <w:rtl/>
            <w:lang w:bidi="fa-IR"/>
          </w:rPr>
          <w:t xml:space="preserve"> </w:t>
        </w:r>
        <w:r w:rsidRPr="00127AA3">
          <w:rPr>
            <w:rStyle w:val="Hyperlink"/>
            <w:rFonts w:hint="eastAsia"/>
            <w:noProof/>
            <w:rtl/>
            <w:lang w:bidi="fa-IR"/>
          </w:rPr>
          <w:t>کردن</w:t>
        </w:r>
        <w:r w:rsidRPr="00127AA3">
          <w:rPr>
            <w:rStyle w:val="Hyperlink"/>
            <w:noProof/>
            <w:rtl/>
            <w:lang w:bidi="fa-IR"/>
          </w:rPr>
          <w:t xml:space="preserve"> </w:t>
        </w:r>
        <w:r w:rsidRPr="00127AA3">
          <w:rPr>
            <w:rStyle w:val="Hyperlink"/>
            <w:rFonts w:hint="eastAsia"/>
            <w:noProof/>
            <w:rtl/>
            <w:lang w:bidi="fa-IR"/>
          </w:rPr>
          <w:t>راه</w:t>
        </w:r>
        <w:r w:rsidRPr="00127AA3">
          <w:rPr>
            <w:rStyle w:val="Hyperlink"/>
            <w:noProof/>
            <w:rtl/>
            <w:lang w:bidi="fa-IR"/>
          </w:rPr>
          <w:t xml:space="preserve"> (</w:t>
        </w:r>
        <w:r w:rsidRPr="00127AA3">
          <w:rPr>
            <w:rStyle w:val="Hyperlink"/>
            <w:rFonts w:hint="eastAsia"/>
            <w:noProof/>
            <w:rtl/>
            <w:lang w:bidi="fa-IR"/>
          </w:rPr>
          <w:t>براي</w:t>
        </w:r>
        <w:r w:rsidRPr="00127AA3">
          <w:rPr>
            <w:rStyle w:val="Hyperlink"/>
            <w:noProof/>
            <w:rtl/>
            <w:lang w:bidi="fa-IR"/>
          </w:rPr>
          <w:t xml:space="preserve"> </w:t>
        </w:r>
        <w:r w:rsidRPr="00127AA3">
          <w:rPr>
            <w:rStyle w:val="Hyperlink"/>
            <w:rFonts w:hint="eastAsia"/>
            <w:noProof/>
            <w:rtl/>
            <w:lang w:bidi="fa-IR"/>
          </w:rPr>
          <w:t>سهولت</w:t>
        </w:r>
        <w:r w:rsidRPr="00127AA3">
          <w:rPr>
            <w:rStyle w:val="Hyperlink"/>
            <w:noProof/>
            <w:rtl/>
            <w:lang w:bidi="fa-IR"/>
          </w:rPr>
          <w:t xml:space="preserve"> </w:t>
        </w:r>
        <w:r w:rsidRPr="00127AA3">
          <w:rPr>
            <w:rStyle w:val="Hyperlink"/>
            <w:rFonts w:hint="eastAsia"/>
            <w:noProof/>
            <w:rtl/>
            <w:lang w:bidi="fa-IR"/>
          </w:rPr>
          <w:t>عبور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Toc295472196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97" w:history="1">
        <w:r w:rsidRPr="00127AA3">
          <w:rPr>
            <w:rStyle w:val="Hyperlink"/>
            <w:noProof/>
            <w:rtl/>
            <w:lang w:bidi="fa-IR"/>
          </w:rPr>
          <w:t xml:space="preserve">(91) </w:t>
        </w:r>
        <w:r w:rsidRPr="00127AA3">
          <w:rPr>
            <w:rStyle w:val="Hyperlink"/>
            <w:rFonts w:hint="eastAsia"/>
            <w:noProof/>
            <w:rtl/>
            <w:lang w:bidi="fa-IR"/>
          </w:rPr>
          <w:t>مداومت</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عمل</w:t>
        </w:r>
        <w:r w:rsidRPr="00127AA3">
          <w:rPr>
            <w:rStyle w:val="Hyperlink"/>
            <w:noProof/>
            <w:rtl/>
            <w:lang w:bidi="fa-IR"/>
          </w:rPr>
          <w:t xml:space="preserve"> </w:t>
        </w:r>
        <w:r w:rsidRPr="00127AA3">
          <w:rPr>
            <w:rStyle w:val="Hyperlink"/>
            <w:rFonts w:hint="eastAsia"/>
            <w:noProof/>
            <w:rtl/>
            <w:lang w:bidi="fa-IR"/>
          </w:rPr>
          <w:t>نيکو</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Toc295472197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98" w:history="1">
        <w:r w:rsidRPr="00127AA3">
          <w:rPr>
            <w:rStyle w:val="Hyperlink"/>
            <w:noProof/>
            <w:rtl/>
            <w:lang w:bidi="fa-IR"/>
          </w:rPr>
          <w:t xml:space="preserve">(92) </w:t>
        </w:r>
        <w:r w:rsidRPr="00127AA3">
          <w:rPr>
            <w:rStyle w:val="Hyperlink"/>
            <w:rFonts w:hint="eastAsia"/>
            <w:noProof/>
            <w:rtl/>
            <w:lang w:bidi="fa-IR"/>
          </w:rPr>
          <w:t>ترک</w:t>
        </w:r>
        <w:r w:rsidRPr="00127AA3">
          <w:rPr>
            <w:rStyle w:val="Hyperlink"/>
            <w:noProof/>
            <w:rtl/>
            <w:lang w:bidi="fa-IR"/>
          </w:rPr>
          <w:t xml:space="preserve"> </w:t>
        </w:r>
        <w:r w:rsidRPr="00127AA3">
          <w:rPr>
            <w:rStyle w:val="Hyperlink"/>
            <w:rFonts w:hint="eastAsia"/>
            <w:noProof/>
            <w:rtl/>
            <w:lang w:bidi="fa-IR"/>
          </w:rPr>
          <w:t>دروغ</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جدال</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Toc295472198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199" w:history="1">
        <w:r w:rsidRPr="00127AA3">
          <w:rPr>
            <w:rStyle w:val="Hyperlink"/>
            <w:noProof/>
            <w:rtl/>
            <w:lang w:bidi="fa-IR"/>
          </w:rPr>
          <w:t xml:space="preserve">(93) </w:t>
        </w:r>
        <w:r w:rsidRPr="00127AA3">
          <w:rPr>
            <w:rStyle w:val="Hyperlink"/>
            <w:rFonts w:hint="eastAsia"/>
            <w:noProof/>
            <w:rtl/>
            <w:lang w:bidi="fa-IR"/>
          </w:rPr>
          <w:t>فروخوردن</w:t>
        </w:r>
        <w:r w:rsidRPr="00127AA3">
          <w:rPr>
            <w:rStyle w:val="Hyperlink"/>
            <w:noProof/>
            <w:rtl/>
            <w:lang w:bidi="fa-IR"/>
          </w:rPr>
          <w:t xml:space="preserve"> </w:t>
        </w:r>
        <w:r w:rsidRPr="00127AA3">
          <w:rPr>
            <w:rStyle w:val="Hyperlink"/>
            <w:rFonts w:hint="eastAsia"/>
            <w:noProof/>
            <w:rtl/>
            <w:lang w:bidi="fa-IR"/>
          </w:rPr>
          <w:t>خشم</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Toc295472199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00" w:history="1">
        <w:r w:rsidRPr="00127AA3">
          <w:rPr>
            <w:rStyle w:val="Hyperlink"/>
            <w:noProof/>
            <w:rtl/>
            <w:lang w:bidi="fa-IR"/>
          </w:rPr>
          <w:t xml:space="preserve">(94) </w:t>
        </w:r>
        <w:r w:rsidRPr="00127AA3">
          <w:rPr>
            <w:rStyle w:val="Hyperlink"/>
            <w:rFonts w:hint="eastAsia"/>
            <w:noProof/>
            <w:rtl/>
            <w:lang w:bidi="fa-IR"/>
          </w:rPr>
          <w:t>ذکر</w:t>
        </w:r>
        <w:r w:rsidRPr="00127AA3">
          <w:rPr>
            <w:rStyle w:val="Hyperlink"/>
            <w:noProof/>
            <w:rtl/>
            <w:lang w:bidi="fa-IR"/>
          </w:rPr>
          <w:t xml:space="preserve"> </w:t>
        </w:r>
        <w:r w:rsidRPr="00127AA3">
          <w:rPr>
            <w:rStyle w:val="Hyperlink"/>
            <w:rFonts w:hint="eastAsia"/>
            <w:noProof/>
            <w:rtl/>
            <w:lang w:bidi="fa-IR"/>
          </w:rPr>
          <w:t>خير</w:t>
        </w:r>
        <w:r w:rsidRPr="00127AA3">
          <w:rPr>
            <w:rStyle w:val="Hyperlink"/>
            <w:noProof/>
            <w:rtl/>
            <w:lang w:bidi="fa-IR"/>
          </w:rPr>
          <w:t xml:space="preserve"> </w:t>
        </w:r>
        <w:r w:rsidRPr="00127AA3">
          <w:rPr>
            <w:rStyle w:val="Hyperlink"/>
            <w:rFonts w:hint="eastAsia"/>
            <w:noProof/>
            <w:rtl/>
            <w:lang w:bidi="fa-IR"/>
          </w:rPr>
          <w:t>ديگران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Toc295472200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01" w:history="1">
        <w:r w:rsidRPr="00127AA3">
          <w:rPr>
            <w:rStyle w:val="Hyperlink"/>
            <w:noProof/>
            <w:rtl/>
            <w:lang w:bidi="fa-IR"/>
          </w:rPr>
          <w:t xml:space="preserve">(95) </w:t>
        </w:r>
        <w:r w:rsidRPr="00127AA3">
          <w:rPr>
            <w:rStyle w:val="Hyperlink"/>
            <w:rFonts w:hint="eastAsia"/>
            <w:noProof/>
            <w:rtl/>
            <w:lang w:bidi="fa-IR"/>
          </w:rPr>
          <w:t>تعاون</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آسانگيري</w:t>
        </w:r>
        <w:r w:rsidRPr="00127AA3">
          <w:rPr>
            <w:rStyle w:val="Hyperlink"/>
            <w:noProof/>
            <w:rtl/>
            <w:lang w:bidi="fa-IR"/>
          </w:rPr>
          <w:t xml:space="preserve"> </w:t>
        </w:r>
        <w:r w:rsidRPr="00127AA3">
          <w:rPr>
            <w:rStyle w:val="Hyperlink"/>
            <w:rFonts w:hint="eastAsia"/>
            <w:noProof/>
            <w:rtl/>
            <w:lang w:bidi="fa-IR"/>
          </w:rPr>
          <w:t>با</w:t>
        </w:r>
        <w:r w:rsidRPr="00127AA3">
          <w:rPr>
            <w:rStyle w:val="Hyperlink"/>
            <w:noProof/>
            <w:rtl/>
            <w:lang w:bidi="fa-IR"/>
          </w:rPr>
          <w:t xml:space="preserve"> </w:t>
        </w:r>
        <w:r w:rsidRPr="00127AA3">
          <w:rPr>
            <w:rStyle w:val="Hyperlink"/>
            <w:rFonts w:hint="eastAsia"/>
            <w:noProof/>
            <w:rtl/>
            <w:lang w:bidi="fa-IR"/>
          </w:rPr>
          <w:t>برادر</w:t>
        </w:r>
        <w:r w:rsidRPr="00127AA3">
          <w:rPr>
            <w:rStyle w:val="Hyperlink"/>
            <w:noProof/>
            <w:rtl/>
            <w:lang w:bidi="fa-IR"/>
          </w:rPr>
          <w:t xml:space="preserve"> </w:t>
        </w:r>
        <w:r w:rsidRPr="00127AA3">
          <w:rPr>
            <w:rStyle w:val="Hyperlink"/>
            <w:rFonts w:hint="eastAsia"/>
            <w:noProof/>
            <w:rtl/>
            <w:lang w:bidi="fa-IR"/>
          </w:rPr>
          <w:t>مسلمان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Toc295472201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02" w:history="1">
        <w:r w:rsidRPr="00127AA3">
          <w:rPr>
            <w:rStyle w:val="Hyperlink"/>
            <w:noProof/>
            <w:rtl/>
            <w:lang w:bidi="fa-IR"/>
          </w:rPr>
          <w:t xml:space="preserve">(96) </w:t>
        </w:r>
        <w:r w:rsidRPr="00127AA3">
          <w:rPr>
            <w:rStyle w:val="Hyperlink"/>
            <w:rFonts w:hint="eastAsia"/>
            <w:noProof/>
            <w:rtl/>
            <w:lang w:bidi="fa-IR"/>
          </w:rPr>
          <w:t>ارادة</w:t>
        </w:r>
        <w:r w:rsidRPr="00127AA3">
          <w:rPr>
            <w:rStyle w:val="Hyperlink"/>
            <w:noProof/>
            <w:rtl/>
            <w:lang w:bidi="fa-IR"/>
          </w:rPr>
          <w:t xml:space="preserve"> </w:t>
        </w:r>
        <w:r w:rsidRPr="00127AA3">
          <w:rPr>
            <w:rStyle w:val="Hyperlink"/>
            <w:rFonts w:hint="eastAsia"/>
            <w:noProof/>
            <w:rtl/>
            <w:lang w:bidi="fa-IR"/>
          </w:rPr>
          <w:t>خير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Toc295472202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03" w:history="1">
        <w:r w:rsidRPr="00127AA3">
          <w:rPr>
            <w:rStyle w:val="Hyperlink"/>
            <w:noProof/>
            <w:rtl/>
            <w:lang w:bidi="fa-IR"/>
          </w:rPr>
          <w:t xml:space="preserve">(97) </w:t>
        </w:r>
        <w:r w:rsidRPr="00127AA3">
          <w:rPr>
            <w:rStyle w:val="Hyperlink"/>
            <w:rFonts w:hint="eastAsia"/>
            <w:noProof/>
            <w:rtl/>
            <w:lang w:bidi="fa-IR"/>
          </w:rPr>
          <w:t>توکل</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خدا</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Toc295472203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04" w:history="1">
        <w:r w:rsidRPr="00127AA3">
          <w:rPr>
            <w:rStyle w:val="Hyperlink"/>
            <w:noProof/>
            <w:rtl/>
            <w:lang w:bidi="fa-IR"/>
          </w:rPr>
          <w:t xml:space="preserve">(98) </w:t>
        </w:r>
        <w:r w:rsidRPr="00127AA3">
          <w:rPr>
            <w:rStyle w:val="Hyperlink"/>
            <w:rFonts w:hint="eastAsia"/>
            <w:noProof/>
            <w:rtl/>
            <w:lang w:bidi="fa-IR"/>
          </w:rPr>
          <w:t>طالب</w:t>
        </w:r>
        <w:r w:rsidRPr="00127AA3">
          <w:rPr>
            <w:rStyle w:val="Hyperlink"/>
            <w:noProof/>
            <w:rtl/>
            <w:lang w:bidi="fa-IR"/>
          </w:rPr>
          <w:t xml:space="preserve"> </w:t>
        </w:r>
        <w:r w:rsidRPr="00127AA3">
          <w:rPr>
            <w:rStyle w:val="Hyperlink"/>
            <w:rFonts w:hint="eastAsia"/>
            <w:noProof/>
            <w:rtl/>
            <w:lang w:bidi="fa-IR"/>
          </w:rPr>
          <w:t>آخرت</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Toc295472204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05" w:history="1">
        <w:r w:rsidRPr="00127AA3">
          <w:rPr>
            <w:rStyle w:val="Hyperlink"/>
            <w:noProof/>
            <w:rtl/>
            <w:lang w:bidi="fa-IR"/>
          </w:rPr>
          <w:t xml:space="preserve">(99) </w:t>
        </w:r>
        <w:r w:rsidRPr="00127AA3">
          <w:rPr>
            <w:rStyle w:val="Hyperlink"/>
            <w:rFonts w:hint="eastAsia"/>
            <w:noProof/>
            <w:rtl/>
            <w:lang w:bidi="fa-IR"/>
          </w:rPr>
          <w:t>عدل</w:t>
        </w:r>
        <w:r w:rsidRPr="00127AA3">
          <w:rPr>
            <w:rStyle w:val="Hyperlink"/>
            <w:noProof/>
            <w:rtl/>
            <w:lang w:bidi="fa-IR"/>
          </w:rPr>
          <w:t xml:space="preserve"> </w:t>
        </w:r>
        <w:r w:rsidRPr="00127AA3">
          <w:rPr>
            <w:rStyle w:val="Hyperlink"/>
            <w:rFonts w:hint="eastAsia"/>
            <w:noProof/>
            <w:rtl/>
            <w:lang w:bidi="fa-IR"/>
          </w:rPr>
          <w:t>حاکم،</w:t>
        </w:r>
        <w:r w:rsidRPr="00127AA3">
          <w:rPr>
            <w:rStyle w:val="Hyperlink"/>
            <w:noProof/>
            <w:rtl/>
            <w:lang w:bidi="fa-IR"/>
          </w:rPr>
          <w:t xml:space="preserve"> </w:t>
        </w:r>
        <w:r w:rsidRPr="00127AA3">
          <w:rPr>
            <w:rStyle w:val="Hyperlink"/>
            <w:rFonts w:hint="eastAsia"/>
            <w:noProof/>
            <w:rtl/>
            <w:lang w:bidi="fa-IR"/>
          </w:rPr>
          <w:t>جوان</w:t>
        </w:r>
        <w:r w:rsidRPr="00127AA3">
          <w:rPr>
            <w:rStyle w:val="Hyperlink"/>
            <w:noProof/>
            <w:rtl/>
            <w:lang w:bidi="fa-IR"/>
          </w:rPr>
          <w:t xml:space="preserve"> </w:t>
        </w:r>
        <w:r w:rsidRPr="00127AA3">
          <w:rPr>
            <w:rStyle w:val="Hyperlink"/>
            <w:rFonts w:hint="eastAsia"/>
            <w:noProof/>
            <w:rtl/>
            <w:lang w:bidi="fa-IR"/>
          </w:rPr>
          <w:t>صالح،</w:t>
        </w:r>
        <w:r w:rsidRPr="00127AA3">
          <w:rPr>
            <w:rStyle w:val="Hyperlink"/>
            <w:noProof/>
            <w:rtl/>
            <w:lang w:bidi="fa-IR"/>
          </w:rPr>
          <w:t xml:space="preserve"> </w:t>
        </w:r>
        <w:r w:rsidRPr="00127AA3">
          <w:rPr>
            <w:rStyle w:val="Hyperlink"/>
            <w:rFonts w:hint="eastAsia"/>
            <w:noProof/>
            <w:rtl/>
            <w:lang w:bidi="fa-IR"/>
          </w:rPr>
          <w:t>تعلق</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مساجد،</w:t>
        </w:r>
        <w:r w:rsidRPr="00127AA3">
          <w:rPr>
            <w:rStyle w:val="Hyperlink"/>
            <w:noProof/>
            <w:rtl/>
            <w:lang w:bidi="fa-IR"/>
          </w:rPr>
          <w:t xml:space="preserve"> </w:t>
        </w:r>
        <w:r w:rsidRPr="00127AA3">
          <w:rPr>
            <w:rStyle w:val="Hyperlink"/>
            <w:rFonts w:hint="eastAsia"/>
            <w:noProof/>
            <w:rtl/>
            <w:lang w:bidi="fa-IR"/>
          </w:rPr>
          <w:t>دوستي</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خاطر</w:t>
        </w:r>
        <w:r w:rsidRPr="00127AA3">
          <w:rPr>
            <w:rStyle w:val="Hyperlink"/>
            <w:noProof/>
            <w:rtl/>
            <w:lang w:bidi="fa-IR"/>
          </w:rPr>
          <w:t xml:space="preserve"> </w:t>
        </w:r>
        <w:r w:rsidRPr="00127AA3">
          <w:rPr>
            <w:rStyle w:val="Hyperlink"/>
            <w:rFonts w:hint="eastAsia"/>
            <w:noProof/>
            <w:rtl/>
            <w:lang w:bidi="fa-IR"/>
          </w:rPr>
          <w:t>خدا،</w:t>
        </w:r>
        <w:r w:rsidRPr="00127AA3">
          <w:rPr>
            <w:rStyle w:val="Hyperlink"/>
            <w:noProof/>
            <w:rtl/>
            <w:lang w:bidi="fa-IR"/>
          </w:rPr>
          <w:t xml:space="preserve"> </w:t>
        </w:r>
        <w:r w:rsidRPr="00127AA3">
          <w:rPr>
            <w:rStyle w:val="Hyperlink"/>
            <w:rFonts w:hint="eastAsia"/>
            <w:noProof/>
            <w:rtl/>
            <w:lang w:bidi="fa-IR"/>
          </w:rPr>
          <w:t>عفت،</w:t>
        </w:r>
        <w:r w:rsidRPr="00127AA3">
          <w:rPr>
            <w:rStyle w:val="Hyperlink"/>
            <w:noProof/>
            <w:rtl/>
            <w:lang w:bidi="fa-IR"/>
          </w:rPr>
          <w:t xml:space="preserve"> </w:t>
        </w:r>
        <w:r w:rsidRPr="00127AA3">
          <w:rPr>
            <w:rStyle w:val="Hyperlink"/>
            <w:rFonts w:hint="eastAsia"/>
            <w:noProof/>
            <w:rtl/>
            <w:lang w:bidi="fa-IR"/>
          </w:rPr>
          <w:t>صدقه</w:t>
        </w:r>
        <w:r w:rsidRPr="00127AA3">
          <w:rPr>
            <w:rStyle w:val="Hyperlink"/>
            <w:noProof/>
            <w:rtl/>
            <w:lang w:bidi="fa-IR"/>
          </w:rPr>
          <w:t xml:space="preserve"> </w:t>
        </w:r>
        <w:r w:rsidRPr="00127AA3">
          <w:rPr>
            <w:rStyle w:val="Hyperlink"/>
            <w:rFonts w:hint="eastAsia"/>
            <w:noProof/>
            <w:rtl/>
            <w:lang w:bidi="fa-IR"/>
          </w:rPr>
          <w:t>مخفيانه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Toc295472205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06" w:history="1">
        <w:r w:rsidRPr="00127AA3">
          <w:rPr>
            <w:rStyle w:val="Hyperlink"/>
            <w:noProof/>
            <w:rtl/>
            <w:lang w:bidi="fa-IR"/>
          </w:rPr>
          <w:t xml:space="preserve">(100) </w:t>
        </w:r>
        <w:r w:rsidRPr="00127AA3">
          <w:rPr>
            <w:rStyle w:val="Hyperlink"/>
            <w:rFonts w:hint="eastAsia"/>
            <w:noProof/>
            <w:rtl/>
            <w:lang w:bidi="fa-IR"/>
          </w:rPr>
          <w:t>عادلان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Toc295472206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07" w:history="1">
        <w:r w:rsidRPr="00127AA3">
          <w:rPr>
            <w:rStyle w:val="Hyperlink"/>
            <w:noProof/>
            <w:rtl/>
            <w:lang w:bidi="fa-IR"/>
          </w:rPr>
          <w:t xml:space="preserve">(101) </w:t>
        </w:r>
        <w:r w:rsidRPr="00127AA3">
          <w:rPr>
            <w:rStyle w:val="Hyperlink"/>
            <w:rFonts w:hint="eastAsia"/>
            <w:noProof/>
            <w:rtl/>
            <w:lang w:bidi="fa-IR"/>
          </w:rPr>
          <w:t>نشستن</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حلقة</w:t>
        </w:r>
        <w:r w:rsidRPr="00127AA3">
          <w:rPr>
            <w:rStyle w:val="Hyperlink"/>
            <w:noProof/>
            <w:rtl/>
            <w:lang w:bidi="fa-IR"/>
          </w:rPr>
          <w:t xml:space="preserve"> </w:t>
        </w:r>
        <w:r w:rsidRPr="00127AA3">
          <w:rPr>
            <w:rStyle w:val="Hyperlink"/>
            <w:rFonts w:hint="eastAsia"/>
            <w:noProof/>
            <w:rtl/>
            <w:lang w:bidi="fa-IR"/>
          </w:rPr>
          <w:t>ذکر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Toc295472207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2208" w:history="1">
        <w:r w:rsidRPr="00127AA3">
          <w:rPr>
            <w:rStyle w:val="Hyperlink"/>
            <w:rFonts w:hint="eastAsia"/>
            <w:noProof/>
            <w:rtl/>
            <w:lang w:bidi="fa-IR"/>
          </w:rPr>
          <w:t>اموري</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رسول</w:t>
        </w:r>
        <w:r w:rsidRPr="00127AA3">
          <w:rPr>
            <w:rStyle w:val="Hyperlink"/>
            <w:noProof/>
            <w:rtl/>
            <w:lang w:bidi="fa-IR"/>
          </w:rPr>
          <w:t xml:space="preserve"> </w:t>
        </w:r>
        <w:r w:rsidRPr="00127AA3">
          <w:rPr>
            <w:rStyle w:val="Hyperlink"/>
            <w:rFonts w:hint="eastAsia"/>
            <w:noProof/>
            <w:rtl/>
            <w:lang w:bidi="fa-IR"/>
          </w:rPr>
          <w:t>الله</w:t>
        </w:r>
        <w:r w:rsidRPr="00127AA3">
          <w:rPr>
            <w:rStyle w:val="Hyperlink"/>
            <w:noProof/>
            <w:rtl/>
            <w:lang w:bidi="fa-IR"/>
          </w:rPr>
          <w:t xml:space="preserve"> </w:t>
        </w:r>
        <w:r w:rsidRPr="003028B3">
          <w:rPr>
            <w:rStyle w:val="Hyperlink"/>
            <w:rFonts w:ascii="Times New Roman" w:hAnsi="Times New Roman" w:cs="CTraditional Arabic" w:hint="eastAsia"/>
            <w:b w:val="0"/>
            <w:bCs w:val="0"/>
            <w:noProof/>
            <w:rtl/>
            <w:lang w:bidi="fa-IR"/>
          </w:rPr>
          <w:t>ص</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آن</w:t>
        </w:r>
        <w:r w:rsidRPr="00127AA3">
          <w:rPr>
            <w:rStyle w:val="Hyperlink"/>
            <w:noProof/>
            <w:rtl/>
            <w:lang w:bidi="fa-IR"/>
          </w:rPr>
          <w:t xml:space="preserve"> </w:t>
        </w:r>
        <w:r w:rsidRPr="00127AA3">
          <w:rPr>
            <w:rStyle w:val="Hyperlink"/>
            <w:rFonts w:hint="eastAsia"/>
            <w:noProof/>
            <w:rtl/>
            <w:lang w:bidi="fa-IR"/>
          </w:rPr>
          <w:t>نهي</w:t>
        </w:r>
        <w:r w:rsidRPr="00127AA3">
          <w:rPr>
            <w:rStyle w:val="Hyperlink"/>
            <w:noProof/>
            <w:rtl/>
            <w:lang w:bidi="fa-IR"/>
          </w:rPr>
          <w:t xml:space="preserve"> </w:t>
        </w:r>
        <w:r w:rsidRPr="00127AA3">
          <w:rPr>
            <w:rStyle w:val="Hyperlink"/>
            <w:rFonts w:hint="eastAsia"/>
            <w:noProof/>
            <w:rtl/>
            <w:lang w:bidi="fa-IR"/>
          </w:rPr>
          <w:t>فرموده</w:t>
        </w:r>
        <w:r w:rsidRPr="00127AA3">
          <w:rPr>
            <w:rStyle w:val="Hyperlink"/>
            <w:noProof/>
            <w:rtl/>
            <w:lang w:bidi="fa-IR"/>
          </w:rPr>
          <w:t xml:space="preserve"> </w:t>
        </w:r>
        <w:r w:rsidRPr="00127AA3">
          <w:rPr>
            <w:rStyle w:val="Hyperlink"/>
            <w:rFonts w:hint="eastAsia"/>
            <w:noProof/>
            <w:rtl/>
            <w:lang w:bidi="fa-IR"/>
          </w:rPr>
          <w:t>است</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Toc295472208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09" w:history="1">
        <w:r w:rsidRPr="00127AA3">
          <w:rPr>
            <w:rStyle w:val="Hyperlink"/>
            <w:noProof/>
            <w:rtl/>
            <w:lang w:bidi="fa-IR"/>
          </w:rPr>
          <w:t xml:space="preserve">(1) </w:t>
        </w:r>
        <w:r w:rsidRPr="00127AA3">
          <w:rPr>
            <w:rStyle w:val="Hyperlink"/>
            <w:rFonts w:hint="eastAsia"/>
            <w:noProof/>
            <w:rtl/>
            <w:lang w:bidi="fa-IR"/>
          </w:rPr>
          <w:t>کبر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Toc295472209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10" w:history="1">
        <w:r w:rsidRPr="00127AA3">
          <w:rPr>
            <w:rStyle w:val="Hyperlink"/>
            <w:noProof/>
            <w:rtl/>
            <w:lang w:bidi="fa-IR"/>
          </w:rPr>
          <w:t xml:space="preserve">(2) </w:t>
        </w:r>
        <w:r w:rsidRPr="00127AA3">
          <w:rPr>
            <w:rStyle w:val="Hyperlink"/>
            <w:rFonts w:hint="eastAsia"/>
            <w:noProof/>
            <w:rtl/>
            <w:lang w:bidi="fa-IR"/>
          </w:rPr>
          <w:t>رياکاري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Toc295472210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11" w:history="1">
        <w:r w:rsidRPr="00127AA3">
          <w:rPr>
            <w:rStyle w:val="Hyperlink"/>
            <w:noProof/>
            <w:rtl/>
            <w:lang w:bidi="fa-IR"/>
          </w:rPr>
          <w:t xml:space="preserve">(3) </w:t>
        </w:r>
        <w:r w:rsidRPr="00127AA3">
          <w:rPr>
            <w:rStyle w:val="Hyperlink"/>
            <w:rFonts w:hint="eastAsia"/>
            <w:noProof/>
            <w:rtl/>
            <w:lang w:bidi="fa-IR"/>
          </w:rPr>
          <w:t>فحش</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ناسزا</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Toc295472211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12" w:history="1">
        <w:r w:rsidRPr="00127AA3">
          <w:rPr>
            <w:rStyle w:val="Hyperlink"/>
            <w:noProof/>
            <w:rtl/>
            <w:lang w:bidi="fa-IR"/>
          </w:rPr>
          <w:t xml:space="preserve">(4) </w:t>
        </w:r>
        <w:r w:rsidRPr="00127AA3">
          <w:rPr>
            <w:rStyle w:val="Hyperlink"/>
            <w:rFonts w:hint="eastAsia"/>
            <w:noProof/>
            <w:rtl/>
            <w:lang w:bidi="fa-IR"/>
          </w:rPr>
          <w:t>دروغ</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Toc295472212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13" w:history="1">
        <w:r w:rsidRPr="00127AA3">
          <w:rPr>
            <w:rStyle w:val="Hyperlink"/>
            <w:noProof/>
            <w:rtl/>
            <w:lang w:bidi="fa-IR"/>
          </w:rPr>
          <w:t xml:space="preserve">(5) </w:t>
        </w:r>
        <w:r w:rsidRPr="00127AA3">
          <w:rPr>
            <w:rStyle w:val="Hyperlink"/>
            <w:rFonts w:hint="eastAsia"/>
            <w:noProof/>
            <w:rtl/>
            <w:lang w:bidi="fa-IR"/>
          </w:rPr>
          <w:t>فتنه</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گناه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Toc295472213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14" w:history="1">
        <w:r w:rsidRPr="00127AA3">
          <w:rPr>
            <w:rStyle w:val="Hyperlink"/>
            <w:noProof/>
            <w:rtl/>
            <w:lang w:bidi="fa-IR"/>
          </w:rPr>
          <w:t xml:space="preserve">(6) </w:t>
        </w:r>
        <w:r w:rsidRPr="00127AA3">
          <w:rPr>
            <w:rStyle w:val="Hyperlink"/>
            <w:rFonts w:hint="eastAsia"/>
            <w:noProof/>
            <w:rtl/>
            <w:lang w:bidi="fa-IR"/>
          </w:rPr>
          <w:t>تجسّس</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Toc295472214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15" w:history="1">
        <w:r w:rsidRPr="00127AA3">
          <w:rPr>
            <w:rStyle w:val="Hyperlink"/>
            <w:noProof/>
            <w:rtl/>
            <w:lang w:bidi="fa-IR"/>
          </w:rPr>
          <w:t xml:space="preserve">(7) </w:t>
        </w:r>
        <w:r w:rsidRPr="00127AA3">
          <w:rPr>
            <w:rStyle w:val="Hyperlink"/>
            <w:rFonts w:hint="eastAsia"/>
            <w:noProof/>
            <w:rtl/>
            <w:lang w:bidi="fa-IR"/>
          </w:rPr>
          <w:t>تصوير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Toc295472215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16" w:history="1">
        <w:r w:rsidRPr="00127AA3">
          <w:rPr>
            <w:rStyle w:val="Hyperlink"/>
            <w:noProof/>
            <w:rtl/>
            <w:lang w:bidi="fa-IR"/>
          </w:rPr>
          <w:t xml:space="preserve">(8) </w:t>
        </w:r>
        <w:r w:rsidRPr="00127AA3">
          <w:rPr>
            <w:rStyle w:val="Hyperlink"/>
            <w:rFonts w:hint="eastAsia"/>
            <w:noProof/>
            <w:rtl/>
            <w:lang w:bidi="fa-IR"/>
          </w:rPr>
          <w:t>سخن</w:t>
        </w:r>
        <w:r w:rsidRPr="00127AA3">
          <w:rPr>
            <w:rStyle w:val="Hyperlink"/>
            <w:noProof/>
            <w:rtl/>
            <w:lang w:bidi="fa-IR"/>
          </w:rPr>
          <w:t xml:space="preserve"> </w:t>
        </w:r>
        <w:r w:rsidRPr="00127AA3">
          <w:rPr>
            <w:rStyle w:val="Hyperlink"/>
            <w:rFonts w:hint="eastAsia"/>
            <w:noProof/>
            <w:rtl/>
            <w:lang w:bidi="fa-IR"/>
          </w:rPr>
          <w:t>چيني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Toc295472216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17" w:history="1">
        <w:r w:rsidRPr="00127AA3">
          <w:rPr>
            <w:rStyle w:val="Hyperlink"/>
            <w:noProof/>
            <w:rtl/>
            <w:lang w:bidi="fa-IR"/>
          </w:rPr>
          <w:t xml:space="preserve">(9) </w:t>
        </w:r>
        <w:r w:rsidRPr="00127AA3">
          <w:rPr>
            <w:rStyle w:val="Hyperlink"/>
            <w:rFonts w:hint="eastAsia"/>
            <w:noProof/>
            <w:rtl/>
            <w:lang w:bidi="fa-IR"/>
          </w:rPr>
          <w:t>غيبت</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Toc295472217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18" w:history="1">
        <w:r w:rsidRPr="00127AA3">
          <w:rPr>
            <w:rStyle w:val="Hyperlink"/>
            <w:noProof/>
            <w:rtl/>
            <w:lang w:bidi="fa-IR"/>
          </w:rPr>
          <w:t xml:space="preserve">(10) </w:t>
        </w:r>
        <w:r w:rsidRPr="00127AA3">
          <w:rPr>
            <w:rStyle w:val="Hyperlink"/>
            <w:rFonts w:hint="eastAsia"/>
            <w:noProof/>
            <w:rtl/>
            <w:lang w:bidi="fa-IR"/>
          </w:rPr>
          <w:t>لعن</w:t>
        </w:r>
        <w:r w:rsidRPr="00127AA3">
          <w:rPr>
            <w:rStyle w:val="Hyperlink"/>
            <w:noProof/>
            <w:rtl/>
            <w:lang w:bidi="fa-IR"/>
          </w:rPr>
          <w:t xml:space="preserve"> </w:t>
        </w:r>
        <w:r w:rsidRPr="00127AA3">
          <w:rPr>
            <w:rStyle w:val="Hyperlink"/>
            <w:rFonts w:hint="eastAsia"/>
            <w:noProof/>
            <w:rtl/>
            <w:lang w:bidi="fa-IR"/>
          </w:rPr>
          <w:t>کردن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Toc295472218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19" w:history="1">
        <w:r w:rsidRPr="00127AA3">
          <w:rPr>
            <w:rStyle w:val="Hyperlink"/>
            <w:noProof/>
            <w:rtl/>
            <w:lang w:bidi="fa-IR"/>
          </w:rPr>
          <w:t xml:space="preserve">(11) </w:t>
        </w:r>
        <w:r w:rsidRPr="00127AA3">
          <w:rPr>
            <w:rStyle w:val="Hyperlink"/>
            <w:rFonts w:hint="eastAsia"/>
            <w:noProof/>
            <w:rtl/>
            <w:lang w:bidi="fa-IR"/>
          </w:rPr>
          <w:t>افشاي</w:t>
        </w:r>
        <w:r w:rsidRPr="00127AA3">
          <w:rPr>
            <w:rStyle w:val="Hyperlink"/>
            <w:noProof/>
            <w:rtl/>
            <w:lang w:bidi="fa-IR"/>
          </w:rPr>
          <w:t xml:space="preserve"> </w:t>
        </w:r>
        <w:r w:rsidRPr="00127AA3">
          <w:rPr>
            <w:rStyle w:val="Hyperlink"/>
            <w:rFonts w:hint="eastAsia"/>
            <w:noProof/>
            <w:rtl/>
            <w:lang w:bidi="fa-IR"/>
          </w:rPr>
          <w:t>سر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Toc295472219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20" w:history="1">
        <w:r w:rsidRPr="00127AA3">
          <w:rPr>
            <w:rStyle w:val="Hyperlink"/>
            <w:noProof/>
            <w:rtl/>
            <w:lang w:bidi="fa-IR"/>
          </w:rPr>
          <w:t xml:space="preserve">(12) </w:t>
        </w:r>
        <w:r w:rsidRPr="00127AA3">
          <w:rPr>
            <w:rStyle w:val="Hyperlink"/>
            <w:rFonts w:hint="eastAsia"/>
            <w:noProof/>
            <w:rtl/>
            <w:lang w:bidi="fa-IR"/>
          </w:rPr>
          <w:t>خوشبويي</w:t>
        </w:r>
        <w:r w:rsidRPr="00127AA3">
          <w:rPr>
            <w:rStyle w:val="Hyperlink"/>
            <w:noProof/>
            <w:rtl/>
            <w:lang w:bidi="fa-IR"/>
          </w:rPr>
          <w:t xml:space="preserve"> </w:t>
        </w:r>
        <w:r w:rsidRPr="00127AA3">
          <w:rPr>
            <w:rStyle w:val="Hyperlink"/>
            <w:rFonts w:hint="eastAsia"/>
            <w:noProof/>
            <w:rtl/>
            <w:lang w:bidi="fa-IR"/>
          </w:rPr>
          <w:t>براي</w:t>
        </w:r>
        <w:r w:rsidRPr="00127AA3">
          <w:rPr>
            <w:rStyle w:val="Hyperlink"/>
            <w:noProof/>
            <w:rtl/>
            <w:lang w:bidi="fa-IR"/>
          </w:rPr>
          <w:t xml:space="preserve"> </w:t>
        </w:r>
        <w:r w:rsidRPr="00127AA3">
          <w:rPr>
            <w:rStyle w:val="Hyperlink"/>
            <w:rFonts w:hint="eastAsia"/>
            <w:noProof/>
            <w:rtl/>
            <w:lang w:bidi="fa-IR"/>
          </w:rPr>
          <w:t>زن</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بيرون</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منزل</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Toc295472220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21" w:history="1">
        <w:r w:rsidRPr="00127AA3">
          <w:rPr>
            <w:rStyle w:val="Hyperlink"/>
            <w:noProof/>
            <w:rtl/>
            <w:lang w:bidi="fa-IR"/>
          </w:rPr>
          <w:t xml:space="preserve">(13) </w:t>
        </w:r>
        <w:r w:rsidRPr="00127AA3">
          <w:rPr>
            <w:rStyle w:val="Hyperlink"/>
            <w:rFonts w:hint="eastAsia"/>
            <w:noProof/>
            <w:rtl/>
            <w:lang w:bidi="fa-IR"/>
          </w:rPr>
          <w:t>متهم</w:t>
        </w:r>
        <w:r w:rsidRPr="00127AA3">
          <w:rPr>
            <w:rStyle w:val="Hyperlink"/>
            <w:noProof/>
            <w:rtl/>
            <w:lang w:bidi="fa-IR"/>
          </w:rPr>
          <w:t xml:space="preserve"> </w:t>
        </w:r>
        <w:r w:rsidRPr="00127AA3">
          <w:rPr>
            <w:rStyle w:val="Hyperlink"/>
            <w:rFonts w:hint="eastAsia"/>
            <w:noProof/>
            <w:rtl/>
            <w:lang w:bidi="fa-IR"/>
          </w:rPr>
          <w:t>کردن</w:t>
        </w:r>
        <w:r w:rsidRPr="00127AA3">
          <w:rPr>
            <w:rStyle w:val="Hyperlink"/>
            <w:noProof/>
            <w:rtl/>
            <w:lang w:bidi="fa-IR"/>
          </w:rPr>
          <w:t xml:space="preserve"> </w:t>
        </w:r>
        <w:r w:rsidRPr="00127AA3">
          <w:rPr>
            <w:rStyle w:val="Hyperlink"/>
            <w:rFonts w:hint="eastAsia"/>
            <w:noProof/>
            <w:rtl/>
            <w:lang w:bidi="fa-IR"/>
          </w:rPr>
          <w:t>مسلمان</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کفر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Toc295472221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22" w:history="1">
        <w:r w:rsidRPr="00127AA3">
          <w:rPr>
            <w:rStyle w:val="Hyperlink"/>
            <w:noProof/>
            <w:rtl/>
            <w:lang w:bidi="fa-IR"/>
          </w:rPr>
          <w:t xml:space="preserve">(14) </w:t>
        </w:r>
        <w:r w:rsidRPr="00127AA3">
          <w:rPr>
            <w:rStyle w:val="Hyperlink"/>
            <w:rFonts w:hint="eastAsia"/>
            <w:noProof/>
            <w:rtl/>
            <w:lang w:bidi="fa-IR"/>
          </w:rPr>
          <w:t>انتساب</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غير</w:t>
        </w:r>
        <w:r w:rsidRPr="00127AA3">
          <w:rPr>
            <w:rStyle w:val="Hyperlink"/>
            <w:noProof/>
            <w:rtl/>
            <w:lang w:bidi="fa-IR"/>
          </w:rPr>
          <w:t xml:space="preserve"> </w:t>
        </w:r>
        <w:r w:rsidRPr="00127AA3">
          <w:rPr>
            <w:rStyle w:val="Hyperlink"/>
            <w:rFonts w:hint="eastAsia"/>
            <w:noProof/>
            <w:rtl/>
            <w:lang w:bidi="fa-IR"/>
          </w:rPr>
          <w:t>پدر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Toc295472222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23" w:history="1">
        <w:r w:rsidRPr="00127AA3">
          <w:rPr>
            <w:rStyle w:val="Hyperlink"/>
            <w:noProof/>
            <w:rtl/>
            <w:lang w:bidi="fa-IR"/>
          </w:rPr>
          <w:t xml:space="preserve">(15) </w:t>
        </w:r>
        <w:r w:rsidRPr="00127AA3">
          <w:rPr>
            <w:rStyle w:val="Hyperlink"/>
            <w:rFonts w:hint="eastAsia"/>
            <w:noProof/>
            <w:rtl/>
            <w:lang w:bidi="fa-IR"/>
          </w:rPr>
          <w:t>ترساندن</w:t>
        </w:r>
        <w:r w:rsidRPr="00127AA3">
          <w:rPr>
            <w:rStyle w:val="Hyperlink"/>
            <w:noProof/>
            <w:rtl/>
            <w:lang w:bidi="fa-IR"/>
          </w:rPr>
          <w:t xml:space="preserve"> </w:t>
        </w:r>
        <w:r w:rsidRPr="00127AA3">
          <w:rPr>
            <w:rStyle w:val="Hyperlink"/>
            <w:rFonts w:hint="eastAsia"/>
            <w:noProof/>
            <w:rtl/>
            <w:lang w:bidi="fa-IR"/>
          </w:rPr>
          <w:t>مسلمان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Toc295472223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24" w:history="1">
        <w:r w:rsidRPr="00127AA3">
          <w:rPr>
            <w:rStyle w:val="Hyperlink"/>
            <w:noProof/>
            <w:rtl/>
            <w:lang w:bidi="fa-IR"/>
          </w:rPr>
          <w:t xml:space="preserve">(16) </w:t>
        </w:r>
        <w:r w:rsidRPr="00127AA3">
          <w:rPr>
            <w:rStyle w:val="Hyperlink"/>
            <w:rFonts w:hint="eastAsia"/>
            <w:noProof/>
            <w:rtl/>
            <w:lang w:bidi="fa-IR"/>
          </w:rPr>
          <w:t>بزرگ</w:t>
        </w:r>
        <w:r w:rsidRPr="00127AA3">
          <w:rPr>
            <w:rStyle w:val="Hyperlink"/>
            <w:noProof/>
            <w:rtl/>
            <w:lang w:bidi="fa-IR"/>
          </w:rPr>
          <w:t xml:space="preserve"> ‌</w:t>
        </w:r>
        <w:r w:rsidRPr="00127AA3">
          <w:rPr>
            <w:rStyle w:val="Hyperlink"/>
            <w:rFonts w:hint="eastAsia"/>
            <w:noProof/>
            <w:rtl/>
            <w:lang w:bidi="fa-IR"/>
          </w:rPr>
          <w:t>شمردن</w:t>
        </w:r>
        <w:r w:rsidRPr="00127AA3">
          <w:rPr>
            <w:rStyle w:val="Hyperlink"/>
            <w:noProof/>
            <w:rtl/>
            <w:lang w:bidi="fa-IR"/>
          </w:rPr>
          <w:t xml:space="preserve"> </w:t>
        </w:r>
        <w:r w:rsidRPr="00127AA3">
          <w:rPr>
            <w:rStyle w:val="Hyperlink"/>
            <w:rFonts w:hint="eastAsia"/>
            <w:noProof/>
            <w:rtl/>
            <w:lang w:bidi="fa-IR"/>
          </w:rPr>
          <w:t>منافق</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Toc295472224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25" w:history="1">
        <w:r w:rsidRPr="00127AA3">
          <w:rPr>
            <w:rStyle w:val="Hyperlink"/>
            <w:noProof/>
            <w:rtl/>
            <w:lang w:bidi="fa-IR"/>
          </w:rPr>
          <w:t xml:space="preserve">(17) </w:t>
        </w:r>
        <w:r w:rsidRPr="00127AA3">
          <w:rPr>
            <w:rStyle w:val="Hyperlink"/>
            <w:rFonts w:hint="eastAsia"/>
            <w:noProof/>
            <w:rtl/>
            <w:lang w:bidi="fa-IR"/>
          </w:rPr>
          <w:t>زيارت</w:t>
        </w:r>
        <w:r w:rsidRPr="00127AA3">
          <w:rPr>
            <w:rStyle w:val="Hyperlink"/>
            <w:noProof/>
            <w:rtl/>
            <w:lang w:bidi="fa-IR"/>
          </w:rPr>
          <w:t xml:space="preserve"> </w:t>
        </w:r>
        <w:r w:rsidRPr="00127AA3">
          <w:rPr>
            <w:rStyle w:val="Hyperlink"/>
            <w:rFonts w:hint="eastAsia"/>
            <w:noProof/>
            <w:rtl/>
            <w:lang w:bidi="fa-IR"/>
          </w:rPr>
          <w:t>قبرها</w:t>
        </w:r>
        <w:r w:rsidRPr="00127AA3">
          <w:rPr>
            <w:rStyle w:val="Hyperlink"/>
            <w:noProof/>
            <w:rtl/>
            <w:lang w:bidi="fa-IR"/>
          </w:rPr>
          <w:t xml:space="preserve"> </w:t>
        </w:r>
        <w:r w:rsidRPr="00127AA3">
          <w:rPr>
            <w:rStyle w:val="Hyperlink"/>
            <w:rFonts w:hint="eastAsia"/>
            <w:noProof/>
            <w:rtl/>
            <w:lang w:bidi="fa-IR"/>
          </w:rPr>
          <w:t>براي</w:t>
        </w:r>
        <w:r w:rsidRPr="00127AA3">
          <w:rPr>
            <w:rStyle w:val="Hyperlink"/>
            <w:noProof/>
            <w:rtl/>
            <w:lang w:bidi="fa-IR"/>
          </w:rPr>
          <w:t xml:space="preserve"> </w:t>
        </w:r>
        <w:r w:rsidRPr="00127AA3">
          <w:rPr>
            <w:rStyle w:val="Hyperlink"/>
            <w:rFonts w:hint="eastAsia"/>
            <w:noProof/>
            <w:rtl/>
            <w:lang w:bidi="fa-IR"/>
          </w:rPr>
          <w:t>زنان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Toc295472225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26" w:history="1">
        <w:r w:rsidRPr="00127AA3">
          <w:rPr>
            <w:rStyle w:val="Hyperlink"/>
            <w:noProof/>
            <w:rtl/>
            <w:lang w:bidi="fa-IR"/>
          </w:rPr>
          <w:t xml:space="preserve">(18) </w:t>
        </w:r>
        <w:r w:rsidRPr="00127AA3">
          <w:rPr>
            <w:rStyle w:val="Hyperlink"/>
            <w:rFonts w:hint="eastAsia"/>
            <w:noProof/>
            <w:rtl/>
            <w:lang w:bidi="fa-IR"/>
          </w:rPr>
          <w:t>عدم</w:t>
        </w:r>
        <w:r w:rsidRPr="00127AA3">
          <w:rPr>
            <w:rStyle w:val="Hyperlink"/>
            <w:noProof/>
            <w:rtl/>
            <w:lang w:bidi="fa-IR"/>
          </w:rPr>
          <w:t xml:space="preserve"> </w:t>
        </w:r>
        <w:r w:rsidRPr="00127AA3">
          <w:rPr>
            <w:rStyle w:val="Hyperlink"/>
            <w:rFonts w:hint="eastAsia"/>
            <w:noProof/>
            <w:rtl/>
            <w:lang w:bidi="fa-IR"/>
          </w:rPr>
          <w:t>اجابت</w:t>
        </w:r>
        <w:r w:rsidRPr="00127AA3">
          <w:rPr>
            <w:rStyle w:val="Hyperlink"/>
            <w:noProof/>
            <w:rtl/>
            <w:lang w:bidi="fa-IR"/>
          </w:rPr>
          <w:t xml:space="preserve"> </w:t>
        </w:r>
        <w:r w:rsidRPr="00127AA3">
          <w:rPr>
            <w:rStyle w:val="Hyperlink"/>
            <w:rFonts w:hint="eastAsia"/>
            <w:noProof/>
            <w:rtl/>
            <w:lang w:bidi="fa-IR"/>
          </w:rPr>
          <w:t>زن</w:t>
        </w:r>
        <w:r w:rsidRPr="00127AA3">
          <w:rPr>
            <w:rStyle w:val="Hyperlink"/>
            <w:noProof/>
            <w:rtl/>
            <w:lang w:bidi="fa-IR"/>
          </w:rPr>
          <w:t xml:space="preserve"> </w:t>
        </w:r>
        <w:r w:rsidRPr="00127AA3">
          <w:rPr>
            <w:rStyle w:val="Hyperlink"/>
            <w:rFonts w:hint="eastAsia"/>
            <w:noProof/>
            <w:rtl/>
            <w:lang w:bidi="fa-IR"/>
          </w:rPr>
          <w:t>شوهرش</w:t>
        </w:r>
        <w:r w:rsidRPr="00127AA3">
          <w:rPr>
            <w:rStyle w:val="Hyperlink"/>
            <w:noProof/>
            <w:rtl/>
            <w:lang w:bidi="fa-IR"/>
          </w:rPr>
          <w:t xml:space="preserve"> </w:t>
        </w:r>
        <w:r w:rsidRPr="00127AA3">
          <w:rPr>
            <w:rStyle w:val="Hyperlink"/>
            <w:rFonts w:hint="eastAsia"/>
            <w:noProof/>
            <w:rtl/>
            <w:lang w:bidi="fa-IR"/>
          </w:rPr>
          <w:t>را</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Toc295472226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27" w:history="1">
        <w:r w:rsidRPr="00127AA3">
          <w:rPr>
            <w:rStyle w:val="Hyperlink"/>
            <w:noProof/>
            <w:rtl/>
            <w:lang w:bidi="fa-IR"/>
          </w:rPr>
          <w:t xml:space="preserve">(19) </w:t>
        </w:r>
        <w:r w:rsidRPr="00127AA3">
          <w:rPr>
            <w:rStyle w:val="Hyperlink"/>
            <w:rFonts w:hint="eastAsia"/>
            <w:noProof/>
            <w:rtl/>
            <w:lang w:bidi="fa-IR"/>
          </w:rPr>
          <w:t>خيانت</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رعيت</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Toc295472227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28" w:history="1">
        <w:r w:rsidRPr="00127AA3">
          <w:rPr>
            <w:rStyle w:val="Hyperlink"/>
            <w:noProof/>
            <w:rtl/>
            <w:lang w:bidi="fa-IR"/>
          </w:rPr>
          <w:t xml:space="preserve">(20) </w:t>
        </w:r>
        <w:r w:rsidRPr="00127AA3">
          <w:rPr>
            <w:rStyle w:val="Hyperlink"/>
            <w:rFonts w:hint="eastAsia"/>
            <w:noProof/>
            <w:rtl/>
            <w:lang w:bidi="fa-IR"/>
          </w:rPr>
          <w:t>فتواي</w:t>
        </w:r>
        <w:r w:rsidRPr="00127AA3">
          <w:rPr>
            <w:rStyle w:val="Hyperlink"/>
            <w:noProof/>
            <w:rtl/>
            <w:lang w:bidi="fa-IR"/>
          </w:rPr>
          <w:t xml:space="preserve"> </w:t>
        </w:r>
        <w:r w:rsidRPr="00127AA3">
          <w:rPr>
            <w:rStyle w:val="Hyperlink"/>
            <w:rFonts w:hint="eastAsia"/>
            <w:noProof/>
            <w:rtl/>
            <w:lang w:bidi="fa-IR"/>
          </w:rPr>
          <w:t>بدون</w:t>
        </w:r>
        <w:r w:rsidRPr="00127AA3">
          <w:rPr>
            <w:rStyle w:val="Hyperlink"/>
            <w:noProof/>
            <w:rtl/>
            <w:lang w:bidi="fa-IR"/>
          </w:rPr>
          <w:t xml:space="preserve"> </w:t>
        </w:r>
        <w:r w:rsidRPr="00127AA3">
          <w:rPr>
            <w:rStyle w:val="Hyperlink"/>
            <w:rFonts w:hint="eastAsia"/>
            <w:noProof/>
            <w:rtl/>
            <w:lang w:bidi="fa-IR"/>
          </w:rPr>
          <w:t>علم</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آگاهي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Toc295472228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29" w:history="1">
        <w:r w:rsidRPr="00127AA3">
          <w:rPr>
            <w:rStyle w:val="Hyperlink"/>
            <w:noProof/>
            <w:rtl/>
            <w:lang w:bidi="fa-IR"/>
          </w:rPr>
          <w:t xml:space="preserve">(21) </w:t>
        </w:r>
        <w:r w:rsidRPr="00127AA3">
          <w:rPr>
            <w:rStyle w:val="Hyperlink"/>
            <w:rFonts w:hint="eastAsia"/>
            <w:noProof/>
            <w:rtl/>
            <w:lang w:bidi="fa-IR"/>
          </w:rPr>
          <w:t>تقاضاي</w:t>
        </w:r>
        <w:r w:rsidRPr="00127AA3">
          <w:rPr>
            <w:rStyle w:val="Hyperlink"/>
            <w:noProof/>
            <w:rtl/>
            <w:lang w:bidi="fa-IR"/>
          </w:rPr>
          <w:t xml:space="preserve"> </w:t>
        </w:r>
        <w:r w:rsidRPr="00127AA3">
          <w:rPr>
            <w:rStyle w:val="Hyperlink"/>
            <w:rFonts w:hint="eastAsia"/>
            <w:noProof/>
            <w:rtl/>
            <w:lang w:bidi="fa-IR"/>
          </w:rPr>
          <w:t>طلاق</w:t>
        </w:r>
        <w:r w:rsidRPr="00127AA3">
          <w:rPr>
            <w:rStyle w:val="Hyperlink"/>
            <w:noProof/>
            <w:rtl/>
            <w:lang w:bidi="fa-IR"/>
          </w:rPr>
          <w:t xml:space="preserve"> </w:t>
        </w:r>
        <w:r w:rsidRPr="00127AA3">
          <w:rPr>
            <w:rStyle w:val="Hyperlink"/>
            <w:rFonts w:hint="eastAsia"/>
            <w:noProof/>
            <w:rtl/>
            <w:lang w:bidi="fa-IR"/>
          </w:rPr>
          <w:t>توسط</w:t>
        </w:r>
        <w:r w:rsidRPr="00127AA3">
          <w:rPr>
            <w:rStyle w:val="Hyperlink"/>
            <w:noProof/>
            <w:rtl/>
            <w:lang w:bidi="fa-IR"/>
          </w:rPr>
          <w:t xml:space="preserve"> </w:t>
        </w:r>
        <w:r w:rsidRPr="00127AA3">
          <w:rPr>
            <w:rStyle w:val="Hyperlink"/>
            <w:rFonts w:hint="eastAsia"/>
            <w:noProof/>
            <w:rtl/>
            <w:lang w:bidi="fa-IR"/>
          </w:rPr>
          <w:t>زن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Toc295472229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30" w:history="1">
        <w:r w:rsidRPr="00127AA3">
          <w:rPr>
            <w:rStyle w:val="Hyperlink"/>
            <w:noProof/>
            <w:rtl/>
            <w:lang w:bidi="fa-IR"/>
          </w:rPr>
          <w:t xml:space="preserve">(22) </w:t>
        </w:r>
        <w:r w:rsidRPr="00127AA3">
          <w:rPr>
            <w:rStyle w:val="Hyperlink"/>
            <w:rFonts w:hint="eastAsia"/>
            <w:noProof/>
            <w:rtl/>
            <w:lang w:bidi="fa-IR"/>
          </w:rPr>
          <w:t>آويزان</w:t>
        </w:r>
        <w:r w:rsidRPr="00127AA3">
          <w:rPr>
            <w:rStyle w:val="Hyperlink"/>
            <w:noProof/>
            <w:rtl/>
            <w:lang w:bidi="fa-IR"/>
          </w:rPr>
          <w:t xml:space="preserve"> </w:t>
        </w:r>
        <w:r w:rsidRPr="00127AA3">
          <w:rPr>
            <w:rStyle w:val="Hyperlink"/>
            <w:rFonts w:hint="eastAsia"/>
            <w:noProof/>
            <w:rtl/>
            <w:lang w:bidi="fa-IR"/>
          </w:rPr>
          <w:t>کردن</w:t>
        </w:r>
        <w:r w:rsidRPr="00127AA3">
          <w:rPr>
            <w:rStyle w:val="Hyperlink"/>
            <w:noProof/>
            <w:rtl/>
            <w:lang w:bidi="fa-IR"/>
          </w:rPr>
          <w:t xml:space="preserve"> </w:t>
        </w:r>
        <w:r w:rsidRPr="00127AA3">
          <w:rPr>
            <w:rStyle w:val="Hyperlink"/>
            <w:rFonts w:hint="eastAsia"/>
            <w:noProof/>
            <w:rtl/>
            <w:lang w:bidi="fa-IR"/>
          </w:rPr>
          <w:t>زنگ</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چهارپايان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Toc295472230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31" w:history="1">
        <w:r w:rsidRPr="00127AA3">
          <w:rPr>
            <w:rStyle w:val="Hyperlink"/>
            <w:noProof/>
            <w:rtl/>
            <w:lang w:bidi="fa-IR"/>
          </w:rPr>
          <w:t xml:space="preserve">(23) </w:t>
        </w:r>
        <w:r w:rsidRPr="00127AA3">
          <w:rPr>
            <w:rStyle w:val="Hyperlink"/>
            <w:rFonts w:hint="eastAsia"/>
            <w:noProof/>
            <w:rtl/>
            <w:lang w:bidi="fa-IR"/>
          </w:rPr>
          <w:t>ترک</w:t>
        </w:r>
        <w:r w:rsidRPr="00127AA3">
          <w:rPr>
            <w:rStyle w:val="Hyperlink"/>
            <w:noProof/>
            <w:rtl/>
            <w:lang w:bidi="fa-IR"/>
          </w:rPr>
          <w:t xml:space="preserve"> </w:t>
        </w:r>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جمعه</w:t>
        </w:r>
        <w:r w:rsidRPr="00127AA3">
          <w:rPr>
            <w:rStyle w:val="Hyperlink"/>
            <w:noProof/>
            <w:rtl/>
            <w:lang w:bidi="fa-IR"/>
          </w:rPr>
          <w:t xml:space="preserve"> </w:t>
        </w:r>
        <w:r w:rsidRPr="00127AA3">
          <w:rPr>
            <w:rStyle w:val="Hyperlink"/>
            <w:rFonts w:hint="eastAsia"/>
            <w:noProof/>
            <w:rtl/>
            <w:lang w:bidi="fa-IR"/>
          </w:rPr>
          <w:t>با</w:t>
        </w:r>
        <w:r w:rsidRPr="00127AA3">
          <w:rPr>
            <w:rStyle w:val="Hyperlink"/>
            <w:noProof/>
            <w:rtl/>
            <w:lang w:bidi="fa-IR"/>
          </w:rPr>
          <w:t xml:space="preserve"> </w:t>
        </w:r>
        <w:r w:rsidRPr="00127AA3">
          <w:rPr>
            <w:rStyle w:val="Hyperlink"/>
            <w:rFonts w:hint="eastAsia"/>
            <w:noProof/>
            <w:rtl/>
            <w:lang w:bidi="fa-IR"/>
          </w:rPr>
          <w:t>سهل‌انگاري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Toc295472231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32" w:history="1">
        <w:r w:rsidRPr="00127AA3">
          <w:rPr>
            <w:rStyle w:val="Hyperlink"/>
            <w:noProof/>
            <w:rtl/>
            <w:lang w:bidi="fa-IR"/>
          </w:rPr>
          <w:t xml:space="preserve">(24) </w:t>
        </w:r>
        <w:r w:rsidRPr="00127AA3">
          <w:rPr>
            <w:rStyle w:val="Hyperlink"/>
            <w:rFonts w:hint="eastAsia"/>
            <w:noProof/>
            <w:rtl/>
            <w:lang w:bidi="fa-IR"/>
          </w:rPr>
          <w:t>غصب</w:t>
        </w:r>
        <w:r w:rsidRPr="00127AA3">
          <w:rPr>
            <w:rStyle w:val="Hyperlink"/>
            <w:noProof/>
            <w:rtl/>
            <w:lang w:bidi="fa-IR"/>
          </w:rPr>
          <w:t xml:space="preserve"> </w:t>
        </w:r>
        <w:r w:rsidRPr="00127AA3">
          <w:rPr>
            <w:rStyle w:val="Hyperlink"/>
            <w:rFonts w:hint="eastAsia"/>
            <w:noProof/>
            <w:rtl/>
            <w:lang w:bidi="fa-IR"/>
          </w:rPr>
          <w:t>زمين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Toc295472232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33" w:history="1">
        <w:r w:rsidRPr="00127AA3">
          <w:rPr>
            <w:rStyle w:val="Hyperlink"/>
            <w:noProof/>
            <w:rtl/>
            <w:lang w:bidi="fa-IR"/>
          </w:rPr>
          <w:t xml:space="preserve">(25) </w:t>
        </w:r>
        <w:r w:rsidRPr="00127AA3">
          <w:rPr>
            <w:rStyle w:val="Hyperlink"/>
            <w:rFonts w:hint="eastAsia"/>
            <w:noProof/>
            <w:rtl/>
            <w:lang w:bidi="fa-IR"/>
          </w:rPr>
          <w:t>سخني</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باعث</w:t>
        </w:r>
        <w:r w:rsidRPr="00127AA3">
          <w:rPr>
            <w:rStyle w:val="Hyperlink"/>
            <w:noProof/>
            <w:rtl/>
            <w:lang w:bidi="fa-IR"/>
          </w:rPr>
          <w:t xml:space="preserve"> </w:t>
        </w:r>
        <w:r w:rsidRPr="00127AA3">
          <w:rPr>
            <w:rStyle w:val="Hyperlink"/>
            <w:rFonts w:hint="eastAsia"/>
            <w:noProof/>
            <w:rtl/>
            <w:lang w:bidi="fa-IR"/>
          </w:rPr>
          <w:t>غضب</w:t>
        </w:r>
        <w:r w:rsidRPr="00127AA3">
          <w:rPr>
            <w:rStyle w:val="Hyperlink"/>
            <w:noProof/>
            <w:rtl/>
            <w:lang w:bidi="fa-IR"/>
          </w:rPr>
          <w:t xml:space="preserve"> </w:t>
        </w:r>
        <w:r w:rsidRPr="00127AA3">
          <w:rPr>
            <w:rStyle w:val="Hyperlink"/>
            <w:rFonts w:hint="eastAsia"/>
            <w:noProof/>
            <w:rtl/>
            <w:lang w:bidi="fa-IR"/>
          </w:rPr>
          <w:t>الهي</w:t>
        </w:r>
        <w:r w:rsidRPr="00127AA3">
          <w:rPr>
            <w:rStyle w:val="Hyperlink"/>
            <w:noProof/>
            <w:rtl/>
            <w:lang w:bidi="fa-IR"/>
          </w:rPr>
          <w:t xml:space="preserve"> </w:t>
        </w:r>
        <w:r w:rsidRPr="00127AA3">
          <w:rPr>
            <w:rStyle w:val="Hyperlink"/>
            <w:rFonts w:hint="eastAsia"/>
            <w:noProof/>
            <w:rtl/>
            <w:lang w:bidi="fa-IR"/>
          </w:rPr>
          <w:t>مي‌گردد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Toc295472233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34" w:history="1">
        <w:r w:rsidRPr="00127AA3">
          <w:rPr>
            <w:rStyle w:val="Hyperlink"/>
            <w:noProof/>
            <w:rtl/>
            <w:lang w:bidi="fa-IR"/>
          </w:rPr>
          <w:t xml:space="preserve">(26) </w:t>
        </w:r>
        <w:r w:rsidRPr="00127AA3">
          <w:rPr>
            <w:rStyle w:val="Hyperlink"/>
            <w:rFonts w:hint="eastAsia"/>
            <w:noProof/>
            <w:rtl/>
            <w:lang w:bidi="fa-IR"/>
          </w:rPr>
          <w:t>زياده‌گويي</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غير</w:t>
        </w:r>
        <w:r w:rsidRPr="00127AA3">
          <w:rPr>
            <w:rStyle w:val="Hyperlink"/>
            <w:noProof/>
            <w:rtl/>
            <w:lang w:bidi="fa-IR"/>
          </w:rPr>
          <w:t xml:space="preserve"> </w:t>
        </w:r>
        <w:r w:rsidRPr="00127AA3">
          <w:rPr>
            <w:rStyle w:val="Hyperlink"/>
            <w:rFonts w:hint="eastAsia"/>
            <w:noProof/>
            <w:rtl/>
            <w:lang w:bidi="fa-IR"/>
          </w:rPr>
          <w:t>ذکر</w:t>
        </w:r>
        <w:r w:rsidRPr="00127AA3">
          <w:rPr>
            <w:rStyle w:val="Hyperlink"/>
            <w:noProof/>
            <w:rtl/>
            <w:lang w:bidi="fa-IR"/>
          </w:rPr>
          <w:t xml:space="preserve"> </w:t>
        </w:r>
        <w:r w:rsidRPr="00127AA3">
          <w:rPr>
            <w:rStyle w:val="Hyperlink"/>
            <w:rFonts w:hint="eastAsia"/>
            <w:noProof/>
            <w:rtl/>
            <w:lang w:bidi="fa-IR"/>
          </w:rPr>
          <w:t>الهي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Toc295472234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35" w:history="1">
        <w:r w:rsidRPr="00127AA3">
          <w:rPr>
            <w:rStyle w:val="Hyperlink"/>
            <w:noProof/>
            <w:rtl/>
            <w:lang w:bidi="fa-IR"/>
          </w:rPr>
          <w:t xml:space="preserve">(27) </w:t>
        </w:r>
        <w:r w:rsidRPr="00127AA3">
          <w:rPr>
            <w:rStyle w:val="Hyperlink"/>
            <w:rFonts w:hint="eastAsia"/>
            <w:noProof/>
            <w:rtl/>
            <w:lang w:bidi="fa-IR"/>
          </w:rPr>
          <w:t>خالکوبي</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پيوند</w:t>
        </w:r>
        <w:r w:rsidRPr="00127AA3">
          <w:rPr>
            <w:rStyle w:val="Hyperlink"/>
            <w:noProof/>
            <w:rtl/>
            <w:lang w:bidi="fa-IR"/>
          </w:rPr>
          <w:t xml:space="preserve"> </w:t>
        </w:r>
        <w:r w:rsidRPr="00127AA3">
          <w:rPr>
            <w:rStyle w:val="Hyperlink"/>
            <w:rFonts w:hint="eastAsia"/>
            <w:noProof/>
            <w:rtl/>
            <w:lang w:bidi="fa-IR"/>
          </w:rPr>
          <w:t>مو</w:t>
        </w:r>
        <w:r w:rsidRPr="00127AA3">
          <w:rPr>
            <w:rStyle w:val="Hyperlink"/>
            <w:noProof/>
            <w:rtl/>
            <w:lang w:bidi="fa-IR"/>
          </w:rPr>
          <w:t xml:space="preserve"> </w:t>
        </w:r>
        <w:r w:rsidRPr="00127AA3">
          <w:rPr>
            <w:rStyle w:val="Hyperlink"/>
            <w:rFonts w:hint="eastAsia"/>
            <w:noProof/>
            <w:rtl/>
            <w:lang w:bidi="fa-IR"/>
          </w:rPr>
          <w:t>براي</w:t>
        </w:r>
        <w:r w:rsidRPr="00127AA3">
          <w:rPr>
            <w:rStyle w:val="Hyperlink"/>
            <w:noProof/>
            <w:rtl/>
            <w:lang w:bidi="fa-IR"/>
          </w:rPr>
          <w:t xml:space="preserve"> </w:t>
        </w:r>
        <w:r w:rsidRPr="00127AA3">
          <w:rPr>
            <w:rStyle w:val="Hyperlink"/>
            <w:rFonts w:hint="eastAsia"/>
            <w:noProof/>
            <w:rtl/>
            <w:lang w:bidi="fa-IR"/>
          </w:rPr>
          <w:t>زن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Toc295472235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36" w:history="1">
        <w:r w:rsidRPr="00127AA3">
          <w:rPr>
            <w:rStyle w:val="Hyperlink"/>
            <w:noProof/>
            <w:rtl/>
            <w:lang w:bidi="fa-IR"/>
          </w:rPr>
          <w:t xml:space="preserve">(28) </w:t>
        </w:r>
        <w:r w:rsidRPr="00127AA3">
          <w:rPr>
            <w:rStyle w:val="Hyperlink"/>
            <w:rFonts w:hint="eastAsia"/>
            <w:noProof/>
            <w:rtl/>
            <w:lang w:bidi="fa-IR"/>
          </w:rPr>
          <w:t>قهرکردن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Toc295472236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37" w:history="1">
        <w:r w:rsidRPr="00127AA3">
          <w:rPr>
            <w:rStyle w:val="Hyperlink"/>
            <w:noProof/>
            <w:rtl/>
            <w:lang w:bidi="fa-IR"/>
          </w:rPr>
          <w:t xml:space="preserve">(29) </w:t>
        </w:r>
        <w:r w:rsidRPr="00127AA3">
          <w:rPr>
            <w:rStyle w:val="Hyperlink"/>
            <w:rFonts w:hint="eastAsia"/>
            <w:noProof/>
            <w:rtl/>
            <w:lang w:bidi="fa-IR"/>
          </w:rPr>
          <w:t>مشابهت</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جنس</w:t>
        </w:r>
        <w:r w:rsidRPr="00127AA3">
          <w:rPr>
            <w:rStyle w:val="Hyperlink"/>
            <w:noProof/>
            <w:rtl/>
            <w:lang w:bidi="fa-IR"/>
          </w:rPr>
          <w:t xml:space="preserve"> </w:t>
        </w:r>
        <w:r w:rsidRPr="00127AA3">
          <w:rPr>
            <w:rStyle w:val="Hyperlink"/>
            <w:rFonts w:hint="eastAsia"/>
            <w:noProof/>
            <w:rtl/>
            <w:lang w:bidi="fa-IR"/>
          </w:rPr>
          <w:t>مخالف</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Toc295472237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38" w:history="1">
        <w:r w:rsidRPr="00127AA3">
          <w:rPr>
            <w:rStyle w:val="Hyperlink"/>
            <w:noProof/>
            <w:rtl/>
            <w:lang w:bidi="fa-IR"/>
          </w:rPr>
          <w:t xml:space="preserve">(30) </w:t>
        </w:r>
        <w:r w:rsidRPr="00127AA3">
          <w:rPr>
            <w:rStyle w:val="Hyperlink"/>
            <w:rFonts w:hint="eastAsia"/>
            <w:noProof/>
            <w:rtl/>
            <w:lang w:bidi="fa-IR"/>
          </w:rPr>
          <w:t>پشيمان‌شدن</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هديه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Toc295472238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39" w:history="1">
        <w:r w:rsidRPr="00127AA3">
          <w:rPr>
            <w:rStyle w:val="Hyperlink"/>
            <w:noProof/>
            <w:rtl/>
            <w:lang w:bidi="fa-IR"/>
          </w:rPr>
          <w:t xml:space="preserve">(31) </w:t>
        </w:r>
        <w:r w:rsidRPr="00127AA3">
          <w:rPr>
            <w:rStyle w:val="Hyperlink"/>
            <w:rFonts w:hint="eastAsia"/>
            <w:noProof/>
            <w:rtl/>
            <w:lang w:bidi="fa-IR"/>
          </w:rPr>
          <w:t>آموختن</w:t>
        </w:r>
        <w:r w:rsidRPr="00127AA3">
          <w:rPr>
            <w:rStyle w:val="Hyperlink"/>
            <w:noProof/>
            <w:rtl/>
            <w:lang w:bidi="fa-IR"/>
          </w:rPr>
          <w:t xml:space="preserve"> </w:t>
        </w:r>
        <w:r w:rsidRPr="00127AA3">
          <w:rPr>
            <w:rStyle w:val="Hyperlink"/>
            <w:rFonts w:hint="eastAsia"/>
            <w:noProof/>
            <w:rtl/>
            <w:lang w:bidi="fa-IR"/>
          </w:rPr>
          <w:t>علم</w:t>
        </w:r>
        <w:r w:rsidRPr="00127AA3">
          <w:rPr>
            <w:rStyle w:val="Hyperlink"/>
            <w:noProof/>
            <w:rtl/>
            <w:lang w:bidi="fa-IR"/>
          </w:rPr>
          <w:t xml:space="preserve"> </w:t>
        </w:r>
        <w:r w:rsidRPr="00127AA3">
          <w:rPr>
            <w:rStyle w:val="Hyperlink"/>
            <w:rFonts w:hint="eastAsia"/>
            <w:noProof/>
            <w:rtl/>
            <w:lang w:bidi="fa-IR"/>
          </w:rPr>
          <w:t>جهت</w:t>
        </w:r>
        <w:r w:rsidRPr="00127AA3">
          <w:rPr>
            <w:rStyle w:val="Hyperlink"/>
            <w:noProof/>
            <w:rtl/>
            <w:lang w:bidi="fa-IR"/>
          </w:rPr>
          <w:t xml:space="preserve"> </w:t>
        </w:r>
        <w:r w:rsidRPr="00127AA3">
          <w:rPr>
            <w:rStyle w:val="Hyperlink"/>
            <w:rFonts w:hint="eastAsia"/>
            <w:noProof/>
            <w:rtl/>
            <w:lang w:bidi="fa-IR"/>
          </w:rPr>
          <w:t>منافع</w:t>
        </w:r>
        <w:r w:rsidRPr="00127AA3">
          <w:rPr>
            <w:rStyle w:val="Hyperlink"/>
            <w:noProof/>
            <w:rtl/>
            <w:lang w:bidi="fa-IR"/>
          </w:rPr>
          <w:t xml:space="preserve"> </w:t>
        </w:r>
        <w:r w:rsidRPr="00127AA3">
          <w:rPr>
            <w:rStyle w:val="Hyperlink"/>
            <w:rFonts w:hint="eastAsia"/>
            <w:noProof/>
            <w:rtl/>
            <w:lang w:bidi="fa-IR"/>
          </w:rPr>
          <w:t>دنيوي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Toc295472239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40" w:history="1">
        <w:r w:rsidRPr="00127AA3">
          <w:rPr>
            <w:rStyle w:val="Hyperlink"/>
            <w:noProof/>
            <w:rtl/>
            <w:lang w:bidi="fa-IR"/>
          </w:rPr>
          <w:t xml:space="preserve">(32) </w:t>
        </w:r>
        <w:r w:rsidRPr="00127AA3">
          <w:rPr>
            <w:rStyle w:val="Hyperlink"/>
            <w:rFonts w:hint="eastAsia"/>
            <w:noProof/>
            <w:rtl/>
            <w:lang w:bidi="fa-IR"/>
          </w:rPr>
          <w:t>نگاه</w:t>
        </w:r>
        <w:r w:rsidRPr="00127AA3">
          <w:rPr>
            <w:rStyle w:val="Hyperlink"/>
            <w:noProof/>
            <w:rtl/>
            <w:lang w:bidi="fa-IR"/>
          </w:rPr>
          <w:t xml:space="preserve"> </w:t>
        </w:r>
        <w:r w:rsidRPr="00127AA3">
          <w:rPr>
            <w:rStyle w:val="Hyperlink"/>
            <w:rFonts w:hint="eastAsia"/>
            <w:noProof/>
            <w:rtl/>
            <w:lang w:bidi="fa-IR"/>
          </w:rPr>
          <w:t>کردن</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نامحرم</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Toc295472240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41" w:history="1">
        <w:r w:rsidRPr="00127AA3">
          <w:rPr>
            <w:rStyle w:val="Hyperlink"/>
            <w:noProof/>
            <w:rtl/>
            <w:lang w:bidi="fa-IR"/>
          </w:rPr>
          <w:t xml:space="preserve">(33) </w:t>
        </w:r>
        <w:r w:rsidRPr="00127AA3">
          <w:rPr>
            <w:rStyle w:val="Hyperlink"/>
            <w:rFonts w:hint="eastAsia"/>
            <w:noProof/>
            <w:rtl/>
            <w:lang w:bidi="fa-IR"/>
          </w:rPr>
          <w:t>خلوت</w:t>
        </w:r>
        <w:r w:rsidRPr="00127AA3">
          <w:rPr>
            <w:rStyle w:val="Hyperlink"/>
            <w:noProof/>
            <w:rtl/>
            <w:lang w:bidi="fa-IR"/>
          </w:rPr>
          <w:t xml:space="preserve"> </w:t>
        </w:r>
        <w:r w:rsidRPr="00127AA3">
          <w:rPr>
            <w:rStyle w:val="Hyperlink"/>
            <w:rFonts w:hint="eastAsia"/>
            <w:noProof/>
            <w:rtl/>
            <w:lang w:bidi="fa-IR"/>
          </w:rPr>
          <w:t>کردن</w:t>
        </w:r>
        <w:r w:rsidRPr="00127AA3">
          <w:rPr>
            <w:rStyle w:val="Hyperlink"/>
            <w:noProof/>
            <w:rtl/>
            <w:lang w:bidi="fa-IR"/>
          </w:rPr>
          <w:t xml:space="preserve"> </w:t>
        </w:r>
        <w:r w:rsidRPr="00127AA3">
          <w:rPr>
            <w:rStyle w:val="Hyperlink"/>
            <w:rFonts w:hint="eastAsia"/>
            <w:noProof/>
            <w:rtl/>
            <w:lang w:bidi="fa-IR"/>
          </w:rPr>
          <w:t>با</w:t>
        </w:r>
        <w:r w:rsidRPr="00127AA3">
          <w:rPr>
            <w:rStyle w:val="Hyperlink"/>
            <w:noProof/>
            <w:rtl/>
            <w:lang w:bidi="fa-IR"/>
          </w:rPr>
          <w:t xml:space="preserve"> </w:t>
        </w:r>
        <w:r w:rsidRPr="00127AA3">
          <w:rPr>
            <w:rStyle w:val="Hyperlink"/>
            <w:rFonts w:hint="eastAsia"/>
            <w:noProof/>
            <w:rtl/>
            <w:lang w:bidi="fa-IR"/>
          </w:rPr>
          <w:t>نامحرم</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Toc295472241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42" w:history="1">
        <w:r w:rsidRPr="00127AA3">
          <w:rPr>
            <w:rStyle w:val="Hyperlink"/>
            <w:noProof/>
            <w:rtl/>
            <w:lang w:bidi="fa-IR"/>
          </w:rPr>
          <w:t xml:space="preserve">(34) </w:t>
        </w:r>
        <w:r w:rsidRPr="00127AA3">
          <w:rPr>
            <w:rStyle w:val="Hyperlink"/>
            <w:rFonts w:hint="eastAsia"/>
            <w:noProof/>
            <w:rtl/>
            <w:lang w:bidi="fa-IR"/>
          </w:rPr>
          <w:t>نکاح</w:t>
        </w:r>
        <w:r w:rsidRPr="00127AA3">
          <w:rPr>
            <w:rStyle w:val="Hyperlink"/>
            <w:noProof/>
            <w:rtl/>
            <w:lang w:bidi="fa-IR"/>
          </w:rPr>
          <w:t xml:space="preserve"> </w:t>
        </w:r>
        <w:r w:rsidRPr="00127AA3">
          <w:rPr>
            <w:rStyle w:val="Hyperlink"/>
            <w:rFonts w:hint="eastAsia"/>
            <w:noProof/>
            <w:rtl/>
            <w:lang w:bidi="fa-IR"/>
          </w:rPr>
          <w:t>بدون</w:t>
        </w:r>
        <w:r w:rsidRPr="00127AA3">
          <w:rPr>
            <w:rStyle w:val="Hyperlink"/>
            <w:noProof/>
            <w:rtl/>
            <w:lang w:bidi="fa-IR"/>
          </w:rPr>
          <w:t xml:space="preserve"> </w:t>
        </w:r>
        <w:r w:rsidRPr="00127AA3">
          <w:rPr>
            <w:rStyle w:val="Hyperlink"/>
            <w:rFonts w:hint="eastAsia"/>
            <w:noProof/>
            <w:rtl/>
            <w:lang w:bidi="fa-IR"/>
          </w:rPr>
          <w:t>اذن</w:t>
        </w:r>
        <w:r w:rsidRPr="00127AA3">
          <w:rPr>
            <w:rStyle w:val="Hyperlink"/>
            <w:noProof/>
            <w:rtl/>
            <w:lang w:bidi="fa-IR"/>
          </w:rPr>
          <w:t xml:space="preserve"> </w:t>
        </w:r>
        <w:r w:rsidRPr="00127AA3">
          <w:rPr>
            <w:rStyle w:val="Hyperlink"/>
            <w:rFonts w:hint="eastAsia"/>
            <w:noProof/>
            <w:rtl/>
            <w:lang w:bidi="fa-IR"/>
          </w:rPr>
          <w:t>ولي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Toc295472242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43" w:history="1">
        <w:r w:rsidRPr="00127AA3">
          <w:rPr>
            <w:rStyle w:val="Hyperlink"/>
            <w:noProof/>
            <w:rtl/>
            <w:lang w:bidi="fa-IR"/>
          </w:rPr>
          <w:t xml:space="preserve">(35) </w:t>
        </w:r>
        <w:r w:rsidRPr="00127AA3">
          <w:rPr>
            <w:rStyle w:val="Hyperlink"/>
            <w:rFonts w:hint="eastAsia"/>
            <w:noProof/>
            <w:rtl/>
            <w:lang w:bidi="fa-IR"/>
          </w:rPr>
          <w:t>نکاح</w:t>
        </w:r>
        <w:r w:rsidRPr="00127AA3">
          <w:rPr>
            <w:rStyle w:val="Hyperlink"/>
            <w:noProof/>
            <w:rtl/>
            <w:lang w:bidi="fa-IR"/>
          </w:rPr>
          <w:t xml:space="preserve"> </w:t>
        </w:r>
        <w:r w:rsidRPr="00127AA3">
          <w:rPr>
            <w:rStyle w:val="Hyperlink"/>
            <w:rFonts w:hint="eastAsia"/>
            <w:noProof/>
            <w:rtl/>
            <w:lang w:bidi="fa-IR"/>
          </w:rPr>
          <w:t>شغار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Toc295472243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44" w:history="1">
        <w:r w:rsidRPr="00127AA3">
          <w:rPr>
            <w:rStyle w:val="Hyperlink"/>
            <w:noProof/>
            <w:rtl/>
            <w:lang w:bidi="fa-IR"/>
          </w:rPr>
          <w:t xml:space="preserve">(36) </w:t>
        </w:r>
        <w:r w:rsidRPr="00127AA3">
          <w:rPr>
            <w:rStyle w:val="Hyperlink"/>
            <w:rFonts w:hint="eastAsia"/>
            <w:noProof/>
            <w:rtl/>
            <w:lang w:bidi="fa-IR"/>
          </w:rPr>
          <w:t>شرک</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Toc295472244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45" w:history="1">
        <w:r w:rsidRPr="00127AA3">
          <w:rPr>
            <w:rStyle w:val="Hyperlink"/>
            <w:noProof/>
            <w:rtl/>
            <w:lang w:bidi="fa-IR"/>
          </w:rPr>
          <w:t xml:space="preserve">(37) </w:t>
        </w:r>
        <w:r w:rsidRPr="00127AA3">
          <w:rPr>
            <w:rStyle w:val="Hyperlink"/>
            <w:rFonts w:hint="eastAsia"/>
            <w:noProof/>
            <w:rtl/>
            <w:lang w:bidi="fa-IR"/>
          </w:rPr>
          <w:t>مسافرت</w:t>
        </w:r>
        <w:r w:rsidRPr="00127AA3">
          <w:rPr>
            <w:rStyle w:val="Hyperlink"/>
            <w:noProof/>
            <w:rtl/>
            <w:lang w:bidi="fa-IR"/>
          </w:rPr>
          <w:t xml:space="preserve"> </w:t>
        </w:r>
        <w:r w:rsidRPr="00127AA3">
          <w:rPr>
            <w:rStyle w:val="Hyperlink"/>
            <w:rFonts w:hint="eastAsia"/>
            <w:noProof/>
            <w:rtl/>
            <w:lang w:bidi="fa-IR"/>
          </w:rPr>
          <w:t>زن</w:t>
        </w:r>
        <w:r w:rsidRPr="00127AA3">
          <w:rPr>
            <w:rStyle w:val="Hyperlink"/>
            <w:noProof/>
            <w:rtl/>
            <w:lang w:bidi="fa-IR"/>
          </w:rPr>
          <w:t xml:space="preserve"> </w:t>
        </w:r>
        <w:r w:rsidRPr="00127AA3">
          <w:rPr>
            <w:rStyle w:val="Hyperlink"/>
            <w:rFonts w:hint="eastAsia"/>
            <w:noProof/>
            <w:rtl/>
            <w:lang w:bidi="fa-IR"/>
          </w:rPr>
          <w:t>بدون</w:t>
        </w:r>
        <w:r w:rsidRPr="00127AA3">
          <w:rPr>
            <w:rStyle w:val="Hyperlink"/>
            <w:noProof/>
            <w:rtl/>
            <w:lang w:bidi="fa-IR"/>
          </w:rPr>
          <w:t xml:space="preserve"> </w:t>
        </w:r>
        <w:r w:rsidRPr="00127AA3">
          <w:rPr>
            <w:rStyle w:val="Hyperlink"/>
            <w:rFonts w:hint="eastAsia"/>
            <w:noProof/>
            <w:rtl/>
            <w:lang w:bidi="fa-IR"/>
          </w:rPr>
          <w:t>محرم</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Toc295472245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46" w:history="1">
        <w:r w:rsidRPr="00127AA3">
          <w:rPr>
            <w:rStyle w:val="Hyperlink"/>
            <w:noProof/>
            <w:rtl/>
            <w:lang w:bidi="fa-IR"/>
          </w:rPr>
          <w:t xml:space="preserve">(38) </w:t>
        </w:r>
        <w:r w:rsidRPr="00127AA3">
          <w:rPr>
            <w:rStyle w:val="Hyperlink"/>
            <w:rFonts w:hint="eastAsia"/>
            <w:noProof/>
            <w:rtl/>
            <w:lang w:bidi="fa-IR"/>
          </w:rPr>
          <w:t>نوحه‌سرايي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Toc295472246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47" w:history="1">
        <w:r w:rsidRPr="00127AA3">
          <w:rPr>
            <w:rStyle w:val="Hyperlink"/>
            <w:noProof/>
            <w:rtl/>
            <w:lang w:bidi="fa-IR"/>
          </w:rPr>
          <w:t xml:space="preserve">(39) </w:t>
        </w:r>
        <w:r w:rsidRPr="00127AA3">
          <w:rPr>
            <w:rStyle w:val="Hyperlink"/>
            <w:rFonts w:hint="eastAsia"/>
            <w:noProof/>
            <w:rtl/>
            <w:lang w:bidi="fa-IR"/>
          </w:rPr>
          <w:t>داخل</w:t>
        </w:r>
        <w:r w:rsidRPr="00127AA3">
          <w:rPr>
            <w:rStyle w:val="Hyperlink"/>
            <w:noProof/>
            <w:rtl/>
            <w:lang w:bidi="fa-IR"/>
          </w:rPr>
          <w:t xml:space="preserve"> </w:t>
        </w:r>
        <w:r w:rsidRPr="00127AA3">
          <w:rPr>
            <w:rStyle w:val="Hyperlink"/>
            <w:rFonts w:hint="eastAsia"/>
            <w:noProof/>
            <w:rtl/>
            <w:lang w:bidi="fa-IR"/>
          </w:rPr>
          <w:t>شدن</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مسجد</w:t>
        </w:r>
        <w:r w:rsidRPr="00127AA3">
          <w:rPr>
            <w:rStyle w:val="Hyperlink"/>
            <w:noProof/>
            <w:rtl/>
            <w:lang w:bidi="fa-IR"/>
          </w:rPr>
          <w:t xml:space="preserve"> </w:t>
        </w:r>
        <w:r w:rsidRPr="00127AA3">
          <w:rPr>
            <w:rStyle w:val="Hyperlink"/>
            <w:rFonts w:hint="eastAsia"/>
            <w:noProof/>
            <w:rtl/>
            <w:lang w:bidi="fa-IR"/>
          </w:rPr>
          <w:t>با</w:t>
        </w:r>
        <w:r w:rsidRPr="00127AA3">
          <w:rPr>
            <w:rStyle w:val="Hyperlink"/>
            <w:noProof/>
            <w:rtl/>
            <w:lang w:bidi="fa-IR"/>
          </w:rPr>
          <w:t xml:space="preserve"> </w:t>
        </w:r>
        <w:r w:rsidRPr="00127AA3">
          <w:rPr>
            <w:rStyle w:val="Hyperlink"/>
            <w:rFonts w:hint="eastAsia"/>
            <w:noProof/>
            <w:rtl/>
            <w:lang w:bidi="fa-IR"/>
          </w:rPr>
          <w:t>بوي</w:t>
        </w:r>
        <w:r w:rsidRPr="00127AA3">
          <w:rPr>
            <w:rStyle w:val="Hyperlink"/>
            <w:noProof/>
            <w:rtl/>
            <w:lang w:bidi="fa-IR"/>
          </w:rPr>
          <w:t xml:space="preserve"> </w:t>
        </w:r>
        <w:r w:rsidRPr="00127AA3">
          <w:rPr>
            <w:rStyle w:val="Hyperlink"/>
            <w:rFonts w:hint="eastAsia"/>
            <w:noProof/>
            <w:rtl/>
            <w:lang w:bidi="fa-IR"/>
          </w:rPr>
          <w:t>بد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Toc295472247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48" w:history="1">
        <w:r w:rsidRPr="00127AA3">
          <w:rPr>
            <w:rStyle w:val="Hyperlink"/>
            <w:noProof/>
            <w:rtl/>
            <w:lang w:bidi="fa-IR"/>
          </w:rPr>
          <w:t xml:space="preserve">(40) </w:t>
        </w:r>
        <w:r w:rsidRPr="00127AA3">
          <w:rPr>
            <w:rStyle w:val="Hyperlink"/>
            <w:rFonts w:hint="eastAsia"/>
            <w:noProof/>
            <w:rtl/>
            <w:lang w:bidi="fa-IR"/>
          </w:rPr>
          <w:t>سوگند</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غير</w:t>
        </w:r>
        <w:r w:rsidRPr="00127AA3">
          <w:rPr>
            <w:rStyle w:val="Hyperlink"/>
            <w:noProof/>
            <w:rtl/>
            <w:lang w:bidi="fa-IR"/>
          </w:rPr>
          <w:t xml:space="preserve"> </w:t>
        </w:r>
        <w:r w:rsidRPr="00127AA3">
          <w:rPr>
            <w:rStyle w:val="Hyperlink"/>
            <w:rFonts w:hint="eastAsia"/>
            <w:noProof/>
            <w:rtl/>
            <w:lang w:bidi="fa-IR"/>
          </w:rPr>
          <w:t>خدا</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Toc295472248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49" w:history="1">
        <w:r w:rsidRPr="00127AA3">
          <w:rPr>
            <w:rStyle w:val="Hyperlink"/>
            <w:noProof/>
            <w:rtl/>
            <w:lang w:bidi="fa-IR"/>
          </w:rPr>
          <w:t xml:space="preserve">(41) </w:t>
        </w:r>
        <w:r w:rsidRPr="00127AA3">
          <w:rPr>
            <w:rStyle w:val="Hyperlink"/>
            <w:rFonts w:hint="eastAsia"/>
            <w:noProof/>
            <w:rtl/>
            <w:lang w:bidi="fa-IR"/>
          </w:rPr>
          <w:t>سوگند</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دروغ</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Toc295472249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50" w:history="1">
        <w:r w:rsidRPr="00127AA3">
          <w:rPr>
            <w:rStyle w:val="Hyperlink"/>
            <w:noProof/>
            <w:rtl/>
            <w:lang w:bidi="fa-IR"/>
          </w:rPr>
          <w:t xml:space="preserve">(42) </w:t>
        </w:r>
        <w:r w:rsidRPr="00127AA3">
          <w:rPr>
            <w:rStyle w:val="Hyperlink"/>
            <w:rFonts w:hint="eastAsia"/>
            <w:noProof/>
            <w:rtl/>
            <w:lang w:bidi="fa-IR"/>
          </w:rPr>
          <w:t>قسم</w:t>
        </w:r>
        <w:r w:rsidRPr="00127AA3">
          <w:rPr>
            <w:rStyle w:val="Hyperlink"/>
            <w:noProof/>
            <w:rtl/>
            <w:lang w:bidi="fa-IR"/>
          </w:rPr>
          <w:t xml:space="preserve"> </w:t>
        </w:r>
        <w:r w:rsidRPr="00127AA3">
          <w:rPr>
            <w:rStyle w:val="Hyperlink"/>
            <w:rFonts w:hint="eastAsia"/>
            <w:noProof/>
            <w:rtl/>
            <w:lang w:bidi="fa-IR"/>
          </w:rPr>
          <w:t>خوردن</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بيع</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Toc295472250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51" w:history="1">
        <w:r w:rsidRPr="00127AA3">
          <w:rPr>
            <w:rStyle w:val="Hyperlink"/>
            <w:noProof/>
            <w:rtl/>
            <w:lang w:bidi="fa-IR"/>
          </w:rPr>
          <w:t xml:space="preserve">(43) </w:t>
        </w:r>
        <w:r w:rsidRPr="00127AA3">
          <w:rPr>
            <w:rStyle w:val="Hyperlink"/>
            <w:rFonts w:hint="eastAsia"/>
            <w:noProof/>
            <w:rtl/>
            <w:lang w:bidi="fa-IR"/>
          </w:rPr>
          <w:t>تشبيه</w:t>
        </w:r>
        <w:r w:rsidRPr="00127AA3">
          <w:rPr>
            <w:rStyle w:val="Hyperlink"/>
            <w:noProof/>
            <w:rtl/>
            <w:lang w:bidi="fa-IR"/>
          </w:rPr>
          <w:t xml:space="preserve"> </w:t>
        </w:r>
        <w:r w:rsidRPr="00127AA3">
          <w:rPr>
            <w:rStyle w:val="Hyperlink"/>
            <w:rFonts w:hint="eastAsia"/>
            <w:noProof/>
            <w:rtl/>
            <w:lang w:bidi="fa-IR"/>
          </w:rPr>
          <w:t>کردن</w:t>
        </w:r>
        <w:r w:rsidRPr="00127AA3">
          <w:rPr>
            <w:rStyle w:val="Hyperlink"/>
            <w:noProof/>
            <w:rtl/>
            <w:lang w:bidi="fa-IR"/>
          </w:rPr>
          <w:t xml:space="preserve"> </w:t>
        </w:r>
        <w:r w:rsidRPr="00127AA3">
          <w:rPr>
            <w:rStyle w:val="Hyperlink"/>
            <w:rFonts w:hint="eastAsia"/>
            <w:noProof/>
            <w:rtl/>
            <w:lang w:bidi="fa-IR"/>
          </w:rPr>
          <w:t>خود</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ديگران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Toc295472251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52" w:history="1">
        <w:r w:rsidRPr="00127AA3">
          <w:rPr>
            <w:rStyle w:val="Hyperlink"/>
            <w:noProof/>
            <w:rtl/>
            <w:lang w:bidi="fa-IR"/>
          </w:rPr>
          <w:t xml:space="preserve">(44) </w:t>
        </w:r>
        <w:r w:rsidRPr="00127AA3">
          <w:rPr>
            <w:rStyle w:val="Hyperlink"/>
            <w:rFonts w:hint="eastAsia"/>
            <w:noProof/>
            <w:rtl/>
            <w:lang w:bidi="fa-IR"/>
          </w:rPr>
          <w:t>حسد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Toc295472252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53" w:history="1">
        <w:r w:rsidRPr="00127AA3">
          <w:rPr>
            <w:rStyle w:val="Hyperlink"/>
            <w:noProof/>
            <w:rtl/>
            <w:lang w:bidi="fa-IR"/>
          </w:rPr>
          <w:t xml:space="preserve">(45) </w:t>
        </w:r>
        <w:r w:rsidRPr="00127AA3">
          <w:rPr>
            <w:rStyle w:val="Hyperlink"/>
            <w:rFonts w:hint="eastAsia"/>
            <w:noProof/>
            <w:rtl/>
            <w:lang w:bidi="fa-IR"/>
          </w:rPr>
          <w:t>گچکاري</w:t>
        </w:r>
        <w:r w:rsidRPr="00127AA3">
          <w:rPr>
            <w:rStyle w:val="Hyperlink"/>
            <w:noProof/>
            <w:rtl/>
            <w:lang w:bidi="fa-IR"/>
          </w:rPr>
          <w:t xml:space="preserve"> </w:t>
        </w:r>
        <w:r w:rsidRPr="00127AA3">
          <w:rPr>
            <w:rStyle w:val="Hyperlink"/>
            <w:rFonts w:hint="eastAsia"/>
            <w:noProof/>
            <w:rtl/>
            <w:lang w:bidi="fa-IR"/>
          </w:rPr>
          <w:t>قبر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Toc295472253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54" w:history="1">
        <w:r w:rsidRPr="00127AA3">
          <w:rPr>
            <w:rStyle w:val="Hyperlink"/>
            <w:noProof/>
            <w:rtl/>
            <w:lang w:bidi="fa-IR"/>
          </w:rPr>
          <w:t xml:space="preserve">(46) </w:t>
        </w:r>
        <w:r w:rsidRPr="00127AA3">
          <w:rPr>
            <w:rStyle w:val="Hyperlink"/>
            <w:rFonts w:hint="eastAsia"/>
            <w:noProof/>
            <w:rtl/>
            <w:lang w:bidi="fa-IR"/>
          </w:rPr>
          <w:t>عهدشکني</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خيانت</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Toc295472254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55" w:history="1">
        <w:r w:rsidRPr="00127AA3">
          <w:rPr>
            <w:rStyle w:val="Hyperlink"/>
            <w:noProof/>
            <w:rtl/>
            <w:lang w:bidi="fa-IR"/>
          </w:rPr>
          <w:t xml:space="preserve">(47) </w:t>
        </w:r>
        <w:r w:rsidRPr="00127AA3">
          <w:rPr>
            <w:rStyle w:val="Hyperlink"/>
            <w:rFonts w:hint="eastAsia"/>
            <w:noProof/>
            <w:rtl/>
            <w:lang w:bidi="fa-IR"/>
          </w:rPr>
          <w:t>نشستن</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روي</w:t>
        </w:r>
        <w:r w:rsidRPr="00127AA3">
          <w:rPr>
            <w:rStyle w:val="Hyperlink"/>
            <w:noProof/>
            <w:rtl/>
            <w:lang w:bidi="fa-IR"/>
          </w:rPr>
          <w:t xml:space="preserve"> </w:t>
        </w:r>
        <w:r w:rsidRPr="00127AA3">
          <w:rPr>
            <w:rStyle w:val="Hyperlink"/>
            <w:rFonts w:hint="eastAsia"/>
            <w:noProof/>
            <w:rtl/>
            <w:lang w:bidi="fa-IR"/>
          </w:rPr>
          <w:t>قبر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Toc295472255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56" w:history="1">
        <w:r w:rsidRPr="00127AA3">
          <w:rPr>
            <w:rStyle w:val="Hyperlink"/>
            <w:noProof/>
            <w:rtl/>
            <w:lang w:bidi="fa-IR"/>
          </w:rPr>
          <w:t xml:space="preserve">(48) </w:t>
        </w:r>
        <w:r w:rsidRPr="00127AA3">
          <w:rPr>
            <w:rStyle w:val="Hyperlink"/>
            <w:rFonts w:hint="eastAsia"/>
            <w:noProof/>
            <w:rtl/>
            <w:lang w:bidi="fa-IR"/>
          </w:rPr>
          <w:t>سوگواري</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ميت</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Toc295472256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57" w:history="1">
        <w:r w:rsidRPr="00127AA3">
          <w:rPr>
            <w:rStyle w:val="Hyperlink"/>
            <w:noProof/>
            <w:rtl/>
            <w:lang w:bidi="fa-IR"/>
          </w:rPr>
          <w:t xml:space="preserve">(49) </w:t>
        </w:r>
        <w:r w:rsidRPr="00127AA3">
          <w:rPr>
            <w:rStyle w:val="Hyperlink"/>
            <w:rFonts w:hint="eastAsia"/>
            <w:noProof/>
            <w:rtl/>
            <w:lang w:bidi="fa-IR"/>
          </w:rPr>
          <w:t>گدايي</w:t>
        </w:r>
        <w:r w:rsidRPr="00127AA3">
          <w:rPr>
            <w:rStyle w:val="Hyperlink"/>
            <w:noProof/>
            <w:rtl/>
            <w:lang w:bidi="fa-IR"/>
          </w:rPr>
          <w:t xml:space="preserve"> </w:t>
        </w:r>
        <w:r w:rsidRPr="00127AA3">
          <w:rPr>
            <w:rStyle w:val="Hyperlink"/>
            <w:rFonts w:hint="eastAsia"/>
            <w:noProof/>
            <w:rtl/>
            <w:lang w:bidi="fa-IR"/>
          </w:rPr>
          <w:t>کردن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Toc295472257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58" w:history="1">
        <w:r w:rsidRPr="00127AA3">
          <w:rPr>
            <w:rStyle w:val="Hyperlink"/>
            <w:noProof/>
            <w:rtl/>
            <w:lang w:bidi="fa-IR"/>
          </w:rPr>
          <w:t xml:space="preserve">(50) </w:t>
        </w:r>
        <w:r w:rsidRPr="00127AA3">
          <w:rPr>
            <w:rStyle w:val="Hyperlink"/>
            <w:rFonts w:hint="eastAsia"/>
            <w:noProof/>
            <w:rtl/>
            <w:lang w:bidi="fa-IR"/>
          </w:rPr>
          <w:t>خيانت</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تجارت</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Toc295472258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59" w:history="1">
        <w:r w:rsidRPr="00127AA3">
          <w:rPr>
            <w:rStyle w:val="Hyperlink"/>
            <w:noProof/>
            <w:rtl/>
            <w:lang w:bidi="fa-IR"/>
          </w:rPr>
          <w:t xml:space="preserve">(51) </w:t>
        </w:r>
        <w:r w:rsidRPr="00127AA3">
          <w:rPr>
            <w:rStyle w:val="Hyperlink"/>
            <w:rFonts w:hint="eastAsia"/>
            <w:noProof/>
            <w:rtl/>
            <w:lang w:bidi="fa-IR"/>
          </w:rPr>
          <w:t>جستجوي</w:t>
        </w:r>
        <w:r w:rsidRPr="00127AA3">
          <w:rPr>
            <w:rStyle w:val="Hyperlink"/>
            <w:noProof/>
            <w:rtl/>
            <w:lang w:bidi="fa-IR"/>
          </w:rPr>
          <w:t xml:space="preserve"> </w:t>
        </w:r>
        <w:r w:rsidRPr="00127AA3">
          <w:rPr>
            <w:rStyle w:val="Hyperlink"/>
            <w:rFonts w:hint="eastAsia"/>
            <w:noProof/>
            <w:rtl/>
            <w:lang w:bidi="fa-IR"/>
          </w:rPr>
          <w:t>گمشده</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مسجد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Toc295472259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60" w:history="1">
        <w:r w:rsidRPr="00127AA3">
          <w:rPr>
            <w:rStyle w:val="Hyperlink"/>
            <w:noProof/>
            <w:rtl/>
            <w:lang w:bidi="fa-IR"/>
          </w:rPr>
          <w:t xml:space="preserve">(52) </w:t>
        </w:r>
        <w:r w:rsidRPr="00127AA3">
          <w:rPr>
            <w:rStyle w:val="Hyperlink"/>
            <w:rFonts w:hint="eastAsia"/>
            <w:noProof/>
            <w:rtl/>
            <w:lang w:bidi="fa-IR"/>
          </w:rPr>
          <w:t>عبور</w:t>
        </w:r>
        <w:r w:rsidRPr="00127AA3">
          <w:rPr>
            <w:rStyle w:val="Hyperlink"/>
            <w:noProof/>
            <w:rtl/>
            <w:lang w:bidi="fa-IR"/>
          </w:rPr>
          <w:t xml:space="preserve"> </w:t>
        </w:r>
        <w:r w:rsidRPr="00127AA3">
          <w:rPr>
            <w:rStyle w:val="Hyperlink"/>
            <w:rFonts w:hint="eastAsia"/>
            <w:noProof/>
            <w:rtl/>
            <w:lang w:bidi="fa-IR"/>
          </w:rPr>
          <w:t>از</w:t>
        </w:r>
        <w:r w:rsidRPr="00127AA3">
          <w:rPr>
            <w:rStyle w:val="Hyperlink"/>
            <w:noProof/>
            <w:rtl/>
            <w:lang w:bidi="fa-IR"/>
          </w:rPr>
          <w:t xml:space="preserve"> </w:t>
        </w:r>
        <w:r w:rsidRPr="00127AA3">
          <w:rPr>
            <w:rStyle w:val="Hyperlink"/>
            <w:rFonts w:hint="eastAsia"/>
            <w:noProof/>
            <w:rtl/>
            <w:lang w:bidi="fa-IR"/>
          </w:rPr>
          <w:t>جلوي</w:t>
        </w:r>
        <w:r w:rsidRPr="00127AA3">
          <w:rPr>
            <w:rStyle w:val="Hyperlink"/>
            <w:noProof/>
            <w:rtl/>
            <w:lang w:bidi="fa-IR"/>
          </w:rPr>
          <w:t xml:space="preserve"> </w:t>
        </w:r>
        <w:r w:rsidRPr="00127AA3">
          <w:rPr>
            <w:rStyle w:val="Hyperlink"/>
            <w:rFonts w:hint="eastAsia"/>
            <w:noProof/>
            <w:rtl/>
            <w:lang w:bidi="fa-IR"/>
          </w:rPr>
          <w:t>نمازگزار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Toc295472260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61" w:history="1">
        <w:r w:rsidRPr="00127AA3">
          <w:rPr>
            <w:rStyle w:val="Hyperlink"/>
            <w:noProof/>
            <w:rtl/>
            <w:lang w:bidi="fa-IR"/>
          </w:rPr>
          <w:t xml:space="preserve">(53) </w:t>
        </w:r>
        <w:r w:rsidRPr="00127AA3">
          <w:rPr>
            <w:rStyle w:val="Hyperlink"/>
            <w:rFonts w:hint="eastAsia"/>
            <w:noProof/>
            <w:rtl/>
            <w:lang w:bidi="fa-IR"/>
          </w:rPr>
          <w:t>ترک</w:t>
        </w:r>
        <w:r w:rsidRPr="00127AA3">
          <w:rPr>
            <w:rStyle w:val="Hyperlink"/>
            <w:noProof/>
            <w:rtl/>
            <w:lang w:bidi="fa-IR"/>
          </w:rPr>
          <w:t xml:space="preserve"> </w:t>
        </w:r>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عصر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Toc295472261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62" w:history="1">
        <w:r w:rsidRPr="00127AA3">
          <w:rPr>
            <w:rStyle w:val="Hyperlink"/>
            <w:noProof/>
            <w:rtl/>
            <w:lang w:bidi="fa-IR"/>
          </w:rPr>
          <w:t xml:space="preserve">(54) </w:t>
        </w:r>
        <w:r w:rsidRPr="00127AA3">
          <w:rPr>
            <w:rStyle w:val="Hyperlink"/>
            <w:rFonts w:hint="eastAsia"/>
            <w:noProof/>
            <w:rtl/>
            <w:lang w:bidi="fa-IR"/>
          </w:rPr>
          <w:t>کوتاهي</w:t>
        </w:r>
        <w:r w:rsidRPr="00127AA3">
          <w:rPr>
            <w:rStyle w:val="Hyperlink"/>
            <w:noProof/>
            <w:rtl/>
            <w:lang w:bidi="fa-IR"/>
          </w:rPr>
          <w:t xml:space="preserve"> </w:t>
        </w:r>
        <w:r w:rsidRPr="00127AA3">
          <w:rPr>
            <w:rStyle w:val="Hyperlink"/>
            <w:rFonts w:hint="eastAsia"/>
            <w:noProof/>
            <w:rtl/>
            <w:lang w:bidi="fa-IR"/>
          </w:rPr>
          <w:t>کردن</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نماز</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Toc295472262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63" w:history="1">
        <w:r w:rsidRPr="00127AA3">
          <w:rPr>
            <w:rStyle w:val="Hyperlink"/>
            <w:noProof/>
            <w:rtl/>
            <w:lang w:bidi="fa-IR"/>
          </w:rPr>
          <w:t xml:space="preserve">(55) </w:t>
        </w:r>
        <w:r w:rsidRPr="00127AA3">
          <w:rPr>
            <w:rStyle w:val="Hyperlink"/>
            <w:rFonts w:hint="eastAsia"/>
            <w:noProof/>
            <w:rtl/>
            <w:lang w:bidi="fa-IR"/>
          </w:rPr>
          <w:t>امر</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منکر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Toc295472263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64" w:history="1">
        <w:r w:rsidRPr="00127AA3">
          <w:rPr>
            <w:rStyle w:val="Hyperlink"/>
            <w:noProof/>
            <w:rtl/>
            <w:lang w:bidi="fa-IR"/>
          </w:rPr>
          <w:t xml:space="preserve">(56) </w:t>
        </w:r>
        <w:r w:rsidRPr="00127AA3">
          <w:rPr>
            <w:rStyle w:val="Hyperlink"/>
            <w:rFonts w:hint="eastAsia"/>
            <w:noProof/>
            <w:rtl/>
            <w:lang w:bidi="fa-IR"/>
          </w:rPr>
          <w:t>آداب</w:t>
        </w:r>
        <w:r w:rsidRPr="00127AA3">
          <w:rPr>
            <w:rStyle w:val="Hyperlink"/>
            <w:noProof/>
            <w:rtl/>
            <w:lang w:bidi="fa-IR"/>
          </w:rPr>
          <w:t xml:space="preserve"> </w:t>
        </w:r>
        <w:r w:rsidRPr="00127AA3">
          <w:rPr>
            <w:rStyle w:val="Hyperlink"/>
            <w:rFonts w:hint="eastAsia"/>
            <w:noProof/>
            <w:rtl/>
            <w:lang w:bidi="fa-IR"/>
          </w:rPr>
          <w:t>نوشيدن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Toc295472264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65" w:history="1">
        <w:r w:rsidRPr="00127AA3">
          <w:rPr>
            <w:rStyle w:val="Hyperlink"/>
            <w:noProof/>
            <w:rtl/>
            <w:lang w:bidi="fa-IR"/>
          </w:rPr>
          <w:t xml:space="preserve">(57) </w:t>
        </w:r>
        <w:r w:rsidRPr="00127AA3">
          <w:rPr>
            <w:rStyle w:val="Hyperlink"/>
            <w:rFonts w:hint="eastAsia"/>
            <w:noProof/>
            <w:rtl/>
            <w:lang w:bidi="fa-IR"/>
          </w:rPr>
          <w:t>نوشيدن</w:t>
        </w:r>
        <w:r w:rsidRPr="00127AA3">
          <w:rPr>
            <w:rStyle w:val="Hyperlink"/>
            <w:noProof/>
            <w:rtl/>
            <w:lang w:bidi="fa-IR"/>
          </w:rPr>
          <w:t xml:space="preserve"> </w:t>
        </w:r>
        <w:r w:rsidRPr="00127AA3">
          <w:rPr>
            <w:rStyle w:val="Hyperlink"/>
            <w:rFonts w:hint="eastAsia"/>
            <w:noProof/>
            <w:rtl/>
            <w:lang w:bidi="fa-IR"/>
          </w:rPr>
          <w:t>آب</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ظرف</w:t>
        </w:r>
        <w:r w:rsidRPr="00127AA3">
          <w:rPr>
            <w:rStyle w:val="Hyperlink"/>
            <w:noProof/>
            <w:rtl/>
            <w:lang w:bidi="fa-IR"/>
          </w:rPr>
          <w:t xml:space="preserve"> </w:t>
        </w:r>
        <w:r w:rsidRPr="00127AA3">
          <w:rPr>
            <w:rStyle w:val="Hyperlink"/>
            <w:rFonts w:hint="eastAsia"/>
            <w:noProof/>
            <w:rtl/>
            <w:lang w:bidi="fa-IR"/>
          </w:rPr>
          <w:t>طلا</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نقره</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Toc295472265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66" w:history="1">
        <w:r w:rsidRPr="00127AA3">
          <w:rPr>
            <w:rStyle w:val="Hyperlink"/>
            <w:noProof/>
            <w:rtl/>
            <w:lang w:bidi="fa-IR"/>
          </w:rPr>
          <w:t xml:space="preserve">(58) </w:t>
        </w:r>
        <w:r w:rsidRPr="00127AA3">
          <w:rPr>
            <w:rStyle w:val="Hyperlink"/>
            <w:rFonts w:hint="eastAsia"/>
            <w:noProof/>
            <w:rtl/>
            <w:lang w:bidi="fa-IR"/>
          </w:rPr>
          <w:t>خوردن</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نوشيدن</w:t>
        </w:r>
        <w:r w:rsidRPr="00127AA3">
          <w:rPr>
            <w:rStyle w:val="Hyperlink"/>
            <w:noProof/>
            <w:rtl/>
            <w:lang w:bidi="fa-IR"/>
          </w:rPr>
          <w:t xml:space="preserve"> </w:t>
        </w:r>
        <w:r w:rsidRPr="00127AA3">
          <w:rPr>
            <w:rStyle w:val="Hyperlink"/>
            <w:rFonts w:hint="eastAsia"/>
            <w:noProof/>
            <w:rtl/>
            <w:lang w:bidi="fa-IR"/>
          </w:rPr>
          <w:t>با</w:t>
        </w:r>
        <w:r w:rsidRPr="00127AA3">
          <w:rPr>
            <w:rStyle w:val="Hyperlink"/>
            <w:noProof/>
            <w:rtl/>
            <w:lang w:bidi="fa-IR"/>
          </w:rPr>
          <w:t xml:space="preserve"> </w:t>
        </w:r>
        <w:r w:rsidRPr="00127AA3">
          <w:rPr>
            <w:rStyle w:val="Hyperlink"/>
            <w:rFonts w:hint="eastAsia"/>
            <w:noProof/>
            <w:rtl/>
            <w:lang w:bidi="fa-IR"/>
          </w:rPr>
          <w:t>دست</w:t>
        </w:r>
        <w:r w:rsidRPr="00127AA3">
          <w:rPr>
            <w:rStyle w:val="Hyperlink"/>
            <w:noProof/>
            <w:rtl/>
            <w:lang w:bidi="fa-IR"/>
          </w:rPr>
          <w:t xml:space="preserve"> </w:t>
        </w:r>
        <w:r w:rsidRPr="00127AA3">
          <w:rPr>
            <w:rStyle w:val="Hyperlink"/>
            <w:rFonts w:hint="eastAsia"/>
            <w:noProof/>
            <w:rtl/>
            <w:lang w:bidi="fa-IR"/>
          </w:rPr>
          <w:t>چپ</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Toc295472266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67" w:history="1">
        <w:r w:rsidRPr="00127AA3">
          <w:rPr>
            <w:rStyle w:val="Hyperlink"/>
            <w:noProof/>
            <w:rtl/>
            <w:lang w:bidi="fa-IR"/>
          </w:rPr>
          <w:t xml:space="preserve">(59) </w:t>
        </w:r>
        <w:r w:rsidRPr="00127AA3">
          <w:rPr>
            <w:rStyle w:val="Hyperlink"/>
            <w:rFonts w:hint="eastAsia"/>
            <w:noProof/>
            <w:rtl/>
            <w:lang w:bidi="fa-IR"/>
          </w:rPr>
          <w:t>قطع</w:t>
        </w:r>
        <w:r w:rsidRPr="00127AA3">
          <w:rPr>
            <w:rStyle w:val="Hyperlink"/>
            <w:noProof/>
            <w:rtl/>
            <w:lang w:bidi="fa-IR"/>
          </w:rPr>
          <w:t xml:space="preserve"> </w:t>
        </w:r>
        <w:r w:rsidRPr="00127AA3">
          <w:rPr>
            <w:rStyle w:val="Hyperlink"/>
            <w:rFonts w:hint="eastAsia"/>
            <w:noProof/>
            <w:rtl/>
            <w:lang w:bidi="fa-IR"/>
          </w:rPr>
          <w:t>صلة</w:t>
        </w:r>
        <w:r w:rsidRPr="00127AA3">
          <w:rPr>
            <w:rStyle w:val="Hyperlink"/>
            <w:noProof/>
            <w:rtl/>
            <w:lang w:bidi="fa-IR"/>
          </w:rPr>
          <w:t xml:space="preserve"> </w:t>
        </w:r>
        <w:r w:rsidRPr="00127AA3">
          <w:rPr>
            <w:rStyle w:val="Hyperlink"/>
            <w:rFonts w:hint="eastAsia"/>
            <w:noProof/>
            <w:rtl/>
            <w:lang w:bidi="fa-IR"/>
          </w:rPr>
          <w:t>رحم</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Toc295472267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68" w:history="1">
        <w:r w:rsidRPr="00127AA3">
          <w:rPr>
            <w:rStyle w:val="Hyperlink"/>
            <w:noProof/>
            <w:rtl/>
            <w:lang w:bidi="fa-IR"/>
          </w:rPr>
          <w:t xml:space="preserve">(60) </w:t>
        </w:r>
        <w:r w:rsidRPr="00127AA3">
          <w:rPr>
            <w:rStyle w:val="Hyperlink"/>
            <w:rFonts w:hint="eastAsia"/>
            <w:noProof/>
            <w:rtl/>
            <w:lang w:bidi="fa-IR"/>
          </w:rPr>
          <w:t>بخل</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درود</w:t>
        </w:r>
        <w:r w:rsidRPr="00127AA3">
          <w:rPr>
            <w:rStyle w:val="Hyperlink"/>
            <w:noProof/>
            <w:rtl/>
            <w:lang w:bidi="fa-IR"/>
          </w:rPr>
          <w:t xml:space="preserve"> </w:t>
        </w:r>
        <w:r w:rsidRPr="00127AA3">
          <w:rPr>
            <w:rStyle w:val="Hyperlink"/>
            <w:rFonts w:hint="eastAsia"/>
            <w:noProof/>
            <w:rtl/>
            <w:lang w:bidi="fa-IR"/>
          </w:rPr>
          <w:t>فرستادن</w:t>
        </w:r>
        <w:r w:rsidRPr="00127AA3">
          <w:rPr>
            <w:rStyle w:val="Hyperlink"/>
            <w:noProof/>
            <w:rtl/>
            <w:lang w:bidi="fa-IR"/>
          </w:rPr>
          <w:t xml:space="preserve"> </w:t>
        </w:r>
        <w:r w:rsidRPr="00127AA3">
          <w:rPr>
            <w:rStyle w:val="Hyperlink"/>
            <w:rFonts w:hint="eastAsia"/>
            <w:noProof/>
            <w:rtl/>
            <w:lang w:bidi="fa-IR"/>
          </w:rPr>
          <w:t>بر</w:t>
        </w:r>
        <w:r w:rsidRPr="00127AA3">
          <w:rPr>
            <w:rStyle w:val="Hyperlink"/>
            <w:noProof/>
            <w:rtl/>
            <w:lang w:bidi="fa-IR"/>
          </w:rPr>
          <w:t xml:space="preserve"> </w:t>
        </w:r>
        <w:r w:rsidRPr="00127AA3">
          <w:rPr>
            <w:rStyle w:val="Hyperlink"/>
            <w:rFonts w:hint="eastAsia"/>
            <w:noProof/>
            <w:rtl/>
            <w:lang w:bidi="fa-IR"/>
          </w:rPr>
          <w:t>پيامبر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Toc295472268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69" w:history="1">
        <w:r w:rsidRPr="00127AA3">
          <w:rPr>
            <w:rStyle w:val="Hyperlink"/>
            <w:noProof/>
            <w:rtl/>
            <w:lang w:bidi="fa-IR"/>
          </w:rPr>
          <w:t xml:space="preserve">(61) </w:t>
        </w:r>
        <w:r w:rsidRPr="00127AA3">
          <w:rPr>
            <w:rStyle w:val="Hyperlink"/>
            <w:rFonts w:hint="eastAsia"/>
            <w:noProof/>
            <w:rtl/>
            <w:lang w:bidi="fa-IR"/>
          </w:rPr>
          <w:t>سخن</w:t>
        </w:r>
        <w:r w:rsidRPr="00127AA3">
          <w:rPr>
            <w:rStyle w:val="Hyperlink"/>
            <w:noProof/>
            <w:rtl/>
            <w:lang w:bidi="fa-IR"/>
          </w:rPr>
          <w:t xml:space="preserve"> </w:t>
        </w:r>
        <w:r w:rsidRPr="00127AA3">
          <w:rPr>
            <w:rStyle w:val="Hyperlink"/>
            <w:rFonts w:hint="eastAsia"/>
            <w:noProof/>
            <w:rtl/>
            <w:lang w:bidi="fa-IR"/>
          </w:rPr>
          <w:t>ناشايست</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Toc295472269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70" w:history="1">
        <w:r w:rsidRPr="00127AA3">
          <w:rPr>
            <w:rStyle w:val="Hyperlink"/>
            <w:noProof/>
            <w:rtl/>
            <w:lang w:bidi="fa-IR"/>
          </w:rPr>
          <w:t xml:space="preserve">(62) </w:t>
        </w:r>
        <w:r w:rsidRPr="00127AA3">
          <w:rPr>
            <w:rStyle w:val="Hyperlink"/>
            <w:rFonts w:hint="eastAsia"/>
            <w:noProof/>
            <w:rtl/>
            <w:lang w:bidi="fa-IR"/>
          </w:rPr>
          <w:t>نگهداري</w:t>
        </w:r>
        <w:r w:rsidRPr="00127AA3">
          <w:rPr>
            <w:rStyle w:val="Hyperlink"/>
            <w:noProof/>
            <w:rtl/>
            <w:lang w:bidi="fa-IR"/>
          </w:rPr>
          <w:t xml:space="preserve"> </w:t>
        </w:r>
        <w:r w:rsidRPr="00127AA3">
          <w:rPr>
            <w:rStyle w:val="Hyperlink"/>
            <w:rFonts w:hint="eastAsia"/>
            <w:noProof/>
            <w:rtl/>
            <w:lang w:bidi="fa-IR"/>
          </w:rPr>
          <w:t>سگ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Toc295472270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71" w:history="1">
        <w:r w:rsidRPr="00127AA3">
          <w:rPr>
            <w:rStyle w:val="Hyperlink"/>
            <w:noProof/>
            <w:rtl/>
            <w:lang w:bidi="fa-IR"/>
          </w:rPr>
          <w:t xml:space="preserve">(63) </w:t>
        </w:r>
        <w:r w:rsidRPr="00127AA3">
          <w:rPr>
            <w:rStyle w:val="Hyperlink"/>
            <w:rFonts w:hint="eastAsia"/>
            <w:noProof/>
            <w:rtl/>
            <w:lang w:bidi="fa-IR"/>
          </w:rPr>
          <w:t>آزار</w:t>
        </w:r>
        <w:r w:rsidRPr="00127AA3">
          <w:rPr>
            <w:rStyle w:val="Hyperlink"/>
            <w:noProof/>
            <w:rtl/>
            <w:lang w:bidi="fa-IR"/>
          </w:rPr>
          <w:t xml:space="preserve"> </w:t>
        </w:r>
        <w:r w:rsidRPr="00127AA3">
          <w:rPr>
            <w:rStyle w:val="Hyperlink"/>
            <w:rFonts w:hint="eastAsia"/>
            <w:noProof/>
            <w:rtl/>
            <w:lang w:bidi="fa-IR"/>
          </w:rPr>
          <w:t>رساندن</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حيوانات</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Toc295472271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72" w:history="1">
        <w:r w:rsidRPr="00127AA3">
          <w:rPr>
            <w:rStyle w:val="Hyperlink"/>
            <w:noProof/>
            <w:rtl/>
            <w:lang w:bidi="fa-IR"/>
          </w:rPr>
          <w:t xml:space="preserve">(64) </w:t>
        </w:r>
        <w:r w:rsidRPr="00127AA3">
          <w:rPr>
            <w:rStyle w:val="Hyperlink"/>
            <w:rFonts w:hint="eastAsia"/>
            <w:noProof/>
            <w:rtl/>
            <w:lang w:bidi="fa-IR"/>
          </w:rPr>
          <w:t>ربا</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Toc295472272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73" w:history="1">
        <w:r w:rsidRPr="00127AA3">
          <w:rPr>
            <w:rStyle w:val="Hyperlink"/>
            <w:noProof/>
            <w:rtl/>
            <w:lang w:bidi="fa-IR"/>
          </w:rPr>
          <w:t xml:space="preserve">(65) </w:t>
        </w:r>
        <w:r w:rsidRPr="00127AA3">
          <w:rPr>
            <w:rStyle w:val="Hyperlink"/>
            <w:rFonts w:hint="eastAsia"/>
            <w:noProof/>
            <w:rtl/>
            <w:lang w:bidi="fa-IR"/>
          </w:rPr>
          <w:t>اعتياد</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شراب</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Toc295472273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74" w:history="1">
        <w:r w:rsidRPr="00127AA3">
          <w:rPr>
            <w:rStyle w:val="Hyperlink"/>
            <w:noProof/>
            <w:rtl/>
            <w:lang w:bidi="fa-IR"/>
          </w:rPr>
          <w:t xml:space="preserve">(66) </w:t>
        </w:r>
        <w:r w:rsidRPr="00127AA3">
          <w:rPr>
            <w:rStyle w:val="Hyperlink"/>
            <w:rFonts w:hint="eastAsia"/>
            <w:noProof/>
            <w:rtl/>
            <w:lang w:bidi="fa-IR"/>
          </w:rPr>
          <w:t>دشمني</w:t>
        </w:r>
        <w:r w:rsidRPr="00127AA3">
          <w:rPr>
            <w:rStyle w:val="Hyperlink"/>
            <w:noProof/>
            <w:rtl/>
            <w:lang w:bidi="fa-IR"/>
          </w:rPr>
          <w:t xml:space="preserve"> </w:t>
        </w:r>
        <w:r w:rsidRPr="00127AA3">
          <w:rPr>
            <w:rStyle w:val="Hyperlink"/>
            <w:rFonts w:hint="eastAsia"/>
            <w:noProof/>
            <w:rtl/>
            <w:lang w:bidi="fa-IR"/>
          </w:rPr>
          <w:t>با</w:t>
        </w:r>
        <w:r w:rsidRPr="00127AA3">
          <w:rPr>
            <w:rStyle w:val="Hyperlink"/>
            <w:noProof/>
            <w:rtl/>
            <w:lang w:bidi="fa-IR"/>
          </w:rPr>
          <w:t xml:space="preserve"> </w:t>
        </w:r>
        <w:r w:rsidRPr="00127AA3">
          <w:rPr>
            <w:rStyle w:val="Hyperlink"/>
            <w:rFonts w:hint="eastAsia"/>
            <w:noProof/>
            <w:rtl/>
            <w:lang w:bidi="fa-IR"/>
          </w:rPr>
          <w:t>دوستان</w:t>
        </w:r>
        <w:r w:rsidRPr="00127AA3">
          <w:rPr>
            <w:rStyle w:val="Hyperlink"/>
            <w:noProof/>
            <w:rtl/>
            <w:lang w:bidi="fa-IR"/>
          </w:rPr>
          <w:t xml:space="preserve"> </w:t>
        </w:r>
        <w:r w:rsidRPr="00127AA3">
          <w:rPr>
            <w:rStyle w:val="Hyperlink"/>
            <w:rFonts w:hint="eastAsia"/>
            <w:noProof/>
            <w:rtl/>
            <w:lang w:bidi="fa-IR"/>
          </w:rPr>
          <w:t>خدا</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Toc295472274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75" w:history="1">
        <w:r w:rsidRPr="00127AA3">
          <w:rPr>
            <w:rStyle w:val="Hyperlink"/>
            <w:noProof/>
            <w:rtl/>
            <w:lang w:bidi="fa-IR"/>
          </w:rPr>
          <w:t xml:space="preserve">(67) </w:t>
        </w:r>
        <w:r w:rsidRPr="00127AA3">
          <w:rPr>
            <w:rStyle w:val="Hyperlink"/>
            <w:rFonts w:hint="eastAsia"/>
            <w:noProof/>
            <w:rtl/>
            <w:lang w:bidi="fa-IR"/>
          </w:rPr>
          <w:t>کشتن</w:t>
        </w:r>
        <w:r w:rsidRPr="00127AA3">
          <w:rPr>
            <w:rStyle w:val="Hyperlink"/>
            <w:noProof/>
            <w:rtl/>
            <w:lang w:bidi="fa-IR"/>
          </w:rPr>
          <w:t xml:space="preserve"> </w:t>
        </w:r>
        <w:r w:rsidRPr="00127AA3">
          <w:rPr>
            <w:rStyle w:val="Hyperlink"/>
            <w:rFonts w:hint="eastAsia"/>
            <w:noProof/>
            <w:rtl/>
            <w:lang w:bidi="fa-IR"/>
          </w:rPr>
          <w:t>ذمي</w:t>
        </w:r>
        <w:r w:rsidRPr="00127AA3">
          <w:rPr>
            <w:rStyle w:val="Hyperlink"/>
            <w:noProof/>
            <w:rtl/>
            <w:lang w:bidi="fa-IR"/>
          </w:rPr>
          <w:t xml:space="preserve"> </w:t>
        </w:r>
        <w:r w:rsidRPr="00127AA3">
          <w:rPr>
            <w:rStyle w:val="Hyperlink"/>
            <w:rFonts w:hint="eastAsia"/>
            <w:noProof/>
            <w:rtl/>
            <w:lang w:bidi="fa-IR"/>
          </w:rPr>
          <w:t>يا</w:t>
        </w:r>
        <w:r w:rsidRPr="00127AA3">
          <w:rPr>
            <w:rStyle w:val="Hyperlink"/>
            <w:noProof/>
            <w:rtl/>
            <w:lang w:bidi="fa-IR"/>
          </w:rPr>
          <w:t xml:space="preserve"> </w:t>
        </w:r>
        <w:r w:rsidRPr="00127AA3">
          <w:rPr>
            <w:rStyle w:val="Hyperlink"/>
            <w:rFonts w:hint="eastAsia"/>
            <w:noProof/>
            <w:rtl/>
            <w:lang w:bidi="fa-IR"/>
          </w:rPr>
          <w:t>پناهنده</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ديار</w:t>
        </w:r>
        <w:r w:rsidRPr="00127AA3">
          <w:rPr>
            <w:rStyle w:val="Hyperlink"/>
            <w:noProof/>
            <w:rtl/>
            <w:lang w:bidi="fa-IR"/>
          </w:rPr>
          <w:t xml:space="preserve"> </w:t>
        </w:r>
        <w:r w:rsidRPr="00127AA3">
          <w:rPr>
            <w:rStyle w:val="Hyperlink"/>
            <w:rFonts w:hint="eastAsia"/>
            <w:noProof/>
            <w:rtl/>
            <w:lang w:bidi="fa-IR"/>
          </w:rPr>
          <w:t>اسلامي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Toc295472275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76" w:history="1">
        <w:r w:rsidRPr="00127AA3">
          <w:rPr>
            <w:rStyle w:val="Hyperlink"/>
            <w:noProof/>
            <w:rtl/>
            <w:lang w:bidi="fa-IR"/>
          </w:rPr>
          <w:t xml:space="preserve">(68) </w:t>
        </w:r>
        <w:r w:rsidRPr="00127AA3">
          <w:rPr>
            <w:rStyle w:val="Hyperlink"/>
            <w:rFonts w:hint="eastAsia"/>
            <w:noProof/>
            <w:rtl/>
            <w:lang w:bidi="fa-IR"/>
          </w:rPr>
          <w:t>اراده</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هدف</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عمل</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Toc295472276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77" w:history="1">
        <w:r w:rsidRPr="00127AA3">
          <w:rPr>
            <w:rStyle w:val="Hyperlink"/>
            <w:noProof/>
            <w:rtl/>
            <w:lang w:bidi="fa-IR"/>
          </w:rPr>
          <w:t xml:space="preserve">(69) </w:t>
        </w:r>
        <w:r w:rsidRPr="00127AA3">
          <w:rPr>
            <w:rStyle w:val="Hyperlink"/>
            <w:rFonts w:hint="eastAsia"/>
            <w:noProof/>
            <w:rtl/>
            <w:lang w:bidi="fa-IR"/>
          </w:rPr>
          <w:t>دنياطلبي</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Toc295472277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78" w:history="1">
        <w:r w:rsidRPr="00127AA3">
          <w:rPr>
            <w:rStyle w:val="Hyperlink"/>
            <w:noProof/>
            <w:rtl/>
            <w:lang w:bidi="fa-IR"/>
          </w:rPr>
          <w:t xml:space="preserve">(70) </w:t>
        </w:r>
        <w:r w:rsidRPr="00127AA3">
          <w:rPr>
            <w:rStyle w:val="Hyperlink"/>
            <w:rFonts w:hint="eastAsia"/>
            <w:noProof/>
            <w:rtl/>
            <w:lang w:bidi="fa-IR"/>
          </w:rPr>
          <w:t>پنج</w:t>
        </w:r>
        <w:r w:rsidRPr="00127AA3">
          <w:rPr>
            <w:rStyle w:val="Hyperlink"/>
            <w:noProof/>
            <w:rtl/>
            <w:lang w:bidi="fa-IR"/>
          </w:rPr>
          <w:t xml:space="preserve"> </w:t>
        </w:r>
        <w:r w:rsidRPr="00127AA3">
          <w:rPr>
            <w:rStyle w:val="Hyperlink"/>
            <w:rFonts w:hint="eastAsia"/>
            <w:noProof/>
            <w:rtl/>
            <w:lang w:bidi="fa-IR"/>
          </w:rPr>
          <w:t>چيز</w:t>
        </w:r>
        <w:r w:rsidRPr="00127AA3">
          <w:rPr>
            <w:rStyle w:val="Hyperlink"/>
            <w:noProof/>
            <w:rtl/>
            <w:lang w:bidi="fa-IR"/>
          </w:rPr>
          <w:t xml:space="preserve"> </w:t>
        </w:r>
        <w:r w:rsidRPr="00127AA3">
          <w:rPr>
            <w:rStyle w:val="Hyperlink"/>
            <w:rFonts w:hint="eastAsia"/>
            <w:noProof/>
            <w:rtl/>
            <w:lang w:bidi="fa-IR"/>
          </w:rPr>
          <w:t>که</w:t>
        </w:r>
        <w:r w:rsidRPr="00127AA3">
          <w:rPr>
            <w:rStyle w:val="Hyperlink"/>
            <w:noProof/>
            <w:rtl/>
            <w:lang w:bidi="fa-IR"/>
          </w:rPr>
          <w:t xml:space="preserve"> </w:t>
        </w:r>
        <w:r w:rsidRPr="00127AA3">
          <w:rPr>
            <w:rStyle w:val="Hyperlink"/>
            <w:rFonts w:hint="eastAsia"/>
            <w:noProof/>
            <w:rtl/>
            <w:lang w:bidi="fa-IR"/>
          </w:rPr>
          <w:t>باعث</w:t>
        </w:r>
        <w:r w:rsidRPr="00127AA3">
          <w:rPr>
            <w:rStyle w:val="Hyperlink"/>
            <w:noProof/>
            <w:rtl/>
            <w:lang w:bidi="fa-IR"/>
          </w:rPr>
          <w:t xml:space="preserve"> </w:t>
        </w:r>
        <w:r w:rsidRPr="00127AA3">
          <w:rPr>
            <w:rStyle w:val="Hyperlink"/>
            <w:rFonts w:hint="eastAsia"/>
            <w:noProof/>
            <w:rtl/>
            <w:lang w:bidi="fa-IR"/>
          </w:rPr>
          <w:t>بوجودآمدن</w:t>
        </w:r>
        <w:r w:rsidRPr="00127AA3">
          <w:rPr>
            <w:rStyle w:val="Hyperlink"/>
            <w:noProof/>
            <w:rtl/>
            <w:lang w:bidi="fa-IR"/>
          </w:rPr>
          <w:t xml:space="preserve"> </w:t>
        </w:r>
        <w:r w:rsidRPr="00127AA3">
          <w:rPr>
            <w:rStyle w:val="Hyperlink"/>
            <w:rFonts w:hint="eastAsia"/>
            <w:noProof/>
            <w:rtl/>
            <w:lang w:bidi="fa-IR"/>
          </w:rPr>
          <w:t>پنج</w:t>
        </w:r>
        <w:r w:rsidRPr="00127AA3">
          <w:rPr>
            <w:rStyle w:val="Hyperlink"/>
            <w:noProof/>
            <w:rtl/>
            <w:lang w:bidi="fa-IR"/>
          </w:rPr>
          <w:t xml:space="preserve"> </w:t>
        </w:r>
        <w:r w:rsidRPr="00127AA3">
          <w:rPr>
            <w:rStyle w:val="Hyperlink"/>
            <w:rFonts w:hint="eastAsia"/>
            <w:noProof/>
            <w:rtl/>
            <w:lang w:bidi="fa-IR"/>
          </w:rPr>
          <w:t>مصيبت</w:t>
        </w:r>
        <w:r w:rsidRPr="00127AA3">
          <w:rPr>
            <w:rStyle w:val="Hyperlink"/>
            <w:noProof/>
            <w:rtl/>
            <w:lang w:bidi="fa-IR"/>
          </w:rPr>
          <w:t xml:space="preserve"> </w:t>
        </w:r>
        <w:r w:rsidRPr="00127AA3">
          <w:rPr>
            <w:rStyle w:val="Hyperlink"/>
            <w:rFonts w:hint="eastAsia"/>
            <w:noProof/>
            <w:rtl/>
            <w:lang w:bidi="fa-IR"/>
          </w:rPr>
          <w:t>مي‌شود</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Toc295472278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2279" w:history="1">
        <w:r w:rsidRPr="00127AA3">
          <w:rPr>
            <w:rStyle w:val="Hyperlink"/>
            <w:rFonts w:hint="eastAsia"/>
            <w:noProof/>
            <w:rtl/>
            <w:lang w:bidi="fa-IR"/>
          </w:rPr>
          <w:t>چگونگي</w:t>
        </w:r>
        <w:r w:rsidRPr="00127AA3">
          <w:rPr>
            <w:rStyle w:val="Hyperlink"/>
            <w:noProof/>
            <w:rtl/>
            <w:lang w:bidi="fa-IR"/>
          </w:rPr>
          <w:t xml:space="preserve"> </w:t>
        </w:r>
        <w:r w:rsidRPr="00127AA3">
          <w:rPr>
            <w:rStyle w:val="Hyperlink"/>
            <w:rFonts w:hint="eastAsia"/>
            <w:noProof/>
            <w:rtl/>
            <w:lang w:bidi="fa-IR"/>
          </w:rPr>
          <w:t>وضو</w:t>
        </w:r>
        <w:r w:rsidRPr="00127AA3">
          <w:rPr>
            <w:rStyle w:val="Hyperlink"/>
            <w:noProof/>
            <w:rtl/>
            <w:lang w:bidi="fa-IR"/>
          </w:rPr>
          <w:t xml:space="preserve"> </w:t>
        </w:r>
        <w:r w:rsidRPr="00127AA3">
          <w:rPr>
            <w:rStyle w:val="Hyperlink"/>
            <w:rFonts w:hint="eastAsia"/>
            <w:noProof/>
            <w:rtl/>
            <w:lang w:bidi="fa-IR"/>
          </w:rPr>
          <w:t>گرفتن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Toc295472279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2280" w:history="1">
        <w:r w:rsidRPr="00127AA3">
          <w:rPr>
            <w:rStyle w:val="Hyperlink"/>
            <w:rFonts w:hint="eastAsia"/>
            <w:noProof/>
            <w:rtl/>
            <w:lang w:bidi="fa-IR"/>
          </w:rPr>
          <w:t>چگونگي</w:t>
        </w:r>
        <w:r w:rsidRPr="00127AA3">
          <w:rPr>
            <w:rStyle w:val="Hyperlink"/>
            <w:noProof/>
            <w:rtl/>
            <w:lang w:bidi="fa-IR"/>
          </w:rPr>
          <w:t xml:space="preserve"> </w:t>
        </w:r>
        <w:r w:rsidRPr="00127AA3">
          <w:rPr>
            <w:rStyle w:val="Hyperlink"/>
            <w:rFonts w:hint="eastAsia"/>
            <w:noProof/>
            <w:rtl/>
            <w:lang w:bidi="fa-IR"/>
          </w:rPr>
          <w:t>نماز</w:t>
        </w:r>
        <w:r w:rsidRPr="00127AA3">
          <w:rPr>
            <w:rStyle w:val="Hyperlink"/>
            <w:noProof/>
            <w:rtl/>
            <w:lang w:bidi="fa-IR"/>
          </w:rPr>
          <w:t xml:space="preserve"> </w:t>
        </w:r>
        <w:r w:rsidRPr="00127AA3">
          <w:rPr>
            <w:rStyle w:val="Hyperlink"/>
            <w:rFonts w:hint="eastAsia"/>
            <w:noProof/>
            <w:rtl/>
            <w:lang w:bidi="fa-IR"/>
          </w:rPr>
          <w:t>خواندن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Toc295472280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2281" w:history="1">
        <w:r w:rsidRPr="00127AA3">
          <w:rPr>
            <w:rStyle w:val="Hyperlink"/>
            <w:rFonts w:hint="eastAsia"/>
            <w:noProof/>
            <w:rtl/>
            <w:lang w:bidi="fa-IR"/>
          </w:rPr>
          <w:t>سفر</w:t>
        </w:r>
        <w:r w:rsidRPr="00127AA3">
          <w:rPr>
            <w:rStyle w:val="Hyperlink"/>
            <w:noProof/>
            <w:rtl/>
            <w:lang w:bidi="fa-IR"/>
          </w:rPr>
          <w:t xml:space="preserve"> </w:t>
        </w:r>
        <w:r w:rsidRPr="00127AA3">
          <w:rPr>
            <w:rStyle w:val="Hyperlink"/>
            <w:rFonts w:hint="eastAsia"/>
            <w:noProof/>
            <w:rtl/>
            <w:lang w:bidi="fa-IR"/>
          </w:rPr>
          <w:t>جاودانگي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Toc295472281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82" w:history="1">
        <w:r w:rsidRPr="00127AA3">
          <w:rPr>
            <w:rStyle w:val="Hyperlink"/>
            <w:rFonts w:hint="eastAsia"/>
            <w:noProof/>
            <w:rtl/>
            <w:lang w:bidi="fa-IR"/>
          </w:rPr>
          <w:t>مسير</w:t>
        </w:r>
        <w:r w:rsidRPr="00127AA3">
          <w:rPr>
            <w:rStyle w:val="Hyperlink"/>
            <w:noProof/>
            <w:rtl/>
            <w:lang w:bidi="fa-IR"/>
          </w:rPr>
          <w:t xml:space="preserve"> </w:t>
        </w:r>
        <w:r w:rsidRPr="00127AA3">
          <w:rPr>
            <w:rStyle w:val="Hyperlink"/>
            <w:rFonts w:hint="eastAsia"/>
            <w:noProof/>
            <w:rtl/>
            <w:lang w:bidi="fa-IR"/>
          </w:rPr>
          <w:t>تو</w:t>
        </w:r>
        <w:r w:rsidRPr="00127AA3">
          <w:rPr>
            <w:rStyle w:val="Hyperlink"/>
            <w:noProof/>
            <w:rtl/>
            <w:lang w:bidi="fa-IR"/>
          </w:rPr>
          <w:t xml:space="preserve"> </w:t>
        </w:r>
        <w:r w:rsidRPr="00127AA3">
          <w:rPr>
            <w:rStyle w:val="Hyperlink"/>
            <w:rFonts w:hint="eastAsia"/>
            <w:noProof/>
            <w:rtl/>
            <w:lang w:bidi="fa-IR"/>
          </w:rPr>
          <w:t>به</w:t>
        </w:r>
        <w:r w:rsidRPr="00127AA3">
          <w:rPr>
            <w:rStyle w:val="Hyperlink"/>
            <w:noProof/>
            <w:rtl/>
            <w:lang w:bidi="fa-IR"/>
          </w:rPr>
          <w:t xml:space="preserve"> </w:t>
        </w:r>
        <w:r w:rsidRPr="00127AA3">
          <w:rPr>
            <w:rStyle w:val="Hyperlink"/>
            <w:rFonts w:hint="eastAsia"/>
            <w:noProof/>
            <w:rtl/>
            <w:lang w:bidi="fa-IR"/>
          </w:rPr>
          <w:t>سوي</w:t>
        </w:r>
        <w:r w:rsidRPr="00127AA3">
          <w:rPr>
            <w:rStyle w:val="Hyperlink"/>
            <w:noProof/>
            <w:rtl/>
            <w:lang w:bidi="fa-IR"/>
          </w:rPr>
          <w:t xml:space="preserve"> </w:t>
        </w:r>
        <w:r w:rsidRPr="00127AA3">
          <w:rPr>
            <w:rStyle w:val="Hyperlink"/>
            <w:rFonts w:hint="eastAsia"/>
            <w:noProof/>
            <w:rtl/>
            <w:lang w:bidi="fa-IR"/>
          </w:rPr>
          <w:t>بهشت</w:t>
        </w:r>
        <w:r w:rsidRPr="00127AA3">
          <w:rPr>
            <w:rStyle w:val="Hyperlink"/>
            <w:noProof/>
            <w:rtl/>
            <w:lang w:bidi="fa-IR"/>
          </w:rPr>
          <w:t xml:space="preserve"> </w:t>
        </w:r>
        <w:r w:rsidRPr="00127AA3">
          <w:rPr>
            <w:rStyle w:val="Hyperlink"/>
            <w:rFonts w:hint="eastAsia"/>
            <w:noProof/>
            <w:rtl/>
            <w:lang w:bidi="fa-IR"/>
          </w:rPr>
          <w:t>يا</w:t>
        </w:r>
        <w:r w:rsidRPr="00127AA3">
          <w:rPr>
            <w:rStyle w:val="Hyperlink"/>
            <w:noProof/>
            <w:rtl/>
            <w:lang w:bidi="fa-IR"/>
          </w:rPr>
          <w:t xml:space="preserve"> </w:t>
        </w:r>
        <w:r w:rsidRPr="00127AA3">
          <w:rPr>
            <w:rStyle w:val="Hyperlink"/>
            <w:rFonts w:hint="eastAsia"/>
            <w:noProof/>
            <w:rtl/>
            <w:lang w:bidi="fa-IR"/>
          </w:rPr>
          <w:t>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Toc295472282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83" w:history="1">
        <w:r w:rsidRPr="00127AA3">
          <w:rPr>
            <w:rStyle w:val="Hyperlink"/>
            <w:rFonts w:hint="eastAsia"/>
            <w:noProof/>
            <w:rtl/>
            <w:lang w:bidi="fa-IR"/>
          </w:rPr>
          <w:t>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Toc295472283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84" w:history="1">
        <w:r w:rsidRPr="00127AA3">
          <w:rPr>
            <w:rStyle w:val="Hyperlink"/>
            <w:rFonts w:hint="eastAsia"/>
            <w:noProof/>
            <w:rtl/>
            <w:lang w:bidi="fa-IR"/>
          </w:rPr>
          <w:t>دميدن</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صور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Toc295472284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85" w:history="1">
        <w:r w:rsidRPr="00127AA3">
          <w:rPr>
            <w:rStyle w:val="Hyperlink"/>
            <w:rFonts w:hint="eastAsia"/>
            <w:noProof/>
            <w:rtl/>
            <w:lang w:bidi="fa-IR"/>
          </w:rPr>
          <w:t>رستاخيز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Toc295472285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86" w:history="1">
        <w:r w:rsidRPr="00127AA3">
          <w:rPr>
            <w:rStyle w:val="Hyperlink"/>
            <w:rFonts w:hint="eastAsia"/>
            <w:noProof/>
            <w:rtl/>
            <w:lang w:bidi="fa-IR"/>
          </w:rPr>
          <w:t>حشر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Toc295472286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87" w:history="1">
        <w:r w:rsidRPr="00127AA3">
          <w:rPr>
            <w:rStyle w:val="Hyperlink"/>
            <w:rFonts w:hint="eastAsia"/>
            <w:noProof/>
            <w:rtl/>
            <w:lang w:bidi="fa-IR"/>
          </w:rPr>
          <w:t>شفاعت</w:t>
        </w:r>
        <w:r w:rsidRPr="00127AA3">
          <w:rPr>
            <w:rStyle w:val="Hyperlink"/>
            <w:noProof/>
            <w:rtl/>
            <w:lang w:bidi="fa-IR"/>
          </w:rPr>
          <w:t xml:space="preserve"> </w:t>
        </w:r>
        <w:r w:rsidRPr="00127AA3">
          <w:rPr>
            <w:rStyle w:val="Hyperlink"/>
            <w:rFonts w:hint="eastAsia"/>
            <w:noProof/>
            <w:rtl/>
            <w:lang w:bidi="fa-IR"/>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Toc295472287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88" w:history="1">
        <w:r w:rsidRPr="00127AA3">
          <w:rPr>
            <w:rStyle w:val="Hyperlink"/>
            <w:rFonts w:hint="eastAsia"/>
            <w:noProof/>
            <w:rtl/>
            <w:lang w:bidi="fa-IR"/>
          </w:rPr>
          <w:t>حساب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Toc295472288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89" w:history="1">
        <w:r w:rsidRPr="00127AA3">
          <w:rPr>
            <w:rStyle w:val="Hyperlink"/>
            <w:rFonts w:hint="eastAsia"/>
            <w:noProof/>
            <w:rtl/>
            <w:lang w:bidi="fa-IR"/>
          </w:rPr>
          <w:t>پرواز</w:t>
        </w:r>
        <w:r w:rsidRPr="00127AA3">
          <w:rPr>
            <w:rStyle w:val="Hyperlink"/>
            <w:noProof/>
            <w:rtl/>
            <w:lang w:bidi="fa-IR"/>
          </w:rPr>
          <w:t xml:space="preserve"> </w:t>
        </w:r>
        <w:r w:rsidRPr="00127AA3">
          <w:rPr>
            <w:rStyle w:val="Hyperlink"/>
            <w:rFonts w:hint="eastAsia"/>
            <w:noProof/>
            <w:rtl/>
            <w:lang w:bidi="fa-IR"/>
          </w:rPr>
          <w:t>نامه‌هاي</w:t>
        </w:r>
        <w:r w:rsidRPr="00127AA3">
          <w:rPr>
            <w:rStyle w:val="Hyperlink"/>
            <w:noProof/>
            <w:rtl/>
            <w:lang w:bidi="fa-IR"/>
          </w:rPr>
          <w:t xml:space="preserve"> </w:t>
        </w:r>
        <w:r w:rsidRPr="00127AA3">
          <w:rPr>
            <w:rStyle w:val="Hyperlink"/>
            <w:rFonts w:hint="eastAsia"/>
            <w:noProof/>
            <w:rtl/>
            <w:lang w:bidi="fa-IR"/>
          </w:rPr>
          <w:t>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Toc295472289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90" w:history="1">
        <w:r w:rsidRPr="00127AA3">
          <w:rPr>
            <w:rStyle w:val="Hyperlink"/>
            <w:rFonts w:hint="eastAsia"/>
            <w:noProof/>
            <w:rtl/>
            <w:lang w:bidi="fa-IR"/>
          </w:rPr>
          <w:t>ترازو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Toc295472290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91" w:history="1">
        <w:r w:rsidRPr="00127AA3">
          <w:rPr>
            <w:rStyle w:val="Hyperlink"/>
            <w:rFonts w:hint="eastAsia"/>
            <w:noProof/>
            <w:rtl/>
            <w:lang w:bidi="fa-IR"/>
          </w:rPr>
          <w:t>حوض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Toc295472291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92" w:history="1">
        <w:r w:rsidRPr="00127AA3">
          <w:rPr>
            <w:rStyle w:val="Hyperlink"/>
            <w:rFonts w:hint="eastAsia"/>
            <w:noProof/>
            <w:rtl/>
            <w:lang w:bidi="fa-IR"/>
          </w:rPr>
          <w:t>آزمايش</w:t>
        </w:r>
        <w:r w:rsidRPr="00127AA3">
          <w:rPr>
            <w:rStyle w:val="Hyperlink"/>
            <w:noProof/>
            <w:rtl/>
            <w:lang w:bidi="fa-IR"/>
          </w:rPr>
          <w:t xml:space="preserve"> </w:t>
        </w:r>
        <w:r w:rsidRPr="00127AA3">
          <w:rPr>
            <w:rStyle w:val="Hyperlink"/>
            <w:rFonts w:hint="eastAsia"/>
            <w:noProof/>
            <w:rtl/>
            <w:lang w:bidi="fa-IR"/>
          </w:rPr>
          <w:t>مؤمنان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Toc295472292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93" w:history="1">
        <w:r w:rsidRPr="00127AA3">
          <w:rPr>
            <w:rStyle w:val="Hyperlink"/>
            <w:rFonts w:hint="eastAsia"/>
            <w:noProof/>
            <w:rtl/>
            <w:lang w:bidi="fa-IR"/>
          </w:rPr>
          <w:t>صراط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Toc295472293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94" w:history="1">
        <w:r w:rsidRPr="00127AA3">
          <w:rPr>
            <w:rStyle w:val="Hyperlink"/>
            <w:rFonts w:hint="eastAsia"/>
            <w:noProof/>
            <w:rtl/>
            <w:lang w:bidi="fa-IR"/>
          </w:rPr>
          <w:t>آتش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Toc295472294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95" w:history="1">
        <w:r w:rsidRPr="00127AA3">
          <w:rPr>
            <w:rStyle w:val="Hyperlink"/>
            <w:rFonts w:hint="eastAsia"/>
            <w:noProof/>
            <w:rtl/>
            <w:lang w:bidi="fa-IR"/>
          </w:rPr>
          <w:t>قنطره</w:t>
        </w:r>
        <w:r w:rsidRPr="00127AA3">
          <w:rPr>
            <w:rStyle w:val="Hyperlink"/>
            <w:noProof/>
            <w:rtl/>
            <w:lang w:bidi="fa-IR"/>
          </w:rPr>
          <w:t xml:space="preserve"> [</w:t>
        </w:r>
        <w:r w:rsidRPr="00127AA3">
          <w:rPr>
            <w:rStyle w:val="Hyperlink"/>
            <w:rFonts w:hint="eastAsia"/>
            <w:noProof/>
            <w:rtl/>
            <w:lang w:bidi="fa-IR"/>
          </w:rPr>
          <w:t>پل</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Toc295472295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96" w:history="1">
        <w:r w:rsidRPr="00127AA3">
          <w:rPr>
            <w:rStyle w:val="Hyperlink"/>
            <w:rFonts w:hint="eastAsia"/>
            <w:noProof/>
            <w:rtl/>
            <w:lang w:bidi="fa-IR"/>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Toc295472296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2297" w:history="1">
        <w:r w:rsidRPr="00127AA3">
          <w:rPr>
            <w:rStyle w:val="Hyperlink"/>
            <w:rFonts w:hint="eastAsia"/>
            <w:noProof/>
            <w:rtl/>
            <w:lang w:bidi="fa-IR"/>
          </w:rPr>
          <w:t>لازمة</w:t>
        </w:r>
        <w:r w:rsidRPr="00127AA3">
          <w:rPr>
            <w:rStyle w:val="Hyperlink"/>
            <w:noProof/>
            <w:rtl/>
            <w:lang w:bidi="fa-IR"/>
          </w:rPr>
          <w:t xml:space="preserve"> </w:t>
        </w:r>
        <w:r w:rsidRPr="00127AA3">
          <w:rPr>
            <w:rStyle w:val="Hyperlink"/>
            <w:rFonts w:hint="eastAsia"/>
            <w:noProof/>
            <w:rtl/>
            <w:lang w:bidi="fa-IR"/>
          </w:rPr>
          <w:t>علم</w:t>
        </w:r>
        <w:r w:rsidRPr="00127AA3">
          <w:rPr>
            <w:rStyle w:val="Hyperlink"/>
            <w:rFonts w:cs="B Lotus" w:hint="eastAsia"/>
            <w:noProof/>
            <w:rtl/>
            <w:lang w:bidi="fa-IR"/>
          </w:rPr>
          <w:t>،</w:t>
        </w:r>
        <w:r w:rsidRPr="00127AA3">
          <w:rPr>
            <w:rStyle w:val="Hyperlink"/>
            <w:rFonts w:cs="B Lotus"/>
            <w:noProof/>
            <w:rtl/>
            <w:lang w:bidi="fa-IR"/>
          </w:rPr>
          <w:t xml:space="preserve"> </w:t>
        </w:r>
        <w:r w:rsidRPr="00127AA3">
          <w:rPr>
            <w:rStyle w:val="Hyperlink"/>
            <w:rFonts w:hint="eastAsia"/>
            <w:noProof/>
            <w:rtl/>
            <w:lang w:bidi="fa-IR"/>
          </w:rPr>
          <w:t>عمل</w:t>
        </w:r>
        <w:r w:rsidRPr="00127AA3">
          <w:rPr>
            <w:rStyle w:val="Hyperlink"/>
            <w:noProof/>
            <w:rtl/>
            <w:lang w:bidi="fa-IR"/>
          </w:rPr>
          <w:t xml:space="preserve"> </w:t>
        </w:r>
        <w:r w:rsidRPr="00127AA3">
          <w:rPr>
            <w:rStyle w:val="Hyperlink"/>
            <w:rFonts w:hint="eastAsia"/>
            <w:noProof/>
            <w:rtl/>
            <w:lang w:bidi="fa-IR"/>
          </w:rPr>
          <w:t>کردن</w:t>
        </w:r>
        <w:r w:rsidRPr="00127AA3">
          <w:rPr>
            <w:rStyle w:val="Hyperlink"/>
            <w:noProof/>
            <w:rtl/>
            <w:lang w:bidi="fa-IR"/>
          </w:rPr>
          <w:t xml:space="preserve"> </w:t>
        </w:r>
        <w:r w:rsidRPr="00127AA3">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Toc295472297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98" w:history="1">
        <w:r w:rsidRPr="00127AA3">
          <w:rPr>
            <w:rStyle w:val="Hyperlink"/>
            <w:rFonts w:hint="eastAsia"/>
            <w:noProof/>
            <w:rtl/>
            <w:lang w:bidi="fa-IR"/>
          </w:rPr>
          <w:t>برادر</w:t>
        </w:r>
        <w:r w:rsidRPr="00127AA3">
          <w:rPr>
            <w:rStyle w:val="Hyperlink"/>
            <w:noProof/>
            <w:rtl/>
            <w:lang w:bidi="fa-IR"/>
          </w:rPr>
          <w:t xml:space="preserve"> </w:t>
        </w:r>
        <w:r w:rsidRPr="00127AA3">
          <w:rPr>
            <w:rStyle w:val="Hyperlink"/>
            <w:rFonts w:hint="eastAsia"/>
            <w:noProof/>
            <w:rtl/>
            <w:lang w:bidi="fa-IR"/>
          </w:rPr>
          <w:t>و</w:t>
        </w:r>
        <w:r w:rsidRPr="00127AA3">
          <w:rPr>
            <w:rStyle w:val="Hyperlink"/>
            <w:noProof/>
            <w:rtl/>
            <w:lang w:bidi="fa-IR"/>
          </w:rPr>
          <w:t xml:space="preserve"> </w:t>
        </w:r>
        <w:r w:rsidRPr="00127AA3">
          <w:rPr>
            <w:rStyle w:val="Hyperlink"/>
            <w:rFonts w:hint="eastAsia"/>
            <w:noProof/>
            <w:rtl/>
            <w:lang w:bidi="fa-IR"/>
          </w:rPr>
          <w:t>خواهر</w:t>
        </w:r>
        <w:r w:rsidRPr="00127AA3">
          <w:rPr>
            <w:rStyle w:val="Hyperlink"/>
            <w:noProof/>
            <w:rtl/>
            <w:lang w:bidi="fa-IR"/>
          </w:rPr>
          <w:t xml:space="preserve"> </w:t>
        </w:r>
        <w:r w:rsidRPr="00127AA3">
          <w:rPr>
            <w:rStyle w:val="Hyperlink"/>
            <w:rFonts w:hint="eastAsia"/>
            <w:noProof/>
            <w:rtl/>
            <w:lang w:bidi="fa-IR"/>
          </w:rPr>
          <w:t>مسلمان</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Toc295472298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3028B3" w:rsidRPr="00420291" w:rsidRDefault="003028B3">
      <w:pPr>
        <w:pStyle w:val="TOC2"/>
        <w:tabs>
          <w:tab w:val="right" w:leader="dot" w:pos="7474"/>
        </w:tabs>
        <w:rPr>
          <w:rFonts w:eastAsia="Times New Roman" w:cs="Arial"/>
          <w:noProof/>
          <w:sz w:val="22"/>
          <w:szCs w:val="22"/>
          <w:rtl/>
        </w:rPr>
      </w:pPr>
      <w:hyperlink w:anchor="_Toc295472299" w:history="1">
        <w:r w:rsidRPr="00127AA3">
          <w:rPr>
            <w:rStyle w:val="Hyperlink"/>
            <w:rFonts w:hint="eastAsia"/>
            <w:noProof/>
            <w:rtl/>
            <w:lang w:bidi="fa-IR"/>
          </w:rPr>
          <w:t>هشدار</w:t>
        </w:r>
        <w:r w:rsidRPr="00127AA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Toc295472299 \h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3028B3" w:rsidRPr="00420291" w:rsidRDefault="003028B3">
      <w:pPr>
        <w:pStyle w:val="TOC1"/>
        <w:tabs>
          <w:tab w:val="right" w:leader="dot" w:pos="7474"/>
        </w:tabs>
        <w:rPr>
          <w:rFonts w:eastAsia="Times New Roman" w:cs="Arial"/>
          <w:b w:val="0"/>
          <w:bCs w:val="0"/>
          <w:noProof/>
          <w:sz w:val="22"/>
          <w:szCs w:val="22"/>
          <w:rtl/>
        </w:rPr>
      </w:pPr>
      <w:hyperlink w:anchor="_Toc295472300" w:history="1">
        <w:r w:rsidRPr="00127AA3">
          <w:rPr>
            <w:rStyle w:val="Hyperlink"/>
            <w:rFonts w:hint="eastAsia"/>
            <w:noProof/>
            <w:rtl/>
            <w:lang w:bidi="fa-IR"/>
          </w:rPr>
          <w:t>سخنان</w:t>
        </w:r>
        <w:r w:rsidRPr="00127AA3">
          <w:rPr>
            <w:rStyle w:val="Hyperlink"/>
            <w:noProof/>
            <w:rtl/>
            <w:lang w:bidi="fa-IR"/>
          </w:rPr>
          <w:t xml:space="preserve"> </w:t>
        </w:r>
        <w:r w:rsidRPr="00127AA3">
          <w:rPr>
            <w:rStyle w:val="Hyperlink"/>
            <w:rFonts w:hint="eastAsia"/>
            <w:noProof/>
            <w:rtl/>
            <w:lang w:bidi="fa-IR"/>
          </w:rPr>
          <w:t>ائمه</w:t>
        </w:r>
        <w:r w:rsidRPr="00127AA3">
          <w:rPr>
            <w:rStyle w:val="Hyperlink"/>
            <w:noProof/>
            <w:rtl/>
            <w:lang w:bidi="fa-IR"/>
          </w:rPr>
          <w:t xml:space="preserve"> </w:t>
        </w:r>
        <w:r w:rsidRPr="00127AA3">
          <w:rPr>
            <w:rStyle w:val="Hyperlink"/>
            <w:rFonts w:hint="eastAsia"/>
            <w:noProof/>
            <w:rtl/>
            <w:lang w:bidi="fa-IR"/>
          </w:rPr>
          <w:t>چهارگانه</w:t>
        </w:r>
        <w:r w:rsidRPr="00127AA3">
          <w:rPr>
            <w:rStyle w:val="Hyperlink"/>
            <w:noProof/>
            <w:rtl/>
            <w:lang w:bidi="fa-IR"/>
          </w:rPr>
          <w:t xml:space="preserve"> </w:t>
        </w:r>
        <w:r w:rsidRPr="00127AA3">
          <w:rPr>
            <w:rStyle w:val="Hyperlink"/>
            <w:rFonts w:hint="eastAsia"/>
            <w:noProof/>
            <w:rtl/>
            <w:lang w:bidi="fa-IR"/>
          </w:rPr>
          <w:t>در</w:t>
        </w:r>
        <w:r w:rsidRPr="00127AA3">
          <w:rPr>
            <w:rStyle w:val="Hyperlink"/>
            <w:noProof/>
            <w:rtl/>
            <w:lang w:bidi="fa-IR"/>
          </w:rPr>
          <w:t xml:space="preserve"> </w:t>
        </w:r>
        <w:r w:rsidRPr="00127AA3">
          <w:rPr>
            <w:rStyle w:val="Hyperlink"/>
            <w:rFonts w:hint="eastAsia"/>
            <w:noProof/>
            <w:rtl/>
            <w:lang w:bidi="fa-IR"/>
          </w:rPr>
          <w:t>اتباع</w:t>
        </w:r>
        <w:r w:rsidRPr="00127AA3">
          <w:rPr>
            <w:rStyle w:val="Hyperlink"/>
            <w:noProof/>
            <w:rtl/>
            <w:lang w:bidi="fa-IR"/>
          </w:rPr>
          <w:t xml:space="preserve"> </w:t>
        </w:r>
        <w:r w:rsidRPr="00127AA3">
          <w:rPr>
            <w:rStyle w:val="Hyperlink"/>
            <w:rFonts w:hint="eastAsia"/>
            <w:noProof/>
            <w:rtl/>
            <w:lang w:bidi="fa-IR"/>
          </w:rPr>
          <w:t>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Toc295472300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F615E6" w:rsidRPr="00F15E40" w:rsidRDefault="003028B3" w:rsidP="00F615E6">
      <w:pPr>
        <w:ind w:firstLine="284"/>
        <w:rPr>
          <w:rFonts w:hint="cs"/>
          <w:rtl/>
        </w:rPr>
      </w:pPr>
      <w:r>
        <w:rPr>
          <w:rFonts w:cs="B Yagut"/>
          <w:sz w:val="28"/>
          <w:szCs w:val="26"/>
          <w:rtl/>
        </w:rPr>
        <w:fldChar w:fldCharType="end"/>
      </w:r>
    </w:p>
    <w:p w:rsidR="0076259D" w:rsidRDefault="0076259D" w:rsidP="00F615E6">
      <w:pPr>
        <w:ind w:firstLine="284"/>
        <w:rPr>
          <w:rFonts w:hint="cs"/>
          <w:rtl/>
        </w:rPr>
      </w:pPr>
    </w:p>
    <w:p w:rsidR="003028B3" w:rsidRDefault="003028B3" w:rsidP="00F615E6">
      <w:pPr>
        <w:ind w:firstLine="284"/>
        <w:rPr>
          <w:rtl/>
        </w:rPr>
        <w:sectPr w:rsidR="003028B3" w:rsidSect="004740DC">
          <w:headerReference w:type="default" r:id="rId11"/>
          <w:headerReference w:type="first" r:id="rId12"/>
          <w:footnotePr>
            <w:numRestart w:val="eachPage"/>
          </w:footnotePr>
          <w:pgSz w:w="11906" w:h="16838" w:code="9"/>
          <w:pgMar w:top="2552" w:right="2211" w:bottom="2552" w:left="2211" w:header="2552" w:footer="2552" w:gutter="0"/>
          <w:pgNumType w:start="1"/>
          <w:cols w:space="708"/>
          <w:titlePg/>
          <w:bidi/>
          <w:rtlGutter/>
          <w:docGrid w:linePitch="360"/>
        </w:sectPr>
      </w:pPr>
    </w:p>
    <w:p w:rsidR="00656CEE" w:rsidRPr="00F15E40" w:rsidRDefault="00656CEE" w:rsidP="00656CEE">
      <w:pPr>
        <w:pStyle w:val="a"/>
      </w:pPr>
      <w:bookmarkStart w:id="13" w:name="_Toc294264153"/>
      <w:bookmarkStart w:id="14" w:name="_Toc295471786"/>
      <w:r w:rsidRPr="00F15E40">
        <w:rPr>
          <w:rFonts w:hint="cs"/>
          <w:rtl/>
        </w:rPr>
        <w:t>مقدمه</w:t>
      </w:r>
      <w:bookmarkEnd w:id="13"/>
      <w:bookmarkEnd w:id="14"/>
    </w:p>
    <w:p w:rsidR="00656CEE" w:rsidRPr="00F15E40" w:rsidRDefault="00656CEE" w:rsidP="009761E9">
      <w:pPr>
        <w:pStyle w:val="stylecomplexblotus12ptjustifiedfirstline05cm"/>
        <w:spacing w:line="240" w:lineRule="auto"/>
        <w:rPr>
          <w:rFonts w:hint="cs"/>
          <w:b/>
          <w:bCs/>
          <w:sz w:val="28"/>
          <w:szCs w:val="28"/>
          <w:rtl/>
        </w:rPr>
      </w:pPr>
      <w:r w:rsidRPr="00F15E40">
        <w:rPr>
          <w:rFonts w:cs="Traditional Arabic" w:hint="cs"/>
          <w:b/>
          <w:bCs/>
          <w:sz w:val="28"/>
          <w:szCs w:val="28"/>
          <w:rtl/>
        </w:rPr>
        <w:t>الحمد لله والصلاة والسلام على سيدنا ونبينا رسول الله ... اما بعد</w:t>
      </w:r>
    </w:p>
    <w:p w:rsidR="00656CEE" w:rsidRPr="00F15E40" w:rsidRDefault="00656CEE" w:rsidP="00F7259B">
      <w:pPr>
        <w:pStyle w:val="stylecomplexblotus12ptjustifiedfirstline05cm"/>
        <w:spacing w:line="240" w:lineRule="auto"/>
        <w:jc w:val="lowKashida"/>
        <w:rPr>
          <w:rFonts w:cs="B Lotus" w:hint="cs"/>
          <w:sz w:val="28"/>
          <w:szCs w:val="28"/>
          <w:rtl/>
        </w:rPr>
      </w:pPr>
      <w:r w:rsidRPr="00F15E40">
        <w:rPr>
          <w:rFonts w:cs="B Lotus" w:hint="cs"/>
          <w:sz w:val="28"/>
          <w:szCs w:val="28"/>
          <w:rtl/>
          <w:lang w:bidi="fa-IR"/>
        </w:rPr>
        <w:t xml:space="preserve">برادر و خواهر مسلمان </w:t>
      </w:r>
      <w:r w:rsidRPr="00F15E40">
        <w:rPr>
          <w:rFonts w:cs="Times New Roman"/>
          <w:sz w:val="28"/>
          <w:szCs w:val="28"/>
          <w:rtl/>
          <w:lang w:bidi="fa-IR"/>
        </w:rPr>
        <w:t>ـ</w:t>
      </w:r>
      <w:r w:rsidRPr="00F15E40">
        <w:rPr>
          <w:rFonts w:cs="B Lotus" w:hint="cs"/>
          <w:sz w:val="28"/>
          <w:szCs w:val="28"/>
          <w:rtl/>
          <w:lang w:bidi="fa-IR"/>
        </w:rPr>
        <w:t xml:space="preserve"> درود خداوند بر شما باد </w:t>
      </w:r>
      <w:r w:rsidRPr="00F15E40">
        <w:rPr>
          <w:rFonts w:cs="Times New Roman"/>
          <w:sz w:val="28"/>
          <w:szCs w:val="28"/>
          <w:rtl/>
          <w:lang w:bidi="fa-IR"/>
        </w:rPr>
        <w:t>ـ</w:t>
      </w:r>
      <w:r w:rsidRPr="00F15E40">
        <w:rPr>
          <w:rFonts w:cs="B Lotus" w:hint="cs"/>
          <w:sz w:val="28"/>
          <w:szCs w:val="28"/>
          <w:rtl/>
          <w:lang w:bidi="fa-IR"/>
        </w:rPr>
        <w:t xml:space="preserve"> بدان که يادگيري چهار چيز بر ما واجب است: </w:t>
      </w:r>
    </w:p>
    <w:p w:rsidR="00656CEE" w:rsidRPr="00F15E40" w:rsidRDefault="006B64A1" w:rsidP="00EB1CD9">
      <w:pPr>
        <w:pStyle w:val="stylecomplexblotus12ptjustifiedfirstline05cm"/>
        <w:spacing w:line="240" w:lineRule="auto"/>
        <w:jc w:val="lowKashida"/>
        <w:rPr>
          <w:rFonts w:cs="B Lotus" w:hint="cs"/>
          <w:sz w:val="28"/>
          <w:szCs w:val="28"/>
          <w:rtl/>
        </w:rPr>
      </w:pPr>
      <w:r w:rsidRPr="00F15E40">
        <w:rPr>
          <w:rFonts w:cs="B Lotus" w:hint="cs"/>
          <w:b/>
          <w:bCs/>
          <w:sz w:val="28"/>
          <w:szCs w:val="28"/>
          <w:rtl/>
        </w:rPr>
        <w:t>1-</w:t>
      </w:r>
      <w:r w:rsidRPr="00F15E40">
        <w:rPr>
          <w:rFonts w:cs="B Lotus" w:hint="cs"/>
          <w:b/>
          <w:bCs/>
          <w:sz w:val="28"/>
          <w:szCs w:val="28"/>
          <w:rtl/>
          <w:lang w:bidi="fa-IR"/>
        </w:rPr>
        <w:t xml:space="preserve"> </w:t>
      </w:r>
      <w:r w:rsidR="00656CEE" w:rsidRPr="00F15E40">
        <w:rPr>
          <w:rFonts w:cs="B Lotus" w:hint="cs"/>
          <w:b/>
          <w:bCs/>
          <w:sz w:val="28"/>
          <w:szCs w:val="28"/>
          <w:rtl/>
          <w:lang w:bidi="fa-IR"/>
        </w:rPr>
        <w:t xml:space="preserve">علم: </w:t>
      </w:r>
      <w:r w:rsidR="00656CEE" w:rsidRPr="00F15E40">
        <w:rPr>
          <w:rFonts w:cs="B Lotus" w:hint="cs"/>
          <w:sz w:val="28"/>
          <w:szCs w:val="28"/>
          <w:rtl/>
          <w:lang w:bidi="fa-IR"/>
        </w:rPr>
        <w:t xml:space="preserve">که شناخت خداوند </w:t>
      </w:r>
      <w:r w:rsidR="00F7259B" w:rsidRPr="00F7259B">
        <w:rPr>
          <w:rFonts w:ascii="AGA Arabesque" w:hAnsi="AGA Arabesque" w:cs="Times New Roman"/>
          <w:sz w:val="28"/>
          <w:szCs w:val="28"/>
          <w:lang w:bidi="fa-IR"/>
        </w:rPr>
        <w:t></w:t>
      </w:r>
      <w:r w:rsidR="00656CEE" w:rsidRPr="00F15E40">
        <w:rPr>
          <w:rFonts w:cs="B Lotus" w:hint="cs"/>
          <w:sz w:val="28"/>
          <w:szCs w:val="28"/>
          <w:rtl/>
          <w:lang w:bidi="fa-IR"/>
        </w:rPr>
        <w:t xml:space="preserve">، پيامبر </w:t>
      </w:r>
      <w:r w:rsidR="00EB1CD9" w:rsidRPr="00EB1CD9">
        <w:rPr>
          <w:rFonts w:cs="CTraditional Arabic"/>
          <w:sz w:val="28"/>
          <w:szCs w:val="30"/>
          <w:rtl/>
          <w:lang w:bidi="fa-IR"/>
        </w:rPr>
        <w:t>ص</w:t>
      </w:r>
      <w:r w:rsidR="00656CEE" w:rsidRPr="00F15E40">
        <w:rPr>
          <w:rFonts w:cs="B Lotus" w:hint="cs"/>
          <w:sz w:val="28"/>
          <w:szCs w:val="28"/>
          <w:rtl/>
          <w:lang w:bidi="fa-IR"/>
        </w:rPr>
        <w:t xml:space="preserve"> و دين اسلام است. زيرا ب</w:t>
      </w:r>
      <w:r w:rsidR="00656CEE" w:rsidRPr="00F15E40">
        <w:rPr>
          <w:rFonts w:cs="B Lotus" w:hint="cs"/>
          <w:sz w:val="28"/>
          <w:szCs w:val="28"/>
          <w:rtl/>
        </w:rPr>
        <w:t>ايد با علم و دانش خدا را شناخت و</w:t>
      </w:r>
      <w:r w:rsidR="00656CEE" w:rsidRPr="00F15E40">
        <w:rPr>
          <w:rFonts w:cs="B Lotus" w:hint="cs"/>
          <w:sz w:val="28"/>
          <w:szCs w:val="28"/>
          <w:rtl/>
          <w:lang w:bidi="fa-IR"/>
        </w:rPr>
        <w:t xml:space="preserve"> پرستش نمود</w:t>
      </w:r>
      <w:r w:rsidR="00656CEE" w:rsidRPr="00F15E40">
        <w:rPr>
          <w:rFonts w:cs="B Lotus" w:hint="cs"/>
          <w:sz w:val="28"/>
          <w:szCs w:val="28"/>
          <w:rtl/>
        </w:rPr>
        <w:t xml:space="preserve"> نه با جهل و ناداني</w:t>
      </w:r>
      <w:r w:rsidR="00656CEE" w:rsidRPr="00F15E40">
        <w:rPr>
          <w:rFonts w:cs="B Lotus" w:hint="cs"/>
          <w:sz w:val="28"/>
          <w:szCs w:val="28"/>
          <w:rtl/>
          <w:lang w:bidi="fa-IR"/>
        </w:rPr>
        <w:t>. کسي که چنين عمل نمايد، سرنوشت او به سوي گمراهي و در اين امر همانند مسيحيان خواهد بود.</w:t>
      </w:r>
      <w:r w:rsidR="00EB1CD9">
        <w:rPr>
          <w:rFonts w:cs="B Lotus" w:hint="cs"/>
          <w:sz w:val="28"/>
          <w:szCs w:val="28"/>
          <w:rtl/>
        </w:rPr>
        <w:t xml:space="preserve"> </w:t>
      </w:r>
    </w:p>
    <w:p w:rsidR="00656CEE" w:rsidRPr="00771F8D" w:rsidRDefault="006B64A1" w:rsidP="00F7259B">
      <w:pPr>
        <w:pStyle w:val="stylecomplexblotus12ptjustifiedfirstline05cm"/>
        <w:spacing w:line="240" w:lineRule="auto"/>
        <w:rPr>
          <w:rFonts w:cs="Traditional Arabic" w:hint="cs"/>
          <w:b/>
          <w:bCs/>
          <w:sz w:val="28"/>
          <w:szCs w:val="28"/>
          <w:rtl/>
          <w:lang w:bidi="fa-IR"/>
        </w:rPr>
      </w:pPr>
      <w:r w:rsidRPr="00F15E40">
        <w:rPr>
          <w:rFonts w:cs="B Lotus" w:hint="cs"/>
          <w:b/>
          <w:bCs/>
          <w:sz w:val="28"/>
          <w:szCs w:val="28"/>
          <w:rtl/>
        </w:rPr>
        <w:t>2-</w:t>
      </w:r>
      <w:r w:rsidR="00656CEE" w:rsidRPr="00F15E40">
        <w:rPr>
          <w:rFonts w:cs="B Lotus"/>
          <w:b/>
          <w:bCs/>
          <w:sz w:val="28"/>
          <w:szCs w:val="28"/>
          <w:rtl/>
        </w:rPr>
        <w:t xml:space="preserve"> </w:t>
      </w:r>
      <w:r w:rsidR="00656CEE" w:rsidRPr="00F15E40">
        <w:rPr>
          <w:rFonts w:cs="B Lotus" w:hint="cs"/>
          <w:b/>
          <w:bCs/>
          <w:sz w:val="28"/>
          <w:szCs w:val="28"/>
          <w:rtl/>
          <w:lang w:bidi="fa-IR"/>
        </w:rPr>
        <w:t xml:space="preserve">عمل: </w:t>
      </w:r>
      <w:r w:rsidR="00656CEE" w:rsidRPr="00F15E40">
        <w:rPr>
          <w:rFonts w:cs="B Lotus" w:hint="cs"/>
          <w:sz w:val="28"/>
          <w:szCs w:val="28"/>
          <w:rtl/>
          <w:lang w:bidi="fa-IR"/>
        </w:rPr>
        <w:t>کسي که [چيزي را] بداند، اما [به آن] عمل نکند، همانند يهود خواهد بود. زيرا</w:t>
      </w:r>
      <w:r w:rsidR="00922043">
        <w:rPr>
          <w:rFonts w:cs="B Lotus" w:hint="cs"/>
          <w:sz w:val="28"/>
          <w:szCs w:val="28"/>
          <w:rtl/>
          <w:lang w:bidi="fa-IR"/>
        </w:rPr>
        <w:t xml:space="preserve"> آن‌ها </w:t>
      </w:r>
      <w:r w:rsidR="00656CEE" w:rsidRPr="00F15E40">
        <w:rPr>
          <w:rFonts w:cs="B Lotus" w:hint="cs"/>
          <w:sz w:val="28"/>
          <w:szCs w:val="28"/>
          <w:rtl/>
          <w:lang w:bidi="fa-IR"/>
        </w:rPr>
        <w:t xml:space="preserve">علم داشتند اما به آن عمل نمي‌کردند. يکي از حيله‌هاي شيطان آن است که انسان را از علم دور مي‌کند تا انسان در پيشگاه خداوند به وسيلة جهل و ناداني‌اش عذر و بهانه بياورد! [انسان] نمي‌دانست که هر کسي که توانايي يادگيري داشته باشد اما آن را انجام ندهد، در حقيقت حجت بر او تمام شده است. قوم نوح </w:t>
      </w:r>
      <w:r w:rsidR="00F7259B" w:rsidRPr="00F7259B">
        <w:rPr>
          <w:rFonts w:ascii="AGA Arabesque" w:hAnsi="AGA Arabesque" w:cs="Times New Roman"/>
          <w:sz w:val="28"/>
          <w:szCs w:val="28"/>
          <w:lang w:bidi="fa-IR"/>
        </w:rPr>
        <w:t></w:t>
      </w:r>
      <w:r w:rsidR="00656CEE" w:rsidRPr="00F15E40">
        <w:rPr>
          <w:rFonts w:cs="B Lotus" w:hint="cs"/>
          <w:sz w:val="28"/>
          <w:szCs w:val="28"/>
          <w:rtl/>
          <w:lang w:bidi="fa-IR"/>
        </w:rPr>
        <w:t xml:space="preserve"> اين حيله را در پيش گرفتند:</w:t>
      </w:r>
      <w:r w:rsidR="00771F8D">
        <w:rPr>
          <w:rFonts w:cs="B Lotus" w:hint="cs"/>
          <w:sz w:val="28"/>
          <w:szCs w:val="28"/>
          <w:rtl/>
          <w:lang w:bidi="fa-IR"/>
        </w:rPr>
        <w:t xml:space="preserve"> </w:t>
      </w:r>
      <w:r w:rsidR="00771F8D">
        <w:rPr>
          <w:rFonts w:cs="Traditional Arabic" w:hint="cs"/>
          <w:sz w:val="28"/>
          <w:szCs w:val="28"/>
          <w:rtl/>
          <w:lang w:bidi="fa-IR"/>
        </w:rPr>
        <w:t>﴿</w:t>
      </w:r>
      <w:r w:rsidR="00771F8D" w:rsidRPr="0082615A">
        <w:rPr>
          <w:sz w:val="22"/>
          <w:szCs w:val="22"/>
        </w:rPr>
        <w:sym w:font="HQPB5" w:char="F028"/>
      </w:r>
      <w:r w:rsidR="00771F8D" w:rsidRPr="0082615A">
        <w:rPr>
          <w:sz w:val="22"/>
          <w:szCs w:val="22"/>
        </w:rPr>
        <w:sym w:font="HQPB1" w:char="F023"/>
      </w:r>
      <w:r w:rsidR="00771F8D" w:rsidRPr="0082615A">
        <w:rPr>
          <w:sz w:val="22"/>
          <w:szCs w:val="22"/>
        </w:rPr>
        <w:sym w:font="HQPB4" w:char="F0FE"/>
      </w:r>
      <w:r w:rsidR="00771F8D" w:rsidRPr="0082615A">
        <w:rPr>
          <w:sz w:val="22"/>
          <w:szCs w:val="22"/>
        </w:rPr>
        <w:sym w:font="HQPB2" w:char="F071"/>
      </w:r>
      <w:r w:rsidR="00771F8D" w:rsidRPr="0082615A">
        <w:rPr>
          <w:sz w:val="22"/>
          <w:szCs w:val="22"/>
        </w:rPr>
        <w:sym w:font="HQPB4" w:char="F0E8"/>
      </w:r>
      <w:r w:rsidR="00771F8D" w:rsidRPr="0082615A">
        <w:rPr>
          <w:sz w:val="22"/>
          <w:szCs w:val="22"/>
        </w:rPr>
        <w:sym w:font="HQPB2" w:char="F03D"/>
      </w:r>
      <w:r w:rsidR="00771F8D" w:rsidRPr="0082615A">
        <w:rPr>
          <w:sz w:val="22"/>
          <w:szCs w:val="22"/>
        </w:rPr>
        <w:sym w:font="HQPB5" w:char="F079"/>
      </w:r>
      <w:r w:rsidR="00771F8D" w:rsidRPr="0082615A">
        <w:rPr>
          <w:sz w:val="22"/>
          <w:szCs w:val="22"/>
        </w:rPr>
        <w:sym w:font="HQPB1" w:char="F0E8"/>
      </w:r>
      <w:r w:rsidR="00771F8D" w:rsidRPr="0082615A">
        <w:rPr>
          <w:sz w:val="22"/>
          <w:szCs w:val="22"/>
        </w:rPr>
        <w:sym w:font="HQPB5" w:char="F079"/>
      </w:r>
      <w:r w:rsidR="00771F8D" w:rsidRPr="0082615A">
        <w:rPr>
          <w:sz w:val="22"/>
          <w:szCs w:val="22"/>
        </w:rPr>
        <w:sym w:font="HQPB1" w:char="F05F"/>
      </w:r>
      <w:r w:rsidR="00771F8D" w:rsidRPr="0082615A">
        <w:rPr>
          <w:rFonts w:ascii="(normal text)" w:hAnsi="(normal text)"/>
          <w:sz w:val="18"/>
          <w:szCs w:val="18"/>
          <w:rtl/>
        </w:rPr>
        <w:t xml:space="preserve"> </w:t>
      </w:r>
      <w:r w:rsidR="00771F8D" w:rsidRPr="0082615A">
        <w:rPr>
          <w:sz w:val="22"/>
          <w:szCs w:val="22"/>
        </w:rPr>
        <w:sym w:font="HQPB4" w:char="F0F7"/>
      </w:r>
      <w:r w:rsidR="00771F8D" w:rsidRPr="0082615A">
        <w:rPr>
          <w:sz w:val="22"/>
          <w:szCs w:val="22"/>
        </w:rPr>
        <w:sym w:font="HQPB2" w:char="F04C"/>
      </w:r>
      <w:r w:rsidR="00771F8D" w:rsidRPr="0082615A">
        <w:rPr>
          <w:sz w:val="22"/>
          <w:szCs w:val="22"/>
        </w:rPr>
        <w:sym w:font="HQPB4" w:char="F0E0"/>
      </w:r>
      <w:r w:rsidR="00771F8D" w:rsidRPr="0082615A">
        <w:rPr>
          <w:sz w:val="22"/>
          <w:szCs w:val="22"/>
        </w:rPr>
        <w:sym w:font="HQPB2" w:char="F069"/>
      </w:r>
      <w:r w:rsidR="00771F8D" w:rsidRPr="0082615A">
        <w:rPr>
          <w:sz w:val="22"/>
          <w:szCs w:val="22"/>
        </w:rPr>
        <w:sym w:font="HQPB5" w:char="F079"/>
      </w:r>
      <w:r w:rsidR="00771F8D" w:rsidRPr="0082615A">
        <w:rPr>
          <w:sz w:val="22"/>
          <w:szCs w:val="22"/>
        </w:rPr>
        <w:sym w:font="HQPB1" w:char="F0E8"/>
      </w:r>
      <w:r w:rsidR="00771F8D" w:rsidRPr="0082615A">
        <w:rPr>
          <w:sz w:val="22"/>
          <w:szCs w:val="22"/>
        </w:rPr>
        <w:sym w:font="HQPB4" w:char="F0CE"/>
      </w:r>
      <w:r w:rsidR="00771F8D" w:rsidRPr="0082615A">
        <w:rPr>
          <w:sz w:val="22"/>
          <w:szCs w:val="22"/>
        </w:rPr>
        <w:sym w:font="HQPB1" w:char="F036"/>
      </w:r>
      <w:r w:rsidR="00771F8D" w:rsidRPr="0082615A">
        <w:rPr>
          <w:sz w:val="22"/>
          <w:szCs w:val="22"/>
        </w:rPr>
        <w:sym w:font="HQPB2" w:char="F0BB"/>
      </w:r>
      <w:r w:rsidR="00771F8D" w:rsidRPr="0082615A">
        <w:rPr>
          <w:sz w:val="22"/>
          <w:szCs w:val="22"/>
        </w:rPr>
        <w:sym w:font="HQPB5" w:char="F07C"/>
      </w:r>
      <w:r w:rsidR="00771F8D" w:rsidRPr="0082615A">
        <w:rPr>
          <w:sz w:val="22"/>
          <w:szCs w:val="22"/>
        </w:rPr>
        <w:sym w:font="HQPB1" w:char="F0B9"/>
      </w:r>
      <w:r w:rsidR="00771F8D" w:rsidRPr="0082615A">
        <w:rPr>
          <w:sz w:val="22"/>
          <w:szCs w:val="22"/>
        </w:rPr>
        <w:sym w:font="HQPB5" w:char="F072"/>
      </w:r>
      <w:r w:rsidR="00771F8D" w:rsidRPr="0082615A">
        <w:rPr>
          <w:sz w:val="22"/>
          <w:szCs w:val="22"/>
        </w:rPr>
        <w:sym w:font="HQPB1" w:char="F026"/>
      </w:r>
      <w:r w:rsidR="00771F8D" w:rsidRPr="0082615A">
        <w:rPr>
          <w:rFonts w:ascii="(normal text)" w:hAnsi="(normal text)"/>
          <w:sz w:val="18"/>
          <w:szCs w:val="18"/>
          <w:rtl/>
        </w:rPr>
        <w:t xml:space="preserve"> </w:t>
      </w:r>
      <w:r w:rsidR="00771F8D" w:rsidRPr="0082615A">
        <w:rPr>
          <w:sz w:val="22"/>
          <w:szCs w:val="22"/>
        </w:rPr>
        <w:sym w:font="HQPB4" w:char="F0FE"/>
      </w:r>
      <w:r w:rsidR="00771F8D" w:rsidRPr="0082615A">
        <w:rPr>
          <w:sz w:val="22"/>
          <w:szCs w:val="22"/>
        </w:rPr>
        <w:sym w:font="HQPB2" w:char="F092"/>
      </w:r>
      <w:r w:rsidR="00771F8D" w:rsidRPr="0082615A">
        <w:rPr>
          <w:sz w:val="22"/>
          <w:szCs w:val="22"/>
        </w:rPr>
        <w:sym w:font="HQPB4" w:char="F0CE"/>
      </w:r>
      <w:r w:rsidR="00771F8D" w:rsidRPr="0082615A">
        <w:rPr>
          <w:sz w:val="22"/>
          <w:szCs w:val="22"/>
        </w:rPr>
        <w:sym w:font="HQPB1" w:char="F0FB"/>
      </w:r>
      <w:r w:rsidR="00771F8D" w:rsidRPr="0082615A">
        <w:rPr>
          <w:rFonts w:ascii="(normal text)" w:hAnsi="(normal text)"/>
          <w:sz w:val="18"/>
          <w:szCs w:val="18"/>
          <w:rtl/>
        </w:rPr>
        <w:t xml:space="preserve"> </w:t>
      </w:r>
      <w:r w:rsidR="00771F8D" w:rsidRPr="0082615A">
        <w:rPr>
          <w:sz w:val="22"/>
          <w:szCs w:val="22"/>
        </w:rPr>
        <w:sym w:font="HQPB4" w:char="F0F6"/>
      </w:r>
      <w:r w:rsidR="00771F8D" w:rsidRPr="0082615A">
        <w:rPr>
          <w:sz w:val="22"/>
          <w:szCs w:val="22"/>
        </w:rPr>
        <w:sym w:font="HQPB2" w:char="F04E"/>
      </w:r>
      <w:r w:rsidR="00771F8D" w:rsidRPr="0082615A">
        <w:rPr>
          <w:sz w:val="22"/>
          <w:szCs w:val="22"/>
        </w:rPr>
        <w:sym w:font="HQPB4" w:char="F0CD"/>
      </w:r>
      <w:r w:rsidR="00771F8D" w:rsidRPr="0082615A">
        <w:rPr>
          <w:sz w:val="22"/>
          <w:szCs w:val="22"/>
        </w:rPr>
        <w:sym w:font="HQPB2" w:char="F06B"/>
      </w:r>
      <w:r w:rsidR="00771F8D" w:rsidRPr="0082615A">
        <w:rPr>
          <w:sz w:val="22"/>
          <w:szCs w:val="22"/>
        </w:rPr>
        <w:sym w:font="HQPB4" w:char="F0CD"/>
      </w:r>
      <w:r w:rsidR="00771F8D" w:rsidRPr="0082615A">
        <w:rPr>
          <w:sz w:val="22"/>
          <w:szCs w:val="22"/>
        </w:rPr>
        <w:sym w:font="HQPB2" w:char="F058"/>
      </w:r>
      <w:r w:rsidR="00771F8D" w:rsidRPr="0082615A">
        <w:rPr>
          <w:sz w:val="22"/>
          <w:szCs w:val="22"/>
        </w:rPr>
        <w:sym w:font="HQPB1" w:char="F023"/>
      </w:r>
      <w:r w:rsidR="00771F8D" w:rsidRPr="0082615A">
        <w:rPr>
          <w:sz w:val="22"/>
          <w:szCs w:val="22"/>
        </w:rPr>
        <w:sym w:font="HQPB5" w:char="F073"/>
      </w:r>
      <w:r w:rsidR="00771F8D" w:rsidRPr="0082615A">
        <w:rPr>
          <w:sz w:val="22"/>
          <w:szCs w:val="22"/>
        </w:rPr>
        <w:sym w:font="HQPB1" w:char="F08C"/>
      </w:r>
      <w:r w:rsidR="00771F8D" w:rsidRPr="0082615A">
        <w:rPr>
          <w:sz w:val="22"/>
          <w:szCs w:val="22"/>
        </w:rPr>
        <w:sym w:font="HQPB1" w:char="F023"/>
      </w:r>
      <w:r w:rsidR="00771F8D" w:rsidRPr="0082615A">
        <w:rPr>
          <w:sz w:val="22"/>
          <w:szCs w:val="22"/>
        </w:rPr>
        <w:sym w:font="HQPB5" w:char="F075"/>
      </w:r>
      <w:r w:rsidR="00771F8D" w:rsidRPr="0082615A">
        <w:rPr>
          <w:sz w:val="22"/>
          <w:szCs w:val="22"/>
        </w:rPr>
        <w:sym w:font="HQPB2" w:char="F0E4"/>
      </w:r>
      <w:r w:rsidR="00771F8D" w:rsidRPr="0082615A">
        <w:rPr>
          <w:rFonts w:ascii="(normal text)" w:hAnsi="(normal text)"/>
          <w:sz w:val="18"/>
          <w:szCs w:val="18"/>
          <w:rtl/>
        </w:rPr>
        <w:t xml:space="preserve"> </w:t>
      </w:r>
      <w:r w:rsidR="00771F8D" w:rsidRPr="0082615A">
        <w:rPr>
          <w:sz w:val="22"/>
          <w:szCs w:val="22"/>
        </w:rPr>
        <w:sym w:font="HQPB5" w:char="F028"/>
      </w:r>
      <w:r w:rsidR="00771F8D" w:rsidRPr="0082615A">
        <w:rPr>
          <w:sz w:val="22"/>
          <w:szCs w:val="22"/>
        </w:rPr>
        <w:sym w:font="HQPB1" w:char="F023"/>
      </w:r>
      <w:r w:rsidR="00771F8D" w:rsidRPr="0082615A">
        <w:rPr>
          <w:sz w:val="22"/>
          <w:szCs w:val="22"/>
        </w:rPr>
        <w:sym w:font="HQPB4" w:char="F0F6"/>
      </w:r>
      <w:r w:rsidR="00771F8D" w:rsidRPr="0082615A">
        <w:rPr>
          <w:sz w:val="22"/>
          <w:szCs w:val="22"/>
        </w:rPr>
        <w:sym w:font="HQPB2" w:char="F071"/>
      </w:r>
      <w:r w:rsidR="00771F8D" w:rsidRPr="0082615A">
        <w:rPr>
          <w:sz w:val="22"/>
          <w:szCs w:val="22"/>
        </w:rPr>
        <w:sym w:font="HQPB5" w:char="F074"/>
      </w:r>
      <w:r w:rsidR="00771F8D" w:rsidRPr="0082615A">
        <w:rPr>
          <w:sz w:val="22"/>
          <w:szCs w:val="22"/>
        </w:rPr>
        <w:sym w:font="HQPB1" w:char="F0B1"/>
      </w:r>
      <w:r w:rsidR="00771F8D" w:rsidRPr="0082615A">
        <w:rPr>
          <w:sz w:val="22"/>
          <w:szCs w:val="22"/>
        </w:rPr>
        <w:sym w:font="HQPB4" w:char="F0F8"/>
      </w:r>
      <w:r w:rsidR="00771F8D" w:rsidRPr="0082615A">
        <w:rPr>
          <w:sz w:val="22"/>
          <w:szCs w:val="22"/>
        </w:rPr>
        <w:sym w:font="HQPB1" w:char="F0F3"/>
      </w:r>
      <w:r w:rsidR="00771F8D" w:rsidRPr="0082615A">
        <w:rPr>
          <w:sz w:val="22"/>
          <w:szCs w:val="22"/>
        </w:rPr>
        <w:sym w:font="HQPB5" w:char="F074"/>
      </w:r>
      <w:r w:rsidR="00771F8D" w:rsidRPr="0082615A">
        <w:rPr>
          <w:sz w:val="22"/>
          <w:szCs w:val="22"/>
        </w:rPr>
        <w:sym w:font="HQPB1" w:char="F047"/>
      </w:r>
      <w:r w:rsidR="00771F8D" w:rsidRPr="0082615A">
        <w:rPr>
          <w:sz w:val="22"/>
          <w:szCs w:val="22"/>
        </w:rPr>
        <w:sym w:font="HQPB4" w:char="F0F3"/>
      </w:r>
      <w:r w:rsidR="00771F8D" w:rsidRPr="0082615A">
        <w:rPr>
          <w:sz w:val="22"/>
          <w:szCs w:val="22"/>
        </w:rPr>
        <w:sym w:font="HQPB1" w:char="F099"/>
      </w:r>
      <w:r w:rsidR="00771F8D" w:rsidRPr="0082615A">
        <w:rPr>
          <w:sz w:val="22"/>
          <w:szCs w:val="22"/>
        </w:rPr>
        <w:sym w:font="HQPB5" w:char="F024"/>
      </w:r>
      <w:r w:rsidR="00771F8D" w:rsidRPr="0082615A">
        <w:rPr>
          <w:sz w:val="22"/>
          <w:szCs w:val="22"/>
        </w:rPr>
        <w:sym w:font="HQPB1" w:char="F023"/>
      </w:r>
      <w:r w:rsidR="00771F8D" w:rsidRPr="0082615A">
        <w:rPr>
          <w:sz w:val="22"/>
          <w:szCs w:val="22"/>
        </w:rPr>
        <w:sym w:font="HQPB5" w:char="F075"/>
      </w:r>
      <w:r w:rsidR="00771F8D" w:rsidRPr="0082615A">
        <w:rPr>
          <w:sz w:val="22"/>
          <w:szCs w:val="22"/>
        </w:rPr>
        <w:sym w:font="HQPB2" w:char="F072"/>
      </w:r>
      <w:r w:rsidR="00771F8D" w:rsidRPr="0082615A">
        <w:rPr>
          <w:rFonts w:ascii="(normal text)" w:hAnsi="(normal text)"/>
          <w:sz w:val="18"/>
          <w:szCs w:val="18"/>
          <w:rtl/>
        </w:rPr>
        <w:t xml:space="preserve"> </w:t>
      </w:r>
      <w:r w:rsidR="00771F8D" w:rsidRPr="0082615A">
        <w:rPr>
          <w:sz w:val="22"/>
          <w:szCs w:val="22"/>
        </w:rPr>
        <w:sym w:font="HQPB4" w:char="F0F6"/>
      </w:r>
      <w:r w:rsidR="00771F8D" w:rsidRPr="0082615A">
        <w:rPr>
          <w:sz w:val="22"/>
          <w:szCs w:val="22"/>
        </w:rPr>
        <w:sym w:font="HQPB2" w:char="F04E"/>
      </w:r>
      <w:r w:rsidR="00771F8D" w:rsidRPr="0082615A">
        <w:rPr>
          <w:sz w:val="22"/>
          <w:szCs w:val="22"/>
        </w:rPr>
        <w:sym w:font="HQPB4" w:char="F0E5"/>
      </w:r>
      <w:r w:rsidR="00771F8D" w:rsidRPr="0082615A">
        <w:rPr>
          <w:sz w:val="22"/>
          <w:szCs w:val="22"/>
        </w:rPr>
        <w:sym w:font="HQPB2" w:char="F06B"/>
      </w:r>
      <w:r w:rsidR="00771F8D" w:rsidRPr="0082615A">
        <w:rPr>
          <w:sz w:val="22"/>
          <w:szCs w:val="22"/>
        </w:rPr>
        <w:sym w:font="HQPB5" w:char="F075"/>
      </w:r>
      <w:r w:rsidR="00771F8D" w:rsidRPr="0082615A">
        <w:rPr>
          <w:sz w:val="22"/>
          <w:szCs w:val="22"/>
        </w:rPr>
        <w:sym w:font="HQPB1" w:char="F035"/>
      </w:r>
      <w:r w:rsidR="00771F8D" w:rsidRPr="0082615A">
        <w:rPr>
          <w:sz w:val="22"/>
          <w:szCs w:val="22"/>
        </w:rPr>
        <w:sym w:font="HQPB1" w:char="F024"/>
      </w:r>
      <w:r w:rsidR="00771F8D" w:rsidRPr="0082615A">
        <w:rPr>
          <w:sz w:val="22"/>
          <w:szCs w:val="22"/>
        </w:rPr>
        <w:sym w:font="HQPB5" w:char="F075"/>
      </w:r>
      <w:r w:rsidR="00771F8D" w:rsidRPr="0082615A">
        <w:rPr>
          <w:sz w:val="22"/>
          <w:szCs w:val="22"/>
        </w:rPr>
        <w:sym w:font="HQPB2" w:char="F08A"/>
      </w:r>
      <w:r w:rsidR="00771F8D" w:rsidRPr="0082615A">
        <w:rPr>
          <w:sz w:val="22"/>
          <w:szCs w:val="22"/>
        </w:rPr>
        <w:sym w:font="HQPB4" w:char="F0CF"/>
      </w:r>
      <w:r w:rsidR="00771F8D" w:rsidRPr="0082615A">
        <w:rPr>
          <w:sz w:val="22"/>
          <w:szCs w:val="22"/>
        </w:rPr>
        <w:sym w:font="HQPB1" w:char="F04F"/>
      </w:r>
      <w:r w:rsidR="00771F8D">
        <w:rPr>
          <w:rFonts w:cs="Traditional Arabic" w:hint="cs"/>
          <w:sz w:val="28"/>
          <w:szCs w:val="28"/>
          <w:rtl/>
          <w:lang w:bidi="fa-IR"/>
        </w:rPr>
        <w:t>﴾</w:t>
      </w:r>
      <w:r w:rsidR="00656CEE" w:rsidRPr="00F15E40">
        <w:rPr>
          <w:rFonts w:cs="Traditional Arabic" w:hint="cs"/>
          <w:sz w:val="28"/>
          <w:szCs w:val="28"/>
          <w:rtl/>
        </w:rPr>
        <w:t xml:space="preserve"> </w:t>
      </w:r>
      <w:r w:rsidR="00656CEE" w:rsidRPr="00F15E40">
        <w:rPr>
          <w:rFonts w:cs="Traditional Arabic" w:hint="cs"/>
          <w:sz w:val="28"/>
          <w:szCs w:val="28"/>
          <w:rtl/>
          <w:lang w:bidi="fa-IR"/>
        </w:rPr>
        <w:t>(نوح: 7)</w:t>
      </w:r>
      <w:r w:rsidR="00656CEE" w:rsidRPr="00F15E40">
        <w:rPr>
          <w:rFonts w:ascii="Lotus Linotype" w:hAnsi="Lotus Linotype" w:cs="Lotus Linotype"/>
          <w:sz w:val="28"/>
          <w:szCs w:val="28"/>
          <w:rtl/>
          <w:lang w:bidi="fa-IR"/>
        </w:rPr>
        <w:t xml:space="preserve"> </w:t>
      </w:r>
      <w:r w:rsidR="00656CEE" w:rsidRPr="00F15E40">
        <w:rPr>
          <w:rFonts w:cs="B Lotus" w:hint="cs"/>
          <w:sz w:val="28"/>
          <w:szCs w:val="28"/>
          <w:rtl/>
          <w:lang w:bidi="fa-IR"/>
        </w:rPr>
        <w:t>(انگشتهايشان را در گوششان فرو بردند و لباسهايشان را پايين آوردند [سرشان را کاملاً پوشاندند]) تا حجت بر</w:t>
      </w:r>
      <w:r w:rsidR="00922043">
        <w:rPr>
          <w:rFonts w:cs="B Lotus" w:hint="cs"/>
          <w:sz w:val="28"/>
          <w:szCs w:val="28"/>
          <w:rtl/>
          <w:lang w:bidi="fa-IR"/>
        </w:rPr>
        <w:t xml:space="preserve"> آن‌ها </w:t>
      </w:r>
      <w:r w:rsidR="00656CEE" w:rsidRPr="00F15E40">
        <w:rPr>
          <w:rFonts w:cs="B Lotus" w:hint="cs"/>
          <w:sz w:val="28"/>
          <w:szCs w:val="28"/>
          <w:rtl/>
          <w:lang w:bidi="fa-IR"/>
        </w:rPr>
        <w:t>اقامه نشود).</w:t>
      </w:r>
      <w:r w:rsidR="00F7259B">
        <w:rPr>
          <w:rFonts w:cs="Traditional Arabic" w:hint="cs"/>
          <w:b/>
          <w:bCs/>
          <w:sz w:val="28"/>
          <w:szCs w:val="28"/>
          <w:rtl/>
          <w:lang w:bidi="fa-IR"/>
        </w:rPr>
        <w:t xml:space="preserve"> </w:t>
      </w:r>
    </w:p>
    <w:p w:rsidR="00656CEE" w:rsidRPr="008332C3" w:rsidRDefault="006B64A1" w:rsidP="00A72E7A">
      <w:pPr>
        <w:pStyle w:val="stylecomplexblotus12ptjustifiedfirstline05cm"/>
        <w:spacing w:line="240" w:lineRule="auto"/>
        <w:rPr>
          <w:rFonts w:cs="Traditional Arabic" w:hint="cs"/>
          <w:b/>
          <w:bCs/>
          <w:sz w:val="28"/>
          <w:szCs w:val="28"/>
          <w:rtl/>
        </w:rPr>
      </w:pPr>
      <w:r w:rsidRPr="00F15E40">
        <w:rPr>
          <w:rFonts w:cs="B Lotus" w:hint="cs"/>
          <w:b/>
          <w:bCs/>
          <w:sz w:val="28"/>
          <w:szCs w:val="28"/>
          <w:rtl/>
        </w:rPr>
        <w:t xml:space="preserve">3- </w:t>
      </w:r>
      <w:r w:rsidR="00656CEE" w:rsidRPr="00F15E40">
        <w:rPr>
          <w:rFonts w:cs="B Lotus" w:hint="cs"/>
          <w:b/>
          <w:bCs/>
          <w:sz w:val="28"/>
          <w:szCs w:val="28"/>
          <w:rtl/>
          <w:lang w:bidi="fa-IR"/>
        </w:rPr>
        <w:t xml:space="preserve">دعوت به سوي خداوند: </w:t>
      </w:r>
      <w:r w:rsidR="00656CEE" w:rsidRPr="00F15E40">
        <w:rPr>
          <w:rFonts w:cs="B Lotus" w:hint="cs"/>
          <w:sz w:val="28"/>
          <w:szCs w:val="28"/>
          <w:rtl/>
          <w:lang w:bidi="fa-IR"/>
        </w:rPr>
        <w:t xml:space="preserve">زيرا دانشمندان و دعوتگران وارثان پيامبران هستند. خداوند </w:t>
      </w:r>
      <w:r w:rsidR="00F7259B" w:rsidRPr="00F7259B">
        <w:rPr>
          <w:rFonts w:ascii="AGA Arabesque" w:hAnsi="AGA Arabesque" w:cs="Times New Roman"/>
          <w:sz w:val="28"/>
          <w:szCs w:val="28"/>
          <w:lang w:bidi="fa-IR"/>
        </w:rPr>
        <w:t></w:t>
      </w:r>
      <w:r w:rsidR="00656CEE" w:rsidRPr="00F15E40">
        <w:rPr>
          <w:rFonts w:cs="B Lotus" w:hint="cs"/>
          <w:sz w:val="28"/>
          <w:szCs w:val="28"/>
          <w:rtl/>
          <w:lang w:bidi="fa-IR"/>
        </w:rPr>
        <w:t xml:space="preserve"> بني‌اسرائيل را لعن و نفرين کردند. زيرا</w:t>
      </w:r>
      <w:r w:rsidR="00922043">
        <w:rPr>
          <w:rFonts w:cs="B Lotus" w:hint="cs"/>
          <w:sz w:val="28"/>
          <w:szCs w:val="28"/>
          <w:rtl/>
          <w:lang w:bidi="fa-IR"/>
        </w:rPr>
        <w:t xml:space="preserve"> آن‌ها </w:t>
      </w:r>
      <w:r w:rsidR="008332C3">
        <w:rPr>
          <w:rFonts w:cs="Traditional Arabic" w:hint="cs"/>
          <w:sz w:val="28"/>
          <w:szCs w:val="28"/>
          <w:rtl/>
          <w:lang w:bidi="fa-IR"/>
        </w:rPr>
        <w:t>﴿</w:t>
      </w:r>
      <w:r w:rsidR="008332C3" w:rsidRPr="0082615A">
        <w:rPr>
          <w:sz w:val="22"/>
          <w:szCs w:val="22"/>
        </w:rPr>
        <w:sym w:font="HQPB5" w:char="F028"/>
      </w:r>
      <w:r w:rsidR="008332C3" w:rsidRPr="0082615A">
        <w:rPr>
          <w:sz w:val="22"/>
          <w:szCs w:val="22"/>
        </w:rPr>
        <w:sym w:font="HQPB1" w:char="F023"/>
      </w:r>
      <w:r w:rsidR="008332C3" w:rsidRPr="0082615A">
        <w:rPr>
          <w:sz w:val="22"/>
          <w:szCs w:val="22"/>
        </w:rPr>
        <w:sym w:font="HQPB2" w:char="F071"/>
      </w:r>
      <w:r w:rsidR="008332C3" w:rsidRPr="0082615A">
        <w:rPr>
          <w:sz w:val="22"/>
          <w:szCs w:val="22"/>
        </w:rPr>
        <w:sym w:font="HQPB4" w:char="F0E7"/>
      </w:r>
      <w:r w:rsidR="008332C3" w:rsidRPr="0082615A">
        <w:rPr>
          <w:sz w:val="22"/>
          <w:szCs w:val="22"/>
        </w:rPr>
        <w:sym w:font="HQPB2" w:char="F052"/>
      </w:r>
      <w:r w:rsidR="008332C3" w:rsidRPr="0082615A">
        <w:rPr>
          <w:sz w:val="22"/>
          <w:szCs w:val="22"/>
        </w:rPr>
        <w:sym w:font="HQPB1" w:char="F024"/>
      </w:r>
      <w:r w:rsidR="008332C3" w:rsidRPr="0082615A">
        <w:rPr>
          <w:sz w:val="22"/>
          <w:szCs w:val="22"/>
        </w:rPr>
        <w:sym w:font="HQPB5" w:char="F09F"/>
      </w:r>
      <w:r w:rsidR="008332C3" w:rsidRPr="0082615A">
        <w:rPr>
          <w:sz w:val="22"/>
          <w:szCs w:val="22"/>
        </w:rPr>
        <w:sym w:font="HQPB2" w:char="F032"/>
      </w:r>
      <w:r w:rsidR="008332C3" w:rsidRPr="0082615A">
        <w:rPr>
          <w:rFonts w:ascii="(normal text)" w:hAnsi="(normal text)"/>
          <w:sz w:val="18"/>
          <w:szCs w:val="18"/>
          <w:rtl/>
        </w:rPr>
        <w:t xml:space="preserve"> </w:t>
      </w:r>
      <w:r w:rsidR="008332C3" w:rsidRPr="0082615A">
        <w:rPr>
          <w:sz w:val="22"/>
          <w:szCs w:val="22"/>
        </w:rPr>
        <w:sym w:font="HQPB5" w:char="F09F"/>
      </w:r>
      <w:r w:rsidR="008332C3" w:rsidRPr="0082615A">
        <w:rPr>
          <w:sz w:val="22"/>
          <w:szCs w:val="22"/>
        </w:rPr>
        <w:sym w:font="HQPB2" w:char="F077"/>
      </w:r>
      <w:r w:rsidR="008332C3" w:rsidRPr="0082615A">
        <w:rPr>
          <w:rFonts w:ascii="(normal text)" w:hAnsi="(normal text)"/>
          <w:sz w:val="18"/>
          <w:szCs w:val="18"/>
          <w:rtl/>
        </w:rPr>
        <w:t xml:space="preserve"> </w:t>
      </w:r>
      <w:r w:rsidR="008332C3" w:rsidRPr="0082615A">
        <w:rPr>
          <w:sz w:val="22"/>
          <w:szCs w:val="22"/>
        </w:rPr>
        <w:sym w:font="HQPB5" w:char="F09A"/>
      </w:r>
      <w:r w:rsidR="008332C3" w:rsidRPr="0082615A">
        <w:rPr>
          <w:sz w:val="22"/>
          <w:szCs w:val="22"/>
        </w:rPr>
        <w:sym w:font="HQPB2" w:char="F063"/>
      </w:r>
      <w:r w:rsidR="008332C3" w:rsidRPr="0082615A">
        <w:rPr>
          <w:sz w:val="22"/>
          <w:szCs w:val="22"/>
        </w:rPr>
        <w:sym w:font="HQPB4" w:char="F0F6"/>
      </w:r>
      <w:r w:rsidR="008332C3" w:rsidRPr="0082615A">
        <w:rPr>
          <w:sz w:val="22"/>
          <w:szCs w:val="22"/>
        </w:rPr>
        <w:sym w:font="HQPB2" w:char="F071"/>
      </w:r>
      <w:r w:rsidR="008332C3" w:rsidRPr="0082615A">
        <w:rPr>
          <w:sz w:val="22"/>
          <w:szCs w:val="22"/>
        </w:rPr>
        <w:sym w:font="HQPB5" w:char="F079"/>
      </w:r>
      <w:r w:rsidR="008332C3" w:rsidRPr="0082615A">
        <w:rPr>
          <w:sz w:val="22"/>
          <w:szCs w:val="22"/>
        </w:rPr>
        <w:sym w:font="HQPB2" w:char="F064"/>
      </w:r>
      <w:r w:rsidR="008332C3" w:rsidRPr="0082615A">
        <w:rPr>
          <w:sz w:val="22"/>
          <w:szCs w:val="22"/>
        </w:rPr>
        <w:sym w:font="HQPB1" w:char="F024"/>
      </w:r>
      <w:r w:rsidR="008332C3" w:rsidRPr="0082615A">
        <w:rPr>
          <w:sz w:val="22"/>
          <w:szCs w:val="22"/>
        </w:rPr>
        <w:sym w:font="HQPB5" w:char="F075"/>
      </w:r>
      <w:r w:rsidR="008332C3" w:rsidRPr="0082615A">
        <w:rPr>
          <w:sz w:val="22"/>
          <w:szCs w:val="22"/>
        </w:rPr>
        <w:sym w:font="HQPB2" w:char="F05A"/>
      </w:r>
      <w:r w:rsidR="008332C3" w:rsidRPr="0082615A">
        <w:rPr>
          <w:sz w:val="22"/>
          <w:szCs w:val="22"/>
        </w:rPr>
        <w:sym w:font="HQPB5" w:char="F06F"/>
      </w:r>
      <w:r w:rsidR="008332C3" w:rsidRPr="0082615A">
        <w:rPr>
          <w:sz w:val="22"/>
          <w:szCs w:val="22"/>
        </w:rPr>
        <w:sym w:font="HQPB1" w:char="F04B"/>
      </w:r>
      <w:r w:rsidR="008332C3" w:rsidRPr="0082615A">
        <w:rPr>
          <w:sz w:val="22"/>
          <w:szCs w:val="22"/>
        </w:rPr>
        <w:sym w:font="HQPB5" w:char="F074"/>
      </w:r>
      <w:r w:rsidR="008332C3" w:rsidRPr="0082615A">
        <w:rPr>
          <w:sz w:val="22"/>
          <w:szCs w:val="22"/>
        </w:rPr>
        <w:sym w:font="HQPB2" w:char="F083"/>
      </w:r>
      <w:r w:rsidR="008332C3" w:rsidRPr="0082615A">
        <w:rPr>
          <w:rFonts w:ascii="(normal text)" w:hAnsi="(normal text)"/>
          <w:sz w:val="18"/>
          <w:szCs w:val="18"/>
          <w:rtl/>
        </w:rPr>
        <w:t xml:space="preserve"> </w:t>
      </w:r>
      <w:r w:rsidR="008332C3" w:rsidRPr="0082615A">
        <w:rPr>
          <w:sz w:val="22"/>
          <w:szCs w:val="22"/>
        </w:rPr>
        <w:sym w:font="HQPB2" w:char="F060"/>
      </w:r>
      <w:r w:rsidR="008332C3" w:rsidRPr="0082615A">
        <w:rPr>
          <w:sz w:val="22"/>
          <w:szCs w:val="22"/>
        </w:rPr>
        <w:sym w:font="HQPB5" w:char="F074"/>
      </w:r>
      <w:r w:rsidR="008332C3" w:rsidRPr="0082615A">
        <w:rPr>
          <w:sz w:val="22"/>
          <w:szCs w:val="22"/>
        </w:rPr>
        <w:sym w:font="HQPB1" w:char="F0E3"/>
      </w:r>
      <w:r w:rsidR="008332C3" w:rsidRPr="0082615A">
        <w:rPr>
          <w:rFonts w:ascii="(normal text)" w:hAnsi="(normal text)"/>
          <w:sz w:val="18"/>
          <w:szCs w:val="18"/>
          <w:rtl/>
        </w:rPr>
        <w:t xml:space="preserve"> </w:t>
      </w:r>
      <w:r w:rsidR="008332C3" w:rsidRPr="0082615A">
        <w:rPr>
          <w:sz w:val="22"/>
          <w:szCs w:val="22"/>
        </w:rPr>
        <w:sym w:font="HQPB4" w:char="F039"/>
      </w:r>
      <w:r w:rsidR="008332C3" w:rsidRPr="0082615A">
        <w:rPr>
          <w:sz w:val="22"/>
          <w:szCs w:val="22"/>
        </w:rPr>
        <w:sym w:font="HQPB1" w:char="F08D"/>
      </w:r>
      <w:r w:rsidR="008332C3" w:rsidRPr="0082615A">
        <w:rPr>
          <w:sz w:val="22"/>
          <w:szCs w:val="22"/>
        </w:rPr>
        <w:sym w:font="HQPB5" w:char="F078"/>
      </w:r>
      <w:r w:rsidR="008332C3" w:rsidRPr="0082615A">
        <w:rPr>
          <w:sz w:val="22"/>
          <w:szCs w:val="22"/>
        </w:rPr>
        <w:sym w:font="HQPB2" w:char="F036"/>
      </w:r>
      <w:r w:rsidR="008332C3" w:rsidRPr="0082615A">
        <w:rPr>
          <w:sz w:val="22"/>
          <w:szCs w:val="22"/>
        </w:rPr>
        <w:sym w:font="HQPB2" w:char="F059"/>
      </w:r>
      <w:r w:rsidR="008332C3" w:rsidRPr="0082615A">
        <w:rPr>
          <w:sz w:val="22"/>
          <w:szCs w:val="22"/>
        </w:rPr>
        <w:sym w:font="HQPB4" w:char="F095"/>
      </w:r>
      <w:r w:rsidR="008332C3" w:rsidRPr="0082615A">
        <w:rPr>
          <w:sz w:val="22"/>
          <w:szCs w:val="22"/>
        </w:rPr>
        <w:sym w:font="HQPB2" w:char="F042"/>
      </w:r>
      <w:r w:rsidR="008332C3" w:rsidRPr="0082615A">
        <w:rPr>
          <w:rFonts w:ascii="(normal text)" w:hAnsi="(normal text)"/>
          <w:sz w:val="18"/>
          <w:szCs w:val="18"/>
          <w:rtl/>
        </w:rPr>
        <w:t xml:space="preserve"> </w:t>
      </w:r>
      <w:r w:rsidR="008332C3" w:rsidRPr="0082615A">
        <w:rPr>
          <w:sz w:val="22"/>
          <w:szCs w:val="22"/>
        </w:rPr>
        <w:sym w:font="HQPB4" w:char="F0E7"/>
      </w:r>
      <w:r w:rsidR="008332C3" w:rsidRPr="0082615A">
        <w:rPr>
          <w:sz w:val="22"/>
          <w:szCs w:val="22"/>
        </w:rPr>
        <w:sym w:font="HQPB2" w:char="F06E"/>
      </w:r>
      <w:r w:rsidR="008332C3" w:rsidRPr="0082615A">
        <w:rPr>
          <w:sz w:val="22"/>
          <w:szCs w:val="22"/>
        </w:rPr>
        <w:sym w:font="HQPB2" w:char="F071"/>
      </w:r>
      <w:r w:rsidR="008332C3" w:rsidRPr="0082615A">
        <w:rPr>
          <w:sz w:val="22"/>
          <w:szCs w:val="22"/>
        </w:rPr>
        <w:sym w:font="HQPB4" w:char="F0E8"/>
      </w:r>
      <w:r w:rsidR="008332C3" w:rsidRPr="0082615A">
        <w:rPr>
          <w:sz w:val="22"/>
          <w:szCs w:val="22"/>
        </w:rPr>
        <w:sym w:font="HQPB2" w:char="F03D"/>
      </w:r>
      <w:r w:rsidR="008332C3" w:rsidRPr="0082615A">
        <w:rPr>
          <w:sz w:val="22"/>
          <w:szCs w:val="22"/>
        </w:rPr>
        <w:sym w:font="HQPB5" w:char="F079"/>
      </w:r>
      <w:r w:rsidR="008332C3" w:rsidRPr="0082615A">
        <w:rPr>
          <w:sz w:val="22"/>
          <w:szCs w:val="22"/>
        </w:rPr>
        <w:sym w:font="HQPB1" w:char="F0E8"/>
      </w:r>
      <w:r w:rsidR="008332C3" w:rsidRPr="0082615A">
        <w:rPr>
          <w:sz w:val="22"/>
          <w:szCs w:val="22"/>
        </w:rPr>
        <w:sym w:font="HQPB5" w:char="F073"/>
      </w:r>
      <w:r w:rsidR="008332C3" w:rsidRPr="0082615A">
        <w:rPr>
          <w:sz w:val="22"/>
          <w:szCs w:val="22"/>
        </w:rPr>
        <w:sym w:font="HQPB1" w:char="F0F9"/>
      </w:r>
      <w:r w:rsidR="008332C3" w:rsidRPr="0082615A">
        <w:rPr>
          <w:rFonts w:ascii="(normal text)" w:hAnsi="(normal text)"/>
          <w:sz w:val="18"/>
          <w:szCs w:val="18"/>
          <w:rtl/>
        </w:rPr>
        <w:t xml:space="preserve"> </w:t>
      </w:r>
      <w:r w:rsidR="008332C3" w:rsidRPr="0082615A">
        <w:rPr>
          <w:sz w:val="22"/>
          <w:szCs w:val="22"/>
        </w:rPr>
        <w:sym w:font="HQPB4" w:char="F034"/>
      </w:r>
      <w:r w:rsidR="008332C3" w:rsidRPr="0082615A">
        <w:rPr>
          <w:rFonts w:ascii="(normal text)" w:hAnsi="(normal text)"/>
          <w:sz w:val="18"/>
          <w:szCs w:val="18"/>
          <w:rtl/>
        </w:rPr>
        <w:t xml:space="preserve"> </w:t>
      </w:r>
      <w:r w:rsidR="008332C3" w:rsidRPr="0082615A">
        <w:rPr>
          <w:sz w:val="22"/>
          <w:szCs w:val="22"/>
        </w:rPr>
        <w:sym w:font="HQPB5" w:char="F09A"/>
      </w:r>
      <w:r w:rsidR="008332C3" w:rsidRPr="0082615A">
        <w:rPr>
          <w:sz w:val="22"/>
          <w:szCs w:val="22"/>
        </w:rPr>
        <w:sym w:font="HQPB3" w:char="F05B"/>
      </w:r>
      <w:r w:rsidR="008332C3" w:rsidRPr="0082615A">
        <w:rPr>
          <w:sz w:val="22"/>
          <w:szCs w:val="22"/>
        </w:rPr>
        <w:sym w:font="HQPB4" w:char="F0F8"/>
      </w:r>
      <w:r w:rsidR="008332C3" w:rsidRPr="0082615A">
        <w:rPr>
          <w:sz w:val="22"/>
          <w:szCs w:val="22"/>
        </w:rPr>
        <w:sym w:font="HQPB2" w:char="F0A4"/>
      </w:r>
      <w:r w:rsidR="008332C3" w:rsidRPr="0082615A">
        <w:rPr>
          <w:sz w:val="22"/>
          <w:szCs w:val="22"/>
        </w:rPr>
        <w:sym w:font="HQPB4" w:char="F0CE"/>
      </w:r>
      <w:r w:rsidR="008332C3" w:rsidRPr="0082615A">
        <w:rPr>
          <w:sz w:val="22"/>
          <w:szCs w:val="22"/>
        </w:rPr>
        <w:sym w:font="HQPB1" w:char="F036"/>
      </w:r>
      <w:r w:rsidR="008332C3" w:rsidRPr="0082615A">
        <w:rPr>
          <w:sz w:val="22"/>
          <w:szCs w:val="22"/>
        </w:rPr>
        <w:sym w:font="HQPB5" w:char="F073"/>
      </w:r>
      <w:r w:rsidR="008332C3" w:rsidRPr="0082615A">
        <w:rPr>
          <w:sz w:val="22"/>
          <w:szCs w:val="22"/>
        </w:rPr>
        <w:sym w:font="HQPB2" w:char="F039"/>
      </w:r>
      <w:r w:rsidR="008332C3" w:rsidRPr="0082615A">
        <w:rPr>
          <w:rFonts w:ascii="(normal text)" w:hAnsi="(normal text)"/>
          <w:sz w:val="18"/>
          <w:szCs w:val="18"/>
          <w:rtl/>
        </w:rPr>
        <w:t xml:space="preserve"> </w:t>
      </w:r>
      <w:r w:rsidR="008332C3" w:rsidRPr="0082615A">
        <w:rPr>
          <w:sz w:val="22"/>
          <w:szCs w:val="22"/>
        </w:rPr>
        <w:sym w:font="HQPB1" w:char="F024"/>
      </w:r>
      <w:r w:rsidR="008332C3" w:rsidRPr="0082615A">
        <w:rPr>
          <w:sz w:val="22"/>
          <w:szCs w:val="22"/>
        </w:rPr>
        <w:sym w:font="HQPB5" w:char="F074"/>
      </w:r>
      <w:r w:rsidR="008332C3" w:rsidRPr="0082615A">
        <w:rPr>
          <w:sz w:val="22"/>
          <w:szCs w:val="22"/>
        </w:rPr>
        <w:sym w:font="HQPB2" w:char="F042"/>
      </w:r>
      <w:r w:rsidR="008332C3" w:rsidRPr="0082615A">
        <w:rPr>
          <w:rFonts w:ascii="(normal text)" w:hAnsi="(normal text)"/>
          <w:sz w:val="18"/>
          <w:szCs w:val="18"/>
          <w:rtl/>
        </w:rPr>
        <w:t xml:space="preserve"> </w:t>
      </w:r>
      <w:r w:rsidR="008332C3" w:rsidRPr="0082615A">
        <w:rPr>
          <w:sz w:val="22"/>
          <w:szCs w:val="22"/>
        </w:rPr>
        <w:sym w:font="HQPB5" w:char="F028"/>
      </w:r>
      <w:r w:rsidR="008332C3" w:rsidRPr="0082615A">
        <w:rPr>
          <w:sz w:val="22"/>
          <w:szCs w:val="22"/>
        </w:rPr>
        <w:sym w:font="HQPB1" w:char="F023"/>
      </w:r>
      <w:r w:rsidR="008332C3" w:rsidRPr="0082615A">
        <w:rPr>
          <w:sz w:val="22"/>
          <w:szCs w:val="22"/>
        </w:rPr>
        <w:sym w:font="HQPB2" w:char="F071"/>
      </w:r>
      <w:r w:rsidR="008332C3" w:rsidRPr="0082615A">
        <w:rPr>
          <w:sz w:val="22"/>
          <w:szCs w:val="22"/>
        </w:rPr>
        <w:sym w:font="HQPB4" w:char="F0E7"/>
      </w:r>
      <w:r w:rsidR="008332C3" w:rsidRPr="0082615A">
        <w:rPr>
          <w:sz w:val="22"/>
          <w:szCs w:val="22"/>
        </w:rPr>
        <w:sym w:font="HQPB2" w:char="F052"/>
      </w:r>
      <w:r w:rsidR="008332C3" w:rsidRPr="0082615A">
        <w:rPr>
          <w:sz w:val="22"/>
          <w:szCs w:val="22"/>
        </w:rPr>
        <w:sym w:font="HQPB1" w:char="F024"/>
      </w:r>
      <w:r w:rsidR="008332C3" w:rsidRPr="0082615A">
        <w:rPr>
          <w:sz w:val="22"/>
          <w:szCs w:val="22"/>
        </w:rPr>
        <w:sym w:font="HQPB5" w:char="F09F"/>
      </w:r>
      <w:r w:rsidR="008332C3" w:rsidRPr="0082615A">
        <w:rPr>
          <w:sz w:val="22"/>
          <w:szCs w:val="22"/>
        </w:rPr>
        <w:sym w:font="HQPB2" w:char="F032"/>
      </w:r>
      <w:r w:rsidR="008332C3" w:rsidRPr="0082615A">
        <w:rPr>
          <w:rFonts w:ascii="(normal text)" w:hAnsi="(normal text)"/>
          <w:sz w:val="18"/>
          <w:szCs w:val="18"/>
          <w:rtl/>
        </w:rPr>
        <w:t xml:space="preserve"> </w:t>
      </w:r>
      <w:r w:rsidR="008332C3" w:rsidRPr="0082615A">
        <w:rPr>
          <w:sz w:val="22"/>
          <w:szCs w:val="22"/>
        </w:rPr>
        <w:sym w:font="HQPB5" w:char="F09A"/>
      </w:r>
      <w:r w:rsidR="008332C3" w:rsidRPr="0082615A">
        <w:rPr>
          <w:sz w:val="22"/>
          <w:szCs w:val="22"/>
        </w:rPr>
        <w:sym w:font="HQPB2" w:char="F063"/>
      </w:r>
      <w:r w:rsidR="008332C3" w:rsidRPr="0082615A">
        <w:rPr>
          <w:sz w:val="22"/>
          <w:szCs w:val="22"/>
        </w:rPr>
        <w:sym w:font="HQPB2" w:char="F071"/>
      </w:r>
      <w:r w:rsidR="008332C3" w:rsidRPr="0082615A">
        <w:rPr>
          <w:sz w:val="22"/>
          <w:szCs w:val="22"/>
        </w:rPr>
        <w:sym w:font="HQPB4" w:char="F0E8"/>
      </w:r>
      <w:r w:rsidR="008332C3" w:rsidRPr="0082615A">
        <w:rPr>
          <w:sz w:val="22"/>
          <w:szCs w:val="22"/>
        </w:rPr>
        <w:sym w:font="HQPB2" w:char="F03D"/>
      </w:r>
      <w:r w:rsidR="008332C3" w:rsidRPr="0082615A">
        <w:rPr>
          <w:sz w:val="22"/>
          <w:szCs w:val="22"/>
        </w:rPr>
        <w:sym w:font="HQPB5" w:char="F079"/>
      </w:r>
      <w:r w:rsidR="008332C3" w:rsidRPr="0082615A">
        <w:rPr>
          <w:sz w:val="22"/>
          <w:szCs w:val="22"/>
        </w:rPr>
        <w:sym w:font="HQPB1" w:char="F0E8"/>
      </w:r>
      <w:r w:rsidR="008332C3" w:rsidRPr="0082615A">
        <w:rPr>
          <w:sz w:val="22"/>
          <w:szCs w:val="22"/>
        </w:rPr>
        <w:sym w:font="HQPB4" w:char="F0F8"/>
      </w:r>
      <w:r w:rsidR="008332C3" w:rsidRPr="0082615A">
        <w:rPr>
          <w:sz w:val="22"/>
          <w:szCs w:val="22"/>
        </w:rPr>
        <w:sym w:font="HQPB1" w:char="F0FF"/>
      </w:r>
      <w:r w:rsidR="008332C3" w:rsidRPr="0082615A">
        <w:rPr>
          <w:sz w:val="22"/>
          <w:szCs w:val="22"/>
        </w:rPr>
        <w:sym w:font="HQPB5" w:char="F074"/>
      </w:r>
      <w:r w:rsidR="008332C3" w:rsidRPr="0082615A">
        <w:rPr>
          <w:sz w:val="22"/>
          <w:szCs w:val="22"/>
        </w:rPr>
        <w:sym w:font="HQPB2" w:char="F083"/>
      </w:r>
      <w:r w:rsidR="008332C3" w:rsidRPr="0082615A">
        <w:rPr>
          <w:rFonts w:ascii="(normal text)" w:hAnsi="(normal text)"/>
          <w:sz w:val="18"/>
          <w:szCs w:val="18"/>
          <w:rtl/>
        </w:rPr>
        <w:t xml:space="preserve"> </w:t>
      </w:r>
      <w:r w:rsidR="008332C3" w:rsidRPr="0082615A">
        <w:rPr>
          <w:sz w:val="22"/>
          <w:szCs w:val="22"/>
        </w:rPr>
        <w:sym w:font="HQPB2" w:char="F0C7"/>
      </w:r>
      <w:r w:rsidR="008332C3" w:rsidRPr="0082615A">
        <w:rPr>
          <w:sz w:val="22"/>
          <w:szCs w:val="22"/>
        </w:rPr>
        <w:sym w:font="HQPB2" w:char="F0D0"/>
      </w:r>
      <w:r w:rsidR="008332C3" w:rsidRPr="0082615A">
        <w:rPr>
          <w:sz w:val="22"/>
          <w:szCs w:val="22"/>
        </w:rPr>
        <w:sym w:font="HQPB2" w:char="F0D2"/>
      </w:r>
      <w:r w:rsidR="008332C3" w:rsidRPr="0082615A">
        <w:rPr>
          <w:sz w:val="22"/>
          <w:szCs w:val="22"/>
        </w:rPr>
        <w:sym w:font="HQPB2" w:char="F0C8"/>
      </w:r>
      <w:r w:rsidR="008332C3">
        <w:rPr>
          <w:rFonts w:cs="Traditional Arabic" w:hint="cs"/>
          <w:sz w:val="28"/>
          <w:szCs w:val="28"/>
          <w:rtl/>
          <w:lang w:bidi="fa-IR"/>
        </w:rPr>
        <w:t>﴾</w:t>
      </w:r>
      <w:r w:rsidR="00656CEE" w:rsidRPr="00F15E40">
        <w:rPr>
          <w:rFonts w:cs="Traditional Arabic" w:hint="cs"/>
          <w:sz w:val="28"/>
          <w:szCs w:val="28"/>
          <w:rtl/>
        </w:rPr>
        <w:t xml:space="preserve"> (المائدة:79).</w:t>
      </w:r>
      <w:r w:rsidR="00656CEE" w:rsidRPr="00F15E40">
        <w:rPr>
          <w:rFonts w:hint="cs"/>
          <w:sz w:val="28"/>
          <w:szCs w:val="28"/>
          <w:rtl/>
        </w:rPr>
        <w:t xml:space="preserve"> </w:t>
      </w:r>
      <w:r w:rsidR="00656CEE" w:rsidRPr="00F15E40">
        <w:rPr>
          <w:rFonts w:cs="B Lotus" w:hint="cs"/>
          <w:sz w:val="28"/>
          <w:szCs w:val="28"/>
          <w:rtl/>
          <w:lang w:bidi="fa-IR"/>
        </w:rPr>
        <w:t>همديگر را از كار خلاف نهي نمي‌کردند، و حتى جمعي از نيكان</w:t>
      </w:r>
      <w:r w:rsidR="00922043">
        <w:rPr>
          <w:rFonts w:cs="B Lotus" w:hint="cs"/>
          <w:sz w:val="28"/>
          <w:szCs w:val="28"/>
          <w:rtl/>
          <w:lang w:bidi="fa-IR"/>
        </w:rPr>
        <w:t xml:space="preserve"> آن‌ها </w:t>
      </w:r>
      <w:r w:rsidR="00656CEE" w:rsidRPr="00F15E40">
        <w:rPr>
          <w:rFonts w:cs="B Lotus" w:hint="cs"/>
          <w:sz w:val="28"/>
          <w:szCs w:val="28"/>
          <w:rtl/>
          <w:lang w:bidi="fa-IR"/>
        </w:rPr>
        <w:t>با سكوت و سازشكاري، افراد گناهكار را عملاً تشويق مي‌کردند، به اين ترتيب برنامه</w:t>
      </w:r>
      <w:r w:rsidR="00656CEE" w:rsidRPr="00F15E40">
        <w:rPr>
          <w:rFonts w:cs="B Lotus" w:hint="cs"/>
          <w:sz w:val="28"/>
          <w:szCs w:val="28"/>
          <w:vertAlign w:val="superscript"/>
          <w:rtl/>
          <w:lang w:bidi="fa-IR"/>
        </w:rPr>
        <w:t>ء</w:t>
      </w:r>
      <w:r w:rsidR="00656CEE" w:rsidRPr="00F15E40">
        <w:rPr>
          <w:rFonts w:cs="B Lotus" w:hint="cs"/>
          <w:sz w:val="28"/>
          <w:szCs w:val="28"/>
          <w:rtl/>
          <w:lang w:bidi="fa-IR"/>
        </w:rPr>
        <w:t xml:space="preserve"> اعمال</w:t>
      </w:r>
      <w:r w:rsidR="00922043">
        <w:rPr>
          <w:rFonts w:cs="B Lotus" w:hint="cs"/>
          <w:sz w:val="28"/>
          <w:szCs w:val="28"/>
          <w:rtl/>
          <w:lang w:bidi="fa-IR"/>
        </w:rPr>
        <w:t xml:space="preserve"> آن‌ها </w:t>
      </w:r>
      <w:r w:rsidR="00656CEE" w:rsidRPr="00F15E40">
        <w:rPr>
          <w:rFonts w:cs="B Lotus" w:hint="cs"/>
          <w:sz w:val="28"/>
          <w:szCs w:val="28"/>
          <w:rtl/>
          <w:lang w:bidi="fa-IR"/>
        </w:rPr>
        <w:t>بسيار زشت و ناپسند بود.</w:t>
      </w:r>
    </w:p>
    <w:p w:rsidR="00656CEE" w:rsidRPr="00F15E40" w:rsidRDefault="00656CEE" w:rsidP="00656CEE">
      <w:pPr>
        <w:pStyle w:val="stylecomplexblotus12ptjustifiedfirstline05cm"/>
        <w:spacing w:line="240" w:lineRule="auto"/>
        <w:jc w:val="lowKashida"/>
        <w:rPr>
          <w:rFonts w:cs="B Lotus" w:hint="cs"/>
          <w:sz w:val="28"/>
          <w:szCs w:val="28"/>
          <w:rtl/>
        </w:rPr>
      </w:pPr>
      <w:r w:rsidRPr="00F15E40">
        <w:rPr>
          <w:rFonts w:cs="B Lotus" w:hint="cs"/>
          <w:sz w:val="28"/>
          <w:szCs w:val="28"/>
          <w:rtl/>
          <w:lang w:bidi="fa-IR"/>
        </w:rPr>
        <w:t>دعوت کردن [مردم به سوي خداوند] و آموزش دادن فرض کفايه است. اگر گروهي از مردم آن را انجام دادند، هيچ کس گناهکار نخواهد بود. اما اگر همه مردم از انجام آن سرباز بزند همگي گناهکارند.</w:t>
      </w:r>
    </w:p>
    <w:p w:rsidR="00656CEE" w:rsidRPr="00F15E40" w:rsidRDefault="006B64A1" w:rsidP="00656CEE">
      <w:pPr>
        <w:pStyle w:val="stylecomplexblotus12ptjustifiedfirstline05cm"/>
        <w:spacing w:line="240" w:lineRule="auto"/>
        <w:jc w:val="lowKashida"/>
        <w:rPr>
          <w:rFonts w:hint="cs"/>
          <w:sz w:val="28"/>
          <w:szCs w:val="28"/>
          <w:rtl/>
        </w:rPr>
      </w:pPr>
      <w:r w:rsidRPr="00F15E40">
        <w:rPr>
          <w:rFonts w:cs="B Lotus" w:hint="cs"/>
          <w:b/>
          <w:bCs/>
          <w:sz w:val="28"/>
          <w:szCs w:val="28"/>
          <w:rtl/>
        </w:rPr>
        <w:t xml:space="preserve">4- </w:t>
      </w:r>
      <w:r w:rsidR="00656CEE" w:rsidRPr="00F15E40">
        <w:rPr>
          <w:rFonts w:cs="B Lotus" w:hint="cs"/>
          <w:b/>
          <w:bCs/>
          <w:sz w:val="28"/>
          <w:szCs w:val="28"/>
          <w:rtl/>
          <w:lang w:bidi="fa-IR"/>
        </w:rPr>
        <w:t>داشتن صبر و بردباري در مشکلات و آزارها:</w:t>
      </w:r>
      <w:r w:rsidR="00656CEE" w:rsidRPr="00F15E40">
        <w:rPr>
          <w:rFonts w:cs="B Lotus" w:hint="cs"/>
          <w:sz w:val="28"/>
          <w:szCs w:val="28"/>
          <w:rtl/>
          <w:lang w:bidi="fa-IR"/>
        </w:rPr>
        <w:t xml:space="preserve"> در همة مراحل يادگيري، عمل کردن به آن تعاليم و دعوت کردن به سوي آن.</w:t>
      </w:r>
    </w:p>
    <w:p w:rsidR="00656CEE" w:rsidRPr="00F15E40" w:rsidRDefault="00656CEE" w:rsidP="00656CEE">
      <w:pPr>
        <w:pStyle w:val="stylecomplexblotus12ptjustifiedfirstline05cm"/>
        <w:spacing w:line="240" w:lineRule="auto"/>
        <w:jc w:val="lowKashida"/>
        <w:rPr>
          <w:rFonts w:hint="cs"/>
          <w:sz w:val="28"/>
          <w:szCs w:val="28"/>
          <w:rtl/>
        </w:rPr>
      </w:pPr>
      <w:r w:rsidRPr="00F15E40">
        <w:rPr>
          <w:rFonts w:cs="B Lotus" w:hint="cs"/>
          <w:sz w:val="28"/>
          <w:szCs w:val="28"/>
          <w:rtl/>
          <w:lang w:bidi="fa-IR"/>
        </w:rPr>
        <w:t>ما با هدف مشارکت در از بين بردن جهل و تسهيل کسب علم واجب، در اين کتاب مختصر حداقل کافي [و لازم] از علوم شرعي را همراه با سه جزء آخر قرآن کريم و تفسير آن گرد آورده‌ايم. علت انتخاب اين اجزاء، کثرت تکرار سوره‌هاي آن بود. (آب دريا را گر نتوان کشيد، هم به قدر تشنگي بايد چشيد).</w:t>
      </w:r>
    </w:p>
    <w:p w:rsidR="00656CEE" w:rsidRPr="00F15E40" w:rsidRDefault="00656CEE" w:rsidP="00656CEE">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در اين کار همة تأکيد و تلاش ما بر رعايت اختصار و احاديث صحيح پيامبر </w:t>
      </w:r>
      <w:r w:rsidR="00EB1CD9" w:rsidRPr="00EB1CD9">
        <w:rPr>
          <w:rFonts w:cs="CTraditional Arabic"/>
          <w:sz w:val="28"/>
          <w:szCs w:val="30"/>
          <w:rtl/>
        </w:rPr>
        <w:t>ص</w:t>
      </w:r>
      <w:r w:rsidRPr="00F15E40">
        <w:rPr>
          <w:rFonts w:cs="B Lotus" w:hint="cs"/>
          <w:sz w:val="28"/>
          <w:szCs w:val="28"/>
          <w:rtl/>
          <w:lang w:bidi="fa-IR"/>
        </w:rPr>
        <w:t xml:space="preserve"> بوده است. ما ادعا نمي‌کنيم که در اين کار به صورت کامل عمل نموده‌ايم که کمال يکي از صفاتي است که فقط به خداوند اختصاص دارد. اما اين کار نهايت تلاش انسان کم کاري است. اگر به راه صواب رفته باشد که اين کار، لطف خداوند است. ولي چنانچه اشتباه باشد، اين کار از خودمان و شيطان است و خداوند و پيامبرش از آن مبرا هستند. خداوند آن کسي را رحمت کند که عيب‌هايمان را با نقد هدفمند و سازنده به ما هديه نمايد.</w:t>
      </w:r>
    </w:p>
    <w:p w:rsidR="00656CEE" w:rsidRPr="00F15E40" w:rsidRDefault="00656CEE" w:rsidP="00656CEE">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از خداوند مي‌خواهيم که به همة کساني که در تهيه، چاپ و نشر آن مشارکت داشته‌اند، بهترين پاداش را عنايت فرمايد و [اين عمل] آنان را بپذيرد و جزا و پاداش آنان را مضاعف بگرداند.</w:t>
      </w:r>
    </w:p>
    <w:p w:rsidR="00656CEE" w:rsidRPr="00F15E40" w:rsidRDefault="00656CEE" w:rsidP="00656CEE">
      <w:pPr>
        <w:pStyle w:val="stylecomplexblotus12ptjustifiedfirstline05cm"/>
        <w:spacing w:line="240" w:lineRule="auto"/>
        <w:jc w:val="center"/>
        <w:rPr>
          <w:rFonts w:hint="cs"/>
          <w:sz w:val="28"/>
          <w:szCs w:val="28"/>
          <w:rtl/>
        </w:rPr>
      </w:pPr>
      <w:r w:rsidRPr="00F15E40">
        <w:rPr>
          <w:rFonts w:cs="B Lotus" w:hint="cs"/>
          <w:sz w:val="28"/>
          <w:szCs w:val="28"/>
          <w:rtl/>
          <w:lang w:bidi="fa-IR"/>
        </w:rPr>
        <w:t>والله أعلم، وصلى الله وسلم على سيدنا و نبينا محمد وآله وصحبه أجمعين.</w:t>
      </w:r>
    </w:p>
    <w:p w:rsidR="00656CEE" w:rsidRPr="00F15E40" w:rsidRDefault="00656CEE" w:rsidP="00656CEE">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اين کتاب غير قابل فروش است و به صورت رايگان پخش </w:t>
      </w:r>
      <w:r w:rsidR="00FA4CF6">
        <w:rPr>
          <w:rFonts w:cs="B Lotus" w:hint="cs"/>
          <w:sz w:val="28"/>
          <w:szCs w:val="28"/>
          <w:rtl/>
          <w:lang w:bidi="fa-IR"/>
        </w:rPr>
        <w:t>مي‌شود</w:t>
      </w:r>
      <w:r w:rsidRPr="00F15E40">
        <w:rPr>
          <w:rFonts w:cs="B Lotus" w:hint="cs"/>
          <w:sz w:val="28"/>
          <w:szCs w:val="28"/>
          <w:rtl/>
          <w:lang w:bidi="fa-IR"/>
        </w:rPr>
        <w:t>.</w:t>
      </w:r>
    </w:p>
    <w:p w:rsidR="00656CEE" w:rsidRPr="00F15E40" w:rsidRDefault="00656CEE" w:rsidP="00656CEE">
      <w:pPr>
        <w:pStyle w:val="stylecomplexblotus12ptjustifiedfirstline05cm"/>
        <w:spacing w:line="240" w:lineRule="auto"/>
        <w:jc w:val="center"/>
        <w:rPr>
          <w:rFonts w:hint="cs"/>
          <w:sz w:val="28"/>
          <w:szCs w:val="28"/>
          <w:rtl/>
        </w:rPr>
      </w:pPr>
      <w:r w:rsidRPr="00F15E40">
        <w:rPr>
          <w:rFonts w:cs="B Lotus" w:hint="cs"/>
          <w:sz w:val="28"/>
          <w:szCs w:val="28"/>
          <w:rtl/>
          <w:lang w:bidi="fa-IR"/>
        </w:rPr>
        <w:t>چاپ دهم، با اضافات و ويرايش، رجب 1425 ه‍. ق</w:t>
      </w:r>
    </w:p>
    <w:p w:rsidR="00656CEE" w:rsidRPr="00F15E40" w:rsidRDefault="00656CEE" w:rsidP="00CC394D">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براي کمک و يا مشارکت و</w:t>
      </w:r>
      <w:r w:rsidR="00F7259B">
        <w:rPr>
          <w:rFonts w:cs="B Lotus" w:hint="cs"/>
          <w:sz w:val="28"/>
          <w:szCs w:val="28"/>
          <w:rtl/>
          <w:lang w:bidi="fa-IR"/>
        </w:rPr>
        <w:t xml:space="preserve"> </w:t>
      </w:r>
      <w:r w:rsidRPr="00F15E40">
        <w:rPr>
          <w:rFonts w:cs="B Lotus" w:hint="cs"/>
          <w:sz w:val="28"/>
          <w:szCs w:val="28"/>
          <w:rtl/>
          <w:lang w:bidi="fa-IR"/>
        </w:rPr>
        <w:t>يا در خواست کتاب به صورت عمده يا اطلاعات بيشتر (دربارة طرح به سايت</w:t>
      </w:r>
      <w:r w:rsidR="00CC394D">
        <w:rPr>
          <w:rFonts w:cs="B Lotus" w:hint="cs"/>
          <w:sz w:val="28"/>
          <w:szCs w:val="28"/>
          <w:rtl/>
          <w:lang w:bidi="fa-IR"/>
        </w:rPr>
        <w:t xml:space="preserve"> </w:t>
      </w:r>
      <w:r w:rsidRPr="00CC394D">
        <w:rPr>
          <w:rFonts w:cs="Times New Roman"/>
        </w:rPr>
        <w:t>www.tafseer.</w:t>
      </w:r>
      <w:r w:rsidR="00CC394D">
        <w:rPr>
          <w:rFonts w:cs="Times New Roman"/>
        </w:rPr>
        <w:t>c</w:t>
      </w:r>
      <w:r w:rsidRPr="00CC394D">
        <w:rPr>
          <w:rFonts w:cs="Times New Roman"/>
        </w:rPr>
        <w:t>om</w:t>
      </w:r>
      <w:r w:rsidR="00CC394D">
        <w:rPr>
          <w:rFonts w:cs="B Lotus" w:hint="cs"/>
          <w:sz w:val="28"/>
          <w:szCs w:val="28"/>
          <w:rtl/>
          <w:lang w:bidi="fa-IR"/>
        </w:rPr>
        <w:t xml:space="preserve"> و</w:t>
      </w:r>
      <w:r w:rsidRPr="00F15E40">
        <w:rPr>
          <w:rFonts w:cs="B Lotus" w:hint="cs"/>
          <w:sz w:val="28"/>
          <w:szCs w:val="28"/>
          <w:rtl/>
          <w:lang w:bidi="fa-IR"/>
        </w:rPr>
        <w:t xml:space="preserve">پست الکترونيکي </w:t>
      </w:r>
      <w:r w:rsidR="00CC394D">
        <w:rPr>
          <w:rFonts w:cs="Times New Roman"/>
        </w:rPr>
        <w:t>info@tafseer.c</w:t>
      </w:r>
      <w:r w:rsidRPr="00CC394D">
        <w:rPr>
          <w:rFonts w:cs="Times New Roman"/>
        </w:rPr>
        <w:t>om</w:t>
      </w:r>
      <w:r w:rsidRPr="00F15E40">
        <w:rPr>
          <w:rFonts w:cs="B Lotus" w:hint="cs"/>
          <w:sz w:val="28"/>
          <w:szCs w:val="28"/>
          <w:rtl/>
          <w:lang w:bidi="fa-IR"/>
        </w:rPr>
        <w:t xml:space="preserve"> مراجعه کنيد.</w:t>
      </w:r>
    </w:p>
    <w:p w:rsidR="00656CEE" w:rsidRPr="00F15E40" w:rsidRDefault="00656CEE" w:rsidP="00F615E6">
      <w:pPr>
        <w:ind w:firstLine="284"/>
        <w:rPr>
          <w:rFonts w:hint="cs"/>
          <w:rtl/>
        </w:rPr>
        <w:sectPr w:rsidR="00656CEE" w:rsidRPr="00F15E40" w:rsidSect="004740DC">
          <w:headerReference w:type="default" r:id="rId13"/>
          <w:footnotePr>
            <w:numRestart w:val="eachPage"/>
          </w:footnotePr>
          <w:pgSz w:w="11906" w:h="16838" w:code="9"/>
          <w:pgMar w:top="2552" w:right="2211" w:bottom="2552" w:left="2211" w:header="2552" w:footer="2552" w:gutter="0"/>
          <w:cols w:space="708"/>
          <w:titlePg/>
          <w:bidi/>
          <w:rtlGutter/>
          <w:docGrid w:linePitch="360"/>
        </w:sectPr>
      </w:pPr>
    </w:p>
    <w:p w:rsidR="00B7610D" w:rsidRPr="00F15E40" w:rsidRDefault="00B7610D" w:rsidP="000C1026">
      <w:pPr>
        <w:pStyle w:val="a"/>
      </w:pPr>
      <w:bookmarkStart w:id="15" w:name="_Toc294264154"/>
      <w:bookmarkStart w:id="16" w:name="_Toc295471787"/>
      <w:r w:rsidRPr="00F15E40">
        <w:rPr>
          <w:rFonts w:hint="cs"/>
          <w:rtl/>
        </w:rPr>
        <w:t>فضل قرائت قرآن</w:t>
      </w:r>
      <w:bookmarkEnd w:id="15"/>
      <w:bookmarkEnd w:id="16"/>
    </w:p>
    <w:p w:rsidR="00B7610D" w:rsidRPr="00F15E40" w:rsidRDefault="00B7610D" w:rsidP="009761E9">
      <w:pPr>
        <w:pStyle w:val="stylecomplexblotus12ptjustifiedfirstline05cm"/>
        <w:spacing w:line="240" w:lineRule="auto"/>
        <w:rPr>
          <w:rFonts w:hint="cs"/>
          <w:b/>
          <w:bCs/>
          <w:sz w:val="28"/>
          <w:szCs w:val="28"/>
          <w:rtl/>
        </w:rPr>
      </w:pPr>
      <w:r w:rsidRPr="00F15E40">
        <w:rPr>
          <w:rFonts w:cs="Traditional Arabic" w:hint="cs"/>
          <w:b/>
          <w:bCs/>
          <w:sz w:val="28"/>
          <w:szCs w:val="28"/>
          <w:rtl/>
        </w:rPr>
        <w:t>الحمد</w:t>
      </w:r>
      <w:r w:rsidR="00282FFB" w:rsidRPr="00F15E40">
        <w:rPr>
          <w:rFonts w:cs="Traditional Arabic" w:hint="cs"/>
          <w:b/>
          <w:bCs/>
          <w:sz w:val="28"/>
          <w:szCs w:val="28"/>
          <w:rtl/>
        </w:rPr>
        <w:t xml:space="preserve"> </w:t>
      </w:r>
      <w:r w:rsidRPr="00F15E40">
        <w:rPr>
          <w:rFonts w:cs="Traditional Arabic" w:hint="cs"/>
          <w:b/>
          <w:bCs/>
          <w:sz w:val="28"/>
          <w:szCs w:val="28"/>
          <w:rtl/>
        </w:rPr>
        <w:t>لله والصلاة والسلام على سيدنا رسول الله، وعلى آله وصحبه. أما بعد:</w:t>
      </w:r>
    </w:p>
    <w:p w:rsidR="00B7610D" w:rsidRPr="00F15E40" w:rsidRDefault="00B7610D" w:rsidP="00B7610D">
      <w:pPr>
        <w:pStyle w:val="stylecomplexblotus12ptjustifiedfirstline05cm"/>
        <w:spacing w:line="240" w:lineRule="auto"/>
        <w:jc w:val="lowKashida"/>
        <w:rPr>
          <w:rFonts w:hint="cs"/>
          <w:sz w:val="28"/>
          <w:szCs w:val="28"/>
          <w:rtl/>
        </w:rPr>
      </w:pPr>
      <w:r w:rsidRPr="00F15E40">
        <w:rPr>
          <w:rFonts w:cs="B Lotus" w:hint="cs"/>
          <w:sz w:val="28"/>
          <w:szCs w:val="28"/>
          <w:rtl/>
          <w:lang w:bidi="fa-IR"/>
        </w:rPr>
        <w:t>قرآن کلام خداوند است و فضيلت آن بر ساير کلام همانند فضيلت خداوند بر آفريدگانش است، و قرائت آن برترين کلامي است که زبان براي آن به تحرک در مي‌آيد.</w:t>
      </w:r>
    </w:p>
    <w:p w:rsidR="00B7610D" w:rsidRPr="00F15E40" w:rsidRDefault="00B7610D" w:rsidP="00B7610D">
      <w:pPr>
        <w:pStyle w:val="stylecomplexblotus12ptjustifiedfirstline05cm"/>
        <w:spacing w:line="240" w:lineRule="auto"/>
        <w:jc w:val="lowKashida"/>
        <w:rPr>
          <w:rFonts w:hint="cs"/>
          <w:sz w:val="28"/>
          <w:szCs w:val="28"/>
          <w:rtl/>
        </w:rPr>
      </w:pPr>
      <w:r w:rsidRPr="00F15E40">
        <w:rPr>
          <w:rFonts w:cs="B Lotus" w:hint="cs"/>
          <w:b/>
          <w:bCs/>
          <w:sz w:val="28"/>
          <w:szCs w:val="28"/>
          <w:rtl/>
          <w:lang w:bidi="fa-IR"/>
        </w:rPr>
        <w:t>تعليم و تعلّم قرآن و قرائتش داراي فضائل زيادي است</w:t>
      </w:r>
      <w:r w:rsidRPr="00F15E40">
        <w:rPr>
          <w:rFonts w:cs="B Lotus" w:hint="cs"/>
          <w:sz w:val="28"/>
          <w:szCs w:val="28"/>
          <w:rtl/>
          <w:lang w:bidi="fa-IR"/>
        </w:rPr>
        <w:t>. از جمله:</w:t>
      </w:r>
    </w:p>
    <w:p w:rsidR="00B7610D" w:rsidRPr="00F15E40" w:rsidRDefault="00B7610D" w:rsidP="000C1026">
      <w:pPr>
        <w:pStyle w:val="stylecomplexblotus12ptjustifiedfirstline05cm"/>
        <w:spacing w:line="240" w:lineRule="auto"/>
        <w:rPr>
          <w:rFonts w:hint="cs"/>
          <w:sz w:val="28"/>
          <w:szCs w:val="28"/>
          <w:rtl/>
        </w:rPr>
      </w:pPr>
      <w:r w:rsidRPr="00F15E40">
        <w:rPr>
          <w:rFonts w:cs="B Lotus" w:hint="cs"/>
          <w:sz w:val="28"/>
          <w:szCs w:val="28"/>
          <w:rtl/>
          <w:lang w:bidi="fa-IR"/>
        </w:rPr>
        <w:t xml:space="preserve">پاداش تعليم قرآن؛ پيامبر </w:t>
      </w:r>
      <w:r w:rsidR="00EB1CD9" w:rsidRPr="00EB1CD9">
        <w:rPr>
          <w:rFonts w:cs="CTraditional Arabic"/>
          <w:sz w:val="28"/>
          <w:szCs w:val="30"/>
          <w:rtl/>
          <w:lang w:bidi="fa-IR"/>
        </w:rPr>
        <w:t>ص</w:t>
      </w:r>
      <w:r w:rsidRPr="00F15E40">
        <w:rPr>
          <w:rFonts w:cs="B Lotus" w:hint="cs"/>
          <w:sz w:val="28"/>
          <w:szCs w:val="28"/>
          <w:rtl/>
          <w:lang w:bidi="fa-IR"/>
        </w:rPr>
        <w:t xml:space="preserve"> </w:t>
      </w:r>
      <w:r w:rsidR="00C33B0E">
        <w:rPr>
          <w:rFonts w:cs="B Lotus" w:hint="cs"/>
          <w:sz w:val="28"/>
          <w:szCs w:val="28"/>
          <w:rtl/>
          <w:lang w:bidi="fa-IR"/>
        </w:rPr>
        <w:t>مي‌فرمايد</w:t>
      </w:r>
      <w:r w:rsidRPr="00F15E40">
        <w:rPr>
          <w:rFonts w:cs="Traditional Arabic" w:hint="cs"/>
          <w:sz w:val="28"/>
          <w:szCs w:val="28"/>
          <w:rtl/>
          <w:lang w:bidi="fa-IR"/>
        </w:rPr>
        <w:t xml:space="preserve">: </w:t>
      </w:r>
      <w:r w:rsidRPr="00F15E40">
        <w:rPr>
          <w:rFonts w:cs="Traditional Arabic" w:hint="cs"/>
          <w:b/>
          <w:bCs/>
          <w:sz w:val="28"/>
          <w:szCs w:val="28"/>
          <w:rtl/>
          <w:lang w:bidi="fa-IR"/>
        </w:rPr>
        <w:t>«خيركم مَن تعلم القرآنَ وعلّمه»</w:t>
      </w:r>
      <w:r w:rsidRPr="00F15E40">
        <w:rPr>
          <w:rFonts w:cs="Traditional Arabic" w:hint="cs"/>
          <w:sz w:val="28"/>
          <w:szCs w:val="28"/>
          <w:rtl/>
          <w:lang w:bidi="fa-IR"/>
        </w:rPr>
        <w:t xml:space="preserve"> (بخاري)</w:t>
      </w:r>
      <w:r w:rsidRPr="00F15E40">
        <w:rPr>
          <w:rFonts w:cs="Traditional Arabic" w:hint="cs"/>
          <w:sz w:val="28"/>
          <w:szCs w:val="28"/>
          <w:rtl/>
        </w:rPr>
        <w:t>.</w:t>
      </w:r>
    </w:p>
    <w:p w:rsidR="00B7610D" w:rsidRPr="00F15E40" w:rsidRDefault="00B7610D" w:rsidP="00B7610D">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«بهترين شما کسي است که قرآن را ياد مي‌گيرد و</w:t>
      </w:r>
      <w:r w:rsidR="00BC567E">
        <w:rPr>
          <w:rFonts w:cs="B Lotus" w:hint="cs"/>
          <w:sz w:val="28"/>
          <w:szCs w:val="28"/>
          <w:rtl/>
          <w:lang w:bidi="fa-IR"/>
        </w:rPr>
        <w:t xml:space="preserve"> آن را </w:t>
      </w:r>
      <w:r w:rsidRPr="00F15E40">
        <w:rPr>
          <w:rFonts w:cs="B Lotus" w:hint="cs"/>
          <w:sz w:val="28"/>
          <w:szCs w:val="28"/>
          <w:rtl/>
          <w:lang w:bidi="fa-IR"/>
        </w:rPr>
        <w:t>ياد مي‌دهد».</w:t>
      </w:r>
    </w:p>
    <w:p w:rsidR="00AC6935" w:rsidRPr="00F15E40" w:rsidRDefault="00B7610D" w:rsidP="00662C9C">
      <w:pPr>
        <w:pStyle w:val="a0"/>
        <w:rPr>
          <w:rFonts w:hint="cs"/>
          <w:rtl/>
        </w:rPr>
      </w:pPr>
      <w:bookmarkStart w:id="17" w:name="_Toc294264155"/>
      <w:bookmarkStart w:id="18" w:name="_Toc295471788"/>
      <w:r w:rsidRPr="00F15E40">
        <w:rPr>
          <w:rFonts w:hint="cs"/>
          <w:rtl/>
        </w:rPr>
        <w:t>پاداش قرائت قرآن</w:t>
      </w:r>
      <w:bookmarkEnd w:id="17"/>
      <w:bookmarkEnd w:id="18"/>
    </w:p>
    <w:p w:rsidR="00B7610D" w:rsidRPr="00F15E40" w:rsidRDefault="00B7610D" w:rsidP="008826E7">
      <w:pPr>
        <w:pStyle w:val="stylecomplexblotus12ptjustifiedfirstline05cm"/>
        <w:spacing w:line="240" w:lineRule="auto"/>
        <w:ind w:firstLine="0"/>
        <w:rPr>
          <w:rFonts w:hint="cs"/>
          <w:sz w:val="28"/>
          <w:szCs w:val="28"/>
          <w:rtl/>
        </w:rPr>
      </w:pPr>
      <w:r w:rsidRPr="00F15E40">
        <w:rPr>
          <w:rFonts w:cs="B Lotus" w:hint="cs"/>
          <w:sz w:val="28"/>
          <w:szCs w:val="28"/>
          <w:rtl/>
          <w:lang w:bidi="fa-IR"/>
        </w:rPr>
        <w:t xml:space="preserve">پيامبر </w:t>
      </w:r>
      <w:r w:rsidR="00EB1CD9" w:rsidRPr="00EB1CD9">
        <w:rPr>
          <w:rFonts w:cs="CTraditional Arabic"/>
          <w:sz w:val="28"/>
          <w:szCs w:val="30"/>
          <w:rtl/>
          <w:lang w:bidi="fa-IR"/>
        </w:rPr>
        <w:t>ص</w:t>
      </w:r>
      <w:r w:rsidRPr="00F15E40">
        <w:rPr>
          <w:rFonts w:cs="B Lotus" w:hint="cs"/>
          <w:sz w:val="28"/>
          <w:szCs w:val="28"/>
          <w:rtl/>
          <w:lang w:bidi="fa-IR"/>
        </w:rPr>
        <w:t xml:space="preserve"> </w:t>
      </w:r>
      <w:r w:rsidR="00C33B0E">
        <w:rPr>
          <w:rFonts w:cs="B Lotus" w:hint="cs"/>
          <w:sz w:val="28"/>
          <w:szCs w:val="28"/>
          <w:rtl/>
          <w:lang w:bidi="fa-IR"/>
        </w:rPr>
        <w:t>مي‌فرمايد</w:t>
      </w:r>
      <w:r w:rsidRPr="00F15E40">
        <w:rPr>
          <w:rFonts w:cs="B Lotus" w:hint="cs"/>
          <w:sz w:val="28"/>
          <w:szCs w:val="28"/>
          <w:rtl/>
          <w:lang w:bidi="fa-IR"/>
        </w:rPr>
        <w:t xml:space="preserve">: </w:t>
      </w:r>
      <w:r w:rsidRPr="00F15E40">
        <w:rPr>
          <w:rFonts w:cs="Traditional Arabic" w:hint="cs"/>
          <w:sz w:val="28"/>
          <w:szCs w:val="28"/>
          <w:rtl/>
        </w:rPr>
        <w:t>«</w:t>
      </w:r>
      <w:r w:rsidRPr="00F15E40">
        <w:rPr>
          <w:rFonts w:cs="Traditional Arabic" w:hint="cs"/>
          <w:b/>
          <w:bCs/>
          <w:sz w:val="28"/>
          <w:szCs w:val="28"/>
          <w:rtl/>
        </w:rPr>
        <w:t>مَنْ قَرأَ حرفاً من كتاب اللهَ فلهُ به حسنةٌ والحسنةُ بعشرِ أمثالها</w:t>
      </w:r>
      <w:r w:rsidRPr="00F15E40">
        <w:rPr>
          <w:rFonts w:cs="Traditional Arabic" w:hint="cs"/>
          <w:sz w:val="28"/>
          <w:szCs w:val="28"/>
          <w:rtl/>
        </w:rPr>
        <w:t>».</w:t>
      </w:r>
      <w:r w:rsidRPr="00F15E40">
        <w:rPr>
          <w:rFonts w:cs="B Lotus" w:hint="cs"/>
          <w:sz w:val="28"/>
          <w:szCs w:val="28"/>
          <w:rtl/>
        </w:rPr>
        <w:t xml:space="preserve"> </w:t>
      </w:r>
      <w:r w:rsidRPr="00F15E40">
        <w:rPr>
          <w:rFonts w:cs="B Lotus" w:hint="cs"/>
          <w:sz w:val="28"/>
          <w:szCs w:val="28"/>
          <w:rtl/>
          <w:lang w:bidi="fa-IR"/>
        </w:rPr>
        <w:t>(ترمذي)</w:t>
      </w:r>
      <w:r w:rsidRPr="00F15E40">
        <w:rPr>
          <w:rFonts w:cs="B Lotus" w:hint="cs"/>
          <w:sz w:val="28"/>
          <w:szCs w:val="28"/>
          <w:rtl/>
        </w:rPr>
        <w:t>.</w:t>
      </w:r>
    </w:p>
    <w:p w:rsidR="00B7610D" w:rsidRPr="00F15E40" w:rsidRDefault="00B7610D" w:rsidP="00B7610D">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کس از کتاب خداوند، حرفي را بخواند براي او حسنه‌اي است و در ازاي هر حسنه، ده برابر آن داده مي‌شود».</w:t>
      </w:r>
    </w:p>
    <w:p w:rsidR="00AC6935" w:rsidRPr="00F15E40" w:rsidRDefault="00B7610D" w:rsidP="00AC6935">
      <w:pPr>
        <w:pStyle w:val="a0"/>
        <w:rPr>
          <w:rFonts w:cs="B Lotus" w:hint="cs"/>
          <w:rtl/>
        </w:rPr>
      </w:pPr>
      <w:bookmarkStart w:id="19" w:name="_Toc294264156"/>
      <w:bookmarkStart w:id="20" w:name="_Toc295471789"/>
      <w:r w:rsidRPr="00F15E40">
        <w:rPr>
          <w:rFonts w:hint="cs"/>
          <w:rtl/>
        </w:rPr>
        <w:t>فضيلت حافظ قرآن و کسي که در خواندن آن ماهر است</w:t>
      </w:r>
      <w:bookmarkEnd w:id="19"/>
      <w:bookmarkEnd w:id="20"/>
    </w:p>
    <w:p w:rsidR="00B7610D" w:rsidRPr="00F15E40" w:rsidRDefault="00B7610D" w:rsidP="008826E7">
      <w:pPr>
        <w:pStyle w:val="stylecomplexblotus12ptjustifiedfirstline05cm"/>
        <w:spacing w:line="240" w:lineRule="auto"/>
        <w:ind w:firstLine="0"/>
        <w:rPr>
          <w:rFonts w:hint="cs"/>
          <w:sz w:val="28"/>
          <w:szCs w:val="28"/>
          <w:rtl/>
        </w:rPr>
      </w:pPr>
      <w:r w:rsidRPr="00F15E40">
        <w:rPr>
          <w:rFonts w:cs="B Lotus" w:hint="cs"/>
          <w:sz w:val="28"/>
          <w:szCs w:val="28"/>
          <w:rtl/>
          <w:lang w:bidi="fa-IR"/>
        </w:rPr>
        <w:t xml:space="preserve">پيامبر اکرم </w:t>
      </w:r>
      <w:r w:rsidR="00EB1CD9" w:rsidRPr="00EB1CD9">
        <w:rPr>
          <w:rFonts w:cs="CTraditional Arabic"/>
          <w:sz w:val="28"/>
          <w:szCs w:val="30"/>
          <w:rtl/>
          <w:lang w:bidi="fa-IR"/>
        </w:rPr>
        <w:t>ص</w:t>
      </w:r>
      <w:r w:rsidRPr="00F15E40">
        <w:rPr>
          <w:rFonts w:cs="B Lotus" w:hint="cs"/>
          <w:sz w:val="28"/>
          <w:szCs w:val="28"/>
          <w:rtl/>
          <w:lang w:bidi="fa-IR"/>
        </w:rPr>
        <w:t xml:space="preserve"> </w:t>
      </w:r>
      <w:r w:rsidR="00C33B0E">
        <w:rPr>
          <w:rFonts w:cs="B Lotus" w:hint="cs"/>
          <w:sz w:val="28"/>
          <w:szCs w:val="28"/>
          <w:rtl/>
          <w:lang w:bidi="fa-IR"/>
        </w:rPr>
        <w:t>مي‌فرمايد</w:t>
      </w:r>
      <w:r w:rsidRPr="00F15E40">
        <w:rPr>
          <w:rFonts w:cs="B Lotus" w:hint="cs"/>
          <w:sz w:val="28"/>
          <w:szCs w:val="28"/>
          <w:rtl/>
          <w:lang w:bidi="fa-IR"/>
        </w:rPr>
        <w:t xml:space="preserve">: </w:t>
      </w:r>
      <w:r w:rsidRPr="00F15E40">
        <w:rPr>
          <w:rFonts w:cs="Traditional Arabic" w:hint="cs"/>
          <w:sz w:val="28"/>
          <w:szCs w:val="28"/>
          <w:rtl/>
        </w:rPr>
        <w:t>«</w:t>
      </w:r>
      <w:r w:rsidRPr="00F15E40">
        <w:rPr>
          <w:rFonts w:cs="Traditional Arabic" w:hint="cs"/>
          <w:b/>
          <w:bCs/>
          <w:sz w:val="28"/>
          <w:szCs w:val="28"/>
          <w:rtl/>
        </w:rPr>
        <w:t>مثل الذي يقرأ القرآنَ وهو حافظٌ له مع السفرة الكِرَمِ البررةِ، ومثل الذي يقرأ القرآنَ وهو يتعاهدُه وهو عليه شديدٌ فله أجرانِ</w:t>
      </w:r>
      <w:r w:rsidRPr="00F15E40">
        <w:rPr>
          <w:rFonts w:cs="Traditional Arabic" w:hint="cs"/>
          <w:sz w:val="28"/>
          <w:szCs w:val="28"/>
          <w:rtl/>
        </w:rPr>
        <w:t xml:space="preserve">» </w:t>
      </w:r>
      <w:r w:rsidRPr="00F15E40">
        <w:rPr>
          <w:rFonts w:cs="Traditional Arabic" w:hint="cs"/>
          <w:sz w:val="28"/>
          <w:szCs w:val="28"/>
          <w:rtl/>
          <w:lang w:bidi="fa-IR"/>
        </w:rPr>
        <w:t>(متفق عليه)</w:t>
      </w:r>
      <w:r w:rsidRPr="00F15E40">
        <w:rPr>
          <w:rFonts w:cs="Traditional Arabic" w:hint="cs"/>
          <w:sz w:val="28"/>
          <w:szCs w:val="28"/>
          <w:rtl/>
        </w:rPr>
        <w:t>.</w:t>
      </w:r>
    </w:p>
    <w:p w:rsidR="00B7610D" w:rsidRPr="00F15E40" w:rsidRDefault="00B7610D" w:rsidP="00B7610D">
      <w:pPr>
        <w:pStyle w:val="stylecomplexblotus12ptjustifiedfirstline05cm"/>
        <w:spacing w:line="240" w:lineRule="auto"/>
        <w:jc w:val="lowKashida"/>
        <w:rPr>
          <w:rFonts w:hint="cs"/>
          <w:sz w:val="28"/>
          <w:szCs w:val="28"/>
          <w:rtl/>
        </w:rPr>
      </w:pPr>
      <w:r w:rsidRPr="00F15E40">
        <w:rPr>
          <w:rFonts w:cs="B Lotus" w:hint="cs"/>
          <w:sz w:val="28"/>
          <w:szCs w:val="28"/>
          <w:rtl/>
          <w:lang w:bidi="fa-IR"/>
        </w:rPr>
        <w:t>«مثال کسي که قرآن را مي‌خواند و حافظ آن است، «جايگاه او در بهشت» با ملائکة بلندمرتبه و نيک است</w:t>
      </w:r>
      <w:r w:rsidRPr="00F15E40">
        <w:rPr>
          <w:rFonts w:cs="B Lotus" w:hint="cs"/>
          <w:sz w:val="28"/>
          <w:szCs w:val="28"/>
          <w:rtl/>
        </w:rPr>
        <w:t>،</w:t>
      </w:r>
      <w:r w:rsidRPr="00F15E40">
        <w:rPr>
          <w:rFonts w:cs="B Lotus" w:hint="cs"/>
          <w:sz w:val="28"/>
          <w:szCs w:val="28"/>
          <w:rtl/>
          <w:lang w:bidi="fa-IR"/>
        </w:rPr>
        <w:t xml:space="preserve"> و مثال کسي که قرآن مي‌خواند و به آن توجه وافر دارد و بر آن پابرجا و محکم است، داراي دو أجر مي‌باشد».</w:t>
      </w:r>
    </w:p>
    <w:p w:rsidR="00B7610D" w:rsidRPr="00F15E40" w:rsidRDefault="00B7610D" w:rsidP="006A1FE4">
      <w:pPr>
        <w:pStyle w:val="stylecomplexblotus12ptjustifiedfirstline05cm"/>
        <w:spacing w:line="240" w:lineRule="auto"/>
        <w:rPr>
          <w:rFonts w:hint="cs"/>
          <w:sz w:val="28"/>
          <w:szCs w:val="28"/>
          <w:rtl/>
        </w:rPr>
      </w:pPr>
      <w:r w:rsidRPr="00F15E40">
        <w:rPr>
          <w:rFonts w:cs="B Lotus" w:hint="cs"/>
          <w:sz w:val="28"/>
          <w:szCs w:val="28"/>
          <w:rtl/>
          <w:lang w:bidi="fa-IR"/>
        </w:rPr>
        <w:t xml:space="preserve">و همچنين </w:t>
      </w:r>
      <w:r w:rsidR="00C33B0E">
        <w:rPr>
          <w:rFonts w:cs="B Lotus" w:hint="cs"/>
          <w:sz w:val="28"/>
          <w:szCs w:val="28"/>
          <w:rtl/>
          <w:lang w:bidi="fa-IR"/>
        </w:rPr>
        <w:t>مي‌فرمايد</w:t>
      </w:r>
      <w:r w:rsidRPr="00F15E40">
        <w:rPr>
          <w:rFonts w:cs="B Lotus" w:hint="cs"/>
          <w:sz w:val="28"/>
          <w:szCs w:val="28"/>
          <w:rtl/>
          <w:lang w:bidi="fa-IR"/>
        </w:rPr>
        <w:t xml:space="preserve">: </w:t>
      </w:r>
      <w:r w:rsidRPr="00F15E40">
        <w:rPr>
          <w:rFonts w:cs="Traditional Arabic" w:hint="cs"/>
          <w:sz w:val="28"/>
          <w:szCs w:val="28"/>
          <w:rtl/>
        </w:rPr>
        <w:t>«</w:t>
      </w:r>
      <w:r w:rsidRPr="00F15E40">
        <w:rPr>
          <w:rFonts w:cs="Traditional Arabic" w:hint="cs"/>
          <w:b/>
          <w:bCs/>
          <w:sz w:val="28"/>
          <w:szCs w:val="28"/>
          <w:rtl/>
        </w:rPr>
        <w:t>يُقالُ لصحابِ القرآنِ: اقْرأ وارتقِ ورتّلْ كَمَا كنت ترتّلُ في الدنيا فإنَّ منزلتكَ عِنْدَ آخرِ آيةٍ تقرأُ بها</w:t>
      </w:r>
      <w:r w:rsidRPr="00F15E40">
        <w:rPr>
          <w:rFonts w:cs="Traditional Arabic" w:hint="cs"/>
          <w:sz w:val="28"/>
          <w:szCs w:val="28"/>
          <w:rtl/>
        </w:rPr>
        <w:t xml:space="preserve">» </w:t>
      </w:r>
      <w:r w:rsidRPr="00F15E40">
        <w:rPr>
          <w:rFonts w:cs="Traditional Arabic" w:hint="cs"/>
          <w:sz w:val="28"/>
          <w:szCs w:val="28"/>
          <w:rtl/>
          <w:lang w:bidi="fa-IR"/>
        </w:rPr>
        <w:t>(ترمذي)</w:t>
      </w:r>
      <w:r w:rsidRPr="00F15E40">
        <w:rPr>
          <w:rFonts w:cs="Traditional Arabic" w:hint="cs"/>
          <w:sz w:val="28"/>
          <w:szCs w:val="28"/>
          <w:rtl/>
        </w:rPr>
        <w:t>.</w:t>
      </w:r>
    </w:p>
    <w:p w:rsidR="00B7610D" w:rsidRPr="00F15E40" w:rsidRDefault="00B7610D" w:rsidP="00B7610D">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«به همنشين و يار قرآن (</w:t>
      </w:r>
      <w:r w:rsidRPr="00F15E40">
        <w:rPr>
          <w:rFonts w:cs="B Lotus" w:hint="cs"/>
          <w:sz w:val="28"/>
          <w:szCs w:val="28"/>
          <w:rtl/>
        </w:rPr>
        <w:t>در روز قيامت)</w:t>
      </w:r>
      <w:r w:rsidRPr="00F15E40">
        <w:rPr>
          <w:rFonts w:cs="B Lotus" w:hint="cs"/>
          <w:sz w:val="28"/>
          <w:szCs w:val="28"/>
          <w:rtl/>
          <w:lang w:bidi="fa-IR"/>
        </w:rPr>
        <w:t xml:space="preserve"> گفته </w:t>
      </w:r>
      <w:r w:rsidR="00FA4CF6">
        <w:rPr>
          <w:rFonts w:cs="B Lotus" w:hint="cs"/>
          <w:sz w:val="28"/>
          <w:szCs w:val="28"/>
          <w:rtl/>
          <w:lang w:bidi="fa-IR"/>
        </w:rPr>
        <w:t>مي‌شود</w:t>
      </w:r>
      <w:r w:rsidRPr="00F15E40">
        <w:rPr>
          <w:rFonts w:cs="B Lotus" w:hint="cs"/>
          <w:sz w:val="28"/>
          <w:szCs w:val="28"/>
          <w:rtl/>
          <w:lang w:bidi="fa-IR"/>
        </w:rPr>
        <w:t>: بخوان و بالا برو، قرآن را با ترتيل بخوان همانگونه که در دنيا تلاوت مي‌نمودي، چرا که جايگاه تو در «بهشت» با خواندن آخرين آيه مي‌باشد».</w:t>
      </w:r>
    </w:p>
    <w:p w:rsidR="00B7610D" w:rsidRPr="00F15E40" w:rsidRDefault="00B7610D" w:rsidP="00B7610D">
      <w:pPr>
        <w:pStyle w:val="stylecomplexblotus12ptjustifiedfirstline05cm"/>
        <w:spacing w:line="240" w:lineRule="auto"/>
        <w:jc w:val="lowKashida"/>
        <w:rPr>
          <w:rFonts w:hint="cs"/>
          <w:sz w:val="28"/>
          <w:szCs w:val="28"/>
          <w:rtl/>
        </w:rPr>
      </w:pPr>
      <w:r w:rsidRPr="00F15E40">
        <w:rPr>
          <w:rFonts w:cs="B Lotus" w:hint="cs"/>
          <w:sz w:val="28"/>
          <w:szCs w:val="28"/>
          <w:rtl/>
          <w:lang w:bidi="fa-IR"/>
        </w:rPr>
        <w:t>خطابي مي‌ گويد: «در أثر (حديث) آمده است که تعداد آيه‌هاي قرآن به ميزان تعداد درجه‌هاي بهشت است، به قاري گفته مي‌شود: از پله‌هاي «پشت» بالا برو به ميزاني که از آيه‌هاي قرآن تلاوت کرده‌اي، پس هر کس تمامي قرآن را تلاوت نموده در بالاترين درجه بهشت در آخرت قرار مي‌گيرد</w:t>
      </w:r>
      <w:r w:rsidRPr="00F15E40">
        <w:rPr>
          <w:rFonts w:cs="B Lotus" w:hint="cs"/>
          <w:sz w:val="28"/>
          <w:szCs w:val="28"/>
          <w:rtl/>
        </w:rPr>
        <w:t>،</w:t>
      </w:r>
      <w:r w:rsidRPr="00F15E40">
        <w:rPr>
          <w:rFonts w:cs="B Lotus" w:hint="cs"/>
          <w:sz w:val="28"/>
          <w:szCs w:val="28"/>
          <w:rtl/>
          <w:lang w:bidi="fa-IR"/>
        </w:rPr>
        <w:t xml:space="preserve"> و هر کس قسمتي از</w:t>
      </w:r>
      <w:r w:rsidR="00BC567E">
        <w:rPr>
          <w:rFonts w:cs="B Lotus" w:hint="cs"/>
          <w:sz w:val="28"/>
          <w:szCs w:val="28"/>
          <w:rtl/>
          <w:lang w:bidi="fa-IR"/>
        </w:rPr>
        <w:t xml:space="preserve"> آن را </w:t>
      </w:r>
      <w:r w:rsidRPr="00F15E40">
        <w:rPr>
          <w:rFonts w:cs="B Lotus" w:hint="cs"/>
          <w:sz w:val="28"/>
          <w:szCs w:val="28"/>
          <w:rtl/>
          <w:lang w:bidi="fa-IR"/>
        </w:rPr>
        <w:t>خوانده، پيشرفت او، بدان ميزان خواهد بود، پس نهايت پاداش به موازنه‌ي انتهاي قرائت است».</w:t>
      </w:r>
    </w:p>
    <w:p w:rsidR="00B7610D" w:rsidRPr="00F15E40" w:rsidRDefault="00B7610D" w:rsidP="006A1FE4">
      <w:pPr>
        <w:pStyle w:val="a0"/>
        <w:rPr>
          <w:rFonts w:hint="cs"/>
          <w:rtl/>
        </w:rPr>
      </w:pPr>
      <w:bookmarkStart w:id="21" w:name="_Toc294264157"/>
      <w:bookmarkStart w:id="22" w:name="_Toc295471790"/>
      <w:r w:rsidRPr="00F15E40">
        <w:rPr>
          <w:rFonts w:hint="cs"/>
          <w:rtl/>
        </w:rPr>
        <w:t>پاداش کسي که فرزندش قرآن را حفظ مي</w:t>
      </w:r>
      <w:r w:rsidR="006A1FE4" w:rsidRPr="00F15E40">
        <w:rPr>
          <w:rFonts w:hint="cs"/>
          <w:rtl/>
        </w:rPr>
        <w:t>‌</w:t>
      </w:r>
      <w:r w:rsidRPr="00F15E40">
        <w:rPr>
          <w:rFonts w:hint="cs"/>
          <w:rtl/>
        </w:rPr>
        <w:t>کند</w:t>
      </w:r>
      <w:bookmarkEnd w:id="21"/>
      <w:bookmarkEnd w:id="22"/>
    </w:p>
    <w:p w:rsidR="00B7610D" w:rsidRPr="00F15E40" w:rsidRDefault="00B7610D" w:rsidP="008826E7">
      <w:pPr>
        <w:pStyle w:val="stylecomplexblotus12ptjustifiedfirstline05cm"/>
        <w:spacing w:line="240" w:lineRule="auto"/>
        <w:ind w:firstLine="0"/>
        <w:rPr>
          <w:rFonts w:hint="cs"/>
          <w:sz w:val="28"/>
          <w:szCs w:val="28"/>
          <w:rtl/>
        </w:rPr>
      </w:pPr>
      <w:r w:rsidRPr="00F15E40">
        <w:rPr>
          <w:rFonts w:cs="Traditional Arabic" w:hint="cs"/>
          <w:sz w:val="28"/>
          <w:szCs w:val="28"/>
          <w:rtl/>
        </w:rPr>
        <w:t>«</w:t>
      </w:r>
      <w:r w:rsidRPr="00F15E40">
        <w:rPr>
          <w:rFonts w:cs="Traditional Arabic" w:hint="cs"/>
          <w:b/>
          <w:bCs/>
          <w:sz w:val="28"/>
          <w:szCs w:val="28"/>
          <w:rtl/>
        </w:rPr>
        <w:t>مَنْ قَرَأَ القرْآنَ وَتَعَلَّمَهُ وَعَمِلَ بِهِ أُلبسَ وَالِدَاهُ يَوْمَ القِيَامَةِ تَاجَاً مِنْ نُورٍ ضَوْؤُهُ مِثْلُ ضَوْءِ الشَّمْسِ، وَيُكْسَى وَالِدَاهُ حُلَّتَينِ لا يَقُوْمُ لَهُمَا الدَّنيا، فَيَقُوْلانِ: بمَ كُسِيْنَا هَذِهِ؟ فَيُقَالُ: بِأَخْذِ وَلَدكُمَا القُرْآنَ</w:t>
      </w:r>
      <w:r w:rsidRPr="00F15E40">
        <w:rPr>
          <w:rFonts w:cs="Traditional Arabic" w:hint="cs"/>
          <w:sz w:val="28"/>
          <w:szCs w:val="28"/>
          <w:rtl/>
        </w:rPr>
        <w:t>».</w:t>
      </w:r>
    </w:p>
    <w:p w:rsidR="00B7610D" w:rsidRPr="00F15E40" w:rsidRDefault="00B7610D" w:rsidP="00B7610D">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کس قرآن بخواند و</w:t>
      </w:r>
      <w:r w:rsidR="00BC567E">
        <w:rPr>
          <w:rFonts w:cs="B Lotus" w:hint="cs"/>
          <w:sz w:val="28"/>
          <w:szCs w:val="28"/>
          <w:rtl/>
          <w:lang w:bidi="fa-IR"/>
        </w:rPr>
        <w:t xml:space="preserve"> آن را </w:t>
      </w:r>
      <w:r w:rsidRPr="00F15E40">
        <w:rPr>
          <w:rFonts w:cs="B Lotus" w:hint="cs"/>
          <w:sz w:val="28"/>
          <w:szCs w:val="28"/>
          <w:rtl/>
          <w:lang w:bidi="fa-IR"/>
        </w:rPr>
        <w:t>آموزش دهد و بدان عمل نمايد بر پدر و مادرش در روز قيامت تاجي از نور قرار مي‌دهند که نورش همانند نور خورشيد است</w:t>
      </w:r>
      <w:r w:rsidRPr="00F15E40">
        <w:rPr>
          <w:rFonts w:cs="B Lotus" w:hint="cs"/>
          <w:sz w:val="28"/>
          <w:szCs w:val="28"/>
          <w:rtl/>
        </w:rPr>
        <w:t>،</w:t>
      </w:r>
      <w:r w:rsidRPr="00F15E40">
        <w:rPr>
          <w:rFonts w:cs="B Lotus" w:hint="cs"/>
          <w:sz w:val="28"/>
          <w:szCs w:val="28"/>
          <w:rtl/>
          <w:lang w:bidi="fa-IR"/>
        </w:rPr>
        <w:t xml:space="preserve"> و جامه‌اي بر تن</w:t>
      </w:r>
      <w:r w:rsidR="00922043">
        <w:rPr>
          <w:rFonts w:cs="B Lotus" w:hint="cs"/>
          <w:sz w:val="28"/>
          <w:szCs w:val="28"/>
          <w:rtl/>
          <w:lang w:bidi="fa-IR"/>
        </w:rPr>
        <w:t xml:space="preserve"> آن‌ها </w:t>
      </w:r>
      <w:r w:rsidRPr="00F15E40">
        <w:rPr>
          <w:rFonts w:cs="B Lotus" w:hint="cs"/>
          <w:sz w:val="28"/>
          <w:szCs w:val="28"/>
          <w:rtl/>
          <w:lang w:bidi="fa-IR"/>
        </w:rPr>
        <w:t>خواهند کرد که در دنيا «بخاطر گرانبها بودنشان» قيمت‌گذاري نمي‌شوند: و</w:t>
      </w:r>
      <w:r w:rsidR="00922043">
        <w:rPr>
          <w:rFonts w:cs="B Lotus" w:hint="cs"/>
          <w:sz w:val="28"/>
          <w:szCs w:val="28"/>
          <w:rtl/>
          <w:lang w:bidi="fa-IR"/>
        </w:rPr>
        <w:t xml:space="preserve"> آن‌ها </w:t>
      </w:r>
      <w:r w:rsidRPr="00F15E40">
        <w:rPr>
          <w:rFonts w:cs="B Lotus" w:hint="cs"/>
          <w:sz w:val="28"/>
          <w:szCs w:val="28"/>
          <w:rtl/>
          <w:lang w:bidi="fa-IR"/>
        </w:rPr>
        <w:t xml:space="preserve">مي‌گويند: بخاطر چه چيزي ما را به اينها پوشانده‌ايد؟ گفته مي‌شود: بخاطر </w:t>
      </w:r>
      <w:r w:rsidRPr="00F15E40">
        <w:rPr>
          <w:rFonts w:cs="B Lotus" w:hint="cs"/>
          <w:sz w:val="28"/>
          <w:szCs w:val="28"/>
          <w:rtl/>
        </w:rPr>
        <w:t xml:space="preserve">حفظ كردن </w:t>
      </w:r>
      <w:r w:rsidRPr="00F15E40">
        <w:rPr>
          <w:rFonts w:cs="B Lotus" w:hint="cs"/>
          <w:sz w:val="28"/>
          <w:szCs w:val="28"/>
          <w:rtl/>
          <w:lang w:bidi="fa-IR"/>
        </w:rPr>
        <w:t>فرزندتان قرآن را». (حاکم)</w:t>
      </w:r>
      <w:r w:rsidRPr="00F15E40">
        <w:rPr>
          <w:rFonts w:cs="B Lotus" w:hint="cs"/>
          <w:sz w:val="28"/>
          <w:szCs w:val="28"/>
          <w:rtl/>
        </w:rPr>
        <w:t>.</w:t>
      </w:r>
    </w:p>
    <w:p w:rsidR="002C65A4" w:rsidRPr="00F15E40" w:rsidRDefault="00B7610D" w:rsidP="002C65A4">
      <w:pPr>
        <w:pStyle w:val="a0"/>
        <w:rPr>
          <w:rFonts w:cs="B Lotus" w:hint="cs"/>
          <w:rtl/>
        </w:rPr>
      </w:pPr>
      <w:bookmarkStart w:id="23" w:name="_Toc294264158"/>
      <w:bookmarkStart w:id="24" w:name="_Toc295471791"/>
      <w:r w:rsidRPr="00F15E40">
        <w:rPr>
          <w:rFonts w:hint="cs"/>
          <w:rtl/>
        </w:rPr>
        <w:t>شفاعت قرآن براي پيروانش در آخرت</w:t>
      </w:r>
      <w:bookmarkEnd w:id="23"/>
      <w:bookmarkEnd w:id="24"/>
    </w:p>
    <w:p w:rsidR="00B7610D" w:rsidRPr="00F15E40" w:rsidRDefault="00B7610D" w:rsidP="008826E7">
      <w:pPr>
        <w:pStyle w:val="stylecomplexblotus12ptjustifiedfirstline05cm"/>
        <w:spacing w:line="240" w:lineRule="auto"/>
        <w:ind w:firstLine="0"/>
        <w:rPr>
          <w:rFonts w:hint="cs"/>
          <w:sz w:val="28"/>
          <w:szCs w:val="28"/>
          <w:rtl/>
        </w:rPr>
      </w:pPr>
      <w:r w:rsidRPr="00F15E40">
        <w:rPr>
          <w:rFonts w:cs="B Lotus" w:hint="cs"/>
          <w:sz w:val="28"/>
          <w:szCs w:val="28"/>
          <w:rtl/>
          <w:lang w:bidi="fa-IR"/>
        </w:rPr>
        <w:t xml:space="preserve">پيامبر اکرم </w:t>
      </w:r>
      <w:r w:rsidR="00EB1CD9" w:rsidRPr="00EB1CD9">
        <w:rPr>
          <w:rFonts w:cs="CTraditional Arabic"/>
          <w:sz w:val="28"/>
          <w:szCs w:val="30"/>
          <w:rtl/>
          <w:lang w:bidi="fa-IR"/>
        </w:rPr>
        <w:t>ص</w:t>
      </w:r>
      <w:r w:rsidRPr="00F15E40">
        <w:rPr>
          <w:rFonts w:cs="B Lotus" w:hint="cs"/>
          <w:sz w:val="28"/>
          <w:szCs w:val="28"/>
          <w:rtl/>
          <w:lang w:bidi="fa-IR"/>
        </w:rPr>
        <w:t xml:space="preserve"> </w:t>
      </w:r>
      <w:r w:rsidR="00C33B0E">
        <w:rPr>
          <w:rFonts w:cs="B Lotus" w:hint="cs"/>
          <w:sz w:val="28"/>
          <w:szCs w:val="28"/>
          <w:rtl/>
          <w:lang w:bidi="fa-IR"/>
        </w:rPr>
        <w:t>مي‌فرمايد</w:t>
      </w:r>
      <w:r w:rsidRPr="00F15E40">
        <w:rPr>
          <w:rFonts w:cs="B Lotus" w:hint="cs"/>
          <w:sz w:val="28"/>
          <w:szCs w:val="28"/>
          <w:rtl/>
          <w:lang w:bidi="fa-IR"/>
        </w:rPr>
        <w:t xml:space="preserve">: </w:t>
      </w:r>
      <w:r w:rsidRPr="00F15E40">
        <w:rPr>
          <w:rFonts w:cs="Traditional Arabic" w:hint="cs"/>
          <w:sz w:val="28"/>
          <w:szCs w:val="28"/>
          <w:rtl/>
        </w:rPr>
        <w:t>«</w:t>
      </w:r>
      <w:r w:rsidRPr="00F15E40">
        <w:rPr>
          <w:rFonts w:cs="Traditional Arabic" w:hint="cs"/>
          <w:b/>
          <w:bCs/>
          <w:sz w:val="28"/>
          <w:szCs w:val="28"/>
          <w:rtl/>
        </w:rPr>
        <w:t>إِقْرَءُوْا القُرْآنَ فَإِنَّهُ يَأْتِي يَوْمَ القِيَامَهِ شَفِيْعَاً لأَصْحَابهِ</w:t>
      </w:r>
      <w:r w:rsidRPr="00F15E40">
        <w:rPr>
          <w:rFonts w:cs="Traditional Arabic" w:hint="cs"/>
          <w:sz w:val="28"/>
          <w:szCs w:val="28"/>
          <w:rtl/>
        </w:rPr>
        <w:t>».</w:t>
      </w:r>
    </w:p>
    <w:p w:rsidR="00B7610D" w:rsidRPr="00F15E40" w:rsidRDefault="00B7610D" w:rsidP="00B7610D">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«همانا قرآن در روز قيامت، شفيع پيروانش است» (مسلم)</w:t>
      </w:r>
      <w:r w:rsidRPr="00F15E40">
        <w:rPr>
          <w:rFonts w:cs="B Lotus" w:hint="cs"/>
          <w:sz w:val="28"/>
          <w:szCs w:val="28"/>
          <w:rtl/>
        </w:rPr>
        <w:t>.</w:t>
      </w:r>
    </w:p>
    <w:p w:rsidR="00B7610D" w:rsidRPr="00F15E40" w:rsidRDefault="00B7610D" w:rsidP="004016C7">
      <w:pPr>
        <w:pStyle w:val="stylecomplexblotus12ptjustifiedfirstline05cm"/>
        <w:spacing w:line="240" w:lineRule="auto"/>
        <w:rPr>
          <w:rFonts w:hint="cs"/>
          <w:sz w:val="28"/>
          <w:szCs w:val="28"/>
          <w:rtl/>
        </w:rPr>
      </w:pPr>
      <w:r w:rsidRPr="00F15E40">
        <w:rPr>
          <w:rFonts w:cs="B Lotus" w:hint="cs"/>
          <w:sz w:val="28"/>
          <w:szCs w:val="28"/>
          <w:rtl/>
          <w:lang w:bidi="fa-IR"/>
        </w:rPr>
        <w:t xml:space="preserve">و همچنين مي‌فرمايد: </w:t>
      </w:r>
      <w:r w:rsidRPr="00F15E40">
        <w:rPr>
          <w:rFonts w:cs="Traditional Arabic" w:hint="cs"/>
          <w:sz w:val="28"/>
          <w:szCs w:val="28"/>
          <w:rtl/>
        </w:rPr>
        <w:t>«</w:t>
      </w:r>
      <w:r w:rsidRPr="00F15E40">
        <w:rPr>
          <w:rFonts w:cs="Traditional Arabic" w:hint="cs"/>
          <w:b/>
          <w:bCs/>
          <w:sz w:val="28"/>
          <w:szCs w:val="28"/>
          <w:rtl/>
        </w:rPr>
        <w:t>الصِّيَامُ وَالقُرْآنُ يَشْفَعَانِ لِلعَبْدِ يَوْمَ القِيَامَةِ ...</w:t>
      </w:r>
      <w:r w:rsidRPr="00F15E40">
        <w:rPr>
          <w:rFonts w:cs="Traditional Arabic" w:hint="cs"/>
          <w:sz w:val="28"/>
          <w:szCs w:val="28"/>
          <w:rtl/>
        </w:rPr>
        <w:t>»</w:t>
      </w:r>
      <w:r w:rsidR="00F7259B">
        <w:rPr>
          <w:rFonts w:hint="cs"/>
          <w:sz w:val="28"/>
          <w:szCs w:val="28"/>
          <w:rtl/>
        </w:rPr>
        <w:t>.</w:t>
      </w:r>
    </w:p>
    <w:p w:rsidR="00B7610D" w:rsidRDefault="00B7610D" w:rsidP="00B7610D">
      <w:pPr>
        <w:pStyle w:val="stylecomplexblotus12ptjustifiedfirstline05cm"/>
        <w:spacing w:line="240" w:lineRule="auto"/>
        <w:jc w:val="lowKashida"/>
        <w:rPr>
          <w:rFonts w:cs="B Lotus" w:hint="cs"/>
          <w:sz w:val="28"/>
          <w:szCs w:val="28"/>
          <w:rtl/>
          <w:lang w:bidi="fa-IR"/>
        </w:rPr>
      </w:pPr>
      <w:r w:rsidRPr="00F15E40">
        <w:rPr>
          <w:rFonts w:cs="B Lotus" w:hint="cs"/>
          <w:sz w:val="28"/>
          <w:szCs w:val="28"/>
          <w:rtl/>
          <w:lang w:bidi="fa-IR"/>
        </w:rPr>
        <w:t>«روزه و قرآن براي بنده در روز قيامت شفاعت مي‌کنند»</w:t>
      </w:r>
      <w:r w:rsidR="00F7259B">
        <w:rPr>
          <w:rFonts w:cs="B Lotus" w:hint="cs"/>
          <w:sz w:val="28"/>
          <w:szCs w:val="28"/>
          <w:rtl/>
          <w:lang w:bidi="fa-IR"/>
        </w:rPr>
        <w:t>.</w:t>
      </w:r>
      <w:r w:rsidRPr="00F15E40">
        <w:rPr>
          <w:rFonts w:cs="B Lotus" w:hint="cs"/>
          <w:sz w:val="28"/>
          <w:szCs w:val="28"/>
          <w:rtl/>
          <w:lang w:bidi="fa-IR"/>
        </w:rPr>
        <w:t xml:space="preserve"> (احمد وحاکم)</w:t>
      </w:r>
      <w:r w:rsidRPr="00F15E40">
        <w:rPr>
          <w:rFonts w:cs="B Lotus" w:hint="cs"/>
          <w:sz w:val="28"/>
          <w:szCs w:val="28"/>
          <w:rtl/>
        </w:rPr>
        <w:t>.</w:t>
      </w:r>
    </w:p>
    <w:p w:rsidR="008826E7" w:rsidRPr="00F15E40" w:rsidRDefault="008826E7" w:rsidP="00B7610D">
      <w:pPr>
        <w:pStyle w:val="stylecomplexblotus12ptjustifiedfirstline05cm"/>
        <w:spacing w:line="240" w:lineRule="auto"/>
        <w:jc w:val="lowKashida"/>
        <w:rPr>
          <w:rFonts w:hint="cs"/>
          <w:sz w:val="28"/>
          <w:szCs w:val="28"/>
          <w:rtl/>
          <w:lang w:bidi="fa-IR"/>
        </w:rPr>
      </w:pPr>
    </w:p>
    <w:p w:rsidR="00CE7D08" w:rsidRPr="00F15E40" w:rsidRDefault="00B7610D" w:rsidP="00CE7D08">
      <w:pPr>
        <w:pStyle w:val="a0"/>
        <w:rPr>
          <w:rFonts w:hint="cs"/>
          <w:rtl/>
        </w:rPr>
      </w:pPr>
      <w:bookmarkStart w:id="25" w:name="_Toc294264159"/>
      <w:bookmarkStart w:id="26" w:name="_Toc295471792"/>
      <w:r w:rsidRPr="00F15E40">
        <w:rPr>
          <w:rFonts w:hint="cs"/>
          <w:rtl/>
        </w:rPr>
        <w:t>پاداش کساني که براي تلاوت و م</w:t>
      </w:r>
      <w:r w:rsidR="00CE7D08" w:rsidRPr="00F15E40">
        <w:rPr>
          <w:rFonts w:hint="cs"/>
          <w:rtl/>
        </w:rPr>
        <w:t xml:space="preserve">طالعه و بررسي قرآن جمع </w:t>
      </w:r>
      <w:r w:rsidR="002208E0">
        <w:rPr>
          <w:rFonts w:hint="cs"/>
          <w:rtl/>
        </w:rPr>
        <w:t>مي‌‌شو</w:t>
      </w:r>
      <w:r w:rsidR="00CE7D08" w:rsidRPr="00F15E40">
        <w:rPr>
          <w:rFonts w:hint="cs"/>
          <w:rtl/>
        </w:rPr>
        <w:t>ند</w:t>
      </w:r>
      <w:bookmarkEnd w:id="25"/>
      <w:bookmarkEnd w:id="26"/>
    </w:p>
    <w:p w:rsidR="00B7610D" w:rsidRPr="00F15E40" w:rsidRDefault="00B7610D" w:rsidP="008826E7">
      <w:pPr>
        <w:pStyle w:val="stylecomplexblotus12ptjustifiedfirstline05cm"/>
        <w:spacing w:line="240" w:lineRule="auto"/>
        <w:ind w:firstLine="0"/>
        <w:rPr>
          <w:rFonts w:hint="cs"/>
          <w:sz w:val="28"/>
          <w:szCs w:val="28"/>
          <w:rtl/>
        </w:rPr>
      </w:pPr>
      <w:r w:rsidRPr="00F15E40">
        <w:rPr>
          <w:rFonts w:cs="B Lotus" w:hint="cs"/>
          <w:sz w:val="28"/>
          <w:szCs w:val="28"/>
          <w:rtl/>
          <w:lang w:bidi="fa-IR"/>
        </w:rPr>
        <w:t xml:space="preserve">پيامبر </w:t>
      </w:r>
      <w:r w:rsidR="00EB1CD9" w:rsidRPr="00EB1CD9">
        <w:rPr>
          <w:rFonts w:cs="CTraditional Arabic"/>
          <w:sz w:val="28"/>
          <w:szCs w:val="30"/>
          <w:rtl/>
          <w:lang w:bidi="fa-IR"/>
        </w:rPr>
        <w:t>ص</w:t>
      </w:r>
      <w:r w:rsidRPr="00F15E40">
        <w:rPr>
          <w:rFonts w:cs="B Lotus" w:hint="cs"/>
          <w:sz w:val="28"/>
          <w:szCs w:val="28"/>
          <w:rtl/>
          <w:lang w:bidi="fa-IR"/>
        </w:rPr>
        <w:t xml:space="preserve"> </w:t>
      </w:r>
      <w:r w:rsidR="00C33B0E">
        <w:rPr>
          <w:rFonts w:cs="B Lotus" w:hint="cs"/>
          <w:sz w:val="28"/>
          <w:szCs w:val="28"/>
          <w:rtl/>
          <w:lang w:bidi="fa-IR"/>
        </w:rPr>
        <w:t>مي‌فرمايد</w:t>
      </w:r>
      <w:r w:rsidRPr="00F15E40">
        <w:rPr>
          <w:rFonts w:cs="B Lotus" w:hint="cs"/>
          <w:sz w:val="28"/>
          <w:szCs w:val="28"/>
          <w:rtl/>
          <w:lang w:bidi="fa-IR"/>
        </w:rPr>
        <w:t xml:space="preserve">: </w:t>
      </w:r>
      <w:r w:rsidRPr="00F15E40">
        <w:rPr>
          <w:rFonts w:cs="Traditional Arabic" w:hint="cs"/>
          <w:sz w:val="28"/>
          <w:szCs w:val="28"/>
          <w:rtl/>
        </w:rPr>
        <w:t>«</w:t>
      </w:r>
      <w:r w:rsidRPr="00F15E40">
        <w:rPr>
          <w:rFonts w:cs="Traditional Arabic" w:hint="cs"/>
          <w:b/>
          <w:bCs/>
          <w:sz w:val="28"/>
          <w:szCs w:val="28"/>
          <w:rtl/>
        </w:rPr>
        <w:t>مَا اجْتَمَعَ قُوْمٌ في بيتٍ مِنْ بُيُوتِ الله تعالَى يَتْلُوْنَ كِتَابَهُ وَيَتَدَارَسُونَهُ بَيْنَهُمْ إِلاَّ نَزَلَتْ عَلَيْهُمُ السَّكِيْنةُ، وَغَشِيَتْهُمُ الرَّحْمَةُ وَحَفَّتْهُمُ الملائِكةُ وَ ذَكَرَهُمُ الله فِيْمَنْ عِنْدَهُ</w:t>
      </w:r>
      <w:r w:rsidRPr="00F15E40">
        <w:rPr>
          <w:rFonts w:cs="Traditional Arabic" w:hint="cs"/>
          <w:sz w:val="28"/>
          <w:szCs w:val="28"/>
          <w:rtl/>
        </w:rPr>
        <w:t>».</w:t>
      </w:r>
    </w:p>
    <w:p w:rsidR="00B7610D" w:rsidRPr="00F15E40" w:rsidRDefault="00B7610D" w:rsidP="00B7610D">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«گروهي نيستند که در خانه‌اي از </w:t>
      </w:r>
      <w:r w:rsidR="00F60A65">
        <w:rPr>
          <w:rFonts w:cs="B Lotus" w:hint="cs"/>
          <w:sz w:val="28"/>
          <w:szCs w:val="28"/>
          <w:rtl/>
          <w:lang w:bidi="fa-IR"/>
        </w:rPr>
        <w:t>خانه‌هاي</w:t>
      </w:r>
      <w:r w:rsidRPr="00F15E40">
        <w:rPr>
          <w:rFonts w:cs="B Lotus" w:hint="cs"/>
          <w:sz w:val="28"/>
          <w:szCs w:val="28"/>
          <w:rtl/>
          <w:lang w:bidi="fa-IR"/>
        </w:rPr>
        <w:t xml:space="preserve"> خداوند متعال جمع </w:t>
      </w:r>
      <w:r w:rsidR="002208E0">
        <w:rPr>
          <w:rFonts w:cs="B Lotus" w:hint="cs"/>
          <w:sz w:val="28"/>
          <w:szCs w:val="28"/>
          <w:rtl/>
          <w:lang w:bidi="fa-IR"/>
        </w:rPr>
        <w:t>مي‌‌شو</w:t>
      </w:r>
      <w:r w:rsidRPr="00F15E40">
        <w:rPr>
          <w:rFonts w:cs="B Lotus" w:hint="cs"/>
          <w:sz w:val="28"/>
          <w:szCs w:val="28"/>
          <w:rtl/>
          <w:lang w:bidi="fa-IR"/>
        </w:rPr>
        <w:t xml:space="preserve">ند و کتاب خدا را تلاوت </w:t>
      </w:r>
      <w:r w:rsidR="00F60A65">
        <w:rPr>
          <w:rFonts w:cs="B Lotus" w:hint="cs"/>
          <w:sz w:val="28"/>
          <w:szCs w:val="28"/>
          <w:rtl/>
          <w:lang w:bidi="fa-IR"/>
        </w:rPr>
        <w:t>مي‌کنند</w:t>
      </w:r>
      <w:r w:rsidRPr="00F15E40">
        <w:rPr>
          <w:rFonts w:cs="B Lotus" w:hint="cs"/>
          <w:sz w:val="28"/>
          <w:szCs w:val="28"/>
          <w:rtl/>
          <w:lang w:bidi="fa-IR"/>
        </w:rPr>
        <w:t xml:space="preserve"> و به مطالعه و بررسي آن مشغولند</w:t>
      </w:r>
      <w:r w:rsidRPr="00F15E40">
        <w:rPr>
          <w:rFonts w:cs="B Lotus" w:hint="cs"/>
          <w:sz w:val="28"/>
          <w:szCs w:val="28"/>
          <w:rtl/>
        </w:rPr>
        <w:t>،</w:t>
      </w:r>
      <w:r w:rsidRPr="00F15E40">
        <w:rPr>
          <w:rFonts w:cs="B Lotus" w:hint="cs"/>
          <w:sz w:val="28"/>
          <w:szCs w:val="28"/>
          <w:rtl/>
          <w:lang w:bidi="fa-IR"/>
        </w:rPr>
        <w:t xml:space="preserve"> مگر اينکه آرامش بر</w:t>
      </w:r>
      <w:r w:rsidR="00922043">
        <w:rPr>
          <w:rFonts w:cs="B Lotus" w:hint="cs"/>
          <w:sz w:val="28"/>
          <w:szCs w:val="28"/>
          <w:rtl/>
          <w:lang w:bidi="fa-IR"/>
        </w:rPr>
        <w:t xml:space="preserve"> آن‌ها </w:t>
      </w:r>
      <w:r w:rsidRPr="00F15E40">
        <w:rPr>
          <w:rFonts w:cs="B Lotus" w:hint="cs"/>
          <w:sz w:val="28"/>
          <w:szCs w:val="28"/>
          <w:rtl/>
          <w:lang w:bidi="fa-IR"/>
        </w:rPr>
        <w:t xml:space="preserve">نازل </w:t>
      </w:r>
      <w:r w:rsidR="002208E0">
        <w:rPr>
          <w:rFonts w:cs="B Lotus" w:hint="cs"/>
          <w:sz w:val="28"/>
          <w:szCs w:val="28"/>
          <w:rtl/>
          <w:lang w:bidi="fa-IR"/>
        </w:rPr>
        <w:t>مي‌‌شو</w:t>
      </w:r>
      <w:r w:rsidRPr="00F15E40">
        <w:rPr>
          <w:rFonts w:cs="B Lotus" w:hint="cs"/>
          <w:sz w:val="28"/>
          <w:szCs w:val="28"/>
          <w:rtl/>
          <w:lang w:bidi="fa-IR"/>
        </w:rPr>
        <w:t xml:space="preserve">د و رحمت آنان را در بر مي‌ گيرد و ملائکه، به گرد آنان حلقه مي ‌زنند و خداوند، آنان را در نزد کسي که پيش اوست ذکر و ياد </w:t>
      </w:r>
      <w:r w:rsidR="00F60A65">
        <w:rPr>
          <w:rFonts w:cs="B Lotus" w:hint="cs"/>
          <w:sz w:val="28"/>
          <w:szCs w:val="28"/>
          <w:rtl/>
          <w:lang w:bidi="fa-IR"/>
        </w:rPr>
        <w:t>مي‌کند</w:t>
      </w:r>
      <w:r w:rsidRPr="00F15E40">
        <w:rPr>
          <w:rFonts w:cs="B Lotus" w:hint="cs"/>
          <w:sz w:val="28"/>
          <w:szCs w:val="28"/>
          <w:rtl/>
          <w:lang w:bidi="fa-IR"/>
        </w:rPr>
        <w:t>».</w:t>
      </w:r>
    </w:p>
    <w:p w:rsidR="00A35FBE" w:rsidRPr="00F15E40" w:rsidRDefault="00A35FBE" w:rsidP="00A35FBE">
      <w:pPr>
        <w:pStyle w:val="a0"/>
        <w:rPr>
          <w:rFonts w:hint="cs"/>
          <w:rtl/>
        </w:rPr>
      </w:pPr>
      <w:bookmarkStart w:id="27" w:name="_Toc294264160"/>
      <w:bookmarkStart w:id="28" w:name="_Toc295471793"/>
      <w:r w:rsidRPr="00F15E40">
        <w:rPr>
          <w:rFonts w:hint="cs"/>
          <w:rtl/>
        </w:rPr>
        <w:t>آداب قرائت قرآن</w:t>
      </w:r>
      <w:bookmarkEnd w:id="27"/>
      <w:bookmarkEnd w:id="28"/>
    </w:p>
    <w:p w:rsidR="00B7610D" w:rsidRPr="00F15E40" w:rsidRDefault="00B7610D" w:rsidP="008826E7">
      <w:pPr>
        <w:pStyle w:val="stylecomplexblotus12ptjustifiedfirstline05cm"/>
        <w:spacing w:line="240" w:lineRule="auto"/>
        <w:ind w:firstLine="0"/>
        <w:jc w:val="lowKashida"/>
        <w:rPr>
          <w:rFonts w:hint="cs"/>
          <w:sz w:val="28"/>
          <w:szCs w:val="28"/>
          <w:rtl/>
        </w:rPr>
      </w:pPr>
      <w:r w:rsidRPr="00F15E40">
        <w:rPr>
          <w:rFonts w:cs="B Lotus" w:hint="cs"/>
          <w:sz w:val="28"/>
          <w:szCs w:val="28"/>
          <w:rtl/>
          <w:lang w:bidi="fa-IR"/>
        </w:rPr>
        <w:t xml:space="preserve">ابن کثير برخي از اين آداب را بيان </w:t>
      </w:r>
      <w:r w:rsidR="00F60A65">
        <w:rPr>
          <w:rFonts w:cs="B Lotus" w:hint="cs"/>
          <w:sz w:val="28"/>
          <w:szCs w:val="28"/>
          <w:rtl/>
          <w:lang w:bidi="fa-IR"/>
        </w:rPr>
        <w:t>مي‌کند</w:t>
      </w:r>
      <w:r w:rsidRPr="00F15E40">
        <w:rPr>
          <w:rFonts w:cs="B Lotus" w:hint="cs"/>
          <w:sz w:val="28"/>
          <w:szCs w:val="28"/>
          <w:rtl/>
          <w:lang w:bidi="fa-IR"/>
        </w:rPr>
        <w:t>، از جمله: (قرآن، لمس يا خوانده نشود مگر شخص طاهر باشد</w:t>
      </w:r>
      <w:r w:rsidRPr="00F15E40">
        <w:rPr>
          <w:rFonts w:cs="B Lotus" w:hint="cs"/>
          <w:sz w:val="28"/>
          <w:szCs w:val="28"/>
          <w:rtl/>
        </w:rPr>
        <w:t>،</w:t>
      </w:r>
      <w:r w:rsidRPr="00F15E40">
        <w:rPr>
          <w:rFonts w:cs="B Lotus" w:hint="cs"/>
          <w:sz w:val="28"/>
          <w:szCs w:val="28"/>
          <w:rtl/>
          <w:lang w:bidi="fa-IR"/>
        </w:rPr>
        <w:t xml:space="preserve"> و قبل از تلاوتش مسواک بزند و بهترين لباسش را بپوشد و رو به قبله نمايد و در صورت خميازه کشيدن از قرائت خودداري نمايد و قرائتش را بخاطر صحبت نمودن جز در صورت ضرورت قطع ننمايد و حضور ذهن داشته باشد و در آيه‌ هاي وعد و نعمت، وقف نمايد</w:t>
      </w:r>
      <w:r w:rsidRPr="00F15E40">
        <w:rPr>
          <w:rFonts w:cs="B Lotus" w:hint="cs"/>
          <w:sz w:val="28"/>
          <w:szCs w:val="28"/>
          <w:rtl/>
        </w:rPr>
        <w:t>،</w:t>
      </w:r>
      <w:r w:rsidRPr="00F15E40">
        <w:rPr>
          <w:rFonts w:cs="B Lotus" w:hint="cs"/>
          <w:sz w:val="28"/>
          <w:szCs w:val="28"/>
          <w:rtl/>
          <w:lang w:bidi="fa-IR"/>
        </w:rPr>
        <w:t xml:space="preserve"> و از خداوند خواهان</w:t>
      </w:r>
      <w:r w:rsidR="00922043">
        <w:rPr>
          <w:rFonts w:cs="B Lotus" w:hint="cs"/>
          <w:sz w:val="28"/>
          <w:szCs w:val="28"/>
          <w:rtl/>
          <w:lang w:bidi="fa-IR"/>
        </w:rPr>
        <w:t xml:space="preserve"> آن‌ها </w:t>
      </w:r>
      <w:r w:rsidRPr="00F15E40">
        <w:rPr>
          <w:rFonts w:cs="B Lotus" w:hint="cs"/>
          <w:sz w:val="28"/>
          <w:szCs w:val="28"/>
          <w:rtl/>
          <w:lang w:bidi="fa-IR"/>
        </w:rPr>
        <w:t>باشد</w:t>
      </w:r>
      <w:r w:rsidRPr="00F15E40">
        <w:rPr>
          <w:rFonts w:cs="B Lotus" w:hint="cs"/>
          <w:sz w:val="28"/>
          <w:szCs w:val="28"/>
          <w:rtl/>
        </w:rPr>
        <w:t>،</w:t>
      </w:r>
      <w:r w:rsidRPr="00F15E40">
        <w:rPr>
          <w:rFonts w:cs="B Lotus" w:hint="cs"/>
          <w:sz w:val="28"/>
          <w:szCs w:val="28"/>
          <w:rtl/>
          <w:lang w:bidi="fa-IR"/>
        </w:rPr>
        <w:t xml:space="preserve"> و در آيه‌هاي وعيد و خطر نيز به خداوند پناه ببرد و قرآن را بصورت پراکنده «بر روي زمين» قرار ندهد و بالاي آن چيزي قرار ندهد و بعضي از آيات بلندتر از بعضي ديگر در قرائت، با صداي بلندتر نخواند و در بازار و مکانهاي شلوغ نيز قرائت نکند).</w:t>
      </w:r>
    </w:p>
    <w:p w:rsidR="003B440E" w:rsidRPr="00F15E40" w:rsidRDefault="00B7610D" w:rsidP="003B440E">
      <w:pPr>
        <w:pStyle w:val="a0"/>
        <w:rPr>
          <w:rFonts w:hint="cs"/>
          <w:rtl/>
        </w:rPr>
      </w:pPr>
      <w:r w:rsidRPr="00F15E40">
        <w:rPr>
          <w:rFonts w:ascii="Times New Roman" w:hAnsi="Times New Roman" w:cs="Times New Roman" w:hint="cs"/>
          <w:rtl/>
        </w:rPr>
        <w:t> </w:t>
      </w:r>
      <w:bookmarkStart w:id="29" w:name="_Toc294264161"/>
      <w:bookmarkStart w:id="30" w:name="_Toc295471794"/>
      <w:r w:rsidRPr="00F15E40">
        <w:rPr>
          <w:rFonts w:hint="cs"/>
          <w:rtl/>
        </w:rPr>
        <w:t>چگونگي خواندن قرآن</w:t>
      </w:r>
      <w:bookmarkEnd w:id="29"/>
      <w:bookmarkEnd w:id="30"/>
    </w:p>
    <w:p w:rsidR="00B7610D" w:rsidRPr="00F15E40" w:rsidRDefault="00B7610D" w:rsidP="008826E7">
      <w:pPr>
        <w:pStyle w:val="stylecomplexblotus12ptjustifiedfirstline05cm"/>
        <w:spacing w:line="240" w:lineRule="auto"/>
        <w:ind w:firstLine="0"/>
        <w:rPr>
          <w:rFonts w:hint="cs"/>
          <w:sz w:val="28"/>
          <w:szCs w:val="28"/>
          <w:rtl/>
        </w:rPr>
      </w:pPr>
      <w:r w:rsidRPr="00F15E40">
        <w:rPr>
          <w:rFonts w:cs="B Lotus" w:hint="cs"/>
          <w:sz w:val="28"/>
          <w:szCs w:val="28"/>
          <w:rtl/>
          <w:lang w:bidi="fa-IR"/>
        </w:rPr>
        <w:t xml:space="preserve">از أنس </w:t>
      </w:r>
      <w:r w:rsidR="008C54D2" w:rsidRPr="008C54D2">
        <w:rPr>
          <w:rFonts w:ascii="AGA Arabesque" w:hAnsi="AGA Arabesque" w:cs="Times New Roman"/>
          <w:sz w:val="28"/>
          <w:szCs w:val="28"/>
          <w:lang w:bidi="fa-IR"/>
        </w:rPr>
        <w:t></w:t>
      </w:r>
      <w:r w:rsidRPr="00F15E40">
        <w:rPr>
          <w:rFonts w:cs="B Lotus" w:hint="cs"/>
          <w:sz w:val="28"/>
          <w:szCs w:val="28"/>
          <w:rtl/>
          <w:lang w:bidi="fa-IR"/>
        </w:rPr>
        <w:t xml:space="preserve"> درباره‌ي قرائت پيامبر </w:t>
      </w:r>
      <w:r w:rsidR="00EB1CD9" w:rsidRPr="00EB1CD9">
        <w:rPr>
          <w:rFonts w:cs="CTraditional Arabic"/>
          <w:sz w:val="28"/>
          <w:szCs w:val="30"/>
          <w:rtl/>
          <w:lang w:bidi="fa-IR"/>
        </w:rPr>
        <w:t>ص</w:t>
      </w:r>
      <w:r w:rsidRPr="00F15E40">
        <w:rPr>
          <w:rFonts w:cs="B Lotus" w:hint="cs"/>
          <w:sz w:val="28"/>
          <w:szCs w:val="28"/>
          <w:rtl/>
          <w:lang w:bidi="fa-IR"/>
        </w:rPr>
        <w:t xml:space="preserve"> سؤال شد و گفت: </w:t>
      </w:r>
      <w:r w:rsidRPr="00F15E40">
        <w:rPr>
          <w:rFonts w:cs="Traditional Arabic" w:hint="cs"/>
          <w:sz w:val="28"/>
          <w:szCs w:val="28"/>
          <w:rtl/>
        </w:rPr>
        <w:t>«</w:t>
      </w:r>
      <w:r w:rsidRPr="00F15E40">
        <w:rPr>
          <w:rFonts w:cs="Traditional Arabic" w:hint="cs"/>
          <w:b/>
          <w:bCs/>
          <w:sz w:val="28"/>
          <w:szCs w:val="28"/>
          <w:rtl/>
        </w:rPr>
        <w:t>كَانَ يُمدُّ مَدَّاً، إِذَا قَرَأَ: بسْمِ اللهِ الرَّحْمنِ الرَّحِيمْ؛ يُمّدُّ باسْمِ اللهِ، ويُمدُّ الرَّحْمَنِ، وَيُمدُّ الرَّحِيمٍ</w:t>
      </w:r>
      <w:r w:rsidRPr="00F15E40">
        <w:rPr>
          <w:rFonts w:cs="Traditional Arabic" w:hint="cs"/>
          <w:sz w:val="28"/>
          <w:szCs w:val="28"/>
          <w:rtl/>
        </w:rPr>
        <w:t>».</w:t>
      </w:r>
    </w:p>
    <w:p w:rsidR="00B7610D" w:rsidRDefault="00B7610D" w:rsidP="004016C7">
      <w:pPr>
        <w:pStyle w:val="stylecomplexblotus12ptjustifiedfirstline05cm"/>
        <w:spacing w:line="240" w:lineRule="auto"/>
        <w:jc w:val="lowKashida"/>
        <w:rPr>
          <w:rFonts w:cs="B Lotus" w:hint="cs"/>
          <w:sz w:val="28"/>
          <w:szCs w:val="28"/>
          <w:rtl/>
        </w:rPr>
      </w:pPr>
      <w:r w:rsidRPr="00F15E40">
        <w:rPr>
          <w:rFonts w:cs="B Lotus" w:hint="cs"/>
          <w:sz w:val="28"/>
          <w:szCs w:val="28"/>
          <w:rtl/>
          <w:lang w:bidi="fa-IR"/>
        </w:rPr>
        <w:t>«ايشان در حالت مد، مد مي‌دادند، زماني</w:t>
      </w:r>
      <w:r w:rsidR="00B46CD5">
        <w:rPr>
          <w:rFonts w:cs="B Lotus" w:hint="cs"/>
          <w:sz w:val="28"/>
          <w:szCs w:val="28"/>
          <w:rtl/>
          <w:lang w:bidi="fa-IR"/>
        </w:rPr>
        <w:t>که بسم الله الرحمن الرحيم را مي</w:t>
      </w:r>
      <w:r w:rsidR="00B46CD5">
        <w:rPr>
          <w:rFonts w:cs="B Lotus" w:hint="eastAsia"/>
          <w:sz w:val="28"/>
          <w:szCs w:val="28"/>
          <w:rtl/>
          <w:lang w:bidi="fa-IR"/>
        </w:rPr>
        <w:t>‌</w:t>
      </w:r>
      <w:r w:rsidRPr="00F15E40">
        <w:rPr>
          <w:rFonts w:cs="B Lotus" w:hint="cs"/>
          <w:sz w:val="28"/>
          <w:szCs w:val="28"/>
          <w:rtl/>
          <w:lang w:bidi="fa-IR"/>
        </w:rPr>
        <w:t>خوانده باسم الله را مد مي‌دادند، الرحمن والرحيم را مد مي</w:t>
      </w:r>
      <w:r w:rsidR="004016C7" w:rsidRPr="00F15E40">
        <w:rPr>
          <w:rFonts w:cs="B Lotus" w:hint="eastAsia"/>
          <w:sz w:val="28"/>
          <w:szCs w:val="28"/>
          <w:rtl/>
          <w:lang w:bidi="fa-IR"/>
        </w:rPr>
        <w:t>‌</w:t>
      </w:r>
      <w:r w:rsidRPr="00F15E40">
        <w:rPr>
          <w:rFonts w:cs="B Lotus" w:hint="cs"/>
          <w:sz w:val="28"/>
          <w:szCs w:val="28"/>
          <w:rtl/>
          <w:lang w:bidi="fa-IR"/>
        </w:rPr>
        <w:t>دادند» (بخاري)</w:t>
      </w:r>
      <w:r w:rsidRPr="00F15E40">
        <w:rPr>
          <w:rFonts w:cs="B Lotus" w:hint="cs"/>
          <w:sz w:val="28"/>
          <w:szCs w:val="28"/>
          <w:rtl/>
        </w:rPr>
        <w:t>.</w:t>
      </w:r>
    </w:p>
    <w:p w:rsidR="008826E7" w:rsidRPr="00F15E40" w:rsidRDefault="008826E7" w:rsidP="004016C7">
      <w:pPr>
        <w:pStyle w:val="stylecomplexblotus12ptjustifiedfirstline05cm"/>
        <w:spacing w:line="240" w:lineRule="auto"/>
        <w:jc w:val="lowKashida"/>
        <w:rPr>
          <w:rFonts w:hint="cs"/>
          <w:sz w:val="28"/>
          <w:szCs w:val="28"/>
          <w:rtl/>
        </w:rPr>
      </w:pPr>
    </w:p>
    <w:p w:rsidR="003B440E" w:rsidRPr="00F15E40" w:rsidRDefault="00B7610D" w:rsidP="003B440E">
      <w:pPr>
        <w:pStyle w:val="a0"/>
        <w:rPr>
          <w:rFonts w:hint="cs"/>
          <w:rtl/>
        </w:rPr>
      </w:pPr>
      <w:bookmarkStart w:id="31" w:name="_Toc294264162"/>
      <w:bookmarkStart w:id="32" w:name="_Toc295471795"/>
      <w:r w:rsidRPr="00F15E40">
        <w:rPr>
          <w:rFonts w:hint="cs"/>
          <w:rtl/>
        </w:rPr>
        <w:t>مضاعف شدن أجر قرائت</w:t>
      </w:r>
      <w:bookmarkEnd w:id="31"/>
      <w:bookmarkEnd w:id="32"/>
    </w:p>
    <w:p w:rsidR="00B7610D" w:rsidRPr="00F15E40" w:rsidRDefault="00B7610D" w:rsidP="008826E7">
      <w:pPr>
        <w:pStyle w:val="stylecomplexblotus12ptjustifiedfirstline05cm"/>
        <w:spacing w:line="240" w:lineRule="auto"/>
        <w:ind w:firstLine="0"/>
        <w:jc w:val="lowKashida"/>
        <w:rPr>
          <w:rFonts w:hint="cs"/>
          <w:sz w:val="28"/>
          <w:szCs w:val="28"/>
          <w:rtl/>
        </w:rPr>
      </w:pPr>
      <w:r w:rsidRPr="00F15E40">
        <w:rPr>
          <w:rFonts w:cs="B Lotus" w:hint="cs"/>
          <w:sz w:val="28"/>
          <w:szCs w:val="28"/>
          <w:rtl/>
          <w:lang w:bidi="fa-IR"/>
        </w:rPr>
        <w:t xml:space="preserve">هر کس خالصانه قرآن را تلاوت نمايد، مأجور است ولکن اين پاداش چندين برابر و زياد مي‌شود در هنگام حضور قلب، تدبر و فهم آنچه که تلاوت مي‌شود؛ و </w:t>
      </w:r>
      <w:r w:rsidRPr="00F15E40">
        <w:rPr>
          <w:rFonts w:cs="B Lotus" w:hint="cs"/>
          <w:sz w:val="28"/>
          <w:szCs w:val="28"/>
          <w:rtl/>
        </w:rPr>
        <w:t>يك حرف</w:t>
      </w:r>
      <w:r w:rsidRPr="00F15E40">
        <w:rPr>
          <w:rFonts w:cs="B Lotus" w:hint="cs"/>
          <w:sz w:val="28"/>
          <w:szCs w:val="28"/>
          <w:rtl/>
          <w:lang w:bidi="fa-IR"/>
        </w:rPr>
        <w:t xml:space="preserve"> از ده برابر حسنه</w:t>
      </w:r>
      <w:r w:rsidRPr="00F15E40">
        <w:rPr>
          <w:rFonts w:cs="B Lotus" w:hint="cs"/>
          <w:sz w:val="28"/>
          <w:szCs w:val="28"/>
          <w:rtl/>
        </w:rPr>
        <w:t>،</w:t>
      </w:r>
      <w:r w:rsidRPr="00F15E40">
        <w:rPr>
          <w:rFonts w:cs="B Lotus" w:hint="cs"/>
          <w:sz w:val="28"/>
          <w:szCs w:val="28"/>
          <w:rtl/>
          <w:lang w:bidi="fa-IR"/>
        </w:rPr>
        <w:t xml:space="preserve"> تا هفتصد برابر بيشتر مي‌شود.</w:t>
      </w:r>
    </w:p>
    <w:p w:rsidR="003B440E" w:rsidRPr="00F15E40" w:rsidRDefault="00B7610D" w:rsidP="003B440E">
      <w:pPr>
        <w:pStyle w:val="a0"/>
        <w:rPr>
          <w:rFonts w:cs="B Lotus" w:hint="cs"/>
          <w:rtl/>
        </w:rPr>
      </w:pPr>
      <w:bookmarkStart w:id="33" w:name="_Toc294264163"/>
      <w:bookmarkStart w:id="34" w:name="_Toc295471796"/>
      <w:r w:rsidRPr="00F15E40">
        <w:rPr>
          <w:rFonts w:hint="cs"/>
          <w:rtl/>
        </w:rPr>
        <w:t>مقدار قرائت قرآن در شب و روز</w:t>
      </w:r>
      <w:bookmarkEnd w:id="33"/>
      <w:bookmarkEnd w:id="34"/>
    </w:p>
    <w:p w:rsidR="00B7610D" w:rsidRPr="00F15E40" w:rsidRDefault="00B7610D" w:rsidP="008826E7">
      <w:pPr>
        <w:pStyle w:val="stylecomplexblotus12ptjustifiedfirstline05cm"/>
        <w:spacing w:line="240" w:lineRule="auto"/>
        <w:ind w:firstLine="0"/>
        <w:jc w:val="lowKashida"/>
        <w:rPr>
          <w:rFonts w:hint="cs"/>
          <w:sz w:val="28"/>
          <w:szCs w:val="28"/>
          <w:rtl/>
        </w:rPr>
      </w:pPr>
      <w:r w:rsidRPr="00F15E40">
        <w:rPr>
          <w:rFonts w:cs="B Lotus" w:hint="cs"/>
          <w:sz w:val="28"/>
          <w:szCs w:val="28"/>
          <w:rtl/>
          <w:lang w:bidi="fa-IR"/>
        </w:rPr>
        <w:t xml:space="preserve">اصحاب پيامبر </w:t>
      </w:r>
      <w:r w:rsidR="00EB1CD9" w:rsidRPr="00EB1CD9">
        <w:rPr>
          <w:rFonts w:cs="CTraditional Arabic"/>
          <w:sz w:val="28"/>
          <w:szCs w:val="30"/>
          <w:rtl/>
          <w:lang w:bidi="fa-IR"/>
        </w:rPr>
        <w:t>ص</w:t>
      </w:r>
      <w:r w:rsidRPr="00F15E40">
        <w:rPr>
          <w:rFonts w:cs="B Lotus" w:hint="cs"/>
          <w:sz w:val="28"/>
          <w:szCs w:val="28"/>
          <w:rtl/>
          <w:lang w:bidi="fa-IR"/>
        </w:rPr>
        <w:t xml:space="preserve"> هر روز مقداري از قرآن را براي تلاوت کردن تعيين نموده بودند و هرگز</w:t>
      </w:r>
      <w:r w:rsidR="00BC567E">
        <w:rPr>
          <w:rFonts w:cs="B Lotus" w:hint="cs"/>
          <w:sz w:val="28"/>
          <w:szCs w:val="28"/>
          <w:rtl/>
          <w:lang w:bidi="fa-IR"/>
        </w:rPr>
        <w:t xml:space="preserve"> آن را </w:t>
      </w:r>
      <w:r w:rsidRPr="00F15E40">
        <w:rPr>
          <w:rFonts w:cs="B Lotus" w:hint="cs"/>
          <w:sz w:val="28"/>
          <w:szCs w:val="28"/>
          <w:rtl/>
          <w:lang w:bidi="fa-IR"/>
        </w:rPr>
        <w:t>کمتر از هفت روز ختم نمي‌کردند و حتي در ختم قرآن در کمتر از سه روز نهي شده است.</w:t>
      </w:r>
    </w:p>
    <w:p w:rsidR="00B7610D" w:rsidRPr="00F15E40" w:rsidRDefault="00B7610D" w:rsidP="008132BF">
      <w:pPr>
        <w:pStyle w:val="stylecomplexblotus12ptjustifiedfirstline05cm"/>
        <w:spacing w:line="240" w:lineRule="auto"/>
        <w:rPr>
          <w:rFonts w:hint="cs"/>
          <w:sz w:val="28"/>
          <w:szCs w:val="28"/>
          <w:rtl/>
        </w:rPr>
      </w:pPr>
      <w:r w:rsidRPr="00F15E40">
        <w:rPr>
          <w:rFonts w:cs="B Lotus" w:hint="cs"/>
          <w:b/>
          <w:bCs/>
          <w:sz w:val="28"/>
          <w:szCs w:val="28"/>
          <w:rtl/>
        </w:rPr>
        <w:t>پس اي برادر بزرگوار!</w:t>
      </w:r>
      <w:r w:rsidRPr="00F15E40">
        <w:rPr>
          <w:rFonts w:cs="B Lotus" w:hint="cs"/>
          <w:sz w:val="28"/>
          <w:szCs w:val="28"/>
          <w:rtl/>
        </w:rPr>
        <w:t xml:space="preserve"> </w:t>
      </w:r>
      <w:r w:rsidRPr="00F15E40">
        <w:rPr>
          <w:rFonts w:cs="B Lotus" w:hint="cs"/>
          <w:sz w:val="28"/>
          <w:szCs w:val="28"/>
          <w:rtl/>
          <w:lang w:bidi="fa-IR"/>
        </w:rPr>
        <w:t>بر غنيمت شمردن وقتت براي قرائت قرآن حريص باش و براي هر روز مقداري از قرآن را براي تلاوت اختصاص بده و در هر صورت</w:t>
      </w:r>
      <w:r w:rsidR="00BC567E">
        <w:rPr>
          <w:rFonts w:cs="B Lotus" w:hint="cs"/>
          <w:sz w:val="28"/>
          <w:szCs w:val="28"/>
          <w:rtl/>
          <w:lang w:bidi="fa-IR"/>
        </w:rPr>
        <w:t xml:space="preserve"> آن را </w:t>
      </w:r>
      <w:r w:rsidRPr="00F15E40">
        <w:rPr>
          <w:rFonts w:cs="B Lotus" w:hint="cs"/>
          <w:sz w:val="28"/>
          <w:szCs w:val="28"/>
          <w:rtl/>
          <w:lang w:bidi="fa-IR"/>
        </w:rPr>
        <w:t>ترک نکن</w:t>
      </w:r>
      <w:r w:rsidRPr="00F15E40">
        <w:rPr>
          <w:rFonts w:cs="B Lotus" w:hint="cs"/>
          <w:sz w:val="28"/>
          <w:szCs w:val="28"/>
          <w:rtl/>
        </w:rPr>
        <w:t>،</w:t>
      </w:r>
      <w:r w:rsidRPr="00F15E40">
        <w:rPr>
          <w:rFonts w:cs="B Lotus" w:hint="cs"/>
          <w:sz w:val="28"/>
          <w:szCs w:val="28"/>
          <w:rtl/>
          <w:lang w:bidi="fa-IR"/>
        </w:rPr>
        <w:t xml:space="preserve"> و رهرو آن است که آهسته و پيوسته رود، نه گه تند و گهي خسته رود</w:t>
      </w:r>
      <w:r w:rsidRPr="00F15E40">
        <w:rPr>
          <w:rFonts w:cs="B Lotus" w:hint="cs"/>
          <w:sz w:val="28"/>
          <w:szCs w:val="28"/>
          <w:rtl/>
        </w:rPr>
        <w:t>.</w:t>
      </w:r>
      <w:r w:rsidRPr="00F15E40">
        <w:rPr>
          <w:rFonts w:cs="B Lotus" w:hint="cs"/>
          <w:sz w:val="28"/>
          <w:szCs w:val="28"/>
          <w:rtl/>
          <w:lang w:bidi="fa-IR"/>
        </w:rPr>
        <w:t xml:space="preserve"> و اگر غافل شدي يا در خواب ماندي</w:t>
      </w:r>
      <w:r w:rsidR="00BC567E">
        <w:rPr>
          <w:rFonts w:cs="B Lotus" w:hint="cs"/>
          <w:sz w:val="28"/>
          <w:szCs w:val="28"/>
          <w:rtl/>
          <w:lang w:bidi="fa-IR"/>
        </w:rPr>
        <w:t xml:space="preserve"> آن را </w:t>
      </w:r>
      <w:r w:rsidRPr="00F15E40">
        <w:rPr>
          <w:rFonts w:cs="B Lotus" w:hint="cs"/>
          <w:sz w:val="28"/>
          <w:szCs w:val="28"/>
          <w:rtl/>
          <w:lang w:bidi="fa-IR"/>
        </w:rPr>
        <w:t xml:space="preserve">فردا قضا کن چرا که پيامبر </w:t>
      </w:r>
      <w:r w:rsidR="00EB1CD9" w:rsidRPr="00EB1CD9">
        <w:rPr>
          <w:rFonts w:cs="CTraditional Arabic"/>
          <w:sz w:val="28"/>
          <w:szCs w:val="30"/>
          <w:rtl/>
          <w:lang w:bidi="fa-IR"/>
        </w:rPr>
        <w:t>ص</w:t>
      </w:r>
      <w:r w:rsidRPr="00F15E40">
        <w:rPr>
          <w:rFonts w:cs="B Lotus" w:hint="cs"/>
          <w:sz w:val="28"/>
          <w:szCs w:val="28"/>
          <w:rtl/>
          <w:lang w:bidi="fa-IR"/>
        </w:rPr>
        <w:t xml:space="preserve"> </w:t>
      </w:r>
      <w:r w:rsidR="00C33B0E">
        <w:rPr>
          <w:rFonts w:cs="B Lotus" w:hint="cs"/>
          <w:sz w:val="28"/>
          <w:szCs w:val="28"/>
          <w:rtl/>
          <w:lang w:bidi="fa-IR"/>
        </w:rPr>
        <w:t>مي‌فرمايد</w:t>
      </w:r>
      <w:r w:rsidRPr="00F15E40">
        <w:rPr>
          <w:rFonts w:cs="B Lotus" w:hint="cs"/>
          <w:sz w:val="28"/>
          <w:szCs w:val="28"/>
          <w:rtl/>
          <w:lang w:bidi="fa-IR"/>
        </w:rPr>
        <w:t xml:space="preserve">: </w:t>
      </w:r>
      <w:r w:rsidRPr="00F15E40">
        <w:rPr>
          <w:rFonts w:cs="Traditional Arabic" w:hint="cs"/>
          <w:sz w:val="28"/>
          <w:szCs w:val="28"/>
          <w:rtl/>
        </w:rPr>
        <w:t>«</w:t>
      </w:r>
      <w:r w:rsidRPr="00F15E40">
        <w:rPr>
          <w:rFonts w:cs="Traditional Arabic" w:hint="cs"/>
          <w:b/>
          <w:bCs/>
          <w:sz w:val="28"/>
          <w:szCs w:val="28"/>
          <w:rtl/>
        </w:rPr>
        <w:t>مَنْ نَامَ عَنْ حِزْبهِ أَوْ عَنْ شَيْءٍ مِنْهُ فَقَرَأَهٌ فِيْمَا بَينَ صَلاةِ الفَجْر وَصَلاةِ الظُّهْرِ كُتِبَ لَهُ كَأَنَّمَا قَرَأَهُ مِنَ اللَّيْلِ</w:t>
      </w:r>
      <w:r w:rsidRPr="00F15E40">
        <w:rPr>
          <w:rFonts w:cs="Traditional Arabic" w:hint="cs"/>
          <w:sz w:val="28"/>
          <w:szCs w:val="28"/>
          <w:rtl/>
        </w:rPr>
        <w:t>».</w:t>
      </w:r>
    </w:p>
    <w:p w:rsidR="00B7610D" w:rsidRPr="00F15E40" w:rsidRDefault="00B7610D" w:rsidP="00B7610D">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کس از سهم حزبش «در قرائت قرآن» يا از قسمتي از آن خواب ماند «و نتوانست</w:t>
      </w:r>
      <w:r w:rsidR="00BC567E">
        <w:rPr>
          <w:rFonts w:cs="B Lotus" w:hint="cs"/>
          <w:sz w:val="28"/>
          <w:szCs w:val="28"/>
          <w:rtl/>
          <w:lang w:bidi="fa-IR"/>
        </w:rPr>
        <w:t xml:space="preserve"> آن را </w:t>
      </w:r>
      <w:r w:rsidRPr="00F15E40">
        <w:rPr>
          <w:rFonts w:cs="B Lotus" w:hint="cs"/>
          <w:sz w:val="28"/>
          <w:szCs w:val="28"/>
          <w:rtl/>
          <w:lang w:bidi="fa-IR"/>
        </w:rPr>
        <w:t>بطور کامل قرائت نمايد»، در بين نماز صبح و نماز ظهر</w:t>
      </w:r>
      <w:r w:rsidR="00BC567E">
        <w:rPr>
          <w:rFonts w:cs="B Lotus" w:hint="cs"/>
          <w:sz w:val="28"/>
          <w:szCs w:val="28"/>
          <w:rtl/>
          <w:lang w:bidi="fa-IR"/>
        </w:rPr>
        <w:t xml:space="preserve"> آن را </w:t>
      </w:r>
      <w:r w:rsidRPr="00F15E40">
        <w:rPr>
          <w:rFonts w:cs="B Lotus" w:hint="cs"/>
          <w:sz w:val="28"/>
          <w:szCs w:val="28"/>
          <w:rtl/>
          <w:lang w:bidi="fa-IR"/>
        </w:rPr>
        <w:t>بخواند و در أجر آن در آن موقع «براي او معادل در اجر قرائتش» در شب نوشته مي‌شود.(مسلم)</w:t>
      </w:r>
      <w:r w:rsidRPr="00F15E40">
        <w:rPr>
          <w:rFonts w:cs="B Lotus" w:hint="cs"/>
          <w:sz w:val="28"/>
          <w:szCs w:val="28"/>
          <w:rtl/>
        </w:rPr>
        <w:t>.</w:t>
      </w:r>
    </w:p>
    <w:p w:rsidR="00B7610D" w:rsidRPr="00F15E40" w:rsidRDefault="00B7610D" w:rsidP="00B7610D">
      <w:pPr>
        <w:pStyle w:val="stylecomplexblotus12ptjustifiedfirstline05cm"/>
        <w:spacing w:line="240" w:lineRule="auto"/>
        <w:jc w:val="lowKashida"/>
        <w:rPr>
          <w:rFonts w:hint="cs"/>
          <w:sz w:val="28"/>
          <w:szCs w:val="28"/>
          <w:rtl/>
        </w:rPr>
      </w:pPr>
      <w:r w:rsidRPr="00F15E40">
        <w:rPr>
          <w:rFonts w:cs="B Lotus" w:hint="cs"/>
          <w:sz w:val="28"/>
          <w:szCs w:val="28"/>
          <w:rtl/>
          <w:lang w:bidi="fa-IR"/>
        </w:rPr>
        <w:t>و از کساني مباش که قرآن را ترک نموده‌اند و به هر صورتي</w:t>
      </w:r>
      <w:r w:rsidR="00BC567E">
        <w:rPr>
          <w:rFonts w:cs="B Lotus" w:hint="cs"/>
          <w:sz w:val="28"/>
          <w:szCs w:val="28"/>
          <w:rtl/>
          <w:lang w:bidi="fa-IR"/>
        </w:rPr>
        <w:t xml:space="preserve"> آن را </w:t>
      </w:r>
      <w:r w:rsidRPr="00F15E40">
        <w:rPr>
          <w:rFonts w:cs="B Lotus" w:hint="cs"/>
          <w:sz w:val="28"/>
          <w:szCs w:val="28"/>
          <w:rtl/>
          <w:lang w:bidi="fa-IR"/>
        </w:rPr>
        <w:t>فراموش کرده‌اند مانند ترک قرائتش يا ترتيلش يا تدبّرش يا عمل بدان يا طلب مداوا نمودن از آن.</w:t>
      </w:r>
    </w:p>
    <w:p w:rsidR="00502D55" w:rsidRPr="00F15E40" w:rsidRDefault="00502D55" w:rsidP="00F615E6">
      <w:pPr>
        <w:ind w:firstLine="284"/>
        <w:rPr>
          <w:rtl/>
        </w:rPr>
        <w:sectPr w:rsidR="00502D55" w:rsidRPr="00F15E40" w:rsidSect="004740DC">
          <w:headerReference w:type="default" r:id="rId14"/>
          <w:footnotePr>
            <w:numRestart w:val="eachPage"/>
          </w:footnotePr>
          <w:pgSz w:w="11906" w:h="16838" w:code="9"/>
          <w:pgMar w:top="2552" w:right="2211" w:bottom="2552" w:left="2211" w:header="2552" w:footer="2552" w:gutter="0"/>
          <w:cols w:space="708"/>
          <w:titlePg/>
          <w:bidi/>
          <w:rtlGutter/>
          <w:docGrid w:linePitch="360"/>
        </w:sectPr>
      </w:pPr>
    </w:p>
    <w:p w:rsidR="00A46EE5" w:rsidRPr="00F15E40" w:rsidRDefault="00A46EE5" w:rsidP="00305AF9">
      <w:pPr>
        <w:pStyle w:val="a"/>
      </w:pPr>
      <w:bookmarkStart w:id="35" w:name="_Toc294264164"/>
      <w:bookmarkStart w:id="36" w:name="_Toc295471797"/>
      <w:r w:rsidRPr="00F15E40">
        <w:rPr>
          <w:rFonts w:hint="cs"/>
          <w:rtl/>
        </w:rPr>
        <w:t>سؤالات مهم در زندگي انسان مسلمان</w:t>
      </w:r>
      <w:bookmarkEnd w:id="35"/>
      <w:bookmarkEnd w:id="36"/>
    </w:p>
    <w:p w:rsidR="00A46EE5" w:rsidRPr="00F15E40" w:rsidRDefault="00A46EE5" w:rsidP="0053782F">
      <w:pPr>
        <w:pStyle w:val="a0"/>
        <w:rPr>
          <w:rFonts w:hint="cs"/>
          <w:rtl/>
        </w:rPr>
      </w:pPr>
      <w:bookmarkStart w:id="37" w:name="_Toc294264165"/>
      <w:bookmarkStart w:id="38" w:name="_Toc295471798"/>
      <w:r w:rsidRPr="00F15E40">
        <w:rPr>
          <w:rFonts w:hint="cs"/>
          <w:rtl/>
        </w:rPr>
        <w:t>س1: مسلمانان، عقايد خود را از چه منابعي أخذ مي</w:t>
      </w:r>
      <w:r w:rsidR="0053782F" w:rsidRPr="00F15E40">
        <w:rPr>
          <w:rFonts w:hint="cs"/>
          <w:rtl/>
        </w:rPr>
        <w:t>‌</w:t>
      </w:r>
      <w:r w:rsidRPr="00F15E40">
        <w:rPr>
          <w:rFonts w:hint="cs"/>
          <w:rtl/>
        </w:rPr>
        <w:t>کنند؟</w:t>
      </w:r>
      <w:bookmarkEnd w:id="37"/>
      <w:bookmarkEnd w:id="38"/>
    </w:p>
    <w:p w:rsidR="00A46EE5" w:rsidRPr="000A7C8D" w:rsidRDefault="00A46EE5" w:rsidP="000A7C8D">
      <w:pPr>
        <w:pStyle w:val="stylecomplexblotus12ptjustifiedfirstline05cm"/>
        <w:spacing w:line="240" w:lineRule="auto"/>
        <w:rPr>
          <w:rFonts w:cs="B Lotus" w:hint="cs"/>
          <w:sz w:val="28"/>
          <w:szCs w:val="28"/>
          <w:rtl/>
          <w:lang w:bidi="fa-IR"/>
        </w:rPr>
      </w:pPr>
      <w:r w:rsidRPr="00F15E40">
        <w:rPr>
          <w:rFonts w:cs="Times New Roman" w:hint="cs"/>
          <w:sz w:val="28"/>
          <w:szCs w:val="28"/>
          <w:rtl/>
          <w:lang w:bidi="fa-IR"/>
        </w:rPr>
        <w:t> </w:t>
      </w:r>
      <w:r w:rsidRPr="00F15E40">
        <w:rPr>
          <w:rFonts w:cs="B Lotus" w:hint="cs"/>
          <w:sz w:val="28"/>
          <w:szCs w:val="28"/>
          <w:rtl/>
          <w:lang w:bidi="fa-IR"/>
        </w:rPr>
        <w:t xml:space="preserve">از دو منبع قرآن و احاديث صحيح پيامبر </w:t>
      </w:r>
      <w:r w:rsidR="00EB1CD9" w:rsidRPr="00EB1CD9">
        <w:rPr>
          <w:rFonts w:cs="CTraditional Arabic"/>
          <w:sz w:val="28"/>
          <w:szCs w:val="30"/>
          <w:rtl/>
          <w:lang w:bidi="fa-IR"/>
        </w:rPr>
        <w:t>ص</w:t>
      </w:r>
      <w:r w:rsidRPr="00F15E40">
        <w:rPr>
          <w:rFonts w:cs="B Lotus" w:hint="cs"/>
          <w:sz w:val="28"/>
          <w:szCs w:val="28"/>
          <w:rtl/>
          <w:lang w:bidi="fa-IR"/>
        </w:rPr>
        <w:t xml:space="preserve"> که به تعبير قرآن:</w:t>
      </w:r>
      <w:r w:rsidR="000A7C8D">
        <w:rPr>
          <w:rFonts w:cs="B Lotus" w:hint="cs"/>
          <w:sz w:val="28"/>
          <w:szCs w:val="28"/>
          <w:rtl/>
          <w:lang w:bidi="fa-IR"/>
        </w:rPr>
        <w:t xml:space="preserve"> </w:t>
      </w:r>
      <w:r w:rsidR="000A7C8D">
        <w:rPr>
          <w:rFonts w:cs="Traditional Arabic" w:hint="cs"/>
          <w:sz w:val="28"/>
          <w:szCs w:val="28"/>
          <w:rtl/>
          <w:lang w:bidi="fa-IR"/>
        </w:rPr>
        <w:t>﴿</w:t>
      </w:r>
      <w:r w:rsidR="000A7C8D" w:rsidRPr="008636D4">
        <w:rPr>
          <w:sz w:val="22"/>
          <w:szCs w:val="22"/>
        </w:rPr>
        <w:sym w:font="HQPB4" w:char="F0F7"/>
      </w:r>
      <w:r w:rsidR="000A7C8D" w:rsidRPr="008636D4">
        <w:rPr>
          <w:sz w:val="22"/>
          <w:szCs w:val="22"/>
        </w:rPr>
        <w:sym w:font="HQPB2" w:char="F062"/>
      </w:r>
      <w:r w:rsidR="000A7C8D" w:rsidRPr="008636D4">
        <w:rPr>
          <w:sz w:val="22"/>
          <w:szCs w:val="22"/>
        </w:rPr>
        <w:sym w:font="HQPB4" w:char="F0CE"/>
      </w:r>
      <w:r w:rsidR="000A7C8D" w:rsidRPr="008636D4">
        <w:rPr>
          <w:sz w:val="22"/>
          <w:szCs w:val="22"/>
        </w:rPr>
        <w:sym w:font="HQPB1" w:char="F029"/>
      </w:r>
      <w:r w:rsidR="000A7C8D" w:rsidRPr="008636D4">
        <w:rPr>
          <w:rFonts w:ascii="(normal text)" w:hAnsi="(normal text)"/>
          <w:sz w:val="18"/>
          <w:szCs w:val="18"/>
          <w:rtl/>
        </w:rPr>
        <w:t xml:space="preserve"> </w:t>
      </w:r>
      <w:r w:rsidR="000A7C8D" w:rsidRPr="008636D4">
        <w:rPr>
          <w:sz w:val="22"/>
          <w:szCs w:val="22"/>
        </w:rPr>
        <w:sym w:font="HQPB5" w:char="F075"/>
      </w:r>
      <w:r w:rsidR="000A7C8D" w:rsidRPr="008636D4">
        <w:rPr>
          <w:sz w:val="22"/>
          <w:szCs w:val="22"/>
        </w:rPr>
        <w:sym w:font="HQPB2" w:char="F071"/>
      </w:r>
      <w:r w:rsidR="000A7C8D" w:rsidRPr="008636D4">
        <w:rPr>
          <w:sz w:val="22"/>
          <w:szCs w:val="22"/>
        </w:rPr>
        <w:sym w:font="HQPB4" w:char="F0E8"/>
      </w:r>
      <w:r w:rsidR="000A7C8D" w:rsidRPr="008636D4">
        <w:rPr>
          <w:sz w:val="22"/>
          <w:szCs w:val="22"/>
        </w:rPr>
        <w:sym w:font="HQPB2" w:char="F064"/>
      </w:r>
      <w:r w:rsidR="000A7C8D" w:rsidRPr="008636D4">
        <w:rPr>
          <w:rFonts w:ascii="(normal text)" w:hAnsi="(normal text)"/>
          <w:sz w:val="18"/>
          <w:szCs w:val="18"/>
          <w:rtl/>
        </w:rPr>
        <w:t xml:space="preserve"> </w:t>
      </w:r>
      <w:r w:rsidR="000A7C8D" w:rsidRPr="008636D4">
        <w:rPr>
          <w:sz w:val="22"/>
          <w:szCs w:val="22"/>
        </w:rPr>
        <w:sym w:font="HQPB5" w:char="F09E"/>
      </w:r>
      <w:r w:rsidR="000A7C8D" w:rsidRPr="008636D4">
        <w:rPr>
          <w:sz w:val="22"/>
          <w:szCs w:val="22"/>
        </w:rPr>
        <w:sym w:font="HQPB2" w:char="F077"/>
      </w:r>
      <w:r w:rsidR="000A7C8D" w:rsidRPr="008636D4">
        <w:rPr>
          <w:sz w:val="22"/>
          <w:szCs w:val="22"/>
        </w:rPr>
        <w:sym w:font="HQPB4" w:char="F0CE"/>
      </w:r>
      <w:r w:rsidR="000A7C8D" w:rsidRPr="008636D4">
        <w:rPr>
          <w:sz w:val="22"/>
          <w:szCs w:val="22"/>
        </w:rPr>
        <w:sym w:font="HQPB1" w:char="F029"/>
      </w:r>
      <w:r w:rsidR="000A7C8D" w:rsidRPr="008636D4">
        <w:rPr>
          <w:rFonts w:ascii="(normal text)" w:hAnsi="(normal text)"/>
          <w:sz w:val="18"/>
          <w:szCs w:val="18"/>
          <w:rtl/>
        </w:rPr>
        <w:t xml:space="preserve"> </w:t>
      </w:r>
      <w:r w:rsidR="000A7C8D" w:rsidRPr="008636D4">
        <w:rPr>
          <w:sz w:val="22"/>
          <w:szCs w:val="22"/>
        </w:rPr>
        <w:sym w:font="HQPB4" w:char="F0D6"/>
      </w:r>
      <w:r w:rsidR="000A7C8D" w:rsidRPr="008636D4">
        <w:rPr>
          <w:sz w:val="22"/>
          <w:szCs w:val="22"/>
        </w:rPr>
        <w:sym w:font="HQPB2" w:char="F0D3"/>
      </w:r>
      <w:r w:rsidR="000A7C8D" w:rsidRPr="008636D4">
        <w:rPr>
          <w:sz w:val="22"/>
          <w:szCs w:val="22"/>
        </w:rPr>
        <w:sym w:font="HQPB4" w:char="F0F3"/>
      </w:r>
      <w:r w:rsidR="000A7C8D" w:rsidRPr="008636D4">
        <w:rPr>
          <w:sz w:val="22"/>
          <w:szCs w:val="22"/>
        </w:rPr>
        <w:sym w:font="HQPB1" w:char="F072"/>
      </w:r>
      <w:r w:rsidR="000A7C8D" w:rsidRPr="008636D4">
        <w:rPr>
          <w:sz w:val="22"/>
          <w:szCs w:val="22"/>
        </w:rPr>
        <w:sym w:font="HQPB5" w:char="F075"/>
      </w:r>
      <w:r w:rsidR="000A7C8D" w:rsidRPr="008636D4">
        <w:rPr>
          <w:sz w:val="22"/>
          <w:szCs w:val="22"/>
        </w:rPr>
        <w:sym w:font="HQPB2" w:char="F072"/>
      </w:r>
      <w:r w:rsidR="000A7C8D" w:rsidRPr="008636D4">
        <w:rPr>
          <w:rFonts w:ascii="(normal text)" w:hAnsi="(normal text)"/>
          <w:sz w:val="18"/>
          <w:szCs w:val="18"/>
          <w:rtl/>
        </w:rPr>
        <w:t xml:space="preserve"> </w:t>
      </w:r>
      <w:r w:rsidR="000A7C8D" w:rsidRPr="008636D4">
        <w:rPr>
          <w:sz w:val="22"/>
          <w:szCs w:val="22"/>
        </w:rPr>
        <w:sym w:font="HQPB5" w:char="F034"/>
      </w:r>
      <w:r w:rsidR="000A7C8D" w:rsidRPr="008636D4">
        <w:rPr>
          <w:sz w:val="22"/>
          <w:szCs w:val="22"/>
        </w:rPr>
        <w:sym w:font="HQPB2" w:char="F0D3"/>
      </w:r>
      <w:r w:rsidR="000A7C8D" w:rsidRPr="008636D4">
        <w:rPr>
          <w:sz w:val="22"/>
          <w:szCs w:val="22"/>
        </w:rPr>
        <w:sym w:font="HQPB5" w:char="F079"/>
      </w:r>
      <w:r w:rsidR="000A7C8D" w:rsidRPr="008636D4">
        <w:rPr>
          <w:sz w:val="22"/>
          <w:szCs w:val="22"/>
        </w:rPr>
        <w:sym w:font="HQPB1" w:char="F072"/>
      </w:r>
      <w:r w:rsidR="000A7C8D" w:rsidRPr="008636D4">
        <w:rPr>
          <w:sz w:val="22"/>
          <w:szCs w:val="22"/>
        </w:rPr>
        <w:sym w:font="HQPB2" w:char="F071"/>
      </w:r>
      <w:r w:rsidR="000A7C8D" w:rsidRPr="008636D4">
        <w:rPr>
          <w:sz w:val="22"/>
          <w:szCs w:val="22"/>
        </w:rPr>
        <w:sym w:font="HQPB4" w:char="F0E3"/>
      </w:r>
      <w:r w:rsidR="000A7C8D" w:rsidRPr="008636D4">
        <w:rPr>
          <w:sz w:val="22"/>
          <w:szCs w:val="22"/>
        </w:rPr>
        <w:sym w:font="HQPB2" w:char="F083"/>
      </w:r>
      <w:r w:rsidR="000A7C8D" w:rsidRPr="008636D4">
        <w:rPr>
          <w:rFonts w:ascii="(normal text)" w:hAnsi="(normal text)"/>
          <w:sz w:val="18"/>
          <w:szCs w:val="18"/>
          <w:rtl/>
        </w:rPr>
        <w:t xml:space="preserve"> </w:t>
      </w:r>
      <w:r w:rsidR="000A7C8D" w:rsidRPr="008636D4">
        <w:rPr>
          <w:sz w:val="22"/>
          <w:szCs w:val="22"/>
        </w:rPr>
        <w:sym w:font="HQPB2" w:char="F0C7"/>
      </w:r>
      <w:r w:rsidR="000A7C8D" w:rsidRPr="008636D4">
        <w:rPr>
          <w:sz w:val="22"/>
          <w:szCs w:val="22"/>
        </w:rPr>
        <w:sym w:font="HQPB2" w:char="F0CD"/>
      </w:r>
      <w:r w:rsidR="000A7C8D" w:rsidRPr="008636D4">
        <w:rPr>
          <w:sz w:val="22"/>
          <w:szCs w:val="22"/>
        </w:rPr>
        <w:sym w:font="HQPB2" w:char="F0C8"/>
      </w:r>
      <w:r w:rsidR="000A7C8D">
        <w:rPr>
          <w:rFonts w:cs="Traditional Arabic" w:hint="cs"/>
          <w:sz w:val="28"/>
          <w:szCs w:val="28"/>
          <w:rtl/>
          <w:lang w:bidi="fa-IR"/>
        </w:rPr>
        <w:t>﴾</w:t>
      </w:r>
      <w:r w:rsidRPr="00F15E40">
        <w:rPr>
          <w:rFonts w:cs="Traditional Arabic" w:hint="cs"/>
          <w:sz w:val="28"/>
          <w:szCs w:val="28"/>
          <w:rtl/>
        </w:rPr>
        <w:t xml:space="preserve"> (النجم:4)</w:t>
      </w:r>
      <w:r w:rsidRPr="00F15E40">
        <w:rPr>
          <w:rFonts w:cs="B Lotus" w:hint="cs"/>
          <w:sz w:val="28"/>
          <w:szCs w:val="28"/>
          <w:rtl/>
          <w:lang w:bidi="fa-IR"/>
        </w:rPr>
        <w:t>. آن جز وحي و پيامي نيست که وحي و پيام مي‌ گردد.</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اما لازم به ذکر است استنباط ما از آيات و احاديث، بايد بر طبق فهم و استنباط صحابه و سلف صالح صورت گيرد.</w:t>
      </w:r>
    </w:p>
    <w:p w:rsidR="00A46EE5" w:rsidRPr="00F15E40" w:rsidRDefault="00A46EE5" w:rsidP="00276D8B">
      <w:pPr>
        <w:pStyle w:val="a0"/>
        <w:rPr>
          <w:rFonts w:hint="cs"/>
          <w:rtl/>
        </w:rPr>
      </w:pPr>
      <w:bookmarkStart w:id="39" w:name="_Toc294264166"/>
      <w:bookmarkStart w:id="40" w:name="_Toc295471799"/>
      <w:r w:rsidRPr="00F15E40">
        <w:rPr>
          <w:rFonts w:hint="cs"/>
          <w:rtl/>
        </w:rPr>
        <w:t>س2: مراتب و درجات دين اسلام کدامند؟</w:t>
      </w:r>
      <w:bookmarkEnd w:id="39"/>
      <w:bookmarkEnd w:id="40"/>
      <w:r w:rsidRPr="00F15E40">
        <w:rPr>
          <w:rFonts w:hint="cs"/>
          <w:rtl/>
        </w:rPr>
        <w:t xml:space="preserve">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مراتب اين دين به ترتيب عبارت است از اسلام، ايمان و احسان.</w:t>
      </w:r>
    </w:p>
    <w:p w:rsidR="00A46EE5" w:rsidRPr="00F15E40" w:rsidRDefault="00A46EE5" w:rsidP="00276D8B">
      <w:pPr>
        <w:pStyle w:val="a0"/>
        <w:rPr>
          <w:rFonts w:hint="cs"/>
          <w:rtl/>
        </w:rPr>
      </w:pPr>
      <w:bookmarkStart w:id="41" w:name="_Toc294264167"/>
      <w:bookmarkStart w:id="42" w:name="_Toc295471800"/>
      <w:r w:rsidRPr="00F15E40">
        <w:rPr>
          <w:rFonts w:hint="cs"/>
          <w:rtl/>
        </w:rPr>
        <w:t>س3: اسلام چيست و ارکان آن کدامند؟</w:t>
      </w:r>
      <w:bookmarkEnd w:id="41"/>
      <w:bookmarkEnd w:id="42"/>
      <w:r w:rsidRPr="00F15E40">
        <w:rPr>
          <w:rFonts w:hint="cs"/>
          <w:rtl/>
        </w:rPr>
        <w:t xml:space="preserve">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اسلام عبارت است از اينکه به توحيد معتقد باشيم و تسليم او شويم، اوامر او را انجام دهيم و از منهيات او اجتناب ورزيم، از شرک نسبت به پروردگار پرهيز نموده و از شرک و مشرکان برائت جوييم.</w:t>
      </w:r>
    </w:p>
    <w:p w:rsidR="00A46EE5" w:rsidRPr="00F15E40" w:rsidRDefault="00A46EE5" w:rsidP="008132BF">
      <w:pPr>
        <w:pStyle w:val="stylecomplexblotus12ptjustifiedfirstline05cm"/>
        <w:spacing w:line="240" w:lineRule="auto"/>
        <w:rPr>
          <w:rFonts w:hint="cs"/>
          <w:sz w:val="28"/>
          <w:szCs w:val="28"/>
          <w:rtl/>
        </w:rPr>
      </w:pPr>
      <w:r w:rsidRPr="00F15E40">
        <w:rPr>
          <w:rFonts w:cs="B Lotus" w:hint="cs"/>
          <w:sz w:val="28"/>
          <w:szCs w:val="28"/>
          <w:rtl/>
          <w:lang w:bidi="fa-IR"/>
        </w:rPr>
        <w:t xml:space="preserve">ارکان اسلام: پيامبر </w:t>
      </w:r>
      <w:r w:rsidR="00EB1CD9" w:rsidRPr="00EB1CD9">
        <w:rPr>
          <w:rFonts w:cs="CTraditional Arabic"/>
          <w:sz w:val="28"/>
          <w:szCs w:val="30"/>
          <w:rtl/>
          <w:lang w:bidi="fa-IR"/>
        </w:rPr>
        <w:t>ص</w:t>
      </w:r>
      <w:r w:rsidRPr="00F15E40">
        <w:rPr>
          <w:rFonts w:cs="B Lotus" w:hint="cs"/>
          <w:sz w:val="28"/>
          <w:szCs w:val="28"/>
          <w:rtl/>
          <w:lang w:bidi="fa-IR"/>
        </w:rPr>
        <w:t xml:space="preserve"> در اين باره چنين فرموده‌ اند:</w:t>
      </w:r>
      <w:r w:rsidRPr="00F15E40">
        <w:rPr>
          <w:rFonts w:ascii="Lotus Linotype" w:hAnsi="Lotus Linotype" w:cs="Lotus Linotype"/>
          <w:sz w:val="28"/>
          <w:szCs w:val="28"/>
          <w:rtl/>
          <w:lang w:bidi="fa-IR"/>
        </w:rPr>
        <w:t xml:space="preserve"> </w:t>
      </w:r>
      <w:r w:rsidRPr="00F15E40">
        <w:rPr>
          <w:rFonts w:cs="Traditional Arabic" w:hint="cs"/>
          <w:sz w:val="28"/>
          <w:szCs w:val="28"/>
          <w:rtl/>
        </w:rPr>
        <w:t>«</w:t>
      </w:r>
      <w:r w:rsidRPr="00F15E40">
        <w:rPr>
          <w:rFonts w:cs="Traditional Arabic" w:hint="cs"/>
          <w:b/>
          <w:bCs/>
          <w:sz w:val="28"/>
          <w:szCs w:val="28"/>
          <w:rtl/>
        </w:rPr>
        <w:t>بُنِيَ الإسْلامُ عَلَى خَمْسٍ: شَهَادَةُ أَنْ لا إِلَهَ إلا الله وَأَنَّ محمداً رَسُولُ اللهِ، وَإِقَامِ الصَّلاةِ، وَإِيتَاءِ الزَّكَاةِ، وَحَجِّ الْبَيْتِ، وَصَوْمِ رَمَضَانَ</w:t>
      </w:r>
      <w:r w:rsidRPr="00F15E40">
        <w:rPr>
          <w:rFonts w:cs="Traditional Arabic" w:hint="cs"/>
          <w:sz w:val="28"/>
          <w:szCs w:val="28"/>
          <w:rtl/>
        </w:rPr>
        <w:t>» (متفق عليه).</w:t>
      </w:r>
      <w:r w:rsidRPr="00F15E40">
        <w:rPr>
          <w:rFonts w:cs="B Lotus" w:hint="cs"/>
          <w:sz w:val="28"/>
          <w:szCs w:val="28"/>
          <w:rtl/>
          <w:lang w:bidi="fa-IR"/>
        </w:rPr>
        <w:t xml:space="preserve"> اسلام بر پنج اساس بنيان نهاده شده است: گفتن شهادتين، اقامه نماز، پرداخت زکات، اداي حج و گرفتن روزه ماه رمضان.</w:t>
      </w:r>
    </w:p>
    <w:p w:rsidR="00A46EE5" w:rsidRPr="00F15E40" w:rsidRDefault="00A46EE5" w:rsidP="009C4551">
      <w:pPr>
        <w:pStyle w:val="a0"/>
        <w:rPr>
          <w:rFonts w:hint="cs"/>
          <w:rtl/>
        </w:rPr>
      </w:pPr>
      <w:bookmarkStart w:id="43" w:name="_Toc294264168"/>
      <w:bookmarkStart w:id="44" w:name="_Toc295471801"/>
      <w:r w:rsidRPr="00F15E40">
        <w:rPr>
          <w:rFonts w:hint="cs"/>
          <w:rtl/>
        </w:rPr>
        <w:t>س4: ايمان چيست و ارکان آن کدامند؟</w:t>
      </w:r>
      <w:bookmarkEnd w:id="43"/>
      <w:bookmarkEnd w:id="44"/>
      <w:r w:rsidRPr="00F15E40">
        <w:rPr>
          <w:rFonts w:hint="cs"/>
          <w:rtl/>
        </w:rPr>
        <w:t xml:space="preserve"> </w:t>
      </w:r>
    </w:p>
    <w:p w:rsidR="00A46EE5" w:rsidRPr="00F15E40" w:rsidRDefault="00A46EE5" w:rsidP="008132BF">
      <w:pPr>
        <w:pStyle w:val="stylecomplexblotus12ptjustifiedfirstline05cm"/>
        <w:spacing w:line="240" w:lineRule="auto"/>
        <w:rPr>
          <w:rFonts w:hint="cs"/>
          <w:sz w:val="28"/>
          <w:szCs w:val="28"/>
          <w:rtl/>
        </w:rPr>
      </w:pPr>
      <w:r w:rsidRPr="00F15E40">
        <w:rPr>
          <w:rFonts w:cs="B Lotus" w:hint="cs"/>
          <w:sz w:val="28"/>
          <w:szCs w:val="28"/>
          <w:rtl/>
          <w:lang w:bidi="fa-IR"/>
        </w:rPr>
        <w:t xml:space="preserve">ايمان عبارت است از قول و فعل قلب و زبان که با عمل جوارح توأم و همراه باشد. ميزان ايمان با انجام طاعات و رعايت تقوا، افزايش يافته و با ارتکاب گناه دچار نوسان شده و کاهش مي‌يابد. پيامبر </w:t>
      </w:r>
      <w:r w:rsidR="00EB1CD9" w:rsidRPr="00EB1CD9">
        <w:rPr>
          <w:rFonts w:cs="CTraditional Arabic"/>
          <w:sz w:val="28"/>
          <w:szCs w:val="30"/>
          <w:rtl/>
          <w:lang w:bidi="fa-IR"/>
        </w:rPr>
        <w:t>ص</w:t>
      </w:r>
      <w:r w:rsidRPr="00F15E40">
        <w:rPr>
          <w:rFonts w:cs="B Lotus" w:hint="cs"/>
          <w:sz w:val="28"/>
          <w:szCs w:val="28"/>
          <w:rtl/>
          <w:lang w:bidi="fa-IR"/>
        </w:rPr>
        <w:t xml:space="preserve"> درباره ايمان و اقسام آن چنين فرموده‌اند: </w:t>
      </w:r>
      <w:r w:rsidRPr="00F15E40">
        <w:rPr>
          <w:rFonts w:cs="Traditional Arabic" w:hint="cs"/>
          <w:sz w:val="28"/>
          <w:szCs w:val="28"/>
          <w:rtl/>
        </w:rPr>
        <w:t>«</w:t>
      </w:r>
      <w:r w:rsidRPr="00F15E40">
        <w:rPr>
          <w:rFonts w:cs="Traditional Arabic" w:hint="cs"/>
          <w:b/>
          <w:bCs/>
          <w:sz w:val="28"/>
          <w:szCs w:val="28"/>
          <w:rtl/>
        </w:rPr>
        <w:t>الإيمَانُ بِضْعٌ وَسَبْعُونَ شُعْبَةً، وَالْحَيَاءُ شُعْبَةٌ مِن الإيمَانِ</w:t>
      </w:r>
      <w:r w:rsidRPr="00F15E40">
        <w:rPr>
          <w:rFonts w:cs="Traditional Arabic" w:hint="cs"/>
          <w:sz w:val="28"/>
          <w:szCs w:val="28"/>
          <w:rtl/>
        </w:rPr>
        <w:t>» (رواه مسلم</w:t>
      </w:r>
      <w:r w:rsidRPr="00F15E40">
        <w:rPr>
          <w:rFonts w:cs="B Lotus" w:hint="cs"/>
          <w:sz w:val="28"/>
          <w:szCs w:val="28"/>
          <w:rtl/>
          <w:lang w:bidi="fa-IR"/>
        </w:rPr>
        <w:t>). [درخت] ايمان، شامل هفتاد و چند شاخه است که حيا و آزرم، يکي از شاخه‌هاي [منشعب از] آن مي‌باشد.</w:t>
      </w:r>
    </w:p>
    <w:p w:rsidR="00A46EE5" w:rsidRPr="00740462" w:rsidRDefault="00A46EE5" w:rsidP="00740462">
      <w:pPr>
        <w:pStyle w:val="stylecomplexblotus12ptjustifiedfirstline05cm"/>
        <w:spacing w:line="240" w:lineRule="auto"/>
        <w:rPr>
          <w:rFonts w:cs="Traditional Arabic" w:hint="cs"/>
          <w:b/>
          <w:bCs/>
          <w:sz w:val="28"/>
          <w:szCs w:val="28"/>
          <w:rtl/>
          <w:lang w:bidi="fa-IR"/>
        </w:rPr>
      </w:pPr>
      <w:r w:rsidRPr="00F15E40">
        <w:rPr>
          <w:rFonts w:cs="B Lotus" w:hint="cs"/>
          <w:sz w:val="28"/>
          <w:szCs w:val="28"/>
          <w:rtl/>
          <w:lang w:bidi="fa-IR"/>
        </w:rPr>
        <w:t>چه بسا پيش آمده باشد که انسان، بعد از انجام کارهاي نيک و عمل به اوامر خداوند، احساس شور و نشاط مي‌کند</w:t>
      </w:r>
      <w:r w:rsidRPr="00F15E40">
        <w:rPr>
          <w:rFonts w:cs="B Lotus" w:hint="cs"/>
          <w:sz w:val="28"/>
          <w:szCs w:val="28"/>
          <w:rtl/>
        </w:rPr>
        <w:t>،</w:t>
      </w:r>
      <w:r w:rsidRPr="00F15E40">
        <w:rPr>
          <w:rFonts w:cs="B Lotus" w:hint="cs"/>
          <w:sz w:val="28"/>
          <w:szCs w:val="28"/>
          <w:rtl/>
          <w:lang w:bidi="fa-IR"/>
        </w:rPr>
        <w:t xml:space="preserve"> و بعد از ارتکاب گناهان، دچار نوعي رخوت و کسالت در انجام طاعات مي‌گردد، اين حالات تنها به دليل افزايش و کاهش ميزان ايمان در انسان مي‌باشد. خداوند براي حفظ و افزايش ميزان ايمان چنين فرموده‌ اند:</w:t>
      </w:r>
      <w:r w:rsidR="00740462">
        <w:rPr>
          <w:rFonts w:cs="B Lotus" w:hint="cs"/>
          <w:sz w:val="28"/>
          <w:szCs w:val="28"/>
          <w:rtl/>
          <w:lang w:bidi="fa-IR"/>
        </w:rPr>
        <w:t xml:space="preserve"> </w:t>
      </w:r>
      <w:r w:rsidR="00740462">
        <w:rPr>
          <w:rFonts w:cs="Traditional Arabic" w:hint="cs"/>
          <w:sz w:val="28"/>
          <w:szCs w:val="28"/>
          <w:rtl/>
          <w:lang w:bidi="fa-IR"/>
        </w:rPr>
        <w:t>﴿</w:t>
      </w:r>
      <w:r w:rsidR="00740462" w:rsidRPr="00B2521C">
        <w:rPr>
          <w:sz w:val="22"/>
          <w:szCs w:val="22"/>
        </w:rPr>
        <w:sym w:font="HQPB4" w:char="F0C9"/>
      </w:r>
      <w:r w:rsidR="00740462" w:rsidRPr="00B2521C">
        <w:rPr>
          <w:sz w:val="22"/>
          <w:szCs w:val="22"/>
        </w:rPr>
        <w:sym w:font="HQPB2" w:char="F04F"/>
      </w:r>
      <w:r w:rsidR="00740462" w:rsidRPr="00B2521C">
        <w:rPr>
          <w:sz w:val="22"/>
          <w:szCs w:val="22"/>
        </w:rPr>
        <w:sym w:font="HQPB4" w:char="F0CF"/>
      </w:r>
      <w:r w:rsidR="00740462" w:rsidRPr="00B2521C">
        <w:rPr>
          <w:sz w:val="22"/>
          <w:szCs w:val="22"/>
        </w:rPr>
        <w:sym w:font="HQPB2" w:char="F025"/>
      </w:r>
      <w:r w:rsidR="00740462" w:rsidRPr="00B2521C">
        <w:rPr>
          <w:sz w:val="22"/>
          <w:szCs w:val="22"/>
        </w:rPr>
        <w:sym w:font="HQPB5" w:char="F072"/>
      </w:r>
      <w:r w:rsidR="00740462" w:rsidRPr="00B2521C">
        <w:rPr>
          <w:sz w:val="22"/>
          <w:szCs w:val="22"/>
        </w:rPr>
        <w:sym w:font="HQPB1" w:char="F026"/>
      </w:r>
      <w:r w:rsidR="00740462" w:rsidRPr="00B2521C">
        <w:rPr>
          <w:sz w:val="22"/>
          <w:szCs w:val="22"/>
        </w:rPr>
        <w:sym w:font="HQPB5" w:char="F075"/>
      </w:r>
      <w:r w:rsidR="00740462" w:rsidRPr="00B2521C">
        <w:rPr>
          <w:sz w:val="22"/>
          <w:szCs w:val="22"/>
        </w:rPr>
        <w:sym w:font="HQPB2" w:char="F072"/>
      </w:r>
      <w:r w:rsidR="00740462" w:rsidRPr="00B2521C">
        <w:rPr>
          <w:rFonts w:ascii="(normal text)" w:hAnsi="(normal text)"/>
          <w:sz w:val="22"/>
          <w:szCs w:val="22"/>
          <w:rtl/>
        </w:rPr>
        <w:t xml:space="preserve"> </w:t>
      </w:r>
      <w:r w:rsidR="00740462" w:rsidRPr="00B2521C">
        <w:rPr>
          <w:sz w:val="22"/>
          <w:szCs w:val="22"/>
        </w:rPr>
        <w:sym w:font="HQPB5" w:char="F06E"/>
      </w:r>
      <w:r w:rsidR="00740462" w:rsidRPr="00B2521C">
        <w:rPr>
          <w:sz w:val="22"/>
          <w:szCs w:val="22"/>
        </w:rPr>
        <w:sym w:font="HQPB2" w:char="F06F"/>
      </w:r>
      <w:r w:rsidR="00740462" w:rsidRPr="00B2521C">
        <w:rPr>
          <w:sz w:val="22"/>
          <w:szCs w:val="22"/>
        </w:rPr>
        <w:sym w:font="HQPB5" w:char="F034"/>
      </w:r>
      <w:r w:rsidR="00740462" w:rsidRPr="00B2521C">
        <w:rPr>
          <w:sz w:val="22"/>
          <w:szCs w:val="22"/>
        </w:rPr>
        <w:sym w:font="HQPB2" w:char="F071"/>
      </w:r>
      <w:r w:rsidR="00740462" w:rsidRPr="00B2521C">
        <w:rPr>
          <w:sz w:val="22"/>
          <w:szCs w:val="22"/>
        </w:rPr>
        <w:sym w:font="HQPB5" w:char="F06E"/>
      </w:r>
      <w:r w:rsidR="00740462" w:rsidRPr="00B2521C">
        <w:rPr>
          <w:sz w:val="22"/>
          <w:szCs w:val="22"/>
        </w:rPr>
        <w:sym w:font="HQPB2" w:char="F03D"/>
      </w:r>
      <w:r w:rsidR="00740462" w:rsidRPr="00B2521C">
        <w:rPr>
          <w:sz w:val="22"/>
          <w:szCs w:val="22"/>
        </w:rPr>
        <w:sym w:font="HQPB4" w:char="F0A2"/>
      </w:r>
      <w:r w:rsidR="00740462" w:rsidRPr="00B2521C">
        <w:rPr>
          <w:sz w:val="22"/>
          <w:szCs w:val="22"/>
        </w:rPr>
        <w:sym w:font="HQPB1" w:char="F0C1"/>
      </w:r>
      <w:r w:rsidR="00740462" w:rsidRPr="00B2521C">
        <w:rPr>
          <w:sz w:val="22"/>
          <w:szCs w:val="22"/>
        </w:rPr>
        <w:sym w:font="HQPB2" w:char="F039"/>
      </w:r>
      <w:r w:rsidR="00740462" w:rsidRPr="00B2521C">
        <w:rPr>
          <w:sz w:val="22"/>
          <w:szCs w:val="22"/>
        </w:rPr>
        <w:sym w:font="HQPB5" w:char="F024"/>
      </w:r>
      <w:r w:rsidR="00740462" w:rsidRPr="00B2521C">
        <w:rPr>
          <w:sz w:val="22"/>
          <w:szCs w:val="22"/>
        </w:rPr>
        <w:sym w:font="HQPB1" w:char="F023"/>
      </w:r>
      <w:r w:rsidR="00740462" w:rsidRPr="00B2521C">
        <w:rPr>
          <w:rFonts w:ascii="(normal text)" w:hAnsi="(normal text)"/>
          <w:sz w:val="22"/>
          <w:szCs w:val="22"/>
          <w:rtl/>
        </w:rPr>
        <w:t xml:space="preserve"> </w:t>
      </w:r>
      <w:r w:rsidR="00740462" w:rsidRPr="00B2521C">
        <w:rPr>
          <w:sz w:val="22"/>
          <w:szCs w:val="22"/>
        </w:rPr>
        <w:sym w:font="HQPB4" w:char="F0C7"/>
      </w:r>
      <w:r w:rsidR="00740462" w:rsidRPr="00B2521C">
        <w:rPr>
          <w:sz w:val="22"/>
          <w:szCs w:val="22"/>
        </w:rPr>
        <w:sym w:font="HQPB2" w:char="F092"/>
      </w:r>
      <w:r w:rsidR="00740462" w:rsidRPr="00B2521C">
        <w:rPr>
          <w:sz w:val="22"/>
          <w:szCs w:val="22"/>
        </w:rPr>
        <w:sym w:font="HQPB5" w:char="F06E"/>
      </w:r>
      <w:r w:rsidR="00740462" w:rsidRPr="00B2521C">
        <w:rPr>
          <w:sz w:val="22"/>
          <w:szCs w:val="22"/>
        </w:rPr>
        <w:sym w:font="HQPB1" w:char="F0FB"/>
      </w:r>
      <w:r w:rsidR="00740462" w:rsidRPr="00B2521C">
        <w:rPr>
          <w:sz w:val="22"/>
          <w:szCs w:val="22"/>
        </w:rPr>
        <w:sym w:font="HQPB5" w:char="F074"/>
      </w:r>
      <w:r w:rsidR="00740462" w:rsidRPr="00B2521C">
        <w:rPr>
          <w:sz w:val="22"/>
          <w:szCs w:val="22"/>
        </w:rPr>
        <w:sym w:font="HQPB1" w:char="F08D"/>
      </w:r>
      <w:r w:rsidR="00740462" w:rsidRPr="00B2521C">
        <w:rPr>
          <w:sz w:val="22"/>
          <w:szCs w:val="22"/>
        </w:rPr>
        <w:sym w:font="HQPB5" w:char="F073"/>
      </w:r>
      <w:r w:rsidR="00740462" w:rsidRPr="00B2521C">
        <w:rPr>
          <w:sz w:val="22"/>
          <w:szCs w:val="22"/>
        </w:rPr>
        <w:sym w:font="HQPB1" w:char="F0DB"/>
      </w:r>
      <w:r w:rsidR="00740462" w:rsidRPr="00B2521C">
        <w:rPr>
          <w:rFonts w:ascii="(normal text)" w:hAnsi="(normal text)"/>
          <w:sz w:val="22"/>
          <w:szCs w:val="22"/>
          <w:rtl/>
        </w:rPr>
        <w:t xml:space="preserve"> </w:t>
      </w:r>
      <w:r w:rsidR="00740462" w:rsidRPr="00B2521C">
        <w:rPr>
          <w:sz w:val="22"/>
          <w:szCs w:val="22"/>
        </w:rPr>
        <w:sym w:font="HQPB4" w:char="F0CD"/>
      </w:r>
      <w:r w:rsidR="00740462" w:rsidRPr="00B2521C">
        <w:rPr>
          <w:sz w:val="22"/>
          <w:szCs w:val="22"/>
        </w:rPr>
        <w:sym w:font="HQPB1" w:char="F091"/>
      </w:r>
      <w:r w:rsidR="00740462" w:rsidRPr="00B2521C">
        <w:rPr>
          <w:sz w:val="22"/>
          <w:szCs w:val="22"/>
        </w:rPr>
        <w:sym w:font="HQPB1" w:char="F024"/>
      </w:r>
      <w:r w:rsidR="00740462" w:rsidRPr="00B2521C">
        <w:rPr>
          <w:sz w:val="22"/>
          <w:szCs w:val="22"/>
        </w:rPr>
        <w:sym w:font="HQPB5" w:char="F070"/>
      </w:r>
      <w:r w:rsidR="00740462" w:rsidRPr="00B2521C">
        <w:rPr>
          <w:sz w:val="22"/>
          <w:szCs w:val="22"/>
        </w:rPr>
        <w:sym w:font="HQPB2" w:char="F06B"/>
      </w:r>
      <w:r w:rsidR="00740462" w:rsidRPr="00B2521C">
        <w:rPr>
          <w:sz w:val="22"/>
          <w:szCs w:val="22"/>
        </w:rPr>
        <w:sym w:font="HQPB4" w:char="F0A8"/>
      </w:r>
      <w:r w:rsidR="00740462" w:rsidRPr="00B2521C">
        <w:rPr>
          <w:sz w:val="22"/>
          <w:szCs w:val="22"/>
        </w:rPr>
        <w:sym w:font="HQPB2" w:char="F05D"/>
      </w:r>
      <w:r w:rsidR="00740462" w:rsidRPr="00B2521C">
        <w:rPr>
          <w:sz w:val="22"/>
          <w:szCs w:val="22"/>
        </w:rPr>
        <w:sym w:font="HQPB2" w:char="F039"/>
      </w:r>
      <w:r w:rsidR="00740462" w:rsidRPr="00B2521C">
        <w:rPr>
          <w:sz w:val="22"/>
          <w:szCs w:val="22"/>
        </w:rPr>
        <w:sym w:font="HQPB5" w:char="F024"/>
      </w:r>
      <w:r w:rsidR="00740462" w:rsidRPr="00B2521C">
        <w:rPr>
          <w:sz w:val="22"/>
          <w:szCs w:val="22"/>
        </w:rPr>
        <w:sym w:font="HQPB1" w:char="F023"/>
      </w:r>
      <w:r w:rsidR="00740462" w:rsidRPr="00B2521C">
        <w:rPr>
          <w:rFonts w:ascii="(normal text)" w:hAnsi="(normal text)"/>
          <w:sz w:val="22"/>
          <w:szCs w:val="22"/>
          <w:rtl/>
        </w:rPr>
        <w:t xml:space="preserve"> </w:t>
      </w:r>
      <w:r w:rsidR="00740462" w:rsidRPr="00B2521C">
        <w:rPr>
          <w:sz w:val="22"/>
          <w:szCs w:val="22"/>
        </w:rPr>
        <w:sym w:font="HQPB1" w:char="F024"/>
      </w:r>
      <w:r w:rsidR="00740462" w:rsidRPr="00B2521C">
        <w:rPr>
          <w:sz w:val="22"/>
          <w:szCs w:val="22"/>
        </w:rPr>
        <w:sym w:font="HQPB4" w:char="F05A"/>
      </w:r>
      <w:r w:rsidR="00740462" w:rsidRPr="00B2521C">
        <w:rPr>
          <w:sz w:val="22"/>
          <w:szCs w:val="22"/>
        </w:rPr>
        <w:sym w:font="HQPB1" w:char="F0FF"/>
      </w:r>
      <w:r w:rsidR="00740462" w:rsidRPr="00B2521C">
        <w:rPr>
          <w:sz w:val="22"/>
          <w:szCs w:val="22"/>
        </w:rPr>
        <w:sym w:font="HQPB5" w:char="F073"/>
      </w:r>
      <w:r w:rsidR="00740462" w:rsidRPr="00B2521C">
        <w:rPr>
          <w:sz w:val="22"/>
          <w:szCs w:val="22"/>
        </w:rPr>
        <w:sym w:font="HQPB2" w:char="F039"/>
      </w:r>
      <w:r w:rsidR="00740462" w:rsidRPr="00B2521C">
        <w:rPr>
          <w:sz w:val="22"/>
          <w:szCs w:val="22"/>
        </w:rPr>
        <w:sym w:font="HQPB4" w:char="F0E3"/>
      </w:r>
      <w:r w:rsidR="00740462" w:rsidRPr="00B2521C">
        <w:rPr>
          <w:sz w:val="22"/>
          <w:szCs w:val="22"/>
        </w:rPr>
        <w:sym w:font="HQPB1" w:char="F097"/>
      </w:r>
      <w:r w:rsidR="00740462" w:rsidRPr="00B2521C">
        <w:rPr>
          <w:sz w:val="22"/>
          <w:szCs w:val="22"/>
        </w:rPr>
        <w:sym w:font="HQPB5" w:char="F075"/>
      </w:r>
      <w:r w:rsidR="00740462" w:rsidRPr="00B2521C">
        <w:rPr>
          <w:sz w:val="22"/>
          <w:szCs w:val="22"/>
        </w:rPr>
        <w:sym w:font="HQPB2" w:char="F072"/>
      </w:r>
      <w:r w:rsidR="00740462" w:rsidRPr="00B2521C">
        <w:rPr>
          <w:rFonts w:ascii="(normal text)" w:hAnsi="(normal text)"/>
          <w:sz w:val="22"/>
          <w:szCs w:val="22"/>
          <w:rtl/>
        </w:rPr>
        <w:t xml:space="preserve"> </w:t>
      </w:r>
      <w:r w:rsidR="00740462" w:rsidRPr="00B2521C">
        <w:rPr>
          <w:sz w:val="22"/>
          <w:szCs w:val="22"/>
        </w:rPr>
        <w:sym w:font="HQPB5" w:char="F07A"/>
      </w:r>
      <w:r w:rsidR="00740462" w:rsidRPr="00B2521C">
        <w:rPr>
          <w:sz w:val="22"/>
          <w:szCs w:val="22"/>
        </w:rPr>
        <w:sym w:font="HQPB2" w:char="F060"/>
      </w:r>
      <w:r w:rsidR="00740462" w:rsidRPr="00B2521C">
        <w:rPr>
          <w:sz w:val="22"/>
          <w:szCs w:val="22"/>
        </w:rPr>
        <w:sym w:font="HQPB4" w:char="F0CF"/>
      </w:r>
      <w:r w:rsidR="00740462" w:rsidRPr="00B2521C">
        <w:rPr>
          <w:sz w:val="22"/>
          <w:szCs w:val="22"/>
        </w:rPr>
        <w:sym w:font="HQPB4" w:char="F069"/>
      </w:r>
      <w:r w:rsidR="00740462" w:rsidRPr="00B2521C">
        <w:rPr>
          <w:sz w:val="22"/>
          <w:szCs w:val="22"/>
        </w:rPr>
        <w:sym w:font="HQPB2" w:char="F042"/>
      </w:r>
      <w:r w:rsidR="00740462" w:rsidRPr="00B2521C">
        <w:rPr>
          <w:rFonts w:ascii="(normal text)" w:hAnsi="(normal text)"/>
          <w:sz w:val="22"/>
          <w:szCs w:val="22"/>
          <w:rtl/>
        </w:rPr>
        <w:t xml:space="preserve"> </w:t>
      </w:r>
      <w:r w:rsidR="00740462" w:rsidRPr="00B2521C">
        <w:rPr>
          <w:sz w:val="22"/>
          <w:szCs w:val="22"/>
        </w:rPr>
        <w:sym w:font="HQPB4" w:char="F0C8"/>
      </w:r>
      <w:r w:rsidR="00740462" w:rsidRPr="00B2521C">
        <w:rPr>
          <w:sz w:val="22"/>
          <w:szCs w:val="22"/>
        </w:rPr>
        <w:sym w:font="HQPB2" w:char="F040"/>
      </w:r>
      <w:r w:rsidR="00740462" w:rsidRPr="00B2521C">
        <w:rPr>
          <w:sz w:val="22"/>
          <w:szCs w:val="22"/>
        </w:rPr>
        <w:sym w:font="HQPB4" w:char="F0F8"/>
      </w:r>
      <w:r w:rsidR="00740462" w:rsidRPr="00B2521C">
        <w:rPr>
          <w:sz w:val="22"/>
          <w:szCs w:val="22"/>
        </w:rPr>
        <w:sym w:font="HQPB2" w:char="F08A"/>
      </w:r>
      <w:r w:rsidR="00740462" w:rsidRPr="00B2521C">
        <w:rPr>
          <w:sz w:val="22"/>
          <w:szCs w:val="22"/>
        </w:rPr>
        <w:sym w:font="HQPB4" w:char="F0A9"/>
      </w:r>
      <w:r w:rsidR="00740462" w:rsidRPr="00B2521C">
        <w:rPr>
          <w:sz w:val="22"/>
          <w:szCs w:val="22"/>
        </w:rPr>
        <w:sym w:font="HQPB2" w:char="F039"/>
      </w:r>
      <w:r w:rsidR="00740462" w:rsidRPr="00B2521C">
        <w:rPr>
          <w:sz w:val="22"/>
          <w:szCs w:val="22"/>
        </w:rPr>
        <w:sym w:font="HQPB5" w:char="F024"/>
      </w:r>
      <w:r w:rsidR="00740462" w:rsidRPr="00B2521C">
        <w:rPr>
          <w:sz w:val="22"/>
          <w:szCs w:val="22"/>
        </w:rPr>
        <w:sym w:font="HQPB1" w:char="F023"/>
      </w:r>
      <w:r w:rsidR="00740462" w:rsidRPr="00B2521C">
        <w:rPr>
          <w:rFonts w:ascii="(normal text)" w:hAnsi="(normal text)"/>
          <w:sz w:val="22"/>
          <w:szCs w:val="22"/>
          <w:rtl/>
        </w:rPr>
        <w:t xml:space="preserve"> </w:t>
      </w:r>
      <w:r w:rsidR="00740462" w:rsidRPr="00B2521C">
        <w:rPr>
          <w:sz w:val="22"/>
          <w:szCs w:val="22"/>
        </w:rPr>
        <w:sym w:font="HQPB4" w:char="F034"/>
      </w:r>
      <w:r w:rsidR="00740462" w:rsidRPr="00B2521C">
        <w:rPr>
          <w:rFonts w:ascii="(normal text)" w:hAnsi="(normal text)"/>
          <w:sz w:val="22"/>
          <w:szCs w:val="22"/>
          <w:rtl/>
        </w:rPr>
        <w:t xml:space="preserve"> </w:t>
      </w:r>
      <w:r w:rsidR="00740462" w:rsidRPr="00B2521C">
        <w:rPr>
          <w:sz w:val="22"/>
          <w:szCs w:val="22"/>
        </w:rPr>
        <w:sym w:font="HQPB4" w:char="F0A8"/>
      </w:r>
      <w:r w:rsidR="00740462" w:rsidRPr="00B2521C">
        <w:rPr>
          <w:sz w:val="22"/>
          <w:szCs w:val="22"/>
        </w:rPr>
        <w:sym w:font="HQPB2" w:char="F062"/>
      </w:r>
      <w:r w:rsidR="00740462" w:rsidRPr="00B2521C">
        <w:rPr>
          <w:sz w:val="22"/>
          <w:szCs w:val="22"/>
        </w:rPr>
        <w:sym w:font="HQPB4" w:char="F0CE"/>
      </w:r>
      <w:r w:rsidR="00740462" w:rsidRPr="00B2521C">
        <w:rPr>
          <w:sz w:val="22"/>
          <w:szCs w:val="22"/>
        </w:rPr>
        <w:sym w:font="HQPB1" w:char="F029"/>
      </w:r>
      <w:r w:rsidR="00740462" w:rsidRPr="00B2521C">
        <w:rPr>
          <w:rFonts w:ascii="(normal text)" w:hAnsi="(normal text)"/>
          <w:sz w:val="22"/>
          <w:szCs w:val="22"/>
          <w:rtl/>
        </w:rPr>
        <w:t xml:space="preserve"> </w:t>
      </w:r>
      <w:r w:rsidR="00740462" w:rsidRPr="00B2521C">
        <w:rPr>
          <w:sz w:val="22"/>
          <w:szCs w:val="22"/>
        </w:rPr>
        <w:sym w:font="HQPB4" w:char="F0CF"/>
      </w:r>
      <w:r w:rsidR="00740462" w:rsidRPr="00B2521C">
        <w:rPr>
          <w:sz w:val="22"/>
          <w:szCs w:val="22"/>
        </w:rPr>
        <w:sym w:font="HQPB1" w:char="F04D"/>
      </w:r>
      <w:r w:rsidR="00740462" w:rsidRPr="00B2521C">
        <w:rPr>
          <w:sz w:val="22"/>
          <w:szCs w:val="22"/>
        </w:rPr>
        <w:sym w:font="HQPB2" w:char="F0BB"/>
      </w:r>
      <w:r w:rsidR="00740462" w:rsidRPr="00B2521C">
        <w:rPr>
          <w:sz w:val="22"/>
          <w:szCs w:val="22"/>
        </w:rPr>
        <w:sym w:font="HQPB5" w:char="F075"/>
      </w:r>
      <w:r w:rsidR="00740462" w:rsidRPr="00B2521C">
        <w:rPr>
          <w:sz w:val="22"/>
          <w:szCs w:val="22"/>
        </w:rPr>
        <w:sym w:font="HQPB2" w:char="F05A"/>
      </w:r>
      <w:r w:rsidR="00740462" w:rsidRPr="00B2521C">
        <w:rPr>
          <w:sz w:val="22"/>
          <w:szCs w:val="22"/>
        </w:rPr>
        <w:sym w:font="HQPB5" w:char="F07C"/>
      </w:r>
      <w:r w:rsidR="00740462" w:rsidRPr="00B2521C">
        <w:rPr>
          <w:sz w:val="22"/>
          <w:szCs w:val="22"/>
        </w:rPr>
        <w:sym w:font="HQPB1" w:char="F0A1"/>
      </w:r>
      <w:r w:rsidR="00740462" w:rsidRPr="00B2521C">
        <w:rPr>
          <w:sz w:val="22"/>
          <w:szCs w:val="22"/>
        </w:rPr>
        <w:sym w:font="HQPB5" w:char="F070"/>
      </w:r>
      <w:r w:rsidR="00740462" w:rsidRPr="00B2521C">
        <w:rPr>
          <w:sz w:val="22"/>
          <w:szCs w:val="22"/>
        </w:rPr>
        <w:sym w:font="HQPB1" w:char="F074"/>
      </w:r>
      <w:r w:rsidR="00740462" w:rsidRPr="00B2521C">
        <w:rPr>
          <w:sz w:val="22"/>
          <w:szCs w:val="22"/>
        </w:rPr>
        <w:sym w:font="HQPB4" w:char="F0F8"/>
      </w:r>
      <w:r w:rsidR="00740462" w:rsidRPr="00B2521C">
        <w:rPr>
          <w:sz w:val="22"/>
          <w:szCs w:val="22"/>
        </w:rPr>
        <w:sym w:font="HQPB2" w:char="F03A"/>
      </w:r>
      <w:r w:rsidR="00740462" w:rsidRPr="00B2521C">
        <w:rPr>
          <w:sz w:val="22"/>
          <w:szCs w:val="22"/>
        </w:rPr>
        <w:sym w:font="HQPB5" w:char="F024"/>
      </w:r>
      <w:r w:rsidR="00740462" w:rsidRPr="00B2521C">
        <w:rPr>
          <w:sz w:val="22"/>
          <w:szCs w:val="22"/>
        </w:rPr>
        <w:sym w:font="HQPB1" w:char="F023"/>
      </w:r>
      <w:r w:rsidR="00740462" w:rsidRPr="00B2521C">
        <w:rPr>
          <w:rFonts w:ascii="(normal text)" w:hAnsi="(normal text)"/>
          <w:sz w:val="22"/>
          <w:szCs w:val="22"/>
          <w:rtl/>
        </w:rPr>
        <w:t xml:space="preserve"> </w:t>
      </w:r>
      <w:r w:rsidR="00740462" w:rsidRPr="00B2521C">
        <w:rPr>
          <w:sz w:val="22"/>
          <w:szCs w:val="22"/>
        </w:rPr>
        <w:sym w:font="HQPB5" w:char="F074"/>
      </w:r>
      <w:r w:rsidR="00740462" w:rsidRPr="00B2521C">
        <w:rPr>
          <w:sz w:val="22"/>
          <w:szCs w:val="22"/>
        </w:rPr>
        <w:sym w:font="HQPB2" w:char="F0FB"/>
      </w:r>
      <w:r w:rsidR="00740462" w:rsidRPr="00B2521C">
        <w:rPr>
          <w:sz w:val="22"/>
          <w:szCs w:val="22"/>
        </w:rPr>
        <w:sym w:font="HQPB4" w:char="F0F7"/>
      </w:r>
      <w:r w:rsidR="00740462" w:rsidRPr="00B2521C">
        <w:rPr>
          <w:sz w:val="22"/>
          <w:szCs w:val="22"/>
        </w:rPr>
        <w:sym w:font="HQPB2" w:char="F0F9"/>
      </w:r>
      <w:r w:rsidR="00740462" w:rsidRPr="00B2521C">
        <w:rPr>
          <w:sz w:val="22"/>
          <w:szCs w:val="22"/>
        </w:rPr>
        <w:sym w:font="HQPB4" w:char="F0CF"/>
      </w:r>
      <w:r w:rsidR="00740462" w:rsidRPr="00B2521C">
        <w:rPr>
          <w:sz w:val="22"/>
          <w:szCs w:val="22"/>
        </w:rPr>
        <w:sym w:font="HQPB2" w:char="F064"/>
      </w:r>
      <w:r w:rsidR="00740462" w:rsidRPr="00B2521C">
        <w:rPr>
          <w:sz w:val="22"/>
          <w:szCs w:val="22"/>
        </w:rPr>
        <w:sym w:font="HQPB4" w:char="F0F5"/>
      </w:r>
      <w:r w:rsidR="00740462" w:rsidRPr="00B2521C">
        <w:rPr>
          <w:sz w:val="22"/>
          <w:szCs w:val="22"/>
        </w:rPr>
        <w:sym w:font="HQPB1" w:char="F08B"/>
      </w:r>
      <w:r w:rsidR="00740462" w:rsidRPr="00B2521C">
        <w:rPr>
          <w:sz w:val="22"/>
          <w:szCs w:val="22"/>
        </w:rPr>
        <w:sym w:font="HQPB4" w:char="F0E3"/>
      </w:r>
      <w:r w:rsidR="00740462" w:rsidRPr="00B2521C">
        <w:rPr>
          <w:sz w:val="22"/>
          <w:szCs w:val="22"/>
        </w:rPr>
        <w:sym w:font="HQPB2" w:char="F083"/>
      </w:r>
      <w:r w:rsidR="00740462" w:rsidRPr="00B2521C">
        <w:rPr>
          <w:rFonts w:ascii="(normal text)" w:hAnsi="(normal text)"/>
          <w:sz w:val="22"/>
          <w:szCs w:val="22"/>
          <w:rtl/>
        </w:rPr>
        <w:t xml:space="preserve"> </w:t>
      </w:r>
      <w:r w:rsidR="00740462" w:rsidRPr="00B2521C">
        <w:rPr>
          <w:sz w:val="22"/>
          <w:szCs w:val="22"/>
        </w:rPr>
        <w:sym w:font="HQPB4" w:char="F0CF"/>
      </w:r>
      <w:r w:rsidR="00740462" w:rsidRPr="00B2521C">
        <w:rPr>
          <w:sz w:val="22"/>
          <w:szCs w:val="22"/>
        </w:rPr>
        <w:sym w:font="HQPB1" w:char="F04E"/>
      </w:r>
      <w:r w:rsidR="00740462" w:rsidRPr="00B2521C">
        <w:rPr>
          <w:sz w:val="22"/>
          <w:szCs w:val="22"/>
        </w:rPr>
        <w:sym w:font="HQPB1" w:char="F024"/>
      </w:r>
      <w:r w:rsidR="00740462" w:rsidRPr="00B2521C">
        <w:rPr>
          <w:sz w:val="22"/>
          <w:szCs w:val="22"/>
        </w:rPr>
        <w:sym w:font="HQPB5" w:char="F074"/>
      </w:r>
      <w:r w:rsidR="00740462" w:rsidRPr="00B2521C">
        <w:rPr>
          <w:sz w:val="22"/>
          <w:szCs w:val="22"/>
        </w:rPr>
        <w:sym w:font="HQPB2" w:char="F0AB"/>
      </w:r>
      <w:r w:rsidR="00740462" w:rsidRPr="00B2521C">
        <w:rPr>
          <w:sz w:val="22"/>
          <w:szCs w:val="22"/>
        </w:rPr>
        <w:sym w:font="HQPB4" w:char="F0CD"/>
      </w:r>
      <w:r w:rsidR="00740462" w:rsidRPr="00B2521C">
        <w:rPr>
          <w:sz w:val="22"/>
          <w:szCs w:val="22"/>
        </w:rPr>
        <w:sym w:font="HQPB4" w:char="F068"/>
      </w:r>
      <w:r w:rsidR="00740462" w:rsidRPr="00B2521C">
        <w:rPr>
          <w:sz w:val="22"/>
          <w:szCs w:val="22"/>
        </w:rPr>
        <w:sym w:font="HQPB2" w:char="F08A"/>
      </w:r>
      <w:r w:rsidR="00740462" w:rsidRPr="00B2521C">
        <w:rPr>
          <w:sz w:val="22"/>
          <w:szCs w:val="22"/>
        </w:rPr>
        <w:sym w:font="HQPB4" w:char="F0A1"/>
      </w:r>
      <w:r w:rsidR="00740462" w:rsidRPr="00B2521C">
        <w:rPr>
          <w:sz w:val="22"/>
          <w:szCs w:val="22"/>
        </w:rPr>
        <w:sym w:font="HQPB1" w:char="F0A1"/>
      </w:r>
      <w:r w:rsidR="00740462" w:rsidRPr="00B2521C">
        <w:rPr>
          <w:sz w:val="22"/>
          <w:szCs w:val="22"/>
        </w:rPr>
        <w:sym w:font="HQPB2" w:char="F039"/>
      </w:r>
      <w:r w:rsidR="00740462" w:rsidRPr="00B2521C">
        <w:rPr>
          <w:sz w:val="22"/>
          <w:szCs w:val="22"/>
        </w:rPr>
        <w:sym w:font="HQPB5" w:char="F024"/>
      </w:r>
      <w:r w:rsidR="00740462" w:rsidRPr="00B2521C">
        <w:rPr>
          <w:sz w:val="22"/>
          <w:szCs w:val="22"/>
        </w:rPr>
        <w:sym w:font="HQPB1" w:char="F023"/>
      </w:r>
      <w:r w:rsidR="00740462" w:rsidRPr="00B2521C">
        <w:rPr>
          <w:rFonts w:ascii="(normal text)" w:hAnsi="(normal text)"/>
          <w:sz w:val="22"/>
          <w:szCs w:val="22"/>
          <w:rtl/>
        </w:rPr>
        <w:t xml:space="preserve"> </w:t>
      </w:r>
      <w:r w:rsidR="00740462" w:rsidRPr="00B2521C">
        <w:rPr>
          <w:sz w:val="22"/>
          <w:szCs w:val="22"/>
        </w:rPr>
        <w:sym w:font="HQPB4" w:char="F034"/>
      </w:r>
      <w:r w:rsidR="00740462" w:rsidRPr="00B2521C">
        <w:rPr>
          <w:rFonts w:ascii="(normal text)" w:hAnsi="(normal text)"/>
          <w:sz w:val="22"/>
          <w:szCs w:val="22"/>
          <w:rtl/>
        </w:rPr>
        <w:t xml:space="preserve"> </w:t>
      </w:r>
      <w:r w:rsidR="00740462" w:rsidRPr="00B2521C">
        <w:rPr>
          <w:sz w:val="22"/>
          <w:szCs w:val="22"/>
        </w:rPr>
        <w:sym w:font="HQPB5" w:char="F079"/>
      </w:r>
      <w:r w:rsidR="00740462" w:rsidRPr="00B2521C">
        <w:rPr>
          <w:sz w:val="22"/>
          <w:szCs w:val="22"/>
        </w:rPr>
        <w:sym w:font="HQPB2" w:char="F037"/>
      </w:r>
      <w:r w:rsidR="00740462" w:rsidRPr="00B2521C">
        <w:rPr>
          <w:sz w:val="22"/>
          <w:szCs w:val="22"/>
        </w:rPr>
        <w:sym w:font="HQPB4" w:char="F0CF"/>
      </w:r>
      <w:r w:rsidR="00740462" w:rsidRPr="00B2521C">
        <w:rPr>
          <w:sz w:val="22"/>
          <w:szCs w:val="22"/>
        </w:rPr>
        <w:sym w:font="HQPB2" w:char="F039"/>
      </w:r>
      <w:r w:rsidR="00740462" w:rsidRPr="00B2521C">
        <w:rPr>
          <w:sz w:val="22"/>
          <w:szCs w:val="22"/>
        </w:rPr>
        <w:sym w:font="HQPB2" w:char="F0BA"/>
      </w:r>
      <w:r w:rsidR="00740462" w:rsidRPr="00B2521C">
        <w:rPr>
          <w:sz w:val="22"/>
          <w:szCs w:val="22"/>
        </w:rPr>
        <w:sym w:font="HQPB5" w:char="F073"/>
      </w:r>
      <w:r w:rsidR="00740462" w:rsidRPr="00B2521C">
        <w:rPr>
          <w:sz w:val="22"/>
          <w:szCs w:val="22"/>
        </w:rPr>
        <w:sym w:font="HQPB1" w:char="F08C"/>
      </w:r>
      <w:r w:rsidR="00740462" w:rsidRPr="00B2521C">
        <w:rPr>
          <w:rFonts w:ascii="(normal text)" w:hAnsi="(normal text)"/>
          <w:sz w:val="22"/>
          <w:szCs w:val="22"/>
          <w:rtl/>
        </w:rPr>
        <w:t xml:space="preserve"> </w:t>
      </w:r>
      <w:r w:rsidR="00740462" w:rsidRPr="00B2521C">
        <w:rPr>
          <w:sz w:val="22"/>
          <w:szCs w:val="22"/>
        </w:rPr>
        <w:sym w:font="HQPB5" w:char="F033"/>
      </w:r>
      <w:r w:rsidR="00740462" w:rsidRPr="00B2521C">
        <w:rPr>
          <w:sz w:val="22"/>
          <w:szCs w:val="22"/>
        </w:rPr>
        <w:sym w:font="HQPB2" w:char="F093"/>
      </w:r>
      <w:r w:rsidR="00740462" w:rsidRPr="00B2521C">
        <w:rPr>
          <w:sz w:val="22"/>
          <w:szCs w:val="22"/>
        </w:rPr>
        <w:sym w:font="HQPB5" w:char="F074"/>
      </w:r>
      <w:r w:rsidR="00740462" w:rsidRPr="00B2521C">
        <w:rPr>
          <w:sz w:val="22"/>
          <w:szCs w:val="22"/>
        </w:rPr>
        <w:sym w:font="HQPB1" w:char="F08D"/>
      </w:r>
      <w:r w:rsidR="00740462" w:rsidRPr="00B2521C">
        <w:rPr>
          <w:sz w:val="22"/>
          <w:szCs w:val="22"/>
        </w:rPr>
        <w:sym w:font="HQPB4" w:char="F0F8"/>
      </w:r>
      <w:r w:rsidR="00740462" w:rsidRPr="00B2521C">
        <w:rPr>
          <w:sz w:val="22"/>
          <w:szCs w:val="22"/>
        </w:rPr>
        <w:sym w:font="HQPB2" w:char="F02E"/>
      </w:r>
      <w:r w:rsidR="00740462" w:rsidRPr="00B2521C">
        <w:rPr>
          <w:sz w:val="22"/>
          <w:szCs w:val="22"/>
        </w:rPr>
        <w:sym w:font="HQPB4" w:char="F0CF"/>
      </w:r>
      <w:r w:rsidR="00740462" w:rsidRPr="00B2521C">
        <w:rPr>
          <w:sz w:val="22"/>
          <w:szCs w:val="22"/>
        </w:rPr>
        <w:sym w:font="HQPB1" w:char="F08C"/>
      </w:r>
      <w:r w:rsidR="00740462" w:rsidRPr="00B2521C">
        <w:rPr>
          <w:rFonts w:ascii="(normal text)" w:hAnsi="(normal text)"/>
          <w:sz w:val="22"/>
          <w:szCs w:val="22"/>
          <w:rtl/>
        </w:rPr>
        <w:t xml:space="preserve"> </w:t>
      </w:r>
      <w:r w:rsidR="00740462" w:rsidRPr="00B2521C">
        <w:rPr>
          <w:sz w:val="22"/>
          <w:szCs w:val="22"/>
        </w:rPr>
        <w:sym w:font="HQPB5" w:char="F09A"/>
      </w:r>
      <w:r w:rsidR="00740462" w:rsidRPr="00B2521C">
        <w:rPr>
          <w:sz w:val="22"/>
          <w:szCs w:val="22"/>
        </w:rPr>
        <w:sym w:font="HQPB2" w:char="F0FA"/>
      </w:r>
      <w:r w:rsidR="00740462" w:rsidRPr="00B2521C">
        <w:rPr>
          <w:sz w:val="22"/>
          <w:szCs w:val="22"/>
        </w:rPr>
        <w:sym w:font="HQPB2" w:char="F0EF"/>
      </w:r>
      <w:r w:rsidR="00740462" w:rsidRPr="00B2521C">
        <w:rPr>
          <w:sz w:val="22"/>
          <w:szCs w:val="22"/>
        </w:rPr>
        <w:sym w:font="HQPB4" w:char="F0CC"/>
      </w:r>
      <w:r w:rsidR="00740462" w:rsidRPr="00B2521C">
        <w:rPr>
          <w:sz w:val="22"/>
          <w:szCs w:val="22"/>
        </w:rPr>
        <w:sym w:font="HQPB1" w:char="F08D"/>
      </w:r>
      <w:r w:rsidR="00740462" w:rsidRPr="00B2521C">
        <w:rPr>
          <w:sz w:val="22"/>
          <w:szCs w:val="22"/>
        </w:rPr>
        <w:sym w:font="HQPB4" w:char="F0CF"/>
      </w:r>
      <w:r w:rsidR="00740462" w:rsidRPr="00B2521C">
        <w:rPr>
          <w:sz w:val="22"/>
          <w:szCs w:val="22"/>
        </w:rPr>
        <w:sym w:font="HQPB2" w:char="F02E"/>
      </w:r>
      <w:r w:rsidR="00740462" w:rsidRPr="00B2521C">
        <w:rPr>
          <w:sz w:val="22"/>
          <w:szCs w:val="22"/>
        </w:rPr>
        <w:sym w:font="HQPB2" w:char="F0BA"/>
      </w:r>
      <w:r w:rsidR="00740462" w:rsidRPr="00B2521C">
        <w:rPr>
          <w:sz w:val="22"/>
          <w:szCs w:val="22"/>
        </w:rPr>
        <w:sym w:font="HQPB4" w:char="F0A9"/>
      </w:r>
      <w:r w:rsidR="00740462" w:rsidRPr="00B2521C">
        <w:rPr>
          <w:sz w:val="22"/>
          <w:szCs w:val="22"/>
        </w:rPr>
        <w:sym w:font="HQPB3" w:char="F025"/>
      </w:r>
      <w:r w:rsidR="00740462" w:rsidRPr="00B2521C">
        <w:rPr>
          <w:sz w:val="22"/>
          <w:szCs w:val="22"/>
        </w:rPr>
        <w:sym w:font="HQPB3" w:char="F023"/>
      </w:r>
      <w:r w:rsidR="00740462" w:rsidRPr="00B2521C">
        <w:rPr>
          <w:sz w:val="22"/>
          <w:szCs w:val="22"/>
        </w:rPr>
        <w:sym w:font="HQPB4" w:char="F0CF"/>
      </w:r>
      <w:r w:rsidR="00740462" w:rsidRPr="00B2521C">
        <w:rPr>
          <w:sz w:val="22"/>
          <w:szCs w:val="22"/>
        </w:rPr>
        <w:sym w:font="HQPB2" w:char="F039"/>
      </w:r>
      <w:r w:rsidR="00740462" w:rsidRPr="00B2521C">
        <w:rPr>
          <w:rFonts w:ascii="(normal text)" w:hAnsi="(normal text)"/>
          <w:sz w:val="22"/>
          <w:szCs w:val="22"/>
          <w:rtl/>
        </w:rPr>
        <w:t xml:space="preserve"> </w:t>
      </w:r>
      <w:r w:rsidR="00740462" w:rsidRPr="00B2521C">
        <w:rPr>
          <w:sz w:val="22"/>
          <w:szCs w:val="22"/>
        </w:rPr>
        <w:sym w:font="HQPB2" w:char="F0C7"/>
      </w:r>
      <w:r w:rsidR="00740462" w:rsidRPr="00B2521C">
        <w:rPr>
          <w:sz w:val="22"/>
          <w:szCs w:val="22"/>
        </w:rPr>
        <w:sym w:font="HQPB2" w:char="F0CA"/>
      </w:r>
      <w:r w:rsidR="00740462" w:rsidRPr="00B2521C">
        <w:rPr>
          <w:sz w:val="22"/>
          <w:szCs w:val="22"/>
        </w:rPr>
        <w:sym w:font="HQPB2" w:char="F0CA"/>
      </w:r>
      <w:r w:rsidR="00740462" w:rsidRPr="00B2521C">
        <w:rPr>
          <w:sz w:val="22"/>
          <w:szCs w:val="22"/>
        </w:rPr>
        <w:sym w:font="HQPB2" w:char="F0CD"/>
      </w:r>
      <w:r w:rsidR="00740462" w:rsidRPr="00B2521C">
        <w:rPr>
          <w:sz w:val="22"/>
          <w:szCs w:val="22"/>
        </w:rPr>
        <w:sym w:font="HQPB2" w:char="F0C8"/>
      </w:r>
      <w:r w:rsidR="00740462">
        <w:rPr>
          <w:rFonts w:cs="Traditional Arabic" w:hint="cs"/>
          <w:sz w:val="28"/>
          <w:szCs w:val="28"/>
          <w:rtl/>
          <w:lang w:bidi="fa-IR"/>
        </w:rPr>
        <w:t>﴾</w:t>
      </w:r>
      <w:r w:rsidRPr="00F15E40">
        <w:rPr>
          <w:rFonts w:cs="Traditional Arabic" w:hint="cs"/>
          <w:sz w:val="28"/>
          <w:szCs w:val="28"/>
          <w:rtl/>
          <w:lang w:bidi="fa-IR"/>
        </w:rPr>
        <w:t xml:space="preserve"> (هود:114)</w:t>
      </w:r>
      <w:r w:rsidRPr="00F15E40">
        <w:rPr>
          <w:rFonts w:cs="Traditional Arabic" w:hint="cs"/>
          <w:sz w:val="28"/>
          <w:szCs w:val="28"/>
          <w:rtl/>
        </w:rPr>
        <w:t>.</w:t>
      </w:r>
      <w:r w:rsidRPr="00F15E40">
        <w:rPr>
          <w:rFonts w:hint="cs"/>
          <w:sz w:val="28"/>
          <w:szCs w:val="28"/>
          <w:rtl/>
        </w:rPr>
        <w:t xml:space="preserve"> </w:t>
      </w:r>
      <w:r w:rsidRPr="00F15E40">
        <w:rPr>
          <w:rFonts w:cs="Times New Roman" w:hint="cs"/>
          <w:sz w:val="28"/>
          <w:szCs w:val="28"/>
          <w:rtl/>
        </w:rPr>
        <w:t> </w:t>
      </w:r>
      <w:r w:rsidRPr="00F15E40">
        <w:rPr>
          <w:rFonts w:cs="B Lotus" w:hint="cs"/>
          <w:sz w:val="28"/>
          <w:szCs w:val="28"/>
          <w:rtl/>
          <w:lang w:bidi="fa-IR"/>
        </w:rPr>
        <w:t>در دو طرف روز اول و آخر آن و نخستين ساعات شب نماز را برپا دار، زيرا خوبيها، بديها را از ميان مي ‌برد.</w:t>
      </w:r>
    </w:p>
    <w:p w:rsidR="008C1906" w:rsidRPr="00F15E40" w:rsidRDefault="00A46EE5" w:rsidP="008C1906">
      <w:pPr>
        <w:pStyle w:val="a1"/>
        <w:rPr>
          <w:rFonts w:hint="cs"/>
          <w:rtl/>
        </w:rPr>
      </w:pPr>
      <w:bookmarkStart w:id="45" w:name="_Toc294264169"/>
      <w:bookmarkStart w:id="46" w:name="_Toc295471802"/>
      <w:r w:rsidRPr="00F15E40">
        <w:rPr>
          <w:rFonts w:hint="cs"/>
          <w:rtl/>
        </w:rPr>
        <w:t>ارکان ايمان:</w:t>
      </w:r>
      <w:bookmarkEnd w:id="45"/>
      <w:bookmarkEnd w:id="46"/>
    </w:p>
    <w:p w:rsidR="00A46EE5" w:rsidRPr="00F15E40" w:rsidRDefault="00A46EE5" w:rsidP="00E60C49">
      <w:pPr>
        <w:pStyle w:val="stylecomplexblotus12ptjustifiedfirstline05cm"/>
        <w:spacing w:line="240" w:lineRule="auto"/>
        <w:rPr>
          <w:rFonts w:hint="cs"/>
          <w:sz w:val="28"/>
          <w:szCs w:val="28"/>
          <w:rtl/>
        </w:rPr>
      </w:pPr>
      <w:r w:rsidRPr="00F15E40">
        <w:rPr>
          <w:rFonts w:cs="B Lotus" w:hint="cs"/>
          <w:sz w:val="28"/>
          <w:szCs w:val="28"/>
          <w:rtl/>
          <w:lang w:bidi="fa-IR"/>
        </w:rPr>
        <w:t xml:space="preserve">پيامبر اسلام در اين مورد چنين فرموده‌ اند: </w:t>
      </w:r>
      <w:r w:rsidRPr="00F15E40">
        <w:rPr>
          <w:rFonts w:cs="Traditional Arabic" w:hint="cs"/>
          <w:sz w:val="28"/>
          <w:szCs w:val="28"/>
          <w:rtl/>
        </w:rPr>
        <w:t>«</w:t>
      </w:r>
      <w:r w:rsidRPr="00F15E40">
        <w:rPr>
          <w:rFonts w:cs="Traditional Arabic" w:hint="cs"/>
          <w:b/>
          <w:bCs/>
          <w:sz w:val="28"/>
          <w:szCs w:val="28"/>
          <w:rtl/>
        </w:rPr>
        <w:t>أَنْ تُؤْمِنَ بِاللَّهِ، وَمَلائِكَتِهِ، وَكِتَابِهِ، وَلِقَائِهِ، وَرُسُلِهِ، وَتُؤْمِنَ بِالْبَعْثِ، وَتُؤْمِنَ بِالْقَدَرِ كُلِّهِ</w:t>
      </w:r>
      <w:r w:rsidRPr="00F15E40">
        <w:rPr>
          <w:rFonts w:cs="Traditional Arabic" w:hint="cs"/>
          <w:sz w:val="28"/>
          <w:szCs w:val="28"/>
          <w:rtl/>
        </w:rPr>
        <w:t>» (متفق عليه).</w:t>
      </w:r>
      <w:r w:rsidRPr="00F15E40">
        <w:rPr>
          <w:rFonts w:cs="B Lotus" w:hint="cs"/>
          <w:sz w:val="28"/>
          <w:szCs w:val="28"/>
          <w:rtl/>
          <w:lang w:bidi="fa-IR"/>
        </w:rPr>
        <w:t xml:space="preserve"> ايمان عبارت است از ايمان به خداوند، فرشتگان، کتاب، روز محاسبه، پيامبران، زنده شدن پس از مرگ و قضا و قدر.</w:t>
      </w:r>
    </w:p>
    <w:p w:rsidR="00A46EE5" w:rsidRPr="00F15E40" w:rsidRDefault="00A46EE5" w:rsidP="009C4551">
      <w:pPr>
        <w:pStyle w:val="a0"/>
        <w:rPr>
          <w:rFonts w:hint="cs"/>
          <w:rtl/>
        </w:rPr>
      </w:pPr>
      <w:bookmarkStart w:id="47" w:name="_Toc294264170"/>
      <w:bookmarkStart w:id="48" w:name="_Toc295471803"/>
      <w:r w:rsidRPr="00F15E40">
        <w:rPr>
          <w:rFonts w:hint="cs"/>
          <w:rtl/>
        </w:rPr>
        <w:t>س5: معناي (لا إله إلاَّ اللّه) چيست؟</w:t>
      </w:r>
      <w:bookmarkEnd w:id="47"/>
      <w:bookmarkEnd w:id="48"/>
      <w:r w:rsidRPr="00F15E40">
        <w:rPr>
          <w:rFonts w:hint="cs"/>
          <w:rtl/>
        </w:rPr>
        <w:t xml:space="preserve">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مفهوم آن اينست که عبوديت و اطاعت را از غير خدا سلب و</w:t>
      </w:r>
      <w:r w:rsidR="00BC567E">
        <w:rPr>
          <w:rFonts w:cs="B Lotus" w:hint="cs"/>
          <w:sz w:val="28"/>
          <w:szCs w:val="28"/>
          <w:rtl/>
          <w:lang w:bidi="fa-IR"/>
        </w:rPr>
        <w:t xml:space="preserve"> آن را </w:t>
      </w:r>
      <w:r w:rsidRPr="00F15E40">
        <w:rPr>
          <w:rFonts w:cs="B Lotus" w:hint="cs"/>
          <w:sz w:val="28"/>
          <w:szCs w:val="28"/>
          <w:rtl/>
          <w:lang w:bidi="fa-IR"/>
        </w:rPr>
        <w:t>تنها براي خداوند اختصاص دهيم.</w:t>
      </w:r>
    </w:p>
    <w:p w:rsidR="00A46EE5" w:rsidRPr="00F15E40" w:rsidRDefault="00A46EE5" w:rsidP="009C4551">
      <w:pPr>
        <w:pStyle w:val="a0"/>
      </w:pPr>
      <w:bookmarkStart w:id="49" w:name="_Toc294264171"/>
      <w:bookmarkStart w:id="50" w:name="_Toc295471804"/>
      <w:r w:rsidRPr="00F15E40">
        <w:rPr>
          <w:rFonts w:hint="cs"/>
          <w:rtl/>
        </w:rPr>
        <w:t>س6: گروهي که در روز قيامت نجات يافته و رستگارند کدام است؟</w:t>
      </w:r>
      <w:bookmarkEnd w:id="49"/>
      <w:bookmarkEnd w:id="50"/>
      <w:r w:rsidRPr="00F15E40">
        <w:rPr>
          <w:rFonts w:hint="cs"/>
          <w:rtl/>
        </w:rPr>
        <w:t xml:space="preserve"> </w:t>
      </w:r>
    </w:p>
    <w:p w:rsidR="00A46EE5" w:rsidRPr="00F15E40" w:rsidRDefault="00A46EE5" w:rsidP="008227D9">
      <w:pPr>
        <w:pStyle w:val="stylecomplexblotus12ptjustifiedfirstline05cm"/>
        <w:spacing w:line="240" w:lineRule="auto"/>
        <w:rPr>
          <w:rFonts w:hint="cs"/>
          <w:sz w:val="28"/>
          <w:szCs w:val="28"/>
          <w:rtl/>
        </w:rPr>
      </w:pPr>
      <w:r w:rsidRPr="00F15E40">
        <w:rPr>
          <w:rFonts w:cs="B Lotus" w:hint="cs"/>
          <w:sz w:val="28"/>
          <w:szCs w:val="28"/>
          <w:rtl/>
          <w:lang w:bidi="fa-IR"/>
        </w:rPr>
        <w:t xml:space="preserve">پيامبر اسلام </w:t>
      </w:r>
      <w:r w:rsidR="00EB1CD9" w:rsidRPr="00EB1CD9">
        <w:rPr>
          <w:rFonts w:cs="CTraditional Arabic"/>
          <w:sz w:val="28"/>
          <w:szCs w:val="30"/>
          <w:rtl/>
          <w:lang w:bidi="fa-IR"/>
        </w:rPr>
        <w:t>ص</w:t>
      </w:r>
      <w:r w:rsidRPr="00F15E40">
        <w:rPr>
          <w:rFonts w:cs="B Lotus" w:hint="cs"/>
          <w:sz w:val="28"/>
          <w:szCs w:val="28"/>
          <w:rtl/>
          <w:lang w:bidi="fa-IR"/>
        </w:rPr>
        <w:t xml:space="preserve"> در اين رابطه فرموده‌ اند: </w:t>
      </w:r>
      <w:r w:rsidRPr="00F15E40">
        <w:rPr>
          <w:rFonts w:cs="Traditional Arabic" w:hint="cs"/>
          <w:sz w:val="28"/>
          <w:szCs w:val="28"/>
          <w:rtl/>
        </w:rPr>
        <w:t>«</w:t>
      </w:r>
      <w:r w:rsidRPr="00F15E40">
        <w:rPr>
          <w:rFonts w:cs="Traditional Arabic" w:hint="cs"/>
          <w:b/>
          <w:bCs/>
          <w:sz w:val="28"/>
          <w:szCs w:val="28"/>
          <w:rtl/>
        </w:rPr>
        <w:t>وَتَفْتَرِقُ أُمَّتِي عَلَى ثَلاثٍ وَسَبْعِينَ مِلَّةً كُلُّهُمْ فِي النَّارِ إِلا مِلَّةً وَاحِدَةً. قَالُوا: وَمَنْ هِيَ يَا رَسُولَ اللَّهِ؟. قَالَ:مَا أَنَا عَلَيْهِ وَأَصْحَابِي</w:t>
      </w:r>
      <w:r w:rsidRPr="00F15E40">
        <w:rPr>
          <w:rFonts w:cs="Traditional Arabic" w:hint="cs"/>
          <w:sz w:val="28"/>
          <w:szCs w:val="28"/>
          <w:rtl/>
        </w:rPr>
        <w:t>» (أحمد والترمذي).</w:t>
      </w:r>
      <w:r w:rsidRPr="00F15E40">
        <w:rPr>
          <w:rFonts w:cs="B Lotus" w:hint="cs"/>
          <w:sz w:val="28"/>
          <w:szCs w:val="28"/>
          <w:rtl/>
          <w:lang w:bidi="fa-IR"/>
        </w:rPr>
        <w:t xml:space="preserve"> امت من به هفتاد و سه گروه و فرقه تقسيم</w:t>
      </w:r>
      <w:r w:rsidR="00403404">
        <w:rPr>
          <w:rFonts w:cs="B Lotus" w:hint="cs"/>
          <w:sz w:val="28"/>
          <w:szCs w:val="28"/>
          <w:rtl/>
          <w:lang w:bidi="fa-IR"/>
        </w:rPr>
        <w:t xml:space="preserve"> مي‌شوند </w:t>
      </w:r>
      <w:r w:rsidRPr="00F15E40">
        <w:rPr>
          <w:rFonts w:cs="B Lotus" w:hint="cs"/>
          <w:sz w:val="28"/>
          <w:szCs w:val="28"/>
          <w:rtl/>
          <w:lang w:bidi="fa-IR"/>
        </w:rPr>
        <w:t>و تنها يک گروه از آنان رستگار مي‌گردند و بقيه در آتش دوزخ گرفتار</w:t>
      </w:r>
      <w:r w:rsidR="00B94813">
        <w:rPr>
          <w:rFonts w:cs="B Lotus" w:hint="cs"/>
          <w:sz w:val="28"/>
          <w:szCs w:val="28"/>
          <w:rtl/>
          <w:lang w:bidi="fa-IR"/>
        </w:rPr>
        <w:t xml:space="preserve"> مي‌آيند</w:t>
      </w:r>
      <w:r w:rsidRPr="00F15E40">
        <w:rPr>
          <w:rFonts w:cs="B Lotus" w:hint="cs"/>
          <w:sz w:val="28"/>
          <w:szCs w:val="28"/>
          <w:rtl/>
          <w:lang w:bidi="fa-IR"/>
        </w:rPr>
        <w:t>. ياران از ايشان پرسيدند: يا رسول اللّه! آن گروه کدام است؟ ايشان فرمودند: گروهي که از سنت من و روش ياران من تبعيت نمايد.</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بنابر اين حديث، مذهب بر حق، مذهبي است که از سنت پيامبر و سيرت ياران آن حضرت پيروي نمايد و از بدعت در دين پرهيز کند.</w:t>
      </w:r>
    </w:p>
    <w:p w:rsidR="00A46EE5" w:rsidRPr="00F15E40" w:rsidRDefault="00A46EE5" w:rsidP="001B1160">
      <w:pPr>
        <w:pStyle w:val="a0"/>
        <w:rPr>
          <w:rFonts w:hint="cs"/>
          <w:rtl/>
        </w:rPr>
      </w:pPr>
      <w:bookmarkStart w:id="51" w:name="_Toc294264172"/>
      <w:bookmarkStart w:id="52" w:name="_Toc295471805"/>
      <w:r w:rsidRPr="00F15E40">
        <w:rPr>
          <w:rFonts w:hint="cs"/>
          <w:rtl/>
        </w:rPr>
        <w:t>س7: آيا خداوند با ما و همراه ماست؟</w:t>
      </w:r>
      <w:bookmarkEnd w:id="51"/>
      <w:bookmarkEnd w:id="52"/>
      <w:r w:rsidRPr="00F15E40">
        <w:rPr>
          <w:rFonts w:hint="cs"/>
          <w:rtl/>
        </w:rPr>
        <w:t xml:space="preserve">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بله، خداوند از طريق علم خود نسبت به ما و حفاظتش بر ما و احاطه‌اش بر کائنات، همراه ماست، ولي بايد دانست ذات او با وجود مخلوقاتش آميخته نمي‌باشد، هيچ کدام از آفريده‌هايش نمي‌توانند بر او احاطه يافته و ذات او را درک کنند. در واقع او در عين حال که نزديک است، در مرتبه‌اي والا قرار دارد و با وجوديکه از ما و توان فهم ما بدور است به ما بسيار نزديک است.</w:t>
      </w:r>
    </w:p>
    <w:p w:rsidR="00A46EE5" w:rsidRPr="00F15E40" w:rsidRDefault="00A46EE5" w:rsidP="00A57044">
      <w:pPr>
        <w:pStyle w:val="a0"/>
        <w:rPr>
          <w:rFonts w:hint="cs"/>
          <w:rtl/>
        </w:rPr>
      </w:pPr>
      <w:bookmarkStart w:id="53" w:name="_Toc294264173"/>
      <w:bookmarkStart w:id="54" w:name="_Toc295471806"/>
      <w:r w:rsidRPr="00F15E40">
        <w:rPr>
          <w:rFonts w:hint="cs"/>
          <w:rtl/>
        </w:rPr>
        <w:t>س8: آيا خداوند را مي</w:t>
      </w:r>
      <w:r w:rsidR="00A57044" w:rsidRPr="00F15E40">
        <w:rPr>
          <w:rFonts w:hint="cs"/>
          <w:rtl/>
        </w:rPr>
        <w:t>‌</w:t>
      </w:r>
      <w:r w:rsidRPr="00F15E40">
        <w:rPr>
          <w:rFonts w:hint="cs"/>
          <w:rtl/>
        </w:rPr>
        <w:t>توان با چشم ديد؟</w:t>
      </w:r>
      <w:bookmarkEnd w:id="53"/>
      <w:bookmarkEnd w:id="54"/>
      <w:r w:rsidRPr="00F15E40">
        <w:rPr>
          <w:rFonts w:hint="cs"/>
          <w:rtl/>
        </w:rPr>
        <w:t xml:space="preserve"> </w:t>
      </w:r>
    </w:p>
    <w:p w:rsidR="00A46EE5" w:rsidRPr="00167EBE" w:rsidRDefault="00A46EE5" w:rsidP="00C64054">
      <w:pPr>
        <w:pStyle w:val="stylecomplexblotus12ptjustifiedfirstline05cm"/>
        <w:spacing w:line="240" w:lineRule="auto"/>
        <w:rPr>
          <w:rFonts w:cs="B Lotus" w:hint="cs"/>
          <w:sz w:val="28"/>
          <w:szCs w:val="28"/>
          <w:rtl/>
          <w:lang w:bidi="fa-IR"/>
        </w:rPr>
      </w:pPr>
      <w:r w:rsidRPr="00F15E40">
        <w:rPr>
          <w:rFonts w:cs="B Lotus" w:hint="cs"/>
          <w:sz w:val="28"/>
          <w:szCs w:val="28"/>
          <w:rtl/>
          <w:lang w:bidi="fa-IR"/>
        </w:rPr>
        <w:t xml:space="preserve">مسلمانان اهل قبله بر اين مسأله متفق القول هستند که ذات خداوند را نمي‌ توان در دنيا مشاهده کرد اما با استناد </w:t>
      </w:r>
      <w:r w:rsidRPr="00F15E40">
        <w:rPr>
          <w:rFonts w:cs="B Lotus" w:hint="cs"/>
          <w:sz w:val="28"/>
          <w:szCs w:val="28"/>
          <w:rtl/>
        </w:rPr>
        <w:t>به آيه</w:t>
      </w:r>
      <w:r w:rsidRPr="00F15E40">
        <w:rPr>
          <w:rFonts w:cs="B Lotus" w:hint="cs"/>
          <w:sz w:val="28"/>
          <w:szCs w:val="28"/>
          <w:rtl/>
          <w:lang w:bidi="fa-IR"/>
        </w:rPr>
        <w:t xml:space="preserve"> ذيل مؤمنان، در روز قيامت </w:t>
      </w:r>
      <w:r w:rsidRPr="00F15E40">
        <w:rPr>
          <w:rFonts w:cs="B Lotus" w:hint="cs"/>
          <w:sz w:val="28"/>
          <w:szCs w:val="28"/>
          <w:rtl/>
        </w:rPr>
        <w:t>د</w:t>
      </w:r>
      <w:r w:rsidRPr="00F15E40">
        <w:rPr>
          <w:rFonts w:cs="B Lotus" w:hint="cs"/>
          <w:sz w:val="28"/>
          <w:szCs w:val="28"/>
          <w:rtl/>
          <w:lang w:bidi="fa-IR"/>
        </w:rPr>
        <w:t xml:space="preserve">ر صحرای محشر و </w:t>
      </w:r>
      <w:r w:rsidRPr="00F15E40">
        <w:rPr>
          <w:rFonts w:cs="B Lotus" w:hint="cs"/>
          <w:sz w:val="28"/>
          <w:szCs w:val="28"/>
          <w:rtl/>
        </w:rPr>
        <w:t>د</w:t>
      </w:r>
      <w:r w:rsidRPr="00F15E40">
        <w:rPr>
          <w:rFonts w:cs="B Lotus" w:hint="cs"/>
          <w:sz w:val="28"/>
          <w:szCs w:val="28"/>
          <w:rtl/>
          <w:lang w:bidi="fa-IR"/>
        </w:rPr>
        <w:t>ر بهشت، خ</w:t>
      </w:r>
      <w:r w:rsidRPr="00F15E40">
        <w:rPr>
          <w:rFonts w:cs="B Lotus" w:hint="cs"/>
          <w:sz w:val="28"/>
          <w:szCs w:val="28"/>
          <w:rtl/>
        </w:rPr>
        <w:t>داوند را خواهند</w:t>
      </w:r>
      <w:r w:rsidRPr="00F15E40">
        <w:rPr>
          <w:rFonts w:cs="B Lotus" w:hint="cs"/>
          <w:sz w:val="28"/>
          <w:szCs w:val="28"/>
          <w:rtl/>
          <w:lang w:bidi="fa-IR"/>
        </w:rPr>
        <w:t xml:space="preserve"> ديد. </w:t>
      </w:r>
      <w:r w:rsidRPr="00F15E40">
        <w:rPr>
          <w:rFonts w:cs="B Lotus" w:hint="cs"/>
          <w:sz w:val="28"/>
          <w:szCs w:val="28"/>
          <w:rtl/>
        </w:rPr>
        <w:t xml:space="preserve">خداوند </w:t>
      </w:r>
      <w:r w:rsidR="00C33B0E">
        <w:rPr>
          <w:rFonts w:cs="B Lotus" w:hint="cs"/>
          <w:sz w:val="28"/>
          <w:szCs w:val="28"/>
          <w:rtl/>
          <w:lang w:bidi="fa-IR"/>
        </w:rPr>
        <w:t>مي‌فرمايد</w:t>
      </w:r>
      <w:r w:rsidRPr="00F15E40">
        <w:rPr>
          <w:rFonts w:cs="B Lotus" w:hint="cs"/>
          <w:sz w:val="28"/>
          <w:szCs w:val="28"/>
          <w:rtl/>
        </w:rPr>
        <w:t>:</w:t>
      </w:r>
      <w:r w:rsidR="00167EBE">
        <w:rPr>
          <w:rFonts w:cs="B Lotus" w:hint="cs"/>
          <w:sz w:val="28"/>
          <w:szCs w:val="28"/>
          <w:rtl/>
        </w:rPr>
        <w:t xml:space="preserve"> </w:t>
      </w:r>
      <w:r w:rsidR="00167EBE">
        <w:rPr>
          <w:rFonts w:cs="Traditional Arabic" w:hint="cs"/>
          <w:sz w:val="28"/>
          <w:szCs w:val="28"/>
          <w:rtl/>
        </w:rPr>
        <w:t>﴿</w:t>
      </w:r>
      <w:r w:rsidR="00167EBE" w:rsidRPr="0043099A">
        <w:rPr>
          <w:sz w:val="22"/>
          <w:szCs w:val="22"/>
        </w:rPr>
        <w:sym w:font="HQPB4" w:char="F0D7"/>
      </w:r>
      <w:r w:rsidR="00167EBE" w:rsidRPr="0043099A">
        <w:rPr>
          <w:sz w:val="22"/>
          <w:szCs w:val="22"/>
        </w:rPr>
        <w:sym w:font="HQPB2" w:char="F06E"/>
      </w:r>
      <w:r w:rsidR="00167EBE" w:rsidRPr="0043099A">
        <w:rPr>
          <w:sz w:val="22"/>
          <w:szCs w:val="22"/>
        </w:rPr>
        <w:sym w:font="HQPB2" w:char="F071"/>
      </w:r>
      <w:r w:rsidR="00167EBE" w:rsidRPr="0043099A">
        <w:rPr>
          <w:sz w:val="22"/>
          <w:szCs w:val="22"/>
        </w:rPr>
        <w:sym w:font="HQPB4" w:char="F0E3"/>
      </w:r>
      <w:r w:rsidR="00167EBE" w:rsidRPr="0043099A">
        <w:rPr>
          <w:sz w:val="22"/>
          <w:szCs w:val="22"/>
        </w:rPr>
        <w:sym w:font="HQPB1" w:char="F05F"/>
      </w:r>
      <w:r w:rsidR="00167EBE" w:rsidRPr="0043099A">
        <w:rPr>
          <w:sz w:val="22"/>
          <w:szCs w:val="22"/>
        </w:rPr>
        <w:sym w:font="HQPB4" w:char="F0E3"/>
      </w:r>
      <w:r w:rsidR="00167EBE" w:rsidRPr="0043099A">
        <w:rPr>
          <w:sz w:val="22"/>
          <w:szCs w:val="22"/>
        </w:rPr>
        <w:sym w:font="HQPB2" w:char="F072"/>
      </w:r>
      <w:r w:rsidR="00167EBE" w:rsidRPr="0043099A">
        <w:rPr>
          <w:rFonts w:ascii="(normal text)" w:hAnsi="(normal text)"/>
          <w:sz w:val="18"/>
          <w:szCs w:val="18"/>
          <w:rtl/>
        </w:rPr>
        <w:t xml:space="preserve"> </w:t>
      </w:r>
      <w:r w:rsidR="00167EBE" w:rsidRPr="0043099A">
        <w:rPr>
          <w:sz w:val="22"/>
          <w:szCs w:val="22"/>
        </w:rPr>
        <w:sym w:font="HQPB4" w:char="F037"/>
      </w:r>
      <w:r w:rsidR="00167EBE" w:rsidRPr="0043099A">
        <w:rPr>
          <w:sz w:val="22"/>
          <w:szCs w:val="22"/>
        </w:rPr>
        <w:sym w:font="HQPB1" w:char="F08B"/>
      </w:r>
      <w:r w:rsidR="00167EBE" w:rsidRPr="0043099A">
        <w:rPr>
          <w:sz w:val="22"/>
          <w:szCs w:val="22"/>
        </w:rPr>
        <w:sym w:font="HQPB4" w:char="F0CD"/>
      </w:r>
      <w:r w:rsidR="00167EBE" w:rsidRPr="0043099A">
        <w:rPr>
          <w:sz w:val="22"/>
          <w:szCs w:val="22"/>
        </w:rPr>
        <w:sym w:font="HQPB2" w:char="F0B4"/>
      </w:r>
      <w:r w:rsidR="00167EBE" w:rsidRPr="0043099A">
        <w:rPr>
          <w:sz w:val="22"/>
          <w:szCs w:val="22"/>
        </w:rPr>
        <w:sym w:font="HQPB5" w:char="F074"/>
      </w:r>
      <w:r w:rsidR="00167EBE" w:rsidRPr="0043099A">
        <w:rPr>
          <w:sz w:val="22"/>
          <w:szCs w:val="22"/>
        </w:rPr>
        <w:sym w:font="HQPB2" w:char="F042"/>
      </w:r>
      <w:r w:rsidR="00167EBE" w:rsidRPr="0043099A">
        <w:rPr>
          <w:sz w:val="22"/>
          <w:szCs w:val="22"/>
        </w:rPr>
        <w:sym w:font="HQPB4" w:char="F0F6"/>
      </w:r>
      <w:r w:rsidR="00167EBE" w:rsidRPr="0043099A">
        <w:rPr>
          <w:sz w:val="22"/>
          <w:szCs w:val="22"/>
        </w:rPr>
        <w:sym w:font="HQPB2" w:char="F071"/>
      </w:r>
      <w:r w:rsidR="00167EBE" w:rsidRPr="0043099A">
        <w:rPr>
          <w:sz w:val="22"/>
          <w:szCs w:val="22"/>
        </w:rPr>
        <w:sym w:font="HQPB5" w:char="F074"/>
      </w:r>
      <w:r w:rsidR="00167EBE" w:rsidRPr="0043099A">
        <w:rPr>
          <w:sz w:val="22"/>
          <w:szCs w:val="22"/>
        </w:rPr>
        <w:sym w:font="HQPB2" w:char="F083"/>
      </w:r>
      <w:r w:rsidR="00167EBE" w:rsidRPr="0043099A">
        <w:rPr>
          <w:rFonts w:ascii="(normal text)" w:hAnsi="(normal text)"/>
          <w:sz w:val="18"/>
          <w:szCs w:val="18"/>
          <w:rtl/>
        </w:rPr>
        <w:t xml:space="preserve"> </w:t>
      </w:r>
      <w:r w:rsidR="00167EBE" w:rsidRPr="0043099A">
        <w:rPr>
          <w:sz w:val="22"/>
          <w:szCs w:val="22"/>
        </w:rPr>
        <w:sym w:font="HQPB4" w:char="F0EE"/>
      </w:r>
      <w:r w:rsidR="00167EBE" w:rsidRPr="0043099A">
        <w:rPr>
          <w:sz w:val="22"/>
          <w:szCs w:val="22"/>
        </w:rPr>
        <w:sym w:font="HQPB2" w:char="F06F"/>
      </w:r>
      <w:r w:rsidR="00167EBE" w:rsidRPr="0043099A">
        <w:rPr>
          <w:sz w:val="22"/>
          <w:szCs w:val="22"/>
        </w:rPr>
        <w:sym w:font="HQPB5" w:char="F075"/>
      </w:r>
      <w:r w:rsidR="00167EBE" w:rsidRPr="0043099A">
        <w:rPr>
          <w:sz w:val="22"/>
          <w:szCs w:val="22"/>
        </w:rPr>
        <w:sym w:font="HQPB1" w:char="F08E"/>
      </w:r>
      <w:r w:rsidR="00167EBE" w:rsidRPr="0043099A">
        <w:rPr>
          <w:sz w:val="22"/>
          <w:szCs w:val="22"/>
        </w:rPr>
        <w:sym w:font="HQPB4" w:char="F0C5"/>
      </w:r>
      <w:r w:rsidR="00167EBE" w:rsidRPr="0043099A">
        <w:rPr>
          <w:sz w:val="22"/>
          <w:szCs w:val="22"/>
        </w:rPr>
        <w:sym w:font="HQPB1" w:char="F0D1"/>
      </w:r>
      <w:r w:rsidR="00167EBE" w:rsidRPr="0043099A">
        <w:rPr>
          <w:sz w:val="22"/>
          <w:szCs w:val="22"/>
        </w:rPr>
        <w:sym w:font="HQPB1" w:char="F024"/>
      </w:r>
      <w:r w:rsidR="00167EBE" w:rsidRPr="0043099A">
        <w:rPr>
          <w:sz w:val="22"/>
          <w:szCs w:val="22"/>
        </w:rPr>
        <w:sym w:font="HQPB4" w:char="F0AF"/>
      </w:r>
      <w:r w:rsidR="00167EBE" w:rsidRPr="0043099A">
        <w:rPr>
          <w:sz w:val="22"/>
          <w:szCs w:val="22"/>
        </w:rPr>
        <w:sym w:font="HQPB2" w:char="F052"/>
      </w:r>
      <w:r w:rsidR="00167EBE" w:rsidRPr="0043099A">
        <w:rPr>
          <w:rFonts w:ascii="(normal text)" w:hAnsi="(normal text)"/>
          <w:sz w:val="18"/>
          <w:szCs w:val="18"/>
          <w:rtl/>
        </w:rPr>
        <w:t xml:space="preserve"> </w:t>
      </w:r>
      <w:r w:rsidR="00167EBE" w:rsidRPr="0043099A">
        <w:rPr>
          <w:sz w:val="22"/>
          <w:szCs w:val="22"/>
        </w:rPr>
        <w:sym w:font="HQPB2" w:char="F0C7"/>
      </w:r>
      <w:r w:rsidR="00167EBE" w:rsidRPr="0043099A">
        <w:rPr>
          <w:sz w:val="22"/>
          <w:szCs w:val="22"/>
        </w:rPr>
        <w:sym w:font="HQPB2" w:char="F0CB"/>
      </w:r>
      <w:r w:rsidR="00167EBE" w:rsidRPr="0043099A">
        <w:rPr>
          <w:sz w:val="22"/>
          <w:szCs w:val="22"/>
        </w:rPr>
        <w:sym w:font="HQPB2" w:char="F0CB"/>
      </w:r>
      <w:r w:rsidR="00167EBE" w:rsidRPr="0043099A">
        <w:rPr>
          <w:sz w:val="22"/>
          <w:szCs w:val="22"/>
        </w:rPr>
        <w:sym w:font="HQPB2" w:char="F0C8"/>
      </w:r>
      <w:r w:rsidR="00167EBE" w:rsidRPr="0043099A">
        <w:rPr>
          <w:rFonts w:ascii="(normal text)" w:hAnsi="(normal text)"/>
          <w:sz w:val="18"/>
          <w:szCs w:val="18"/>
          <w:rtl/>
        </w:rPr>
        <w:t xml:space="preserve"> </w:t>
      </w:r>
      <w:r w:rsidR="00167EBE" w:rsidRPr="0043099A">
        <w:rPr>
          <w:sz w:val="22"/>
          <w:szCs w:val="22"/>
        </w:rPr>
        <w:sym w:font="HQPB5" w:char="F034"/>
      </w:r>
      <w:r w:rsidR="00167EBE" w:rsidRPr="0043099A">
        <w:rPr>
          <w:sz w:val="22"/>
          <w:szCs w:val="22"/>
        </w:rPr>
        <w:sym w:font="HQPB2" w:char="F092"/>
      </w:r>
      <w:r w:rsidR="00167EBE" w:rsidRPr="0043099A">
        <w:rPr>
          <w:sz w:val="22"/>
          <w:szCs w:val="22"/>
        </w:rPr>
        <w:sym w:font="HQPB5" w:char="F06E"/>
      </w:r>
      <w:r w:rsidR="00167EBE" w:rsidRPr="0043099A">
        <w:rPr>
          <w:sz w:val="22"/>
          <w:szCs w:val="22"/>
        </w:rPr>
        <w:sym w:font="HQPB2" w:char="F03C"/>
      </w:r>
      <w:r w:rsidR="00167EBE" w:rsidRPr="0043099A">
        <w:rPr>
          <w:sz w:val="22"/>
          <w:szCs w:val="22"/>
        </w:rPr>
        <w:sym w:font="HQPB4" w:char="F0CE"/>
      </w:r>
      <w:r w:rsidR="00167EBE" w:rsidRPr="0043099A">
        <w:rPr>
          <w:sz w:val="22"/>
          <w:szCs w:val="22"/>
        </w:rPr>
        <w:sym w:font="HQPB1" w:char="F029"/>
      </w:r>
      <w:r w:rsidR="00167EBE" w:rsidRPr="0043099A">
        <w:rPr>
          <w:rFonts w:ascii="(normal text)" w:hAnsi="(normal text)"/>
          <w:sz w:val="18"/>
          <w:szCs w:val="18"/>
          <w:rtl/>
        </w:rPr>
        <w:t xml:space="preserve"> </w:t>
      </w:r>
      <w:r w:rsidR="00167EBE" w:rsidRPr="0043099A">
        <w:rPr>
          <w:sz w:val="22"/>
          <w:szCs w:val="22"/>
        </w:rPr>
        <w:sym w:font="HQPB1" w:char="F024"/>
      </w:r>
      <w:r w:rsidR="00167EBE" w:rsidRPr="0043099A">
        <w:rPr>
          <w:sz w:val="22"/>
          <w:szCs w:val="22"/>
        </w:rPr>
        <w:sym w:font="HQPB5" w:char="F070"/>
      </w:r>
      <w:r w:rsidR="00167EBE" w:rsidRPr="0043099A">
        <w:rPr>
          <w:sz w:val="22"/>
          <w:szCs w:val="22"/>
        </w:rPr>
        <w:sym w:font="HQPB2" w:char="F06B"/>
      </w:r>
      <w:r w:rsidR="00167EBE" w:rsidRPr="0043099A">
        <w:rPr>
          <w:sz w:val="22"/>
          <w:szCs w:val="22"/>
        </w:rPr>
        <w:sym w:font="HQPB4" w:char="F0CD"/>
      </w:r>
      <w:r w:rsidR="00167EBE" w:rsidRPr="0043099A">
        <w:rPr>
          <w:sz w:val="22"/>
          <w:szCs w:val="22"/>
        </w:rPr>
        <w:sym w:font="HQPB4" w:char="F068"/>
      </w:r>
      <w:r w:rsidR="00167EBE" w:rsidRPr="0043099A">
        <w:rPr>
          <w:sz w:val="22"/>
          <w:szCs w:val="22"/>
        </w:rPr>
        <w:sym w:font="HQPB1" w:char="F035"/>
      </w:r>
      <w:r w:rsidR="00167EBE" w:rsidRPr="0043099A">
        <w:rPr>
          <w:sz w:val="22"/>
          <w:szCs w:val="22"/>
        </w:rPr>
        <w:sym w:font="HQPB5" w:char="F075"/>
      </w:r>
      <w:r w:rsidR="00167EBE" w:rsidRPr="0043099A">
        <w:rPr>
          <w:sz w:val="22"/>
          <w:szCs w:val="22"/>
        </w:rPr>
        <w:sym w:font="HQPB1" w:char="F091"/>
      </w:r>
      <w:r w:rsidR="00167EBE" w:rsidRPr="0043099A">
        <w:rPr>
          <w:rFonts w:ascii="(normal text)" w:hAnsi="(normal text)"/>
          <w:sz w:val="18"/>
          <w:szCs w:val="18"/>
          <w:rtl/>
        </w:rPr>
        <w:t xml:space="preserve"> </w:t>
      </w:r>
      <w:r w:rsidR="00167EBE" w:rsidRPr="0043099A">
        <w:rPr>
          <w:sz w:val="22"/>
          <w:szCs w:val="22"/>
        </w:rPr>
        <w:sym w:font="HQPB4" w:char="F0D7"/>
      </w:r>
      <w:r w:rsidR="00167EBE" w:rsidRPr="0043099A">
        <w:rPr>
          <w:sz w:val="22"/>
          <w:szCs w:val="22"/>
        </w:rPr>
        <w:sym w:font="HQPB2" w:char="F06F"/>
      </w:r>
      <w:r w:rsidR="00167EBE" w:rsidRPr="0043099A">
        <w:rPr>
          <w:sz w:val="22"/>
          <w:szCs w:val="22"/>
        </w:rPr>
        <w:sym w:font="HQPB5" w:char="F074"/>
      </w:r>
      <w:r w:rsidR="00167EBE" w:rsidRPr="0043099A">
        <w:rPr>
          <w:sz w:val="22"/>
          <w:szCs w:val="22"/>
        </w:rPr>
        <w:sym w:font="HQPB1" w:char="F08D"/>
      </w:r>
      <w:r w:rsidR="00167EBE" w:rsidRPr="0043099A">
        <w:rPr>
          <w:sz w:val="22"/>
          <w:szCs w:val="22"/>
        </w:rPr>
        <w:sym w:font="HQPB4" w:char="F0CF"/>
      </w:r>
      <w:r w:rsidR="00167EBE" w:rsidRPr="0043099A">
        <w:rPr>
          <w:sz w:val="22"/>
          <w:szCs w:val="22"/>
        </w:rPr>
        <w:sym w:font="HQPB1" w:char="F0DF"/>
      </w:r>
      <w:r w:rsidR="00167EBE" w:rsidRPr="0043099A">
        <w:rPr>
          <w:sz w:val="22"/>
          <w:szCs w:val="22"/>
        </w:rPr>
        <w:sym w:font="HQPB1" w:char="F024"/>
      </w:r>
      <w:r w:rsidR="00167EBE" w:rsidRPr="0043099A">
        <w:rPr>
          <w:sz w:val="22"/>
          <w:szCs w:val="22"/>
        </w:rPr>
        <w:sym w:font="HQPB5" w:char="F074"/>
      </w:r>
      <w:r w:rsidR="00167EBE" w:rsidRPr="0043099A">
        <w:rPr>
          <w:sz w:val="22"/>
          <w:szCs w:val="22"/>
        </w:rPr>
        <w:sym w:font="HQPB2" w:char="F052"/>
      </w:r>
      <w:r w:rsidR="00167EBE" w:rsidRPr="0043099A">
        <w:rPr>
          <w:rFonts w:ascii="(normal text)" w:hAnsi="(normal text)"/>
          <w:sz w:val="18"/>
          <w:szCs w:val="18"/>
          <w:rtl/>
        </w:rPr>
        <w:t xml:space="preserve"> </w:t>
      </w:r>
      <w:r w:rsidR="00167EBE" w:rsidRPr="0043099A">
        <w:rPr>
          <w:sz w:val="22"/>
          <w:szCs w:val="22"/>
        </w:rPr>
        <w:sym w:font="HQPB2" w:char="F0C7"/>
      </w:r>
      <w:r w:rsidR="00167EBE" w:rsidRPr="0043099A">
        <w:rPr>
          <w:sz w:val="22"/>
          <w:szCs w:val="22"/>
        </w:rPr>
        <w:sym w:font="HQPB2" w:char="F0CB"/>
      </w:r>
      <w:r w:rsidR="00167EBE" w:rsidRPr="0043099A">
        <w:rPr>
          <w:sz w:val="22"/>
          <w:szCs w:val="22"/>
        </w:rPr>
        <w:sym w:font="HQPB2" w:char="F0CC"/>
      </w:r>
      <w:r w:rsidR="00167EBE" w:rsidRPr="0043099A">
        <w:rPr>
          <w:sz w:val="22"/>
          <w:szCs w:val="22"/>
        </w:rPr>
        <w:sym w:font="HQPB2" w:char="F0C8"/>
      </w:r>
      <w:r w:rsidR="00167EBE">
        <w:rPr>
          <w:rFonts w:cs="Traditional Arabic" w:hint="cs"/>
          <w:sz w:val="28"/>
          <w:szCs w:val="28"/>
          <w:rtl/>
        </w:rPr>
        <w:t>﴾</w:t>
      </w:r>
      <w:r w:rsidRPr="00F15E40">
        <w:rPr>
          <w:rFonts w:cs="Traditional Arabic" w:hint="cs"/>
          <w:sz w:val="28"/>
          <w:szCs w:val="28"/>
          <w:rtl/>
        </w:rPr>
        <w:t xml:space="preserve"> (القيامة: 22- 23). </w:t>
      </w:r>
      <w:r w:rsidRPr="00F15E40">
        <w:rPr>
          <w:rFonts w:cs="B Lotus" w:hint="cs"/>
          <w:sz w:val="28"/>
          <w:szCs w:val="28"/>
          <w:rtl/>
          <w:lang w:bidi="fa-IR"/>
        </w:rPr>
        <w:t>(آري) در آن روز صورتهائي شاداب و مسرور است و به پروردگارش مي</w:t>
      </w:r>
      <w:r w:rsidR="00C64054">
        <w:rPr>
          <w:rFonts w:cs="B Lotus" w:hint="eastAsia"/>
          <w:sz w:val="28"/>
          <w:szCs w:val="28"/>
          <w:rtl/>
          <w:lang w:bidi="fa-IR"/>
        </w:rPr>
        <w:t>‌</w:t>
      </w:r>
      <w:r w:rsidRPr="00F15E40">
        <w:rPr>
          <w:rFonts w:cs="B Lotus" w:hint="cs"/>
          <w:sz w:val="28"/>
          <w:szCs w:val="28"/>
          <w:rtl/>
          <w:lang w:bidi="fa-IR"/>
        </w:rPr>
        <w:t>نگرند!</w:t>
      </w:r>
    </w:p>
    <w:p w:rsidR="00A46EE5" w:rsidRPr="00F15E40" w:rsidRDefault="00A46EE5" w:rsidP="007E3B7D">
      <w:pPr>
        <w:pStyle w:val="a0"/>
        <w:rPr>
          <w:rFonts w:cs="Times New Roman"/>
        </w:rPr>
      </w:pPr>
      <w:bookmarkStart w:id="55" w:name="_Toc294264174"/>
      <w:bookmarkStart w:id="56" w:name="_Toc295471807"/>
      <w:r w:rsidRPr="00F15E40">
        <w:rPr>
          <w:rFonts w:hint="cs"/>
          <w:rtl/>
        </w:rPr>
        <w:t>س9: شناخت نامها و صفات خداوند چه فايده</w:t>
      </w:r>
      <w:r w:rsidR="007E3B7D" w:rsidRPr="00F15E40">
        <w:rPr>
          <w:rFonts w:hint="cs"/>
          <w:rtl/>
        </w:rPr>
        <w:t>‌</w:t>
      </w:r>
      <w:r w:rsidRPr="00F15E40">
        <w:rPr>
          <w:rFonts w:hint="cs"/>
          <w:rtl/>
        </w:rPr>
        <w:t>اي دارد؟</w:t>
      </w:r>
      <w:bookmarkEnd w:id="55"/>
      <w:bookmarkEnd w:id="56"/>
    </w:p>
    <w:p w:rsidR="00A46EE5" w:rsidRPr="00F15E40" w:rsidRDefault="00A46EE5" w:rsidP="006E323F">
      <w:pPr>
        <w:ind w:firstLine="284"/>
        <w:jc w:val="both"/>
        <w:rPr>
          <w:rFonts w:ascii="Times New Roman" w:eastAsia="Times New Roman" w:hAnsi="Times New Roman" w:cs="Times New Roman"/>
          <w:sz w:val="28"/>
          <w:rtl/>
        </w:rPr>
      </w:pPr>
      <w:r w:rsidRPr="00F15E40">
        <w:rPr>
          <w:rFonts w:ascii="Times New Roman" w:eastAsia="Times New Roman" w:hAnsi="Times New Roman" w:hint="cs"/>
          <w:sz w:val="28"/>
          <w:rtl/>
        </w:rPr>
        <w:t>بي</w:t>
      </w:r>
      <w:r w:rsidRPr="00F15E40">
        <w:rPr>
          <w:rFonts w:ascii="Times New Roman" w:eastAsia="Times New Roman" w:hAnsi="Times New Roman" w:cs="Times New Roman" w:hint="cs"/>
          <w:sz w:val="28"/>
          <w:rtl/>
        </w:rPr>
        <w:t> </w:t>
      </w:r>
      <w:r w:rsidRPr="00F15E40">
        <w:rPr>
          <w:rFonts w:ascii="Times New Roman" w:eastAsia="Times New Roman" w:hAnsi="Times New Roman" w:hint="cs"/>
          <w:sz w:val="28"/>
          <w:rtl/>
        </w:rPr>
        <w:t xml:space="preserve">ترديد اولين امري كه خداوند آن را بر بندگانش واجب كرده است، شناخت اوست، چنانچه مردم خدا را بشناسند او را به طور شايسته عبادت </w:t>
      </w:r>
      <w:r w:rsidRPr="00F15E40">
        <w:rPr>
          <w:rFonts w:ascii="Times New Roman" w:eastAsia="Times New Roman" w:hAnsi="Times New Roman" w:hint="cs"/>
          <w:sz w:val="28"/>
          <w:rtl/>
          <w:lang w:bidi="fa-IR"/>
        </w:rPr>
        <w:t>می‌</w:t>
      </w:r>
      <w:r w:rsidRPr="00F15E40">
        <w:rPr>
          <w:rFonts w:ascii="Times New Roman" w:eastAsia="Times New Roman" w:hAnsi="Times New Roman" w:hint="cs"/>
          <w:sz w:val="28"/>
          <w:rtl/>
        </w:rPr>
        <w:t xml:space="preserve">كنند خداوند </w:t>
      </w:r>
      <w:r w:rsidRPr="00F15E40">
        <w:rPr>
          <w:rFonts w:ascii="Times New Roman" w:eastAsia="Times New Roman" w:hAnsi="Times New Roman" w:hint="cs"/>
          <w:sz w:val="28"/>
          <w:rtl/>
          <w:lang w:bidi="fa-IR"/>
        </w:rPr>
        <w:t>می‌</w:t>
      </w:r>
      <w:r w:rsidRPr="00F15E40">
        <w:rPr>
          <w:rFonts w:ascii="Times New Roman" w:eastAsia="Times New Roman" w:hAnsi="Times New Roman" w:hint="cs"/>
          <w:sz w:val="28"/>
          <w:rtl/>
        </w:rPr>
        <w:t xml:space="preserve">فرمايد: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فَاعْلَمْ أَنَّهُ لاَ إِلَهَ إِلاَّ اللَّهُ</w:t>
      </w:r>
      <w:r w:rsidRPr="00F15E40">
        <w:rPr>
          <w:rFonts w:ascii="Times New Roman" w:eastAsia="Times New Roman" w:hAnsi="Times New Roman" w:cs="Traditional Arabic" w:hint="cs"/>
          <w:sz w:val="28"/>
          <w:rtl/>
        </w:rPr>
        <w:t xml:space="preserve">» (محمد: 19). </w:t>
      </w:r>
      <w:r w:rsidRPr="00F15E40">
        <w:rPr>
          <w:rFonts w:ascii="Times New Roman" w:eastAsia="Times New Roman" w:hAnsi="Times New Roman" w:hint="cs"/>
          <w:sz w:val="28"/>
          <w:rtl/>
        </w:rPr>
        <w:t xml:space="preserve">«پس بدان كه معبودى بحق جز «الله‏» نيست» پس يادكردن رحمت و بخشش گسترده خداوند باعث ايجاد اميد، ذكر شدت انتقام او موجب ترس، و ياد كردن نعمت بخشيدن او به تنهايي سبب شكرگزاري </w:t>
      </w:r>
      <w:r w:rsidRPr="00F15E40">
        <w:rPr>
          <w:rFonts w:ascii="Times New Roman" w:eastAsia="Times New Roman" w:hAnsi="Times New Roman" w:hint="cs"/>
          <w:sz w:val="28"/>
          <w:rtl/>
          <w:lang w:bidi="fa-IR"/>
        </w:rPr>
        <w:t>می‌</w:t>
      </w:r>
      <w:r w:rsidRPr="00F15E40">
        <w:rPr>
          <w:rFonts w:ascii="Times New Roman" w:eastAsia="Times New Roman" w:hAnsi="Times New Roman" w:hint="cs"/>
          <w:sz w:val="28"/>
          <w:rtl/>
        </w:rPr>
        <w:t>شود. منظور از عبادت كردن به وسيله نامها و صفات پروردگار، اطلاع پيدا كردن نسبت به</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و دانستن معاني</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به طور كامل و عمل كردن به</w:t>
      </w:r>
      <w:r w:rsidR="00FE0FA5">
        <w:rPr>
          <w:rFonts w:ascii="Times New Roman" w:eastAsia="Times New Roman" w:hAnsi="Times New Roman" w:hint="cs"/>
          <w:sz w:val="28"/>
          <w:rtl/>
        </w:rPr>
        <w:t xml:space="preserve"> آن‌هاست</w:t>
      </w:r>
      <w:r w:rsidRPr="00F15E40">
        <w:rPr>
          <w:rFonts w:ascii="Times New Roman" w:eastAsia="Times New Roman" w:hAnsi="Times New Roman" w:hint="cs"/>
          <w:sz w:val="28"/>
          <w:rtl/>
        </w:rPr>
        <w:t xml:space="preserve">. تعدادي از جمله نامها و صفات خداوند آنهايي هستند كه بندگان بدانها وصف </w:t>
      </w:r>
      <w:r w:rsidRPr="00F15E40">
        <w:rPr>
          <w:rFonts w:ascii="Times New Roman" w:eastAsia="Times New Roman" w:hAnsi="Times New Roman" w:hint="cs"/>
          <w:sz w:val="28"/>
          <w:rtl/>
          <w:lang w:bidi="fa-IR"/>
        </w:rPr>
        <w:t>می‌</w:t>
      </w:r>
      <w:r w:rsidRPr="00F15E40">
        <w:rPr>
          <w:rFonts w:ascii="Times New Roman" w:eastAsia="Times New Roman" w:hAnsi="Times New Roman" w:hint="cs"/>
          <w:sz w:val="28"/>
          <w:rtl/>
        </w:rPr>
        <w:t xml:space="preserve">شوند مانند علم، رحمت و عدل. گروهي ديگر از نامها و صفات پروردگار آنهايي هستند كه بندگان بدانها نكوهش </w:t>
      </w:r>
      <w:r w:rsidRPr="00F15E40">
        <w:rPr>
          <w:rFonts w:ascii="Times New Roman" w:eastAsia="Times New Roman" w:hAnsi="Times New Roman" w:hint="cs"/>
          <w:sz w:val="28"/>
          <w:rtl/>
          <w:lang w:bidi="fa-IR"/>
        </w:rPr>
        <w:t xml:space="preserve">می‌ </w:t>
      </w:r>
      <w:r w:rsidRPr="00F15E40">
        <w:rPr>
          <w:rFonts w:ascii="Times New Roman" w:eastAsia="Times New Roman" w:hAnsi="Times New Roman" w:hint="cs"/>
          <w:sz w:val="28"/>
          <w:rtl/>
        </w:rPr>
        <w:t>شوند مانند الوهيت، جبروت و تكبر. همچنين بندگان نيز صفاتي دارند كه به وسيله</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 xml:space="preserve">ستوده </w:t>
      </w:r>
      <w:r w:rsidRPr="00F15E40">
        <w:rPr>
          <w:rFonts w:ascii="Times New Roman" w:eastAsia="Times New Roman" w:hAnsi="Times New Roman" w:hint="cs"/>
          <w:sz w:val="28"/>
          <w:rtl/>
          <w:lang w:bidi="fa-IR"/>
        </w:rPr>
        <w:t>می‌</w:t>
      </w:r>
      <w:r w:rsidRPr="00F15E40">
        <w:rPr>
          <w:rFonts w:ascii="Times New Roman" w:eastAsia="Times New Roman" w:hAnsi="Times New Roman" w:hint="cs"/>
          <w:sz w:val="28"/>
          <w:rtl/>
        </w:rPr>
        <w:t xml:space="preserve">شوند و بدانها دستور داده </w:t>
      </w:r>
      <w:r w:rsidRPr="00F15E40">
        <w:rPr>
          <w:rFonts w:ascii="Times New Roman" w:eastAsia="Times New Roman" w:hAnsi="Times New Roman" w:hint="cs"/>
          <w:sz w:val="28"/>
          <w:rtl/>
          <w:lang w:bidi="fa-IR"/>
        </w:rPr>
        <w:t>می‌</w:t>
      </w:r>
      <w:r w:rsidRPr="00F15E40">
        <w:rPr>
          <w:rFonts w:ascii="Times New Roman" w:eastAsia="Times New Roman" w:hAnsi="Times New Roman" w:hint="cs"/>
          <w:sz w:val="28"/>
          <w:rtl/>
        </w:rPr>
        <w:t xml:space="preserve">شوند اما توصيف خداوند به وسيله آن صفات ممنوع </w:t>
      </w:r>
      <w:r w:rsidRPr="00F15E40">
        <w:rPr>
          <w:rFonts w:ascii="Times New Roman" w:eastAsia="Times New Roman" w:hAnsi="Times New Roman" w:hint="cs"/>
          <w:sz w:val="28"/>
          <w:rtl/>
          <w:lang w:bidi="fa-IR"/>
        </w:rPr>
        <w:t>می‌</w:t>
      </w:r>
      <w:r w:rsidRPr="00F15E40">
        <w:rPr>
          <w:rFonts w:ascii="Times New Roman" w:eastAsia="Times New Roman" w:hAnsi="Times New Roman" w:hint="cs"/>
          <w:sz w:val="28"/>
          <w:rtl/>
        </w:rPr>
        <w:t>باشد.مانند بندگي، نيازمندي، فقر، ذلت، طلب كردن و... پس دوست داشتنى</w:t>
      </w:r>
      <w:r w:rsidRPr="00F15E40">
        <w:rPr>
          <w:rFonts w:ascii="Times New Roman" w:eastAsia="Times New Roman" w:hAnsi="Times New Roman" w:hint="cs"/>
          <w:sz w:val="28"/>
          <w:lang w:bidi="fa-IR"/>
        </w:rPr>
        <w:t>‌</w:t>
      </w:r>
      <w:r w:rsidRPr="00F15E40">
        <w:rPr>
          <w:rFonts w:ascii="Times New Roman" w:eastAsia="Times New Roman" w:hAnsi="Times New Roman" w:hint="cs"/>
          <w:sz w:val="28"/>
          <w:rtl/>
        </w:rPr>
        <w:t>ترين مردم نزد پروردگار آن كسي است كه صفاتي داشته باشد كه خداوند</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را دوست دارد و منفورترين فرد نزد پروردگار كسي است كه داراي صفاتي باشد كه خداوند از</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 xml:space="preserve">بيزار و متنفر است. خداوند </w:t>
      </w:r>
      <w:r w:rsidRPr="00F15E40">
        <w:rPr>
          <w:rFonts w:ascii="Times New Roman" w:eastAsia="Times New Roman" w:hAnsi="Times New Roman" w:hint="cs"/>
          <w:sz w:val="28"/>
          <w:rtl/>
          <w:lang w:bidi="fa-IR"/>
        </w:rPr>
        <w:t>می‌</w:t>
      </w:r>
      <w:r w:rsidRPr="00F15E40">
        <w:rPr>
          <w:rFonts w:ascii="Times New Roman" w:eastAsia="Times New Roman" w:hAnsi="Times New Roman" w:hint="cs"/>
          <w:sz w:val="28"/>
          <w:rtl/>
        </w:rPr>
        <w:t xml:space="preserve">فرمايد: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وَلِلَّهِ الْأَسْمَاءُ الْحُسْنَى فَادْعُوهُ بِهَا</w:t>
      </w:r>
      <w:r w:rsidRPr="00F15E40">
        <w:rPr>
          <w:rFonts w:ascii="Times New Roman" w:eastAsia="Times New Roman" w:hAnsi="Times New Roman" w:cs="Traditional Arabic" w:hint="cs"/>
          <w:sz w:val="28"/>
          <w:rtl/>
        </w:rPr>
        <w:t>» الأعراف: 180).</w:t>
      </w:r>
      <w:r w:rsidRPr="00F15E40">
        <w:rPr>
          <w:rFonts w:ascii="Times New Roman" w:eastAsia="Times New Roman" w:hAnsi="Times New Roman" w:hint="cs"/>
          <w:sz w:val="28"/>
          <w:rtl/>
        </w:rPr>
        <w:t xml:space="preserve"> «و براى خدا، نامهاى نيك است; خدا را به آن (نامها) بخوانيد».</w:t>
      </w:r>
    </w:p>
    <w:p w:rsidR="00A46EE5" w:rsidRPr="00F15E40" w:rsidRDefault="00A46EE5" w:rsidP="006E323F">
      <w:pPr>
        <w:ind w:firstLine="284"/>
        <w:jc w:val="both"/>
        <w:rPr>
          <w:rFonts w:ascii="Times New Roman" w:eastAsia="Times New Roman" w:hAnsi="Times New Roman" w:cs="Times New Roman"/>
          <w:sz w:val="28"/>
          <w:rtl/>
        </w:rPr>
      </w:pPr>
      <w:r w:rsidRPr="00F15E40">
        <w:rPr>
          <w:rFonts w:ascii="Times New Roman" w:eastAsia="Times New Roman" w:hAnsi="Times New Roman" w:hint="cs"/>
          <w:sz w:val="28"/>
          <w:rtl/>
        </w:rPr>
        <w:t xml:space="preserve">همچنين از پيامبر </w:t>
      </w:r>
      <w:r w:rsidR="00EB1CD9" w:rsidRPr="00EB1CD9">
        <w:rPr>
          <w:rFonts w:ascii="Times New Roman" w:eastAsia="Times New Roman" w:hAnsi="Times New Roman" w:cs="CTraditional Arabic" w:hint="cs"/>
          <w:sz w:val="28"/>
          <w:szCs w:val="30"/>
          <w:rtl/>
        </w:rPr>
        <w:t>ص</w:t>
      </w:r>
      <w:r w:rsidRPr="00F15E40">
        <w:rPr>
          <w:rFonts w:ascii="Times New Roman" w:eastAsia="Times New Roman" w:hAnsi="Times New Roman" w:hint="cs"/>
          <w:sz w:val="28"/>
          <w:rtl/>
        </w:rPr>
        <w:t xml:space="preserve"> روايت شده است كه فرمود:</w:t>
      </w:r>
      <w:r w:rsidRPr="00F15E40">
        <w:rPr>
          <w:rFonts w:ascii="Times New Roman" w:eastAsia="Times New Roman" w:hAnsi="Times New Roman" w:cs="AL-Hotham" w:hint="cs"/>
          <w:sz w:val="28"/>
          <w:rtl/>
        </w:rPr>
        <w:t xml:space="preserve">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إنَّ الله تسعة وتسعين اسماً مائة غير واحدٍ، من أحصاها دخل الجنة</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rPr>
        <w:t xml:space="preserve"> «</w:t>
      </w:r>
      <w:r w:rsidRPr="00F15E40">
        <w:rPr>
          <w:rFonts w:ascii="Times New Roman" w:eastAsia="Times New Roman" w:hAnsi="Times New Roman" w:hint="cs"/>
          <w:sz w:val="28"/>
          <w:rtl/>
          <w:lang w:bidi="fa-IR"/>
        </w:rPr>
        <w:t>بی‌</w:t>
      </w:r>
      <w:r w:rsidRPr="00F15E40">
        <w:rPr>
          <w:rFonts w:ascii="Times New Roman" w:eastAsia="Times New Roman" w:hAnsi="Times New Roman" w:hint="cs"/>
          <w:sz w:val="28"/>
          <w:rtl/>
        </w:rPr>
        <w:t>ترديد خداوند بلند مرتبه (99) نام دارد كسي كه</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را بر زبان جاري كند و به</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 xml:space="preserve">عمل كند وارد بهشت </w:t>
      </w:r>
      <w:r w:rsidRPr="00F15E40">
        <w:rPr>
          <w:rFonts w:ascii="Times New Roman" w:eastAsia="Times New Roman" w:hAnsi="Times New Roman" w:hint="cs"/>
          <w:sz w:val="28"/>
          <w:rtl/>
          <w:lang w:bidi="fa-IR"/>
        </w:rPr>
        <w:t xml:space="preserve">می </w:t>
      </w:r>
      <w:r w:rsidRPr="00F15E40">
        <w:rPr>
          <w:rFonts w:ascii="Times New Roman" w:eastAsia="Times New Roman" w:hAnsi="Times New Roman" w:hint="cs"/>
          <w:sz w:val="28"/>
          <w:lang w:bidi="fa-IR"/>
        </w:rPr>
        <w:t>‌</w:t>
      </w:r>
      <w:r w:rsidRPr="00F15E40">
        <w:rPr>
          <w:rFonts w:ascii="Times New Roman" w:eastAsia="Times New Roman" w:hAnsi="Times New Roman" w:hint="cs"/>
          <w:sz w:val="28"/>
          <w:rtl/>
        </w:rPr>
        <w:t xml:space="preserve">شود». (متفق عليه). كسي كه به پيروي از قرآن و سنت صحيح بپردازد </w:t>
      </w:r>
      <w:r w:rsidRPr="00F15E40">
        <w:rPr>
          <w:rFonts w:ascii="Times New Roman" w:eastAsia="Times New Roman" w:hAnsi="Times New Roman" w:hint="cs"/>
          <w:sz w:val="28"/>
          <w:rtl/>
          <w:lang w:bidi="fa-IR"/>
        </w:rPr>
        <w:t xml:space="preserve">می </w:t>
      </w:r>
      <w:r w:rsidRPr="00F15E40">
        <w:rPr>
          <w:rFonts w:ascii="Times New Roman" w:eastAsia="Times New Roman" w:hAnsi="Times New Roman" w:hint="cs"/>
          <w:sz w:val="28"/>
          <w:lang w:bidi="fa-IR"/>
        </w:rPr>
        <w:t>‌</w:t>
      </w:r>
      <w:r w:rsidRPr="00F15E40">
        <w:rPr>
          <w:rFonts w:ascii="Times New Roman" w:eastAsia="Times New Roman" w:hAnsi="Times New Roman" w:hint="cs"/>
          <w:sz w:val="28"/>
          <w:rtl/>
        </w:rPr>
        <w:t>تواند</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 xml:space="preserve">را شمارش نمايد و بر زبانها جاري كند، اين نامها عبارتند از: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هو الله الذي لا اله إلا هو، الرحمن، الرحيم، الملك، القدوس، السلام، المؤمن، المهيمن، العزيز، الجبار، المتكبر، الخالق، البارئ، المصور، الأول، الآخر، الظاهر، الباطن، السميع، البصير، المولي، النصير، العفو، القدير، اللطيف، الخبير، الوتر، الجميل، الحيي، السّتير، الكبير، المتعال، الواحد، القهار، الحق، المبين، القوي، المتين، الحي، القيوم، العلي، العظيم، الشكور، الحليم، الواسع، العليم، التواب، الحكيم، الغني، الكريم، الأحد، الصمد، القريب، المجيب، الغفور، الودود، الولي، الحميد، الحفيظ، المجيد، الفتّاح، الشهيد، المقدم، المؤخِّر، المليك، المقتدر، المسعِّر، القابض، الباسط، الرّزِاق، القاهر، الدَّيان، الشاكر، المنّان، القادر، الخلاَّق، المالك، الرَّزََّاق، الوكيل، الرقيب، المحسن، الحسيب، الشافي، الرفيق، المُعطي، المُقيت، السيّد، الطيب، الحكم، الأكرم،  البر، الغفار، الرَّءوف، الوهاب، الجواد، السُّبُّوح، الوارث، الرّب، الأعلي، الإله</w:t>
      </w:r>
      <w:r w:rsidRPr="00F15E40">
        <w:rPr>
          <w:rFonts w:ascii="Times New Roman" w:eastAsia="Times New Roman" w:hAnsi="Times New Roman" w:cs="Traditional Arabic" w:hint="cs"/>
          <w:sz w:val="28"/>
          <w:rtl/>
        </w:rPr>
        <w:t>».</w:t>
      </w:r>
    </w:p>
    <w:p w:rsidR="00A46EE5" w:rsidRPr="00F15E40" w:rsidRDefault="00A46EE5" w:rsidP="00305AF9">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xml:space="preserve">«او الله كسي است جز او خدايي نيست، بسيار بخشنده، مهربان، حاكم، پاك و منزه، </w:t>
      </w:r>
      <w:r w:rsidRPr="00F15E40">
        <w:rPr>
          <w:rFonts w:ascii="Times New Roman" w:eastAsia="Times New Roman" w:hAnsi="Times New Roman" w:hint="cs"/>
          <w:sz w:val="28"/>
          <w:rtl/>
          <w:lang w:bidi="fa-IR"/>
        </w:rPr>
        <w:t>بی‌</w:t>
      </w:r>
      <w:r w:rsidRPr="00F15E40">
        <w:rPr>
          <w:rFonts w:ascii="Times New Roman" w:eastAsia="Times New Roman" w:hAnsi="Times New Roman" w:hint="cs"/>
          <w:sz w:val="28"/>
          <w:rtl/>
        </w:rPr>
        <w:t>عيب و نقص، امان دهنده، محافظ و مراقب همه چيز، شكوهمند و قدرتمند، والامقام و شايسته عظمت، آفريننده، به وجود آورنده جهان از نيستي، صورتگر، پيشين و ب</w:t>
      </w:r>
      <w:r w:rsidRPr="00F15E40">
        <w:rPr>
          <w:rFonts w:ascii="Times New Roman" w:eastAsia="Times New Roman" w:hAnsi="Times New Roman" w:hint="cs"/>
          <w:sz w:val="28"/>
          <w:rtl/>
          <w:lang w:bidi="fa-IR"/>
        </w:rPr>
        <w:t>ی‌</w:t>
      </w:r>
      <w:r w:rsidRPr="00F15E40">
        <w:rPr>
          <w:rFonts w:ascii="Times New Roman" w:eastAsia="Times New Roman" w:hAnsi="Times New Roman" w:hint="cs"/>
          <w:sz w:val="28"/>
          <w:rtl/>
        </w:rPr>
        <w:t>آغاز، پسين و ب</w:t>
      </w:r>
      <w:r w:rsidRPr="00F15E40">
        <w:rPr>
          <w:rFonts w:ascii="Times New Roman" w:eastAsia="Times New Roman" w:hAnsi="Times New Roman" w:hint="cs"/>
          <w:sz w:val="28"/>
          <w:rtl/>
          <w:lang w:bidi="fa-IR"/>
        </w:rPr>
        <w:t>ی‌</w:t>
      </w:r>
      <w:r w:rsidRPr="00F15E40">
        <w:rPr>
          <w:rFonts w:ascii="Times New Roman" w:eastAsia="Times New Roman" w:hAnsi="Times New Roman" w:hint="cs"/>
          <w:sz w:val="28"/>
          <w:rtl/>
        </w:rPr>
        <w:t>انتها، پيدا و نمودار، ناپيدا و نهان، بسيار شنوا و بينا، سرور، ياري دهنده و مددكار، بسيار آمرزنده، بسيار توانا، با لطف، دقيق و آگاه، يگانه، زيبا، زند</w:t>
      </w:r>
      <w:r w:rsidRPr="00F15E40">
        <w:rPr>
          <w:rFonts w:ascii="Times New Roman" w:eastAsia="Times New Roman" w:hAnsi="Times New Roman" w:hint="cs"/>
          <w:sz w:val="28"/>
          <w:rtl/>
          <w:lang w:bidi="fa-IR"/>
        </w:rPr>
        <w:t>ه‌</w:t>
      </w:r>
      <w:r w:rsidRPr="00F15E40">
        <w:rPr>
          <w:rFonts w:ascii="Times New Roman" w:eastAsia="Times New Roman" w:hAnsi="Times New Roman" w:hint="cs"/>
          <w:sz w:val="28"/>
          <w:rtl/>
        </w:rPr>
        <w:t>كننده، پوشاننده، بزرگ، ،بلندمرتبه، يكتا</w:t>
      </w:r>
      <w:r w:rsidRPr="00F15E40">
        <w:rPr>
          <w:rFonts w:ascii="Times New Roman" w:eastAsia="Times New Roman" w:hAnsi="Times New Roman" w:hint="cs"/>
          <w:sz w:val="28"/>
          <w:u w:val="single"/>
          <w:rtl/>
        </w:rPr>
        <w:t>،</w:t>
      </w:r>
      <w:r w:rsidRPr="00F15E40">
        <w:rPr>
          <w:rFonts w:ascii="Times New Roman" w:eastAsia="Times New Roman" w:hAnsi="Times New Roman" w:hint="cs"/>
          <w:sz w:val="28"/>
          <w:rtl/>
        </w:rPr>
        <w:t xml:space="preserve"> پيروز، حقيقت، بيان كننده، قوي، محكم و صاحب قدرت، زنده، برپادارنده، والامرتبه، با عظمت، بسيار سپاسگزار، بردبار، گشايش دهنده، بسيار دانا، توبه پذيرنده، باحكمت، ب</w:t>
      </w:r>
      <w:r w:rsidRPr="00F15E40">
        <w:rPr>
          <w:rFonts w:ascii="Times New Roman" w:eastAsia="Times New Roman" w:hAnsi="Times New Roman" w:hint="cs"/>
          <w:sz w:val="28"/>
          <w:rtl/>
          <w:lang w:bidi="fa-IR"/>
        </w:rPr>
        <w:t>ی‌</w:t>
      </w:r>
      <w:r w:rsidRPr="00F15E40">
        <w:rPr>
          <w:rFonts w:ascii="Times New Roman" w:eastAsia="Times New Roman" w:hAnsi="Times New Roman" w:hint="cs"/>
          <w:sz w:val="28"/>
          <w:rtl/>
        </w:rPr>
        <w:t>نياز، بخشنده، يكتا، جاودان، نزديك، پاسخ دهنده، بسيار آمرزنده، بسيار دوستدار، سرپرست، ستوده، حافظ و نگهبان، ستايش شده، داور، گواه، به جلو اندازنده، به تاخير اندازنده، پادشاه بزرگ، با اقتدار، گسترد</w:t>
      </w:r>
      <w:r w:rsidRPr="00F15E40">
        <w:rPr>
          <w:rFonts w:ascii="Times New Roman" w:eastAsia="Times New Roman" w:hAnsi="Times New Roman" w:hint="cs"/>
          <w:sz w:val="28"/>
          <w:rtl/>
          <w:lang w:bidi="fa-IR"/>
        </w:rPr>
        <w:t>ه‌</w:t>
      </w:r>
      <w:r w:rsidRPr="00F15E40">
        <w:rPr>
          <w:rFonts w:ascii="Times New Roman" w:eastAsia="Times New Roman" w:hAnsi="Times New Roman" w:hint="cs"/>
          <w:sz w:val="28"/>
          <w:rtl/>
        </w:rPr>
        <w:t>كننده رزق و روزى، و قيمت</w:t>
      </w:r>
      <w:r w:rsidRPr="00F15E40">
        <w:rPr>
          <w:rFonts w:ascii="Times New Roman" w:eastAsia="Times New Roman" w:hAnsi="Times New Roman" w:hint="cs"/>
          <w:sz w:val="28"/>
          <w:lang w:bidi="fa-IR"/>
        </w:rPr>
        <w:t>‌</w:t>
      </w:r>
      <w:r w:rsidRPr="00F15E40">
        <w:rPr>
          <w:rFonts w:ascii="Times New Roman" w:eastAsia="Times New Roman" w:hAnsi="Times New Roman" w:hint="cs"/>
          <w:sz w:val="28"/>
          <w:rtl/>
        </w:rPr>
        <w:t>كننده، گيرنده و كم</w:t>
      </w:r>
      <w:r w:rsidRPr="00F15E40">
        <w:rPr>
          <w:rFonts w:ascii="Times New Roman" w:eastAsia="Times New Roman" w:hAnsi="Times New Roman" w:hint="cs"/>
          <w:sz w:val="28"/>
          <w:lang w:bidi="fa-IR"/>
        </w:rPr>
        <w:t>‌</w:t>
      </w:r>
      <w:r w:rsidRPr="00F15E40">
        <w:rPr>
          <w:rFonts w:ascii="Times New Roman" w:eastAsia="Times New Roman" w:hAnsi="Times New Roman" w:hint="cs"/>
          <w:sz w:val="28"/>
          <w:rtl/>
        </w:rPr>
        <w:t>كننده، دهنده و گستراننده، روزي دهنده، خشم</w:t>
      </w:r>
      <w:r w:rsidRPr="00F15E40">
        <w:rPr>
          <w:rFonts w:ascii="Times New Roman" w:eastAsia="Times New Roman" w:hAnsi="Times New Roman" w:hint="cs"/>
          <w:sz w:val="28"/>
          <w:lang w:bidi="fa-IR"/>
        </w:rPr>
        <w:t>‌</w:t>
      </w:r>
      <w:r w:rsidRPr="00F15E40">
        <w:rPr>
          <w:rFonts w:ascii="Times New Roman" w:eastAsia="Times New Roman" w:hAnsi="Times New Roman" w:hint="cs"/>
          <w:sz w:val="28"/>
          <w:rtl/>
        </w:rPr>
        <w:t>گيرنده، دين دار، شكرگزار، نعمت دهنده</w:t>
      </w:r>
      <w:r w:rsidRPr="00F15E40">
        <w:rPr>
          <w:rFonts w:ascii="Times New Roman" w:eastAsia="Times New Roman" w:hAnsi="Times New Roman" w:hint="cs"/>
          <w:sz w:val="28"/>
          <w:u w:val="single"/>
          <w:rtl/>
        </w:rPr>
        <w:t>،</w:t>
      </w:r>
      <w:r w:rsidRPr="00F15E40">
        <w:rPr>
          <w:rFonts w:ascii="Times New Roman" w:eastAsia="Times New Roman" w:hAnsi="Times New Roman" w:hint="cs"/>
          <w:sz w:val="28"/>
          <w:rtl/>
        </w:rPr>
        <w:t xml:space="preserve"> توانا، بسيار آفريننده، صاحب، بسيار روز</w:t>
      </w:r>
      <w:r w:rsidRPr="00F15E40">
        <w:rPr>
          <w:rFonts w:ascii="Times New Roman" w:eastAsia="Times New Roman" w:hAnsi="Times New Roman" w:hint="cs"/>
          <w:sz w:val="28"/>
          <w:rtl/>
          <w:lang w:bidi="fa-IR"/>
        </w:rPr>
        <w:t>ی‌</w:t>
      </w:r>
      <w:r w:rsidRPr="00F15E40">
        <w:rPr>
          <w:rFonts w:ascii="Times New Roman" w:eastAsia="Times New Roman" w:hAnsi="Times New Roman" w:hint="cs"/>
          <w:sz w:val="28"/>
          <w:rtl/>
        </w:rPr>
        <w:t>دهنده، حامي و سرپرست، آگاه، نيكي كننده، حسابگر، شفادهنده، رفيق و دوست، دهنده، دانا و توانا، سرور، پاك از هر نقص، داور، گرا</w:t>
      </w:r>
      <w:r w:rsidRPr="00F15E40">
        <w:rPr>
          <w:rFonts w:ascii="Times New Roman" w:eastAsia="Times New Roman" w:hAnsi="Times New Roman" w:hint="cs"/>
          <w:sz w:val="28"/>
          <w:rtl/>
          <w:lang w:bidi="fa-IR"/>
        </w:rPr>
        <w:t>می‌‌</w:t>
      </w:r>
      <w:r w:rsidRPr="00F15E40">
        <w:rPr>
          <w:rFonts w:ascii="Times New Roman" w:eastAsia="Times New Roman" w:hAnsi="Times New Roman" w:hint="cs"/>
          <w:sz w:val="28"/>
          <w:rtl/>
        </w:rPr>
        <w:t>ترين، نيكي كننده، بسيار آمرزنده، بسيار مهربان، بسيار بخشنده، داراي جود و كرم، پاك و منزه، وارث، پروردگار، برترين و مورد پرستش.</w:t>
      </w:r>
    </w:p>
    <w:p w:rsidR="00A46EE5" w:rsidRDefault="00A46EE5" w:rsidP="00305AF9">
      <w:pPr>
        <w:ind w:firstLine="284"/>
        <w:rPr>
          <w:rFonts w:ascii="Times New Roman" w:eastAsia="Times New Roman" w:hAnsi="Times New Roman" w:hint="cs"/>
          <w:sz w:val="28"/>
          <w:rtl/>
        </w:rPr>
      </w:pPr>
      <w:r w:rsidRPr="00F15E40">
        <w:rPr>
          <w:rFonts w:ascii="Times New Roman" w:eastAsia="Times New Roman" w:hAnsi="Times New Roman" w:hint="cs"/>
          <w:sz w:val="28"/>
          <w:rtl/>
        </w:rPr>
        <w:t xml:space="preserve">منظور از احصاها در حديث عبارت از عمل كردن به آن است وقتي كه نام (حكيم) را ذكر كرده است اين بدان معني است كه فرد بايد همه امورش را تسليم فرمان خداوند كند، زيرا همه براساس حكمت اوست. زماني كه نام قدوس را ذكر </w:t>
      </w:r>
      <w:r w:rsidRPr="00F15E40">
        <w:rPr>
          <w:rFonts w:ascii="Times New Roman" w:eastAsia="Times New Roman" w:hAnsi="Times New Roman" w:hint="cs"/>
          <w:sz w:val="28"/>
          <w:rtl/>
          <w:lang w:bidi="fa-IR"/>
        </w:rPr>
        <w:t>می‌</w:t>
      </w:r>
      <w:r w:rsidRPr="00F15E40">
        <w:rPr>
          <w:rFonts w:ascii="Times New Roman" w:eastAsia="Times New Roman" w:hAnsi="Times New Roman" w:hint="cs"/>
          <w:sz w:val="28"/>
          <w:rtl/>
        </w:rPr>
        <w:t>كند، پاك و منزه بودن خداوند را از همه نقص</w:t>
      </w:r>
      <w:r w:rsidRPr="00F15E40">
        <w:rPr>
          <w:rFonts w:ascii="Times New Roman" w:eastAsia="Times New Roman" w:hAnsi="Times New Roman" w:hint="cs"/>
          <w:sz w:val="28"/>
          <w:lang w:bidi="fa-IR"/>
        </w:rPr>
        <w:t>‌</w:t>
      </w:r>
      <w:r w:rsidRPr="00F15E40">
        <w:rPr>
          <w:rFonts w:ascii="Times New Roman" w:eastAsia="Times New Roman" w:hAnsi="Times New Roman" w:hint="cs"/>
          <w:sz w:val="28"/>
          <w:rtl/>
        </w:rPr>
        <w:t xml:space="preserve">ها و عيبها را به خاطر </w:t>
      </w:r>
      <w:r w:rsidRPr="00F15E40">
        <w:rPr>
          <w:rFonts w:ascii="Times New Roman" w:eastAsia="Times New Roman" w:hAnsi="Times New Roman" w:hint="cs"/>
          <w:sz w:val="28"/>
          <w:rtl/>
          <w:lang w:bidi="fa-IR"/>
        </w:rPr>
        <w:t>می‌</w:t>
      </w:r>
      <w:r w:rsidRPr="00F15E40">
        <w:rPr>
          <w:rFonts w:ascii="Times New Roman" w:eastAsia="Times New Roman" w:hAnsi="Times New Roman" w:hint="cs"/>
          <w:sz w:val="28"/>
          <w:rtl/>
        </w:rPr>
        <w:t>آورد. همچنين از نشانه</w:t>
      </w:r>
      <w:r w:rsidRPr="00F15E40">
        <w:rPr>
          <w:rFonts w:ascii="Times New Roman" w:eastAsia="Times New Roman" w:hAnsi="Times New Roman" w:hint="cs"/>
          <w:sz w:val="28"/>
          <w:lang w:bidi="fa-IR"/>
        </w:rPr>
        <w:t>‌</w:t>
      </w:r>
      <w:r w:rsidRPr="00F15E40">
        <w:rPr>
          <w:rFonts w:ascii="Times New Roman" w:eastAsia="Times New Roman" w:hAnsi="Times New Roman" w:hint="cs"/>
          <w:sz w:val="28"/>
          <w:rtl/>
        </w:rPr>
        <w:t>هاي عمل به نا</w:t>
      </w:r>
      <w:r w:rsidRPr="00F15E40">
        <w:rPr>
          <w:rFonts w:ascii="Times New Roman" w:eastAsia="Times New Roman" w:hAnsi="Times New Roman" w:hint="cs"/>
          <w:sz w:val="28"/>
          <w:rtl/>
          <w:lang w:bidi="fa-IR"/>
        </w:rPr>
        <w:t>م</w:t>
      </w:r>
      <w:r w:rsidRPr="00F15E40">
        <w:rPr>
          <w:rFonts w:ascii="Times New Roman" w:eastAsia="Times New Roman" w:hAnsi="Times New Roman" w:hint="cs"/>
          <w:sz w:val="28"/>
          <w:rtl/>
        </w:rPr>
        <w:t>ها، بزرگداشت و تعظيم</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و خواندن خداوند به وسيله</w:t>
      </w:r>
      <w:r w:rsidR="00FE0FA5">
        <w:rPr>
          <w:rFonts w:ascii="Times New Roman" w:eastAsia="Times New Roman" w:hAnsi="Times New Roman" w:hint="cs"/>
          <w:sz w:val="28"/>
          <w:rtl/>
        </w:rPr>
        <w:t xml:space="preserve"> آن‌هاست</w:t>
      </w:r>
      <w:r w:rsidRPr="00F15E40">
        <w:rPr>
          <w:rFonts w:ascii="Times New Roman" w:eastAsia="Times New Roman" w:hAnsi="Times New Roman" w:hint="cs"/>
          <w:sz w:val="28"/>
          <w:rtl/>
        </w:rPr>
        <w:t>.</w:t>
      </w:r>
    </w:p>
    <w:p w:rsidR="008826E7" w:rsidRPr="00F15E40" w:rsidRDefault="008826E7" w:rsidP="00305AF9">
      <w:pPr>
        <w:ind w:firstLine="284"/>
        <w:rPr>
          <w:rFonts w:ascii="Times New Roman" w:eastAsia="Times New Roman" w:hAnsi="Times New Roman" w:cs="B Badr"/>
          <w:sz w:val="28"/>
          <w:rtl/>
        </w:rPr>
      </w:pPr>
    </w:p>
    <w:p w:rsidR="00A46EE5" w:rsidRPr="00F15E40" w:rsidRDefault="00A46EE5" w:rsidP="00B501AA">
      <w:pPr>
        <w:pStyle w:val="a0"/>
        <w:rPr>
          <w:rFonts w:cs="B Badr" w:hint="cs"/>
          <w:rtl/>
        </w:rPr>
      </w:pPr>
      <w:bookmarkStart w:id="57" w:name="_Toc294264175"/>
      <w:bookmarkStart w:id="58" w:name="_Toc295471808"/>
      <w:r w:rsidRPr="00F15E40">
        <w:rPr>
          <w:rFonts w:hint="cs"/>
          <w:rtl/>
        </w:rPr>
        <w:t>س10: تفاوت اسماء و صفات خداوند در چيست؟</w:t>
      </w:r>
      <w:bookmarkEnd w:id="57"/>
      <w:bookmarkEnd w:id="58"/>
      <w:r w:rsidRPr="00F15E40">
        <w:rPr>
          <w:rFonts w:hint="cs"/>
          <w:rtl/>
        </w:rPr>
        <w:t xml:space="preserve"> </w:t>
      </w:r>
    </w:p>
    <w:p w:rsidR="00A46EE5" w:rsidRPr="00F15E40" w:rsidRDefault="00A46EE5"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اسماء خداوند و صفات او در دو چيز با هم مشترک هستند؛ يکي در جائز بودن استعاذه به</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 xml:space="preserve">و ديگري جواز سوگند خوردن بدانها. اما از چند جهت داراي تفاوتهايي هستند: اول اينکه اظهار عبوديت نسبت به اسماء جائز است مثل عبدالکريم، همچنين مخاطب قراردادن اسماء او درست </w:t>
      </w:r>
      <w:r w:rsidR="006C2108">
        <w:rPr>
          <w:rFonts w:ascii="Times New Roman" w:eastAsia="Times New Roman" w:hAnsi="Times New Roman" w:hint="cs"/>
          <w:sz w:val="28"/>
          <w:rtl/>
          <w:lang w:bidi="fa-IR"/>
        </w:rPr>
        <w:t>مي‌باش</w:t>
      </w:r>
      <w:r w:rsidRPr="00F15E40">
        <w:rPr>
          <w:rFonts w:ascii="Times New Roman" w:eastAsia="Times New Roman" w:hAnsi="Times New Roman" w:hint="cs"/>
          <w:sz w:val="28"/>
          <w:rtl/>
          <w:lang w:bidi="fa-IR"/>
        </w:rPr>
        <w:t>د مثل گفتن يا کريم، در حاليکه اين دو امر درباره صفات صدق ن</w:t>
      </w:r>
      <w:r w:rsidR="00B256B0">
        <w:rPr>
          <w:rFonts w:ascii="Times New Roman" w:eastAsia="Times New Roman" w:hAnsi="Times New Roman" w:hint="cs"/>
          <w:sz w:val="28"/>
          <w:rtl/>
          <w:lang w:bidi="fa-IR"/>
        </w:rPr>
        <w:t>مي‌کن</w:t>
      </w:r>
      <w:r w:rsidRPr="00F15E40">
        <w:rPr>
          <w:rFonts w:ascii="Times New Roman" w:eastAsia="Times New Roman" w:hAnsi="Times New Roman" w:hint="cs"/>
          <w:sz w:val="28"/>
          <w:rtl/>
          <w:lang w:bidi="fa-IR"/>
        </w:rPr>
        <w:t>د و نمي ‌توان مثلاً گفت: يا کرم اللّه يا نام کسي را عبدالکرم گذاشت. دوم: صفات از اسماء مشتق مي‌شوند، به عنوان مثال صفت (رحمت) از اسم (رحمان) اشتقاق يافته است</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اما عکس اين امر جائز نمي‌باشد، مثلاً از صفات (استواء) نمي‌توان اسم (مستوي) را مشتق نمود. تفاوت سوم آندو اينست که اسماء از افعال او گرفته نمي‌شود. به عنوان مثال از فعل (غضب) نمي‌توان اسم (غاضب) را مشتق نموده و</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براي خدا وضع کرد، حال آنکه صفات از افعال خداوند اخذ مي‌شود که در اين صورت مثلاً مي‌توان صفت (غضب) را براي خدا اثبات کرد زيرا (غضب) از افعال اوست.</w:t>
      </w:r>
    </w:p>
    <w:p w:rsidR="00A46EE5" w:rsidRPr="00F15E40" w:rsidRDefault="00A46EE5" w:rsidP="00B501AA">
      <w:pPr>
        <w:pStyle w:val="a0"/>
        <w:rPr>
          <w:rFonts w:hint="cs"/>
          <w:rtl/>
        </w:rPr>
      </w:pPr>
      <w:bookmarkStart w:id="59" w:name="_Toc294264176"/>
      <w:bookmarkStart w:id="60" w:name="_Toc295471809"/>
      <w:r w:rsidRPr="00F15E40">
        <w:rPr>
          <w:rFonts w:hint="cs"/>
          <w:rtl/>
        </w:rPr>
        <w:t>س11: مفهوم ايمان به فرشتگان چيست؟</w:t>
      </w:r>
      <w:bookmarkEnd w:id="59"/>
      <w:bookmarkEnd w:id="60"/>
      <w:r w:rsidRPr="00F15E40">
        <w:rPr>
          <w:rFonts w:hint="cs"/>
          <w:rtl/>
        </w:rPr>
        <w:t xml:space="preserve"> </w:t>
      </w:r>
    </w:p>
    <w:p w:rsidR="00A46EE5" w:rsidRPr="00F15E40" w:rsidRDefault="00A46EE5" w:rsidP="00A23444">
      <w:pPr>
        <w:pStyle w:val="stylecomplexblotus12ptjustifiedfirstline05cm"/>
        <w:spacing w:line="240" w:lineRule="auto"/>
        <w:rPr>
          <w:rFonts w:hint="cs"/>
          <w:sz w:val="28"/>
          <w:szCs w:val="28"/>
          <w:rtl/>
        </w:rPr>
      </w:pPr>
      <w:r w:rsidRPr="00F15E40">
        <w:rPr>
          <w:rFonts w:cs="B Lotus" w:hint="cs"/>
          <w:sz w:val="28"/>
          <w:szCs w:val="28"/>
          <w:rtl/>
          <w:lang w:bidi="fa-IR"/>
        </w:rPr>
        <w:t xml:space="preserve">عبارت است از ايمان به وجود آنان و اينکه فرشتگان نوعي خاص از آفريـده‌هاي خداوند هستند. قرآن در مـورد آنان چنين </w:t>
      </w:r>
      <w:r w:rsidR="00C33B0E">
        <w:rPr>
          <w:rFonts w:cs="B Lotus" w:hint="cs"/>
          <w:sz w:val="28"/>
          <w:szCs w:val="28"/>
          <w:rtl/>
          <w:lang w:bidi="fa-IR"/>
        </w:rPr>
        <w:t>مي‌فرمايد</w:t>
      </w:r>
      <w:r w:rsidRPr="00F15E40">
        <w:rPr>
          <w:rFonts w:cs="Traditional Arabic" w:hint="cs"/>
          <w:sz w:val="28"/>
          <w:szCs w:val="28"/>
          <w:rtl/>
          <w:lang w:bidi="fa-IR"/>
        </w:rPr>
        <w:t>:</w:t>
      </w:r>
      <w:r w:rsidR="00A23444">
        <w:rPr>
          <w:rFonts w:cs="Traditional Arabic" w:hint="cs"/>
          <w:sz w:val="28"/>
          <w:szCs w:val="28"/>
          <w:rtl/>
          <w:lang w:bidi="fa-IR"/>
        </w:rPr>
        <w:t xml:space="preserve"> ﴿</w:t>
      </w:r>
      <w:r w:rsidR="00A23444" w:rsidRPr="0095635B">
        <w:rPr>
          <w:sz w:val="22"/>
          <w:szCs w:val="22"/>
        </w:rPr>
        <w:sym w:font="HQPB4" w:char="F0D7"/>
      </w:r>
      <w:r w:rsidR="00A23444" w:rsidRPr="0095635B">
        <w:rPr>
          <w:sz w:val="22"/>
          <w:szCs w:val="22"/>
        </w:rPr>
        <w:sym w:font="HQPB1" w:char="F08A"/>
      </w:r>
      <w:r w:rsidR="00A23444" w:rsidRPr="0095635B">
        <w:rPr>
          <w:sz w:val="22"/>
          <w:szCs w:val="22"/>
        </w:rPr>
        <w:sym w:font="HQPB1" w:char="F024"/>
      </w:r>
      <w:r w:rsidR="00A23444" w:rsidRPr="0095635B">
        <w:rPr>
          <w:sz w:val="22"/>
          <w:szCs w:val="22"/>
        </w:rPr>
        <w:sym w:font="HQPB5" w:char="F074"/>
      </w:r>
      <w:r w:rsidR="00A23444" w:rsidRPr="0095635B">
        <w:rPr>
          <w:sz w:val="22"/>
          <w:szCs w:val="22"/>
        </w:rPr>
        <w:sym w:font="HQPB1" w:char="F036"/>
      </w:r>
      <w:r w:rsidR="00A23444" w:rsidRPr="0095635B">
        <w:rPr>
          <w:sz w:val="22"/>
          <w:szCs w:val="22"/>
        </w:rPr>
        <w:sym w:font="HQPB4" w:char="F0CF"/>
      </w:r>
      <w:r w:rsidR="00A23444" w:rsidRPr="0095635B">
        <w:rPr>
          <w:sz w:val="22"/>
          <w:szCs w:val="22"/>
        </w:rPr>
        <w:sym w:font="HQPB1" w:char="F0E3"/>
      </w:r>
      <w:r w:rsidR="00A23444" w:rsidRPr="0095635B">
        <w:rPr>
          <w:rFonts w:ascii="(normal text)" w:hAnsi="(normal text)"/>
          <w:sz w:val="18"/>
          <w:szCs w:val="18"/>
          <w:rtl/>
        </w:rPr>
        <w:t xml:space="preserve"> </w:t>
      </w:r>
      <w:r w:rsidR="00A23444" w:rsidRPr="0095635B">
        <w:rPr>
          <w:sz w:val="22"/>
          <w:szCs w:val="22"/>
        </w:rPr>
        <w:sym w:font="HQPB5" w:char="F09A"/>
      </w:r>
      <w:r w:rsidR="00A23444" w:rsidRPr="0095635B">
        <w:rPr>
          <w:sz w:val="22"/>
          <w:szCs w:val="22"/>
        </w:rPr>
        <w:sym w:font="HQPB2" w:char="F063"/>
      </w:r>
      <w:r w:rsidR="00A23444" w:rsidRPr="0095635B">
        <w:rPr>
          <w:sz w:val="22"/>
          <w:szCs w:val="22"/>
        </w:rPr>
        <w:sym w:font="HQPB2" w:char="F071"/>
      </w:r>
      <w:r w:rsidR="00A23444" w:rsidRPr="0095635B">
        <w:rPr>
          <w:sz w:val="22"/>
          <w:szCs w:val="22"/>
        </w:rPr>
        <w:sym w:font="HQPB4" w:char="F0E3"/>
      </w:r>
      <w:r w:rsidR="00A23444" w:rsidRPr="0095635B">
        <w:rPr>
          <w:sz w:val="22"/>
          <w:szCs w:val="22"/>
        </w:rPr>
        <w:sym w:font="HQPB2" w:char="F042"/>
      </w:r>
      <w:r w:rsidR="00A23444" w:rsidRPr="0095635B">
        <w:rPr>
          <w:sz w:val="22"/>
          <w:szCs w:val="22"/>
        </w:rPr>
        <w:sym w:font="HQPB5" w:char="F074"/>
      </w:r>
      <w:r w:rsidR="00A23444" w:rsidRPr="0095635B">
        <w:rPr>
          <w:sz w:val="22"/>
          <w:szCs w:val="22"/>
        </w:rPr>
        <w:sym w:font="HQPB1" w:char="F08D"/>
      </w:r>
      <w:r w:rsidR="00A23444" w:rsidRPr="0095635B">
        <w:rPr>
          <w:sz w:val="22"/>
          <w:szCs w:val="22"/>
        </w:rPr>
        <w:sym w:font="HQPB4" w:char="F0F5"/>
      </w:r>
      <w:r w:rsidR="00A23444" w:rsidRPr="0095635B">
        <w:rPr>
          <w:sz w:val="22"/>
          <w:szCs w:val="22"/>
        </w:rPr>
        <w:sym w:font="HQPB2" w:char="F033"/>
      </w:r>
      <w:r w:rsidR="00A23444" w:rsidRPr="0095635B">
        <w:rPr>
          <w:sz w:val="22"/>
          <w:szCs w:val="22"/>
        </w:rPr>
        <w:sym w:font="HQPB4" w:char="F095"/>
      </w:r>
      <w:r w:rsidR="00A23444" w:rsidRPr="0095635B">
        <w:rPr>
          <w:sz w:val="22"/>
          <w:szCs w:val="22"/>
        </w:rPr>
        <w:sym w:font="HQPB2" w:char="F042"/>
      </w:r>
      <w:r w:rsidR="00A23444" w:rsidRPr="0095635B">
        <w:rPr>
          <w:rFonts w:ascii="(normal text)" w:hAnsi="(normal text)"/>
          <w:sz w:val="18"/>
          <w:szCs w:val="18"/>
          <w:rtl/>
        </w:rPr>
        <w:t xml:space="preserve"> </w:t>
      </w:r>
      <w:r w:rsidR="00A23444" w:rsidRPr="0095635B">
        <w:rPr>
          <w:sz w:val="22"/>
          <w:szCs w:val="22"/>
        </w:rPr>
        <w:sym w:font="HQPB2" w:char="F0C7"/>
      </w:r>
      <w:r w:rsidR="00A23444" w:rsidRPr="0095635B">
        <w:rPr>
          <w:sz w:val="22"/>
          <w:szCs w:val="22"/>
        </w:rPr>
        <w:sym w:font="HQPB2" w:char="F0CB"/>
      </w:r>
      <w:r w:rsidR="00A23444" w:rsidRPr="0095635B">
        <w:rPr>
          <w:sz w:val="22"/>
          <w:szCs w:val="22"/>
        </w:rPr>
        <w:sym w:font="HQPB2" w:char="F0CF"/>
      </w:r>
      <w:r w:rsidR="00A23444" w:rsidRPr="0095635B">
        <w:rPr>
          <w:sz w:val="22"/>
          <w:szCs w:val="22"/>
        </w:rPr>
        <w:sym w:font="HQPB2" w:char="F0C8"/>
      </w:r>
      <w:r w:rsidR="00A23444" w:rsidRPr="0095635B">
        <w:rPr>
          <w:rFonts w:ascii="(normal text)" w:hAnsi="(normal text)"/>
          <w:sz w:val="18"/>
          <w:szCs w:val="18"/>
          <w:rtl/>
        </w:rPr>
        <w:t xml:space="preserve"> </w:t>
      </w:r>
      <w:r w:rsidR="00A23444" w:rsidRPr="0095635B">
        <w:rPr>
          <w:sz w:val="22"/>
          <w:szCs w:val="22"/>
        </w:rPr>
        <w:sym w:font="HQPB5" w:char="F09F"/>
      </w:r>
      <w:r w:rsidR="00A23444" w:rsidRPr="0095635B">
        <w:rPr>
          <w:sz w:val="22"/>
          <w:szCs w:val="22"/>
        </w:rPr>
        <w:sym w:font="HQPB2" w:char="F077"/>
      </w:r>
      <w:r w:rsidR="00A23444" w:rsidRPr="0095635B">
        <w:rPr>
          <w:rFonts w:ascii="(normal text)" w:hAnsi="(normal text)"/>
          <w:sz w:val="18"/>
          <w:szCs w:val="18"/>
          <w:rtl/>
        </w:rPr>
        <w:t xml:space="preserve"> </w:t>
      </w:r>
      <w:r w:rsidR="00A23444" w:rsidRPr="0095635B">
        <w:rPr>
          <w:sz w:val="22"/>
          <w:szCs w:val="22"/>
        </w:rPr>
        <w:sym w:font="HQPB2" w:char="F0BC"/>
      </w:r>
      <w:r w:rsidR="00A23444" w:rsidRPr="0095635B">
        <w:rPr>
          <w:sz w:val="22"/>
          <w:szCs w:val="22"/>
        </w:rPr>
        <w:sym w:font="HQPB4" w:char="F0E7"/>
      </w:r>
      <w:r w:rsidR="00A23444" w:rsidRPr="0095635B">
        <w:rPr>
          <w:sz w:val="22"/>
          <w:szCs w:val="22"/>
        </w:rPr>
        <w:sym w:font="HQPB2" w:char="F06D"/>
      </w:r>
      <w:r w:rsidR="00A23444" w:rsidRPr="0095635B">
        <w:rPr>
          <w:sz w:val="22"/>
          <w:szCs w:val="22"/>
        </w:rPr>
        <w:sym w:font="HQPB5" w:char="F074"/>
      </w:r>
      <w:r w:rsidR="00A23444" w:rsidRPr="0095635B">
        <w:rPr>
          <w:sz w:val="22"/>
          <w:szCs w:val="22"/>
        </w:rPr>
        <w:sym w:font="HQPB2" w:char="F052"/>
      </w:r>
      <w:r w:rsidR="00A23444" w:rsidRPr="0095635B">
        <w:rPr>
          <w:sz w:val="22"/>
          <w:szCs w:val="22"/>
        </w:rPr>
        <w:sym w:font="HQPB2" w:char="F071"/>
      </w:r>
      <w:r w:rsidR="00A23444" w:rsidRPr="0095635B">
        <w:rPr>
          <w:sz w:val="22"/>
          <w:szCs w:val="22"/>
        </w:rPr>
        <w:sym w:font="HQPB4" w:char="F0E0"/>
      </w:r>
      <w:r w:rsidR="00A23444" w:rsidRPr="0095635B">
        <w:rPr>
          <w:sz w:val="22"/>
          <w:szCs w:val="22"/>
        </w:rPr>
        <w:sym w:font="HQPB2" w:char="F029"/>
      </w:r>
      <w:r w:rsidR="00A23444" w:rsidRPr="0095635B">
        <w:rPr>
          <w:sz w:val="22"/>
          <w:szCs w:val="22"/>
        </w:rPr>
        <w:sym w:font="HQPB4" w:char="F0CE"/>
      </w:r>
      <w:r w:rsidR="00A23444" w:rsidRPr="0095635B">
        <w:rPr>
          <w:sz w:val="22"/>
          <w:szCs w:val="22"/>
        </w:rPr>
        <w:sym w:font="HQPB1" w:char="F037"/>
      </w:r>
      <w:r w:rsidR="00A23444" w:rsidRPr="0095635B">
        <w:rPr>
          <w:sz w:val="22"/>
          <w:szCs w:val="22"/>
        </w:rPr>
        <w:sym w:font="HQPB4" w:char="F0F3"/>
      </w:r>
      <w:r w:rsidR="00A23444" w:rsidRPr="0095635B">
        <w:rPr>
          <w:sz w:val="22"/>
          <w:szCs w:val="22"/>
        </w:rPr>
        <w:sym w:font="HQPB1" w:char="F0A1"/>
      </w:r>
      <w:r w:rsidR="00A23444" w:rsidRPr="0095635B">
        <w:rPr>
          <w:sz w:val="22"/>
          <w:szCs w:val="22"/>
        </w:rPr>
        <w:sym w:font="HQPB5" w:char="F06F"/>
      </w:r>
      <w:r w:rsidR="00A23444" w:rsidRPr="0095635B">
        <w:rPr>
          <w:sz w:val="22"/>
          <w:szCs w:val="22"/>
        </w:rPr>
        <w:sym w:font="HQPB2" w:char="F084"/>
      </w:r>
      <w:r w:rsidR="00A23444" w:rsidRPr="0095635B">
        <w:rPr>
          <w:rFonts w:ascii="(normal text)" w:hAnsi="(normal text)"/>
          <w:sz w:val="18"/>
          <w:szCs w:val="18"/>
          <w:rtl/>
        </w:rPr>
        <w:t xml:space="preserve"> </w:t>
      </w:r>
      <w:r w:rsidR="00A23444" w:rsidRPr="0095635B">
        <w:rPr>
          <w:sz w:val="22"/>
          <w:szCs w:val="22"/>
        </w:rPr>
        <w:sym w:font="HQPB4" w:char="F0C9"/>
      </w:r>
      <w:r w:rsidR="00A23444" w:rsidRPr="0095635B">
        <w:rPr>
          <w:sz w:val="22"/>
          <w:szCs w:val="22"/>
        </w:rPr>
        <w:sym w:font="HQPB2" w:char="F041"/>
      </w:r>
      <w:r w:rsidR="00A23444" w:rsidRPr="0095635B">
        <w:rPr>
          <w:sz w:val="22"/>
          <w:szCs w:val="22"/>
        </w:rPr>
        <w:sym w:font="HQPB4" w:char="F0F6"/>
      </w:r>
      <w:r w:rsidR="00A23444" w:rsidRPr="0095635B">
        <w:rPr>
          <w:sz w:val="22"/>
          <w:szCs w:val="22"/>
        </w:rPr>
        <w:sym w:font="HQPB2" w:char="F071"/>
      </w:r>
      <w:r w:rsidR="00A23444" w:rsidRPr="0095635B">
        <w:rPr>
          <w:sz w:val="22"/>
          <w:szCs w:val="22"/>
        </w:rPr>
        <w:sym w:font="HQPB5" w:char="F073"/>
      </w:r>
      <w:r w:rsidR="00A23444" w:rsidRPr="0095635B">
        <w:rPr>
          <w:sz w:val="22"/>
          <w:szCs w:val="22"/>
        </w:rPr>
        <w:sym w:font="HQPB2" w:char="F029"/>
      </w:r>
      <w:r w:rsidR="00A23444" w:rsidRPr="0095635B">
        <w:rPr>
          <w:sz w:val="22"/>
          <w:szCs w:val="22"/>
        </w:rPr>
        <w:sym w:font="HQPB4" w:char="F0F8"/>
      </w:r>
      <w:r w:rsidR="00A23444" w:rsidRPr="0095635B">
        <w:rPr>
          <w:sz w:val="22"/>
          <w:szCs w:val="22"/>
        </w:rPr>
        <w:sym w:font="HQPB2" w:char="F039"/>
      </w:r>
      <w:r w:rsidR="00A23444" w:rsidRPr="0095635B">
        <w:rPr>
          <w:sz w:val="22"/>
          <w:szCs w:val="22"/>
        </w:rPr>
        <w:sym w:font="HQPB5" w:char="F024"/>
      </w:r>
      <w:r w:rsidR="00A23444" w:rsidRPr="0095635B">
        <w:rPr>
          <w:sz w:val="22"/>
          <w:szCs w:val="22"/>
        </w:rPr>
        <w:sym w:font="HQPB1" w:char="F024"/>
      </w:r>
      <w:r w:rsidR="00A23444" w:rsidRPr="0095635B">
        <w:rPr>
          <w:sz w:val="22"/>
          <w:szCs w:val="22"/>
        </w:rPr>
        <w:sym w:font="HQPB4" w:char="F0CE"/>
      </w:r>
      <w:r w:rsidR="00A23444" w:rsidRPr="0095635B">
        <w:rPr>
          <w:sz w:val="22"/>
          <w:szCs w:val="22"/>
        </w:rPr>
        <w:sym w:font="HQPB1" w:char="F02F"/>
      </w:r>
      <w:r w:rsidR="00A23444" w:rsidRPr="0095635B">
        <w:rPr>
          <w:rFonts w:ascii="(normal text)" w:hAnsi="(normal text)"/>
          <w:sz w:val="18"/>
          <w:szCs w:val="18"/>
          <w:rtl/>
        </w:rPr>
        <w:t xml:space="preserve"> </w:t>
      </w:r>
      <w:r w:rsidR="00A23444" w:rsidRPr="0095635B">
        <w:rPr>
          <w:sz w:val="22"/>
          <w:szCs w:val="22"/>
        </w:rPr>
        <w:sym w:font="HQPB2" w:char="F04E"/>
      </w:r>
      <w:r w:rsidR="00A23444" w:rsidRPr="0095635B">
        <w:rPr>
          <w:sz w:val="22"/>
          <w:szCs w:val="22"/>
        </w:rPr>
        <w:sym w:font="HQPB4" w:char="F0E8"/>
      </w:r>
      <w:r w:rsidR="00A23444" w:rsidRPr="0095635B">
        <w:rPr>
          <w:sz w:val="22"/>
          <w:szCs w:val="22"/>
        </w:rPr>
        <w:sym w:font="HQPB2" w:char="F064"/>
      </w:r>
      <w:r w:rsidR="00A23444" w:rsidRPr="0095635B">
        <w:rPr>
          <w:sz w:val="22"/>
          <w:szCs w:val="22"/>
        </w:rPr>
        <w:sym w:font="HQPB5" w:char="F075"/>
      </w:r>
      <w:r w:rsidR="00A23444" w:rsidRPr="0095635B">
        <w:rPr>
          <w:sz w:val="22"/>
          <w:szCs w:val="22"/>
        </w:rPr>
        <w:sym w:font="HQPB2" w:char="F072"/>
      </w:r>
      <w:r w:rsidR="00A23444" w:rsidRPr="0095635B">
        <w:rPr>
          <w:rFonts w:ascii="(normal text)" w:hAnsi="(normal text)"/>
          <w:sz w:val="18"/>
          <w:szCs w:val="18"/>
          <w:rtl/>
        </w:rPr>
        <w:t xml:space="preserve"> </w:t>
      </w:r>
      <w:r w:rsidR="00A23444" w:rsidRPr="0095635B">
        <w:rPr>
          <w:sz w:val="22"/>
          <w:szCs w:val="22"/>
        </w:rPr>
        <w:sym w:font="HQPB2" w:char="F0BE"/>
      </w:r>
      <w:r w:rsidR="00A23444" w:rsidRPr="0095635B">
        <w:rPr>
          <w:sz w:val="22"/>
          <w:szCs w:val="22"/>
        </w:rPr>
        <w:sym w:font="HQPB4" w:char="F0CD"/>
      </w:r>
      <w:r w:rsidR="00A23444" w:rsidRPr="0095635B">
        <w:rPr>
          <w:sz w:val="22"/>
          <w:szCs w:val="22"/>
        </w:rPr>
        <w:sym w:font="HQPB2" w:char="F06E"/>
      </w:r>
      <w:r w:rsidR="00A23444" w:rsidRPr="0095635B">
        <w:rPr>
          <w:sz w:val="22"/>
          <w:szCs w:val="22"/>
        </w:rPr>
        <w:sym w:font="HQPB4" w:char="F0CC"/>
      </w:r>
      <w:r w:rsidR="00A23444" w:rsidRPr="0095635B">
        <w:rPr>
          <w:sz w:val="22"/>
          <w:szCs w:val="22"/>
        </w:rPr>
        <w:sym w:font="HQPB1" w:char="F08D"/>
      </w:r>
      <w:r w:rsidR="00A23444" w:rsidRPr="0095635B">
        <w:rPr>
          <w:sz w:val="22"/>
          <w:szCs w:val="22"/>
        </w:rPr>
        <w:sym w:font="HQPB4" w:char="F0F8"/>
      </w:r>
      <w:r w:rsidR="00A23444" w:rsidRPr="0095635B">
        <w:rPr>
          <w:sz w:val="22"/>
          <w:szCs w:val="22"/>
        </w:rPr>
        <w:sym w:font="HQPB2" w:char="F042"/>
      </w:r>
      <w:r w:rsidR="00A23444" w:rsidRPr="0095635B">
        <w:rPr>
          <w:sz w:val="22"/>
          <w:szCs w:val="22"/>
        </w:rPr>
        <w:sym w:font="HQPB5" w:char="F072"/>
      </w:r>
      <w:r w:rsidR="00A23444" w:rsidRPr="0095635B">
        <w:rPr>
          <w:sz w:val="22"/>
          <w:szCs w:val="22"/>
        </w:rPr>
        <w:sym w:font="HQPB1" w:char="F027"/>
      </w:r>
      <w:r w:rsidR="00A23444" w:rsidRPr="0095635B">
        <w:rPr>
          <w:sz w:val="22"/>
          <w:szCs w:val="22"/>
        </w:rPr>
        <w:sym w:font="HQPB4" w:char="F0CE"/>
      </w:r>
      <w:r w:rsidR="00A23444" w:rsidRPr="0095635B">
        <w:rPr>
          <w:sz w:val="22"/>
          <w:szCs w:val="22"/>
        </w:rPr>
        <w:sym w:font="HQPB1" w:char="F02F"/>
      </w:r>
      <w:r w:rsidR="00A23444" w:rsidRPr="0095635B">
        <w:rPr>
          <w:rFonts w:ascii="(normal text)" w:hAnsi="(normal text)"/>
          <w:sz w:val="18"/>
          <w:szCs w:val="18"/>
          <w:rtl/>
        </w:rPr>
        <w:t xml:space="preserve"> </w:t>
      </w:r>
      <w:r w:rsidR="00A23444" w:rsidRPr="0095635B">
        <w:rPr>
          <w:sz w:val="22"/>
          <w:szCs w:val="22"/>
        </w:rPr>
        <w:sym w:font="HQPB5" w:char="F09A"/>
      </w:r>
      <w:r w:rsidR="00A23444" w:rsidRPr="0095635B">
        <w:rPr>
          <w:sz w:val="22"/>
          <w:szCs w:val="22"/>
        </w:rPr>
        <w:sym w:font="HQPB2" w:char="F063"/>
      </w:r>
      <w:r w:rsidR="00A23444" w:rsidRPr="0095635B">
        <w:rPr>
          <w:sz w:val="22"/>
          <w:szCs w:val="22"/>
        </w:rPr>
        <w:sym w:font="HQPB2" w:char="F071"/>
      </w:r>
      <w:r w:rsidR="00A23444" w:rsidRPr="0095635B">
        <w:rPr>
          <w:sz w:val="22"/>
          <w:szCs w:val="22"/>
        </w:rPr>
        <w:sym w:font="HQPB4" w:char="F0E8"/>
      </w:r>
      <w:r w:rsidR="00A23444" w:rsidRPr="0095635B">
        <w:rPr>
          <w:sz w:val="22"/>
          <w:szCs w:val="22"/>
        </w:rPr>
        <w:sym w:font="HQPB2" w:char="F03D"/>
      </w:r>
      <w:r w:rsidR="00A23444" w:rsidRPr="0095635B">
        <w:rPr>
          <w:sz w:val="22"/>
          <w:szCs w:val="22"/>
        </w:rPr>
        <w:sym w:font="HQPB5" w:char="F079"/>
      </w:r>
      <w:r w:rsidR="00A23444" w:rsidRPr="0095635B">
        <w:rPr>
          <w:sz w:val="22"/>
          <w:szCs w:val="22"/>
        </w:rPr>
        <w:sym w:font="HQPB2" w:char="F04A"/>
      </w:r>
      <w:r w:rsidR="00A23444" w:rsidRPr="0095635B">
        <w:rPr>
          <w:sz w:val="22"/>
          <w:szCs w:val="22"/>
        </w:rPr>
        <w:sym w:font="HQPB4" w:char="F0F7"/>
      </w:r>
      <w:r w:rsidR="00A23444" w:rsidRPr="0095635B">
        <w:rPr>
          <w:sz w:val="22"/>
          <w:szCs w:val="22"/>
        </w:rPr>
        <w:sym w:font="HQPB1" w:char="F0E8"/>
      </w:r>
      <w:r w:rsidR="00A23444" w:rsidRPr="0095635B">
        <w:rPr>
          <w:sz w:val="22"/>
          <w:szCs w:val="22"/>
        </w:rPr>
        <w:sym w:font="HQPB5" w:char="F074"/>
      </w:r>
      <w:r w:rsidR="00A23444" w:rsidRPr="0095635B">
        <w:rPr>
          <w:sz w:val="22"/>
          <w:szCs w:val="22"/>
        </w:rPr>
        <w:sym w:font="HQPB2" w:char="F083"/>
      </w:r>
      <w:r w:rsidR="00A23444" w:rsidRPr="0095635B">
        <w:rPr>
          <w:rFonts w:ascii="(normal text)" w:hAnsi="(normal text)"/>
          <w:sz w:val="18"/>
          <w:szCs w:val="18"/>
          <w:rtl/>
        </w:rPr>
        <w:t xml:space="preserve"> </w:t>
      </w:r>
      <w:r w:rsidR="00A23444" w:rsidRPr="0095635B">
        <w:rPr>
          <w:sz w:val="22"/>
          <w:szCs w:val="22"/>
        </w:rPr>
        <w:sym w:font="HQPB2" w:char="F0C7"/>
      </w:r>
      <w:r w:rsidR="00A23444" w:rsidRPr="0095635B">
        <w:rPr>
          <w:sz w:val="22"/>
          <w:szCs w:val="22"/>
        </w:rPr>
        <w:sym w:font="HQPB2" w:char="F0CB"/>
      </w:r>
      <w:r w:rsidR="00A23444" w:rsidRPr="0095635B">
        <w:rPr>
          <w:sz w:val="22"/>
          <w:szCs w:val="22"/>
        </w:rPr>
        <w:sym w:font="HQPB2" w:char="F0D0"/>
      </w:r>
      <w:r w:rsidR="00A23444" w:rsidRPr="0095635B">
        <w:rPr>
          <w:sz w:val="22"/>
          <w:szCs w:val="22"/>
        </w:rPr>
        <w:sym w:font="HQPB2" w:char="F0C8"/>
      </w:r>
      <w:r w:rsidR="00A23444">
        <w:rPr>
          <w:rFonts w:ascii="(normal text)" w:hAnsi="(normal text)" w:cs="Traditional Arabic" w:hint="cs"/>
          <w:rtl/>
        </w:rPr>
        <w:t>﴾</w:t>
      </w:r>
      <w:r w:rsidRPr="00F15E40">
        <w:rPr>
          <w:rFonts w:cs="Traditional Arabic" w:hint="cs"/>
          <w:sz w:val="28"/>
          <w:szCs w:val="28"/>
          <w:rtl/>
          <w:lang w:bidi="fa-IR"/>
        </w:rPr>
        <w:t xml:space="preserve"> (الانبياء:27)</w:t>
      </w:r>
      <w:r w:rsidRPr="00F15E40">
        <w:rPr>
          <w:rFonts w:hint="cs"/>
          <w:sz w:val="28"/>
          <w:szCs w:val="28"/>
          <w:rtl/>
        </w:rPr>
        <w:t xml:space="preserve">. </w:t>
      </w:r>
      <w:r w:rsidRPr="00F15E40">
        <w:rPr>
          <w:rFonts w:cs="B Lotus" w:hint="cs"/>
          <w:sz w:val="28"/>
          <w:szCs w:val="28"/>
          <w:rtl/>
          <w:lang w:bidi="fa-IR"/>
        </w:rPr>
        <w:t>بلکه بندگان گرامي و محترمي هستند که بهيچ وجه از اطاعت و عبادت و اجراء فرمان سرپيچي ن</w:t>
      </w:r>
      <w:r w:rsidR="00F60A65">
        <w:rPr>
          <w:rFonts w:cs="B Lotus" w:hint="cs"/>
          <w:sz w:val="28"/>
          <w:szCs w:val="28"/>
          <w:rtl/>
          <w:lang w:bidi="fa-IR"/>
        </w:rPr>
        <w:t>مي‌کنند</w:t>
      </w:r>
      <w:r w:rsidRPr="00F15E40">
        <w:rPr>
          <w:rFonts w:cs="B Lotus" w:hint="cs"/>
          <w:sz w:val="28"/>
          <w:szCs w:val="28"/>
          <w:rtl/>
          <w:lang w:bidi="fa-IR"/>
        </w:rPr>
        <w:t>. آنان (آنقدر مؤدب و فرمانبردار يزدانند که هرگز) در سخن گفتن بر او پيشي نمي‌گيرند و تنها به فرمان او کار مي‌کنند (نه فرمان کس ديگري).</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ايمان به فرشتگان، مستلزم ايمان آوردن به چهار چيز است که عبارتند از: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الف: ايمان به وجود آنان.</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ب: ايمان به وجود فرشتگاني که از طريق قرآن و حديث، اسم آنان را مي‌دانيم، مانند جبرئيل.</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ج: ايمان به خصوصياتي که از طريق قرآن و حديث، در مورد آنان، به ما رسيده است، مثل عظمت و بزرگي ذات آنان.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د: ايمان به وظائف و کارهايي که هر کدام از فرشتگان مکلّف به انجام آن هستند، مانند ملک الموت.</w:t>
      </w:r>
    </w:p>
    <w:p w:rsidR="00A46EE5" w:rsidRPr="00F15E40" w:rsidRDefault="00A46EE5" w:rsidP="00CD7B71">
      <w:pPr>
        <w:pStyle w:val="a0"/>
        <w:rPr>
          <w:rFonts w:hint="cs"/>
          <w:rtl/>
        </w:rPr>
      </w:pPr>
      <w:bookmarkStart w:id="61" w:name="_Toc294264177"/>
      <w:bookmarkStart w:id="62" w:name="_Toc295471810"/>
      <w:r w:rsidRPr="00F15E40">
        <w:rPr>
          <w:rFonts w:hint="cs"/>
          <w:rtl/>
        </w:rPr>
        <w:t>س12: قرآن چيست؟</w:t>
      </w:r>
      <w:bookmarkEnd w:id="61"/>
      <w:bookmarkEnd w:id="62"/>
      <w:r w:rsidRPr="00F15E40">
        <w:rPr>
          <w:rFonts w:hint="cs"/>
          <w:rtl/>
        </w:rPr>
        <w:t xml:space="preserve">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قرآن، سخن خداوند است که از جانب او نازل شده و به سوي او نيز باز مي‌گردد، کتابي که خداوند، خود، به حروف و اصوات آن تکلّم نموده و جبرئيل</w:t>
      </w:r>
      <w:r w:rsidR="00BC567E">
        <w:rPr>
          <w:rFonts w:cs="B Lotus" w:hint="cs"/>
          <w:sz w:val="28"/>
          <w:szCs w:val="28"/>
          <w:rtl/>
          <w:lang w:bidi="fa-IR"/>
        </w:rPr>
        <w:t xml:space="preserve"> آن را </w:t>
      </w:r>
      <w:r w:rsidRPr="00F15E40">
        <w:rPr>
          <w:rFonts w:cs="B Lotus" w:hint="cs"/>
          <w:sz w:val="28"/>
          <w:szCs w:val="28"/>
          <w:rtl/>
          <w:lang w:bidi="fa-IR"/>
        </w:rPr>
        <w:t>به محمد رسول اللّه ابلاغ کرده است. ديگر کتبي که خداوند</w:t>
      </w:r>
      <w:r w:rsidR="00922043">
        <w:rPr>
          <w:rFonts w:cs="B Lotus" w:hint="cs"/>
          <w:sz w:val="28"/>
          <w:szCs w:val="28"/>
          <w:rtl/>
          <w:lang w:bidi="fa-IR"/>
        </w:rPr>
        <w:t xml:space="preserve"> آن‌ها </w:t>
      </w:r>
      <w:r w:rsidRPr="00F15E40">
        <w:rPr>
          <w:rFonts w:cs="B Lotus" w:hint="cs"/>
          <w:sz w:val="28"/>
          <w:szCs w:val="28"/>
          <w:rtl/>
          <w:lang w:bidi="fa-IR"/>
        </w:rPr>
        <w:t>را بر پيامبران خود نازل فرموده نيز به همين نحو ک</w:t>
      </w:r>
      <w:r w:rsidRPr="00F15E40">
        <w:rPr>
          <w:rFonts w:cs="B Lotus" w:hint="cs"/>
          <w:sz w:val="28"/>
          <w:szCs w:val="28"/>
          <w:rtl/>
        </w:rPr>
        <w:t>لا</w:t>
      </w:r>
      <w:r w:rsidRPr="00F15E40">
        <w:rPr>
          <w:rFonts w:cs="B Lotus" w:hint="cs"/>
          <w:sz w:val="28"/>
          <w:szCs w:val="28"/>
          <w:rtl/>
          <w:lang w:bidi="fa-IR"/>
        </w:rPr>
        <w:t>م الله بوده است.</w:t>
      </w:r>
    </w:p>
    <w:p w:rsidR="00A46EE5" w:rsidRPr="00F15E40" w:rsidRDefault="00A46EE5" w:rsidP="006E3304">
      <w:pPr>
        <w:pStyle w:val="a0"/>
        <w:rPr>
          <w:rFonts w:hint="cs"/>
          <w:rtl/>
        </w:rPr>
      </w:pPr>
      <w:bookmarkStart w:id="63" w:name="_Toc294264178"/>
      <w:bookmarkStart w:id="64" w:name="_Toc295471811"/>
      <w:r w:rsidRPr="00F15E40">
        <w:rPr>
          <w:rFonts w:hint="cs"/>
          <w:rtl/>
        </w:rPr>
        <w:t>س13: آيا با رجوع به قرآن، از مراجعه به سنت پيامبر بي</w:t>
      </w:r>
      <w:r w:rsidR="006E3304" w:rsidRPr="00F15E40">
        <w:rPr>
          <w:rFonts w:hint="cs"/>
          <w:rtl/>
        </w:rPr>
        <w:t>‌</w:t>
      </w:r>
      <w:r w:rsidRPr="00F15E40">
        <w:rPr>
          <w:rFonts w:hint="cs"/>
          <w:rtl/>
        </w:rPr>
        <w:t>نياز مي</w:t>
      </w:r>
      <w:r w:rsidR="006E3304" w:rsidRPr="00F15E40">
        <w:rPr>
          <w:rFonts w:hint="cs"/>
          <w:rtl/>
        </w:rPr>
        <w:t>‌</w:t>
      </w:r>
      <w:r w:rsidRPr="00F15E40">
        <w:rPr>
          <w:rFonts w:hint="cs"/>
          <w:rtl/>
        </w:rPr>
        <w:t>شويم؟</w:t>
      </w:r>
      <w:bookmarkEnd w:id="63"/>
      <w:bookmarkEnd w:id="64"/>
      <w:r w:rsidRPr="00F15E40">
        <w:rPr>
          <w:rFonts w:hint="cs"/>
          <w:rtl/>
        </w:rPr>
        <w:t xml:space="preserve"> </w:t>
      </w:r>
    </w:p>
    <w:p w:rsidR="00A46EE5" w:rsidRPr="00F15E40" w:rsidRDefault="00A46EE5" w:rsidP="00FD7F99">
      <w:pPr>
        <w:pStyle w:val="stylecomplexblotus12ptjustifiedfirstline05cm"/>
        <w:spacing w:line="240" w:lineRule="auto"/>
        <w:rPr>
          <w:rFonts w:hint="cs"/>
          <w:sz w:val="28"/>
          <w:szCs w:val="28"/>
          <w:rtl/>
        </w:rPr>
      </w:pPr>
      <w:r w:rsidRPr="00F15E40">
        <w:rPr>
          <w:rFonts w:cs="B Lotus" w:hint="cs"/>
          <w:sz w:val="28"/>
          <w:szCs w:val="28"/>
          <w:rtl/>
          <w:lang w:bidi="fa-IR"/>
        </w:rPr>
        <w:t xml:space="preserve">خير؛ زيرا سنت، مفسر قرآن است و جزئيات دين چون نماز را فقط با سنت مي‌توان شناخت. در همين رابطه پيامبر </w:t>
      </w:r>
      <w:r w:rsidR="00EB1CD9" w:rsidRPr="00EB1CD9">
        <w:rPr>
          <w:rFonts w:cs="CTraditional Arabic"/>
          <w:sz w:val="28"/>
          <w:szCs w:val="30"/>
          <w:rtl/>
          <w:lang w:bidi="fa-IR"/>
        </w:rPr>
        <w:t>ص</w:t>
      </w:r>
      <w:r w:rsidRPr="00F15E40">
        <w:rPr>
          <w:rFonts w:cs="B Lotus" w:hint="cs"/>
          <w:sz w:val="28"/>
          <w:szCs w:val="28"/>
          <w:rtl/>
          <w:lang w:bidi="fa-IR"/>
        </w:rPr>
        <w:t xml:space="preserve"> چنين فرموده‌اند: </w:t>
      </w:r>
      <w:r w:rsidRPr="00F15E40">
        <w:rPr>
          <w:rFonts w:cs="Traditional Arabic" w:hint="cs"/>
          <w:sz w:val="28"/>
          <w:szCs w:val="28"/>
          <w:rtl/>
        </w:rPr>
        <w:t>«</w:t>
      </w:r>
      <w:r w:rsidRPr="00F15E40">
        <w:rPr>
          <w:rFonts w:cs="Traditional Arabic" w:hint="cs"/>
          <w:b/>
          <w:bCs/>
          <w:sz w:val="28"/>
          <w:szCs w:val="28"/>
          <w:rtl/>
        </w:rPr>
        <w:t>أَلا إِنِّي أُوتِيتُ الْكِتَابَ وَمِثْلَهُ مَعَهُ، أَلا يُوشِكُ رَجُلٌ شَبْعَان عَلَى أَرِيكَتِهِ يَقُولُ: عَلَيْكُمْ بِهَذَا الْقُرْآنِ، فَمَا وَجَدْتُمْ فِيهِ مِنْ حَلالٍ فَأَحِلُّوهُ، وَمَا وَجَدْتُمْ فِيهِ مِنْ حَرَامٍ فَحَرِّمُوهُ</w:t>
      </w:r>
      <w:r w:rsidRPr="00F15E40">
        <w:rPr>
          <w:rFonts w:cs="Traditional Arabic" w:hint="cs"/>
          <w:sz w:val="28"/>
          <w:szCs w:val="28"/>
          <w:rtl/>
        </w:rPr>
        <w:t>» (أحمد وأبو داود).</w:t>
      </w:r>
      <w:r w:rsidRPr="00F15E40">
        <w:rPr>
          <w:rFonts w:cs="B Lotus" w:hint="cs"/>
          <w:sz w:val="28"/>
          <w:szCs w:val="28"/>
          <w:rtl/>
          <w:lang w:bidi="fa-IR"/>
        </w:rPr>
        <w:t xml:space="preserve"> بدانيد که دو چيز به من عطا شده است: قرآن و چيزي همانند آن که همراه آنست [سنت من]. مي‌بينم روزگاري فرا مي‌رسد که در آن مردي سير، بر تختش تکيه زده [آزمند و جاه طلب] و به مردم مي‌گويد: تنها حلال قرآن را حلال بشمريد و تنها از حرام آن بپرهيزيد.</w:t>
      </w:r>
    </w:p>
    <w:p w:rsidR="00A46EE5" w:rsidRPr="00F15E40" w:rsidRDefault="00A46EE5" w:rsidP="00DD3799">
      <w:pPr>
        <w:pStyle w:val="a0"/>
        <w:rPr>
          <w:rFonts w:hint="cs"/>
          <w:rtl/>
        </w:rPr>
      </w:pPr>
      <w:bookmarkStart w:id="65" w:name="_Toc294264179"/>
      <w:bookmarkStart w:id="66" w:name="_Toc295471812"/>
      <w:r w:rsidRPr="00F15E40">
        <w:rPr>
          <w:rFonts w:hint="cs"/>
          <w:rtl/>
        </w:rPr>
        <w:t>س14: مفهوم ايمان به پيامبران چيست؟</w:t>
      </w:r>
      <w:bookmarkEnd w:id="65"/>
      <w:bookmarkEnd w:id="66"/>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مفهوم آن اينست که باور داشته باشيم خداوند در هر امتي پيامبري از خود آن امت برانگيخته تا او آن قوم را به پرستش و عبادت تنها خداوند و انکار هر آنچه غير اوست دعوت کند. بايد ايمان داشته باشيم که همه پيامبران راستگويند و مورد تأييد خداوند، بر راه راست هستند و پرهيزکار، بزرگوارند و نيکوکار، هدايت شده</w:t>
      </w:r>
      <w:r w:rsidRPr="00F15E40">
        <w:rPr>
          <w:rFonts w:cs="B Lotus" w:hint="cs"/>
          <w:sz w:val="28"/>
          <w:szCs w:val="28"/>
          <w:rtl/>
        </w:rPr>
        <w:t xml:space="preserve"> </w:t>
      </w:r>
      <w:r w:rsidRPr="00F15E40">
        <w:rPr>
          <w:rFonts w:cs="B Lotus" w:hint="cs"/>
          <w:sz w:val="28"/>
          <w:szCs w:val="28"/>
          <w:rtl/>
          <w:lang w:bidi="fa-IR"/>
        </w:rPr>
        <w:t>‌اند و هدايت‌گر. مي</w:t>
      </w:r>
      <w:r w:rsidRPr="00F15E40">
        <w:rPr>
          <w:rFonts w:cs="B Lotus" w:hint="cs"/>
          <w:sz w:val="28"/>
          <w:szCs w:val="28"/>
          <w:rtl/>
        </w:rPr>
        <w:t xml:space="preserve"> </w:t>
      </w:r>
      <w:r w:rsidRPr="00F15E40">
        <w:rPr>
          <w:rFonts w:cs="B Lotus" w:hint="cs"/>
          <w:sz w:val="28"/>
          <w:szCs w:val="28"/>
          <w:rtl/>
          <w:lang w:bidi="fa-IR"/>
        </w:rPr>
        <w:t>‌بايست بر اين اعتقاد داشته باشيم که آنان رسالت خود را تمام و کمال به قوم خود ابلاغ کرده‌اند و در مأموريت خود قصور ننموده‌اند. ايمان به آن مستلزم اينست که يقين داشته باشيم آنان برترين و شريف‌ترين انسانها و از بدو تولد تا زمان وفات از شرک ورزيدن به خداوند، پاک و منزّه بوده‌ اند.</w:t>
      </w:r>
    </w:p>
    <w:p w:rsidR="00A46EE5" w:rsidRPr="00F15E40" w:rsidRDefault="00A46EE5" w:rsidP="00DD3799">
      <w:pPr>
        <w:pStyle w:val="a0"/>
        <w:rPr>
          <w:rFonts w:hint="cs"/>
          <w:rtl/>
        </w:rPr>
      </w:pPr>
      <w:bookmarkStart w:id="67" w:name="_Toc294264180"/>
      <w:bookmarkStart w:id="68" w:name="_Toc295471813"/>
      <w:r w:rsidRPr="00F15E40">
        <w:rPr>
          <w:rFonts w:hint="cs"/>
          <w:rtl/>
        </w:rPr>
        <w:t>س15: مفهوم ايمان به روز قيامت چيست؟</w:t>
      </w:r>
      <w:bookmarkEnd w:id="67"/>
      <w:bookmarkEnd w:id="68"/>
      <w:r w:rsidRPr="00F15E40">
        <w:rPr>
          <w:rFonts w:hint="cs"/>
          <w:rtl/>
        </w:rPr>
        <w:t xml:space="preserve">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ايمان داشتن به اينکه روز قيامت به طور قطع فرا مي ‌رسد. در پرتو ايمان به روز قيامت، ايمان به مرگ، وجود عذاب و پاداش در برزخ، نفخه صور، حضور انسانها در روز قيامت در برابر پروردگارشان، دفتر اعمال، ميزان و ترازوي اعمال، صراط، حوض، شفاعت و سپس يا به سوي بهشت و یا به سوی دوزخ حاصل </w:t>
      </w:r>
      <w:r w:rsidR="00FA4CF6">
        <w:rPr>
          <w:rFonts w:cs="B Lotus" w:hint="cs"/>
          <w:sz w:val="28"/>
          <w:szCs w:val="28"/>
          <w:rtl/>
          <w:lang w:bidi="fa-IR"/>
        </w:rPr>
        <w:t>مي‌شود</w:t>
      </w:r>
      <w:r w:rsidRPr="00F15E40">
        <w:rPr>
          <w:rFonts w:cs="B Lotus" w:hint="cs"/>
          <w:sz w:val="28"/>
          <w:szCs w:val="28"/>
          <w:rtl/>
          <w:lang w:bidi="fa-IR"/>
        </w:rPr>
        <w:t>.</w:t>
      </w:r>
    </w:p>
    <w:p w:rsidR="00A46EE5" w:rsidRPr="00F15E40" w:rsidRDefault="00A46EE5" w:rsidP="0049548B">
      <w:pPr>
        <w:pStyle w:val="a0"/>
        <w:rPr>
          <w:rFonts w:hint="cs"/>
          <w:rtl/>
        </w:rPr>
      </w:pPr>
      <w:bookmarkStart w:id="69" w:name="_Toc294264181"/>
      <w:bookmarkStart w:id="70" w:name="_Toc295471814"/>
      <w:r w:rsidRPr="00F15E40">
        <w:rPr>
          <w:rFonts w:hint="cs"/>
          <w:rtl/>
        </w:rPr>
        <w:t>س16: انواع شفاعت در روز قيامت کدامند؟</w:t>
      </w:r>
      <w:bookmarkEnd w:id="69"/>
      <w:bookmarkEnd w:id="70"/>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 xml:space="preserve">اول: شفاعت عُظمي که خاصّ پيامبر اسلام </w:t>
      </w:r>
      <w:r w:rsidR="00EB1CD9" w:rsidRPr="00EB1CD9">
        <w:rPr>
          <w:rFonts w:cs="CTraditional Arabic"/>
          <w:sz w:val="28"/>
          <w:szCs w:val="30"/>
          <w:rtl/>
          <w:lang w:bidi="fa-IR"/>
        </w:rPr>
        <w:t>ص</w:t>
      </w:r>
      <w:r w:rsidRPr="00F15E40">
        <w:rPr>
          <w:rFonts w:cs="B Lotus" w:hint="cs"/>
          <w:sz w:val="28"/>
          <w:szCs w:val="28"/>
          <w:rtl/>
          <w:lang w:bidi="fa-IR"/>
        </w:rPr>
        <w:t xml:space="preserve"> است و موقع آن هنگاميست که مردم در روز قيامت، بعد از پنجاه هزار سال، منتظر صدور حکم الهي درباره سرنوشتشان مي‌باشند. در اين وقت است که پيامبر اسلام </w:t>
      </w:r>
      <w:r w:rsidR="00EB1CD9" w:rsidRPr="00EB1CD9">
        <w:rPr>
          <w:rFonts w:cs="CTraditional Arabic"/>
          <w:sz w:val="28"/>
          <w:szCs w:val="30"/>
          <w:rtl/>
          <w:lang w:bidi="fa-IR"/>
        </w:rPr>
        <w:t>ص</w:t>
      </w:r>
      <w:r w:rsidRPr="00F15E40">
        <w:rPr>
          <w:rFonts w:cs="B Lotus" w:hint="cs"/>
          <w:sz w:val="28"/>
          <w:szCs w:val="28"/>
          <w:rtl/>
          <w:lang w:bidi="fa-IR"/>
        </w:rPr>
        <w:t xml:space="preserve"> از خداوند براي امت خود، طلب شفاعت مي ‌نمايد. اين، همان (مقام محمود)يست که خداوند بشارت</w:t>
      </w:r>
      <w:r w:rsidR="00BC567E">
        <w:rPr>
          <w:rFonts w:cs="B Lotus" w:hint="cs"/>
          <w:sz w:val="28"/>
          <w:szCs w:val="28"/>
          <w:rtl/>
          <w:lang w:bidi="fa-IR"/>
        </w:rPr>
        <w:t xml:space="preserve"> آن را </w:t>
      </w:r>
      <w:r w:rsidRPr="00F15E40">
        <w:rPr>
          <w:rFonts w:cs="B Lotus" w:hint="cs"/>
          <w:sz w:val="28"/>
          <w:szCs w:val="28"/>
          <w:rtl/>
          <w:lang w:bidi="fa-IR"/>
        </w:rPr>
        <w:t xml:space="preserve">به پيامبر </w:t>
      </w:r>
      <w:r w:rsidR="00EB1CD9" w:rsidRPr="00EB1CD9">
        <w:rPr>
          <w:rFonts w:cs="CTraditional Arabic"/>
          <w:sz w:val="28"/>
          <w:szCs w:val="30"/>
          <w:rtl/>
          <w:lang w:bidi="fa-IR"/>
        </w:rPr>
        <w:t>ص</w:t>
      </w:r>
      <w:r w:rsidRPr="00F15E40">
        <w:rPr>
          <w:rFonts w:cs="B Lotus" w:hint="cs"/>
          <w:sz w:val="28"/>
          <w:szCs w:val="28"/>
          <w:rtl/>
          <w:lang w:bidi="fa-IR"/>
        </w:rPr>
        <w:t xml:space="preserve"> داده است.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دوم: شفاعتي است که با آن از خداوند خواسته مي‌شود تا درهاي بهشت به روي مؤمنان گشوده شود. اولين کسي که شفاعت اين کار را</w:t>
      </w:r>
      <w:r w:rsidR="00ED4BA6">
        <w:rPr>
          <w:rFonts w:cs="B Lotus" w:hint="cs"/>
          <w:sz w:val="28"/>
          <w:szCs w:val="28"/>
          <w:rtl/>
          <w:lang w:bidi="fa-IR"/>
        </w:rPr>
        <w:t xml:space="preserve"> مي‌کند</w:t>
      </w:r>
      <w:r w:rsidRPr="00F15E40">
        <w:rPr>
          <w:rFonts w:cs="B Lotus" w:hint="cs"/>
          <w:sz w:val="28"/>
          <w:szCs w:val="28"/>
          <w:rtl/>
          <w:lang w:bidi="fa-IR"/>
        </w:rPr>
        <w:t xml:space="preserve"> پيامبر اسلام </w:t>
      </w:r>
      <w:r w:rsidR="00EB1CD9" w:rsidRPr="00EB1CD9">
        <w:rPr>
          <w:rFonts w:cs="CTraditional Arabic"/>
          <w:sz w:val="28"/>
          <w:szCs w:val="30"/>
          <w:rtl/>
          <w:lang w:bidi="fa-IR"/>
        </w:rPr>
        <w:t>ص</w:t>
      </w:r>
      <w:r w:rsidRPr="00F15E40">
        <w:rPr>
          <w:rFonts w:cs="B Lotus" w:hint="cs"/>
          <w:sz w:val="28"/>
          <w:szCs w:val="28"/>
          <w:rtl/>
          <w:lang w:bidi="fa-IR"/>
        </w:rPr>
        <w:t xml:space="preserve"> است و امت او، اولين امتي هستند که به بهشت وارد </w:t>
      </w:r>
      <w:r w:rsidR="003A3584">
        <w:rPr>
          <w:rFonts w:cs="B Lotus" w:hint="cs"/>
          <w:sz w:val="28"/>
          <w:szCs w:val="28"/>
          <w:rtl/>
          <w:lang w:bidi="fa-IR"/>
        </w:rPr>
        <w:t>مي‌شو</w:t>
      </w:r>
      <w:r w:rsidRPr="00F15E40">
        <w:rPr>
          <w:rFonts w:cs="B Lotus" w:hint="cs"/>
          <w:sz w:val="28"/>
          <w:szCs w:val="28"/>
          <w:rtl/>
          <w:lang w:bidi="fa-IR"/>
        </w:rPr>
        <w:t xml:space="preserve">ند.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سوم: شفاعت يکتاپرستاني که محکوم به چشيدن عذاب دوزخ هستند، آنان شفاعت مي‌شوند تا بلکه دچار آن عذاب هولناک نگردند.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چهارم: شفاعت يکتاپرستان سرکش و گناهکاري که به عذاب جهنم دچار شده‌اند و در آتش آن گرفتار آمده‌اند، آنان نيز شفاعت مي‌شوند تا از عذاب دوزخ به در آيند.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پنجم: شفاعت براي ارتقاي مرتبه و جايگاه اهل بهشت.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ششم: شفاعت مؤمناني است که از خداوند خواسته مي‌شوند تا بدون حساب و کتاب وارد بهشت شوند. از همين رو، خداوند افراد بيشماري را که تنها خود، شمار آنان را مي ‌داند، از آتش دوزخ رهانيده و وارد بهشتشان </w:t>
      </w:r>
      <w:r w:rsidR="00F60A65">
        <w:rPr>
          <w:rFonts w:cs="B Lotus" w:hint="cs"/>
          <w:sz w:val="28"/>
          <w:szCs w:val="28"/>
          <w:rtl/>
          <w:lang w:bidi="fa-IR"/>
        </w:rPr>
        <w:t>مي‌کند</w:t>
      </w:r>
      <w:r w:rsidRPr="00F15E40">
        <w:rPr>
          <w:rFonts w:cs="B Lotus" w:hint="cs"/>
          <w:sz w:val="28"/>
          <w:szCs w:val="28"/>
          <w:rtl/>
          <w:lang w:bidi="fa-IR"/>
        </w:rPr>
        <w:t xml:space="preserve">.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هفتم: شفاعتي است که از خداوند خواسته </w:t>
      </w:r>
      <w:r w:rsidR="002208E0">
        <w:rPr>
          <w:rFonts w:cs="B Lotus" w:hint="cs"/>
          <w:sz w:val="28"/>
          <w:szCs w:val="28"/>
          <w:rtl/>
          <w:lang w:bidi="fa-IR"/>
        </w:rPr>
        <w:t>مي‌‌شو</w:t>
      </w:r>
      <w:r w:rsidRPr="00F15E40">
        <w:rPr>
          <w:rFonts w:cs="B Lotus" w:hint="cs"/>
          <w:sz w:val="28"/>
          <w:szCs w:val="28"/>
          <w:rtl/>
          <w:lang w:bidi="fa-IR"/>
        </w:rPr>
        <w:t xml:space="preserve">د تا در مجازات و عذاب دوزخيان، تخفيف قائل شود. اين شفاعت هم همانند شفاعت نوع اول خاصّ پيامبر اسلام </w:t>
      </w:r>
      <w:r w:rsidR="00EB1CD9" w:rsidRPr="00EB1CD9">
        <w:rPr>
          <w:rFonts w:cs="CTraditional Arabic"/>
          <w:sz w:val="28"/>
          <w:szCs w:val="30"/>
          <w:rtl/>
          <w:lang w:bidi="fa-IR"/>
        </w:rPr>
        <w:t>ص</w:t>
      </w:r>
      <w:r w:rsidRPr="00F15E40">
        <w:rPr>
          <w:rFonts w:cs="B Lotus" w:hint="cs"/>
          <w:sz w:val="28"/>
          <w:szCs w:val="28"/>
          <w:rtl/>
          <w:lang w:bidi="fa-IR"/>
        </w:rPr>
        <w:t xml:space="preserve"> است که ايشان</w:t>
      </w:r>
      <w:r w:rsidR="00BC567E">
        <w:rPr>
          <w:rFonts w:cs="B Lotus" w:hint="cs"/>
          <w:sz w:val="28"/>
          <w:szCs w:val="28"/>
          <w:rtl/>
          <w:lang w:bidi="fa-IR"/>
        </w:rPr>
        <w:t xml:space="preserve"> آن را </w:t>
      </w:r>
      <w:r w:rsidRPr="00F15E40">
        <w:rPr>
          <w:rFonts w:cs="B Lotus" w:hint="cs"/>
          <w:sz w:val="28"/>
          <w:szCs w:val="28"/>
          <w:rtl/>
          <w:lang w:bidi="fa-IR"/>
        </w:rPr>
        <w:t xml:space="preserve">براي کاهش عذاب عمويشان، ابوطالب، از خداوند خواستار شدند. در ساير انواع شفاعتها، ديگر پيامبران، اوليا، فرشتگان و شهدا نيز، داري حقّ شفاعت هستند اما حق تقدّم به پيامبر اسلام </w:t>
      </w:r>
      <w:r w:rsidR="00EB1CD9" w:rsidRPr="00EB1CD9">
        <w:rPr>
          <w:rFonts w:cs="CTraditional Arabic"/>
          <w:sz w:val="28"/>
          <w:szCs w:val="30"/>
          <w:rtl/>
          <w:lang w:bidi="fa-IR"/>
        </w:rPr>
        <w:t>ص</w:t>
      </w:r>
      <w:r w:rsidRPr="00F15E40">
        <w:rPr>
          <w:rFonts w:cs="B Lotus" w:hint="cs"/>
          <w:sz w:val="28"/>
          <w:szCs w:val="28"/>
          <w:rtl/>
          <w:lang w:bidi="fa-IR"/>
        </w:rPr>
        <w:t xml:space="preserve"> تعلق دارد.</w:t>
      </w:r>
    </w:p>
    <w:p w:rsidR="00A46EE5" w:rsidRPr="00F15E40" w:rsidRDefault="00A46EE5" w:rsidP="00167E5B">
      <w:pPr>
        <w:pStyle w:val="a0"/>
      </w:pPr>
      <w:bookmarkStart w:id="71" w:name="_Toc294264182"/>
      <w:bookmarkStart w:id="72" w:name="_Toc295471815"/>
      <w:r w:rsidRPr="00F15E40">
        <w:rPr>
          <w:rFonts w:hint="cs"/>
          <w:rtl/>
        </w:rPr>
        <w:t>س17: آيا کمک خواستن و استعانت، و طلب شفاعت از زندگان جائز است؟</w:t>
      </w:r>
      <w:bookmarkEnd w:id="71"/>
      <w:bookmarkEnd w:id="72"/>
    </w:p>
    <w:p w:rsidR="00A46EE5" w:rsidRPr="0055041F" w:rsidRDefault="00A46EE5" w:rsidP="0055041F">
      <w:pPr>
        <w:pStyle w:val="stylecomplexblotus12ptjustifiedfirstline05cm"/>
        <w:spacing w:line="240" w:lineRule="auto"/>
        <w:rPr>
          <w:rFonts w:cs="B Lotus" w:hint="cs"/>
          <w:sz w:val="28"/>
          <w:szCs w:val="28"/>
          <w:rtl/>
          <w:lang w:bidi="fa-IR"/>
        </w:rPr>
      </w:pPr>
      <w:r w:rsidRPr="00F15E40">
        <w:rPr>
          <w:rFonts w:cs="B Lotus" w:hint="cs"/>
          <w:sz w:val="28"/>
          <w:szCs w:val="28"/>
          <w:rtl/>
          <w:lang w:bidi="fa-IR"/>
        </w:rPr>
        <w:t>بله، جائز است و خداوند مردم را به کمک کردن به ی</w:t>
      </w:r>
      <w:r w:rsidRPr="00F15E40">
        <w:rPr>
          <w:rFonts w:cs="B Lotus" w:hint="cs"/>
          <w:sz w:val="28"/>
          <w:szCs w:val="28"/>
          <w:rtl/>
        </w:rPr>
        <w:t>كديگر</w:t>
      </w:r>
      <w:r w:rsidRPr="00F15E40">
        <w:rPr>
          <w:rFonts w:cs="B Lotus" w:hint="cs"/>
          <w:sz w:val="28"/>
          <w:szCs w:val="28"/>
          <w:rtl/>
          <w:lang w:bidi="fa-IR"/>
        </w:rPr>
        <w:t xml:space="preserve"> تشويق نموده و فرموده است:</w:t>
      </w:r>
      <w:r w:rsidR="0055041F">
        <w:rPr>
          <w:rFonts w:cs="Traditional Arabic" w:hint="cs"/>
          <w:sz w:val="28"/>
          <w:szCs w:val="28"/>
          <w:rtl/>
          <w:lang w:bidi="fa-IR"/>
        </w:rPr>
        <w:t xml:space="preserve"> ﴿</w:t>
      </w:r>
      <w:r w:rsidR="0055041F" w:rsidRPr="00C9668B">
        <w:rPr>
          <w:sz w:val="22"/>
          <w:szCs w:val="22"/>
        </w:rPr>
        <w:sym w:font="HQPB5" w:char="F028"/>
      </w:r>
      <w:r w:rsidR="0055041F" w:rsidRPr="00C9668B">
        <w:rPr>
          <w:sz w:val="22"/>
          <w:szCs w:val="22"/>
        </w:rPr>
        <w:sym w:font="HQPB1" w:char="F023"/>
      </w:r>
      <w:r w:rsidR="0055041F" w:rsidRPr="00C9668B">
        <w:rPr>
          <w:sz w:val="22"/>
          <w:szCs w:val="22"/>
        </w:rPr>
        <w:sym w:font="HQPB2" w:char="F071"/>
      </w:r>
      <w:r w:rsidR="0055041F" w:rsidRPr="00C9668B">
        <w:rPr>
          <w:sz w:val="22"/>
          <w:szCs w:val="22"/>
        </w:rPr>
        <w:sym w:font="HQPB4" w:char="F0E7"/>
      </w:r>
      <w:r w:rsidR="0055041F" w:rsidRPr="00C9668B">
        <w:rPr>
          <w:sz w:val="22"/>
          <w:szCs w:val="22"/>
        </w:rPr>
        <w:sym w:font="HQPB2" w:char="F052"/>
      </w:r>
      <w:r w:rsidR="0055041F" w:rsidRPr="00C9668B">
        <w:rPr>
          <w:sz w:val="22"/>
          <w:szCs w:val="22"/>
        </w:rPr>
        <w:sym w:font="HQPB5" w:char="F075"/>
      </w:r>
      <w:r w:rsidR="0055041F" w:rsidRPr="00C9668B">
        <w:rPr>
          <w:sz w:val="22"/>
          <w:szCs w:val="22"/>
        </w:rPr>
        <w:sym w:font="HQPB2" w:char="F072"/>
      </w:r>
      <w:r w:rsidR="0055041F" w:rsidRPr="00C9668B">
        <w:rPr>
          <w:sz w:val="22"/>
          <w:szCs w:val="22"/>
        </w:rPr>
        <w:sym w:font="HQPB1" w:char="F024"/>
      </w:r>
      <w:r w:rsidR="0055041F" w:rsidRPr="00C9668B">
        <w:rPr>
          <w:sz w:val="22"/>
          <w:szCs w:val="22"/>
        </w:rPr>
        <w:sym w:font="HQPB5" w:char="F079"/>
      </w:r>
      <w:r w:rsidR="0055041F" w:rsidRPr="00C9668B">
        <w:rPr>
          <w:sz w:val="22"/>
          <w:szCs w:val="22"/>
        </w:rPr>
        <w:sym w:font="HQPB1" w:char="F0E8"/>
      </w:r>
      <w:r w:rsidR="0055041F" w:rsidRPr="00C9668B">
        <w:rPr>
          <w:sz w:val="22"/>
          <w:szCs w:val="22"/>
        </w:rPr>
        <w:sym w:font="HQPB5" w:char="F073"/>
      </w:r>
      <w:r w:rsidR="0055041F" w:rsidRPr="00C9668B">
        <w:rPr>
          <w:sz w:val="22"/>
          <w:szCs w:val="22"/>
        </w:rPr>
        <w:sym w:font="HQPB1" w:char="F03F"/>
      </w:r>
      <w:r w:rsidR="0055041F" w:rsidRPr="00C9668B">
        <w:rPr>
          <w:sz w:val="22"/>
          <w:szCs w:val="22"/>
        </w:rPr>
        <w:sym w:font="HQPB5" w:char="F075"/>
      </w:r>
      <w:r w:rsidR="0055041F" w:rsidRPr="00C9668B">
        <w:rPr>
          <w:sz w:val="22"/>
          <w:szCs w:val="22"/>
        </w:rPr>
        <w:sym w:font="HQPB2" w:char="F072"/>
      </w:r>
      <w:r w:rsidR="0055041F" w:rsidRPr="00C9668B">
        <w:rPr>
          <w:rFonts w:ascii="(normal text)" w:hAnsi="(normal text)"/>
          <w:sz w:val="18"/>
          <w:szCs w:val="18"/>
          <w:rtl/>
        </w:rPr>
        <w:t xml:space="preserve"> </w:t>
      </w:r>
      <w:r w:rsidR="0055041F" w:rsidRPr="00C9668B">
        <w:rPr>
          <w:sz w:val="22"/>
          <w:szCs w:val="22"/>
        </w:rPr>
        <w:sym w:font="HQPB2" w:char="F092"/>
      </w:r>
      <w:r w:rsidR="0055041F" w:rsidRPr="00C9668B">
        <w:rPr>
          <w:sz w:val="22"/>
          <w:szCs w:val="22"/>
        </w:rPr>
        <w:sym w:font="HQPB5" w:char="F06E"/>
      </w:r>
      <w:r w:rsidR="0055041F" w:rsidRPr="00C9668B">
        <w:rPr>
          <w:sz w:val="22"/>
          <w:szCs w:val="22"/>
        </w:rPr>
        <w:sym w:font="HQPB2" w:char="F03F"/>
      </w:r>
      <w:r w:rsidR="0055041F" w:rsidRPr="00C9668B">
        <w:rPr>
          <w:sz w:val="22"/>
          <w:szCs w:val="22"/>
        </w:rPr>
        <w:sym w:font="HQPB5" w:char="F074"/>
      </w:r>
      <w:r w:rsidR="0055041F" w:rsidRPr="00C9668B">
        <w:rPr>
          <w:sz w:val="22"/>
          <w:szCs w:val="22"/>
        </w:rPr>
        <w:sym w:font="HQPB1" w:char="F0E3"/>
      </w:r>
      <w:r w:rsidR="0055041F" w:rsidRPr="00C9668B">
        <w:rPr>
          <w:rFonts w:ascii="(normal text)" w:hAnsi="(normal text)"/>
          <w:sz w:val="18"/>
          <w:szCs w:val="18"/>
          <w:rtl/>
        </w:rPr>
        <w:t xml:space="preserve"> </w:t>
      </w:r>
      <w:r w:rsidR="0055041F" w:rsidRPr="00C9668B">
        <w:rPr>
          <w:sz w:val="22"/>
          <w:szCs w:val="22"/>
        </w:rPr>
        <w:sym w:font="HQPB4" w:char="F0CE"/>
      </w:r>
      <w:r w:rsidR="0055041F" w:rsidRPr="00C9668B">
        <w:rPr>
          <w:sz w:val="22"/>
          <w:szCs w:val="22"/>
        </w:rPr>
        <w:sym w:font="HQPB4" w:char="F068"/>
      </w:r>
      <w:r w:rsidR="0055041F" w:rsidRPr="00C9668B">
        <w:rPr>
          <w:sz w:val="22"/>
          <w:szCs w:val="22"/>
        </w:rPr>
        <w:sym w:font="HQPB1" w:char="F08E"/>
      </w:r>
      <w:r w:rsidR="0055041F" w:rsidRPr="00C9668B">
        <w:rPr>
          <w:sz w:val="22"/>
          <w:szCs w:val="22"/>
        </w:rPr>
        <w:sym w:font="HQPB4" w:char="F0C9"/>
      </w:r>
      <w:r w:rsidR="0055041F" w:rsidRPr="00C9668B">
        <w:rPr>
          <w:sz w:val="22"/>
          <w:szCs w:val="22"/>
        </w:rPr>
        <w:sym w:font="HQPB1" w:char="F039"/>
      </w:r>
      <w:r w:rsidR="0055041F" w:rsidRPr="00C9668B">
        <w:rPr>
          <w:sz w:val="22"/>
          <w:szCs w:val="22"/>
        </w:rPr>
        <w:sym w:font="HQPB4" w:char="F0F8"/>
      </w:r>
      <w:r w:rsidR="0055041F" w:rsidRPr="00C9668B">
        <w:rPr>
          <w:sz w:val="22"/>
          <w:szCs w:val="22"/>
        </w:rPr>
        <w:sym w:font="HQPB2" w:char="F039"/>
      </w:r>
      <w:r w:rsidR="0055041F" w:rsidRPr="00C9668B">
        <w:rPr>
          <w:sz w:val="22"/>
          <w:szCs w:val="22"/>
        </w:rPr>
        <w:sym w:font="HQPB5" w:char="F024"/>
      </w:r>
      <w:r w:rsidR="0055041F" w:rsidRPr="00C9668B">
        <w:rPr>
          <w:sz w:val="22"/>
          <w:szCs w:val="22"/>
        </w:rPr>
        <w:sym w:font="HQPB1" w:char="F023"/>
      </w:r>
      <w:r w:rsidR="0055041F" w:rsidRPr="00C9668B">
        <w:rPr>
          <w:rFonts w:ascii="(normal text)" w:hAnsi="(normal text)"/>
          <w:sz w:val="18"/>
          <w:szCs w:val="18"/>
          <w:rtl/>
        </w:rPr>
        <w:t xml:space="preserve"> </w:t>
      </w:r>
      <w:r w:rsidR="0055041F" w:rsidRPr="00C9668B">
        <w:rPr>
          <w:sz w:val="22"/>
          <w:szCs w:val="22"/>
        </w:rPr>
        <w:sym w:font="HQPB5" w:char="F033"/>
      </w:r>
      <w:r w:rsidR="0055041F" w:rsidRPr="00C9668B">
        <w:rPr>
          <w:sz w:val="22"/>
          <w:szCs w:val="22"/>
        </w:rPr>
        <w:sym w:font="HQPB2" w:char="F093"/>
      </w:r>
      <w:r w:rsidR="0055041F" w:rsidRPr="00C9668B">
        <w:rPr>
          <w:sz w:val="22"/>
          <w:szCs w:val="22"/>
        </w:rPr>
        <w:sym w:font="HQPB5" w:char="F075"/>
      </w:r>
      <w:r w:rsidR="0055041F" w:rsidRPr="00C9668B">
        <w:rPr>
          <w:sz w:val="22"/>
          <w:szCs w:val="22"/>
        </w:rPr>
        <w:sym w:font="HQPB2" w:char="F071"/>
      </w:r>
      <w:r w:rsidR="0055041F" w:rsidRPr="00C9668B">
        <w:rPr>
          <w:sz w:val="22"/>
          <w:szCs w:val="22"/>
        </w:rPr>
        <w:sym w:font="HQPB4" w:char="F0F8"/>
      </w:r>
      <w:r w:rsidR="0055041F" w:rsidRPr="00C9668B">
        <w:rPr>
          <w:sz w:val="22"/>
          <w:szCs w:val="22"/>
        </w:rPr>
        <w:sym w:font="HQPB2" w:char="F029"/>
      </w:r>
      <w:r w:rsidR="0055041F" w:rsidRPr="00C9668B">
        <w:rPr>
          <w:sz w:val="22"/>
          <w:szCs w:val="22"/>
        </w:rPr>
        <w:sym w:font="HQPB4" w:char="F0AD"/>
      </w:r>
      <w:r w:rsidR="0055041F" w:rsidRPr="00C9668B">
        <w:rPr>
          <w:sz w:val="22"/>
          <w:szCs w:val="22"/>
        </w:rPr>
        <w:sym w:font="HQPB1" w:char="F047"/>
      </w:r>
      <w:r w:rsidR="0055041F" w:rsidRPr="00C9668B">
        <w:rPr>
          <w:sz w:val="22"/>
          <w:szCs w:val="22"/>
        </w:rPr>
        <w:sym w:font="HQPB2" w:char="F039"/>
      </w:r>
      <w:r w:rsidR="0055041F" w:rsidRPr="00C9668B">
        <w:rPr>
          <w:sz w:val="22"/>
          <w:szCs w:val="22"/>
        </w:rPr>
        <w:sym w:font="HQPB5" w:char="F024"/>
      </w:r>
      <w:r w:rsidR="0055041F" w:rsidRPr="00C9668B">
        <w:rPr>
          <w:sz w:val="22"/>
          <w:szCs w:val="22"/>
        </w:rPr>
        <w:sym w:font="HQPB1" w:char="F023"/>
      </w:r>
      <w:r w:rsidR="0055041F" w:rsidRPr="00C9668B">
        <w:rPr>
          <w:sz w:val="22"/>
          <w:szCs w:val="22"/>
        </w:rPr>
        <w:sym w:font="HQPB5" w:char="F075"/>
      </w:r>
      <w:r w:rsidR="0055041F" w:rsidRPr="00C9668B">
        <w:rPr>
          <w:sz w:val="22"/>
          <w:szCs w:val="22"/>
        </w:rPr>
        <w:sym w:font="HQPB2" w:char="F072"/>
      </w:r>
      <w:r w:rsidR="0055041F">
        <w:rPr>
          <w:rFonts w:cs="Traditional Arabic" w:hint="cs"/>
          <w:sz w:val="28"/>
          <w:szCs w:val="28"/>
          <w:rtl/>
          <w:lang w:bidi="fa-IR"/>
        </w:rPr>
        <w:t>﴾</w:t>
      </w:r>
      <w:r w:rsidRPr="00F15E40">
        <w:rPr>
          <w:rFonts w:cs="Traditional Arabic" w:hint="cs"/>
          <w:sz w:val="28"/>
          <w:szCs w:val="28"/>
          <w:rtl/>
          <w:lang w:bidi="fa-IR"/>
        </w:rPr>
        <w:t xml:space="preserve"> (المائدة: 2)</w:t>
      </w:r>
      <w:r w:rsidRPr="00F15E40">
        <w:rPr>
          <w:rFonts w:cs="Traditional Arabic" w:hint="cs"/>
          <w:sz w:val="28"/>
          <w:szCs w:val="28"/>
          <w:rtl/>
        </w:rPr>
        <w:t>.</w:t>
      </w:r>
      <w:r w:rsidRPr="00F15E40">
        <w:rPr>
          <w:rFonts w:cs="B Nazanin" w:hint="cs"/>
          <w:sz w:val="28"/>
          <w:szCs w:val="28"/>
          <w:rtl/>
        </w:rPr>
        <w:t xml:space="preserve"> </w:t>
      </w:r>
      <w:r w:rsidRPr="00F15E40">
        <w:rPr>
          <w:rFonts w:cs="B Lotus" w:hint="cs"/>
          <w:sz w:val="28"/>
          <w:szCs w:val="28"/>
          <w:rtl/>
          <w:lang w:bidi="fa-IR"/>
        </w:rPr>
        <w:t xml:space="preserve">در راه نيکي و پرهيزگاري همديگر را ياري و پشتيباني نماييد. پيامبر </w:t>
      </w:r>
      <w:r w:rsidR="00EB1CD9" w:rsidRPr="00EB1CD9">
        <w:rPr>
          <w:rFonts w:cs="CTraditional Arabic"/>
          <w:sz w:val="28"/>
          <w:szCs w:val="30"/>
          <w:rtl/>
          <w:lang w:bidi="fa-IR"/>
        </w:rPr>
        <w:t>ص</w:t>
      </w:r>
      <w:r w:rsidRPr="00F15E40">
        <w:rPr>
          <w:rFonts w:cs="B Lotus" w:hint="cs"/>
          <w:sz w:val="28"/>
          <w:szCs w:val="28"/>
          <w:rtl/>
          <w:lang w:bidi="fa-IR"/>
        </w:rPr>
        <w:t xml:space="preserve"> همچنین فرموده‌ اند:</w:t>
      </w:r>
      <w:r w:rsidRPr="00F15E40">
        <w:rPr>
          <w:rFonts w:cs="B Nazanin" w:hint="cs"/>
          <w:sz w:val="28"/>
          <w:szCs w:val="28"/>
          <w:rtl/>
          <w:lang w:bidi="fa-IR"/>
        </w:rPr>
        <w:t xml:space="preserve"> </w:t>
      </w:r>
      <w:r w:rsidRPr="00F15E40">
        <w:rPr>
          <w:rFonts w:cs="Traditional Arabic" w:hint="cs"/>
          <w:sz w:val="28"/>
          <w:szCs w:val="28"/>
          <w:rtl/>
        </w:rPr>
        <w:t>«</w:t>
      </w:r>
      <w:r w:rsidRPr="00F15E40">
        <w:rPr>
          <w:rFonts w:cs="Traditional Arabic" w:hint="cs"/>
          <w:b/>
          <w:bCs/>
          <w:sz w:val="28"/>
          <w:szCs w:val="28"/>
          <w:rtl/>
        </w:rPr>
        <w:t>وَاللَّهُ فِي عَوْنِ الْعَبْدِ مَا كَانَ الْعَبْدُ فِي عَوْنِ أَخِيهِ</w:t>
      </w:r>
      <w:r w:rsidRPr="00F15E40">
        <w:rPr>
          <w:rFonts w:cs="Traditional Arabic" w:hint="cs"/>
          <w:sz w:val="28"/>
          <w:szCs w:val="28"/>
          <w:rtl/>
        </w:rPr>
        <w:t>»</w:t>
      </w:r>
      <w:r w:rsidRPr="00F15E40">
        <w:rPr>
          <w:rFonts w:cs="AL-Hotham" w:hint="cs"/>
          <w:sz w:val="28"/>
          <w:szCs w:val="28"/>
          <w:rtl/>
        </w:rPr>
        <w:t xml:space="preserve"> </w:t>
      </w:r>
      <w:r w:rsidRPr="00F15E40">
        <w:rPr>
          <w:rFonts w:cs="Traditional Arabic" w:hint="cs"/>
          <w:sz w:val="28"/>
          <w:szCs w:val="28"/>
          <w:rtl/>
        </w:rPr>
        <w:t>(مسلم).</w:t>
      </w:r>
      <w:r w:rsidRPr="00F15E40">
        <w:rPr>
          <w:rFonts w:cs="AL-Hotham" w:hint="cs"/>
          <w:sz w:val="28"/>
          <w:szCs w:val="28"/>
          <w:rtl/>
        </w:rPr>
        <w:t xml:space="preserve"> </w:t>
      </w:r>
      <w:r w:rsidRPr="00F15E40">
        <w:rPr>
          <w:rFonts w:cs="B Lotus" w:hint="cs"/>
          <w:sz w:val="28"/>
          <w:szCs w:val="28"/>
          <w:rtl/>
          <w:lang w:bidi="fa-IR"/>
        </w:rPr>
        <w:t>تا زمانيکه بنده</w:t>
      </w:r>
      <w:r w:rsidR="00FE7E6A" w:rsidRPr="00F15E40">
        <w:rPr>
          <w:rFonts w:cs="B Lotus" w:hint="eastAsia"/>
          <w:sz w:val="28"/>
          <w:szCs w:val="28"/>
          <w:rtl/>
          <w:lang w:bidi="fa-IR"/>
        </w:rPr>
        <w:t>‌</w:t>
      </w:r>
      <w:r w:rsidRPr="00F15E40">
        <w:rPr>
          <w:rFonts w:cs="B Lotus" w:hint="cs"/>
          <w:sz w:val="28"/>
          <w:szCs w:val="28"/>
          <w:rtl/>
          <w:lang w:bidi="fa-IR"/>
        </w:rPr>
        <w:t xml:space="preserve">اي به بنده ديگري کمک کمد، خداوند نيز او را ياري </w:t>
      </w:r>
      <w:r w:rsidR="006C2108">
        <w:rPr>
          <w:rFonts w:cs="B Lotus" w:hint="cs"/>
          <w:sz w:val="28"/>
          <w:szCs w:val="28"/>
          <w:rtl/>
          <w:lang w:bidi="fa-IR"/>
        </w:rPr>
        <w:t>مي‌ده</w:t>
      </w:r>
      <w:r w:rsidRPr="00F15E40">
        <w:rPr>
          <w:rFonts w:cs="B Lotus" w:hint="cs"/>
          <w:sz w:val="28"/>
          <w:szCs w:val="28"/>
          <w:rtl/>
          <w:lang w:bidi="fa-IR"/>
        </w:rPr>
        <w:t xml:space="preserve">د. </w:t>
      </w:r>
      <w:r w:rsidRPr="00F15E40">
        <w:rPr>
          <w:rFonts w:cs="B Lotus" w:hint="cs"/>
          <w:sz w:val="28"/>
          <w:szCs w:val="28"/>
          <w:rtl/>
        </w:rPr>
        <w:t xml:space="preserve">كمك كردن به يكديگر فضيلت بسيارى دارد، رسول الله </w:t>
      </w:r>
      <w:r w:rsidR="00EB1CD9" w:rsidRPr="00EB1CD9">
        <w:rPr>
          <w:rFonts w:cs="CTraditional Arabic"/>
          <w:sz w:val="28"/>
          <w:szCs w:val="30"/>
          <w:rtl/>
        </w:rPr>
        <w:t>ص</w:t>
      </w:r>
      <w:r w:rsidRPr="00F15E40">
        <w:rPr>
          <w:rFonts w:cs="B Lotus" w:hint="cs"/>
          <w:sz w:val="28"/>
          <w:szCs w:val="28"/>
          <w:rtl/>
        </w:rPr>
        <w:t xml:space="preserve"> </w:t>
      </w:r>
      <w:r w:rsidRPr="00F15E40">
        <w:rPr>
          <w:rFonts w:cs="B Lotus" w:hint="cs"/>
          <w:sz w:val="28"/>
          <w:szCs w:val="28"/>
          <w:rtl/>
          <w:lang w:bidi="fa-IR"/>
        </w:rPr>
        <w:t xml:space="preserve">مي‌ </w:t>
      </w:r>
      <w:r w:rsidRPr="00F15E40">
        <w:rPr>
          <w:rFonts w:cs="B Lotus" w:hint="cs"/>
          <w:sz w:val="28"/>
          <w:szCs w:val="28"/>
          <w:rtl/>
        </w:rPr>
        <w:t xml:space="preserve">فرمايد: </w:t>
      </w:r>
      <w:r w:rsidRPr="00F15E40">
        <w:rPr>
          <w:rFonts w:cs="Traditional Arabic" w:hint="cs"/>
          <w:sz w:val="28"/>
          <w:szCs w:val="28"/>
          <w:rtl/>
        </w:rPr>
        <w:t>«</w:t>
      </w:r>
      <w:r w:rsidRPr="00F15E40">
        <w:rPr>
          <w:rFonts w:cs="Traditional Arabic" w:hint="cs"/>
          <w:b/>
          <w:bCs/>
          <w:sz w:val="28"/>
          <w:szCs w:val="28"/>
          <w:rtl/>
        </w:rPr>
        <w:t>اشفعوا تُؤجَروا</w:t>
      </w:r>
      <w:r w:rsidRPr="00F15E40">
        <w:rPr>
          <w:rFonts w:cs="Traditional Arabic" w:hint="cs"/>
          <w:sz w:val="28"/>
          <w:szCs w:val="28"/>
          <w:rtl/>
        </w:rPr>
        <w:t>» (بخارى).</w:t>
      </w:r>
      <w:r w:rsidRPr="00F15E40">
        <w:rPr>
          <w:rFonts w:cs="AL-Hotham" w:hint="cs"/>
          <w:sz w:val="28"/>
          <w:szCs w:val="28"/>
          <w:rtl/>
        </w:rPr>
        <w:t xml:space="preserve"> </w:t>
      </w:r>
      <w:r w:rsidRPr="00F15E40">
        <w:rPr>
          <w:rFonts w:cs="B Lotus" w:hint="cs"/>
          <w:sz w:val="28"/>
          <w:szCs w:val="28"/>
          <w:rtl/>
        </w:rPr>
        <w:t xml:space="preserve">به يكديگر كمك كنيد تا پاداش نيك ببريد. و </w:t>
      </w:r>
      <w:r w:rsidRPr="00F15E40">
        <w:rPr>
          <w:rFonts w:cs="B Lotus" w:hint="cs"/>
          <w:sz w:val="28"/>
          <w:szCs w:val="28"/>
          <w:rtl/>
          <w:lang w:bidi="fa-IR"/>
        </w:rPr>
        <w:t>اين مسأله در صورت فراهم آمدن چهار شرط جائز است:</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الف: مورد درخواست، در توان فرد شفيع باشد.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ب: در مورد امور دنيوي، شفاعت خواسته شود.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ج: فرد شفيع حاضر باشد.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د: عبارات طلب شفاعت چند پهلو و مبهم نبوده و کاملاً واضح باشد. شفاعتي که اين چهار شرط را داراست، از اجر و پاداش عظيمي برخوردار است.</w:t>
      </w:r>
    </w:p>
    <w:p w:rsidR="00A46EE5" w:rsidRPr="00F15E40" w:rsidRDefault="00A46EE5" w:rsidP="00167E5B">
      <w:pPr>
        <w:pStyle w:val="a0"/>
      </w:pPr>
      <w:bookmarkStart w:id="73" w:name="_Toc294264183"/>
      <w:bookmarkStart w:id="74" w:name="_Toc295471816"/>
      <w:r w:rsidRPr="00F15E40">
        <w:rPr>
          <w:rFonts w:hint="cs"/>
          <w:rtl/>
        </w:rPr>
        <w:t>س18: انواع توسل کدامند؟</w:t>
      </w:r>
      <w:bookmarkEnd w:id="73"/>
      <w:bookmarkEnd w:id="74"/>
      <w:r w:rsidRPr="00F15E40">
        <w:rPr>
          <w:rFonts w:hint="cs"/>
          <w:rtl/>
        </w:rPr>
        <w:t xml:space="preserve">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توسل دو نوع است، نوع اول جائز است و عبارت است از: -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الف: توسل به اسماء و صفات خداوند </w:t>
      </w:r>
      <w:r w:rsidRPr="00F15E40">
        <w:rPr>
          <w:rFonts w:cs="Times New Roman"/>
          <w:sz w:val="28"/>
          <w:szCs w:val="28"/>
          <w:rtl/>
          <w:lang w:bidi="fa-IR"/>
        </w:rPr>
        <w:t>–</w:t>
      </w:r>
      <w:r w:rsidRPr="00F15E40">
        <w:rPr>
          <w:rFonts w:cs="B Lotus" w:hint="cs"/>
          <w:sz w:val="28"/>
          <w:szCs w:val="28"/>
          <w:rtl/>
          <w:lang w:bidi="fa-IR"/>
        </w:rPr>
        <w:t xml:space="preserve">.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ب: با انجام کارهاي نيکي چون محبت پيامبر </w:t>
      </w:r>
      <w:r w:rsidR="00EB1CD9" w:rsidRPr="00EB1CD9">
        <w:rPr>
          <w:rFonts w:cs="CTraditional Arabic"/>
          <w:sz w:val="28"/>
          <w:szCs w:val="30"/>
          <w:rtl/>
          <w:lang w:bidi="fa-IR"/>
        </w:rPr>
        <w:t>ص</w:t>
      </w:r>
      <w:r w:rsidRPr="00F15E40">
        <w:rPr>
          <w:rFonts w:cs="B Lotus" w:hint="cs"/>
          <w:sz w:val="28"/>
          <w:szCs w:val="28"/>
          <w:rtl/>
          <w:lang w:bidi="fa-IR"/>
        </w:rPr>
        <w:t xml:space="preserve"> و تبعيت از سنت او به درگاه خداوند اظهار اطاعت و خشوع نمود.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ج: انسان از برادر مسلمان که زنده و حاضر مي‌باشد بخواهد او برايش به درگاه خداوند دعا کند.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نوع دوم توسل که باطل و حرام است عبارت است از: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الف: جاه و منزل پيامبران يا اوليا را به عنوان واسطه استجابت دعا قرار داده، مثل اينکه بگويد: خداوندا! به خاطر جاه و منزلت پيامبرت يا حسين، از تو مي‌خواهم که... هر چند جاه و منزلت پيامبر و صالحان، نزد خداوند داراي ارزش بسيار است اما ياران آن حضرت که نسبت به ديگر مردمان بيشتر جوياي خير و نيکي بودند، آن هنگام که دچار خشکسالي شدند، با وجوديکه قبر پيامبر </w:t>
      </w:r>
      <w:r w:rsidR="00EB1CD9" w:rsidRPr="00EB1CD9">
        <w:rPr>
          <w:rFonts w:cs="CTraditional Arabic"/>
          <w:sz w:val="28"/>
          <w:szCs w:val="30"/>
          <w:rtl/>
          <w:lang w:bidi="fa-IR"/>
        </w:rPr>
        <w:t>ص</w:t>
      </w:r>
      <w:r w:rsidRPr="00F15E40">
        <w:rPr>
          <w:rFonts w:cs="B Lotus" w:hint="cs"/>
          <w:sz w:val="28"/>
          <w:szCs w:val="28"/>
          <w:rtl/>
          <w:lang w:bidi="fa-IR"/>
        </w:rPr>
        <w:t xml:space="preserve"> در کنارشان بود، به جاه و منزلت او متوسل نشدند بلکه متوسل به دعاي عباس </w:t>
      </w:r>
      <w:r w:rsidR="00F7259B" w:rsidRPr="00F7259B">
        <w:rPr>
          <w:rFonts w:ascii="AGA Arabesque" w:hAnsi="AGA Arabesque" w:cs="Times New Roman"/>
          <w:sz w:val="28"/>
          <w:szCs w:val="28"/>
          <w:lang w:bidi="fa-IR"/>
        </w:rPr>
        <w:t></w:t>
      </w:r>
      <w:r w:rsidRPr="00F15E40">
        <w:rPr>
          <w:rFonts w:cs="B Lotus" w:hint="cs"/>
          <w:sz w:val="28"/>
          <w:szCs w:val="28"/>
          <w:rtl/>
          <w:lang w:bidi="fa-IR"/>
        </w:rPr>
        <w:t xml:space="preserve">، عموي پيامبر </w:t>
      </w:r>
      <w:r w:rsidR="00EB1CD9" w:rsidRPr="00EB1CD9">
        <w:rPr>
          <w:rFonts w:cs="CTraditional Arabic"/>
          <w:sz w:val="28"/>
          <w:szCs w:val="30"/>
          <w:rtl/>
          <w:lang w:bidi="fa-IR"/>
        </w:rPr>
        <w:t>ص</w:t>
      </w:r>
      <w:r w:rsidRPr="00F15E40">
        <w:rPr>
          <w:rFonts w:cs="B Lotus" w:hint="cs"/>
          <w:sz w:val="28"/>
          <w:szCs w:val="28"/>
          <w:rtl/>
          <w:lang w:bidi="fa-IR"/>
        </w:rPr>
        <w:t xml:space="preserve">، گرديدند. </w:t>
      </w:r>
    </w:p>
    <w:p w:rsidR="00A46EE5" w:rsidRPr="00F15E40" w:rsidRDefault="00A46EE5" w:rsidP="00F7259B">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ب: اينکه فرد هنگام دعا، خداوند را به پيامبران و اولياء سوگند دهد، مثلاً بگويد: خدايا به خاطر پيامبرت يا به خاطر حقانيت او فلان چيز را به من عطا فرما. اين نوع توسل حرام است زيرا سوگند خوردن مخلوق به مخلوق ممنوع </w:t>
      </w:r>
      <w:r w:rsidR="006C2108">
        <w:rPr>
          <w:rFonts w:cs="B Lotus" w:hint="cs"/>
          <w:sz w:val="28"/>
          <w:szCs w:val="28"/>
          <w:rtl/>
          <w:lang w:bidi="fa-IR"/>
        </w:rPr>
        <w:t>مي‌باش</w:t>
      </w:r>
      <w:r w:rsidRPr="00F15E40">
        <w:rPr>
          <w:rFonts w:cs="B Lotus" w:hint="cs"/>
          <w:sz w:val="28"/>
          <w:szCs w:val="28"/>
          <w:rtl/>
          <w:lang w:bidi="fa-IR"/>
        </w:rPr>
        <w:t>د.</w:t>
      </w:r>
      <w:r w:rsidR="00F7259B">
        <w:rPr>
          <w:rFonts w:hint="cs"/>
          <w:sz w:val="28"/>
          <w:szCs w:val="28"/>
          <w:rtl/>
        </w:rPr>
        <w:t xml:space="preserve"> </w:t>
      </w:r>
    </w:p>
    <w:p w:rsidR="00A46EE5" w:rsidRPr="00F15E40" w:rsidRDefault="00A46EE5" w:rsidP="00B94F18">
      <w:pPr>
        <w:pStyle w:val="a0"/>
      </w:pPr>
      <w:bookmarkStart w:id="75" w:name="_Toc294264184"/>
      <w:bookmarkStart w:id="76" w:name="_Toc295471817"/>
      <w:r w:rsidRPr="00F15E40">
        <w:rPr>
          <w:rFonts w:hint="cs"/>
          <w:rtl/>
        </w:rPr>
        <w:t>س19: حکم دعا و درخواست از مردگان يا زندگان غائب چيست؟</w:t>
      </w:r>
      <w:bookmarkEnd w:id="75"/>
      <w:bookmarkEnd w:id="76"/>
      <w:r w:rsidRPr="00F15E40">
        <w:rPr>
          <w:rFonts w:hint="cs"/>
          <w:rtl/>
        </w:rPr>
        <w:t xml:space="preserve"> </w:t>
      </w:r>
    </w:p>
    <w:p w:rsidR="00A46EE5" w:rsidRPr="00B1152A" w:rsidRDefault="00A46EE5" w:rsidP="00B1152A">
      <w:pPr>
        <w:pStyle w:val="stylecomplexblotus12ptjustifiedfirstline05cm"/>
        <w:spacing w:line="240" w:lineRule="auto"/>
        <w:rPr>
          <w:rFonts w:cs="Traditional Arabic" w:hint="cs"/>
          <w:b/>
          <w:bCs/>
          <w:sz w:val="28"/>
          <w:szCs w:val="28"/>
          <w:rtl/>
          <w:lang w:bidi="fa-IR"/>
        </w:rPr>
      </w:pPr>
      <w:r w:rsidRPr="00F15E40">
        <w:rPr>
          <w:rFonts w:cs="B Lotus" w:hint="cs"/>
          <w:sz w:val="28"/>
          <w:szCs w:val="28"/>
          <w:rtl/>
          <w:lang w:bidi="fa-IR"/>
        </w:rPr>
        <w:t>اين کار، شرک است؛ زيرا تنها خداوند قادر بر اجابت درخواست و دعاي ما مي‌باشد. در قرآن نيز چنين آمده است:</w:t>
      </w:r>
      <w:r w:rsidR="00B1152A">
        <w:rPr>
          <w:rFonts w:cs="B Lotus" w:hint="cs"/>
          <w:sz w:val="28"/>
          <w:szCs w:val="28"/>
          <w:rtl/>
          <w:lang w:bidi="fa-IR"/>
        </w:rPr>
        <w:t xml:space="preserve"> </w:t>
      </w:r>
      <w:r w:rsidR="00B1152A">
        <w:rPr>
          <w:rFonts w:cs="Traditional Arabic" w:hint="cs"/>
          <w:sz w:val="28"/>
          <w:szCs w:val="28"/>
          <w:rtl/>
          <w:lang w:bidi="fa-IR"/>
        </w:rPr>
        <w:t>﴿</w:t>
      </w:r>
      <w:r w:rsidR="00B1152A" w:rsidRPr="00E90ACD">
        <w:rPr>
          <w:sz w:val="22"/>
          <w:szCs w:val="22"/>
        </w:rPr>
        <w:sym w:font="HQPB5" w:char="F074"/>
      </w:r>
      <w:r w:rsidR="00B1152A" w:rsidRPr="00E90ACD">
        <w:rPr>
          <w:sz w:val="22"/>
          <w:szCs w:val="22"/>
        </w:rPr>
        <w:sym w:font="HQPB2" w:char="F0FB"/>
      </w:r>
      <w:r w:rsidR="00B1152A" w:rsidRPr="00E90ACD">
        <w:rPr>
          <w:sz w:val="22"/>
          <w:szCs w:val="22"/>
        </w:rPr>
        <w:sym w:font="HQPB2" w:char="F0EF"/>
      </w:r>
      <w:r w:rsidR="00B1152A" w:rsidRPr="00E90ACD">
        <w:rPr>
          <w:sz w:val="22"/>
          <w:szCs w:val="22"/>
        </w:rPr>
        <w:sym w:font="HQPB4" w:char="F0CF"/>
      </w:r>
      <w:r w:rsidR="00B1152A" w:rsidRPr="00E90ACD">
        <w:rPr>
          <w:sz w:val="22"/>
          <w:szCs w:val="22"/>
        </w:rPr>
        <w:sym w:font="HQPB3" w:char="F025"/>
      </w:r>
      <w:r w:rsidR="00B1152A" w:rsidRPr="00E90ACD">
        <w:rPr>
          <w:sz w:val="22"/>
          <w:szCs w:val="22"/>
        </w:rPr>
        <w:sym w:font="HQPB4" w:char="F0A9"/>
      </w:r>
      <w:r w:rsidR="00B1152A" w:rsidRPr="00E90ACD">
        <w:rPr>
          <w:sz w:val="22"/>
          <w:szCs w:val="22"/>
        </w:rPr>
        <w:sym w:font="HQPB3" w:char="F021"/>
      </w:r>
      <w:r w:rsidR="00B1152A" w:rsidRPr="00E90ACD">
        <w:rPr>
          <w:sz w:val="22"/>
          <w:szCs w:val="22"/>
        </w:rPr>
        <w:sym w:font="HQPB5" w:char="F024"/>
      </w:r>
      <w:r w:rsidR="00B1152A" w:rsidRPr="00E90ACD">
        <w:rPr>
          <w:sz w:val="22"/>
          <w:szCs w:val="22"/>
        </w:rPr>
        <w:sym w:font="HQPB1" w:char="F023"/>
      </w:r>
      <w:r w:rsidR="00B1152A" w:rsidRPr="00E90ACD">
        <w:rPr>
          <w:sz w:val="22"/>
          <w:szCs w:val="22"/>
        </w:rPr>
        <w:sym w:font="HQPB5" w:char="F075"/>
      </w:r>
      <w:r w:rsidR="00B1152A" w:rsidRPr="00E90ACD">
        <w:rPr>
          <w:sz w:val="22"/>
          <w:szCs w:val="22"/>
        </w:rPr>
        <w:sym w:font="HQPB2" w:char="F072"/>
      </w:r>
      <w:r w:rsidR="00B1152A" w:rsidRPr="00E90ACD">
        <w:rPr>
          <w:rFonts w:ascii="(normal text)" w:hAnsi="(normal text)"/>
          <w:sz w:val="18"/>
          <w:szCs w:val="18"/>
          <w:rtl/>
        </w:rPr>
        <w:t xml:space="preserve"> </w:t>
      </w:r>
      <w:r w:rsidR="00B1152A" w:rsidRPr="00E90ACD">
        <w:rPr>
          <w:sz w:val="22"/>
          <w:szCs w:val="22"/>
        </w:rPr>
        <w:sym w:font="HQPB5" w:char="F09A"/>
      </w:r>
      <w:r w:rsidR="00B1152A" w:rsidRPr="00E90ACD">
        <w:rPr>
          <w:sz w:val="22"/>
          <w:szCs w:val="22"/>
        </w:rPr>
        <w:sym w:font="HQPB2" w:char="F063"/>
      </w:r>
      <w:r w:rsidR="00B1152A" w:rsidRPr="00E90ACD">
        <w:rPr>
          <w:sz w:val="22"/>
          <w:szCs w:val="22"/>
        </w:rPr>
        <w:sym w:font="HQPB2" w:char="F071"/>
      </w:r>
      <w:r w:rsidR="00B1152A" w:rsidRPr="00E90ACD">
        <w:rPr>
          <w:sz w:val="22"/>
          <w:szCs w:val="22"/>
        </w:rPr>
        <w:sym w:font="HQPB4" w:char="F0E3"/>
      </w:r>
      <w:r w:rsidR="00B1152A" w:rsidRPr="00E90ACD">
        <w:rPr>
          <w:sz w:val="22"/>
          <w:szCs w:val="22"/>
        </w:rPr>
        <w:sym w:font="HQPB1" w:char="F0E3"/>
      </w:r>
      <w:r w:rsidR="00B1152A" w:rsidRPr="00E90ACD">
        <w:rPr>
          <w:sz w:val="22"/>
          <w:szCs w:val="22"/>
        </w:rPr>
        <w:sym w:font="HQPB4" w:char="F0F4"/>
      </w:r>
      <w:r w:rsidR="00B1152A" w:rsidRPr="00E90ACD">
        <w:rPr>
          <w:sz w:val="22"/>
          <w:szCs w:val="22"/>
        </w:rPr>
        <w:sym w:font="HQPB1" w:char="F089"/>
      </w:r>
      <w:r w:rsidR="00B1152A" w:rsidRPr="00E90ACD">
        <w:rPr>
          <w:sz w:val="22"/>
          <w:szCs w:val="22"/>
        </w:rPr>
        <w:sym w:font="HQPB5" w:char="F073"/>
      </w:r>
      <w:r w:rsidR="00B1152A" w:rsidRPr="00E90ACD">
        <w:rPr>
          <w:sz w:val="22"/>
          <w:szCs w:val="22"/>
        </w:rPr>
        <w:sym w:font="HQPB1" w:char="F03F"/>
      </w:r>
      <w:r w:rsidR="00B1152A" w:rsidRPr="00E90ACD">
        <w:rPr>
          <w:rFonts w:ascii="(normal text)" w:hAnsi="(normal text)"/>
          <w:sz w:val="18"/>
          <w:szCs w:val="18"/>
          <w:rtl/>
        </w:rPr>
        <w:t xml:space="preserve"> </w:t>
      </w:r>
      <w:r w:rsidR="00B1152A" w:rsidRPr="00E90ACD">
        <w:rPr>
          <w:sz w:val="22"/>
          <w:szCs w:val="22"/>
        </w:rPr>
        <w:sym w:font="HQPB2" w:char="F060"/>
      </w:r>
      <w:r w:rsidR="00B1152A" w:rsidRPr="00E90ACD">
        <w:rPr>
          <w:sz w:val="22"/>
          <w:szCs w:val="22"/>
        </w:rPr>
        <w:sym w:font="HQPB4" w:char="F0CF"/>
      </w:r>
      <w:r w:rsidR="00B1152A" w:rsidRPr="00E90ACD">
        <w:rPr>
          <w:sz w:val="22"/>
          <w:szCs w:val="22"/>
        </w:rPr>
        <w:sym w:font="HQPB2" w:char="F042"/>
      </w:r>
      <w:r w:rsidR="00B1152A" w:rsidRPr="00E90ACD">
        <w:rPr>
          <w:rFonts w:ascii="(normal text)" w:hAnsi="(normal text)"/>
          <w:sz w:val="18"/>
          <w:szCs w:val="18"/>
          <w:rtl/>
        </w:rPr>
        <w:t xml:space="preserve"> </w:t>
      </w:r>
      <w:r w:rsidR="00B1152A" w:rsidRPr="00E90ACD">
        <w:rPr>
          <w:sz w:val="22"/>
          <w:szCs w:val="22"/>
        </w:rPr>
        <w:sym w:font="HQPB2" w:char="F0BE"/>
      </w:r>
      <w:r w:rsidR="00B1152A" w:rsidRPr="00E90ACD">
        <w:rPr>
          <w:sz w:val="22"/>
          <w:szCs w:val="22"/>
        </w:rPr>
        <w:sym w:font="HQPB4" w:char="F0CF"/>
      </w:r>
      <w:r w:rsidR="00B1152A" w:rsidRPr="00E90ACD">
        <w:rPr>
          <w:sz w:val="22"/>
          <w:szCs w:val="22"/>
        </w:rPr>
        <w:sym w:font="HQPB2" w:char="F06D"/>
      </w:r>
      <w:r w:rsidR="00B1152A" w:rsidRPr="00E90ACD">
        <w:rPr>
          <w:sz w:val="22"/>
          <w:szCs w:val="22"/>
        </w:rPr>
        <w:sym w:font="HQPB4" w:char="F0CF"/>
      </w:r>
      <w:r w:rsidR="00B1152A" w:rsidRPr="00E90ACD">
        <w:rPr>
          <w:sz w:val="22"/>
          <w:szCs w:val="22"/>
        </w:rPr>
        <w:sym w:font="HQPB2" w:char="F052"/>
      </w:r>
      <w:r w:rsidR="00B1152A" w:rsidRPr="00E90ACD">
        <w:rPr>
          <w:sz w:val="22"/>
          <w:szCs w:val="22"/>
        </w:rPr>
        <w:sym w:font="HQPB2" w:char="F072"/>
      </w:r>
      <w:r w:rsidR="00B1152A" w:rsidRPr="00E90ACD">
        <w:rPr>
          <w:sz w:val="22"/>
          <w:szCs w:val="22"/>
        </w:rPr>
        <w:sym w:font="HQPB4" w:char="F0DF"/>
      </w:r>
      <w:r w:rsidR="00B1152A" w:rsidRPr="00E90ACD">
        <w:rPr>
          <w:sz w:val="22"/>
          <w:szCs w:val="22"/>
        </w:rPr>
        <w:sym w:font="HQPB1" w:char="F08A"/>
      </w:r>
      <w:r w:rsidR="00B1152A" w:rsidRPr="00E90ACD">
        <w:rPr>
          <w:rFonts w:ascii="(normal text)" w:hAnsi="(normal text)"/>
          <w:sz w:val="18"/>
          <w:szCs w:val="18"/>
          <w:rtl/>
        </w:rPr>
        <w:t xml:space="preserve"> </w:t>
      </w:r>
      <w:r w:rsidR="00B1152A" w:rsidRPr="00E90ACD">
        <w:rPr>
          <w:sz w:val="22"/>
          <w:szCs w:val="22"/>
        </w:rPr>
        <w:sym w:font="HQPB1" w:char="F024"/>
      </w:r>
      <w:r w:rsidR="00B1152A" w:rsidRPr="00E90ACD">
        <w:rPr>
          <w:sz w:val="22"/>
          <w:szCs w:val="22"/>
        </w:rPr>
        <w:sym w:font="HQPB5" w:char="F074"/>
      </w:r>
      <w:r w:rsidR="00B1152A" w:rsidRPr="00E90ACD">
        <w:rPr>
          <w:sz w:val="22"/>
          <w:szCs w:val="22"/>
        </w:rPr>
        <w:sym w:font="HQPB2" w:char="F042"/>
      </w:r>
      <w:r w:rsidR="00B1152A" w:rsidRPr="00E90ACD">
        <w:rPr>
          <w:rFonts w:ascii="(normal text)" w:hAnsi="(normal text)"/>
          <w:sz w:val="18"/>
          <w:szCs w:val="18"/>
          <w:rtl/>
        </w:rPr>
        <w:t xml:space="preserve"> </w:t>
      </w:r>
      <w:r w:rsidR="00B1152A" w:rsidRPr="00E90ACD">
        <w:rPr>
          <w:sz w:val="22"/>
          <w:szCs w:val="22"/>
        </w:rPr>
        <w:sym w:font="HQPB5" w:char="F09A"/>
      </w:r>
      <w:r w:rsidR="00B1152A" w:rsidRPr="00E90ACD">
        <w:rPr>
          <w:sz w:val="22"/>
          <w:szCs w:val="22"/>
        </w:rPr>
        <w:sym w:font="HQPB2" w:char="F063"/>
      </w:r>
      <w:r w:rsidR="00B1152A" w:rsidRPr="00E90ACD">
        <w:rPr>
          <w:sz w:val="22"/>
          <w:szCs w:val="22"/>
        </w:rPr>
        <w:sym w:font="HQPB2" w:char="F071"/>
      </w:r>
      <w:r w:rsidR="00B1152A" w:rsidRPr="00E90ACD">
        <w:rPr>
          <w:sz w:val="22"/>
          <w:szCs w:val="22"/>
        </w:rPr>
        <w:sym w:font="HQPB4" w:char="F0E4"/>
      </w:r>
      <w:r w:rsidR="00B1152A" w:rsidRPr="00E90ACD">
        <w:rPr>
          <w:sz w:val="22"/>
          <w:szCs w:val="22"/>
        </w:rPr>
        <w:sym w:font="HQPB2" w:char="F033"/>
      </w:r>
      <w:r w:rsidR="00B1152A" w:rsidRPr="00E90ACD">
        <w:rPr>
          <w:sz w:val="22"/>
          <w:szCs w:val="22"/>
        </w:rPr>
        <w:sym w:font="HQPB4" w:char="F0CE"/>
      </w:r>
      <w:r w:rsidR="00B1152A" w:rsidRPr="00E90ACD">
        <w:rPr>
          <w:sz w:val="22"/>
          <w:szCs w:val="22"/>
        </w:rPr>
        <w:sym w:font="HQPB2" w:char="F03D"/>
      </w:r>
      <w:r w:rsidR="00B1152A" w:rsidRPr="00E90ACD">
        <w:rPr>
          <w:sz w:val="22"/>
          <w:szCs w:val="22"/>
        </w:rPr>
        <w:sym w:font="HQPB4" w:char="F0F7"/>
      </w:r>
      <w:r w:rsidR="00B1152A" w:rsidRPr="00E90ACD">
        <w:rPr>
          <w:sz w:val="22"/>
          <w:szCs w:val="22"/>
        </w:rPr>
        <w:sym w:font="HQPB2" w:char="F04B"/>
      </w:r>
      <w:r w:rsidR="00B1152A" w:rsidRPr="00E90ACD">
        <w:rPr>
          <w:sz w:val="22"/>
          <w:szCs w:val="22"/>
        </w:rPr>
        <w:sym w:font="HQPB5" w:char="F074"/>
      </w:r>
      <w:r w:rsidR="00B1152A" w:rsidRPr="00E90ACD">
        <w:rPr>
          <w:sz w:val="22"/>
          <w:szCs w:val="22"/>
        </w:rPr>
        <w:sym w:font="HQPB2" w:char="F083"/>
      </w:r>
      <w:r w:rsidR="00B1152A" w:rsidRPr="00E90ACD">
        <w:rPr>
          <w:rFonts w:ascii="(normal text)" w:hAnsi="(normal text)"/>
          <w:sz w:val="18"/>
          <w:szCs w:val="18"/>
          <w:rtl/>
        </w:rPr>
        <w:t xml:space="preserve"> </w:t>
      </w:r>
      <w:r w:rsidR="00B1152A" w:rsidRPr="00E90ACD">
        <w:rPr>
          <w:sz w:val="22"/>
          <w:szCs w:val="22"/>
        </w:rPr>
        <w:sym w:font="HQPB2" w:char="F060"/>
      </w:r>
      <w:r w:rsidR="00B1152A" w:rsidRPr="00E90ACD">
        <w:rPr>
          <w:sz w:val="22"/>
          <w:szCs w:val="22"/>
        </w:rPr>
        <w:sym w:font="HQPB4" w:char="F0CF"/>
      </w:r>
      <w:r w:rsidR="00B1152A" w:rsidRPr="00E90ACD">
        <w:rPr>
          <w:sz w:val="22"/>
          <w:szCs w:val="22"/>
        </w:rPr>
        <w:sym w:font="HQPB2" w:char="F042"/>
      </w:r>
      <w:r w:rsidR="00B1152A" w:rsidRPr="00E90ACD">
        <w:rPr>
          <w:rFonts w:ascii="(normal text)" w:hAnsi="(normal text)"/>
          <w:sz w:val="18"/>
          <w:szCs w:val="18"/>
          <w:rtl/>
        </w:rPr>
        <w:t xml:space="preserve"> </w:t>
      </w:r>
      <w:r w:rsidR="00B1152A" w:rsidRPr="00E90ACD">
        <w:rPr>
          <w:sz w:val="22"/>
          <w:szCs w:val="22"/>
        </w:rPr>
        <w:sym w:font="HQPB4" w:char="F041"/>
      </w:r>
      <w:r w:rsidR="00B1152A" w:rsidRPr="00E90ACD">
        <w:rPr>
          <w:sz w:val="22"/>
          <w:szCs w:val="22"/>
        </w:rPr>
        <w:sym w:font="HQPB1" w:char="F08E"/>
      </w:r>
      <w:r w:rsidR="00B1152A" w:rsidRPr="00E90ACD">
        <w:rPr>
          <w:sz w:val="22"/>
          <w:szCs w:val="22"/>
        </w:rPr>
        <w:sym w:font="HQPB2" w:char="F08D"/>
      </w:r>
      <w:r w:rsidR="00B1152A" w:rsidRPr="00E90ACD">
        <w:rPr>
          <w:sz w:val="22"/>
          <w:szCs w:val="22"/>
        </w:rPr>
        <w:sym w:font="HQPB4" w:char="F0CF"/>
      </w:r>
      <w:r w:rsidR="00B1152A" w:rsidRPr="00E90ACD">
        <w:rPr>
          <w:sz w:val="22"/>
          <w:szCs w:val="22"/>
        </w:rPr>
        <w:sym w:font="HQPB2" w:char="F04A"/>
      </w:r>
      <w:r w:rsidR="00B1152A" w:rsidRPr="00E90ACD">
        <w:rPr>
          <w:sz w:val="22"/>
          <w:szCs w:val="22"/>
        </w:rPr>
        <w:sym w:font="HQPB4" w:char="F0F4"/>
      </w:r>
      <w:r w:rsidR="00B1152A" w:rsidRPr="00E90ACD">
        <w:rPr>
          <w:sz w:val="22"/>
          <w:szCs w:val="22"/>
        </w:rPr>
        <w:sym w:font="HQPB1" w:char="F0DC"/>
      </w:r>
      <w:r w:rsidR="00B1152A" w:rsidRPr="00E90ACD">
        <w:rPr>
          <w:sz w:val="22"/>
          <w:szCs w:val="22"/>
        </w:rPr>
        <w:sym w:font="HQPB4" w:char="F0CF"/>
      </w:r>
      <w:r w:rsidR="00B1152A" w:rsidRPr="00E90ACD">
        <w:rPr>
          <w:sz w:val="22"/>
          <w:szCs w:val="22"/>
        </w:rPr>
        <w:sym w:font="HQPB2" w:char="F025"/>
      </w:r>
      <w:r w:rsidR="00B1152A" w:rsidRPr="00E90ACD">
        <w:rPr>
          <w:rFonts w:ascii="(normal text)" w:hAnsi="(normal text)"/>
          <w:sz w:val="18"/>
          <w:szCs w:val="18"/>
          <w:rtl/>
        </w:rPr>
        <w:t xml:space="preserve"> </w:t>
      </w:r>
      <w:r w:rsidR="00B1152A" w:rsidRPr="00E90ACD">
        <w:rPr>
          <w:sz w:val="22"/>
          <w:szCs w:val="22"/>
        </w:rPr>
        <w:sym w:font="HQPB2" w:char="F0C7"/>
      </w:r>
      <w:r w:rsidR="00B1152A" w:rsidRPr="00E90ACD">
        <w:rPr>
          <w:sz w:val="22"/>
          <w:szCs w:val="22"/>
        </w:rPr>
        <w:sym w:font="HQPB2" w:char="F0CA"/>
      </w:r>
      <w:r w:rsidR="00B1152A" w:rsidRPr="00E90ACD">
        <w:rPr>
          <w:sz w:val="22"/>
          <w:szCs w:val="22"/>
        </w:rPr>
        <w:sym w:font="HQPB2" w:char="F0CC"/>
      </w:r>
      <w:r w:rsidR="00B1152A" w:rsidRPr="00E90ACD">
        <w:rPr>
          <w:sz w:val="22"/>
          <w:szCs w:val="22"/>
        </w:rPr>
        <w:sym w:font="HQPB2" w:char="F0C8"/>
      </w:r>
      <w:r w:rsidR="00B1152A" w:rsidRPr="00E90ACD">
        <w:rPr>
          <w:rFonts w:ascii="(normal text)" w:hAnsi="(normal text)"/>
          <w:sz w:val="18"/>
          <w:szCs w:val="18"/>
          <w:rtl/>
        </w:rPr>
        <w:t xml:space="preserve"> </w:t>
      </w:r>
      <w:r w:rsidR="00B1152A" w:rsidRPr="00E90ACD">
        <w:rPr>
          <w:sz w:val="22"/>
          <w:szCs w:val="22"/>
        </w:rPr>
        <w:sym w:font="HQPB2" w:char="F062"/>
      </w:r>
      <w:r w:rsidR="00B1152A" w:rsidRPr="00E90ACD">
        <w:rPr>
          <w:sz w:val="22"/>
          <w:szCs w:val="22"/>
        </w:rPr>
        <w:sym w:font="HQPB4" w:char="F0CE"/>
      </w:r>
      <w:r w:rsidR="00B1152A" w:rsidRPr="00E90ACD">
        <w:rPr>
          <w:sz w:val="22"/>
          <w:szCs w:val="22"/>
        </w:rPr>
        <w:sym w:font="HQPB1" w:char="F029"/>
      </w:r>
      <w:r w:rsidR="00B1152A" w:rsidRPr="00E90ACD">
        <w:rPr>
          <w:rFonts w:ascii="(normal text)" w:hAnsi="(normal text)"/>
          <w:sz w:val="18"/>
          <w:szCs w:val="18"/>
          <w:rtl/>
        </w:rPr>
        <w:t xml:space="preserve"> </w:t>
      </w:r>
      <w:r w:rsidR="00B1152A" w:rsidRPr="00E90ACD">
        <w:rPr>
          <w:sz w:val="22"/>
          <w:szCs w:val="22"/>
        </w:rPr>
        <w:sym w:font="HQPB4" w:char="F0F3"/>
      </w:r>
      <w:r w:rsidR="00B1152A" w:rsidRPr="00E90ACD">
        <w:rPr>
          <w:sz w:val="22"/>
          <w:szCs w:val="22"/>
        </w:rPr>
        <w:sym w:font="HQPB2" w:char="F04F"/>
      </w:r>
      <w:r w:rsidR="00B1152A" w:rsidRPr="00E90ACD">
        <w:rPr>
          <w:sz w:val="22"/>
          <w:szCs w:val="22"/>
        </w:rPr>
        <w:sym w:font="HQPB4" w:char="F0E8"/>
      </w:r>
      <w:r w:rsidR="00B1152A" w:rsidRPr="00E90ACD">
        <w:rPr>
          <w:sz w:val="22"/>
          <w:szCs w:val="22"/>
        </w:rPr>
        <w:sym w:font="HQPB2" w:char="F064"/>
      </w:r>
      <w:r w:rsidR="00B1152A" w:rsidRPr="00E90ACD">
        <w:rPr>
          <w:sz w:val="22"/>
          <w:szCs w:val="22"/>
        </w:rPr>
        <w:sym w:font="HQPB2" w:char="F071"/>
      </w:r>
      <w:r w:rsidR="00B1152A" w:rsidRPr="00E90ACD">
        <w:rPr>
          <w:sz w:val="22"/>
          <w:szCs w:val="22"/>
        </w:rPr>
        <w:sym w:font="HQPB4" w:char="F0E3"/>
      </w:r>
      <w:r w:rsidR="00B1152A" w:rsidRPr="00E90ACD">
        <w:rPr>
          <w:sz w:val="22"/>
          <w:szCs w:val="22"/>
        </w:rPr>
        <w:sym w:font="HQPB1" w:char="F0E3"/>
      </w:r>
      <w:r w:rsidR="00B1152A" w:rsidRPr="00E90ACD">
        <w:rPr>
          <w:sz w:val="22"/>
          <w:szCs w:val="22"/>
        </w:rPr>
        <w:sym w:font="HQPB4" w:char="F0F4"/>
      </w:r>
      <w:r w:rsidR="00B1152A" w:rsidRPr="00E90ACD">
        <w:rPr>
          <w:sz w:val="22"/>
          <w:szCs w:val="22"/>
        </w:rPr>
        <w:sym w:font="HQPB1" w:char="F089"/>
      </w:r>
      <w:r w:rsidR="00B1152A" w:rsidRPr="00E90ACD">
        <w:rPr>
          <w:sz w:val="22"/>
          <w:szCs w:val="22"/>
        </w:rPr>
        <w:sym w:font="HQPB5" w:char="F073"/>
      </w:r>
      <w:r w:rsidR="00B1152A" w:rsidRPr="00E90ACD">
        <w:rPr>
          <w:sz w:val="22"/>
          <w:szCs w:val="22"/>
        </w:rPr>
        <w:sym w:font="HQPB1" w:char="F03F"/>
      </w:r>
      <w:r w:rsidR="00B1152A" w:rsidRPr="00E90ACD">
        <w:rPr>
          <w:rFonts w:ascii="(normal text)" w:hAnsi="(normal text)"/>
          <w:sz w:val="18"/>
          <w:szCs w:val="18"/>
          <w:rtl/>
        </w:rPr>
        <w:t xml:space="preserve"> </w:t>
      </w:r>
      <w:r w:rsidR="00B1152A" w:rsidRPr="00E90ACD">
        <w:rPr>
          <w:sz w:val="22"/>
          <w:szCs w:val="22"/>
        </w:rPr>
        <w:sym w:font="HQPB5" w:char="F09F"/>
      </w:r>
      <w:r w:rsidR="00B1152A" w:rsidRPr="00E90ACD">
        <w:rPr>
          <w:sz w:val="22"/>
          <w:szCs w:val="22"/>
        </w:rPr>
        <w:sym w:font="HQPB2" w:char="F077"/>
      </w:r>
      <w:r w:rsidR="00B1152A" w:rsidRPr="00E90ACD">
        <w:rPr>
          <w:rFonts w:ascii="(normal text)" w:hAnsi="(normal text)"/>
          <w:sz w:val="18"/>
          <w:szCs w:val="18"/>
          <w:rtl/>
        </w:rPr>
        <w:t xml:space="preserve"> </w:t>
      </w:r>
      <w:r w:rsidR="00B1152A" w:rsidRPr="00E90ACD">
        <w:rPr>
          <w:sz w:val="22"/>
          <w:szCs w:val="22"/>
        </w:rPr>
        <w:sym w:font="HQPB5" w:char="F028"/>
      </w:r>
      <w:r w:rsidR="00B1152A" w:rsidRPr="00E90ACD">
        <w:rPr>
          <w:sz w:val="22"/>
          <w:szCs w:val="22"/>
        </w:rPr>
        <w:sym w:font="HQPB1" w:char="F023"/>
      </w:r>
      <w:r w:rsidR="00B1152A" w:rsidRPr="00E90ACD">
        <w:rPr>
          <w:sz w:val="22"/>
          <w:szCs w:val="22"/>
        </w:rPr>
        <w:sym w:font="HQPB2" w:char="F071"/>
      </w:r>
      <w:r w:rsidR="00B1152A" w:rsidRPr="00E90ACD">
        <w:rPr>
          <w:sz w:val="22"/>
          <w:szCs w:val="22"/>
        </w:rPr>
        <w:sym w:font="HQPB4" w:char="F0E3"/>
      </w:r>
      <w:r w:rsidR="00B1152A" w:rsidRPr="00E90ACD">
        <w:rPr>
          <w:sz w:val="22"/>
          <w:szCs w:val="22"/>
        </w:rPr>
        <w:sym w:font="HQPB1" w:char="F0E8"/>
      </w:r>
      <w:r w:rsidR="00B1152A" w:rsidRPr="00E90ACD">
        <w:rPr>
          <w:sz w:val="22"/>
          <w:szCs w:val="22"/>
        </w:rPr>
        <w:sym w:font="HQPB5" w:char="F079"/>
      </w:r>
      <w:r w:rsidR="00B1152A" w:rsidRPr="00E90ACD">
        <w:rPr>
          <w:sz w:val="22"/>
          <w:szCs w:val="22"/>
        </w:rPr>
        <w:sym w:font="HQPB2" w:char="F04A"/>
      </w:r>
      <w:r w:rsidR="00B1152A" w:rsidRPr="00E90ACD">
        <w:rPr>
          <w:sz w:val="22"/>
          <w:szCs w:val="22"/>
        </w:rPr>
        <w:sym w:font="HQPB4" w:char="F0F3"/>
      </w:r>
      <w:r w:rsidR="00B1152A" w:rsidRPr="00E90ACD">
        <w:rPr>
          <w:sz w:val="22"/>
          <w:szCs w:val="22"/>
        </w:rPr>
        <w:sym w:font="HQPB1" w:char="F0A1"/>
      </w:r>
      <w:r w:rsidR="00B1152A" w:rsidRPr="00E90ACD">
        <w:rPr>
          <w:sz w:val="22"/>
          <w:szCs w:val="22"/>
        </w:rPr>
        <w:sym w:font="HQPB5" w:char="F06F"/>
      </w:r>
      <w:r w:rsidR="00B1152A" w:rsidRPr="00E90ACD">
        <w:rPr>
          <w:sz w:val="22"/>
          <w:szCs w:val="22"/>
        </w:rPr>
        <w:sym w:font="HQPB2" w:char="F084"/>
      </w:r>
      <w:r w:rsidR="00B1152A" w:rsidRPr="00E90ACD">
        <w:rPr>
          <w:rFonts w:ascii="(normal text)" w:hAnsi="(normal text)"/>
          <w:sz w:val="18"/>
          <w:szCs w:val="18"/>
          <w:rtl/>
        </w:rPr>
        <w:t xml:space="preserve"> </w:t>
      </w:r>
      <w:r w:rsidR="00B1152A" w:rsidRPr="00E90ACD">
        <w:rPr>
          <w:sz w:val="22"/>
          <w:szCs w:val="22"/>
        </w:rPr>
        <w:sym w:font="HQPB4" w:char="F0F6"/>
      </w:r>
      <w:r w:rsidR="00B1152A" w:rsidRPr="00E90ACD">
        <w:rPr>
          <w:sz w:val="22"/>
          <w:szCs w:val="22"/>
        </w:rPr>
        <w:sym w:font="HQPB3" w:char="F02F"/>
      </w:r>
      <w:r w:rsidR="00B1152A" w:rsidRPr="00E90ACD">
        <w:rPr>
          <w:sz w:val="22"/>
          <w:szCs w:val="22"/>
        </w:rPr>
        <w:sym w:font="HQPB4" w:char="F0E4"/>
      </w:r>
      <w:r w:rsidR="00B1152A" w:rsidRPr="00E90ACD">
        <w:rPr>
          <w:sz w:val="22"/>
          <w:szCs w:val="22"/>
        </w:rPr>
        <w:sym w:font="HQPB2" w:char="F02E"/>
      </w:r>
      <w:r w:rsidR="00B1152A" w:rsidRPr="00E90ACD">
        <w:rPr>
          <w:sz w:val="22"/>
          <w:szCs w:val="22"/>
        </w:rPr>
        <w:sym w:font="HQPB5" w:char="F075"/>
      </w:r>
      <w:r w:rsidR="00B1152A" w:rsidRPr="00E90ACD">
        <w:rPr>
          <w:sz w:val="22"/>
          <w:szCs w:val="22"/>
        </w:rPr>
        <w:sym w:font="HQPB2" w:char="F0E4"/>
      </w:r>
      <w:r w:rsidR="00B1152A" w:rsidRPr="00E90ACD">
        <w:rPr>
          <w:sz w:val="22"/>
          <w:szCs w:val="22"/>
        </w:rPr>
        <w:sym w:font="HQPB5" w:char="F021"/>
      </w:r>
      <w:r w:rsidR="00B1152A" w:rsidRPr="00E90ACD">
        <w:rPr>
          <w:sz w:val="22"/>
          <w:szCs w:val="22"/>
        </w:rPr>
        <w:sym w:font="HQPB1" w:char="F024"/>
      </w:r>
      <w:r w:rsidR="00B1152A" w:rsidRPr="00E90ACD">
        <w:rPr>
          <w:sz w:val="22"/>
          <w:szCs w:val="22"/>
        </w:rPr>
        <w:sym w:font="HQPB5" w:char="F074"/>
      </w:r>
      <w:r w:rsidR="00B1152A" w:rsidRPr="00E90ACD">
        <w:rPr>
          <w:sz w:val="22"/>
          <w:szCs w:val="22"/>
        </w:rPr>
        <w:sym w:font="HQPB1" w:char="F0E3"/>
      </w:r>
      <w:r w:rsidR="00B1152A" w:rsidRPr="00E90ACD">
        <w:rPr>
          <w:sz w:val="22"/>
          <w:szCs w:val="22"/>
        </w:rPr>
        <w:sym w:font="HQPB4" w:char="F0DF"/>
      </w:r>
      <w:r w:rsidR="00B1152A" w:rsidRPr="00E90ACD">
        <w:rPr>
          <w:sz w:val="22"/>
          <w:szCs w:val="22"/>
        </w:rPr>
        <w:sym w:font="HQPB1" w:char="F08A"/>
      </w:r>
      <w:r w:rsidR="00B1152A" w:rsidRPr="00E90ACD">
        <w:rPr>
          <w:rFonts w:ascii="(normal text)" w:hAnsi="(normal text)"/>
          <w:sz w:val="18"/>
          <w:szCs w:val="18"/>
          <w:rtl/>
        </w:rPr>
        <w:t xml:space="preserve"> </w:t>
      </w:r>
      <w:r w:rsidR="00B1152A" w:rsidRPr="00E90ACD">
        <w:rPr>
          <w:sz w:val="22"/>
          <w:szCs w:val="22"/>
        </w:rPr>
        <w:sym w:font="HQPB4" w:char="F0F6"/>
      </w:r>
      <w:r w:rsidR="00B1152A" w:rsidRPr="00E90ACD">
        <w:rPr>
          <w:sz w:val="22"/>
          <w:szCs w:val="22"/>
        </w:rPr>
        <w:sym w:font="HQPB2" w:char="F071"/>
      </w:r>
      <w:r w:rsidR="00B1152A" w:rsidRPr="00E90ACD">
        <w:rPr>
          <w:sz w:val="22"/>
          <w:szCs w:val="22"/>
        </w:rPr>
        <w:sym w:font="HQPB5" w:char="F073"/>
      </w:r>
      <w:r w:rsidR="00B1152A" w:rsidRPr="00E90ACD">
        <w:rPr>
          <w:sz w:val="22"/>
          <w:szCs w:val="22"/>
        </w:rPr>
        <w:sym w:font="HQPB2" w:char="F039"/>
      </w:r>
      <w:r w:rsidR="00B1152A" w:rsidRPr="00E90ACD">
        <w:rPr>
          <w:sz w:val="22"/>
          <w:szCs w:val="22"/>
        </w:rPr>
        <w:sym w:font="HQPB5" w:char="F075"/>
      </w:r>
      <w:r w:rsidR="00B1152A" w:rsidRPr="00E90ACD">
        <w:rPr>
          <w:sz w:val="22"/>
          <w:szCs w:val="22"/>
        </w:rPr>
        <w:sym w:font="HQPB2" w:char="F072"/>
      </w:r>
      <w:r w:rsidR="00B1152A" w:rsidRPr="00E90ACD">
        <w:rPr>
          <w:rFonts w:ascii="(normal text)" w:hAnsi="(normal text)"/>
          <w:sz w:val="18"/>
          <w:szCs w:val="18"/>
          <w:rtl/>
        </w:rPr>
        <w:t xml:space="preserve"> </w:t>
      </w:r>
      <w:r w:rsidR="00B1152A" w:rsidRPr="00E90ACD">
        <w:rPr>
          <w:sz w:val="22"/>
          <w:szCs w:val="22"/>
        </w:rPr>
        <w:sym w:font="HQPB5" w:char="F028"/>
      </w:r>
      <w:r w:rsidR="00B1152A" w:rsidRPr="00E90ACD">
        <w:rPr>
          <w:sz w:val="22"/>
          <w:szCs w:val="22"/>
        </w:rPr>
        <w:sym w:font="HQPB1" w:char="F023"/>
      </w:r>
      <w:r w:rsidR="00B1152A" w:rsidRPr="00E90ACD">
        <w:rPr>
          <w:sz w:val="22"/>
          <w:szCs w:val="22"/>
        </w:rPr>
        <w:sym w:font="HQPB2" w:char="F071"/>
      </w:r>
      <w:r w:rsidR="00B1152A" w:rsidRPr="00E90ACD">
        <w:rPr>
          <w:sz w:val="22"/>
          <w:szCs w:val="22"/>
        </w:rPr>
        <w:sym w:font="HQPB4" w:char="F0E3"/>
      </w:r>
      <w:r w:rsidR="00B1152A" w:rsidRPr="00E90ACD">
        <w:rPr>
          <w:sz w:val="22"/>
          <w:szCs w:val="22"/>
        </w:rPr>
        <w:sym w:font="HQPB1" w:char="F0E8"/>
      </w:r>
      <w:r w:rsidR="00B1152A" w:rsidRPr="00E90ACD">
        <w:rPr>
          <w:sz w:val="22"/>
          <w:szCs w:val="22"/>
        </w:rPr>
        <w:sym w:font="HQPB4" w:char="F0CF"/>
      </w:r>
      <w:r w:rsidR="00B1152A" w:rsidRPr="00E90ACD">
        <w:rPr>
          <w:sz w:val="22"/>
          <w:szCs w:val="22"/>
        </w:rPr>
        <w:sym w:font="HQPB2" w:char="F0FF"/>
      </w:r>
      <w:r w:rsidR="00B1152A" w:rsidRPr="00E90ACD">
        <w:rPr>
          <w:sz w:val="22"/>
          <w:szCs w:val="22"/>
        </w:rPr>
        <w:sym w:font="HQPB5" w:char="F078"/>
      </w:r>
      <w:r w:rsidR="00B1152A" w:rsidRPr="00E90ACD">
        <w:rPr>
          <w:sz w:val="22"/>
          <w:szCs w:val="22"/>
        </w:rPr>
        <w:sym w:font="HQPB1" w:char="F09C"/>
      </w:r>
      <w:r w:rsidR="00B1152A" w:rsidRPr="00E90ACD">
        <w:rPr>
          <w:rFonts w:ascii="(normal text)" w:hAnsi="(normal text)"/>
          <w:sz w:val="18"/>
          <w:szCs w:val="18"/>
          <w:rtl/>
        </w:rPr>
        <w:t xml:space="preserve"> </w:t>
      </w:r>
      <w:r w:rsidR="00B1152A" w:rsidRPr="00E90ACD">
        <w:rPr>
          <w:sz w:val="22"/>
          <w:szCs w:val="22"/>
        </w:rPr>
        <w:sym w:font="HQPB1" w:char="F024"/>
      </w:r>
      <w:r w:rsidR="00B1152A" w:rsidRPr="00E90ACD">
        <w:rPr>
          <w:sz w:val="22"/>
          <w:szCs w:val="22"/>
        </w:rPr>
        <w:sym w:font="HQPB5" w:char="F074"/>
      </w:r>
      <w:r w:rsidR="00B1152A" w:rsidRPr="00E90ACD">
        <w:rPr>
          <w:sz w:val="22"/>
          <w:szCs w:val="22"/>
        </w:rPr>
        <w:sym w:font="HQPB2" w:char="F042"/>
      </w:r>
      <w:r w:rsidR="00B1152A" w:rsidRPr="00E90ACD">
        <w:rPr>
          <w:rFonts w:ascii="(normal text)" w:hAnsi="(normal text)"/>
          <w:sz w:val="18"/>
          <w:szCs w:val="18"/>
          <w:rtl/>
        </w:rPr>
        <w:t xml:space="preserve"> </w:t>
      </w:r>
      <w:r w:rsidR="00B1152A" w:rsidRPr="00E90ACD">
        <w:rPr>
          <w:sz w:val="22"/>
          <w:szCs w:val="22"/>
        </w:rPr>
        <w:sym w:font="HQPB5" w:char="F028"/>
      </w:r>
      <w:r w:rsidR="00B1152A" w:rsidRPr="00E90ACD">
        <w:rPr>
          <w:sz w:val="22"/>
          <w:szCs w:val="22"/>
        </w:rPr>
        <w:sym w:font="HQPB1" w:char="F023"/>
      </w:r>
      <w:r w:rsidR="00B1152A" w:rsidRPr="00E90ACD">
        <w:rPr>
          <w:sz w:val="22"/>
          <w:szCs w:val="22"/>
        </w:rPr>
        <w:sym w:font="HQPB2" w:char="F071"/>
      </w:r>
      <w:r w:rsidR="00B1152A" w:rsidRPr="00E90ACD">
        <w:rPr>
          <w:sz w:val="22"/>
          <w:szCs w:val="22"/>
        </w:rPr>
        <w:sym w:font="HQPB4" w:char="F0E7"/>
      </w:r>
      <w:r w:rsidR="00B1152A" w:rsidRPr="00E90ACD">
        <w:rPr>
          <w:sz w:val="22"/>
          <w:szCs w:val="22"/>
        </w:rPr>
        <w:sym w:font="HQPB1" w:char="F02F"/>
      </w:r>
      <w:r w:rsidR="00B1152A" w:rsidRPr="00E90ACD">
        <w:rPr>
          <w:sz w:val="22"/>
          <w:szCs w:val="22"/>
        </w:rPr>
        <w:sym w:font="HQPB1" w:char="F024"/>
      </w:r>
      <w:r w:rsidR="00B1152A" w:rsidRPr="00E90ACD">
        <w:rPr>
          <w:sz w:val="22"/>
          <w:szCs w:val="22"/>
        </w:rPr>
        <w:sym w:font="HQPB5" w:char="F079"/>
      </w:r>
      <w:r w:rsidR="00B1152A" w:rsidRPr="00E90ACD">
        <w:rPr>
          <w:sz w:val="22"/>
          <w:szCs w:val="22"/>
        </w:rPr>
        <w:sym w:font="HQPB1" w:char="F066"/>
      </w:r>
      <w:r w:rsidR="00B1152A" w:rsidRPr="00E90ACD">
        <w:rPr>
          <w:sz w:val="22"/>
          <w:szCs w:val="22"/>
        </w:rPr>
        <w:sym w:font="HQPB5" w:char="F074"/>
      </w:r>
      <w:r w:rsidR="00B1152A" w:rsidRPr="00E90ACD">
        <w:rPr>
          <w:sz w:val="22"/>
          <w:szCs w:val="22"/>
        </w:rPr>
        <w:sym w:font="HQPB1" w:char="F047"/>
      </w:r>
      <w:r w:rsidR="00B1152A" w:rsidRPr="00E90ACD">
        <w:rPr>
          <w:sz w:val="22"/>
          <w:szCs w:val="22"/>
        </w:rPr>
        <w:sym w:font="HQPB4" w:char="F0F3"/>
      </w:r>
      <w:r w:rsidR="00B1152A" w:rsidRPr="00E90ACD">
        <w:rPr>
          <w:sz w:val="22"/>
          <w:szCs w:val="22"/>
        </w:rPr>
        <w:sym w:font="HQPB1" w:char="F099"/>
      </w:r>
      <w:r w:rsidR="00B1152A" w:rsidRPr="00E90ACD">
        <w:rPr>
          <w:sz w:val="22"/>
          <w:szCs w:val="22"/>
        </w:rPr>
        <w:sym w:font="HQPB5" w:char="F024"/>
      </w:r>
      <w:r w:rsidR="00B1152A" w:rsidRPr="00E90ACD">
        <w:rPr>
          <w:sz w:val="22"/>
          <w:szCs w:val="22"/>
        </w:rPr>
        <w:sym w:font="HQPB1" w:char="F023"/>
      </w:r>
      <w:r w:rsidR="00B1152A" w:rsidRPr="00E90ACD">
        <w:rPr>
          <w:rFonts w:ascii="(normal text)" w:hAnsi="(normal text)"/>
          <w:sz w:val="18"/>
          <w:szCs w:val="18"/>
          <w:rtl/>
        </w:rPr>
        <w:t xml:space="preserve"> </w:t>
      </w:r>
      <w:r w:rsidR="00B1152A" w:rsidRPr="00E90ACD">
        <w:rPr>
          <w:sz w:val="22"/>
          <w:szCs w:val="22"/>
        </w:rPr>
        <w:sym w:font="HQPB4" w:char="F0F6"/>
      </w:r>
      <w:r w:rsidR="00B1152A" w:rsidRPr="00E90ACD">
        <w:rPr>
          <w:sz w:val="22"/>
          <w:szCs w:val="22"/>
        </w:rPr>
        <w:sym w:font="HQPB3" w:char="F02F"/>
      </w:r>
      <w:r w:rsidR="00B1152A" w:rsidRPr="00E90ACD">
        <w:rPr>
          <w:sz w:val="22"/>
          <w:szCs w:val="22"/>
        </w:rPr>
        <w:sym w:font="HQPB4" w:char="F0E4"/>
      </w:r>
      <w:r w:rsidR="00B1152A" w:rsidRPr="00E90ACD">
        <w:rPr>
          <w:sz w:val="22"/>
          <w:szCs w:val="22"/>
        </w:rPr>
        <w:sym w:font="HQPB2" w:char="F033"/>
      </w:r>
      <w:r w:rsidR="00B1152A" w:rsidRPr="00E90ACD">
        <w:rPr>
          <w:sz w:val="22"/>
          <w:szCs w:val="22"/>
        </w:rPr>
        <w:sym w:font="HQPB5" w:char="F073"/>
      </w:r>
      <w:r w:rsidR="00B1152A" w:rsidRPr="00E90ACD">
        <w:rPr>
          <w:sz w:val="22"/>
          <w:szCs w:val="22"/>
        </w:rPr>
        <w:sym w:font="HQPB2" w:char="F039"/>
      </w:r>
      <w:r w:rsidR="00B1152A" w:rsidRPr="00E90ACD">
        <w:rPr>
          <w:rFonts w:ascii="(normal text)" w:hAnsi="(normal text)"/>
          <w:sz w:val="18"/>
          <w:szCs w:val="18"/>
          <w:rtl/>
        </w:rPr>
        <w:t xml:space="preserve"> </w:t>
      </w:r>
      <w:r w:rsidR="00B1152A" w:rsidRPr="00E90ACD">
        <w:rPr>
          <w:sz w:val="22"/>
          <w:szCs w:val="22"/>
        </w:rPr>
        <w:sym w:font="HQPB4" w:char="F028"/>
      </w:r>
      <w:r w:rsidR="00B1152A" w:rsidRPr="00E90ACD">
        <w:rPr>
          <w:rFonts w:ascii="(normal text)" w:hAnsi="(normal text)"/>
          <w:sz w:val="18"/>
          <w:szCs w:val="18"/>
          <w:rtl/>
        </w:rPr>
        <w:t xml:space="preserve"> </w:t>
      </w:r>
      <w:r w:rsidR="00B1152A" w:rsidRPr="00E90ACD">
        <w:rPr>
          <w:sz w:val="22"/>
          <w:szCs w:val="22"/>
        </w:rPr>
        <w:sym w:font="HQPB5" w:char="F074"/>
      </w:r>
      <w:r w:rsidR="00B1152A" w:rsidRPr="00E90ACD">
        <w:rPr>
          <w:sz w:val="22"/>
          <w:szCs w:val="22"/>
        </w:rPr>
        <w:sym w:font="HQPB2" w:char="F050"/>
      </w:r>
      <w:r w:rsidR="00B1152A" w:rsidRPr="00E90ACD">
        <w:rPr>
          <w:sz w:val="22"/>
          <w:szCs w:val="22"/>
        </w:rPr>
        <w:sym w:font="HQPB4" w:char="F0F6"/>
      </w:r>
      <w:r w:rsidR="00B1152A" w:rsidRPr="00E90ACD">
        <w:rPr>
          <w:sz w:val="22"/>
          <w:szCs w:val="22"/>
        </w:rPr>
        <w:sym w:font="HQPB2" w:char="F071"/>
      </w:r>
      <w:r w:rsidR="00B1152A" w:rsidRPr="00E90ACD">
        <w:rPr>
          <w:sz w:val="22"/>
          <w:szCs w:val="22"/>
        </w:rPr>
        <w:sym w:font="HQPB5" w:char="F074"/>
      </w:r>
      <w:r w:rsidR="00B1152A" w:rsidRPr="00E90ACD">
        <w:rPr>
          <w:sz w:val="22"/>
          <w:szCs w:val="22"/>
        </w:rPr>
        <w:sym w:font="HQPB2" w:char="F083"/>
      </w:r>
      <w:r w:rsidR="00B1152A" w:rsidRPr="00E90ACD">
        <w:rPr>
          <w:sz w:val="22"/>
          <w:szCs w:val="22"/>
        </w:rPr>
        <w:sym w:font="HQPB5" w:char="F075"/>
      </w:r>
      <w:r w:rsidR="00B1152A" w:rsidRPr="00E90ACD">
        <w:rPr>
          <w:sz w:val="22"/>
          <w:szCs w:val="22"/>
        </w:rPr>
        <w:sym w:font="HQPB2" w:char="F072"/>
      </w:r>
      <w:r w:rsidR="00B1152A" w:rsidRPr="00E90ACD">
        <w:rPr>
          <w:rFonts w:ascii="(normal text)" w:hAnsi="(normal text)"/>
          <w:sz w:val="18"/>
          <w:szCs w:val="18"/>
          <w:rtl/>
        </w:rPr>
        <w:t xml:space="preserve"> </w:t>
      </w:r>
      <w:r w:rsidR="00B1152A" w:rsidRPr="00E90ACD">
        <w:rPr>
          <w:sz w:val="22"/>
          <w:szCs w:val="22"/>
        </w:rPr>
        <w:sym w:font="HQPB4" w:char="F0CF"/>
      </w:r>
      <w:r w:rsidR="00B1152A" w:rsidRPr="00E90ACD">
        <w:rPr>
          <w:sz w:val="22"/>
          <w:szCs w:val="22"/>
        </w:rPr>
        <w:sym w:font="HQPB2" w:char="F070"/>
      </w:r>
      <w:r w:rsidR="00B1152A" w:rsidRPr="00E90ACD">
        <w:rPr>
          <w:sz w:val="22"/>
          <w:szCs w:val="22"/>
        </w:rPr>
        <w:sym w:font="HQPB5" w:char="F079"/>
      </w:r>
      <w:r w:rsidR="00B1152A" w:rsidRPr="00E90ACD">
        <w:rPr>
          <w:sz w:val="22"/>
          <w:szCs w:val="22"/>
        </w:rPr>
        <w:sym w:font="HQPB2" w:char="F04A"/>
      </w:r>
      <w:r w:rsidR="00B1152A" w:rsidRPr="00E90ACD">
        <w:rPr>
          <w:sz w:val="22"/>
          <w:szCs w:val="22"/>
        </w:rPr>
        <w:sym w:font="HQPB2" w:char="F0BB"/>
      </w:r>
      <w:r w:rsidR="00B1152A" w:rsidRPr="00E90ACD">
        <w:rPr>
          <w:sz w:val="22"/>
          <w:szCs w:val="22"/>
        </w:rPr>
        <w:sym w:font="HQPB5" w:char="F075"/>
      </w:r>
      <w:r w:rsidR="00B1152A" w:rsidRPr="00E90ACD">
        <w:rPr>
          <w:sz w:val="22"/>
          <w:szCs w:val="22"/>
        </w:rPr>
        <w:sym w:font="HQPB2" w:char="F08A"/>
      </w:r>
      <w:r w:rsidR="00B1152A" w:rsidRPr="00E90ACD">
        <w:rPr>
          <w:sz w:val="22"/>
          <w:szCs w:val="22"/>
        </w:rPr>
        <w:sym w:font="HQPB4" w:char="F0C9"/>
      </w:r>
      <w:r w:rsidR="00B1152A" w:rsidRPr="00E90ACD">
        <w:rPr>
          <w:sz w:val="22"/>
          <w:szCs w:val="22"/>
        </w:rPr>
        <w:sym w:font="HQPB2" w:char="F029"/>
      </w:r>
      <w:r w:rsidR="00B1152A" w:rsidRPr="00E90ACD">
        <w:rPr>
          <w:sz w:val="22"/>
          <w:szCs w:val="22"/>
        </w:rPr>
        <w:sym w:font="HQPB4" w:char="F0F8"/>
      </w:r>
      <w:r w:rsidR="00B1152A" w:rsidRPr="00E90ACD">
        <w:rPr>
          <w:sz w:val="22"/>
          <w:szCs w:val="22"/>
        </w:rPr>
        <w:sym w:font="HQPB2" w:char="F039"/>
      </w:r>
      <w:r w:rsidR="00B1152A" w:rsidRPr="00E90ACD">
        <w:rPr>
          <w:sz w:val="22"/>
          <w:szCs w:val="22"/>
        </w:rPr>
        <w:sym w:font="HQPB5" w:char="F024"/>
      </w:r>
      <w:r w:rsidR="00B1152A" w:rsidRPr="00E90ACD">
        <w:rPr>
          <w:sz w:val="22"/>
          <w:szCs w:val="22"/>
        </w:rPr>
        <w:sym w:font="HQPB1" w:char="F023"/>
      </w:r>
      <w:r w:rsidR="00B1152A" w:rsidRPr="00E90ACD">
        <w:rPr>
          <w:rFonts w:ascii="(normal text)" w:hAnsi="(normal text)"/>
          <w:sz w:val="18"/>
          <w:szCs w:val="18"/>
          <w:rtl/>
        </w:rPr>
        <w:t xml:space="preserve"> </w:t>
      </w:r>
      <w:r w:rsidR="00B1152A" w:rsidRPr="00E90ACD">
        <w:rPr>
          <w:sz w:val="22"/>
          <w:szCs w:val="22"/>
        </w:rPr>
        <w:sym w:font="HQPB5" w:char="F074"/>
      </w:r>
      <w:r w:rsidR="00B1152A" w:rsidRPr="00E90ACD">
        <w:rPr>
          <w:sz w:val="22"/>
          <w:szCs w:val="22"/>
        </w:rPr>
        <w:sym w:font="HQPB2" w:char="F062"/>
      </w:r>
      <w:r w:rsidR="00B1152A" w:rsidRPr="00E90ACD">
        <w:rPr>
          <w:sz w:val="22"/>
          <w:szCs w:val="22"/>
        </w:rPr>
        <w:sym w:font="HQPB2" w:char="F072"/>
      </w:r>
      <w:r w:rsidR="00B1152A" w:rsidRPr="00E90ACD">
        <w:rPr>
          <w:sz w:val="22"/>
          <w:szCs w:val="22"/>
        </w:rPr>
        <w:sym w:font="HQPB4" w:char="F0E3"/>
      </w:r>
      <w:r w:rsidR="00B1152A" w:rsidRPr="00E90ACD">
        <w:rPr>
          <w:sz w:val="22"/>
          <w:szCs w:val="22"/>
        </w:rPr>
        <w:sym w:font="HQPB1" w:char="F08D"/>
      </w:r>
      <w:r w:rsidR="00B1152A" w:rsidRPr="00E90ACD">
        <w:rPr>
          <w:sz w:val="22"/>
          <w:szCs w:val="22"/>
        </w:rPr>
        <w:sym w:font="HQPB4" w:char="F0E0"/>
      </w:r>
      <w:r w:rsidR="00B1152A" w:rsidRPr="00E90ACD">
        <w:rPr>
          <w:sz w:val="22"/>
          <w:szCs w:val="22"/>
        </w:rPr>
        <w:sym w:font="HQPB1" w:char="F0FF"/>
      </w:r>
      <w:r w:rsidR="00B1152A" w:rsidRPr="00E90ACD">
        <w:rPr>
          <w:sz w:val="22"/>
          <w:szCs w:val="22"/>
        </w:rPr>
        <w:sym w:font="HQPB4" w:char="F0F5"/>
      </w:r>
      <w:r w:rsidR="00B1152A" w:rsidRPr="00E90ACD">
        <w:rPr>
          <w:sz w:val="22"/>
          <w:szCs w:val="22"/>
        </w:rPr>
        <w:sym w:font="HQPB2" w:char="F033"/>
      </w:r>
      <w:r w:rsidR="00B1152A" w:rsidRPr="00E90ACD">
        <w:rPr>
          <w:sz w:val="22"/>
          <w:szCs w:val="22"/>
        </w:rPr>
        <w:sym w:font="HQPB5" w:char="F074"/>
      </w:r>
      <w:r w:rsidR="00B1152A" w:rsidRPr="00E90ACD">
        <w:rPr>
          <w:sz w:val="22"/>
          <w:szCs w:val="22"/>
        </w:rPr>
        <w:sym w:font="HQPB2" w:char="F083"/>
      </w:r>
      <w:r w:rsidR="00B1152A" w:rsidRPr="00E90ACD">
        <w:rPr>
          <w:rFonts w:ascii="(normal text)" w:hAnsi="(normal text)"/>
          <w:sz w:val="18"/>
          <w:szCs w:val="18"/>
          <w:rtl/>
        </w:rPr>
        <w:t xml:space="preserve"> </w:t>
      </w:r>
      <w:r w:rsidR="00B1152A" w:rsidRPr="00E90ACD">
        <w:rPr>
          <w:sz w:val="22"/>
          <w:szCs w:val="22"/>
        </w:rPr>
        <w:sym w:font="HQPB4" w:char="F0F6"/>
      </w:r>
      <w:r w:rsidR="00B1152A" w:rsidRPr="00E90ACD">
        <w:rPr>
          <w:sz w:val="22"/>
          <w:szCs w:val="22"/>
        </w:rPr>
        <w:sym w:font="HQPB2" w:char="F04E"/>
      </w:r>
      <w:r w:rsidR="00B1152A" w:rsidRPr="00E90ACD">
        <w:rPr>
          <w:sz w:val="22"/>
          <w:szCs w:val="22"/>
        </w:rPr>
        <w:sym w:font="HQPB4" w:char="F0E4"/>
      </w:r>
      <w:r w:rsidR="00B1152A" w:rsidRPr="00E90ACD">
        <w:rPr>
          <w:sz w:val="22"/>
          <w:szCs w:val="22"/>
        </w:rPr>
        <w:sym w:font="HQPB2" w:char="F033"/>
      </w:r>
      <w:r w:rsidR="00B1152A" w:rsidRPr="00E90ACD">
        <w:rPr>
          <w:sz w:val="22"/>
          <w:szCs w:val="22"/>
        </w:rPr>
        <w:sym w:font="HQPB4" w:char="F0C5"/>
      </w:r>
      <w:r w:rsidR="00B1152A" w:rsidRPr="00E90ACD">
        <w:rPr>
          <w:sz w:val="22"/>
          <w:szCs w:val="22"/>
        </w:rPr>
        <w:sym w:font="HQPB2" w:char="F032"/>
      </w:r>
      <w:r w:rsidR="00B1152A" w:rsidRPr="00E90ACD">
        <w:rPr>
          <w:sz w:val="22"/>
          <w:szCs w:val="22"/>
        </w:rPr>
        <w:sym w:font="HQPB4" w:char="F0F7"/>
      </w:r>
      <w:r w:rsidR="00B1152A" w:rsidRPr="00E90ACD">
        <w:rPr>
          <w:sz w:val="22"/>
          <w:szCs w:val="22"/>
        </w:rPr>
        <w:sym w:font="HQPB1" w:char="F08E"/>
      </w:r>
      <w:r w:rsidR="00B1152A" w:rsidRPr="00E90ACD">
        <w:rPr>
          <w:sz w:val="22"/>
          <w:szCs w:val="22"/>
        </w:rPr>
        <w:sym w:font="HQPB4" w:char="F0C5"/>
      </w:r>
      <w:r w:rsidR="00B1152A" w:rsidRPr="00E90ACD">
        <w:rPr>
          <w:sz w:val="22"/>
          <w:szCs w:val="22"/>
        </w:rPr>
        <w:sym w:font="HQPB1" w:char="F0B3"/>
      </w:r>
      <w:r w:rsidR="00B1152A" w:rsidRPr="00E90ACD">
        <w:rPr>
          <w:sz w:val="22"/>
          <w:szCs w:val="22"/>
        </w:rPr>
        <w:sym w:font="HQPB4" w:char="F0CE"/>
      </w:r>
      <w:r w:rsidR="00B1152A" w:rsidRPr="00E90ACD">
        <w:rPr>
          <w:sz w:val="22"/>
          <w:szCs w:val="22"/>
        </w:rPr>
        <w:sym w:font="HQPB1" w:char="F030"/>
      </w:r>
      <w:r w:rsidR="00B1152A" w:rsidRPr="00E90ACD">
        <w:rPr>
          <w:rFonts w:ascii="(normal text)" w:hAnsi="(normal text)"/>
          <w:sz w:val="18"/>
          <w:szCs w:val="18"/>
          <w:rtl/>
        </w:rPr>
        <w:t xml:space="preserve"> </w:t>
      </w:r>
      <w:r w:rsidR="00B1152A" w:rsidRPr="00E90ACD">
        <w:rPr>
          <w:sz w:val="22"/>
          <w:szCs w:val="22"/>
        </w:rPr>
        <w:sym w:font="HQPB4" w:char="F034"/>
      </w:r>
      <w:r w:rsidR="00B1152A" w:rsidRPr="00E90ACD">
        <w:rPr>
          <w:rFonts w:ascii="(normal text)" w:hAnsi="(normal text)"/>
          <w:sz w:val="18"/>
          <w:szCs w:val="18"/>
          <w:rtl/>
        </w:rPr>
        <w:t xml:space="preserve"> </w:t>
      </w:r>
      <w:r w:rsidR="00B1152A" w:rsidRPr="00E90ACD">
        <w:rPr>
          <w:sz w:val="22"/>
          <w:szCs w:val="22"/>
        </w:rPr>
        <w:sym w:font="HQPB5" w:char="F09F"/>
      </w:r>
      <w:r w:rsidR="00B1152A" w:rsidRPr="00E90ACD">
        <w:rPr>
          <w:sz w:val="22"/>
          <w:szCs w:val="22"/>
        </w:rPr>
        <w:sym w:font="HQPB2" w:char="F077"/>
      </w:r>
      <w:r w:rsidR="00B1152A" w:rsidRPr="00E90ACD">
        <w:rPr>
          <w:sz w:val="22"/>
          <w:szCs w:val="22"/>
        </w:rPr>
        <w:sym w:font="HQPB5" w:char="F075"/>
      </w:r>
      <w:r w:rsidR="00B1152A" w:rsidRPr="00E90ACD">
        <w:rPr>
          <w:sz w:val="22"/>
          <w:szCs w:val="22"/>
        </w:rPr>
        <w:sym w:font="HQPB2" w:char="F072"/>
      </w:r>
      <w:r w:rsidR="00B1152A" w:rsidRPr="00E90ACD">
        <w:rPr>
          <w:rFonts w:ascii="(normal text)" w:hAnsi="(normal text)"/>
          <w:sz w:val="18"/>
          <w:szCs w:val="18"/>
          <w:rtl/>
        </w:rPr>
        <w:t xml:space="preserve"> </w:t>
      </w:r>
      <w:r w:rsidR="00B1152A" w:rsidRPr="00E90ACD">
        <w:rPr>
          <w:sz w:val="22"/>
          <w:szCs w:val="22"/>
        </w:rPr>
        <w:sym w:font="HQPB5" w:char="F079"/>
      </w:r>
      <w:r w:rsidR="00B1152A" w:rsidRPr="00E90ACD">
        <w:rPr>
          <w:sz w:val="22"/>
          <w:szCs w:val="22"/>
        </w:rPr>
        <w:sym w:font="HQPB2" w:char="F037"/>
      </w:r>
      <w:r w:rsidR="00B1152A" w:rsidRPr="00E90ACD">
        <w:rPr>
          <w:sz w:val="22"/>
          <w:szCs w:val="22"/>
        </w:rPr>
        <w:sym w:font="HQPB4" w:char="F0E3"/>
      </w:r>
      <w:r w:rsidR="00B1152A" w:rsidRPr="00E90ACD">
        <w:rPr>
          <w:sz w:val="22"/>
          <w:szCs w:val="22"/>
        </w:rPr>
        <w:sym w:font="HQPB2" w:char="F0A5"/>
      </w:r>
      <w:r w:rsidR="00B1152A" w:rsidRPr="00E90ACD">
        <w:rPr>
          <w:sz w:val="22"/>
          <w:szCs w:val="22"/>
        </w:rPr>
        <w:sym w:font="HQPB4" w:char="F0CE"/>
      </w:r>
      <w:r w:rsidR="00B1152A" w:rsidRPr="00E90ACD">
        <w:rPr>
          <w:sz w:val="22"/>
          <w:szCs w:val="22"/>
        </w:rPr>
        <w:sym w:font="HQPB4" w:char="F06D"/>
      </w:r>
      <w:r w:rsidR="00B1152A" w:rsidRPr="00E90ACD">
        <w:rPr>
          <w:sz w:val="22"/>
          <w:szCs w:val="22"/>
        </w:rPr>
        <w:sym w:font="HQPB1" w:char="F03B"/>
      </w:r>
      <w:r w:rsidR="00B1152A" w:rsidRPr="00E90ACD">
        <w:rPr>
          <w:sz w:val="22"/>
          <w:szCs w:val="22"/>
        </w:rPr>
        <w:sym w:font="HQPB5" w:char="F075"/>
      </w:r>
      <w:r w:rsidR="00B1152A" w:rsidRPr="00E90ACD">
        <w:rPr>
          <w:sz w:val="22"/>
          <w:szCs w:val="22"/>
        </w:rPr>
        <w:sym w:font="HQPB2" w:char="F05A"/>
      </w:r>
      <w:r w:rsidR="00B1152A" w:rsidRPr="00E90ACD">
        <w:rPr>
          <w:sz w:val="22"/>
          <w:szCs w:val="22"/>
        </w:rPr>
        <w:sym w:font="HQPB4" w:char="F0E3"/>
      </w:r>
      <w:r w:rsidR="00B1152A" w:rsidRPr="00E90ACD">
        <w:rPr>
          <w:sz w:val="22"/>
          <w:szCs w:val="22"/>
        </w:rPr>
        <w:sym w:font="HQPB2" w:char="F083"/>
      </w:r>
      <w:r w:rsidR="00B1152A" w:rsidRPr="00E90ACD">
        <w:rPr>
          <w:rFonts w:ascii="(normal text)" w:hAnsi="(normal text)"/>
          <w:sz w:val="18"/>
          <w:szCs w:val="18"/>
          <w:rtl/>
        </w:rPr>
        <w:t xml:space="preserve"> </w:t>
      </w:r>
      <w:r w:rsidR="00B1152A" w:rsidRPr="00E90ACD">
        <w:rPr>
          <w:sz w:val="22"/>
          <w:szCs w:val="22"/>
        </w:rPr>
        <w:sym w:font="HQPB4" w:char="F0E3"/>
      </w:r>
      <w:r w:rsidR="00B1152A" w:rsidRPr="00E90ACD">
        <w:rPr>
          <w:sz w:val="22"/>
          <w:szCs w:val="22"/>
        </w:rPr>
        <w:sym w:font="HQPB2" w:char="F040"/>
      </w:r>
      <w:r w:rsidR="00B1152A" w:rsidRPr="00E90ACD">
        <w:rPr>
          <w:sz w:val="22"/>
          <w:szCs w:val="22"/>
        </w:rPr>
        <w:sym w:font="HQPB4" w:char="F0F7"/>
      </w:r>
      <w:r w:rsidR="00B1152A" w:rsidRPr="00E90ACD">
        <w:rPr>
          <w:sz w:val="22"/>
          <w:szCs w:val="22"/>
        </w:rPr>
        <w:sym w:font="HQPB1" w:char="F057"/>
      </w:r>
      <w:r w:rsidR="00B1152A" w:rsidRPr="00E90ACD">
        <w:rPr>
          <w:sz w:val="22"/>
          <w:szCs w:val="22"/>
        </w:rPr>
        <w:sym w:font="HQPB4" w:char="F0CF"/>
      </w:r>
      <w:r w:rsidR="00B1152A" w:rsidRPr="00E90ACD">
        <w:rPr>
          <w:sz w:val="22"/>
          <w:szCs w:val="22"/>
        </w:rPr>
        <w:sym w:font="HQPB2" w:char="F042"/>
      </w:r>
      <w:r w:rsidR="00B1152A" w:rsidRPr="00E90ACD">
        <w:rPr>
          <w:rFonts w:ascii="(normal text)" w:hAnsi="(normal text)"/>
          <w:sz w:val="18"/>
          <w:szCs w:val="18"/>
          <w:rtl/>
        </w:rPr>
        <w:t xml:space="preserve"> </w:t>
      </w:r>
      <w:r w:rsidR="00B1152A" w:rsidRPr="00E90ACD">
        <w:rPr>
          <w:sz w:val="22"/>
          <w:szCs w:val="22"/>
        </w:rPr>
        <w:sym w:font="HQPB4" w:char="F039"/>
      </w:r>
      <w:r w:rsidR="00B1152A" w:rsidRPr="00E90ACD">
        <w:rPr>
          <w:sz w:val="22"/>
          <w:szCs w:val="22"/>
        </w:rPr>
        <w:sym w:font="HQPB1" w:char="F08E"/>
      </w:r>
      <w:r w:rsidR="00B1152A" w:rsidRPr="00E90ACD">
        <w:rPr>
          <w:sz w:val="22"/>
          <w:szCs w:val="22"/>
        </w:rPr>
        <w:sym w:font="HQPB2" w:char="F08D"/>
      </w:r>
      <w:r w:rsidR="00B1152A" w:rsidRPr="00E90ACD">
        <w:rPr>
          <w:sz w:val="22"/>
          <w:szCs w:val="22"/>
        </w:rPr>
        <w:sym w:font="HQPB4" w:char="F0CE"/>
      </w:r>
      <w:r w:rsidR="00B1152A" w:rsidRPr="00E90ACD">
        <w:rPr>
          <w:sz w:val="22"/>
          <w:szCs w:val="22"/>
        </w:rPr>
        <w:sym w:font="HQPB1" w:char="F037"/>
      </w:r>
      <w:r w:rsidR="00B1152A" w:rsidRPr="00E90ACD">
        <w:rPr>
          <w:sz w:val="22"/>
          <w:szCs w:val="22"/>
        </w:rPr>
        <w:sym w:font="HQPB5" w:char="F079"/>
      </w:r>
      <w:r w:rsidR="00B1152A" w:rsidRPr="00E90ACD">
        <w:rPr>
          <w:sz w:val="22"/>
          <w:szCs w:val="22"/>
        </w:rPr>
        <w:sym w:font="HQPB1" w:char="F07A"/>
      </w:r>
      <w:r w:rsidR="00B1152A" w:rsidRPr="00E90ACD">
        <w:rPr>
          <w:rFonts w:ascii="(normal text)" w:hAnsi="(normal text)"/>
          <w:sz w:val="18"/>
          <w:szCs w:val="18"/>
          <w:rtl/>
        </w:rPr>
        <w:t xml:space="preserve"> </w:t>
      </w:r>
      <w:r w:rsidR="00B1152A" w:rsidRPr="00E90ACD">
        <w:rPr>
          <w:sz w:val="22"/>
          <w:szCs w:val="22"/>
        </w:rPr>
        <w:sym w:font="HQPB2" w:char="F0C7"/>
      </w:r>
      <w:r w:rsidR="00B1152A" w:rsidRPr="00E90ACD">
        <w:rPr>
          <w:sz w:val="22"/>
          <w:szCs w:val="22"/>
        </w:rPr>
        <w:sym w:font="HQPB2" w:char="F0CA"/>
      </w:r>
      <w:r w:rsidR="00B1152A" w:rsidRPr="00E90ACD">
        <w:rPr>
          <w:sz w:val="22"/>
          <w:szCs w:val="22"/>
        </w:rPr>
        <w:sym w:font="HQPB2" w:char="F0CD"/>
      </w:r>
      <w:r w:rsidR="00B1152A" w:rsidRPr="00E90ACD">
        <w:rPr>
          <w:sz w:val="22"/>
          <w:szCs w:val="22"/>
        </w:rPr>
        <w:sym w:font="HQPB2" w:char="F0C8"/>
      </w:r>
      <w:r w:rsidR="00B1152A">
        <w:rPr>
          <w:rFonts w:cs="Traditional Arabic" w:hint="cs"/>
          <w:sz w:val="28"/>
          <w:szCs w:val="28"/>
          <w:rtl/>
          <w:lang w:bidi="fa-IR"/>
        </w:rPr>
        <w:t>﴾</w:t>
      </w:r>
      <w:r w:rsidRPr="00F15E40">
        <w:rPr>
          <w:rFonts w:cs="Traditional Arabic" w:hint="cs"/>
          <w:sz w:val="28"/>
          <w:szCs w:val="28"/>
          <w:rtl/>
          <w:lang w:bidi="fa-IR"/>
        </w:rPr>
        <w:t xml:space="preserve"> (فاطر: 13- 14)</w:t>
      </w:r>
      <w:r w:rsidRPr="00F15E40">
        <w:rPr>
          <w:rFonts w:hint="cs"/>
          <w:sz w:val="28"/>
          <w:szCs w:val="28"/>
          <w:rtl/>
        </w:rPr>
        <w:t xml:space="preserve">.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جز خداوند کساني که به فرياد مي ‌خوانيد حتي مالکيت و حاکميت پوستة نازکي خرمائي را ندارند. اگر</w:t>
      </w:r>
      <w:r w:rsidR="00922043">
        <w:rPr>
          <w:rFonts w:cs="B Lotus" w:hint="cs"/>
          <w:sz w:val="28"/>
          <w:szCs w:val="28"/>
          <w:rtl/>
          <w:lang w:bidi="fa-IR"/>
        </w:rPr>
        <w:t xml:space="preserve"> آن‌ها </w:t>
      </w:r>
      <w:r w:rsidRPr="00F15E40">
        <w:rPr>
          <w:rFonts w:cs="B Lotus" w:hint="cs"/>
          <w:sz w:val="28"/>
          <w:szCs w:val="28"/>
          <w:rtl/>
          <w:lang w:bidi="fa-IR"/>
        </w:rPr>
        <w:t xml:space="preserve">را به فرياد بخوانيد صداي شما را نمي‌ شنوند و اگر هم بشنوند، توانايي پاسخگويي به شما را ندارند و در روز قيامت انبازگري و شرک ‌ورزي شما را رد </w:t>
      </w:r>
      <w:r w:rsidR="006C2108">
        <w:rPr>
          <w:rFonts w:cs="B Lotus" w:hint="cs"/>
          <w:sz w:val="28"/>
          <w:szCs w:val="28"/>
          <w:rtl/>
          <w:lang w:bidi="fa-IR"/>
        </w:rPr>
        <w:t>مي‌کن</w:t>
      </w:r>
      <w:r w:rsidRPr="00F15E40">
        <w:rPr>
          <w:rFonts w:cs="B Lotus" w:hint="cs"/>
          <w:sz w:val="28"/>
          <w:szCs w:val="28"/>
          <w:rtl/>
          <w:lang w:bidi="fa-IR"/>
        </w:rPr>
        <w:t>ند و هيچ کس همچون خداوند آگاه تو را با خبر ن</w:t>
      </w:r>
      <w:r w:rsidR="00F60A65">
        <w:rPr>
          <w:rFonts w:cs="B Lotus" w:hint="cs"/>
          <w:sz w:val="28"/>
          <w:szCs w:val="28"/>
          <w:rtl/>
          <w:lang w:bidi="fa-IR"/>
        </w:rPr>
        <w:t>مي‌کند</w:t>
      </w:r>
      <w:r w:rsidRPr="00F15E40">
        <w:rPr>
          <w:rFonts w:cs="B Lotus" w:hint="cs"/>
          <w:sz w:val="28"/>
          <w:szCs w:val="28"/>
          <w:rtl/>
          <w:lang w:bidi="fa-IR"/>
        </w:rPr>
        <w:t>).</w:t>
      </w:r>
    </w:p>
    <w:p w:rsidR="00A46EE5" w:rsidRPr="00F15E40" w:rsidRDefault="00A46EE5" w:rsidP="00963A99">
      <w:pPr>
        <w:pStyle w:val="stylecomplexblotus12ptjustifiedfirstline05cm"/>
        <w:spacing w:line="240" w:lineRule="auto"/>
        <w:rPr>
          <w:rFonts w:hint="cs"/>
          <w:sz w:val="28"/>
          <w:szCs w:val="28"/>
          <w:rtl/>
        </w:rPr>
      </w:pPr>
      <w:r w:rsidRPr="00F15E40">
        <w:rPr>
          <w:rFonts w:cs="B Lotus" w:hint="cs"/>
          <w:sz w:val="28"/>
          <w:szCs w:val="28"/>
          <w:rtl/>
          <w:lang w:bidi="fa-IR"/>
        </w:rPr>
        <w:t xml:space="preserve">همچنين پيامبر </w:t>
      </w:r>
      <w:r w:rsidR="00EB1CD9" w:rsidRPr="00EB1CD9">
        <w:rPr>
          <w:rFonts w:cs="CTraditional Arabic"/>
          <w:sz w:val="28"/>
          <w:szCs w:val="30"/>
          <w:rtl/>
          <w:lang w:bidi="fa-IR"/>
        </w:rPr>
        <w:t>ص</w:t>
      </w:r>
      <w:r w:rsidRPr="00F15E40">
        <w:rPr>
          <w:rFonts w:cs="B Lotus" w:hint="cs"/>
          <w:sz w:val="28"/>
          <w:szCs w:val="28"/>
          <w:rtl/>
          <w:lang w:bidi="fa-IR"/>
        </w:rPr>
        <w:t xml:space="preserve"> فرموده</w:t>
      </w:r>
      <w:r w:rsidR="00963A99" w:rsidRPr="00F15E40">
        <w:rPr>
          <w:rFonts w:cs="B Lotus" w:hint="eastAsia"/>
          <w:sz w:val="28"/>
          <w:szCs w:val="28"/>
          <w:rtl/>
          <w:lang w:bidi="fa-IR"/>
        </w:rPr>
        <w:t>‌</w:t>
      </w:r>
      <w:r w:rsidRPr="00F15E40">
        <w:rPr>
          <w:rFonts w:cs="B Lotus" w:hint="cs"/>
          <w:sz w:val="28"/>
          <w:szCs w:val="28"/>
          <w:rtl/>
          <w:lang w:bidi="fa-IR"/>
        </w:rPr>
        <w:t>اند:</w:t>
      </w:r>
      <w:r w:rsidRPr="00F15E40">
        <w:rPr>
          <w:rFonts w:cs="Traditional Arabic" w:hint="cs"/>
          <w:sz w:val="28"/>
          <w:szCs w:val="28"/>
          <w:rtl/>
          <w:lang w:bidi="fa-IR"/>
        </w:rPr>
        <w:t xml:space="preserve"> </w:t>
      </w:r>
      <w:r w:rsidRPr="00F15E40">
        <w:rPr>
          <w:rFonts w:cs="Traditional Arabic" w:hint="cs"/>
          <w:sz w:val="28"/>
          <w:szCs w:val="28"/>
          <w:rtl/>
        </w:rPr>
        <w:t>«</w:t>
      </w:r>
      <w:r w:rsidRPr="00F15E40">
        <w:rPr>
          <w:rFonts w:cs="Traditional Arabic" w:hint="cs"/>
          <w:b/>
          <w:bCs/>
          <w:sz w:val="28"/>
          <w:szCs w:val="28"/>
          <w:rtl/>
        </w:rPr>
        <w:t>مَنْ مَاتَ وَهْوَ يَدْعُو مِنْ دُونِ اللَّهِ نِدًّا دَخَلَ النَّارَ</w:t>
      </w:r>
      <w:r w:rsidRPr="00F15E40">
        <w:rPr>
          <w:rFonts w:cs="Traditional Arabic" w:hint="cs"/>
          <w:sz w:val="28"/>
          <w:szCs w:val="28"/>
          <w:rtl/>
        </w:rPr>
        <w:t>» (البخاري).</w:t>
      </w:r>
      <w:r w:rsidRPr="00F15E40">
        <w:rPr>
          <w:rFonts w:cs="B Nazanin" w:hint="cs"/>
          <w:sz w:val="28"/>
          <w:szCs w:val="28"/>
          <w:rtl/>
        </w:rPr>
        <w:t xml:space="preserve"> </w:t>
      </w:r>
      <w:r w:rsidRPr="00F15E40">
        <w:rPr>
          <w:rFonts w:cs="B Lotus" w:hint="cs"/>
          <w:sz w:val="28"/>
          <w:szCs w:val="28"/>
          <w:rtl/>
          <w:lang w:bidi="fa-IR"/>
        </w:rPr>
        <w:t xml:space="preserve">هر کس بميرد و از غير خداوند درخواست اجابت دعا خواهد، به آتش دوزخ دچار </w:t>
      </w:r>
      <w:r w:rsidR="002208E0">
        <w:rPr>
          <w:rFonts w:cs="B Lotus" w:hint="cs"/>
          <w:sz w:val="28"/>
          <w:szCs w:val="28"/>
          <w:rtl/>
          <w:lang w:bidi="fa-IR"/>
        </w:rPr>
        <w:t>مي‌‌شو</w:t>
      </w:r>
      <w:r w:rsidRPr="00F15E40">
        <w:rPr>
          <w:rFonts w:cs="B Lotus" w:hint="cs"/>
          <w:sz w:val="28"/>
          <w:szCs w:val="28"/>
          <w:rtl/>
          <w:lang w:bidi="fa-IR"/>
        </w:rPr>
        <w:t>د. آيا به اين انديشيده ‌ايد که مردگان چگونه مي‌ توانند دعايي را اجابت کنند حال آنکه آنان، خود به دعاي زندگان محتاجند. او با مرگش ديگر نمي‌ تواند کار نيکي انجام دهد و اين دعا وکارهاي نيک زندگان است که مي‌تواند بر اجر و پاداش او بيافزايد. تکليف انسان زنده‌اي که از فرد درخواست‌کننده غائب است نيز مشخص است، او که غائب است و دور از دسترس، چگونه مي‌تواند دعايي را اجابت نمايد؟</w:t>
      </w:r>
    </w:p>
    <w:p w:rsidR="00A46EE5" w:rsidRPr="00F15E40" w:rsidRDefault="00A46EE5" w:rsidP="0052582C">
      <w:pPr>
        <w:pStyle w:val="a0"/>
        <w:rPr>
          <w:rFonts w:hint="cs"/>
          <w:rtl/>
        </w:rPr>
      </w:pPr>
      <w:bookmarkStart w:id="77" w:name="_Toc294264185"/>
      <w:bookmarkStart w:id="78" w:name="_Toc295471818"/>
      <w:r w:rsidRPr="00F15E40">
        <w:rPr>
          <w:rFonts w:hint="cs"/>
          <w:rtl/>
        </w:rPr>
        <w:t>س20: آيا بهشت و دوزخ وجود دارند؟</w:t>
      </w:r>
      <w:bookmarkEnd w:id="77"/>
      <w:bookmarkEnd w:id="78"/>
      <w:r w:rsidRPr="00F15E40">
        <w:rPr>
          <w:rFonts w:hint="cs"/>
          <w:rtl/>
        </w:rPr>
        <w:t xml:space="preserve">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خداوند آن دو را قبل از آفرينش انسانها پديد آورده و هرگز از بين نمي‌روند. خداوند بر اساس فضل و کرم خود، مردماني را به بهشت مي‌فرستد و دوزخ را بر اساس عدل خويش، نصيب دوزخيان</w:t>
      </w:r>
      <w:r w:rsidR="00ED4BA6">
        <w:rPr>
          <w:rFonts w:cs="B Lotus" w:hint="cs"/>
          <w:sz w:val="28"/>
          <w:szCs w:val="28"/>
          <w:rtl/>
          <w:lang w:bidi="fa-IR"/>
        </w:rPr>
        <w:t xml:space="preserve"> مي‌کند</w:t>
      </w:r>
      <w:r w:rsidRPr="00F15E40">
        <w:rPr>
          <w:rFonts w:cs="B Lotus" w:hint="cs"/>
          <w:sz w:val="28"/>
          <w:szCs w:val="28"/>
          <w:rtl/>
          <w:lang w:bidi="fa-IR"/>
        </w:rPr>
        <w:t>.</w:t>
      </w:r>
    </w:p>
    <w:p w:rsidR="00A46EE5" w:rsidRPr="00F15E40" w:rsidRDefault="00A46EE5" w:rsidP="0052582C">
      <w:pPr>
        <w:pStyle w:val="a0"/>
        <w:rPr>
          <w:rFonts w:hint="cs"/>
          <w:rtl/>
        </w:rPr>
      </w:pPr>
      <w:bookmarkStart w:id="79" w:name="_Toc294264186"/>
      <w:bookmarkStart w:id="80" w:name="_Toc295471819"/>
      <w:r w:rsidRPr="00F15E40">
        <w:rPr>
          <w:rFonts w:hint="cs"/>
          <w:rtl/>
        </w:rPr>
        <w:t>س21: مفهوم ايمان به قضا و قدر چيست؟</w:t>
      </w:r>
      <w:bookmarkEnd w:id="79"/>
      <w:bookmarkEnd w:id="80"/>
      <w:r w:rsidRPr="00F15E40">
        <w:rPr>
          <w:rFonts w:hint="cs"/>
          <w:rtl/>
        </w:rPr>
        <w:t xml:space="preserve"> </w:t>
      </w:r>
    </w:p>
    <w:p w:rsidR="00A46EE5" w:rsidRPr="00F15E40" w:rsidRDefault="00A46EE5" w:rsidP="0094383C">
      <w:pPr>
        <w:pStyle w:val="stylecomplexblotus12ptjustifiedfirstline05cm"/>
        <w:spacing w:line="240" w:lineRule="auto"/>
        <w:rPr>
          <w:rFonts w:hint="cs"/>
          <w:sz w:val="28"/>
          <w:szCs w:val="28"/>
          <w:rtl/>
        </w:rPr>
      </w:pPr>
      <w:r w:rsidRPr="00F15E40">
        <w:rPr>
          <w:rFonts w:cs="B Lotus" w:hint="cs"/>
          <w:sz w:val="28"/>
          <w:szCs w:val="28"/>
          <w:rtl/>
          <w:lang w:bidi="fa-IR"/>
        </w:rPr>
        <w:t xml:space="preserve">اعتقاد راسخ به اينکه تمام خير و شري که نصيب انسان </w:t>
      </w:r>
      <w:r w:rsidR="00FA4CF6">
        <w:rPr>
          <w:rFonts w:cs="B Lotus" w:hint="cs"/>
          <w:sz w:val="28"/>
          <w:szCs w:val="28"/>
          <w:rtl/>
          <w:lang w:bidi="fa-IR"/>
        </w:rPr>
        <w:t>مي‌شود</w:t>
      </w:r>
      <w:r w:rsidRPr="00F15E40">
        <w:rPr>
          <w:rFonts w:cs="B Lotus" w:hint="cs"/>
          <w:sz w:val="28"/>
          <w:szCs w:val="28"/>
          <w:rtl/>
          <w:lang w:bidi="fa-IR"/>
        </w:rPr>
        <w:t xml:space="preserve">، بر اساس قضا و قدر و خواست و حکمت خداوند </w:t>
      </w:r>
      <w:r w:rsidR="006C2108">
        <w:rPr>
          <w:rFonts w:cs="B Lotus" w:hint="cs"/>
          <w:sz w:val="28"/>
          <w:szCs w:val="28"/>
          <w:rtl/>
          <w:lang w:bidi="fa-IR"/>
        </w:rPr>
        <w:t>مي‌باش</w:t>
      </w:r>
      <w:r w:rsidRPr="00F15E40">
        <w:rPr>
          <w:rFonts w:cs="B Lotus" w:hint="cs"/>
          <w:sz w:val="28"/>
          <w:szCs w:val="28"/>
          <w:rtl/>
          <w:lang w:bidi="fa-IR"/>
        </w:rPr>
        <w:t xml:space="preserve">د. پيامبر اکرم در اين رابطه چنين فرموده‌ اند: </w:t>
      </w:r>
      <w:r w:rsidRPr="00F15E40">
        <w:rPr>
          <w:rFonts w:cs="Traditional Arabic" w:hint="cs"/>
          <w:sz w:val="28"/>
          <w:szCs w:val="28"/>
          <w:rtl/>
        </w:rPr>
        <w:t>«</w:t>
      </w:r>
      <w:r w:rsidRPr="00F15E40">
        <w:rPr>
          <w:rFonts w:cs="Traditional Arabic" w:hint="cs"/>
          <w:b/>
          <w:bCs/>
          <w:sz w:val="28"/>
          <w:szCs w:val="28"/>
          <w:rtl/>
        </w:rPr>
        <w:t>لَوْ أَنَّ اللَّهَ عَذَّبَ أَهْلَ سَمَاوَاتِهِ وَأَهْلَ أَرْضِهِ عَذَّبَهُمْ وَهُوَ غَيْرُ ظَالِمٍ لَهُمْ، وَلَوْ رَحِمَهُمْ كَانَتْ رَحْمَتُهُ خَيْرًا لَهُمْ مِنْ أَعْمَالِهِمْ، وَلَوْ أَنْفَقْتَ مِثْلَ أُحُدٍ ذَهَبًا فِي سَبِيلِ اللَّهِ مَا قَبِلَهُ اللَّهُ مِنْكَ حَتَّى تُؤْمِنَ بِالْقَدَرِ وَتَعْلَمَ أَنَّ مَا أَصَابَكَ لَمْ يَكُنْ لِيُخْطِئَكَ، وَأَنَّ مَا أَخْطَأَكَ لَمْ يَكُنْ لِيُصِيبَكَ وَلَوْ مُتَّ عَلَى غَيْرِ هَذَا لَدَخَلْتَ النَّارَ</w:t>
      </w:r>
      <w:r w:rsidRPr="00F15E40">
        <w:rPr>
          <w:rFonts w:cs="Traditional Arabic" w:hint="cs"/>
          <w:sz w:val="28"/>
          <w:szCs w:val="28"/>
          <w:rtl/>
        </w:rPr>
        <w:t xml:space="preserve">». (أحمد وأبو داود). </w:t>
      </w:r>
      <w:r w:rsidRPr="00F15E40">
        <w:rPr>
          <w:rFonts w:cs="B Lotus" w:hint="cs"/>
          <w:sz w:val="28"/>
          <w:szCs w:val="28"/>
          <w:rtl/>
          <w:lang w:bidi="fa-IR"/>
        </w:rPr>
        <w:t>اگر خداوند اهل آسمانها و زمين را عذاب دهد</w:t>
      </w:r>
      <w:r w:rsidRPr="00F15E40">
        <w:rPr>
          <w:rFonts w:cs="B Lotus" w:hint="cs"/>
          <w:sz w:val="28"/>
          <w:szCs w:val="28"/>
          <w:rtl/>
        </w:rPr>
        <w:t>، در اين حال عذاب دادن</w:t>
      </w:r>
      <w:r w:rsidR="00922043">
        <w:rPr>
          <w:rFonts w:cs="B Lotus" w:hint="cs"/>
          <w:sz w:val="28"/>
          <w:szCs w:val="28"/>
          <w:rtl/>
        </w:rPr>
        <w:t xml:space="preserve"> آن‌ها </w:t>
      </w:r>
      <w:r w:rsidRPr="00F15E40">
        <w:rPr>
          <w:rFonts w:cs="B Lotus" w:hint="cs"/>
          <w:sz w:val="28"/>
          <w:szCs w:val="28"/>
          <w:rtl/>
        </w:rPr>
        <w:t xml:space="preserve">در حق خدا، ظلم بر آنان بشمار </w:t>
      </w:r>
      <w:r w:rsidRPr="00F15E40">
        <w:rPr>
          <w:rFonts w:cs="B Lotus" w:hint="cs"/>
          <w:sz w:val="28"/>
          <w:szCs w:val="28"/>
          <w:rtl/>
          <w:lang w:bidi="fa-IR"/>
        </w:rPr>
        <w:t xml:space="preserve">نمي‌ </w:t>
      </w:r>
      <w:r w:rsidRPr="00F15E40">
        <w:rPr>
          <w:rFonts w:cs="B Lotus" w:hint="cs"/>
          <w:sz w:val="28"/>
          <w:szCs w:val="28"/>
          <w:rtl/>
        </w:rPr>
        <w:t>آيد</w:t>
      </w:r>
      <w:r w:rsidRPr="00F15E40">
        <w:rPr>
          <w:rFonts w:cs="B Lotus" w:hint="cs"/>
          <w:sz w:val="28"/>
          <w:szCs w:val="28"/>
          <w:rtl/>
          <w:lang w:bidi="fa-IR"/>
        </w:rPr>
        <w:t>، و اگر بر آنان رحم نمايد، رحم و لطف او بر ايشان از تمامي کارهاي نيک بهتر است. بدان اگر به اندازه کوه اُحد، طلا انفاق نمايي، تا زماني که به قضا و قدر الهي ايمان نداشته باشي، خداوند</w:t>
      </w:r>
      <w:r w:rsidR="00BC567E">
        <w:rPr>
          <w:rFonts w:cs="B Lotus" w:hint="cs"/>
          <w:sz w:val="28"/>
          <w:szCs w:val="28"/>
          <w:rtl/>
          <w:lang w:bidi="fa-IR"/>
        </w:rPr>
        <w:t xml:space="preserve"> آن را </w:t>
      </w:r>
      <w:r w:rsidRPr="00F15E40">
        <w:rPr>
          <w:rFonts w:cs="B Lotus" w:hint="cs"/>
          <w:sz w:val="28"/>
          <w:szCs w:val="28"/>
          <w:rtl/>
          <w:lang w:bidi="fa-IR"/>
        </w:rPr>
        <w:t>از تو نمي ‌پذيرد. هر آنچه به فرمان الهي به تو مي‌رسد، از روي خطا و حادثه نبوده، و هر آنچه نصيب تو نمي‌شود، بر اساس تقدير خداوند و خواست او به تو نرسيده است و اگر بدون اعتقاد به قضا و قدر از دنيا بروي، در آتش دوزخ خواهي افتاد.</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ايمان به قضا و قدر، خود، مستلزم ايمان داشتن به چهار چيز است:</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1) ايمان به اين اصل که خداوند کليات و جزئيات همه چيز را مي‌داند. </w:t>
      </w:r>
    </w:p>
    <w:p w:rsidR="00A46EE5" w:rsidRPr="00F15E40" w:rsidRDefault="00A46EE5" w:rsidP="00F7259B">
      <w:pPr>
        <w:pStyle w:val="stylecomplexblotus12ptjustifiedfirstline05cm"/>
        <w:spacing w:line="240" w:lineRule="auto"/>
        <w:rPr>
          <w:rFonts w:hint="cs"/>
          <w:sz w:val="28"/>
          <w:szCs w:val="28"/>
          <w:rtl/>
        </w:rPr>
      </w:pPr>
      <w:r w:rsidRPr="00F15E40">
        <w:rPr>
          <w:rFonts w:cs="B Lotus" w:hint="cs"/>
          <w:sz w:val="28"/>
          <w:szCs w:val="28"/>
          <w:rtl/>
          <w:lang w:bidi="fa-IR"/>
        </w:rPr>
        <w:t>2) هر آنچه پيش مي‌آيد، در ازل در لوح محفوظ نگاشته و ثبت شده است. پيامبر</w:t>
      </w:r>
      <w:r w:rsidR="00F7259B">
        <w:rPr>
          <w:rFonts w:cs="CTraditional Arabic" w:hint="cs"/>
          <w:sz w:val="28"/>
          <w:szCs w:val="28"/>
          <w:rtl/>
          <w:lang w:bidi="fa-IR"/>
        </w:rPr>
        <w:t>ص</w:t>
      </w:r>
      <w:r w:rsidRPr="00F15E40">
        <w:rPr>
          <w:rFonts w:cs="B Lotus" w:hint="cs"/>
          <w:sz w:val="28"/>
          <w:szCs w:val="28"/>
          <w:rtl/>
          <w:lang w:bidi="fa-IR"/>
        </w:rPr>
        <w:t xml:space="preserve"> در اين زمينه فرموده‌ اند: </w:t>
      </w:r>
      <w:r w:rsidRPr="00F15E40">
        <w:rPr>
          <w:rFonts w:cs="Traditional Arabic" w:hint="cs"/>
          <w:sz w:val="28"/>
          <w:szCs w:val="28"/>
          <w:rtl/>
        </w:rPr>
        <w:t>«</w:t>
      </w:r>
      <w:r w:rsidRPr="00F15E40">
        <w:rPr>
          <w:rFonts w:cs="Traditional Arabic" w:hint="cs"/>
          <w:b/>
          <w:bCs/>
          <w:sz w:val="28"/>
          <w:szCs w:val="28"/>
          <w:rtl/>
        </w:rPr>
        <w:t>كَتَبَ اللَّهُ مَقَادِيرَ الْخَلائِقِ قَبْلَ أَنْ يَخْلُقَ السَّمَاوَاتِ وَالأرْضَ بِخَمْسِينَ أَلْفَ سَنَةٍ</w:t>
      </w:r>
      <w:r w:rsidRPr="00F15E40">
        <w:rPr>
          <w:rFonts w:cs="Traditional Arabic" w:hint="cs"/>
          <w:sz w:val="28"/>
          <w:szCs w:val="28"/>
          <w:rtl/>
        </w:rPr>
        <w:t>» (مسلم).</w:t>
      </w:r>
      <w:r w:rsidRPr="00F15E40">
        <w:rPr>
          <w:rFonts w:cs="B Lotus" w:hint="cs"/>
          <w:sz w:val="28"/>
          <w:szCs w:val="28"/>
          <w:rtl/>
          <w:lang w:bidi="fa-IR"/>
        </w:rPr>
        <w:t xml:space="preserve"> خداوند، پنجاه هزار سال قبل از آفرينش آسمانها و زمين قضا و قدر مخلوقاتش را تعيين و ثبت کرده است.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3) هيچ چيزي نمي‌تواند خواست و مشيت خداوند را تغيير دهد، و هيچ نيرويي را توان مقابله با قدرت او نيست؛ هر آنچه خواهد، انجام </w:t>
      </w:r>
      <w:r w:rsidR="006C2108">
        <w:rPr>
          <w:rFonts w:cs="B Lotus" w:hint="cs"/>
          <w:sz w:val="28"/>
          <w:szCs w:val="28"/>
          <w:rtl/>
          <w:lang w:bidi="fa-IR"/>
        </w:rPr>
        <w:t>مي‌ده</w:t>
      </w:r>
      <w:r w:rsidRPr="00F15E40">
        <w:rPr>
          <w:rFonts w:cs="B Lotus" w:hint="cs"/>
          <w:sz w:val="28"/>
          <w:szCs w:val="28"/>
          <w:rtl/>
          <w:lang w:bidi="fa-IR"/>
        </w:rPr>
        <w:t xml:space="preserve">د، و هر آنچه را نخواهد صورت نمي‌ پذيرد.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4) ايمان به اينکه خداوند همه چيز را خلق نموده و هر آنچه غير اوست، آفريده آن ذات بزرگ است.</w:t>
      </w:r>
    </w:p>
    <w:p w:rsidR="00A46EE5" w:rsidRPr="00F15E40" w:rsidRDefault="00A46EE5" w:rsidP="00991D5C">
      <w:pPr>
        <w:pStyle w:val="a0"/>
        <w:rPr>
          <w:rFonts w:hint="cs"/>
          <w:rtl/>
        </w:rPr>
      </w:pPr>
      <w:bookmarkStart w:id="81" w:name="_Toc294264187"/>
      <w:bookmarkStart w:id="82" w:name="_Toc295471820"/>
      <w:r w:rsidRPr="00F15E40">
        <w:rPr>
          <w:rFonts w:hint="cs"/>
          <w:rtl/>
        </w:rPr>
        <w:t>س22: آيا ما در امور دين و دنيايمان، صاحب اختيار و آزاد هستيم يا اسير ودر بند جبر؟</w:t>
      </w:r>
      <w:bookmarkEnd w:id="81"/>
      <w:bookmarkEnd w:id="82"/>
    </w:p>
    <w:p w:rsidR="00A46EE5" w:rsidRPr="009613B3" w:rsidRDefault="00A46EE5" w:rsidP="009613B3">
      <w:pPr>
        <w:pStyle w:val="stylecomplexblotus12ptjustifiedfirstline05cm"/>
        <w:spacing w:line="240" w:lineRule="auto"/>
        <w:rPr>
          <w:rFonts w:cs="Traditional Arabic" w:hint="cs"/>
          <w:sz w:val="28"/>
          <w:szCs w:val="28"/>
          <w:rtl/>
          <w:lang w:bidi="fa-IR"/>
        </w:rPr>
      </w:pPr>
      <w:r w:rsidRPr="00F15E40">
        <w:rPr>
          <w:rFonts w:cs="Times New Roman" w:hint="cs"/>
          <w:sz w:val="28"/>
          <w:szCs w:val="28"/>
          <w:rtl/>
          <w:lang w:bidi="fa-IR"/>
        </w:rPr>
        <w:t> </w:t>
      </w:r>
      <w:r w:rsidRPr="00F15E40">
        <w:rPr>
          <w:rFonts w:cs="B Lotus" w:hint="cs"/>
          <w:sz w:val="28"/>
          <w:szCs w:val="28"/>
          <w:rtl/>
          <w:lang w:bidi="fa-IR"/>
        </w:rPr>
        <w:t xml:space="preserve">انسان در زندگيش صاحب خواست و اختيار مي‌باشد، اما اين خواست و ميل از چارچوب خواست خداوند خارج نيست، خداوند در اين رابطه </w:t>
      </w:r>
      <w:r w:rsidR="00C33B0E">
        <w:rPr>
          <w:rFonts w:cs="B Lotus" w:hint="cs"/>
          <w:sz w:val="28"/>
          <w:szCs w:val="28"/>
          <w:rtl/>
          <w:lang w:bidi="fa-IR"/>
        </w:rPr>
        <w:t>مي‌فرمايد</w:t>
      </w:r>
      <w:r w:rsidRPr="00F15E40">
        <w:rPr>
          <w:rFonts w:cs="B Lotus" w:hint="cs"/>
          <w:sz w:val="28"/>
          <w:szCs w:val="28"/>
          <w:rtl/>
          <w:lang w:bidi="fa-IR"/>
        </w:rPr>
        <w:t>:</w:t>
      </w:r>
      <w:r w:rsidR="009613B3">
        <w:rPr>
          <w:rFonts w:cs="B Lotus" w:hint="cs"/>
          <w:sz w:val="28"/>
          <w:szCs w:val="28"/>
          <w:rtl/>
          <w:lang w:bidi="fa-IR"/>
        </w:rPr>
        <w:t xml:space="preserve"> </w:t>
      </w:r>
      <w:r w:rsidR="009613B3">
        <w:rPr>
          <w:rFonts w:cs="Traditional Arabic" w:hint="cs"/>
          <w:sz w:val="28"/>
          <w:szCs w:val="28"/>
          <w:rtl/>
          <w:lang w:bidi="fa-IR"/>
        </w:rPr>
        <w:t>﴿</w:t>
      </w:r>
      <w:r w:rsidR="009613B3" w:rsidRPr="001B34BF">
        <w:rPr>
          <w:sz w:val="22"/>
          <w:szCs w:val="22"/>
        </w:rPr>
        <w:sym w:font="HQPB1" w:char="F024"/>
      </w:r>
      <w:r w:rsidR="009613B3" w:rsidRPr="001B34BF">
        <w:rPr>
          <w:sz w:val="22"/>
          <w:szCs w:val="22"/>
        </w:rPr>
        <w:sym w:font="HQPB5" w:char="F074"/>
      </w:r>
      <w:r w:rsidR="009613B3" w:rsidRPr="001B34BF">
        <w:rPr>
          <w:sz w:val="22"/>
          <w:szCs w:val="22"/>
        </w:rPr>
        <w:sym w:font="HQPB2" w:char="F042"/>
      </w:r>
      <w:r w:rsidR="009613B3" w:rsidRPr="001B34BF">
        <w:rPr>
          <w:sz w:val="22"/>
          <w:szCs w:val="22"/>
        </w:rPr>
        <w:sym w:font="HQPB5" w:char="F075"/>
      </w:r>
      <w:r w:rsidR="009613B3" w:rsidRPr="001B34BF">
        <w:rPr>
          <w:sz w:val="22"/>
          <w:szCs w:val="22"/>
        </w:rPr>
        <w:sym w:font="HQPB2" w:char="F072"/>
      </w:r>
      <w:r w:rsidR="009613B3" w:rsidRPr="001B34BF">
        <w:rPr>
          <w:rFonts w:ascii="(normal text)" w:hAnsi="(normal text)"/>
          <w:sz w:val="18"/>
          <w:szCs w:val="18"/>
          <w:rtl/>
        </w:rPr>
        <w:t xml:space="preserve"> </w:t>
      </w:r>
      <w:r w:rsidR="009613B3" w:rsidRPr="001B34BF">
        <w:rPr>
          <w:sz w:val="22"/>
          <w:szCs w:val="22"/>
        </w:rPr>
        <w:sym w:font="HQPB5" w:char="F074"/>
      </w:r>
      <w:r w:rsidR="009613B3" w:rsidRPr="001B34BF">
        <w:rPr>
          <w:sz w:val="22"/>
          <w:szCs w:val="22"/>
        </w:rPr>
        <w:sym w:font="HQPB2" w:char="F062"/>
      </w:r>
      <w:r w:rsidR="009613B3" w:rsidRPr="001B34BF">
        <w:rPr>
          <w:sz w:val="22"/>
          <w:szCs w:val="22"/>
        </w:rPr>
        <w:sym w:font="HQPB2" w:char="F072"/>
      </w:r>
      <w:r w:rsidR="009613B3" w:rsidRPr="001B34BF">
        <w:rPr>
          <w:sz w:val="22"/>
          <w:szCs w:val="22"/>
        </w:rPr>
        <w:sym w:font="HQPB4" w:char="F0E2"/>
      </w:r>
      <w:r w:rsidR="009613B3" w:rsidRPr="001B34BF">
        <w:rPr>
          <w:sz w:val="22"/>
          <w:szCs w:val="22"/>
        </w:rPr>
        <w:sym w:font="HQPB2" w:char="F0E4"/>
      </w:r>
      <w:r w:rsidR="009613B3" w:rsidRPr="001B34BF">
        <w:rPr>
          <w:sz w:val="22"/>
          <w:szCs w:val="22"/>
        </w:rPr>
        <w:sym w:font="HQPB5" w:char="F021"/>
      </w:r>
      <w:r w:rsidR="009613B3" w:rsidRPr="001B34BF">
        <w:rPr>
          <w:sz w:val="22"/>
          <w:szCs w:val="22"/>
        </w:rPr>
        <w:sym w:font="HQPB1" w:char="F024"/>
      </w:r>
      <w:r w:rsidR="009613B3" w:rsidRPr="001B34BF">
        <w:rPr>
          <w:sz w:val="22"/>
          <w:szCs w:val="22"/>
        </w:rPr>
        <w:sym w:font="HQPB5" w:char="F074"/>
      </w:r>
      <w:r w:rsidR="009613B3" w:rsidRPr="001B34BF">
        <w:rPr>
          <w:sz w:val="22"/>
          <w:szCs w:val="22"/>
        </w:rPr>
        <w:sym w:font="HQPB1" w:char="F0B1"/>
      </w:r>
      <w:r w:rsidR="009613B3" w:rsidRPr="001B34BF">
        <w:rPr>
          <w:sz w:val="22"/>
          <w:szCs w:val="22"/>
        </w:rPr>
        <w:sym w:font="HQPB5" w:char="F06E"/>
      </w:r>
      <w:r w:rsidR="009613B3" w:rsidRPr="001B34BF">
        <w:rPr>
          <w:sz w:val="22"/>
          <w:szCs w:val="22"/>
        </w:rPr>
        <w:sym w:font="HQPB1" w:char="F040"/>
      </w:r>
      <w:r w:rsidR="009613B3" w:rsidRPr="001B34BF">
        <w:rPr>
          <w:rFonts w:ascii="(normal text)" w:hAnsi="(normal text)"/>
          <w:sz w:val="18"/>
          <w:szCs w:val="18"/>
          <w:rtl/>
        </w:rPr>
        <w:t xml:space="preserve"> </w:t>
      </w:r>
      <w:r w:rsidR="009613B3" w:rsidRPr="001B34BF">
        <w:rPr>
          <w:sz w:val="22"/>
          <w:szCs w:val="22"/>
        </w:rPr>
        <w:sym w:font="HQPB5" w:char="F048"/>
      </w:r>
      <w:r w:rsidR="009613B3" w:rsidRPr="001B34BF">
        <w:rPr>
          <w:sz w:val="22"/>
          <w:szCs w:val="22"/>
        </w:rPr>
        <w:sym w:font="HQPB2" w:char="F077"/>
      </w:r>
      <w:r w:rsidR="009613B3" w:rsidRPr="001B34BF">
        <w:rPr>
          <w:sz w:val="22"/>
          <w:szCs w:val="22"/>
        </w:rPr>
        <w:sym w:font="HQPB4" w:char="F0CE"/>
      </w:r>
      <w:r w:rsidR="009613B3" w:rsidRPr="001B34BF">
        <w:rPr>
          <w:sz w:val="22"/>
          <w:szCs w:val="22"/>
        </w:rPr>
        <w:sym w:font="HQPB1" w:char="F029"/>
      </w:r>
      <w:r w:rsidR="009613B3" w:rsidRPr="001B34BF">
        <w:rPr>
          <w:rFonts w:ascii="(normal text)" w:hAnsi="(normal text)"/>
          <w:sz w:val="18"/>
          <w:szCs w:val="18"/>
          <w:rtl/>
        </w:rPr>
        <w:t xml:space="preserve"> </w:t>
      </w:r>
      <w:r w:rsidR="009613B3" w:rsidRPr="001B34BF">
        <w:rPr>
          <w:sz w:val="22"/>
          <w:szCs w:val="22"/>
        </w:rPr>
        <w:sym w:font="HQPB2" w:char="F062"/>
      </w:r>
      <w:r w:rsidR="009613B3" w:rsidRPr="001B34BF">
        <w:rPr>
          <w:sz w:val="22"/>
          <w:szCs w:val="22"/>
        </w:rPr>
        <w:sym w:font="HQPB5" w:char="F072"/>
      </w:r>
      <w:r w:rsidR="009613B3" w:rsidRPr="001B34BF">
        <w:rPr>
          <w:sz w:val="22"/>
          <w:szCs w:val="22"/>
        </w:rPr>
        <w:sym w:font="HQPB1" w:char="F026"/>
      </w:r>
      <w:r w:rsidR="009613B3" w:rsidRPr="001B34BF">
        <w:rPr>
          <w:rFonts w:ascii="(normal text)" w:hAnsi="(normal text)"/>
          <w:sz w:val="18"/>
          <w:szCs w:val="18"/>
          <w:rtl/>
        </w:rPr>
        <w:t xml:space="preserve"> </w:t>
      </w:r>
      <w:r w:rsidR="009613B3" w:rsidRPr="001B34BF">
        <w:rPr>
          <w:sz w:val="22"/>
          <w:szCs w:val="22"/>
        </w:rPr>
        <w:sym w:font="HQPB5" w:char="F075"/>
      </w:r>
      <w:r w:rsidR="009613B3" w:rsidRPr="001B34BF">
        <w:rPr>
          <w:sz w:val="22"/>
          <w:szCs w:val="22"/>
        </w:rPr>
        <w:sym w:font="HQPB2" w:char="F0E4"/>
      </w:r>
      <w:r w:rsidR="009613B3" w:rsidRPr="001B34BF">
        <w:rPr>
          <w:sz w:val="22"/>
          <w:szCs w:val="22"/>
        </w:rPr>
        <w:sym w:font="HQPB5" w:char="F021"/>
      </w:r>
      <w:r w:rsidR="009613B3" w:rsidRPr="001B34BF">
        <w:rPr>
          <w:sz w:val="22"/>
          <w:szCs w:val="22"/>
        </w:rPr>
        <w:sym w:font="HQPB1" w:char="F024"/>
      </w:r>
      <w:r w:rsidR="009613B3" w:rsidRPr="001B34BF">
        <w:rPr>
          <w:sz w:val="22"/>
          <w:szCs w:val="22"/>
        </w:rPr>
        <w:sym w:font="HQPB5" w:char="F074"/>
      </w:r>
      <w:r w:rsidR="009613B3" w:rsidRPr="001B34BF">
        <w:rPr>
          <w:sz w:val="22"/>
          <w:szCs w:val="22"/>
        </w:rPr>
        <w:sym w:font="HQPB1" w:char="F0B1"/>
      </w:r>
      <w:r w:rsidR="009613B3" w:rsidRPr="001B34BF">
        <w:rPr>
          <w:sz w:val="22"/>
          <w:szCs w:val="22"/>
        </w:rPr>
        <w:sym w:font="HQPB5" w:char="F06F"/>
      </w:r>
      <w:r w:rsidR="009613B3" w:rsidRPr="001B34BF">
        <w:rPr>
          <w:sz w:val="22"/>
          <w:szCs w:val="22"/>
        </w:rPr>
        <w:sym w:font="HQPB2" w:char="F084"/>
      </w:r>
      <w:r w:rsidR="009613B3" w:rsidRPr="001B34BF">
        <w:rPr>
          <w:rFonts w:ascii="(normal text)" w:hAnsi="(normal text)"/>
          <w:sz w:val="18"/>
          <w:szCs w:val="18"/>
          <w:rtl/>
        </w:rPr>
        <w:t xml:space="preserve"> </w:t>
      </w:r>
      <w:r w:rsidR="009613B3" w:rsidRPr="001B34BF">
        <w:rPr>
          <w:sz w:val="22"/>
          <w:szCs w:val="22"/>
        </w:rPr>
        <w:sym w:font="HQPB5" w:char="F0AA"/>
      </w:r>
      <w:r w:rsidR="009613B3" w:rsidRPr="001B34BF">
        <w:rPr>
          <w:sz w:val="22"/>
          <w:szCs w:val="22"/>
        </w:rPr>
        <w:sym w:font="HQPB1" w:char="F021"/>
      </w:r>
      <w:r w:rsidR="009613B3" w:rsidRPr="001B34BF">
        <w:rPr>
          <w:sz w:val="22"/>
          <w:szCs w:val="22"/>
        </w:rPr>
        <w:sym w:font="HQPB5" w:char="F024"/>
      </w:r>
      <w:r w:rsidR="009613B3" w:rsidRPr="001B34BF">
        <w:rPr>
          <w:sz w:val="22"/>
          <w:szCs w:val="22"/>
        </w:rPr>
        <w:sym w:font="HQPB1" w:char="F023"/>
      </w:r>
      <w:r w:rsidR="009613B3">
        <w:rPr>
          <w:rFonts w:cs="Traditional Arabic" w:hint="cs"/>
          <w:sz w:val="28"/>
          <w:szCs w:val="28"/>
          <w:rtl/>
          <w:lang w:bidi="fa-IR"/>
        </w:rPr>
        <w:t>﴾</w:t>
      </w:r>
      <w:r w:rsidRPr="00F15E40">
        <w:rPr>
          <w:rFonts w:cs="Traditional Arabic" w:hint="cs"/>
          <w:sz w:val="28"/>
          <w:szCs w:val="28"/>
          <w:rtl/>
          <w:lang w:bidi="fa-IR"/>
        </w:rPr>
        <w:t xml:space="preserve"> (التكوير: 29)</w:t>
      </w:r>
      <w:r w:rsidRPr="00F15E40">
        <w:rPr>
          <w:rFonts w:cs="B Mitra" w:hint="cs"/>
          <w:sz w:val="28"/>
          <w:szCs w:val="28"/>
          <w:rtl/>
          <w:lang w:bidi="fa-IR"/>
        </w:rPr>
        <w:t xml:space="preserve">. </w:t>
      </w:r>
      <w:r w:rsidRPr="00F15E40">
        <w:rPr>
          <w:rFonts w:cs="B Lotus" w:hint="cs"/>
          <w:sz w:val="28"/>
          <w:szCs w:val="28"/>
          <w:rtl/>
          <w:lang w:bidi="fa-IR"/>
        </w:rPr>
        <w:t>و حال اينکه نمي‌توانيد بخواهيد جز چيزهائي را که خداوند جهانيان بخواهد.</w:t>
      </w:r>
    </w:p>
    <w:p w:rsidR="00A46EE5" w:rsidRPr="001357F3" w:rsidRDefault="00A46EE5" w:rsidP="001357F3">
      <w:pPr>
        <w:pStyle w:val="stylecomplexblotus12ptjustifiedfirstline05cm"/>
        <w:spacing w:line="240" w:lineRule="auto"/>
        <w:rPr>
          <w:rFonts w:cs="Traditional Arabic" w:hint="cs"/>
          <w:b/>
          <w:bCs/>
          <w:sz w:val="28"/>
          <w:szCs w:val="28"/>
          <w:rtl/>
          <w:lang w:bidi="fa-IR"/>
        </w:rPr>
      </w:pPr>
      <w:r w:rsidRPr="00F15E40">
        <w:rPr>
          <w:rFonts w:cs="B Lotus" w:hint="cs"/>
          <w:sz w:val="28"/>
          <w:szCs w:val="28"/>
          <w:rtl/>
          <w:lang w:bidi="fa-IR"/>
        </w:rPr>
        <w:t>همچنين پيامبر اسلام چنين فرموده ‌اند</w:t>
      </w:r>
      <w:r w:rsidRPr="00F15E40">
        <w:rPr>
          <w:rFonts w:cs="Traditional Arabic" w:hint="cs"/>
          <w:sz w:val="28"/>
          <w:szCs w:val="28"/>
          <w:rtl/>
          <w:lang w:bidi="fa-IR"/>
        </w:rPr>
        <w:t xml:space="preserve">: </w:t>
      </w:r>
      <w:r w:rsidRPr="00F15E40">
        <w:rPr>
          <w:rFonts w:cs="Traditional Arabic" w:hint="cs"/>
          <w:sz w:val="28"/>
          <w:szCs w:val="28"/>
          <w:rtl/>
        </w:rPr>
        <w:t>«</w:t>
      </w:r>
      <w:r w:rsidRPr="00F15E40">
        <w:rPr>
          <w:rFonts w:cs="Traditional Arabic" w:hint="cs"/>
          <w:b/>
          <w:bCs/>
          <w:sz w:val="28"/>
          <w:szCs w:val="28"/>
          <w:rtl/>
        </w:rPr>
        <w:t>اعْمَلُوا فَكُلٌّ مُيَسَّرٌ لِمَا خُلِقَ لَهُ</w:t>
      </w:r>
      <w:r w:rsidRPr="00F15E40">
        <w:rPr>
          <w:rFonts w:cs="Traditional Arabic" w:hint="cs"/>
          <w:sz w:val="28"/>
          <w:szCs w:val="28"/>
          <w:rtl/>
        </w:rPr>
        <w:t>» (متفق عليه)</w:t>
      </w:r>
      <w:r w:rsidRPr="00F15E40">
        <w:rPr>
          <w:rFonts w:cs="B Lotus" w:hint="cs"/>
          <w:sz w:val="28"/>
          <w:szCs w:val="28"/>
          <w:rtl/>
          <w:lang w:bidi="fa-IR"/>
        </w:rPr>
        <w:t xml:space="preserve">. به امور دنيا و آخرتتان بپردازيد اما بدانيد هر آنچه براي شما مقدر باشد، نصيبتان مي‌ گردد. خداوند به ما عقل، گوش و چشم عطا فرموده تا خوب و بد را از هم تمييز دهيم. آيا انسان عاقلي وجود دارد که دست به سرقت بزند و بعد به عنوان عذر و بهانه، اين کار ناپسند خود را تقدير الهي بداند؟! بدون ترديد مردم اين عذر و بهانه را نپذيرفته و او را مجازات مي‌کنند و در جواب او، خواهند گفت اين مجازات را نيز خداوند براي تو مقدر فرموده است. بنابراين قضا و قدر را نمي‌توان عذر و بهانه کارهاي خود قرار داد و در اينصورت مرتکب دروغ شده ايم. قرآن در همين رابطه </w:t>
      </w:r>
      <w:r w:rsidR="00C33B0E">
        <w:rPr>
          <w:rFonts w:cs="B Lotus" w:hint="cs"/>
          <w:sz w:val="28"/>
          <w:szCs w:val="28"/>
          <w:rtl/>
          <w:lang w:bidi="fa-IR"/>
        </w:rPr>
        <w:t>مي‌فرمايد</w:t>
      </w:r>
      <w:r w:rsidRPr="00F15E40">
        <w:rPr>
          <w:rFonts w:cs="B Lotus" w:hint="cs"/>
          <w:sz w:val="28"/>
          <w:szCs w:val="28"/>
          <w:rtl/>
          <w:lang w:bidi="fa-IR"/>
        </w:rPr>
        <w:t>:</w:t>
      </w:r>
      <w:r w:rsidR="001357F3">
        <w:rPr>
          <w:rFonts w:cs="B Lotus" w:hint="cs"/>
          <w:sz w:val="28"/>
          <w:szCs w:val="28"/>
          <w:rtl/>
          <w:lang w:bidi="fa-IR"/>
        </w:rPr>
        <w:t xml:space="preserve"> </w:t>
      </w:r>
      <w:r w:rsidR="001357F3">
        <w:rPr>
          <w:rFonts w:cs="Traditional Arabic" w:hint="cs"/>
          <w:sz w:val="28"/>
          <w:szCs w:val="28"/>
          <w:rtl/>
          <w:lang w:bidi="fa-IR"/>
        </w:rPr>
        <w:t>﴿</w:t>
      </w:r>
      <w:r w:rsidR="001357F3" w:rsidRPr="00E36516">
        <w:rPr>
          <w:sz w:val="22"/>
          <w:szCs w:val="22"/>
        </w:rPr>
        <w:sym w:font="HQPB4" w:char="F0E3"/>
      </w:r>
      <w:r w:rsidR="001357F3" w:rsidRPr="00E36516">
        <w:rPr>
          <w:sz w:val="22"/>
          <w:szCs w:val="22"/>
        </w:rPr>
        <w:sym w:font="HQPB2" w:char="F041"/>
      </w:r>
      <w:r w:rsidR="001357F3" w:rsidRPr="00E36516">
        <w:rPr>
          <w:sz w:val="22"/>
          <w:szCs w:val="22"/>
        </w:rPr>
        <w:sym w:font="HQPB2" w:char="F071"/>
      </w:r>
      <w:r w:rsidR="001357F3" w:rsidRPr="00E36516">
        <w:rPr>
          <w:sz w:val="22"/>
          <w:szCs w:val="22"/>
        </w:rPr>
        <w:sym w:font="HQPB4" w:char="F0E0"/>
      </w:r>
      <w:r w:rsidR="001357F3" w:rsidRPr="00E36516">
        <w:rPr>
          <w:sz w:val="22"/>
          <w:szCs w:val="22"/>
        </w:rPr>
        <w:sym w:font="HQPB2" w:char="F029"/>
      </w:r>
      <w:r w:rsidR="001357F3" w:rsidRPr="00E36516">
        <w:rPr>
          <w:sz w:val="22"/>
          <w:szCs w:val="22"/>
        </w:rPr>
        <w:sym w:font="HQPB5" w:char="F075"/>
      </w:r>
      <w:r w:rsidR="001357F3" w:rsidRPr="00E36516">
        <w:rPr>
          <w:sz w:val="22"/>
          <w:szCs w:val="22"/>
        </w:rPr>
        <w:sym w:font="HQPB2" w:char="F08B"/>
      </w:r>
      <w:r w:rsidR="001357F3" w:rsidRPr="00E36516">
        <w:rPr>
          <w:sz w:val="22"/>
          <w:szCs w:val="22"/>
        </w:rPr>
        <w:sym w:font="HQPB5" w:char="F079"/>
      </w:r>
      <w:r w:rsidR="001357F3" w:rsidRPr="00E36516">
        <w:rPr>
          <w:sz w:val="22"/>
          <w:szCs w:val="22"/>
        </w:rPr>
        <w:sym w:font="HQPB1" w:char="F099"/>
      </w:r>
      <w:r w:rsidR="001357F3" w:rsidRPr="00E36516">
        <w:rPr>
          <w:rFonts w:ascii="(normal text)" w:hAnsi="(normal text)"/>
          <w:sz w:val="18"/>
          <w:szCs w:val="18"/>
          <w:rtl/>
        </w:rPr>
        <w:t xml:space="preserve"> </w:t>
      </w:r>
      <w:r w:rsidR="001357F3" w:rsidRPr="00E36516">
        <w:rPr>
          <w:sz w:val="22"/>
          <w:szCs w:val="22"/>
        </w:rPr>
        <w:sym w:font="HQPB5" w:char="F074"/>
      </w:r>
      <w:r w:rsidR="001357F3" w:rsidRPr="00E36516">
        <w:rPr>
          <w:sz w:val="22"/>
          <w:szCs w:val="22"/>
        </w:rPr>
        <w:sym w:font="HQPB2" w:char="F0FB"/>
      </w:r>
      <w:r w:rsidR="001357F3" w:rsidRPr="00E36516">
        <w:rPr>
          <w:sz w:val="22"/>
          <w:szCs w:val="22"/>
        </w:rPr>
        <w:sym w:font="HQPB2" w:char="F0EF"/>
      </w:r>
      <w:r w:rsidR="001357F3" w:rsidRPr="00E36516">
        <w:rPr>
          <w:sz w:val="22"/>
          <w:szCs w:val="22"/>
        </w:rPr>
        <w:sym w:font="HQPB4" w:char="F0CF"/>
      </w:r>
      <w:r w:rsidR="001357F3" w:rsidRPr="00E36516">
        <w:rPr>
          <w:sz w:val="22"/>
          <w:szCs w:val="22"/>
        </w:rPr>
        <w:sym w:font="HQPB3" w:char="F025"/>
      </w:r>
      <w:r w:rsidR="001357F3" w:rsidRPr="00E36516">
        <w:rPr>
          <w:sz w:val="22"/>
          <w:szCs w:val="22"/>
        </w:rPr>
        <w:sym w:font="HQPB4" w:char="F0A9"/>
      </w:r>
      <w:r w:rsidR="001357F3" w:rsidRPr="00E36516">
        <w:rPr>
          <w:sz w:val="22"/>
          <w:szCs w:val="22"/>
        </w:rPr>
        <w:sym w:font="HQPB3" w:char="F021"/>
      </w:r>
      <w:r w:rsidR="001357F3" w:rsidRPr="00E36516">
        <w:rPr>
          <w:sz w:val="22"/>
          <w:szCs w:val="22"/>
        </w:rPr>
        <w:sym w:font="HQPB5" w:char="F024"/>
      </w:r>
      <w:r w:rsidR="001357F3" w:rsidRPr="00E36516">
        <w:rPr>
          <w:sz w:val="22"/>
          <w:szCs w:val="22"/>
        </w:rPr>
        <w:sym w:font="HQPB1" w:char="F023"/>
      </w:r>
      <w:r w:rsidR="001357F3" w:rsidRPr="00E36516">
        <w:rPr>
          <w:rFonts w:ascii="(normal text)" w:hAnsi="(normal text)"/>
          <w:sz w:val="18"/>
          <w:szCs w:val="18"/>
          <w:rtl/>
        </w:rPr>
        <w:t xml:space="preserve"> </w:t>
      </w:r>
      <w:r w:rsidR="001357F3" w:rsidRPr="00E36516">
        <w:rPr>
          <w:sz w:val="22"/>
          <w:szCs w:val="22"/>
        </w:rPr>
        <w:sym w:font="HQPB5" w:char="F028"/>
      </w:r>
      <w:r w:rsidR="001357F3" w:rsidRPr="00E36516">
        <w:rPr>
          <w:sz w:val="22"/>
          <w:szCs w:val="22"/>
        </w:rPr>
        <w:sym w:font="HQPB1" w:char="F023"/>
      </w:r>
      <w:r w:rsidR="001357F3" w:rsidRPr="00E36516">
        <w:rPr>
          <w:sz w:val="22"/>
          <w:szCs w:val="22"/>
        </w:rPr>
        <w:sym w:font="HQPB2" w:char="F071"/>
      </w:r>
      <w:r w:rsidR="001357F3" w:rsidRPr="00E36516">
        <w:rPr>
          <w:sz w:val="22"/>
          <w:szCs w:val="22"/>
        </w:rPr>
        <w:sym w:font="HQPB4" w:char="F0E4"/>
      </w:r>
      <w:r w:rsidR="001357F3" w:rsidRPr="00E36516">
        <w:rPr>
          <w:sz w:val="22"/>
          <w:szCs w:val="22"/>
        </w:rPr>
        <w:sym w:font="HQPB2" w:char="F02E"/>
      </w:r>
      <w:r w:rsidR="001357F3" w:rsidRPr="00E36516">
        <w:rPr>
          <w:sz w:val="22"/>
          <w:szCs w:val="22"/>
        </w:rPr>
        <w:sym w:font="HQPB5" w:char="F075"/>
      </w:r>
      <w:r w:rsidR="001357F3" w:rsidRPr="00E36516">
        <w:rPr>
          <w:sz w:val="22"/>
          <w:szCs w:val="22"/>
        </w:rPr>
        <w:sym w:font="HQPB1" w:char="F08E"/>
      </w:r>
      <w:r w:rsidR="001357F3" w:rsidRPr="00E36516">
        <w:rPr>
          <w:sz w:val="22"/>
          <w:szCs w:val="22"/>
        </w:rPr>
        <w:sym w:font="HQPB4" w:char="F0F5"/>
      </w:r>
      <w:r w:rsidR="001357F3" w:rsidRPr="00E36516">
        <w:rPr>
          <w:sz w:val="22"/>
          <w:szCs w:val="22"/>
        </w:rPr>
        <w:sym w:font="HQPB1" w:char="F0B0"/>
      </w:r>
      <w:r w:rsidR="001357F3" w:rsidRPr="00E36516">
        <w:rPr>
          <w:sz w:val="22"/>
          <w:szCs w:val="22"/>
        </w:rPr>
        <w:sym w:font="HQPB5" w:char="F072"/>
      </w:r>
      <w:r w:rsidR="001357F3" w:rsidRPr="00E36516">
        <w:rPr>
          <w:sz w:val="22"/>
          <w:szCs w:val="22"/>
        </w:rPr>
        <w:sym w:font="HQPB1" w:char="F026"/>
      </w:r>
      <w:r w:rsidR="001357F3" w:rsidRPr="00E36516">
        <w:rPr>
          <w:rFonts w:ascii="(normal text)" w:hAnsi="(normal text)"/>
          <w:sz w:val="18"/>
          <w:szCs w:val="18"/>
          <w:rtl/>
        </w:rPr>
        <w:t xml:space="preserve"> </w:t>
      </w:r>
      <w:r w:rsidR="001357F3" w:rsidRPr="00E36516">
        <w:rPr>
          <w:sz w:val="22"/>
          <w:szCs w:val="22"/>
        </w:rPr>
        <w:sym w:font="HQPB4" w:char="F0F6"/>
      </w:r>
      <w:r w:rsidR="001357F3" w:rsidRPr="00E36516">
        <w:rPr>
          <w:sz w:val="22"/>
          <w:szCs w:val="22"/>
        </w:rPr>
        <w:sym w:font="HQPB2" w:char="F071"/>
      </w:r>
      <w:r w:rsidR="001357F3" w:rsidRPr="00E36516">
        <w:rPr>
          <w:sz w:val="22"/>
          <w:szCs w:val="22"/>
        </w:rPr>
        <w:sym w:font="HQPB5" w:char="F073"/>
      </w:r>
      <w:r w:rsidR="001357F3" w:rsidRPr="00E36516">
        <w:rPr>
          <w:sz w:val="22"/>
          <w:szCs w:val="22"/>
        </w:rPr>
        <w:sym w:font="HQPB2" w:char="F039"/>
      </w:r>
      <w:r w:rsidR="001357F3" w:rsidRPr="00E36516">
        <w:rPr>
          <w:rFonts w:ascii="(normal text)" w:hAnsi="(normal text)"/>
          <w:sz w:val="18"/>
          <w:szCs w:val="18"/>
          <w:rtl/>
        </w:rPr>
        <w:t xml:space="preserve"> </w:t>
      </w:r>
      <w:r w:rsidR="001357F3" w:rsidRPr="00E36516">
        <w:rPr>
          <w:sz w:val="22"/>
          <w:szCs w:val="22"/>
        </w:rPr>
        <w:sym w:font="HQPB5" w:char="F075"/>
      </w:r>
      <w:r w:rsidR="001357F3" w:rsidRPr="00E36516">
        <w:rPr>
          <w:sz w:val="22"/>
          <w:szCs w:val="22"/>
        </w:rPr>
        <w:sym w:font="HQPB2" w:char="F0E4"/>
      </w:r>
      <w:r w:rsidR="001357F3" w:rsidRPr="00E36516">
        <w:rPr>
          <w:sz w:val="22"/>
          <w:szCs w:val="22"/>
        </w:rPr>
        <w:sym w:font="HQPB5" w:char="F021"/>
      </w:r>
      <w:r w:rsidR="001357F3" w:rsidRPr="00E36516">
        <w:rPr>
          <w:sz w:val="22"/>
          <w:szCs w:val="22"/>
        </w:rPr>
        <w:sym w:font="HQPB1" w:char="F024"/>
      </w:r>
      <w:r w:rsidR="001357F3" w:rsidRPr="00E36516">
        <w:rPr>
          <w:sz w:val="22"/>
          <w:szCs w:val="22"/>
        </w:rPr>
        <w:sym w:font="HQPB5" w:char="F078"/>
      </w:r>
      <w:r w:rsidR="001357F3" w:rsidRPr="00E36516">
        <w:rPr>
          <w:sz w:val="22"/>
          <w:szCs w:val="22"/>
        </w:rPr>
        <w:sym w:font="HQPB1" w:char="F0A9"/>
      </w:r>
      <w:r w:rsidR="001357F3" w:rsidRPr="00E36516">
        <w:rPr>
          <w:rFonts w:ascii="(normal text)" w:hAnsi="(normal text)"/>
          <w:sz w:val="18"/>
          <w:szCs w:val="18"/>
          <w:rtl/>
        </w:rPr>
        <w:t xml:space="preserve"> </w:t>
      </w:r>
      <w:r w:rsidR="001357F3" w:rsidRPr="00E36516">
        <w:rPr>
          <w:sz w:val="22"/>
          <w:szCs w:val="22"/>
        </w:rPr>
        <w:sym w:font="HQPB5" w:char="F0AA"/>
      </w:r>
      <w:r w:rsidR="001357F3" w:rsidRPr="00E36516">
        <w:rPr>
          <w:sz w:val="22"/>
          <w:szCs w:val="22"/>
        </w:rPr>
        <w:sym w:font="HQPB1" w:char="F021"/>
      </w:r>
      <w:r w:rsidR="001357F3" w:rsidRPr="00E36516">
        <w:rPr>
          <w:sz w:val="22"/>
          <w:szCs w:val="22"/>
        </w:rPr>
        <w:sym w:font="HQPB5" w:char="F024"/>
      </w:r>
      <w:r w:rsidR="001357F3" w:rsidRPr="00E36516">
        <w:rPr>
          <w:sz w:val="22"/>
          <w:szCs w:val="22"/>
        </w:rPr>
        <w:sym w:font="HQPB1" w:char="F023"/>
      </w:r>
      <w:r w:rsidR="001357F3" w:rsidRPr="00E36516">
        <w:rPr>
          <w:rFonts w:ascii="(normal text)" w:hAnsi="(normal text)"/>
          <w:sz w:val="18"/>
          <w:szCs w:val="18"/>
          <w:rtl/>
        </w:rPr>
        <w:t xml:space="preserve"> </w:t>
      </w:r>
      <w:r w:rsidR="001357F3" w:rsidRPr="00E36516">
        <w:rPr>
          <w:sz w:val="22"/>
          <w:szCs w:val="22"/>
        </w:rPr>
        <w:sym w:font="HQPB5" w:char="F021"/>
      </w:r>
      <w:r w:rsidR="001357F3" w:rsidRPr="00E36516">
        <w:rPr>
          <w:sz w:val="22"/>
          <w:szCs w:val="22"/>
        </w:rPr>
        <w:sym w:font="HQPB1" w:char="F024"/>
      </w:r>
      <w:r w:rsidR="001357F3" w:rsidRPr="00E36516">
        <w:rPr>
          <w:sz w:val="22"/>
          <w:szCs w:val="22"/>
        </w:rPr>
        <w:sym w:font="HQPB5" w:char="F074"/>
      </w:r>
      <w:r w:rsidR="001357F3" w:rsidRPr="00E36516">
        <w:rPr>
          <w:sz w:val="22"/>
          <w:szCs w:val="22"/>
        </w:rPr>
        <w:sym w:font="HQPB2" w:char="F042"/>
      </w:r>
      <w:r w:rsidR="001357F3" w:rsidRPr="00E36516">
        <w:rPr>
          <w:rFonts w:ascii="(normal text)" w:hAnsi="(normal text)"/>
          <w:sz w:val="18"/>
          <w:szCs w:val="18"/>
          <w:rtl/>
        </w:rPr>
        <w:t xml:space="preserve"> </w:t>
      </w:r>
      <w:r w:rsidR="001357F3" w:rsidRPr="00E36516">
        <w:rPr>
          <w:sz w:val="22"/>
          <w:szCs w:val="22"/>
        </w:rPr>
        <w:sym w:font="HQPB1" w:char="F024"/>
      </w:r>
      <w:r w:rsidR="001357F3" w:rsidRPr="00E36516">
        <w:rPr>
          <w:sz w:val="22"/>
          <w:szCs w:val="22"/>
        </w:rPr>
        <w:sym w:font="HQPB5" w:char="F06F"/>
      </w:r>
      <w:r w:rsidR="001357F3" w:rsidRPr="00E36516">
        <w:rPr>
          <w:sz w:val="22"/>
          <w:szCs w:val="22"/>
        </w:rPr>
        <w:sym w:font="HQPB2" w:char="F059"/>
      </w:r>
      <w:r w:rsidR="001357F3" w:rsidRPr="00E36516">
        <w:rPr>
          <w:sz w:val="22"/>
          <w:szCs w:val="22"/>
        </w:rPr>
        <w:sym w:font="HQPB4" w:char="F0F2"/>
      </w:r>
      <w:r w:rsidR="001357F3" w:rsidRPr="00E36516">
        <w:rPr>
          <w:sz w:val="22"/>
          <w:szCs w:val="22"/>
        </w:rPr>
        <w:sym w:font="HQPB2" w:char="F032"/>
      </w:r>
      <w:r w:rsidR="001357F3" w:rsidRPr="00E36516">
        <w:rPr>
          <w:sz w:val="22"/>
          <w:szCs w:val="22"/>
        </w:rPr>
        <w:sym w:font="HQPB5" w:char="F075"/>
      </w:r>
      <w:r w:rsidR="001357F3" w:rsidRPr="00E36516">
        <w:rPr>
          <w:sz w:val="22"/>
          <w:szCs w:val="22"/>
        </w:rPr>
        <w:sym w:font="HQPB1" w:char="F08E"/>
      </w:r>
      <w:r w:rsidR="001357F3" w:rsidRPr="00E36516">
        <w:rPr>
          <w:sz w:val="22"/>
          <w:szCs w:val="22"/>
        </w:rPr>
        <w:sym w:font="HQPB4" w:char="F0F5"/>
      </w:r>
      <w:r w:rsidR="001357F3" w:rsidRPr="00E36516">
        <w:rPr>
          <w:sz w:val="22"/>
          <w:szCs w:val="22"/>
        </w:rPr>
        <w:sym w:font="HQPB1" w:char="F0B0"/>
      </w:r>
      <w:r w:rsidR="001357F3" w:rsidRPr="00E36516">
        <w:rPr>
          <w:sz w:val="22"/>
          <w:szCs w:val="22"/>
        </w:rPr>
        <w:sym w:font="HQPB5" w:char="F072"/>
      </w:r>
      <w:r w:rsidR="001357F3" w:rsidRPr="00E36516">
        <w:rPr>
          <w:sz w:val="22"/>
          <w:szCs w:val="22"/>
        </w:rPr>
        <w:sym w:font="HQPB1" w:char="F026"/>
      </w:r>
      <w:r w:rsidR="001357F3" w:rsidRPr="00E36516">
        <w:rPr>
          <w:rFonts w:ascii="(normal text)" w:hAnsi="(normal text)"/>
          <w:sz w:val="18"/>
          <w:szCs w:val="18"/>
          <w:rtl/>
        </w:rPr>
        <w:t xml:space="preserve"> </w:t>
      </w:r>
      <w:r w:rsidR="001357F3" w:rsidRPr="00E36516">
        <w:rPr>
          <w:sz w:val="22"/>
          <w:szCs w:val="22"/>
        </w:rPr>
        <w:sym w:font="HQPB5" w:char="F049"/>
      </w:r>
      <w:r w:rsidR="001357F3" w:rsidRPr="00E36516">
        <w:rPr>
          <w:sz w:val="22"/>
          <w:szCs w:val="22"/>
        </w:rPr>
        <w:sym w:font="HQPB2" w:char="F077"/>
      </w:r>
      <w:r w:rsidR="001357F3" w:rsidRPr="00E36516">
        <w:rPr>
          <w:sz w:val="22"/>
          <w:szCs w:val="22"/>
        </w:rPr>
        <w:sym w:font="HQPB5" w:char="F075"/>
      </w:r>
      <w:r w:rsidR="001357F3" w:rsidRPr="00E36516">
        <w:rPr>
          <w:sz w:val="22"/>
          <w:szCs w:val="22"/>
        </w:rPr>
        <w:sym w:font="HQPB2" w:char="F072"/>
      </w:r>
      <w:r w:rsidR="001357F3" w:rsidRPr="00E36516">
        <w:rPr>
          <w:rFonts w:ascii="(normal text)" w:hAnsi="(normal text)"/>
          <w:sz w:val="18"/>
          <w:szCs w:val="18"/>
          <w:rtl/>
        </w:rPr>
        <w:t xml:space="preserve"> </w:t>
      </w:r>
      <w:r w:rsidR="001357F3" w:rsidRPr="00E36516">
        <w:rPr>
          <w:sz w:val="22"/>
          <w:szCs w:val="22"/>
        </w:rPr>
        <w:sym w:font="HQPB1" w:char="F024"/>
      </w:r>
      <w:r w:rsidR="001357F3" w:rsidRPr="00E36516">
        <w:rPr>
          <w:sz w:val="22"/>
          <w:szCs w:val="22"/>
        </w:rPr>
        <w:sym w:font="HQPB5" w:char="F074"/>
      </w:r>
      <w:r w:rsidR="001357F3" w:rsidRPr="00E36516">
        <w:rPr>
          <w:sz w:val="22"/>
          <w:szCs w:val="22"/>
        </w:rPr>
        <w:sym w:font="HQPB2" w:char="F052"/>
      </w:r>
      <w:r w:rsidR="001357F3" w:rsidRPr="00E36516">
        <w:rPr>
          <w:sz w:val="22"/>
          <w:szCs w:val="22"/>
        </w:rPr>
        <w:sym w:font="HQPB4" w:char="F0E4"/>
      </w:r>
      <w:r w:rsidR="001357F3" w:rsidRPr="00E36516">
        <w:rPr>
          <w:sz w:val="22"/>
          <w:szCs w:val="22"/>
        </w:rPr>
        <w:sym w:font="HQPB2" w:char="F074"/>
      </w:r>
      <w:r w:rsidR="001357F3" w:rsidRPr="00E36516">
        <w:rPr>
          <w:sz w:val="22"/>
          <w:szCs w:val="22"/>
        </w:rPr>
        <w:sym w:font="HQPB5" w:char="F021"/>
      </w:r>
      <w:r w:rsidR="001357F3" w:rsidRPr="00E36516">
        <w:rPr>
          <w:sz w:val="22"/>
          <w:szCs w:val="22"/>
        </w:rPr>
        <w:sym w:font="HQPB1" w:char="F024"/>
      </w:r>
      <w:r w:rsidR="001357F3" w:rsidRPr="00E36516">
        <w:rPr>
          <w:sz w:val="22"/>
          <w:szCs w:val="22"/>
        </w:rPr>
        <w:sym w:font="HQPB5" w:char="F074"/>
      </w:r>
      <w:r w:rsidR="001357F3" w:rsidRPr="00E36516">
        <w:rPr>
          <w:sz w:val="22"/>
          <w:szCs w:val="22"/>
        </w:rPr>
        <w:sym w:font="HQPB1" w:char="F02F"/>
      </w:r>
      <w:r w:rsidR="001357F3" w:rsidRPr="00E36516">
        <w:rPr>
          <w:sz w:val="22"/>
          <w:szCs w:val="22"/>
        </w:rPr>
        <w:sym w:font="HQPB1" w:char="F023"/>
      </w:r>
      <w:r w:rsidR="001357F3" w:rsidRPr="00E36516">
        <w:rPr>
          <w:sz w:val="22"/>
          <w:szCs w:val="22"/>
        </w:rPr>
        <w:sym w:font="HQPB5" w:char="F075"/>
      </w:r>
      <w:r w:rsidR="001357F3" w:rsidRPr="00E36516">
        <w:rPr>
          <w:sz w:val="22"/>
          <w:szCs w:val="22"/>
        </w:rPr>
        <w:sym w:font="HQPB2" w:char="F0E4"/>
      </w:r>
      <w:r w:rsidR="001357F3" w:rsidRPr="00E36516">
        <w:rPr>
          <w:rFonts w:ascii="(normal text)" w:hAnsi="(normal text)"/>
          <w:sz w:val="18"/>
          <w:szCs w:val="18"/>
          <w:rtl/>
        </w:rPr>
        <w:t xml:space="preserve"> </w:t>
      </w:r>
      <w:r w:rsidR="001357F3" w:rsidRPr="00E36516">
        <w:rPr>
          <w:sz w:val="22"/>
          <w:szCs w:val="22"/>
        </w:rPr>
        <w:sym w:font="HQPB5" w:char="F09F"/>
      </w:r>
      <w:r w:rsidR="001357F3" w:rsidRPr="00E36516">
        <w:rPr>
          <w:sz w:val="22"/>
          <w:szCs w:val="22"/>
        </w:rPr>
        <w:sym w:font="HQPB2" w:char="F077"/>
      </w:r>
      <w:r w:rsidR="001357F3" w:rsidRPr="00E36516">
        <w:rPr>
          <w:sz w:val="22"/>
          <w:szCs w:val="22"/>
        </w:rPr>
        <w:sym w:font="HQPB5" w:char="F075"/>
      </w:r>
      <w:r w:rsidR="001357F3" w:rsidRPr="00E36516">
        <w:rPr>
          <w:sz w:val="22"/>
          <w:szCs w:val="22"/>
        </w:rPr>
        <w:sym w:font="HQPB2" w:char="F072"/>
      </w:r>
      <w:r w:rsidR="001357F3" w:rsidRPr="00E36516">
        <w:rPr>
          <w:rFonts w:ascii="(normal text)" w:hAnsi="(normal text)"/>
          <w:sz w:val="18"/>
          <w:szCs w:val="18"/>
          <w:rtl/>
        </w:rPr>
        <w:t xml:space="preserve"> </w:t>
      </w:r>
      <w:r w:rsidR="001357F3" w:rsidRPr="00E36516">
        <w:rPr>
          <w:sz w:val="22"/>
          <w:szCs w:val="22"/>
        </w:rPr>
        <w:sym w:font="HQPB1" w:char="F024"/>
      </w:r>
      <w:r w:rsidR="001357F3" w:rsidRPr="00E36516">
        <w:rPr>
          <w:sz w:val="22"/>
          <w:szCs w:val="22"/>
        </w:rPr>
        <w:sym w:font="HQPB5" w:char="F075"/>
      </w:r>
      <w:r w:rsidR="001357F3" w:rsidRPr="00E36516">
        <w:rPr>
          <w:sz w:val="22"/>
          <w:szCs w:val="22"/>
        </w:rPr>
        <w:sym w:font="HQPB2" w:char="F05A"/>
      </w:r>
      <w:r w:rsidR="001357F3" w:rsidRPr="00E36516">
        <w:rPr>
          <w:sz w:val="22"/>
          <w:szCs w:val="22"/>
        </w:rPr>
        <w:sym w:font="HQPB4" w:char="F0F8"/>
      </w:r>
      <w:r w:rsidR="001357F3" w:rsidRPr="00E36516">
        <w:rPr>
          <w:sz w:val="22"/>
          <w:szCs w:val="22"/>
        </w:rPr>
        <w:sym w:font="HQPB2" w:char="F042"/>
      </w:r>
      <w:r w:rsidR="001357F3" w:rsidRPr="00E36516">
        <w:rPr>
          <w:sz w:val="22"/>
          <w:szCs w:val="22"/>
        </w:rPr>
        <w:sym w:font="HQPB4" w:char="F0A7"/>
      </w:r>
      <w:r w:rsidR="001357F3" w:rsidRPr="00E36516">
        <w:rPr>
          <w:sz w:val="22"/>
          <w:szCs w:val="22"/>
        </w:rPr>
        <w:sym w:font="HQPB1" w:char="F08D"/>
      </w:r>
      <w:r w:rsidR="001357F3" w:rsidRPr="00E36516">
        <w:rPr>
          <w:sz w:val="22"/>
          <w:szCs w:val="22"/>
        </w:rPr>
        <w:sym w:font="HQPB5" w:char="F079"/>
      </w:r>
      <w:r w:rsidR="001357F3" w:rsidRPr="00E36516">
        <w:rPr>
          <w:sz w:val="22"/>
          <w:szCs w:val="22"/>
        </w:rPr>
        <w:sym w:font="HQPB1" w:char="F06D"/>
      </w:r>
      <w:r w:rsidR="001357F3" w:rsidRPr="00E36516">
        <w:rPr>
          <w:rFonts w:ascii="(normal text)" w:hAnsi="(normal text)"/>
          <w:sz w:val="18"/>
          <w:szCs w:val="18"/>
          <w:rtl/>
        </w:rPr>
        <w:t xml:space="preserve"> </w:t>
      </w:r>
      <w:r w:rsidR="001357F3" w:rsidRPr="00E36516">
        <w:rPr>
          <w:sz w:val="22"/>
          <w:szCs w:val="22"/>
        </w:rPr>
        <w:sym w:font="HQPB2" w:char="F060"/>
      </w:r>
      <w:r w:rsidR="001357F3" w:rsidRPr="00E36516">
        <w:rPr>
          <w:sz w:val="22"/>
          <w:szCs w:val="22"/>
        </w:rPr>
        <w:sym w:font="HQPB4" w:char="F0CF"/>
      </w:r>
      <w:r w:rsidR="001357F3" w:rsidRPr="00E36516">
        <w:rPr>
          <w:sz w:val="22"/>
          <w:szCs w:val="22"/>
        </w:rPr>
        <w:sym w:font="HQPB2" w:char="F042"/>
      </w:r>
      <w:r w:rsidR="001357F3" w:rsidRPr="00E36516">
        <w:rPr>
          <w:rFonts w:ascii="(normal text)" w:hAnsi="(normal text)"/>
          <w:sz w:val="18"/>
          <w:szCs w:val="18"/>
          <w:rtl/>
        </w:rPr>
        <w:t xml:space="preserve"> </w:t>
      </w:r>
      <w:r w:rsidR="001357F3" w:rsidRPr="00E36516">
        <w:rPr>
          <w:sz w:val="22"/>
          <w:szCs w:val="22"/>
        </w:rPr>
        <w:sym w:font="HQPB4" w:char="F026"/>
      </w:r>
      <w:r w:rsidR="001357F3" w:rsidRPr="00E36516">
        <w:rPr>
          <w:sz w:val="22"/>
          <w:szCs w:val="22"/>
        </w:rPr>
        <w:sym w:font="HQPB2" w:char="F0E4"/>
      </w:r>
      <w:r w:rsidR="001357F3" w:rsidRPr="00E36516">
        <w:rPr>
          <w:sz w:val="22"/>
          <w:szCs w:val="22"/>
        </w:rPr>
        <w:sym w:font="HQPB4" w:char="F0F3"/>
      </w:r>
      <w:r w:rsidR="001357F3" w:rsidRPr="00E36516">
        <w:rPr>
          <w:sz w:val="22"/>
          <w:szCs w:val="22"/>
        </w:rPr>
        <w:sym w:font="HQPB2" w:char="F0D3"/>
      </w:r>
      <w:r w:rsidR="001357F3" w:rsidRPr="00E36516">
        <w:rPr>
          <w:sz w:val="22"/>
          <w:szCs w:val="22"/>
        </w:rPr>
        <w:sym w:font="HQPB5" w:char="F078"/>
      </w:r>
      <w:r w:rsidR="001357F3" w:rsidRPr="00E36516">
        <w:rPr>
          <w:sz w:val="22"/>
          <w:szCs w:val="22"/>
        </w:rPr>
        <w:sym w:font="HQPB1" w:char="F0AB"/>
      </w:r>
      <w:r w:rsidR="001357F3">
        <w:rPr>
          <w:rFonts w:cs="Traditional Arabic" w:hint="cs"/>
          <w:sz w:val="28"/>
          <w:szCs w:val="28"/>
          <w:rtl/>
          <w:lang w:bidi="fa-IR"/>
        </w:rPr>
        <w:t>﴾</w:t>
      </w:r>
      <w:r w:rsidRPr="00F15E40">
        <w:rPr>
          <w:rFonts w:cs="Traditional Arabic" w:hint="cs"/>
          <w:sz w:val="28"/>
          <w:szCs w:val="28"/>
          <w:rtl/>
          <w:lang w:bidi="fa-IR"/>
        </w:rPr>
        <w:t xml:space="preserve"> (الأنعام: 148).</w:t>
      </w:r>
      <w:r w:rsidRPr="00F15E40">
        <w:rPr>
          <w:rFonts w:cs="B Lotus" w:hint="cs"/>
          <w:sz w:val="28"/>
          <w:szCs w:val="28"/>
          <w:rtl/>
          <w:lang w:bidi="fa-IR"/>
        </w:rPr>
        <w:t xml:space="preserve"> مشرکان خواهند گفت: اگر خدا مي ‌خواست، ما و پدران ما مشرک نمي ‌شديم، و چيزي را تحريم نمي ‌کرديم. کساني که پيش از آنان بوده ‌اند نيز همين گونه تکذيب مي‌ نمودند.</w:t>
      </w:r>
    </w:p>
    <w:p w:rsidR="00A46EE5" w:rsidRPr="00F15E40" w:rsidRDefault="00A46EE5" w:rsidP="0045671E">
      <w:pPr>
        <w:pStyle w:val="a0"/>
      </w:pPr>
      <w:bookmarkStart w:id="83" w:name="_Toc294264188"/>
      <w:bookmarkStart w:id="84" w:name="_Toc295471821"/>
      <w:r w:rsidRPr="00F15E40">
        <w:rPr>
          <w:rFonts w:hint="cs"/>
          <w:rtl/>
        </w:rPr>
        <w:t>س23: احسان چيست؟</w:t>
      </w:r>
      <w:bookmarkEnd w:id="83"/>
      <w:bookmarkEnd w:id="84"/>
      <w:r w:rsidRPr="00F15E40">
        <w:rPr>
          <w:rFonts w:hint="cs"/>
          <w:rtl/>
        </w:rPr>
        <w:t xml:space="preserve"> </w:t>
      </w:r>
    </w:p>
    <w:p w:rsidR="00A46EE5" w:rsidRPr="00F15E40" w:rsidRDefault="00A46EE5" w:rsidP="00497A42">
      <w:pPr>
        <w:pStyle w:val="stylecomplexblotus12ptjustifiedfirstline05cm"/>
        <w:spacing w:line="240" w:lineRule="auto"/>
        <w:rPr>
          <w:rFonts w:hint="cs"/>
          <w:sz w:val="28"/>
          <w:szCs w:val="28"/>
          <w:rtl/>
        </w:rPr>
      </w:pPr>
      <w:r w:rsidRPr="00F15E40">
        <w:rPr>
          <w:rFonts w:cs="B Lotus" w:hint="cs"/>
          <w:sz w:val="28"/>
          <w:szCs w:val="28"/>
          <w:rtl/>
          <w:lang w:bidi="fa-IR"/>
        </w:rPr>
        <w:t xml:space="preserve">پيامبر اسلام </w:t>
      </w:r>
      <w:r w:rsidR="00EB1CD9" w:rsidRPr="00EB1CD9">
        <w:rPr>
          <w:rFonts w:cs="CTraditional Arabic"/>
          <w:sz w:val="28"/>
          <w:szCs w:val="30"/>
          <w:rtl/>
          <w:lang w:bidi="fa-IR"/>
        </w:rPr>
        <w:t>ص</w:t>
      </w:r>
      <w:r w:rsidRPr="00F15E40">
        <w:rPr>
          <w:rFonts w:cs="B Lotus" w:hint="cs"/>
          <w:sz w:val="28"/>
          <w:szCs w:val="28"/>
          <w:rtl/>
          <w:lang w:bidi="fa-IR"/>
        </w:rPr>
        <w:t xml:space="preserve"> در جواب اين سؤال چنين فرموده ‌اند: </w:t>
      </w:r>
      <w:r w:rsidRPr="00F15E40">
        <w:rPr>
          <w:rFonts w:cs="Traditional Arabic" w:hint="cs"/>
          <w:sz w:val="28"/>
          <w:szCs w:val="28"/>
          <w:rtl/>
        </w:rPr>
        <w:t>«</w:t>
      </w:r>
      <w:r w:rsidRPr="00F15E40">
        <w:rPr>
          <w:rFonts w:cs="Traditional Arabic" w:hint="cs"/>
          <w:b/>
          <w:bCs/>
          <w:sz w:val="28"/>
          <w:szCs w:val="28"/>
          <w:rtl/>
        </w:rPr>
        <w:t>أَنْ تَخْشَى اللَّهَ كَأَنَّكَ تَرَاهُ، فَإِنَّكَ إِنْ لا تَكُنْ تَرَاهُ فَإِنَّهُ يَرَاكَ</w:t>
      </w:r>
      <w:r w:rsidRPr="00F15E40">
        <w:rPr>
          <w:rFonts w:cs="Traditional Arabic" w:hint="cs"/>
          <w:sz w:val="28"/>
          <w:szCs w:val="28"/>
          <w:rtl/>
        </w:rPr>
        <w:t>» (متفق عليه، واللفظ لمسلم)</w:t>
      </w:r>
      <w:r w:rsidRPr="00F15E40">
        <w:rPr>
          <w:rFonts w:cs="B Lotus" w:hint="cs"/>
          <w:sz w:val="28"/>
          <w:szCs w:val="28"/>
          <w:rtl/>
          <w:lang w:bidi="fa-IR"/>
        </w:rPr>
        <w:t>. احسان اينست که چنان از خداوند بترسي گويا که او را مي‌بيني، و اگر چنين احساسي نداري، چنان باور داشته باشي که خداوند تو را مي‌بيند و ناظر و مراقب توست. احسان بالاترين مراتب سه‌گانه دين است که هر مسلماني مي‌تواند به آن برسد.</w:t>
      </w:r>
    </w:p>
    <w:p w:rsidR="00A46EE5" w:rsidRPr="00F15E40" w:rsidRDefault="00A46EE5" w:rsidP="0045671E">
      <w:pPr>
        <w:pStyle w:val="a0"/>
        <w:rPr>
          <w:rFonts w:hint="cs"/>
          <w:rtl/>
        </w:rPr>
      </w:pPr>
      <w:bookmarkStart w:id="85" w:name="_Toc294264189"/>
      <w:bookmarkStart w:id="86" w:name="_Toc295471822"/>
      <w:r w:rsidRPr="00F15E40">
        <w:rPr>
          <w:rFonts w:hint="cs"/>
          <w:rtl/>
        </w:rPr>
        <w:t>س24: شروط قبول کارهاي نيک چيست؟</w:t>
      </w:r>
      <w:bookmarkEnd w:id="85"/>
      <w:bookmarkEnd w:id="86"/>
      <w:r w:rsidRPr="00F15E40">
        <w:rPr>
          <w:rFonts w:hint="cs"/>
          <w:rtl/>
        </w:rPr>
        <w:t xml:space="preserve">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الف: ايمان به خدا و اعتقاد به توحيد؛ زيرا کار نيک فرد مشرک پذيرفته نمي</w:t>
      </w:r>
      <w:r w:rsidRPr="00F15E40">
        <w:rPr>
          <w:rFonts w:cs="B Lotus" w:hint="cs"/>
          <w:sz w:val="28"/>
          <w:szCs w:val="28"/>
          <w:rtl/>
        </w:rPr>
        <w:t xml:space="preserve"> </w:t>
      </w:r>
      <w:r w:rsidRPr="00F15E40">
        <w:rPr>
          <w:rFonts w:cs="B Lotus" w:hint="cs"/>
          <w:sz w:val="28"/>
          <w:szCs w:val="28"/>
          <w:rtl/>
          <w:lang w:bidi="fa-IR"/>
        </w:rPr>
        <w:t>شود.</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 xml:space="preserve">ب: داشتن اخلاص در انجام آن کار، به نحوي که تنها رضاي خدا مدّنظر باشد. </w:t>
      </w:r>
    </w:p>
    <w:p w:rsidR="00A46EE5" w:rsidRPr="0099524E" w:rsidRDefault="00A46EE5" w:rsidP="0099524E">
      <w:pPr>
        <w:pStyle w:val="stylecomplexblotus12ptjustifiedfirstline05cm"/>
        <w:spacing w:line="240" w:lineRule="auto"/>
        <w:rPr>
          <w:rFonts w:cs="B Lotus" w:hint="cs"/>
          <w:sz w:val="28"/>
          <w:szCs w:val="28"/>
          <w:rtl/>
          <w:lang w:bidi="fa-IR"/>
        </w:rPr>
      </w:pPr>
      <w:r w:rsidRPr="00F15E40">
        <w:rPr>
          <w:rFonts w:cs="B Lotus" w:hint="cs"/>
          <w:sz w:val="28"/>
          <w:szCs w:val="28"/>
          <w:rtl/>
          <w:lang w:bidi="fa-IR"/>
        </w:rPr>
        <w:t>ج: در انجام آن کارها از سنت پيامبر اکرم</w:t>
      </w:r>
      <w:r w:rsidRPr="00F15E40">
        <w:rPr>
          <w:rFonts w:cs="Times New Roman" w:hint="cs"/>
          <w:sz w:val="28"/>
          <w:szCs w:val="28"/>
          <w:rtl/>
          <w:lang w:bidi="fa-IR"/>
        </w:rPr>
        <w:t> </w:t>
      </w:r>
      <w:r w:rsidRPr="00F15E40">
        <w:rPr>
          <w:rFonts w:cs="B Lotus" w:hint="cs"/>
          <w:sz w:val="28"/>
          <w:szCs w:val="28"/>
          <w:rtl/>
          <w:lang w:bidi="fa-IR"/>
        </w:rPr>
        <w:t xml:space="preserve"> </w:t>
      </w:r>
      <w:r w:rsidR="00EB1CD9" w:rsidRPr="00EB1CD9">
        <w:rPr>
          <w:rFonts w:cs="CTraditional Arabic" w:hint="cs"/>
          <w:sz w:val="28"/>
          <w:szCs w:val="30"/>
          <w:rtl/>
          <w:lang w:bidi="fa-IR"/>
        </w:rPr>
        <w:t>ص</w:t>
      </w:r>
      <w:r w:rsidRPr="00F15E40">
        <w:rPr>
          <w:rFonts w:cs="B Lotus" w:hint="cs"/>
          <w:sz w:val="28"/>
          <w:szCs w:val="28"/>
          <w:rtl/>
          <w:lang w:bidi="fa-IR"/>
        </w:rPr>
        <w:t xml:space="preserve"> تبعيت شود؛ زيرا تنها بر اساس دستورات شرع مي‌بايست خداوند را عبادت نمود. رعايت نکردن هر کدام از اين شروط، کارهاي نيک ما را از ميان مي‌برد. خداوند دربارة اعمال نيک کفار و مشرکان چنين فرموده است:</w:t>
      </w:r>
      <w:r w:rsidR="0099524E">
        <w:rPr>
          <w:rFonts w:cs="B Lotus" w:hint="cs"/>
          <w:sz w:val="28"/>
          <w:szCs w:val="28"/>
          <w:rtl/>
          <w:lang w:bidi="fa-IR"/>
        </w:rPr>
        <w:t xml:space="preserve"> </w:t>
      </w:r>
      <w:r w:rsidR="0099524E">
        <w:rPr>
          <w:rFonts w:cs="Traditional Arabic" w:hint="cs"/>
          <w:sz w:val="28"/>
          <w:szCs w:val="28"/>
          <w:rtl/>
          <w:lang w:bidi="fa-IR"/>
        </w:rPr>
        <w:t>﴿</w:t>
      </w:r>
      <w:r w:rsidR="0099524E" w:rsidRPr="00201BE5">
        <w:rPr>
          <w:sz w:val="22"/>
          <w:szCs w:val="22"/>
        </w:rPr>
        <w:sym w:font="HQPB5" w:char="F021"/>
      </w:r>
      <w:r w:rsidR="0099524E" w:rsidRPr="00201BE5">
        <w:rPr>
          <w:sz w:val="22"/>
          <w:szCs w:val="22"/>
        </w:rPr>
        <w:sym w:font="HQPB1" w:char="F024"/>
      </w:r>
      <w:r w:rsidR="0099524E" w:rsidRPr="00201BE5">
        <w:rPr>
          <w:sz w:val="22"/>
          <w:szCs w:val="22"/>
        </w:rPr>
        <w:sym w:font="HQPB5" w:char="F075"/>
      </w:r>
      <w:r w:rsidR="0099524E" w:rsidRPr="00201BE5">
        <w:rPr>
          <w:sz w:val="22"/>
          <w:szCs w:val="22"/>
        </w:rPr>
        <w:sym w:font="HQPB2" w:char="F05A"/>
      </w:r>
      <w:r w:rsidR="0099524E" w:rsidRPr="00201BE5">
        <w:rPr>
          <w:sz w:val="22"/>
          <w:szCs w:val="22"/>
        </w:rPr>
        <w:sym w:font="HQPB4" w:char="F0F8"/>
      </w:r>
      <w:r w:rsidR="0099524E" w:rsidRPr="00201BE5">
        <w:rPr>
          <w:sz w:val="22"/>
          <w:szCs w:val="22"/>
        </w:rPr>
        <w:sym w:font="HQPB2" w:char="F042"/>
      </w:r>
      <w:r w:rsidR="0099524E" w:rsidRPr="00201BE5">
        <w:rPr>
          <w:sz w:val="22"/>
          <w:szCs w:val="22"/>
        </w:rPr>
        <w:sym w:font="HQPB4" w:char="F0CF"/>
      </w:r>
      <w:r w:rsidR="0099524E" w:rsidRPr="00201BE5">
        <w:rPr>
          <w:sz w:val="22"/>
          <w:szCs w:val="22"/>
        </w:rPr>
        <w:sym w:font="HQPB1" w:char="F089"/>
      </w:r>
      <w:r w:rsidR="0099524E" w:rsidRPr="00201BE5">
        <w:rPr>
          <w:sz w:val="22"/>
          <w:szCs w:val="22"/>
        </w:rPr>
        <w:sym w:font="HQPB5" w:char="F073"/>
      </w:r>
      <w:r w:rsidR="0099524E" w:rsidRPr="00201BE5">
        <w:rPr>
          <w:sz w:val="22"/>
          <w:szCs w:val="22"/>
        </w:rPr>
        <w:sym w:font="HQPB2" w:char="F025"/>
      </w:r>
      <w:r w:rsidR="0099524E" w:rsidRPr="00201BE5">
        <w:rPr>
          <w:sz w:val="22"/>
          <w:szCs w:val="22"/>
        </w:rPr>
        <w:sym w:font="HQPB5" w:char="F075"/>
      </w:r>
      <w:r w:rsidR="0099524E" w:rsidRPr="00201BE5">
        <w:rPr>
          <w:sz w:val="22"/>
          <w:szCs w:val="22"/>
        </w:rPr>
        <w:sym w:font="HQPB2" w:char="F072"/>
      </w:r>
      <w:r w:rsidR="0099524E" w:rsidRPr="00201BE5">
        <w:rPr>
          <w:rFonts w:ascii="(normal text)" w:hAnsi="(normal text)"/>
          <w:sz w:val="18"/>
          <w:szCs w:val="18"/>
          <w:rtl/>
        </w:rPr>
        <w:t xml:space="preserve"> </w:t>
      </w:r>
      <w:r w:rsidR="0099524E" w:rsidRPr="00201BE5">
        <w:rPr>
          <w:sz w:val="22"/>
          <w:szCs w:val="22"/>
        </w:rPr>
        <w:sym w:font="HQPB5" w:char="F034"/>
      </w:r>
      <w:r w:rsidR="0099524E" w:rsidRPr="00201BE5">
        <w:rPr>
          <w:sz w:val="22"/>
          <w:szCs w:val="22"/>
        </w:rPr>
        <w:sym w:font="HQPB2" w:char="F092"/>
      </w:r>
      <w:r w:rsidR="0099524E" w:rsidRPr="00201BE5">
        <w:rPr>
          <w:sz w:val="22"/>
          <w:szCs w:val="22"/>
        </w:rPr>
        <w:sym w:font="HQPB5" w:char="F06E"/>
      </w:r>
      <w:r w:rsidR="0099524E" w:rsidRPr="00201BE5">
        <w:rPr>
          <w:sz w:val="22"/>
          <w:szCs w:val="22"/>
        </w:rPr>
        <w:sym w:font="HQPB2" w:char="F03C"/>
      </w:r>
      <w:r w:rsidR="0099524E" w:rsidRPr="00201BE5">
        <w:rPr>
          <w:sz w:val="22"/>
          <w:szCs w:val="22"/>
        </w:rPr>
        <w:sym w:font="HQPB4" w:char="F0CE"/>
      </w:r>
      <w:r w:rsidR="0099524E" w:rsidRPr="00201BE5">
        <w:rPr>
          <w:sz w:val="22"/>
          <w:szCs w:val="22"/>
        </w:rPr>
        <w:sym w:font="HQPB1" w:char="F029"/>
      </w:r>
      <w:r w:rsidR="0099524E" w:rsidRPr="00201BE5">
        <w:rPr>
          <w:rFonts w:ascii="(normal text)" w:hAnsi="(normal text)"/>
          <w:sz w:val="18"/>
          <w:szCs w:val="18"/>
          <w:rtl/>
        </w:rPr>
        <w:t xml:space="preserve"> </w:t>
      </w:r>
      <w:r w:rsidR="0099524E" w:rsidRPr="00201BE5">
        <w:rPr>
          <w:sz w:val="22"/>
          <w:szCs w:val="22"/>
        </w:rPr>
        <w:sym w:font="HQPB1" w:char="F024"/>
      </w:r>
      <w:r w:rsidR="0099524E" w:rsidRPr="00201BE5">
        <w:rPr>
          <w:sz w:val="22"/>
          <w:szCs w:val="22"/>
        </w:rPr>
        <w:sym w:font="HQPB5" w:char="F074"/>
      </w:r>
      <w:r w:rsidR="0099524E" w:rsidRPr="00201BE5">
        <w:rPr>
          <w:sz w:val="22"/>
          <w:szCs w:val="22"/>
        </w:rPr>
        <w:sym w:font="HQPB2" w:char="F042"/>
      </w:r>
      <w:r w:rsidR="0099524E" w:rsidRPr="00201BE5">
        <w:rPr>
          <w:rFonts w:ascii="(normal text)" w:hAnsi="(normal text)"/>
          <w:sz w:val="18"/>
          <w:szCs w:val="18"/>
          <w:rtl/>
        </w:rPr>
        <w:t xml:space="preserve"> </w:t>
      </w:r>
      <w:r w:rsidR="0099524E" w:rsidRPr="00201BE5">
        <w:rPr>
          <w:sz w:val="22"/>
          <w:szCs w:val="22"/>
        </w:rPr>
        <w:sym w:font="HQPB5" w:char="F028"/>
      </w:r>
      <w:r w:rsidR="0099524E" w:rsidRPr="00201BE5">
        <w:rPr>
          <w:sz w:val="22"/>
          <w:szCs w:val="22"/>
        </w:rPr>
        <w:sym w:font="HQPB1" w:char="F023"/>
      </w:r>
      <w:r w:rsidR="0099524E" w:rsidRPr="00201BE5">
        <w:rPr>
          <w:sz w:val="22"/>
          <w:szCs w:val="22"/>
        </w:rPr>
        <w:sym w:font="HQPB2" w:char="F071"/>
      </w:r>
      <w:r w:rsidR="0099524E" w:rsidRPr="00201BE5">
        <w:rPr>
          <w:sz w:val="22"/>
          <w:szCs w:val="22"/>
        </w:rPr>
        <w:sym w:font="HQPB4" w:char="F0E8"/>
      </w:r>
      <w:r w:rsidR="0099524E" w:rsidRPr="00201BE5">
        <w:rPr>
          <w:sz w:val="22"/>
          <w:szCs w:val="22"/>
        </w:rPr>
        <w:sym w:font="HQPB2" w:char="F03D"/>
      </w:r>
      <w:r w:rsidR="0099524E" w:rsidRPr="00201BE5">
        <w:rPr>
          <w:sz w:val="22"/>
          <w:szCs w:val="22"/>
        </w:rPr>
        <w:sym w:font="HQPB4" w:char="F0CF"/>
      </w:r>
      <w:r w:rsidR="0099524E" w:rsidRPr="00201BE5">
        <w:rPr>
          <w:sz w:val="22"/>
          <w:szCs w:val="22"/>
        </w:rPr>
        <w:sym w:font="HQPB2" w:char="F04A"/>
      </w:r>
      <w:r w:rsidR="0099524E" w:rsidRPr="00201BE5">
        <w:rPr>
          <w:sz w:val="22"/>
          <w:szCs w:val="22"/>
        </w:rPr>
        <w:sym w:font="HQPB5" w:char="F074"/>
      </w:r>
      <w:r w:rsidR="0099524E" w:rsidRPr="00201BE5">
        <w:rPr>
          <w:sz w:val="22"/>
          <w:szCs w:val="22"/>
        </w:rPr>
        <w:sym w:font="HQPB1" w:char="F0E3"/>
      </w:r>
      <w:r w:rsidR="0099524E" w:rsidRPr="00201BE5">
        <w:rPr>
          <w:rFonts w:ascii="(normal text)" w:hAnsi="(normal text)"/>
          <w:sz w:val="18"/>
          <w:szCs w:val="18"/>
          <w:rtl/>
        </w:rPr>
        <w:t xml:space="preserve"> </w:t>
      </w:r>
      <w:r w:rsidR="0099524E" w:rsidRPr="00201BE5">
        <w:rPr>
          <w:sz w:val="22"/>
          <w:szCs w:val="22"/>
        </w:rPr>
        <w:sym w:font="HQPB4" w:char="F0F4"/>
      </w:r>
      <w:r w:rsidR="0099524E" w:rsidRPr="00201BE5">
        <w:rPr>
          <w:sz w:val="22"/>
          <w:szCs w:val="22"/>
        </w:rPr>
        <w:sym w:font="HQPB2" w:char="F060"/>
      </w:r>
      <w:r w:rsidR="0099524E" w:rsidRPr="00201BE5">
        <w:rPr>
          <w:sz w:val="22"/>
          <w:szCs w:val="22"/>
        </w:rPr>
        <w:sym w:font="HQPB4" w:char="F0CF"/>
      </w:r>
      <w:r w:rsidR="0099524E" w:rsidRPr="00201BE5">
        <w:rPr>
          <w:sz w:val="22"/>
          <w:szCs w:val="22"/>
        </w:rPr>
        <w:sym w:font="HQPB2" w:char="F042"/>
      </w:r>
      <w:r w:rsidR="0099524E" w:rsidRPr="00201BE5">
        <w:rPr>
          <w:rFonts w:ascii="(normal text)" w:hAnsi="(normal text)"/>
          <w:sz w:val="18"/>
          <w:szCs w:val="18"/>
          <w:rtl/>
        </w:rPr>
        <w:t xml:space="preserve"> </w:t>
      </w:r>
      <w:r w:rsidR="0099524E" w:rsidRPr="00201BE5">
        <w:rPr>
          <w:sz w:val="22"/>
          <w:szCs w:val="22"/>
        </w:rPr>
        <w:sym w:font="HQPB4" w:char="F039"/>
      </w:r>
      <w:r w:rsidR="0099524E" w:rsidRPr="00201BE5">
        <w:rPr>
          <w:sz w:val="22"/>
          <w:szCs w:val="22"/>
        </w:rPr>
        <w:sym w:font="HQPB2" w:char="F040"/>
      </w:r>
      <w:r w:rsidR="0099524E" w:rsidRPr="00201BE5">
        <w:rPr>
          <w:sz w:val="22"/>
          <w:szCs w:val="22"/>
        </w:rPr>
        <w:sym w:font="HQPB5" w:char="F079"/>
      </w:r>
      <w:r w:rsidR="0099524E" w:rsidRPr="00201BE5">
        <w:rPr>
          <w:sz w:val="22"/>
          <w:szCs w:val="22"/>
        </w:rPr>
        <w:sym w:font="HQPB2" w:char="F04A"/>
      </w:r>
      <w:r w:rsidR="0099524E" w:rsidRPr="00201BE5">
        <w:rPr>
          <w:sz w:val="22"/>
          <w:szCs w:val="22"/>
        </w:rPr>
        <w:sym w:font="HQPB5" w:char="F074"/>
      </w:r>
      <w:r w:rsidR="0099524E" w:rsidRPr="00201BE5">
        <w:rPr>
          <w:sz w:val="22"/>
          <w:szCs w:val="22"/>
        </w:rPr>
        <w:sym w:font="HQPB1" w:char="F0E3"/>
      </w:r>
      <w:r w:rsidR="0099524E" w:rsidRPr="00201BE5">
        <w:rPr>
          <w:rFonts w:ascii="(normal text)" w:hAnsi="(normal text)"/>
          <w:sz w:val="18"/>
          <w:szCs w:val="18"/>
          <w:rtl/>
        </w:rPr>
        <w:t xml:space="preserve"> </w:t>
      </w:r>
      <w:r w:rsidR="0099524E" w:rsidRPr="00201BE5">
        <w:rPr>
          <w:sz w:val="22"/>
          <w:szCs w:val="22"/>
        </w:rPr>
        <w:sym w:font="HQPB4" w:char="F0E7"/>
      </w:r>
      <w:r w:rsidR="0099524E" w:rsidRPr="00201BE5">
        <w:rPr>
          <w:sz w:val="22"/>
          <w:szCs w:val="22"/>
        </w:rPr>
        <w:sym w:font="HQPB2" w:char="F06D"/>
      </w:r>
      <w:r w:rsidR="0099524E" w:rsidRPr="00201BE5">
        <w:rPr>
          <w:sz w:val="22"/>
          <w:szCs w:val="22"/>
        </w:rPr>
        <w:sym w:font="HQPB2" w:char="F0BB"/>
      </w:r>
      <w:r w:rsidR="0099524E" w:rsidRPr="00201BE5">
        <w:rPr>
          <w:sz w:val="22"/>
          <w:szCs w:val="22"/>
        </w:rPr>
        <w:sym w:font="HQPB5" w:char="F06F"/>
      </w:r>
      <w:r w:rsidR="0099524E" w:rsidRPr="00201BE5">
        <w:rPr>
          <w:sz w:val="22"/>
          <w:szCs w:val="22"/>
        </w:rPr>
        <w:sym w:font="HQPB2" w:char="F059"/>
      </w:r>
      <w:r w:rsidR="0099524E" w:rsidRPr="00201BE5">
        <w:rPr>
          <w:sz w:val="22"/>
          <w:szCs w:val="22"/>
        </w:rPr>
        <w:sym w:font="HQPB4" w:char="F0F9"/>
      </w:r>
      <w:r w:rsidR="0099524E" w:rsidRPr="00201BE5">
        <w:rPr>
          <w:sz w:val="22"/>
          <w:szCs w:val="22"/>
        </w:rPr>
        <w:sym w:font="HQPB2" w:char="F03D"/>
      </w:r>
      <w:r w:rsidR="0099524E" w:rsidRPr="00201BE5">
        <w:rPr>
          <w:sz w:val="22"/>
          <w:szCs w:val="22"/>
        </w:rPr>
        <w:sym w:font="HQPB5" w:char="F079"/>
      </w:r>
      <w:r w:rsidR="0099524E" w:rsidRPr="00201BE5">
        <w:rPr>
          <w:sz w:val="22"/>
          <w:szCs w:val="22"/>
        </w:rPr>
        <w:sym w:font="HQPB1" w:char="F0E8"/>
      </w:r>
      <w:r w:rsidR="0099524E" w:rsidRPr="00201BE5">
        <w:rPr>
          <w:sz w:val="22"/>
          <w:szCs w:val="22"/>
        </w:rPr>
        <w:sym w:font="HQPB5" w:char="F079"/>
      </w:r>
      <w:r w:rsidR="0099524E" w:rsidRPr="00201BE5">
        <w:rPr>
          <w:sz w:val="22"/>
          <w:szCs w:val="22"/>
        </w:rPr>
        <w:sym w:font="HQPB1" w:char="F066"/>
      </w:r>
      <w:r w:rsidR="0099524E" w:rsidRPr="00201BE5">
        <w:rPr>
          <w:sz w:val="22"/>
          <w:szCs w:val="22"/>
        </w:rPr>
        <w:sym w:font="HQPB5" w:char="F073"/>
      </w:r>
      <w:r w:rsidR="0099524E" w:rsidRPr="00201BE5">
        <w:rPr>
          <w:sz w:val="22"/>
          <w:szCs w:val="22"/>
        </w:rPr>
        <w:sym w:font="HQPB1" w:char="F0F9"/>
      </w:r>
      <w:r w:rsidR="0099524E" w:rsidRPr="00201BE5">
        <w:rPr>
          <w:rFonts w:ascii="(normal text)" w:hAnsi="(normal text)"/>
          <w:sz w:val="18"/>
          <w:szCs w:val="18"/>
          <w:rtl/>
        </w:rPr>
        <w:t xml:space="preserve"> </w:t>
      </w:r>
      <w:r w:rsidR="0099524E" w:rsidRPr="00201BE5">
        <w:rPr>
          <w:sz w:val="22"/>
          <w:szCs w:val="22"/>
        </w:rPr>
        <w:sym w:font="HQPB4" w:char="F05B"/>
      </w:r>
      <w:r w:rsidR="0099524E" w:rsidRPr="00201BE5">
        <w:rPr>
          <w:sz w:val="22"/>
          <w:szCs w:val="22"/>
        </w:rPr>
        <w:sym w:font="HQPB2" w:char="F0E4"/>
      </w:r>
      <w:r w:rsidR="0099524E" w:rsidRPr="00201BE5">
        <w:rPr>
          <w:sz w:val="22"/>
          <w:szCs w:val="22"/>
        </w:rPr>
        <w:sym w:font="HQPB5" w:char="F021"/>
      </w:r>
      <w:r w:rsidR="0099524E" w:rsidRPr="00201BE5">
        <w:rPr>
          <w:sz w:val="22"/>
          <w:szCs w:val="22"/>
        </w:rPr>
        <w:sym w:font="HQPB1" w:char="F024"/>
      </w:r>
      <w:r w:rsidR="0099524E" w:rsidRPr="00201BE5">
        <w:rPr>
          <w:sz w:val="22"/>
          <w:szCs w:val="22"/>
        </w:rPr>
        <w:sym w:font="HQPB5" w:char="F074"/>
      </w:r>
      <w:r w:rsidR="0099524E" w:rsidRPr="00201BE5">
        <w:rPr>
          <w:sz w:val="22"/>
          <w:szCs w:val="22"/>
        </w:rPr>
        <w:sym w:font="HQPB1" w:char="F036"/>
      </w:r>
      <w:r w:rsidR="0099524E" w:rsidRPr="00201BE5">
        <w:rPr>
          <w:sz w:val="22"/>
          <w:szCs w:val="22"/>
        </w:rPr>
        <w:sym w:font="HQPB5" w:char="F079"/>
      </w:r>
      <w:r w:rsidR="0099524E" w:rsidRPr="00201BE5">
        <w:rPr>
          <w:sz w:val="22"/>
          <w:szCs w:val="22"/>
        </w:rPr>
        <w:sym w:font="HQPB2" w:char="F064"/>
      </w:r>
      <w:r w:rsidR="0099524E" w:rsidRPr="00201BE5">
        <w:rPr>
          <w:rFonts w:ascii="(normal text)" w:hAnsi="(normal text)"/>
          <w:sz w:val="18"/>
          <w:szCs w:val="18"/>
          <w:rtl/>
        </w:rPr>
        <w:t xml:space="preserve"> </w:t>
      </w:r>
      <w:r w:rsidR="0099524E" w:rsidRPr="00201BE5">
        <w:rPr>
          <w:sz w:val="22"/>
          <w:szCs w:val="22"/>
        </w:rPr>
        <w:sym w:font="HQPB1" w:char="F023"/>
      </w:r>
      <w:r w:rsidR="0099524E" w:rsidRPr="00201BE5">
        <w:rPr>
          <w:sz w:val="22"/>
          <w:szCs w:val="22"/>
        </w:rPr>
        <w:sym w:font="HQPB4" w:char="F0B7"/>
      </w:r>
      <w:r w:rsidR="0099524E" w:rsidRPr="00201BE5">
        <w:rPr>
          <w:sz w:val="22"/>
          <w:szCs w:val="22"/>
        </w:rPr>
        <w:sym w:font="HQPB1" w:char="F091"/>
      </w:r>
      <w:r w:rsidR="0099524E" w:rsidRPr="00201BE5">
        <w:rPr>
          <w:sz w:val="22"/>
          <w:szCs w:val="22"/>
        </w:rPr>
        <w:sym w:font="HQPB2" w:char="F071"/>
      </w:r>
      <w:r w:rsidR="0099524E" w:rsidRPr="00201BE5">
        <w:rPr>
          <w:sz w:val="22"/>
          <w:szCs w:val="22"/>
        </w:rPr>
        <w:sym w:font="HQPB4" w:char="F0E8"/>
      </w:r>
      <w:r w:rsidR="0099524E" w:rsidRPr="00201BE5">
        <w:rPr>
          <w:sz w:val="22"/>
          <w:szCs w:val="22"/>
        </w:rPr>
        <w:sym w:font="HQPB1" w:char="F057"/>
      </w:r>
      <w:r w:rsidR="0099524E" w:rsidRPr="00201BE5">
        <w:rPr>
          <w:sz w:val="22"/>
          <w:szCs w:val="22"/>
        </w:rPr>
        <w:sym w:font="HQPB2" w:char="F059"/>
      </w:r>
      <w:r w:rsidR="0099524E" w:rsidRPr="00201BE5">
        <w:rPr>
          <w:sz w:val="22"/>
          <w:szCs w:val="22"/>
        </w:rPr>
        <w:sym w:font="HQPB4" w:char="F0A8"/>
      </w:r>
      <w:r w:rsidR="0099524E" w:rsidRPr="00201BE5">
        <w:rPr>
          <w:sz w:val="22"/>
          <w:szCs w:val="22"/>
        </w:rPr>
        <w:sym w:font="HQPB2" w:char="F042"/>
      </w:r>
      <w:r w:rsidR="0099524E" w:rsidRPr="00201BE5">
        <w:rPr>
          <w:rFonts w:ascii="(normal text)" w:hAnsi="(normal text)"/>
          <w:sz w:val="18"/>
          <w:szCs w:val="18"/>
          <w:rtl/>
        </w:rPr>
        <w:t xml:space="preserve"> </w:t>
      </w:r>
      <w:r w:rsidR="0099524E" w:rsidRPr="00201BE5">
        <w:rPr>
          <w:sz w:val="22"/>
          <w:szCs w:val="22"/>
        </w:rPr>
        <w:sym w:font="HQPB2" w:char="F0C7"/>
      </w:r>
      <w:r w:rsidR="0099524E" w:rsidRPr="00201BE5">
        <w:rPr>
          <w:sz w:val="22"/>
          <w:szCs w:val="22"/>
        </w:rPr>
        <w:sym w:font="HQPB2" w:char="F0CB"/>
      </w:r>
      <w:r w:rsidR="0099524E" w:rsidRPr="00201BE5">
        <w:rPr>
          <w:sz w:val="22"/>
          <w:szCs w:val="22"/>
        </w:rPr>
        <w:sym w:font="HQPB2" w:char="F0CC"/>
      </w:r>
      <w:r w:rsidR="0099524E" w:rsidRPr="00201BE5">
        <w:rPr>
          <w:sz w:val="22"/>
          <w:szCs w:val="22"/>
        </w:rPr>
        <w:sym w:font="HQPB2" w:char="F0C8"/>
      </w:r>
      <w:r w:rsidR="0099524E">
        <w:rPr>
          <w:rFonts w:cs="Traditional Arabic" w:hint="cs"/>
          <w:sz w:val="28"/>
          <w:szCs w:val="28"/>
          <w:rtl/>
          <w:lang w:bidi="fa-IR"/>
        </w:rPr>
        <w:t xml:space="preserve">﴾ </w:t>
      </w:r>
      <w:r w:rsidRPr="00F15E40">
        <w:rPr>
          <w:rFonts w:cs="Traditional Arabic" w:hint="cs"/>
          <w:sz w:val="28"/>
          <w:szCs w:val="28"/>
          <w:rtl/>
          <w:lang w:bidi="fa-IR"/>
        </w:rPr>
        <w:t xml:space="preserve">(الفرقان:23). </w:t>
      </w:r>
      <w:r w:rsidRPr="00F15E40">
        <w:rPr>
          <w:rFonts w:cs="B Lotus" w:hint="cs"/>
          <w:sz w:val="28"/>
          <w:szCs w:val="28"/>
          <w:rtl/>
          <w:lang w:bidi="fa-IR"/>
        </w:rPr>
        <w:t>به سراغ تمام اعمالي که (به ظاهر نيک بوده و در دنيا) آنان انجام داده‌</w:t>
      </w:r>
      <w:r w:rsidRPr="00F15E40">
        <w:rPr>
          <w:rFonts w:cs="B Lotus" w:hint="cs"/>
          <w:sz w:val="28"/>
          <w:szCs w:val="28"/>
          <w:rtl/>
        </w:rPr>
        <w:t xml:space="preserve"> </w:t>
      </w:r>
      <w:r w:rsidRPr="00F15E40">
        <w:rPr>
          <w:rFonts w:cs="B Lotus" w:hint="cs"/>
          <w:sz w:val="28"/>
          <w:szCs w:val="28"/>
          <w:rtl/>
          <w:lang w:bidi="fa-IR"/>
        </w:rPr>
        <w:t>اند مي‌</w:t>
      </w:r>
      <w:r w:rsidRPr="00F15E40">
        <w:rPr>
          <w:rFonts w:cs="B Lotus" w:hint="cs"/>
          <w:sz w:val="28"/>
          <w:szCs w:val="28"/>
          <w:rtl/>
        </w:rPr>
        <w:t xml:space="preserve"> </w:t>
      </w:r>
      <w:r w:rsidRPr="00F15E40">
        <w:rPr>
          <w:rFonts w:cs="B Lotus" w:hint="cs"/>
          <w:sz w:val="28"/>
          <w:szCs w:val="28"/>
          <w:rtl/>
          <w:lang w:bidi="fa-IR"/>
        </w:rPr>
        <w:t>رويم و همه را همچون ذات غبار پراکندة در هوا مي‌سازيم و ايشان را از اجر و پاداش آن محروم مي‌کنيم. چرا که نداشت ايمان، موجب محو و نابودي احسان، و بي</w:t>
      </w:r>
      <w:r w:rsidRPr="00F15E40">
        <w:rPr>
          <w:rFonts w:cs="B Lotus" w:hint="cs"/>
          <w:sz w:val="28"/>
          <w:szCs w:val="28"/>
          <w:rtl/>
        </w:rPr>
        <w:t xml:space="preserve"> </w:t>
      </w:r>
      <w:r w:rsidRPr="00F15E40">
        <w:rPr>
          <w:rFonts w:cs="B Lotus" w:hint="cs"/>
          <w:sz w:val="28"/>
          <w:szCs w:val="28"/>
          <w:rtl/>
          <w:lang w:bidi="fa-IR"/>
        </w:rPr>
        <w:t>‌اعتبار شدن اعمال خوب انسان مي‌</w:t>
      </w:r>
      <w:r w:rsidRPr="00F15E40">
        <w:rPr>
          <w:rFonts w:cs="B Lotus" w:hint="cs"/>
          <w:sz w:val="28"/>
          <w:szCs w:val="28"/>
          <w:rtl/>
        </w:rPr>
        <w:t xml:space="preserve"> </w:t>
      </w:r>
      <w:r w:rsidRPr="00F15E40">
        <w:rPr>
          <w:rFonts w:cs="B Lotus" w:hint="cs"/>
          <w:sz w:val="28"/>
          <w:szCs w:val="28"/>
          <w:rtl/>
          <w:lang w:bidi="fa-IR"/>
        </w:rPr>
        <w:t>گردد.</w:t>
      </w:r>
    </w:p>
    <w:p w:rsidR="00A46EE5" w:rsidRPr="00F15E40" w:rsidRDefault="00A46EE5" w:rsidP="000F4660">
      <w:pPr>
        <w:pStyle w:val="a0"/>
      </w:pPr>
      <w:bookmarkStart w:id="87" w:name="_Toc294264190"/>
      <w:bookmarkStart w:id="88" w:name="_Toc295471823"/>
      <w:r w:rsidRPr="00F15E40">
        <w:rPr>
          <w:rFonts w:hint="cs"/>
          <w:rtl/>
        </w:rPr>
        <w:t>س25: در صورت بروز اختلاف بين مسلمان، آنان بايد به چه منبعي رجوع کنند؟</w:t>
      </w:r>
      <w:bookmarkEnd w:id="87"/>
      <w:bookmarkEnd w:id="88"/>
      <w:r w:rsidRPr="00F15E40">
        <w:rPr>
          <w:rFonts w:hint="cs"/>
          <w:rtl/>
        </w:rPr>
        <w:t xml:space="preserve"> </w:t>
      </w:r>
    </w:p>
    <w:p w:rsidR="00A46EE5" w:rsidRPr="00FA41F3" w:rsidRDefault="00A46EE5" w:rsidP="00FA41F3">
      <w:pPr>
        <w:pStyle w:val="stylecomplexblotus12ptjustifiedfirstline05cm"/>
        <w:spacing w:line="240" w:lineRule="auto"/>
        <w:rPr>
          <w:rFonts w:cs="Traditional Arabic" w:hint="cs"/>
          <w:sz w:val="28"/>
          <w:szCs w:val="28"/>
          <w:rtl/>
          <w:lang w:bidi="fa-IR"/>
        </w:rPr>
      </w:pPr>
      <w:r w:rsidRPr="00F15E40">
        <w:rPr>
          <w:rFonts w:cs="B Lotus" w:hint="cs"/>
          <w:sz w:val="28"/>
          <w:szCs w:val="28"/>
          <w:rtl/>
          <w:lang w:bidi="fa-IR"/>
        </w:rPr>
        <w:t>در صورت بروز هر نوع اختلافي بايد به حکم و دستور شرع مراجعه کرد که اين حکم و دستور، از دو منبع قرآن و حديث استنباط مي‌شود. قرآن در اين رابطه مي‌فرمايد:</w:t>
      </w:r>
      <w:r w:rsidR="00FA41F3">
        <w:rPr>
          <w:rFonts w:cs="B Lotus" w:hint="cs"/>
          <w:sz w:val="28"/>
          <w:szCs w:val="28"/>
          <w:rtl/>
          <w:lang w:bidi="fa-IR"/>
        </w:rPr>
        <w:t xml:space="preserve"> </w:t>
      </w:r>
      <w:r w:rsidR="00FA41F3">
        <w:rPr>
          <w:rFonts w:cs="Traditional Arabic" w:hint="cs"/>
          <w:sz w:val="28"/>
          <w:szCs w:val="28"/>
          <w:rtl/>
          <w:lang w:bidi="fa-IR"/>
        </w:rPr>
        <w:t>﴿</w:t>
      </w:r>
      <w:r w:rsidR="00FA41F3" w:rsidRPr="00C204DE">
        <w:rPr>
          <w:sz w:val="22"/>
          <w:szCs w:val="22"/>
        </w:rPr>
        <w:sym w:font="HQPB2" w:char="F062"/>
      </w:r>
      <w:r w:rsidR="00FA41F3" w:rsidRPr="00C204DE">
        <w:rPr>
          <w:sz w:val="22"/>
          <w:szCs w:val="22"/>
        </w:rPr>
        <w:sym w:font="HQPB4" w:char="F0CE"/>
      </w:r>
      <w:r w:rsidR="00FA41F3" w:rsidRPr="00C204DE">
        <w:rPr>
          <w:sz w:val="22"/>
          <w:szCs w:val="22"/>
        </w:rPr>
        <w:sym w:font="HQPB1" w:char="F02A"/>
      </w:r>
      <w:r w:rsidR="00FA41F3" w:rsidRPr="00C204DE">
        <w:rPr>
          <w:sz w:val="22"/>
          <w:szCs w:val="22"/>
        </w:rPr>
        <w:sym w:font="HQPB5" w:char="F073"/>
      </w:r>
      <w:r w:rsidR="00FA41F3" w:rsidRPr="00C204DE">
        <w:rPr>
          <w:sz w:val="22"/>
          <w:szCs w:val="22"/>
        </w:rPr>
        <w:sym w:font="HQPB1" w:char="F0F9"/>
      </w:r>
      <w:r w:rsidR="00FA41F3" w:rsidRPr="00C204DE">
        <w:rPr>
          <w:rFonts w:ascii="(normal text)" w:hAnsi="(normal text)"/>
          <w:sz w:val="18"/>
          <w:szCs w:val="18"/>
          <w:rtl/>
        </w:rPr>
        <w:t xml:space="preserve"> </w:t>
      </w:r>
      <w:r w:rsidR="00FA41F3" w:rsidRPr="00C204DE">
        <w:rPr>
          <w:sz w:val="22"/>
          <w:szCs w:val="22"/>
        </w:rPr>
        <w:sym w:font="HQPB4" w:char="F0F7"/>
      </w:r>
      <w:r w:rsidR="00FA41F3" w:rsidRPr="00C204DE">
        <w:rPr>
          <w:sz w:val="22"/>
          <w:szCs w:val="22"/>
        </w:rPr>
        <w:sym w:font="HQPB2" w:char="F04C"/>
      </w:r>
      <w:r w:rsidR="00FA41F3" w:rsidRPr="00C204DE">
        <w:rPr>
          <w:sz w:val="22"/>
          <w:szCs w:val="22"/>
        </w:rPr>
        <w:sym w:font="HQPB4" w:char="F0E4"/>
      </w:r>
      <w:r w:rsidR="00FA41F3" w:rsidRPr="00C204DE">
        <w:rPr>
          <w:sz w:val="22"/>
          <w:szCs w:val="22"/>
        </w:rPr>
        <w:sym w:font="HQPB2" w:char="F0EA"/>
      </w:r>
      <w:r w:rsidR="00FA41F3" w:rsidRPr="00C204DE">
        <w:rPr>
          <w:sz w:val="22"/>
          <w:szCs w:val="22"/>
        </w:rPr>
        <w:sym w:font="HQPB4" w:char="F0F4"/>
      </w:r>
      <w:r w:rsidR="00FA41F3" w:rsidRPr="00C204DE">
        <w:rPr>
          <w:sz w:val="22"/>
          <w:szCs w:val="22"/>
        </w:rPr>
        <w:sym w:font="HQPB1" w:char="F0E3"/>
      </w:r>
      <w:r w:rsidR="00FA41F3" w:rsidRPr="00C204DE">
        <w:rPr>
          <w:sz w:val="22"/>
          <w:szCs w:val="22"/>
        </w:rPr>
        <w:sym w:font="HQPB5" w:char="F074"/>
      </w:r>
      <w:r w:rsidR="00FA41F3" w:rsidRPr="00C204DE">
        <w:rPr>
          <w:sz w:val="22"/>
          <w:szCs w:val="22"/>
        </w:rPr>
        <w:sym w:font="HQPB1" w:char="F093"/>
      </w:r>
      <w:r w:rsidR="00FA41F3" w:rsidRPr="00C204DE">
        <w:rPr>
          <w:sz w:val="22"/>
          <w:szCs w:val="22"/>
        </w:rPr>
        <w:sym w:font="HQPB2" w:char="F0BB"/>
      </w:r>
      <w:r w:rsidR="00FA41F3" w:rsidRPr="00C204DE">
        <w:rPr>
          <w:sz w:val="22"/>
          <w:szCs w:val="22"/>
        </w:rPr>
        <w:sym w:font="HQPB5" w:char="F075"/>
      </w:r>
      <w:r w:rsidR="00FA41F3" w:rsidRPr="00C204DE">
        <w:rPr>
          <w:sz w:val="22"/>
          <w:szCs w:val="22"/>
        </w:rPr>
        <w:sym w:font="HQPB2" w:char="F05A"/>
      </w:r>
      <w:r w:rsidR="00FA41F3" w:rsidRPr="00C204DE">
        <w:rPr>
          <w:sz w:val="22"/>
          <w:szCs w:val="22"/>
        </w:rPr>
        <w:sym w:font="HQPB5" w:char="F073"/>
      </w:r>
      <w:r w:rsidR="00FA41F3" w:rsidRPr="00C204DE">
        <w:rPr>
          <w:sz w:val="22"/>
          <w:szCs w:val="22"/>
        </w:rPr>
        <w:sym w:font="HQPB1" w:char="F03F"/>
      </w:r>
      <w:r w:rsidR="00FA41F3" w:rsidRPr="00C204DE">
        <w:rPr>
          <w:rFonts w:ascii="(normal text)" w:hAnsi="(normal text)"/>
          <w:sz w:val="18"/>
          <w:szCs w:val="18"/>
          <w:rtl/>
        </w:rPr>
        <w:t xml:space="preserve"> </w:t>
      </w:r>
      <w:r w:rsidR="00FA41F3" w:rsidRPr="00C204DE">
        <w:rPr>
          <w:sz w:val="22"/>
          <w:szCs w:val="22"/>
        </w:rPr>
        <w:sym w:font="HQPB2" w:char="F092"/>
      </w:r>
      <w:r w:rsidR="00FA41F3" w:rsidRPr="00C204DE">
        <w:rPr>
          <w:sz w:val="22"/>
          <w:szCs w:val="22"/>
        </w:rPr>
        <w:sym w:font="HQPB4" w:char="F0CE"/>
      </w:r>
      <w:r w:rsidR="00FA41F3" w:rsidRPr="00C204DE">
        <w:rPr>
          <w:sz w:val="22"/>
          <w:szCs w:val="22"/>
        </w:rPr>
        <w:sym w:font="HQPB1" w:char="F0FB"/>
      </w:r>
      <w:r w:rsidR="00FA41F3" w:rsidRPr="00C204DE">
        <w:rPr>
          <w:rFonts w:ascii="(normal text)" w:hAnsi="(normal text)"/>
          <w:sz w:val="18"/>
          <w:szCs w:val="18"/>
          <w:rtl/>
        </w:rPr>
        <w:t xml:space="preserve"> </w:t>
      </w:r>
      <w:r w:rsidR="00FA41F3" w:rsidRPr="00C204DE">
        <w:rPr>
          <w:sz w:val="22"/>
          <w:szCs w:val="22"/>
        </w:rPr>
        <w:sym w:font="HQPB4" w:char="F026"/>
      </w:r>
      <w:r w:rsidR="00FA41F3" w:rsidRPr="00C204DE">
        <w:rPr>
          <w:sz w:val="22"/>
          <w:szCs w:val="22"/>
        </w:rPr>
        <w:sym w:font="HQPB2" w:char="F0E4"/>
      </w:r>
      <w:r w:rsidR="00FA41F3" w:rsidRPr="00C204DE">
        <w:rPr>
          <w:sz w:val="22"/>
          <w:szCs w:val="22"/>
        </w:rPr>
        <w:sym w:font="HQPB4" w:char="F0F3"/>
      </w:r>
      <w:r w:rsidR="00FA41F3" w:rsidRPr="00C204DE">
        <w:rPr>
          <w:sz w:val="22"/>
          <w:szCs w:val="22"/>
        </w:rPr>
        <w:sym w:font="HQPB2" w:char="F0D3"/>
      </w:r>
      <w:r w:rsidR="00FA41F3" w:rsidRPr="00C204DE">
        <w:rPr>
          <w:sz w:val="22"/>
          <w:szCs w:val="22"/>
        </w:rPr>
        <w:sym w:font="HQPB5" w:char="F078"/>
      </w:r>
      <w:r w:rsidR="00FA41F3" w:rsidRPr="00C204DE">
        <w:rPr>
          <w:sz w:val="22"/>
          <w:szCs w:val="22"/>
        </w:rPr>
        <w:sym w:font="HQPB1" w:char="F0AB"/>
      </w:r>
      <w:r w:rsidR="00FA41F3" w:rsidRPr="00C204DE">
        <w:rPr>
          <w:rFonts w:ascii="(normal text)" w:hAnsi="(normal text)"/>
          <w:sz w:val="18"/>
          <w:szCs w:val="18"/>
          <w:rtl/>
        </w:rPr>
        <w:t xml:space="preserve"> </w:t>
      </w:r>
      <w:r w:rsidR="00FA41F3" w:rsidRPr="00C204DE">
        <w:rPr>
          <w:sz w:val="22"/>
          <w:szCs w:val="22"/>
        </w:rPr>
        <w:sym w:font="HQPB4" w:char="F0E7"/>
      </w:r>
      <w:r w:rsidR="00FA41F3" w:rsidRPr="00C204DE">
        <w:rPr>
          <w:sz w:val="22"/>
          <w:szCs w:val="22"/>
        </w:rPr>
        <w:sym w:font="HQPB2" w:char="F06E"/>
      </w:r>
      <w:r w:rsidR="00FA41F3" w:rsidRPr="00C204DE">
        <w:rPr>
          <w:sz w:val="22"/>
          <w:szCs w:val="22"/>
        </w:rPr>
        <w:sym w:font="HQPB2" w:char="F072"/>
      </w:r>
      <w:r w:rsidR="00FA41F3" w:rsidRPr="00C204DE">
        <w:rPr>
          <w:sz w:val="22"/>
          <w:szCs w:val="22"/>
        </w:rPr>
        <w:sym w:font="HQPB4" w:char="F096"/>
      </w:r>
      <w:r w:rsidR="00FA41F3" w:rsidRPr="00C204DE">
        <w:rPr>
          <w:sz w:val="22"/>
          <w:szCs w:val="22"/>
        </w:rPr>
        <w:sym w:font="HQPB1" w:char="F08A"/>
      </w:r>
      <w:r w:rsidR="00FA41F3" w:rsidRPr="00C204DE">
        <w:rPr>
          <w:sz w:val="22"/>
          <w:szCs w:val="22"/>
        </w:rPr>
        <w:sym w:font="HQPB4" w:char="F0E3"/>
      </w:r>
      <w:r w:rsidR="00FA41F3" w:rsidRPr="00C204DE">
        <w:rPr>
          <w:sz w:val="22"/>
          <w:szCs w:val="22"/>
        </w:rPr>
        <w:sym w:font="HQPB1" w:char="F08D"/>
      </w:r>
      <w:r w:rsidR="00FA41F3" w:rsidRPr="00C204DE">
        <w:rPr>
          <w:sz w:val="22"/>
          <w:szCs w:val="22"/>
        </w:rPr>
        <w:sym w:font="HQPB5" w:char="F073"/>
      </w:r>
      <w:r w:rsidR="00FA41F3" w:rsidRPr="00C204DE">
        <w:rPr>
          <w:sz w:val="22"/>
          <w:szCs w:val="22"/>
        </w:rPr>
        <w:sym w:font="HQPB1" w:char="F0F9"/>
      </w:r>
      <w:r w:rsidR="00FA41F3" w:rsidRPr="00C204DE">
        <w:rPr>
          <w:rFonts w:ascii="(normal text)" w:hAnsi="(normal text)"/>
          <w:sz w:val="18"/>
          <w:szCs w:val="18"/>
          <w:rtl/>
        </w:rPr>
        <w:t xml:space="preserve"> </w:t>
      </w:r>
      <w:r w:rsidR="00FA41F3" w:rsidRPr="00C204DE">
        <w:rPr>
          <w:sz w:val="22"/>
          <w:szCs w:val="22"/>
        </w:rPr>
        <w:sym w:font="HQPB2" w:char="F092"/>
      </w:r>
      <w:r w:rsidR="00FA41F3" w:rsidRPr="00C204DE">
        <w:rPr>
          <w:sz w:val="22"/>
          <w:szCs w:val="22"/>
        </w:rPr>
        <w:sym w:font="HQPB5" w:char="F06E"/>
      </w:r>
      <w:r w:rsidR="00FA41F3" w:rsidRPr="00C204DE">
        <w:rPr>
          <w:sz w:val="22"/>
          <w:szCs w:val="22"/>
        </w:rPr>
        <w:sym w:font="HQPB2" w:char="F03C"/>
      </w:r>
      <w:r w:rsidR="00FA41F3" w:rsidRPr="00C204DE">
        <w:rPr>
          <w:sz w:val="22"/>
          <w:szCs w:val="22"/>
        </w:rPr>
        <w:sym w:font="HQPB4" w:char="F0CE"/>
      </w:r>
      <w:r w:rsidR="00FA41F3" w:rsidRPr="00C204DE">
        <w:rPr>
          <w:sz w:val="22"/>
          <w:szCs w:val="22"/>
        </w:rPr>
        <w:sym w:font="HQPB1" w:char="F029"/>
      </w:r>
      <w:r w:rsidR="00FA41F3" w:rsidRPr="00C204DE">
        <w:rPr>
          <w:rFonts w:ascii="(normal text)" w:hAnsi="(normal text)"/>
          <w:sz w:val="18"/>
          <w:szCs w:val="18"/>
          <w:rtl/>
        </w:rPr>
        <w:t xml:space="preserve"> </w:t>
      </w:r>
      <w:r w:rsidR="00FA41F3" w:rsidRPr="00C204DE">
        <w:rPr>
          <w:sz w:val="22"/>
          <w:szCs w:val="22"/>
        </w:rPr>
        <w:sym w:font="HQPB5" w:char="F0AB"/>
      </w:r>
      <w:r w:rsidR="00FA41F3" w:rsidRPr="00C204DE">
        <w:rPr>
          <w:sz w:val="22"/>
          <w:szCs w:val="22"/>
        </w:rPr>
        <w:sym w:font="HQPB1" w:char="F021"/>
      </w:r>
      <w:r w:rsidR="00FA41F3" w:rsidRPr="00C204DE">
        <w:rPr>
          <w:sz w:val="22"/>
          <w:szCs w:val="22"/>
        </w:rPr>
        <w:sym w:font="HQPB5" w:char="F024"/>
      </w:r>
      <w:r w:rsidR="00FA41F3" w:rsidRPr="00C204DE">
        <w:rPr>
          <w:sz w:val="22"/>
          <w:szCs w:val="22"/>
        </w:rPr>
        <w:sym w:font="HQPB1" w:char="F023"/>
      </w:r>
      <w:r w:rsidR="00FA41F3" w:rsidRPr="00C204DE">
        <w:rPr>
          <w:rFonts w:ascii="(normal text)" w:hAnsi="(normal text)"/>
          <w:sz w:val="18"/>
          <w:szCs w:val="18"/>
          <w:rtl/>
        </w:rPr>
        <w:t xml:space="preserve"> </w:t>
      </w:r>
      <w:r w:rsidR="00FA41F3" w:rsidRPr="00C204DE">
        <w:rPr>
          <w:sz w:val="22"/>
          <w:szCs w:val="22"/>
        </w:rPr>
        <w:sym w:font="HQPB4" w:char="F0C9"/>
      </w:r>
      <w:r w:rsidR="00FA41F3" w:rsidRPr="00C204DE">
        <w:rPr>
          <w:sz w:val="22"/>
          <w:szCs w:val="22"/>
        </w:rPr>
        <w:sym w:font="HQPB2" w:char="F041"/>
      </w:r>
      <w:r w:rsidR="00FA41F3" w:rsidRPr="00C204DE">
        <w:rPr>
          <w:sz w:val="22"/>
          <w:szCs w:val="22"/>
        </w:rPr>
        <w:sym w:font="HQPB2" w:char="F071"/>
      </w:r>
      <w:r w:rsidR="00FA41F3" w:rsidRPr="00C204DE">
        <w:rPr>
          <w:sz w:val="22"/>
          <w:szCs w:val="22"/>
        </w:rPr>
        <w:sym w:font="HQPB4" w:char="F0DF"/>
      </w:r>
      <w:r w:rsidR="00FA41F3" w:rsidRPr="00C204DE">
        <w:rPr>
          <w:sz w:val="22"/>
          <w:szCs w:val="22"/>
        </w:rPr>
        <w:sym w:font="HQPB1" w:char="F099"/>
      </w:r>
      <w:r w:rsidR="00FA41F3" w:rsidRPr="00C204DE">
        <w:rPr>
          <w:sz w:val="22"/>
          <w:szCs w:val="22"/>
        </w:rPr>
        <w:sym w:font="HQPB4" w:char="F0A7"/>
      </w:r>
      <w:r w:rsidR="00FA41F3" w:rsidRPr="00C204DE">
        <w:rPr>
          <w:sz w:val="22"/>
          <w:szCs w:val="22"/>
        </w:rPr>
        <w:sym w:font="HQPB1" w:char="F08D"/>
      </w:r>
      <w:r w:rsidR="00FA41F3" w:rsidRPr="00C204DE">
        <w:rPr>
          <w:sz w:val="22"/>
          <w:szCs w:val="22"/>
        </w:rPr>
        <w:sym w:font="HQPB2" w:char="F039"/>
      </w:r>
      <w:r w:rsidR="00FA41F3" w:rsidRPr="00C204DE">
        <w:rPr>
          <w:sz w:val="22"/>
          <w:szCs w:val="22"/>
        </w:rPr>
        <w:sym w:font="HQPB5" w:char="F024"/>
      </w:r>
      <w:r w:rsidR="00FA41F3" w:rsidRPr="00C204DE">
        <w:rPr>
          <w:sz w:val="22"/>
          <w:szCs w:val="22"/>
        </w:rPr>
        <w:sym w:font="HQPB1" w:char="F023"/>
      </w:r>
      <w:r w:rsidR="00FA41F3" w:rsidRPr="00C204DE">
        <w:rPr>
          <w:sz w:val="22"/>
          <w:szCs w:val="22"/>
        </w:rPr>
        <w:sym w:font="HQPB5" w:char="F075"/>
      </w:r>
      <w:r w:rsidR="00FA41F3" w:rsidRPr="00C204DE">
        <w:rPr>
          <w:sz w:val="22"/>
          <w:szCs w:val="22"/>
        </w:rPr>
        <w:sym w:font="HQPB2" w:char="F072"/>
      </w:r>
      <w:r w:rsidR="00FA41F3">
        <w:rPr>
          <w:rFonts w:cs="Traditional Arabic" w:hint="cs"/>
          <w:sz w:val="28"/>
          <w:szCs w:val="28"/>
          <w:rtl/>
          <w:lang w:bidi="fa-IR"/>
        </w:rPr>
        <w:t>﴾</w:t>
      </w:r>
      <w:r w:rsidRPr="00F15E40">
        <w:rPr>
          <w:rFonts w:cs="Traditional Arabic" w:hint="cs"/>
          <w:sz w:val="28"/>
          <w:szCs w:val="28"/>
          <w:rtl/>
          <w:lang w:bidi="fa-IR"/>
        </w:rPr>
        <w:t xml:space="preserve"> (النساء: 59).</w:t>
      </w:r>
      <w:r w:rsidRPr="00F15E40">
        <w:rPr>
          <w:rFonts w:cs="B Lotus" w:hint="cs"/>
          <w:sz w:val="28"/>
          <w:szCs w:val="28"/>
          <w:rtl/>
          <w:lang w:bidi="fa-IR"/>
        </w:rPr>
        <w:t xml:space="preserve"> و اگر در چيزي اختلاف داشتيد (و در امري از امور کشمکش پيدا کرديد) آن را به خدا (با عرضة به قرآن) و پيغمبر او (با رجوع به سنت نبوي) برگردانيد.</w:t>
      </w:r>
    </w:p>
    <w:p w:rsidR="00A46EE5" w:rsidRPr="00F15E40" w:rsidRDefault="00A46EE5" w:rsidP="00334720">
      <w:pPr>
        <w:pStyle w:val="stylecomplexblotus12ptjustifiedfirstline05cm"/>
        <w:spacing w:line="240" w:lineRule="auto"/>
        <w:rPr>
          <w:rFonts w:hint="cs"/>
          <w:sz w:val="28"/>
          <w:szCs w:val="28"/>
          <w:rtl/>
        </w:rPr>
      </w:pPr>
      <w:r w:rsidRPr="00F15E40">
        <w:rPr>
          <w:rFonts w:cs="B Lotus" w:hint="cs"/>
          <w:sz w:val="28"/>
          <w:szCs w:val="28"/>
          <w:rtl/>
          <w:lang w:bidi="fa-IR"/>
        </w:rPr>
        <w:t xml:space="preserve">پيامبر اسلام </w:t>
      </w:r>
      <w:r w:rsidR="00EB1CD9" w:rsidRPr="00EB1CD9">
        <w:rPr>
          <w:rFonts w:cs="CTraditional Arabic"/>
          <w:sz w:val="28"/>
          <w:szCs w:val="30"/>
          <w:rtl/>
          <w:lang w:bidi="fa-IR"/>
        </w:rPr>
        <w:t>ص</w:t>
      </w:r>
      <w:r w:rsidRPr="00F15E40">
        <w:rPr>
          <w:rFonts w:cs="B Lotus" w:hint="cs"/>
          <w:sz w:val="28"/>
          <w:szCs w:val="28"/>
          <w:rtl/>
          <w:lang w:bidi="fa-IR"/>
        </w:rPr>
        <w:t xml:space="preserve"> هم در رابطه با قرآن و حديث و اهميت آن دو مي‌ فرمايند: </w:t>
      </w:r>
      <w:r w:rsidRPr="00F15E40">
        <w:rPr>
          <w:rFonts w:cs="Traditional Arabic" w:hint="cs"/>
          <w:sz w:val="28"/>
          <w:szCs w:val="28"/>
          <w:rtl/>
        </w:rPr>
        <w:t>«</w:t>
      </w:r>
      <w:r w:rsidRPr="00F15E40">
        <w:rPr>
          <w:rFonts w:cs="Traditional Arabic" w:hint="cs"/>
          <w:b/>
          <w:bCs/>
          <w:sz w:val="28"/>
          <w:szCs w:val="28"/>
          <w:rtl/>
        </w:rPr>
        <w:t>تَرَكْتُ فِيكُمْ أَمْرَيْنِ لَنْ تَضِلُّوا مَا تَمَسَّكْتُمْ بِهِمَا: كِتَابَ اللَّهِ، وَسُنَّةَ نَبِيِّهِ</w:t>
      </w:r>
      <w:r w:rsidRPr="00F15E40">
        <w:rPr>
          <w:rFonts w:cs="Traditional Arabic" w:hint="cs"/>
          <w:sz w:val="28"/>
          <w:szCs w:val="28"/>
          <w:rtl/>
        </w:rPr>
        <w:t>» (أحمد).</w:t>
      </w:r>
      <w:r w:rsidRPr="00F15E40">
        <w:rPr>
          <w:rFonts w:cs="B Lotus" w:hint="cs"/>
          <w:sz w:val="28"/>
          <w:szCs w:val="28"/>
          <w:rtl/>
          <w:lang w:bidi="fa-IR"/>
        </w:rPr>
        <w:t xml:space="preserve"> در ميان شما دو چيز را به يادگار گذاشتم، تا زمانيکه به آندو متمسّک بود و عمل کنيد، از گمراهي و ضلالت به دور خواهيد بود، آن دو قرآن و سنت من مي‌باشد.</w:t>
      </w:r>
    </w:p>
    <w:p w:rsidR="00A46EE5" w:rsidRPr="00F15E40" w:rsidRDefault="00A46EE5" w:rsidP="000F4660">
      <w:pPr>
        <w:pStyle w:val="a0"/>
        <w:rPr>
          <w:rFonts w:hint="cs"/>
          <w:rtl/>
        </w:rPr>
      </w:pPr>
      <w:bookmarkStart w:id="89" w:name="_Toc294264191"/>
      <w:bookmarkStart w:id="90" w:name="_Toc295471824"/>
      <w:r w:rsidRPr="00F15E40">
        <w:rPr>
          <w:rFonts w:hint="cs"/>
          <w:rtl/>
        </w:rPr>
        <w:t>س26: اقسام توحيد کدامند؟</w:t>
      </w:r>
      <w:bookmarkEnd w:id="89"/>
      <w:bookmarkEnd w:id="90"/>
      <w:r w:rsidRPr="00F15E40">
        <w:rPr>
          <w:rFonts w:hint="cs"/>
          <w:rtl/>
        </w:rPr>
        <w:t xml:space="preserve">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 xml:space="preserve">الف: توحيد در ربوبيت و آن اينست که کارهايي چون آفرينش، روزي رساندن و... را تنها در توان و قدرت خداوند بدانيم. لازم به ذکر است قبل از بعثت پيامبر اسلام </w:t>
      </w:r>
      <w:r w:rsidR="00C87CB1" w:rsidRPr="00C87CB1">
        <w:rPr>
          <w:rFonts w:cs="CTraditional Arabic" w:hint="cs"/>
          <w:sz w:val="28"/>
          <w:szCs w:val="28"/>
          <w:rtl/>
          <w:lang w:bidi="fa-IR"/>
        </w:rPr>
        <w:t>ص</w:t>
      </w:r>
      <w:r w:rsidRPr="00F15E40">
        <w:rPr>
          <w:rFonts w:cs="B Lotus" w:hint="cs"/>
          <w:sz w:val="28"/>
          <w:szCs w:val="28"/>
          <w:rtl/>
          <w:lang w:bidi="fa-IR"/>
        </w:rPr>
        <w:t xml:space="preserve"> کفار و مشرکان به اين نوع توحيد اعتقاد داشتند. </w:t>
      </w:r>
    </w:p>
    <w:p w:rsidR="00A46EE5" w:rsidRPr="00F15E40" w:rsidRDefault="00A46EE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 توحيد در الوهيت و عبارت است از اينکه کارهايي چون نماز، نذر و... را که بندگان براي تقرب به درگاه الهي انجام مي‌دهند، تنها براي خداوند انجام داد. پيامبران و کتابهاي آنان به خاطر اثبات همين نوع توحيد در ميان انسانها فرستاده شدند.</w:t>
      </w:r>
    </w:p>
    <w:p w:rsidR="00A46EE5" w:rsidRPr="00F15E40" w:rsidRDefault="00A46EE5" w:rsidP="00C87CB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ج: توحيد در اسماء و صفات خداوند و آن عبارت است از اينکه تنها اسمهاي حُسني و صفات عليايي که خداوند و پيامبرش </w:t>
      </w:r>
      <w:r w:rsidR="00C87CB1" w:rsidRPr="00C87CB1">
        <w:rPr>
          <w:rFonts w:cs="CTraditional Arabic" w:hint="cs"/>
          <w:sz w:val="28"/>
          <w:szCs w:val="28"/>
          <w:rtl/>
          <w:lang w:bidi="fa-IR"/>
        </w:rPr>
        <w:t>ص</w:t>
      </w:r>
      <w:r w:rsidR="00BC567E">
        <w:rPr>
          <w:rFonts w:cs="B Lotus" w:hint="cs"/>
          <w:sz w:val="28"/>
          <w:szCs w:val="28"/>
          <w:rtl/>
          <w:lang w:bidi="fa-IR"/>
        </w:rPr>
        <w:t xml:space="preserve"> آن را </w:t>
      </w:r>
      <w:r w:rsidRPr="00F15E40">
        <w:rPr>
          <w:rFonts w:cs="B Lotus" w:hint="cs"/>
          <w:sz w:val="28"/>
          <w:szCs w:val="28"/>
          <w:rtl/>
          <w:lang w:bidi="fa-IR"/>
        </w:rPr>
        <w:t>بيان و اعلان نموده‌ اند، براي خداوند ذکر کنيم و از هر نوع تحريف (تغيير در معنا و مفهوم)، تکييف (پرداختن به بيان کيفيت و مقدار)، تعطيل (م</w:t>
      </w:r>
      <w:r w:rsidRPr="00F15E40">
        <w:rPr>
          <w:rFonts w:cs="B Lotus" w:hint="cs"/>
          <w:sz w:val="28"/>
          <w:szCs w:val="28"/>
          <w:rtl/>
        </w:rPr>
        <w:t>عطل كردن اسماء و صفات خدا بدون هيچ مفهوم و معنى</w:t>
      </w:r>
      <w:r w:rsidRPr="00F15E40">
        <w:rPr>
          <w:rFonts w:cs="B Lotus" w:hint="cs"/>
          <w:sz w:val="28"/>
          <w:szCs w:val="28"/>
          <w:rtl/>
          <w:lang w:bidi="fa-IR"/>
        </w:rPr>
        <w:t>) و تمثيل (معتق</w:t>
      </w:r>
      <w:r w:rsidRPr="00F15E40">
        <w:rPr>
          <w:rFonts w:cs="B Lotus" w:hint="cs"/>
          <w:sz w:val="28"/>
          <w:szCs w:val="28"/>
          <w:rtl/>
        </w:rPr>
        <w:t>د بودن مثل و مانند در اسماء و صفات خدا به اسماء و صفات مخلوقين</w:t>
      </w:r>
      <w:r w:rsidRPr="00F15E40">
        <w:rPr>
          <w:rFonts w:cs="B Lotus" w:hint="cs"/>
          <w:sz w:val="28"/>
          <w:szCs w:val="28"/>
          <w:rtl/>
          <w:lang w:bidi="fa-IR"/>
        </w:rPr>
        <w:t>) براي</w:t>
      </w:r>
      <w:r w:rsidR="00922043">
        <w:rPr>
          <w:rFonts w:cs="B Lotus" w:hint="cs"/>
          <w:sz w:val="28"/>
          <w:szCs w:val="28"/>
          <w:rtl/>
          <w:lang w:bidi="fa-IR"/>
        </w:rPr>
        <w:t xml:space="preserve"> آن‌ها </w:t>
      </w:r>
      <w:r w:rsidRPr="00F15E40">
        <w:rPr>
          <w:rFonts w:cs="B Lotus" w:hint="cs"/>
          <w:sz w:val="28"/>
          <w:szCs w:val="28"/>
          <w:rtl/>
          <w:lang w:bidi="fa-IR"/>
        </w:rPr>
        <w:t>پرهيز نمود.</w:t>
      </w:r>
      <w:r w:rsidR="00F7259B">
        <w:rPr>
          <w:rFonts w:hint="cs"/>
          <w:sz w:val="28"/>
          <w:szCs w:val="28"/>
          <w:rtl/>
        </w:rPr>
        <w:t xml:space="preserve"> </w:t>
      </w:r>
    </w:p>
    <w:p w:rsidR="00A46EE5" w:rsidRPr="00F15E40" w:rsidRDefault="00A46EE5" w:rsidP="008F5967">
      <w:pPr>
        <w:pStyle w:val="a0"/>
        <w:rPr>
          <w:rFonts w:hint="cs"/>
          <w:rtl/>
        </w:rPr>
      </w:pPr>
      <w:bookmarkStart w:id="91" w:name="_Toc294264192"/>
      <w:bookmarkStart w:id="92" w:name="_Toc295471825"/>
      <w:r w:rsidRPr="00F15E40">
        <w:rPr>
          <w:rFonts w:hint="cs"/>
          <w:rtl/>
        </w:rPr>
        <w:t>س27: وليّ کيست؟</w:t>
      </w:r>
      <w:bookmarkEnd w:id="91"/>
      <w:bookmarkEnd w:id="92"/>
      <w:r w:rsidRPr="00F15E40">
        <w:rPr>
          <w:rFonts w:hint="cs"/>
          <w:rtl/>
        </w:rPr>
        <w:t xml:space="preserve"> </w:t>
      </w:r>
    </w:p>
    <w:p w:rsidR="00A46EE5" w:rsidRPr="00347E6E" w:rsidRDefault="00A46EE5" w:rsidP="00347E6E">
      <w:pPr>
        <w:pStyle w:val="char2"/>
        <w:spacing w:line="240" w:lineRule="auto"/>
        <w:ind w:firstLine="284"/>
        <w:jc w:val="both"/>
        <w:rPr>
          <w:rFonts w:cs="Traditional Arabic" w:hint="cs"/>
          <w:b/>
          <w:bCs/>
          <w:rtl/>
          <w:lang w:bidi="fa-IR"/>
        </w:rPr>
      </w:pPr>
      <w:r w:rsidRPr="00F15E40">
        <w:rPr>
          <w:rFonts w:cs="B Lotus" w:hint="cs"/>
          <w:rtl/>
          <w:lang w:bidi="fa-IR"/>
        </w:rPr>
        <w:t xml:space="preserve">او، مؤمنيست نيکوکار و پرهيزکار، کما اينکه قرآن </w:t>
      </w:r>
      <w:r w:rsidR="00C33B0E">
        <w:rPr>
          <w:rFonts w:cs="B Lotus" w:hint="cs"/>
          <w:rtl/>
          <w:lang w:bidi="fa-IR"/>
        </w:rPr>
        <w:t>مي‌فرمايد</w:t>
      </w:r>
      <w:r w:rsidRPr="00F15E40">
        <w:rPr>
          <w:rFonts w:cs="B Lotus" w:hint="cs"/>
          <w:rtl/>
          <w:lang w:bidi="fa-IR"/>
        </w:rPr>
        <w:t>:</w:t>
      </w:r>
      <w:r w:rsidR="007B36BC">
        <w:rPr>
          <w:rFonts w:cs="B Lotus" w:hint="cs"/>
          <w:rtl/>
          <w:lang w:bidi="fa-IR"/>
        </w:rPr>
        <w:t xml:space="preserve"> </w:t>
      </w:r>
      <w:r w:rsidR="007B36BC">
        <w:rPr>
          <w:rFonts w:cs="Traditional Arabic" w:hint="cs"/>
          <w:rtl/>
          <w:lang w:bidi="fa-IR"/>
        </w:rPr>
        <w:t>﴿</w:t>
      </w:r>
      <w:r w:rsidR="00347E6E" w:rsidRPr="00C204DE">
        <w:rPr>
          <w:sz w:val="22"/>
          <w:szCs w:val="22"/>
        </w:rPr>
        <w:sym w:font="HQPB5" w:char="F049"/>
      </w:r>
      <w:r w:rsidR="00347E6E" w:rsidRPr="00C204DE">
        <w:rPr>
          <w:sz w:val="22"/>
          <w:szCs w:val="22"/>
        </w:rPr>
        <w:sym w:font="HQPB2" w:char="F077"/>
      </w:r>
      <w:r w:rsidR="00347E6E" w:rsidRPr="00C204DE">
        <w:rPr>
          <w:sz w:val="22"/>
          <w:szCs w:val="22"/>
        </w:rPr>
        <w:sym w:font="HQPB5" w:char="F072"/>
      </w:r>
      <w:r w:rsidR="00347E6E" w:rsidRPr="00C204DE">
        <w:rPr>
          <w:sz w:val="22"/>
          <w:szCs w:val="22"/>
        </w:rPr>
        <w:sym w:font="HQPB1" w:char="F026"/>
      </w:r>
      <w:r w:rsidR="00347E6E" w:rsidRPr="00C204DE">
        <w:rPr>
          <w:rFonts w:ascii="(normal text)" w:hAnsi="(normal text)"/>
          <w:sz w:val="22"/>
          <w:szCs w:val="22"/>
          <w:rtl/>
        </w:rPr>
        <w:t xml:space="preserve"> </w:t>
      </w:r>
      <w:r w:rsidR="00347E6E" w:rsidRPr="00C204DE">
        <w:rPr>
          <w:sz w:val="22"/>
          <w:szCs w:val="22"/>
        </w:rPr>
        <w:sym w:font="HQPB4" w:char="F09E"/>
      </w:r>
      <w:r w:rsidR="00347E6E" w:rsidRPr="00C204DE">
        <w:rPr>
          <w:sz w:val="22"/>
          <w:szCs w:val="22"/>
        </w:rPr>
        <w:sym w:font="HQPB2" w:char="F063"/>
      </w:r>
      <w:r w:rsidR="00347E6E" w:rsidRPr="00C204DE">
        <w:rPr>
          <w:sz w:val="22"/>
          <w:szCs w:val="22"/>
        </w:rPr>
        <w:sym w:font="HQPB4" w:char="F0CE"/>
      </w:r>
      <w:r w:rsidR="00347E6E" w:rsidRPr="00C204DE">
        <w:rPr>
          <w:sz w:val="22"/>
          <w:szCs w:val="22"/>
        </w:rPr>
        <w:sym w:font="HQPB1" w:char="F029"/>
      </w:r>
      <w:r w:rsidR="00347E6E" w:rsidRPr="00C204DE">
        <w:rPr>
          <w:rFonts w:ascii="(normal text)" w:hAnsi="(normal text)"/>
          <w:sz w:val="22"/>
          <w:szCs w:val="22"/>
          <w:rtl/>
        </w:rPr>
        <w:t xml:space="preserve"> </w:t>
      </w:r>
      <w:r w:rsidR="00347E6E" w:rsidRPr="00C204DE">
        <w:rPr>
          <w:sz w:val="22"/>
          <w:szCs w:val="22"/>
        </w:rPr>
        <w:sym w:font="HQPB5" w:char="F075"/>
      </w:r>
      <w:r w:rsidR="00347E6E" w:rsidRPr="00C204DE">
        <w:rPr>
          <w:sz w:val="22"/>
          <w:szCs w:val="22"/>
        </w:rPr>
        <w:sym w:font="HQPB2" w:char="F0E4"/>
      </w:r>
      <w:r w:rsidR="00347E6E" w:rsidRPr="00C204DE">
        <w:rPr>
          <w:sz w:val="22"/>
          <w:szCs w:val="22"/>
        </w:rPr>
        <w:sym w:font="HQPB5" w:char="F021"/>
      </w:r>
      <w:r w:rsidR="00347E6E" w:rsidRPr="00C204DE">
        <w:rPr>
          <w:sz w:val="22"/>
          <w:szCs w:val="22"/>
        </w:rPr>
        <w:sym w:font="HQPB1" w:char="F024"/>
      </w:r>
      <w:r w:rsidR="00347E6E" w:rsidRPr="00C204DE">
        <w:rPr>
          <w:sz w:val="22"/>
          <w:szCs w:val="22"/>
        </w:rPr>
        <w:sym w:font="HQPB5" w:char="F075"/>
      </w:r>
      <w:r w:rsidR="00347E6E" w:rsidRPr="00C204DE">
        <w:rPr>
          <w:sz w:val="22"/>
          <w:szCs w:val="22"/>
        </w:rPr>
        <w:sym w:font="HQPB2" w:char="F08A"/>
      </w:r>
      <w:r w:rsidR="00347E6E" w:rsidRPr="00C204DE">
        <w:rPr>
          <w:sz w:val="22"/>
          <w:szCs w:val="22"/>
        </w:rPr>
        <w:sym w:font="HQPB4" w:char="F0CF"/>
      </w:r>
      <w:r w:rsidR="00347E6E" w:rsidRPr="00C204DE">
        <w:rPr>
          <w:sz w:val="22"/>
          <w:szCs w:val="22"/>
        </w:rPr>
        <w:sym w:font="HQPB2" w:char="F039"/>
      </w:r>
      <w:r w:rsidR="00347E6E" w:rsidRPr="00C204DE">
        <w:rPr>
          <w:sz w:val="22"/>
          <w:szCs w:val="22"/>
        </w:rPr>
        <w:sym w:font="HQPB4" w:char="F0F7"/>
      </w:r>
      <w:r w:rsidR="00347E6E" w:rsidRPr="00C204DE">
        <w:rPr>
          <w:sz w:val="22"/>
          <w:szCs w:val="22"/>
        </w:rPr>
        <w:sym w:font="HQPB2" w:char="F072"/>
      </w:r>
      <w:r w:rsidR="00347E6E" w:rsidRPr="00C204DE">
        <w:rPr>
          <w:sz w:val="22"/>
          <w:szCs w:val="22"/>
        </w:rPr>
        <w:sym w:font="HQPB5" w:char="F072"/>
      </w:r>
      <w:r w:rsidR="00347E6E" w:rsidRPr="00C204DE">
        <w:rPr>
          <w:sz w:val="22"/>
          <w:szCs w:val="22"/>
        </w:rPr>
        <w:sym w:font="HQPB1" w:char="F026"/>
      </w:r>
      <w:r w:rsidR="00347E6E" w:rsidRPr="00C204DE">
        <w:rPr>
          <w:rFonts w:ascii="(normal text)" w:hAnsi="(normal text)"/>
          <w:sz w:val="22"/>
          <w:szCs w:val="22"/>
          <w:rtl/>
        </w:rPr>
        <w:t xml:space="preserve"> </w:t>
      </w:r>
      <w:r w:rsidR="00347E6E" w:rsidRPr="00C204DE">
        <w:rPr>
          <w:sz w:val="22"/>
          <w:szCs w:val="22"/>
        </w:rPr>
        <w:sym w:font="HQPB5" w:char="F0AB"/>
      </w:r>
      <w:r w:rsidR="00347E6E" w:rsidRPr="00C204DE">
        <w:rPr>
          <w:sz w:val="22"/>
          <w:szCs w:val="22"/>
        </w:rPr>
        <w:sym w:font="HQPB1" w:char="F021"/>
      </w:r>
      <w:r w:rsidR="00347E6E" w:rsidRPr="00C204DE">
        <w:rPr>
          <w:sz w:val="22"/>
          <w:szCs w:val="22"/>
        </w:rPr>
        <w:sym w:font="HQPB5" w:char="F024"/>
      </w:r>
      <w:r w:rsidR="00347E6E" w:rsidRPr="00C204DE">
        <w:rPr>
          <w:sz w:val="22"/>
          <w:szCs w:val="22"/>
        </w:rPr>
        <w:sym w:font="HQPB1" w:char="F023"/>
      </w:r>
      <w:r w:rsidR="00347E6E" w:rsidRPr="00C204DE">
        <w:rPr>
          <w:rFonts w:ascii="(normal text)" w:hAnsi="(normal text)"/>
          <w:sz w:val="22"/>
          <w:szCs w:val="22"/>
          <w:rtl/>
        </w:rPr>
        <w:t xml:space="preserve"> </w:t>
      </w:r>
      <w:r w:rsidR="00347E6E" w:rsidRPr="00C204DE">
        <w:rPr>
          <w:sz w:val="22"/>
          <w:szCs w:val="22"/>
        </w:rPr>
        <w:sym w:font="HQPB5" w:char="F09F"/>
      </w:r>
      <w:r w:rsidR="00347E6E" w:rsidRPr="00C204DE">
        <w:rPr>
          <w:sz w:val="22"/>
          <w:szCs w:val="22"/>
        </w:rPr>
        <w:sym w:font="HQPB2" w:char="F077"/>
      </w:r>
      <w:r w:rsidR="00347E6E" w:rsidRPr="00C204DE">
        <w:rPr>
          <w:rFonts w:ascii="(normal text)" w:hAnsi="(normal text)"/>
          <w:sz w:val="22"/>
          <w:szCs w:val="22"/>
          <w:rtl/>
        </w:rPr>
        <w:t xml:space="preserve"> </w:t>
      </w:r>
      <w:r w:rsidR="00347E6E" w:rsidRPr="00C204DE">
        <w:rPr>
          <w:sz w:val="22"/>
          <w:szCs w:val="22"/>
        </w:rPr>
        <w:sym w:font="HQPB4" w:char="F0EA"/>
      </w:r>
      <w:r w:rsidR="00347E6E" w:rsidRPr="00C204DE">
        <w:rPr>
          <w:sz w:val="22"/>
          <w:szCs w:val="22"/>
        </w:rPr>
        <w:sym w:font="HQPB3" w:char="F092"/>
      </w:r>
      <w:r w:rsidR="00347E6E" w:rsidRPr="00C204DE">
        <w:rPr>
          <w:sz w:val="22"/>
          <w:szCs w:val="22"/>
        </w:rPr>
        <w:sym w:font="HQPB4" w:char="F0F6"/>
      </w:r>
      <w:r w:rsidR="00347E6E" w:rsidRPr="00C204DE">
        <w:rPr>
          <w:sz w:val="22"/>
          <w:szCs w:val="22"/>
        </w:rPr>
        <w:sym w:font="HQPB2" w:char="F071"/>
      </w:r>
      <w:r w:rsidR="00347E6E" w:rsidRPr="00C204DE">
        <w:rPr>
          <w:sz w:val="22"/>
          <w:szCs w:val="22"/>
        </w:rPr>
        <w:sym w:font="HQPB5" w:char="F079"/>
      </w:r>
      <w:r w:rsidR="00347E6E" w:rsidRPr="00C204DE">
        <w:rPr>
          <w:sz w:val="22"/>
          <w:szCs w:val="22"/>
        </w:rPr>
        <w:sym w:font="HQPB1" w:char="F07A"/>
      </w:r>
      <w:r w:rsidR="00347E6E" w:rsidRPr="00C204DE">
        <w:rPr>
          <w:rFonts w:ascii="(normal text)" w:hAnsi="(normal text)"/>
          <w:sz w:val="22"/>
          <w:szCs w:val="22"/>
          <w:rtl/>
        </w:rPr>
        <w:t xml:space="preserve"> </w:t>
      </w:r>
      <w:r w:rsidR="00347E6E" w:rsidRPr="00C204DE">
        <w:rPr>
          <w:sz w:val="22"/>
          <w:szCs w:val="22"/>
        </w:rPr>
        <w:sym w:font="HQPB4" w:char="F0F3"/>
      </w:r>
      <w:r w:rsidR="00347E6E" w:rsidRPr="00C204DE">
        <w:rPr>
          <w:sz w:val="22"/>
          <w:szCs w:val="22"/>
        </w:rPr>
        <w:sym w:font="HQPB2" w:char="F04F"/>
      </w:r>
      <w:r w:rsidR="00347E6E" w:rsidRPr="00C204DE">
        <w:rPr>
          <w:sz w:val="22"/>
          <w:szCs w:val="22"/>
        </w:rPr>
        <w:sym w:font="HQPB4" w:char="F0CE"/>
      </w:r>
      <w:r w:rsidR="00347E6E" w:rsidRPr="00C204DE">
        <w:rPr>
          <w:sz w:val="22"/>
          <w:szCs w:val="22"/>
        </w:rPr>
        <w:sym w:font="HQPB2" w:char="F067"/>
      </w:r>
      <w:r w:rsidR="00347E6E" w:rsidRPr="00C204DE">
        <w:rPr>
          <w:sz w:val="22"/>
          <w:szCs w:val="22"/>
        </w:rPr>
        <w:sym w:font="HQPB4" w:char="F0F8"/>
      </w:r>
      <w:r w:rsidR="00347E6E" w:rsidRPr="00C204DE">
        <w:rPr>
          <w:sz w:val="22"/>
          <w:szCs w:val="22"/>
        </w:rPr>
        <w:sym w:font="HQPB2" w:char="F08A"/>
      </w:r>
      <w:r w:rsidR="00347E6E" w:rsidRPr="00C204DE">
        <w:rPr>
          <w:sz w:val="22"/>
          <w:szCs w:val="22"/>
        </w:rPr>
        <w:sym w:font="HQPB5" w:char="F06E"/>
      </w:r>
      <w:r w:rsidR="00347E6E" w:rsidRPr="00C204DE">
        <w:rPr>
          <w:sz w:val="22"/>
          <w:szCs w:val="22"/>
        </w:rPr>
        <w:sym w:font="HQPB2" w:char="F03D"/>
      </w:r>
      <w:r w:rsidR="00347E6E" w:rsidRPr="00C204DE">
        <w:rPr>
          <w:sz w:val="22"/>
          <w:szCs w:val="22"/>
        </w:rPr>
        <w:sym w:font="HQPB5" w:char="F074"/>
      </w:r>
      <w:r w:rsidR="00347E6E" w:rsidRPr="00C204DE">
        <w:rPr>
          <w:sz w:val="22"/>
          <w:szCs w:val="22"/>
        </w:rPr>
        <w:sym w:font="HQPB1" w:char="F0E6"/>
      </w:r>
      <w:r w:rsidR="00347E6E" w:rsidRPr="00C204DE">
        <w:rPr>
          <w:rFonts w:ascii="(normal text)" w:hAnsi="(normal text)"/>
          <w:sz w:val="22"/>
          <w:szCs w:val="22"/>
          <w:rtl/>
        </w:rPr>
        <w:t xml:space="preserve"> </w:t>
      </w:r>
      <w:r w:rsidR="00347E6E" w:rsidRPr="00C204DE">
        <w:rPr>
          <w:sz w:val="22"/>
          <w:szCs w:val="22"/>
        </w:rPr>
        <w:sym w:font="HQPB5" w:char="F09F"/>
      </w:r>
      <w:r w:rsidR="00347E6E" w:rsidRPr="00C204DE">
        <w:rPr>
          <w:sz w:val="22"/>
          <w:szCs w:val="22"/>
        </w:rPr>
        <w:sym w:font="HQPB2" w:char="F077"/>
      </w:r>
      <w:r w:rsidR="00347E6E" w:rsidRPr="00C204DE">
        <w:rPr>
          <w:sz w:val="22"/>
          <w:szCs w:val="22"/>
        </w:rPr>
        <w:sym w:font="HQPB5" w:char="F075"/>
      </w:r>
      <w:r w:rsidR="00347E6E" w:rsidRPr="00C204DE">
        <w:rPr>
          <w:sz w:val="22"/>
          <w:szCs w:val="22"/>
        </w:rPr>
        <w:sym w:font="HQPB2" w:char="F072"/>
      </w:r>
      <w:r w:rsidR="00347E6E" w:rsidRPr="00C204DE">
        <w:rPr>
          <w:rFonts w:ascii="(normal text)" w:hAnsi="(normal text)"/>
          <w:sz w:val="22"/>
          <w:szCs w:val="22"/>
          <w:rtl/>
        </w:rPr>
        <w:t xml:space="preserve"> </w:t>
      </w:r>
      <w:r w:rsidR="00347E6E" w:rsidRPr="00C204DE">
        <w:rPr>
          <w:sz w:val="22"/>
          <w:szCs w:val="22"/>
        </w:rPr>
        <w:sym w:font="HQPB4" w:char="F0F6"/>
      </w:r>
      <w:r w:rsidR="00347E6E" w:rsidRPr="00C204DE">
        <w:rPr>
          <w:sz w:val="22"/>
          <w:szCs w:val="22"/>
        </w:rPr>
        <w:sym w:font="HQPB2" w:char="F04E"/>
      </w:r>
      <w:r w:rsidR="00347E6E" w:rsidRPr="00C204DE">
        <w:rPr>
          <w:sz w:val="22"/>
          <w:szCs w:val="22"/>
        </w:rPr>
        <w:sym w:font="HQPB4" w:char="F0E8"/>
      </w:r>
      <w:r w:rsidR="00347E6E" w:rsidRPr="00C204DE">
        <w:rPr>
          <w:sz w:val="22"/>
          <w:szCs w:val="22"/>
        </w:rPr>
        <w:sym w:font="HQPB2" w:char="F064"/>
      </w:r>
      <w:r w:rsidR="00347E6E" w:rsidRPr="00C204DE">
        <w:rPr>
          <w:rFonts w:ascii="(normal text)" w:hAnsi="(normal text)"/>
          <w:sz w:val="22"/>
          <w:szCs w:val="22"/>
          <w:rtl/>
        </w:rPr>
        <w:t xml:space="preserve"> </w:t>
      </w:r>
      <w:r w:rsidR="00347E6E" w:rsidRPr="00C204DE">
        <w:rPr>
          <w:sz w:val="22"/>
          <w:szCs w:val="22"/>
        </w:rPr>
        <w:sym w:font="HQPB5" w:char="F09A"/>
      </w:r>
      <w:r w:rsidR="00347E6E" w:rsidRPr="00C204DE">
        <w:rPr>
          <w:sz w:val="22"/>
          <w:szCs w:val="22"/>
        </w:rPr>
        <w:sym w:font="HQPB2" w:char="F063"/>
      </w:r>
      <w:r w:rsidR="00347E6E" w:rsidRPr="00C204DE">
        <w:rPr>
          <w:sz w:val="22"/>
          <w:szCs w:val="22"/>
        </w:rPr>
        <w:sym w:font="HQPB2" w:char="F071"/>
      </w:r>
      <w:r w:rsidR="00347E6E" w:rsidRPr="00C204DE">
        <w:rPr>
          <w:sz w:val="22"/>
          <w:szCs w:val="22"/>
        </w:rPr>
        <w:sym w:font="HQPB4" w:char="F0E7"/>
      </w:r>
      <w:r w:rsidR="00347E6E" w:rsidRPr="00C204DE">
        <w:rPr>
          <w:sz w:val="22"/>
          <w:szCs w:val="22"/>
        </w:rPr>
        <w:sym w:font="HQPB2" w:char="F052"/>
      </w:r>
      <w:r w:rsidR="00347E6E" w:rsidRPr="00C204DE">
        <w:rPr>
          <w:sz w:val="22"/>
          <w:szCs w:val="22"/>
        </w:rPr>
        <w:sym w:font="HQPB5" w:char="F074"/>
      </w:r>
      <w:r w:rsidR="00347E6E" w:rsidRPr="00C204DE">
        <w:rPr>
          <w:sz w:val="22"/>
          <w:szCs w:val="22"/>
        </w:rPr>
        <w:sym w:font="HQPB1" w:char="F093"/>
      </w:r>
      <w:r w:rsidR="00347E6E" w:rsidRPr="00C204DE">
        <w:rPr>
          <w:sz w:val="22"/>
          <w:szCs w:val="22"/>
        </w:rPr>
        <w:sym w:font="HQPB4" w:char="F0F8"/>
      </w:r>
      <w:r w:rsidR="00347E6E" w:rsidRPr="00C204DE">
        <w:rPr>
          <w:sz w:val="22"/>
          <w:szCs w:val="22"/>
        </w:rPr>
        <w:sym w:font="HQPB1" w:char="F074"/>
      </w:r>
      <w:r w:rsidR="00347E6E" w:rsidRPr="00C204DE">
        <w:rPr>
          <w:sz w:val="22"/>
          <w:szCs w:val="22"/>
        </w:rPr>
        <w:sym w:font="HQPB5" w:char="F073"/>
      </w:r>
      <w:r w:rsidR="00347E6E" w:rsidRPr="00C204DE">
        <w:rPr>
          <w:sz w:val="22"/>
          <w:szCs w:val="22"/>
        </w:rPr>
        <w:sym w:font="HQPB2" w:char="F086"/>
      </w:r>
      <w:r w:rsidR="00347E6E" w:rsidRPr="00C204DE">
        <w:rPr>
          <w:rFonts w:ascii="(normal text)" w:hAnsi="(normal text)"/>
          <w:sz w:val="22"/>
          <w:szCs w:val="22"/>
          <w:rtl/>
        </w:rPr>
        <w:t xml:space="preserve"> </w:t>
      </w:r>
      <w:r w:rsidR="00347E6E" w:rsidRPr="00C204DE">
        <w:rPr>
          <w:sz w:val="22"/>
          <w:szCs w:val="22"/>
        </w:rPr>
        <w:sym w:font="HQPB2" w:char="F0C7"/>
      </w:r>
      <w:r w:rsidR="00347E6E" w:rsidRPr="00C204DE">
        <w:rPr>
          <w:sz w:val="22"/>
          <w:szCs w:val="22"/>
        </w:rPr>
        <w:sym w:font="HQPB2" w:char="F0CF"/>
      </w:r>
      <w:r w:rsidR="00347E6E" w:rsidRPr="00C204DE">
        <w:rPr>
          <w:sz w:val="22"/>
          <w:szCs w:val="22"/>
        </w:rPr>
        <w:sym w:font="HQPB2" w:char="F0CB"/>
      </w:r>
      <w:r w:rsidR="00347E6E" w:rsidRPr="00C204DE">
        <w:rPr>
          <w:sz w:val="22"/>
          <w:szCs w:val="22"/>
        </w:rPr>
        <w:sym w:font="HQPB2" w:char="F0C8"/>
      </w:r>
      <w:r w:rsidR="00347E6E" w:rsidRPr="00C204DE">
        <w:rPr>
          <w:rFonts w:ascii="(normal text)" w:hAnsi="(normal text)"/>
          <w:sz w:val="22"/>
          <w:szCs w:val="22"/>
          <w:rtl/>
        </w:rPr>
        <w:t xml:space="preserve"> </w:t>
      </w:r>
      <w:r w:rsidR="00347E6E" w:rsidRPr="00C204DE">
        <w:rPr>
          <w:sz w:val="22"/>
          <w:szCs w:val="22"/>
        </w:rPr>
        <w:sym w:font="HQPB5" w:char="F09A"/>
      </w:r>
      <w:r w:rsidR="00347E6E" w:rsidRPr="00C204DE">
        <w:rPr>
          <w:sz w:val="22"/>
          <w:szCs w:val="22"/>
        </w:rPr>
        <w:sym w:font="HQPB2" w:char="F0FA"/>
      </w:r>
      <w:r w:rsidR="00347E6E" w:rsidRPr="00C204DE">
        <w:rPr>
          <w:sz w:val="22"/>
          <w:szCs w:val="22"/>
        </w:rPr>
        <w:sym w:font="HQPB2" w:char="F0EF"/>
      </w:r>
      <w:r w:rsidR="00347E6E" w:rsidRPr="00C204DE">
        <w:rPr>
          <w:sz w:val="22"/>
          <w:szCs w:val="22"/>
        </w:rPr>
        <w:sym w:font="HQPB4" w:char="F0CF"/>
      </w:r>
      <w:r w:rsidR="00347E6E" w:rsidRPr="00C204DE">
        <w:rPr>
          <w:sz w:val="22"/>
          <w:szCs w:val="22"/>
        </w:rPr>
        <w:sym w:font="HQPB3" w:char="F025"/>
      </w:r>
      <w:r w:rsidR="00347E6E" w:rsidRPr="00C204DE">
        <w:rPr>
          <w:sz w:val="22"/>
          <w:szCs w:val="22"/>
        </w:rPr>
        <w:sym w:font="HQPB4" w:char="F0A9"/>
      </w:r>
      <w:r w:rsidR="00347E6E" w:rsidRPr="00C204DE">
        <w:rPr>
          <w:sz w:val="22"/>
          <w:szCs w:val="22"/>
        </w:rPr>
        <w:sym w:font="HQPB3" w:char="F021"/>
      </w:r>
      <w:r w:rsidR="00347E6E" w:rsidRPr="00C204DE">
        <w:rPr>
          <w:sz w:val="22"/>
          <w:szCs w:val="22"/>
        </w:rPr>
        <w:sym w:font="HQPB5" w:char="F024"/>
      </w:r>
      <w:r w:rsidR="00347E6E" w:rsidRPr="00C204DE">
        <w:rPr>
          <w:sz w:val="22"/>
          <w:szCs w:val="22"/>
        </w:rPr>
        <w:sym w:font="HQPB1" w:char="F023"/>
      </w:r>
      <w:r w:rsidR="00347E6E" w:rsidRPr="00C204DE">
        <w:rPr>
          <w:rFonts w:ascii="(normal text)" w:hAnsi="(normal text)"/>
          <w:sz w:val="22"/>
          <w:szCs w:val="22"/>
          <w:rtl/>
        </w:rPr>
        <w:t xml:space="preserve"> </w:t>
      </w:r>
      <w:r w:rsidR="00347E6E" w:rsidRPr="00C204DE">
        <w:rPr>
          <w:sz w:val="22"/>
          <w:szCs w:val="22"/>
        </w:rPr>
        <w:sym w:font="HQPB5" w:char="F028"/>
      </w:r>
      <w:r w:rsidR="00347E6E" w:rsidRPr="00C204DE">
        <w:rPr>
          <w:sz w:val="22"/>
          <w:szCs w:val="22"/>
        </w:rPr>
        <w:sym w:font="HQPB1" w:char="F023"/>
      </w:r>
      <w:r w:rsidR="00347E6E" w:rsidRPr="00C204DE">
        <w:rPr>
          <w:sz w:val="22"/>
          <w:szCs w:val="22"/>
        </w:rPr>
        <w:sym w:font="HQPB2" w:char="F071"/>
      </w:r>
      <w:r w:rsidR="00347E6E" w:rsidRPr="00C204DE">
        <w:rPr>
          <w:sz w:val="22"/>
          <w:szCs w:val="22"/>
        </w:rPr>
        <w:sym w:font="HQPB4" w:char="F0E3"/>
      </w:r>
      <w:r w:rsidR="00347E6E" w:rsidRPr="00C204DE">
        <w:rPr>
          <w:sz w:val="22"/>
          <w:szCs w:val="22"/>
        </w:rPr>
        <w:sym w:font="HQPB2" w:char="F05A"/>
      </w:r>
      <w:r w:rsidR="00347E6E" w:rsidRPr="00C204DE">
        <w:rPr>
          <w:sz w:val="22"/>
          <w:szCs w:val="22"/>
        </w:rPr>
        <w:sym w:font="HQPB5" w:char="F074"/>
      </w:r>
      <w:r w:rsidR="00347E6E" w:rsidRPr="00C204DE">
        <w:rPr>
          <w:sz w:val="22"/>
          <w:szCs w:val="22"/>
        </w:rPr>
        <w:sym w:font="HQPB2" w:char="F042"/>
      </w:r>
      <w:r w:rsidR="00347E6E" w:rsidRPr="00C204DE">
        <w:rPr>
          <w:sz w:val="22"/>
          <w:szCs w:val="22"/>
        </w:rPr>
        <w:sym w:font="HQPB1" w:char="F023"/>
      </w:r>
      <w:r w:rsidR="00347E6E" w:rsidRPr="00C204DE">
        <w:rPr>
          <w:sz w:val="22"/>
          <w:szCs w:val="22"/>
        </w:rPr>
        <w:sym w:font="HQPB5" w:char="F075"/>
      </w:r>
      <w:r w:rsidR="00347E6E" w:rsidRPr="00C204DE">
        <w:rPr>
          <w:sz w:val="22"/>
          <w:szCs w:val="22"/>
        </w:rPr>
        <w:sym w:font="HQPB2" w:char="F0E4"/>
      </w:r>
      <w:r w:rsidR="00347E6E" w:rsidRPr="00C204DE">
        <w:rPr>
          <w:rFonts w:ascii="(normal text)" w:hAnsi="(normal text)"/>
          <w:sz w:val="22"/>
          <w:szCs w:val="22"/>
          <w:rtl/>
        </w:rPr>
        <w:t xml:space="preserve"> </w:t>
      </w:r>
      <w:r w:rsidR="00347E6E" w:rsidRPr="00C204DE">
        <w:rPr>
          <w:sz w:val="22"/>
          <w:szCs w:val="22"/>
        </w:rPr>
        <w:sym w:font="HQPB5" w:char="F028"/>
      </w:r>
      <w:r w:rsidR="00347E6E" w:rsidRPr="00C204DE">
        <w:rPr>
          <w:sz w:val="22"/>
          <w:szCs w:val="22"/>
        </w:rPr>
        <w:sym w:font="HQPB1" w:char="F023"/>
      </w:r>
      <w:r w:rsidR="00347E6E" w:rsidRPr="00C204DE">
        <w:rPr>
          <w:sz w:val="22"/>
          <w:szCs w:val="22"/>
        </w:rPr>
        <w:sym w:font="HQPB2" w:char="F071"/>
      </w:r>
      <w:r w:rsidR="00347E6E" w:rsidRPr="00C204DE">
        <w:rPr>
          <w:sz w:val="22"/>
          <w:szCs w:val="22"/>
        </w:rPr>
        <w:sym w:font="HQPB4" w:char="F0E7"/>
      </w:r>
      <w:r w:rsidR="00347E6E" w:rsidRPr="00C204DE">
        <w:rPr>
          <w:sz w:val="22"/>
          <w:szCs w:val="22"/>
        </w:rPr>
        <w:sym w:font="HQPB2" w:char="F052"/>
      </w:r>
      <w:r w:rsidR="00347E6E" w:rsidRPr="00C204DE">
        <w:rPr>
          <w:sz w:val="22"/>
          <w:szCs w:val="22"/>
        </w:rPr>
        <w:sym w:font="HQPB1" w:char="F025"/>
      </w:r>
      <w:r w:rsidR="00347E6E" w:rsidRPr="00C204DE">
        <w:rPr>
          <w:sz w:val="22"/>
          <w:szCs w:val="22"/>
        </w:rPr>
        <w:sym w:font="HQPB5" w:char="F09F"/>
      </w:r>
      <w:r w:rsidR="00347E6E" w:rsidRPr="00C204DE">
        <w:rPr>
          <w:sz w:val="22"/>
          <w:szCs w:val="22"/>
        </w:rPr>
        <w:sym w:font="HQPB2" w:char="F032"/>
      </w:r>
      <w:r w:rsidR="00347E6E" w:rsidRPr="00C204DE">
        <w:rPr>
          <w:sz w:val="22"/>
          <w:szCs w:val="22"/>
        </w:rPr>
        <w:sym w:font="HQPB5" w:char="F075"/>
      </w:r>
      <w:r w:rsidR="00347E6E" w:rsidRPr="00C204DE">
        <w:rPr>
          <w:sz w:val="22"/>
          <w:szCs w:val="22"/>
        </w:rPr>
        <w:sym w:font="HQPB2" w:char="F072"/>
      </w:r>
      <w:r w:rsidR="00347E6E" w:rsidRPr="00C204DE">
        <w:rPr>
          <w:rFonts w:ascii="(normal text)" w:hAnsi="(normal text)"/>
          <w:sz w:val="22"/>
          <w:szCs w:val="22"/>
          <w:rtl/>
        </w:rPr>
        <w:t xml:space="preserve"> </w:t>
      </w:r>
      <w:r w:rsidR="00347E6E" w:rsidRPr="00C204DE">
        <w:rPr>
          <w:sz w:val="22"/>
          <w:szCs w:val="22"/>
        </w:rPr>
        <w:sym w:font="HQPB5" w:char="F09A"/>
      </w:r>
      <w:r w:rsidR="00347E6E" w:rsidRPr="00C204DE">
        <w:rPr>
          <w:sz w:val="22"/>
          <w:szCs w:val="22"/>
        </w:rPr>
        <w:sym w:font="HQPB2" w:char="F063"/>
      </w:r>
      <w:r w:rsidR="00347E6E" w:rsidRPr="00C204DE">
        <w:rPr>
          <w:sz w:val="22"/>
          <w:szCs w:val="22"/>
        </w:rPr>
        <w:sym w:font="HQPB2" w:char="F071"/>
      </w:r>
      <w:r w:rsidR="00347E6E" w:rsidRPr="00C204DE">
        <w:rPr>
          <w:sz w:val="22"/>
          <w:szCs w:val="22"/>
        </w:rPr>
        <w:sym w:font="HQPB4" w:char="F0E0"/>
      </w:r>
      <w:r w:rsidR="00347E6E" w:rsidRPr="00C204DE">
        <w:rPr>
          <w:sz w:val="22"/>
          <w:szCs w:val="22"/>
        </w:rPr>
        <w:sym w:font="HQPB2" w:char="F029"/>
      </w:r>
      <w:r w:rsidR="00347E6E" w:rsidRPr="00C204DE">
        <w:rPr>
          <w:sz w:val="22"/>
          <w:szCs w:val="22"/>
        </w:rPr>
        <w:sym w:font="HQPB4" w:char="F0AD"/>
      </w:r>
      <w:r w:rsidR="00347E6E" w:rsidRPr="00C204DE">
        <w:rPr>
          <w:sz w:val="22"/>
          <w:szCs w:val="22"/>
        </w:rPr>
        <w:sym w:font="HQPB1" w:char="F047"/>
      </w:r>
      <w:r w:rsidR="00347E6E" w:rsidRPr="00C204DE">
        <w:rPr>
          <w:sz w:val="22"/>
          <w:szCs w:val="22"/>
        </w:rPr>
        <w:sym w:font="HQPB5" w:char="F074"/>
      </w:r>
      <w:r w:rsidR="00347E6E" w:rsidRPr="00C204DE">
        <w:rPr>
          <w:sz w:val="22"/>
          <w:szCs w:val="22"/>
        </w:rPr>
        <w:sym w:font="HQPB2" w:char="F083"/>
      </w:r>
      <w:r w:rsidR="00347E6E" w:rsidRPr="00C204DE">
        <w:rPr>
          <w:rFonts w:ascii="(normal text)" w:hAnsi="(normal text)"/>
          <w:sz w:val="22"/>
          <w:szCs w:val="22"/>
          <w:rtl/>
        </w:rPr>
        <w:t xml:space="preserve"> </w:t>
      </w:r>
      <w:r w:rsidR="00347E6E" w:rsidRPr="00C204DE">
        <w:rPr>
          <w:sz w:val="22"/>
          <w:szCs w:val="22"/>
        </w:rPr>
        <w:sym w:font="HQPB2" w:char="F0C7"/>
      </w:r>
      <w:r w:rsidR="00347E6E" w:rsidRPr="00C204DE">
        <w:rPr>
          <w:sz w:val="22"/>
          <w:szCs w:val="22"/>
        </w:rPr>
        <w:sym w:font="HQPB2" w:char="F0CF"/>
      </w:r>
      <w:r w:rsidR="00347E6E" w:rsidRPr="00C204DE">
        <w:rPr>
          <w:sz w:val="22"/>
          <w:szCs w:val="22"/>
        </w:rPr>
        <w:sym w:font="HQPB2" w:char="F0CC"/>
      </w:r>
      <w:r w:rsidR="00347E6E" w:rsidRPr="00C204DE">
        <w:rPr>
          <w:sz w:val="22"/>
          <w:szCs w:val="22"/>
        </w:rPr>
        <w:sym w:font="HQPB2" w:char="F0C8"/>
      </w:r>
      <w:r w:rsidR="007B36BC">
        <w:rPr>
          <w:rFonts w:cs="Traditional Arabic" w:hint="cs"/>
          <w:rtl/>
          <w:lang w:bidi="fa-IR"/>
        </w:rPr>
        <w:t>﴾</w:t>
      </w:r>
      <w:r w:rsidRPr="00F15E40">
        <w:rPr>
          <w:rFonts w:cs="B Lotus" w:hint="cs"/>
          <w:rtl/>
          <w:lang w:bidi="fa-IR"/>
        </w:rPr>
        <w:t xml:space="preserve"> </w:t>
      </w:r>
      <w:r w:rsidRPr="00F15E40">
        <w:rPr>
          <w:rFonts w:cs="Traditional Arabic" w:hint="cs"/>
          <w:rtl/>
          <w:lang w:bidi="fa-IR"/>
        </w:rPr>
        <w:t>(يونس: 62- 63)</w:t>
      </w:r>
      <w:r w:rsidRPr="00F15E40">
        <w:rPr>
          <w:rFonts w:cs="Rateb lotusb22" w:hint="cs"/>
          <w:rtl/>
        </w:rPr>
        <w:t xml:space="preserve">. </w:t>
      </w:r>
    </w:p>
    <w:p w:rsidR="00A46EE5" w:rsidRPr="00F15E40" w:rsidRDefault="00A46EE5" w:rsidP="00305AF9">
      <w:pPr>
        <w:pStyle w:val="stylecomplexblotus12ptjustifiedfirstline05cm"/>
        <w:spacing w:line="240" w:lineRule="auto"/>
        <w:jc w:val="lowKashida"/>
        <w:rPr>
          <w:sz w:val="28"/>
          <w:szCs w:val="28"/>
          <w:rtl/>
        </w:rPr>
      </w:pPr>
      <w:r w:rsidRPr="00F15E40">
        <w:rPr>
          <w:rFonts w:cs="Times New Roman" w:hint="cs"/>
          <w:sz w:val="28"/>
          <w:szCs w:val="28"/>
          <w:rtl/>
          <w:lang w:bidi="fa-IR"/>
        </w:rPr>
        <w:t> </w:t>
      </w:r>
      <w:r w:rsidRPr="00F15E40">
        <w:rPr>
          <w:rFonts w:cs="B Lotus" w:hint="cs"/>
          <w:sz w:val="28"/>
          <w:szCs w:val="28"/>
          <w:rtl/>
          <w:lang w:bidi="fa-IR"/>
        </w:rPr>
        <w:t xml:space="preserve">هان! </w:t>
      </w:r>
      <w:r w:rsidR="009431E3">
        <w:rPr>
          <w:rFonts w:cs="B Lotus" w:hint="cs"/>
          <w:sz w:val="28"/>
          <w:szCs w:val="28"/>
          <w:rtl/>
          <w:lang w:bidi="fa-IR"/>
        </w:rPr>
        <w:t>بي‌گمان</w:t>
      </w:r>
      <w:r w:rsidRPr="00F15E40">
        <w:rPr>
          <w:rFonts w:cs="B Lotus" w:hint="cs"/>
          <w:sz w:val="28"/>
          <w:szCs w:val="28"/>
          <w:rtl/>
          <w:lang w:bidi="fa-IR"/>
        </w:rPr>
        <w:t xml:space="preserve"> دوستان خداوند (سبحان) ترسي بر آنان (از خواري در دنيا و عذاب در آخرت) نيست و (بر از دست رفتن دنيا) غمگين نمي ‌گردند (چرا که در پيشگاه خدا چيزي بر آنان مهيا است که بسي والاتر و بهتر از کالاهاي دنيا است) تقوا پيشه کردند.</w:t>
      </w:r>
    </w:p>
    <w:p w:rsidR="00A46EE5" w:rsidRPr="00F15E40" w:rsidRDefault="00A46EE5" w:rsidP="003F11DC">
      <w:pPr>
        <w:pStyle w:val="stylecomplexblotus12ptjustifiedfirstline05cm"/>
        <w:spacing w:line="240" w:lineRule="auto"/>
        <w:rPr>
          <w:rFonts w:hint="cs"/>
          <w:sz w:val="28"/>
          <w:szCs w:val="28"/>
          <w:rtl/>
        </w:rPr>
      </w:pPr>
      <w:r w:rsidRPr="00F15E40">
        <w:rPr>
          <w:rFonts w:cs="B Lotus" w:hint="cs"/>
          <w:sz w:val="28"/>
          <w:szCs w:val="28"/>
          <w:rtl/>
          <w:lang w:bidi="fa-IR"/>
        </w:rPr>
        <w:t>همچنين پيامبر اسلام در مورد او فرموده ‌اند:</w:t>
      </w:r>
      <w:r w:rsidRPr="00F15E40">
        <w:rPr>
          <w:rFonts w:cs="AL-Hotham" w:hint="cs"/>
          <w:sz w:val="28"/>
          <w:szCs w:val="28"/>
          <w:rtl/>
          <w:lang w:bidi="fa-IR"/>
        </w:rPr>
        <w:t xml:space="preserve"> </w:t>
      </w:r>
      <w:r w:rsidRPr="00F15E40">
        <w:rPr>
          <w:rFonts w:cs="Traditional Arabic" w:hint="cs"/>
          <w:sz w:val="28"/>
          <w:szCs w:val="28"/>
          <w:rtl/>
        </w:rPr>
        <w:t>«</w:t>
      </w:r>
      <w:r w:rsidRPr="00F15E40">
        <w:rPr>
          <w:rFonts w:cs="Traditional Arabic" w:hint="cs"/>
          <w:b/>
          <w:bCs/>
          <w:sz w:val="28"/>
          <w:szCs w:val="28"/>
          <w:rtl/>
        </w:rPr>
        <w:t>إِنَّمَا وَلِيِّيَ اللَّهُ وَصَالِحُ الْمُؤْمِنِينَ</w:t>
      </w:r>
      <w:r w:rsidRPr="00F15E40">
        <w:rPr>
          <w:rFonts w:cs="Traditional Arabic" w:hint="cs"/>
          <w:sz w:val="28"/>
          <w:szCs w:val="28"/>
          <w:rtl/>
        </w:rPr>
        <w:t>» (متفق عليه).</w:t>
      </w:r>
      <w:r w:rsidRPr="00F15E40">
        <w:rPr>
          <w:rFonts w:cs="AL-Hotham" w:hint="cs"/>
          <w:sz w:val="28"/>
          <w:szCs w:val="28"/>
          <w:rtl/>
        </w:rPr>
        <w:t xml:space="preserve"> </w:t>
      </w:r>
      <w:r w:rsidRPr="00F15E40">
        <w:rPr>
          <w:rFonts w:cs="B Lotus" w:hint="cs"/>
          <w:sz w:val="28"/>
          <w:szCs w:val="28"/>
          <w:rtl/>
          <w:lang w:bidi="fa-IR"/>
        </w:rPr>
        <w:t>ولي و دوست من فقط خدا و مؤمنان پاک و نيکوکار هستند.</w:t>
      </w:r>
    </w:p>
    <w:p w:rsidR="00A46EE5" w:rsidRPr="00F15E40" w:rsidRDefault="00A46EE5" w:rsidP="002D3679">
      <w:pPr>
        <w:pStyle w:val="a0"/>
      </w:pPr>
      <w:bookmarkStart w:id="93" w:name="_Toc294264193"/>
      <w:bookmarkStart w:id="94" w:name="_Toc295471826"/>
      <w:r w:rsidRPr="00F15E40">
        <w:rPr>
          <w:rFonts w:hint="cs"/>
          <w:rtl/>
        </w:rPr>
        <w:t>س28: چه وظيفه</w:t>
      </w:r>
      <w:r w:rsidR="002D3679" w:rsidRPr="00F15E40">
        <w:rPr>
          <w:rFonts w:hint="cs"/>
          <w:rtl/>
        </w:rPr>
        <w:t>‌</w:t>
      </w:r>
      <w:r w:rsidRPr="00F15E40">
        <w:rPr>
          <w:rFonts w:hint="cs"/>
          <w:rtl/>
        </w:rPr>
        <w:t>اي نسبت به صحابه بر دوش ماست؟</w:t>
      </w:r>
      <w:bookmarkEnd w:id="93"/>
      <w:bookmarkEnd w:id="94"/>
      <w:r w:rsidRPr="00F15E40">
        <w:rPr>
          <w:rFonts w:hint="cs"/>
          <w:rtl/>
        </w:rPr>
        <w:t xml:space="preserve"> </w:t>
      </w:r>
    </w:p>
    <w:p w:rsidR="00A46EE5" w:rsidRPr="00F15E40" w:rsidRDefault="00A46EE5" w:rsidP="003F11DC">
      <w:pPr>
        <w:pStyle w:val="stylecomplexblotus12ptjustifiedfirstline05cm"/>
        <w:spacing w:line="240" w:lineRule="auto"/>
        <w:rPr>
          <w:rFonts w:hint="cs"/>
          <w:sz w:val="28"/>
          <w:szCs w:val="28"/>
          <w:rtl/>
        </w:rPr>
      </w:pPr>
      <w:r w:rsidRPr="00F15E40">
        <w:rPr>
          <w:rFonts w:cs="B Lotus" w:hint="cs"/>
          <w:sz w:val="28"/>
          <w:szCs w:val="28"/>
          <w:rtl/>
          <w:lang w:bidi="fa-IR"/>
        </w:rPr>
        <w:t xml:space="preserve">آنان را بايد دوست بداريم، برايشان دعا کنيم، قلب و زبان خود را از هر نوع اهانت به آنان پاک نگه داريم، به بيان و بازگوکردن فضائل و خوبيهاي آنان بپردازيم، از اشتباهات آنان صرف‌نظر کرده و از غوطه‌ورشدن در علل اختلافاتشان بپرهيزيم؛ زيرا که آنان معصوم از گناه و اشتباه نبوده‌اند اما بايد دانست آنان به درجه اجتهاد رسيده بودند و مجتهد اگر اجتهادش، درست باشد به اجري مضاعف </w:t>
      </w:r>
      <w:r w:rsidRPr="00F15E40">
        <w:rPr>
          <w:rFonts w:cs="B Lotus" w:hint="cs"/>
          <w:sz w:val="28"/>
          <w:szCs w:val="28"/>
          <w:rtl/>
        </w:rPr>
        <w:t>و دوچندان</w:t>
      </w:r>
      <w:r w:rsidRPr="00F15E40">
        <w:rPr>
          <w:rFonts w:cs="B Lotus" w:hint="cs"/>
          <w:sz w:val="28"/>
          <w:szCs w:val="28"/>
          <w:rtl/>
          <w:lang w:bidi="fa-IR"/>
        </w:rPr>
        <w:t xml:space="preserve"> مي‌رسد و در غير آن صورت، تنها پاداش اجتهادش را دريافت مي‌کند. اشتباهات آنان در برابر آن همه فضائل و تلاشهاي فراوانشان براي اسلام، بسان لکه‌اي نجاست است در دريايي عظيم و ژرف، آيا اين لکه مي‌تواند آن دريا را آلوده کند؟! پيامبر </w:t>
      </w:r>
      <w:r w:rsidR="00C87CB1" w:rsidRPr="00C87CB1">
        <w:rPr>
          <w:rFonts w:cs="CTraditional Arabic" w:hint="cs"/>
          <w:sz w:val="28"/>
          <w:szCs w:val="28"/>
          <w:rtl/>
          <w:lang w:bidi="fa-IR"/>
        </w:rPr>
        <w:t>ص</w:t>
      </w:r>
      <w:r w:rsidRPr="00F15E40">
        <w:rPr>
          <w:rFonts w:cs="B Lotus" w:hint="cs"/>
          <w:sz w:val="28"/>
          <w:szCs w:val="28"/>
          <w:rtl/>
          <w:lang w:bidi="fa-IR"/>
        </w:rPr>
        <w:t xml:space="preserve"> در مورد شأن صحابه خود چنين مي‌ فرمايد: </w:t>
      </w:r>
      <w:r w:rsidRPr="00F15E40">
        <w:rPr>
          <w:rFonts w:cs="Traditional Arabic" w:hint="cs"/>
          <w:sz w:val="28"/>
          <w:szCs w:val="28"/>
          <w:rtl/>
        </w:rPr>
        <w:t>«</w:t>
      </w:r>
      <w:r w:rsidRPr="00F15E40">
        <w:rPr>
          <w:rFonts w:cs="Traditional Arabic" w:hint="cs"/>
          <w:b/>
          <w:bCs/>
          <w:sz w:val="28"/>
          <w:szCs w:val="28"/>
          <w:rtl/>
        </w:rPr>
        <w:t>لا تَسُبُّوا أَصْحَابِي فَوَالذِي نَفْسِيْ بيَدِه لَوْ أن أَحَدُكُمْ أَنْفَقَ مِثْلَ أحُدٍ ذَهَبَاً مَا أَدْرَكَ مُدَّ أَحَدِهِمْ وَلا نَصِيْفَهُ</w:t>
      </w:r>
      <w:r w:rsidRPr="00F15E40">
        <w:rPr>
          <w:rFonts w:cs="Traditional Arabic" w:hint="cs"/>
          <w:sz w:val="28"/>
          <w:szCs w:val="28"/>
          <w:rtl/>
        </w:rPr>
        <w:t xml:space="preserve">‏‏» (متفق عليه). </w:t>
      </w:r>
      <w:r w:rsidRPr="00F15E40">
        <w:rPr>
          <w:rFonts w:cs="B Lotus" w:hint="cs"/>
          <w:sz w:val="28"/>
          <w:szCs w:val="28"/>
          <w:rtl/>
          <w:lang w:bidi="fa-IR"/>
        </w:rPr>
        <w:t>ياران مرا دشنام ندهيد. به خداوند سوگند اگر هر کدام از شما به اندازه کوه أحد، طلا انفاق کند نمي‌تواند حتّي به نيمي از مرتبه و منزلت آنان دست يابد.</w:t>
      </w:r>
    </w:p>
    <w:p w:rsidR="00A46EE5" w:rsidRPr="00F15E40" w:rsidRDefault="00A46EE5" w:rsidP="00A0578B">
      <w:pPr>
        <w:pStyle w:val="a0"/>
      </w:pPr>
      <w:bookmarkStart w:id="95" w:name="_Toc294264194"/>
      <w:bookmarkStart w:id="96" w:name="_Toc295471827"/>
      <w:r w:rsidRPr="00F15E40">
        <w:rPr>
          <w:rFonts w:hint="cs"/>
          <w:rtl/>
        </w:rPr>
        <w:t>س29: آيا مى</w:t>
      </w:r>
      <w:r w:rsidR="00A0578B" w:rsidRPr="00F15E40">
        <w:rPr>
          <w:rFonts w:hint="cs"/>
          <w:rtl/>
        </w:rPr>
        <w:t>‌</w:t>
      </w:r>
      <w:r w:rsidRPr="00F15E40">
        <w:rPr>
          <w:rFonts w:hint="cs"/>
          <w:rtl/>
        </w:rPr>
        <w:t xml:space="preserve">توان در مدح شأن و منزلت پيامبر </w:t>
      </w:r>
      <w:r w:rsidR="00C87CB1" w:rsidRPr="00C87CB1">
        <w:rPr>
          <w:rFonts w:cs="CTraditional Arabic" w:hint="cs"/>
          <w:bCs w:val="0"/>
          <w:rtl/>
        </w:rPr>
        <w:t>ص</w:t>
      </w:r>
      <w:r w:rsidRPr="00F15E40">
        <w:rPr>
          <w:rFonts w:hint="cs"/>
          <w:rtl/>
        </w:rPr>
        <w:t xml:space="preserve"> مبالغه کرد؟</w:t>
      </w:r>
      <w:bookmarkEnd w:id="95"/>
      <w:bookmarkEnd w:id="96"/>
      <w:r w:rsidRPr="00F15E40">
        <w:rPr>
          <w:rFonts w:hint="cs"/>
          <w:rtl/>
        </w:rPr>
        <w:t xml:space="preserve"> </w:t>
      </w:r>
    </w:p>
    <w:p w:rsidR="00A46EE5" w:rsidRPr="00F15E40" w:rsidRDefault="00A46EE5" w:rsidP="004900A0">
      <w:pPr>
        <w:pStyle w:val="stylecomplexblotus12ptjustifiedfirstline05cm"/>
        <w:spacing w:line="240" w:lineRule="auto"/>
        <w:rPr>
          <w:rFonts w:hint="cs"/>
          <w:sz w:val="28"/>
          <w:szCs w:val="28"/>
          <w:rtl/>
        </w:rPr>
      </w:pPr>
      <w:r w:rsidRPr="00F15E40">
        <w:rPr>
          <w:rFonts w:cs="B Lotus" w:hint="cs"/>
          <w:sz w:val="28"/>
          <w:szCs w:val="28"/>
          <w:rtl/>
          <w:lang w:bidi="fa-IR"/>
        </w:rPr>
        <w:t xml:space="preserve">بدون شک پيامبر </w:t>
      </w:r>
      <w:r w:rsidR="00C87CB1" w:rsidRPr="00C87CB1">
        <w:rPr>
          <w:rFonts w:cs="CTraditional Arabic" w:hint="cs"/>
          <w:sz w:val="28"/>
          <w:szCs w:val="28"/>
          <w:rtl/>
          <w:lang w:bidi="fa-IR"/>
        </w:rPr>
        <w:t>ص</w:t>
      </w:r>
      <w:r w:rsidRPr="00F15E40">
        <w:rPr>
          <w:rFonts w:cs="B Lotus" w:hint="cs"/>
          <w:sz w:val="28"/>
          <w:szCs w:val="28"/>
          <w:rtl/>
          <w:lang w:bidi="fa-IR"/>
        </w:rPr>
        <w:t xml:space="preserve"> اشرف مخلوقات و بهترين آنان است، اما نبايد بمانند مسيحيان که در مورد عيسي بن مريم </w:t>
      </w:r>
      <w:r w:rsidRPr="00F15E40">
        <w:rPr>
          <w:rFonts w:cs="Times New Roman"/>
          <w:sz w:val="28"/>
          <w:szCs w:val="28"/>
          <w:rtl/>
          <w:lang w:bidi="fa-IR"/>
        </w:rPr>
        <w:t>–</w:t>
      </w:r>
      <w:r w:rsidRPr="00F15E40">
        <w:rPr>
          <w:rFonts w:cs="B Lotus" w:hint="cs"/>
          <w:sz w:val="28"/>
          <w:szCs w:val="28"/>
          <w:rtl/>
          <w:lang w:bidi="fa-IR"/>
        </w:rPr>
        <w:t xml:space="preserve"> علیه السلام- راه مبالغه را پيموده ‌اند، ما نيز در مدح پيامبر اسلام </w:t>
      </w:r>
      <w:r w:rsidR="00C87CB1" w:rsidRPr="00C87CB1">
        <w:rPr>
          <w:rFonts w:cs="CTraditional Arabic" w:hint="cs"/>
          <w:sz w:val="28"/>
          <w:szCs w:val="28"/>
          <w:rtl/>
          <w:lang w:bidi="fa-IR"/>
        </w:rPr>
        <w:t>ص</w:t>
      </w:r>
      <w:r w:rsidRPr="00F15E40">
        <w:rPr>
          <w:rFonts w:cs="B Lotus" w:hint="cs"/>
          <w:sz w:val="28"/>
          <w:szCs w:val="28"/>
          <w:rtl/>
          <w:lang w:bidi="fa-IR"/>
        </w:rPr>
        <w:t xml:space="preserve"> راه اغراق و غلو را در پيش گيريم. خود رسول </w:t>
      </w:r>
      <w:r w:rsidR="00C87CB1" w:rsidRPr="00C87CB1">
        <w:rPr>
          <w:rFonts w:cs="CTraditional Arabic" w:hint="cs"/>
          <w:sz w:val="28"/>
          <w:szCs w:val="28"/>
          <w:rtl/>
          <w:lang w:bidi="fa-IR"/>
        </w:rPr>
        <w:t>ص</w:t>
      </w:r>
      <w:r w:rsidRPr="00F15E40">
        <w:rPr>
          <w:rFonts w:cs="B Lotus" w:hint="cs"/>
          <w:sz w:val="28"/>
          <w:szCs w:val="28"/>
          <w:rtl/>
          <w:lang w:bidi="fa-IR"/>
        </w:rPr>
        <w:t xml:space="preserve"> نيز ما را از اين کار منع فرموده و فرموده</w:t>
      </w:r>
      <w:r w:rsidR="004900A0" w:rsidRPr="00F15E40">
        <w:rPr>
          <w:rFonts w:cs="B Lotus" w:hint="eastAsia"/>
          <w:sz w:val="28"/>
          <w:szCs w:val="28"/>
          <w:rtl/>
          <w:lang w:bidi="fa-IR"/>
        </w:rPr>
        <w:t>‌</w:t>
      </w:r>
      <w:r w:rsidRPr="00F15E40">
        <w:rPr>
          <w:rFonts w:cs="B Lotus" w:hint="cs"/>
          <w:sz w:val="28"/>
          <w:szCs w:val="28"/>
          <w:rtl/>
          <w:lang w:bidi="fa-IR"/>
        </w:rPr>
        <w:t xml:space="preserve">اند: </w:t>
      </w:r>
      <w:r w:rsidRPr="00F15E40">
        <w:rPr>
          <w:rFonts w:cs="Traditional Arabic" w:hint="cs"/>
          <w:sz w:val="28"/>
          <w:szCs w:val="28"/>
          <w:rtl/>
        </w:rPr>
        <w:t>«</w:t>
      </w:r>
      <w:r w:rsidRPr="00F15E40">
        <w:rPr>
          <w:rFonts w:cs="Traditional Arabic" w:hint="cs"/>
          <w:b/>
          <w:bCs/>
          <w:sz w:val="28"/>
          <w:szCs w:val="28"/>
          <w:rtl/>
        </w:rPr>
        <w:t>لا تُطْرُونِي كَمَا أَطْرَتِ النَّصَارَى ابْنَ مَرْيَمَ فَإِنَّمَا أَنَا عَبْدُهُ، فَقُولُوا عَبْدُ اللَّهِ وَرَسُولُهُ</w:t>
      </w:r>
      <w:r w:rsidRPr="00F15E40">
        <w:rPr>
          <w:rFonts w:cs="Traditional Arabic" w:hint="cs"/>
          <w:sz w:val="28"/>
          <w:szCs w:val="28"/>
          <w:rtl/>
        </w:rPr>
        <w:t xml:space="preserve">» (رواه البخاري). </w:t>
      </w:r>
      <w:r w:rsidRPr="00F15E40">
        <w:rPr>
          <w:rFonts w:cs="B Lotus" w:hint="cs"/>
          <w:sz w:val="28"/>
          <w:szCs w:val="28"/>
          <w:rtl/>
          <w:lang w:bidi="fa-IR"/>
        </w:rPr>
        <w:t>مرا آنطور که مسيحيان، پسر مريم را مدح کرده ‌اند، ستايش نکنيد. من فقط بنده اويم، پس [در حق من] فقط بگوييد: محمد بنده خدا و پيامبر اوست.</w:t>
      </w:r>
    </w:p>
    <w:p w:rsidR="00187C25" w:rsidRPr="00F15E40" w:rsidRDefault="00187C25" w:rsidP="00D8030F">
      <w:pPr>
        <w:pStyle w:val="a0"/>
      </w:pPr>
      <w:bookmarkStart w:id="97" w:name="_Toc294264195"/>
      <w:bookmarkStart w:id="98" w:name="_Toc295471828"/>
      <w:r w:rsidRPr="00F15E40">
        <w:rPr>
          <w:rFonts w:hint="cs"/>
          <w:rtl/>
        </w:rPr>
        <w:t>س30: انواع ترس کدامند؟</w:t>
      </w:r>
      <w:bookmarkEnd w:id="97"/>
      <w:bookmarkEnd w:id="98"/>
      <w:r w:rsidRPr="00F15E40">
        <w:rPr>
          <w:rFonts w:hint="cs"/>
          <w:rtl/>
        </w:rPr>
        <w:t xml:space="preserve"> </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 الف: ترس از روي تعبّد و اطاعت که رکن دوم ايمان است، چون ایمان </w:t>
      </w:r>
      <w:r w:rsidRPr="00F15E40">
        <w:rPr>
          <w:rFonts w:cs="B Lotus" w:hint="cs"/>
          <w:sz w:val="28"/>
          <w:szCs w:val="28"/>
          <w:rtl/>
        </w:rPr>
        <w:t xml:space="preserve">دو ركن دارد: 1) كمال دوستي و عشق. 2) كمال ترس وخوف. </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 ب: خوف السِرّ که عبارت است از ترس نسبت به غير خدا، مثل ترس مشرکان از الهه‌ هايش که مبادا آنان را دچار بلا و مصيبتي کنند. اين، همان شرک اکبر است. </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Times New Roman"/>
          <w:sz w:val="28"/>
          <w:szCs w:val="28"/>
          <w:rtl/>
          <w:lang w:bidi="fa-IR"/>
        </w:rPr>
        <w:t>–</w:t>
      </w:r>
      <w:r w:rsidRPr="00F15E40">
        <w:rPr>
          <w:rFonts w:cs="B Lotus" w:hint="cs"/>
          <w:sz w:val="28"/>
          <w:szCs w:val="28"/>
          <w:rtl/>
          <w:lang w:bidi="fa-IR"/>
        </w:rPr>
        <w:t xml:space="preserve"> ج: ترک فرائض و واجبات به خاطر ترس از مردم. اين نوع ترس هم حرام است. </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Times New Roman"/>
          <w:sz w:val="28"/>
          <w:szCs w:val="28"/>
          <w:rtl/>
          <w:lang w:bidi="fa-IR"/>
        </w:rPr>
        <w:t>–</w:t>
      </w:r>
      <w:r w:rsidRPr="00F15E40">
        <w:rPr>
          <w:rFonts w:cs="B Lotus" w:hint="cs"/>
          <w:sz w:val="28"/>
          <w:szCs w:val="28"/>
          <w:rtl/>
          <w:lang w:bidi="fa-IR"/>
        </w:rPr>
        <w:t xml:space="preserve"> د: ترس طبيعي مثل ترس از درندگان. اين نوع ترس، جائز است.</w:t>
      </w:r>
    </w:p>
    <w:p w:rsidR="00187C25" w:rsidRPr="00F15E40" w:rsidRDefault="00187C25" w:rsidP="0000169F">
      <w:pPr>
        <w:pStyle w:val="a0"/>
        <w:rPr>
          <w:rFonts w:hint="cs"/>
          <w:rtl/>
        </w:rPr>
      </w:pPr>
      <w:bookmarkStart w:id="99" w:name="_Toc294264196"/>
      <w:bookmarkStart w:id="100" w:name="_Toc295471829"/>
      <w:r w:rsidRPr="00F15E40">
        <w:rPr>
          <w:rFonts w:hint="cs"/>
          <w:rtl/>
        </w:rPr>
        <w:t>س31: انواع توکل کدام است؟</w:t>
      </w:r>
      <w:bookmarkEnd w:id="99"/>
      <w:bookmarkEnd w:id="100"/>
      <w:r w:rsidRPr="00F15E40">
        <w:rPr>
          <w:rFonts w:hint="cs"/>
          <w:rtl/>
        </w:rPr>
        <w:t xml:space="preserve"> </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الف: توکل بر خدا در تمامي امور و کارها براي به دست آوردن خير و برکت و دفع ضرر و زيان. اين نوع توکل، واجب است. </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ب: توکل بر مخلوقات در اموري که در توان او نيست مثل توکل بر مردگان. اين نوع توکل، شرک اکبر است. </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ج: واگذارکردن امور و کارهايي که در توان انسانهاست به آنان. مثل دادن وکالت از طرف يک نفر به فردي ديگر براي خريد يا فروش اشياء و کالا. اين نوع توکل، جائز است.</w:t>
      </w:r>
    </w:p>
    <w:p w:rsidR="00187C25" w:rsidRPr="00F15E40" w:rsidRDefault="00187C25" w:rsidP="0016543A">
      <w:pPr>
        <w:pStyle w:val="a0"/>
        <w:rPr>
          <w:rFonts w:hint="cs"/>
          <w:rtl/>
        </w:rPr>
      </w:pPr>
      <w:bookmarkStart w:id="101" w:name="_Toc294264197"/>
      <w:bookmarkStart w:id="102" w:name="_Toc295471830"/>
      <w:r w:rsidRPr="00F15E40">
        <w:rPr>
          <w:rFonts w:hint="cs"/>
          <w:rtl/>
        </w:rPr>
        <w:t>س32: انواع عشق کدام است؟</w:t>
      </w:r>
      <w:bookmarkEnd w:id="101"/>
      <w:bookmarkEnd w:id="102"/>
      <w:r w:rsidRPr="00F15E40">
        <w:rPr>
          <w:rFonts w:hint="cs"/>
          <w:rtl/>
        </w:rPr>
        <w:t xml:space="preserve"> </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الف: عشق به خدا که اساس ايمان است. </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ب: دوست داشتن در راه خدا، مانند برادري با مؤمنان و دوست داشتن همه آنان، اما محبّت نسبت به تک تک آنان، بر اساس ميزان ايمان و تقربشان به خداوند و اطاعت او، متفاوت است. </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ج: در کنار عشق به خدا، عشق به غير او نيز در دل جاي گيرد اين همان شريک قراردادن غير خدا در عشقي است که داشتن آن نسبت به پروردگار، بر ما واجب است، مانند عشق مشرکان به الهه‌هايشان. اين عشق، خود، اساس شرک است. </w:t>
      </w:r>
    </w:p>
    <w:p w:rsidR="00187C25" w:rsidRPr="00F15E40" w:rsidRDefault="00187C25" w:rsidP="00C11DEB">
      <w:pPr>
        <w:pStyle w:val="stylecomplexblotus12ptjustifiedfirstline05cm"/>
        <w:spacing w:line="240" w:lineRule="auto"/>
        <w:jc w:val="lowKashida"/>
        <w:rPr>
          <w:rFonts w:hint="cs"/>
          <w:sz w:val="28"/>
          <w:szCs w:val="28"/>
          <w:rtl/>
        </w:rPr>
      </w:pPr>
      <w:r w:rsidRPr="00F15E40">
        <w:rPr>
          <w:rFonts w:cs="B Lotus" w:hint="cs"/>
          <w:sz w:val="28"/>
          <w:szCs w:val="28"/>
          <w:rtl/>
          <w:lang w:bidi="fa-IR"/>
        </w:rPr>
        <w:t>د: عشق طبيعي که</w:t>
      </w:r>
      <w:r w:rsidR="00BC567E">
        <w:rPr>
          <w:rFonts w:cs="B Lotus" w:hint="cs"/>
          <w:sz w:val="28"/>
          <w:szCs w:val="28"/>
          <w:rtl/>
          <w:lang w:bidi="fa-IR"/>
        </w:rPr>
        <w:t xml:space="preserve"> آن را </w:t>
      </w:r>
      <w:r w:rsidRPr="00F15E40">
        <w:rPr>
          <w:rFonts w:cs="B Lotus" w:hint="cs"/>
          <w:sz w:val="28"/>
          <w:szCs w:val="28"/>
          <w:rtl/>
          <w:lang w:bidi="fa-IR"/>
        </w:rPr>
        <w:t>انواع مختلفي است چون دوست داشتن از روي احترام، مثل محبت نسب به پدر و مادر. عشق از روي دلسوزي و ترحّم، مثل دوست داشتن فرزند، دوست داشتن به خاطر وجود شباهتهايي متعدد مثل دوست داشتن سائر انسانها و دوست داشتن فطري و ذاتي چون دوست داشتن غذا از ديگر انواع عشق طبيعي محسوب مي</w:t>
      </w:r>
      <w:r w:rsidR="00C11DEB" w:rsidRPr="00F15E40">
        <w:rPr>
          <w:rFonts w:cs="B Lotus" w:hint="eastAsia"/>
          <w:sz w:val="28"/>
          <w:szCs w:val="28"/>
          <w:rtl/>
          <w:lang w:bidi="fa-IR"/>
        </w:rPr>
        <w:t>‌</w:t>
      </w:r>
      <w:r w:rsidRPr="00F15E40">
        <w:rPr>
          <w:rFonts w:cs="B Lotus" w:hint="cs"/>
          <w:sz w:val="28"/>
          <w:szCs w:val="28"/>
          <w:rtl/>
          <w:lang w:bidi="fa-IR"/>
        </w:rPr>
        <w:t>شوند.</w:t>
      </w:r>
    </w:p>
    <w:p w:rsidR="00187C25" w:rsidRPr="00F15E40" w:rsidRDefault="00187C25" w:rsidP="007D429A">
      <w:pPr>
        <w:pStyle w:val="a0"/>
      </w:pPr>
      <w:bookmarkStart w:id="103" w:name="_Toc294264198"/>
      <w:bookmarkStart w:id="104" w:name="_Toc295471831"/>
      <w:r w:rsidRPr="00F15E40">
        <w:rPr>
          <w:rFonts w:hint="cs"/>
          <w:rtl/>
        </w:rPr>
        <w:t>س33: مردم از نظر وَلاء (دوست داشتن) و بَراء (بيزاربودن) چند دسته مي</w:t>
      </w:r>
      <w:r w:rsidR="007D429A" w:rsidRPr="00F15E40">
        <w:rPr>
          <w:rFonts w:hint="cs"/>
          <w:rtl/>
        </w:rPr>
        <w:t>‌</w:t>
      </w:r>
      <w:r w:rsidRPr="00F15E40">
        <w:rPr>
          <w:rFonts w:hint="cs"/>
          <w:rtl/>
        </w:rPr>
        <w:t>باشند؟</w:t>
      </w:r>
      <w:bookmarkEnd w:id="103"/>
      <w:bookmarkEnd w:id="104"/>
      <w:r w:rsidRPr="00F15E40">
        <w:rPr>
          <w:rFonts w:hint="cs"/>
          <w:rtl/>
        </w:rPr>
        <w:t xml:space="preserve"> </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مردم از اين نظر سه دسته هستند: </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الف: آنان که خالصانه مورد محبت واقع شده ‌اند. اينان همان مؤمنان مخلص و پاک سيرت چون پيامبران، صدّيقين، شهدا و صالحين و در رأس همه آنان، پيامبر اسلام </w:t>
      </w:r>
      <w:r w:rsidR="00C87CB1" w:rsidRPr="00C87CB1">
        <w:rPr>
          <w:rFonts w:cs="CTraditional Arabic" w:hint="cs"/>
          <w:sz w:val="28"/>
          <w:szCs w:val="28"/>
          <w:rtl/>
          <w:lang w:bidi="fa-IR"/>
        </w:rPr>
        <w:t>ص</w:t>
      </w:r>
      <w:r w:rsidRPr="00F15E40">
        <w:rPr>
          <w:rFonts w:cs="B Lotus" w:hint="cs"/>
          <w:sz w:val="28"/>
          <w:szCs w:val="28"/>
          <w:rtl/>
          <w:lang w:bidi="fa-IR"/>
        </w:rPr>
        <w:t xml:space="preserve"> و </w:t>
      </w:r>
      <w:r w:rsidRPr="00F15E40">
        <w:rPr>
          <w:rFonts w:cs="B Lotus" w:hint="cs"/>
          <w:sz w:val="28"/>
          <w:szCs w:val="28"/>
          <w:rtl/>
        </w:rPr>
        <w:t xml:space="preserve">زوجات و دختران و ياران او </w:t>
      </w:r>
      <w:r w:rsidRPr="00F15E40">
        <w:rPr>
          <w:rFonts w:cs="B Lotus" w:hint="cs"/>
          <w:sz w:val="28"/>
          <w:szCs w:val="28"/>
          <w:rtl/>
          <w:lang w:bidi="fa-IR"/>
        </w:rPr>
        <w:t xml:space="preserve">مي‌باشند. </w:t>
      </w:r>
    </w:p>
    <w:p w:rsidR="00187C25" w:rsidRPr="00F15E40" w:rsidRDefault="00187C25" w:rsidP="00C87CB1">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 آنانکه برخلاف گروه اول، مورد بغض و نفرت واقع شده ‌اند. اينان کافران و مُنکِران اسلام و نبوت پيامبرمان چون اهل کتاب، م</w:t>
      </w:r>
      <w:r w:rsidR="00C87CB1">
        <w:rPr>
          <w:rFonts w:cs="B Lotus" w:hint="cs"/>
          <w:sz w:val="28"/>
          <w:szCs w:val="28"/>
          <w:rtl/>
          <w:lang w:bidi="fa-IR"/>
        </w:rPr>
        <w:t>شرکان، ماديگرايان و منافقان مي</w:t>
      </w:r>
      <w:r w:rsidR="00C87CB1">
        <w:rPr>
          <w:rFonts w:cs="B Lotus" w:hint="eastAsia"/>
          <w:sz w:val="28"/>
          <w:szCs w:val="28"/>
          <w:rtl/>
          <w:lang w:bidi="fa-IR"/>
        </w:rPr>
        <w:t>‌</w:t>
      </w:r>
      <w:r w:rsidRPr="00F15E40">
        <w:rPr>
          <w:rFonts w:cs="B Lotus" w:hint="cs"/>
          <w:sz w:val="28"/>
          <w:szCs w:val="28"/>
          <w:rtl/>
          <w:lang w:bidi="fa-IR"/>
        </w:rPr>
        <w:t xml:space="preserve">باشند. </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ج: گروه سوم، آناني هستند که از يک نظر مورد محبت واقع</w:t>
      </w:r>
      <w:r w:rsidR="00403404">
        <w:rPr>
          <w:rFonts w:cs="B Lotus" w:hint="cs"/>
          <w:sz w:val="28"/>
          <w:szCs w:val="28"/>
          <w:rtl/>
          <w:lang w:bidi="fa-IR"/>
        </w:rPr>
        <w:t xml:space="preserve"> مي‌شوند </w:t>
      </w:r>
      <w:r w:rsidRPr="00F15E40">
        <w:rPr>
          <w:rFonts w:cs="B Lotus" w:hint="cs"/>
          <w:sz w:val="28"/>
          <w:szCs w:val="28"/>
          <w:rtl/>
          <w:lang w:bidi="fa-IR"/>
        </w:rPr>
        <w:t xml:space="preserve">و از نظر ديگر، مورد خشم و نفرت قرار </w:t>
      </w:r>
      <w:r w:rsidR="002208E0">
        <w:rPr>
          <w:rFonts w:cs="B Lotus" w:hint="cs"/>
          <w:sz w:val="28"/>
          <w:szCs w:val="28"/>
          <w:rtl/>
          <w:lang w:bidi="fa-IR"/>
        </w:rPr>
        <w:t>مي‌گير</w:t>
      </w:r>
      <w:r w:rsidRPr="00F15E40">
        <w:rPr>
          <w:rFonts w:cs="B Lotus" w:hint="cs"/>
          <w:sz w:val="28"/>
          <w:szCs w:val="28"/>
          <w:rtl/>
          <w:lang w:bidi="fa-IR"/>
        </w:rPr>
        <w:t>ند. آنان عبارتند از مؤمنان گناهکار که به خاطر ايمانشان، دوست داشته مي‌شوند و از طرفي ديگر به خاطر گناهانشان مورد خشم و انزجار ديگر مؤمنان واقع مي‌شوند. برائت از کفار عبارت است از اينکه از آنان نفرت داشته باشيم و در سلام کردن پيش قدم نگرديم، نسبت به آنان اظهار عجز و خضوع ننماييم، شيفته و فريفته آنان نشويم و از خانه و کاشانه آنان خود را دور نماييم. ولاء و محبت به مؤمنان اينست که در صورت امکان به سرزمين اسلام و مؤمنان هجرت کنيم</w:t>
      </w:r>
      <w:r w:rsidRPr="00F15E40">
        <w:rPr>
          <w:rFonts w:cs="B Lotus" w:hint="cs"/>
          <w:sz w:val="28"/>
          <w:szCs w:val="28"/>
          <w:rtl/>
        </w:rPr>
        <w:t>،</w:t>
      </w:r>
      <w:r w:rsidRPr="00F15E40">
        <w:rPr>
          <w:rFonts w:cs="B Lotus" w:hint="cs"/>
          <w:sz w:val="28"/>
          <w:szCs w:val="28"/>
          <w:rtl/>
          <w:lang w:bidi="fa-IR"/>
        </w:rPr>
        <w:t xml:space="preserve"> و یاری </w:t>
      </w:r>
      <w:r w:rsidRPr="00F15E40">
        <w:rPr>
          <w:rFonts w:cs="B Lotus" w:hint="cs"/>
          <w:sz w:val="28"/>
          <w:szCs w:val="28"/>
          <w:rtl/>
        </w:rPr>
        <w:t>دادن آنان با مال و جان</w:t>
      </w:r>
      <w:r w:rsidRPr="00F15E40">
        <w:rPr>
          <w:rFonts w:cs="B Lotus" w:hint="cs"/>
          <w:sz w:val="28"/>
          <w:szCs w:val="28"/>
          <w:rtl/>
          <w:lang w:bidi="fa-IR"/>
        </w:rPr>
        <w:t xml:space="preserve">، نسبت به شاديهاي آنان اظهار سرور نماييم و خواهان خير و برکت براي آنان باشيم. </w:t>
      </w:r>
    </w:p>
    <w:p w:rsidR="00187C25" w:rsidRPr="002208E0" w:rsidRDefault="00187C25" w:rsidP="00305AF9">
      <w:pPr>
        <w:pStyle w:val="stylecomplexblotus12ptjustifiedfirstline05cm"/>
        <w:spacing w:line="240" w:lineRule="auto"/>
        <w:jc w:val="lowKashida"/>
        <w:rPr>
          <w:rFonts w:hint="cs"/>
          <w:b/>
          <w:bCs/>
          <w:sz w:val="28"/>
          <w:szCs w:val="28"/>
          <w:rtl/>
        </w:rPr>
      </w:pPr>
      <w:r w:rsidRPr="002208E0">
        <w:rPr>
          <w:rFonts w:cs="B Lotus" w:hint="cs"/>
          <w:b/>
          <w:bCs/>
          <w:sz w:val="28"/>
          <w:szCs w:val="28"/>
          <w:rtl/>
          <w:lang w:bidi="fa-IR"/>
        </w:rPr>
        <w:t xml:space="preserve">رفاقت و موالات با کفار، خود، بر دو نوع است: </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الف: موالاتي که باعث خروج از اسلام </w:t>
      </w:r>
      <w:r w:rsidR="00FA4CF6">
        <w:rPr>
          <w:rFonts w:cs="B Lotus" w:hint="cs"/>
          <w:sz w:val="28"/>
          <w:szCs w:val="28"/>
          <w:rtl/>
          <w:lang w:bidi="fa-IR"/>
        </w:rPr>
        <w:t>مي‌شود</w:t>
      </w:r>
      <w:r w:rsidRPr="00F15E40">
        <w:rPr>
          <w:rFonts w:cs="B Lotus" w:hint="cs"/>
          <w:sz w:val="28"/>
          <w:szCs w:val="28"/>
          <w:rtl/>
          <w:lang w:bidi="fa-IR"/>
        </w:rPr>
        <w:t xml:space="preserve"> مثل ياري دادن کفار بر ضدّ مسلمانان</w:t>
      </w:r>
      <w:r w:rsidRPr="00F15E40">
        <w:rPr>
          <w:rFonts w:cs="B Lotus" w:hint="cs"/>
          <w:sz w:val="28"/>
          <w:szCs w:val="28"/>
          <w:rtl/>
        </w:rPr>
        <w:t>،</w:t>
      </w:r>
      <w:r w:rsidRPr="00F15E40">
        <w:rPr>
          <w:rFonts w:cs="B Lotus" w:hint="cs"/>
          <w:sz w:val="28"/>
          <w:szCs w:val="28"/>
          <w:rtl/>
          <w:lang w:bidi="fa-IR"/>
        </w:rPr>
        <w:t xml:space="preserve"> يا کافر ندانستن کفار</w:t>
      </w:r>
      <w:r w:rsidRPr="00F15E40">
        <w:rPr>
          <w:rFonts w:cs="B Lotus" w:hint="cs"/>
          <w:sz w:val="28"/>
          <w:szCs w:val="28"/>
          <w:rtl/>
        </w:rPr>
        <w:t>،</w:t>
      </w:r>
      <w:r w:rsidRPr="00F15E40">
        <w:rPr>
          <w:rFonts w:cs="B Lotus" w:hint="cs"/>
          <w:sz w:val="28"/>
          <w:szCs w:val="28"/>
          <w:rtl/>
          <w:lang w:bidi="fa-IR"/>
        </w:rPr>
        <w:t xml:space="preserve"> يا توقف و تأخير در اين کار</w:t>
      </w:r>
      <w:r w:rsidRPr="00F15E40">
        <w:rPr>
          <w:rFonts w:cs="B Lotus" w:hint="cs"/>
          <w:sz w:val="28"/>
          <w:szCs w:val="28"/>
          <w:rtl/>
        </w:rPr>
        <w:t>،</w:t>
      </w:r>
      <w:r w:rsidRPr="00F15E40">
        <w:rPr>
          <w:rFonts w:cs="B Lotus" w:hint="cs"/>
          <w:sz w:val="28"/>
          <w:szCs w:val="28"/>
          <w:rtl/>
          <w:lang w:bidi="fa-IR"/>
        </w:rPr>
        <w:t xml:space="preserve"> و يا شک داشتن در کافر بودنشان. </w:t>
      </w:r>
    </w:p>
    <w:p w:rsidR="00187C25" w:rsidRPr="0072284D" w:rsidRDefault="00187C25" w:rsidP="0072284D">
      <w:pPr>
        <w:pStyle w:val="stylecomplexblotus12ptjustifiedfirstline05cm"/>
        <w:spacing w:line="240" w:lineRule="auto"/>
        <w:rPr>
          <w:rFonts w:cs="Traditional Arabic" w:hint="cs"/>
          <w:b/>
          <w:bCs/>
          <w:sz w:val="28"/>
          <w:szCs w:val="28"/>
          <w:rtl/>
          <w:lang w:bidi="fa-IR"/>
        </w:rPr>
      </w:pPr>
      <w:r w:rsidRPr="00F15E40">
        <w:rPr>
          <w:rFonts w:cs="B Lotus" w:hint="cs"/>
          <w:sz w:val="28"/>
          <w:szCs w:val="28"/>
          <w:rtl/>
          <w:lang w:bidi="fa-IR"/>
        </w:rPr>
        <w:t>ب: موالاتي که سبب خروج از اسلام ن</w:t>
      </w:r>
      <w:r w:rsidR="00FA4CF6">
        <w:rPr>
          <w:rFonts w:cs="B Lotus" w:hint="cs"/>
          <w:sz w:val="28"/>
          <w:szCs w:val="28"/>
          <w:rtl/>
          <w:lang w:bidi="fa-IR"/>
        </w:rPr>
        <w:t>مي‌شود</w:t>
      </w:r>
      <w:r w:rsidRPr="00F15E40">
        <w:rPr>
          <w:rFonts w:cs="B Lotus" w:hint="cs"/>
          <w:sz w:val="28"/>
          <w:szCs w:val="28"/>
          <w:rtl/>
          <w:lang w:bidi="fa-IR"/>
        </w:rPr>
        <w:t xml:space="preserve"> اما از گناهان کبيره محسوب</w:t>
      </w:r>
      <w:r w:rsidR="00C07957">
        <w:rPr>
          <w:rFonts w:cs="B Lotus" w:hint="cs"/>
          <w:sz w:val="28"/>
          <w:szCs w:val="28"/>
          <w:rtl/>
          <w:lang w:bidi="fa-IR"/>
        </w:rPr>
        <w:t xml:space="preserve"> مي‌گردد</w:t>
      </w:r>
      <w:r w:rsidRPr="00F15E40">
        <w:rPr>
          <w:rFonts w:cs="B Lotus" w:hint="cs"/>
          <w:sz w:val="28"/>
          <w:szCs w:val="28"/>
          <w:rtl/>
          <w:lang w:bidi="fa-IR"/>
        </w:rPr>
        <w:t>، مانند مشارکت در جشنهاي آنان يا خود را مثال آنان ساختن. گهگاه ممکن است ميان حسن معاشرت با کفاري که با مؤمنان در جنگ نيستند و برائت از آنان خَلط پيش آيد. بايد دانست خداوند به مؤمنان دستور داده تا با کفار غيرحربي به صورتي شايسته و بايسته رفتار کنند، در قرآن در اين رابطه چنين آمده است:</w:t>
      </w:r>
      <w:r w:rsidR="00C549F5">
        <w:rPr>
          <w:rFonts w:cs="B Lotus" w:hint="cs"/>
          <w:sz w:val="28"/>
          <w:szCs w:val="28"/>
          <w:rtl/>
          <w:lang w:bidi="fa-IR"/>
        </w:rPr>
        <w:t xml:space="preserve"> </w:t>
      </w:r>
      <w:r w:rsidR="00C549F5">
        <w:rPr>
          <w:rFonts w:cs="Traditional Arabic" w:hint="cs"/>
          <w:sz w:val="28"/>
          <w:szCs w:val="28"/>
          <w:rtl/>
          <w:lang w:bidi="fa-IR"/>
        </w:rPr>
        <w:t>﴿</w:t>
      </w:r>
      <w:r w:rsidR="0072284D" w:rsidRPr="001970FC">
        <w:rPr>
          <w:sz w:val="22"/>
          <w:szCs w:val="22"/>
        </w:rPr>
        <w:sym w:font="HQPB5" w:char="F09E"/>
      </w:r>
      <w:r w:rsidR="0072284D" w:rsidRPr="001970FC">
        <w:rPr>
          <w:sz w:val="22"/>
          <w:szCs w:val="22"/>
        </w:rPr>
        <w:sym w:font="HQPB2" w:char="F077"/>
      </w:r>
      <w:r w:rsidR="0072284D" w:rsidRPr="001970FC">
        <w:rPr>
          <w:rFonts w:ascii="(normal text)" w:hAnsi="(normal text)"/>
          <w:sz w:val="18"/>
          <w:szCs w:val="18"/>
          <w:rtl/>
        </w:rPr>
        <w:t xml:space="preserve"> </w:t>
      </w:r>
      <w:r w:rsidR="0072284D" w:rsidRPr="001970FC">
        <w:rPr>
          <w:sz w:val="22"/>
          <w:szCs w:val="22"/>
        </w:rPr>
        <w:sym w:font="HQPB4" w:char="F0E2"/>
      </w:r>
      <w:r w:rsidR="0072284D" w:rsidRPr="001970FC">
        <w:rPr>
          <w:sz w:val="22"/>
          <w:szCs w:val="22"/>
        </w:rPr>
        <w:sym w:font="HQPB3" w:char="F02F"/>
      </w:r>
      <w:r w:rsidR="0072284D" w:rsidRPr="001970FC">
        <w:rPr>
          <w:sz w:val="22"/>
          <w:szCs w:val="22"/>
        </w:rPr>
        <w:sym w:font="HQPB4" w:char="F0E4"/>
      </w:r>
      <w:r w:rsidR="0072284D" w:rsidRPr="001970FC">
        <w:rPr>
          <w:sz w:val="22"/>
          <w:szCs w:val="22"/>
        </w:rPr>
        <w:sym w:font="HQPB2" w:char="F033"/>
      </w:r>
      <w:r w:rsidR="0072284D" w:rsidRPr="001970FC">
        <w:rPr>
          <w:sz w:val="22"/>
          <w:szCs w:val="22"/>
        </w:rPr>
        <w:sym w:font="HQPB3" w:char="F038"/>
      </w:r>
      <w:r w:rsidR="0072284D" w:rsidRPr="001970FC">
        <w:rPr>
          <w:sz w:val="22"/>
          <w:szCs w:val="22"/>
        </w:rPr>
        <w:sym w:font="HQPB5" w:char="F079"/>
      </w:r>
      <w:r w:rsidR="0072284D" w:rsidRPr="001970FC">
        <w:rPr>
          <w:sz w:val="22"/>
          <w:szCs w:val="22"/>
        </w:rPr>
        <w:sym w:font="HQPB2" w:char="F067"/>
      </w:r>
      <w:r w:rsidR="0072284D" w:rsidRPr="001970FC">
        <w:rPr>
          <w:sz w:val="22"/>
          <w:szCs w:val="22"/>
        </w:rPr>
        <w:sym w:font="HQPB4" w:char="F0F7"/>
      </w:r>
      <w:r w:rsidR="0072284D" w:rsidRPr="001970FC">
        <w:rPr>
          <w:sz w:val="22"/>
          <w:szCs w:val="22"/>
        </w:rPr>
        <w:sym w:font="HQPB2" w:char="F059"/>
      </w:r>
      <w:r w:rsidR="0072284D" w:rsidRPr="001970FC">
        <w:rPr>
          <w:sz w:val="22"/>
          <w:szCs w:val="22"/>
        </w:rPr>
        <w:sym w:font="HQPB5" w:char="F074"/>
      </w:r>
      <w:r w:rsidR="0072284D" w:rsidRPr="001970FC">
        <w:rPr>
          <w:sz w:val="22"/>
          <w:szCs w:val="22"/>
        </w:rPr>
        <w:sym w:font="HQPB2" w:char="F083"/>
      </w:r>
      <w:r w:rsidR="0072284D" w:rsidRPr="001970FC">
        <w:rPr>
          <w:rFonts w:ascii="(normal text)" w:hAnsi="(normal text)"/>
          <w:sz w:val="18"/>
          <w:szCs w:val="18"/>
          <w:rtl/>
        </w:rPr>
        <w:t xml:space="preserve"> </w:t>
      </w:r>
      <w:r w:rsidR="0072284D" w:rsidRPr="001970FC">
        <w:rPr>
          <w:sz w:val="22"/>
          <w:szCs w:val="22"/>
        </w:rPr>
        <w:sym w:font="HQPB5" w:char="F0AA"/>
      </w:r>
      <w:r w:rsidR="0072284D" w:rsidRPr="001970FC">
        <w:rPr>
          <w:sz w:val="22"/>
          <w:szCs w:val="22"/>
        </w:rPr>
        <w:sym w:font="HQPB1" w:char="F021"/>
      </w:r>
      <w:r w:rsidR="0072284D" w:rsidRPr="001970FC">
        <w:rPr>
          <w:sz w:val="22"/>
          <w:szCs w:val="22"/>
        </w:rPr>
        <w:sym w:font="HQPB5" w:char="F024"/>
      </w:r>
      <w:r w:rsidR="0072284D" w:rsidRPr="001970FC">
        <w:rPr>
          <w:sz w:val="22"/>
          <w:szCs w:val="22"/>
        </w:rPr>
        <w:sym w:font="HQPB1" w:char="F023"/>
      </w:r>
      <w:r w:rsidR="0072284D" w:rsidRPr="001970FC">
        <w:rPr>
          <w:rFonts w:ascii="(normal text)" w:hAnsi="(normal text)"/>
          <w:sz w:val="18"/>
          <w:szCs w:val="18"/>
          <w:rtl/>
        </w:rPr>
        <w:t xml:space="preserve"> </w:t>
      </w:r>
      <w:r w:rsidR="0072284D" w:rsidRPr="001970FC">
        <w:rPr>
          <w:sz w:val="22"/>
          <w:szCs w:val="22"/>
        </w:rPr>
        <w:sym w:font="HQPB4" w:char="F0C7"/>
      </w:r>
      <w:r w:rsidR="0072284D" w:rsidRPr="001970FC">
        <w:rPr>
          <w:sz w:val="22"/>
          <w:szCs w:val="22"/>
        </w:rPr>
        <w:sym w:font="HQPB2" w:char="F060"/>
      </w:r>
      <w:r w:rsidR="0072284D" w:rsidRPr="001970FC">
        <w:rPr>
          <w:sz w:val="22"/>
          <w:szCs w:val="22"/>
        </w:rPr>
        <w:sym w:font="HQPB5" w:char="F074"/>
      </w:r>
      <w:r w:rsidR="0072284D" w:rsidRPr="001970FC">
        <w:rPr>
          <w:sz w:val="22"/>
          <w:szCs w:val="22"/>
        </w:rPr>
        <w:sym w:font="HQPB1" w:char="F0E3"/>
      </w:r>
      <w:r w:rsidR="0072284D" w:rsidRPr="001970FC">
        <w:rPr>
          <w:rFonts w:ascii="(normal text)" w:hAnsi="(normal text)"/>
          <w:sz w:val="18"/>
          <w:szCs w:val="18"/>
          <w:rtl/>
        </w:rPr>
        <w:t xml:space="preserve"> </w:t>
      </w:r>
      <w:r w:rsidR="0072284D" w:rsidRPr="001970FC">
        <w:rPr>
          <w:sz w:val="22"/>
          <w:szCs w:val="22"/>
        </w:rPr>
        <w:sym w:font="HQPB5" w:char="F074"/>
      </w:r>
      <w:r w:rsidR="0072284D" w:rsidRPr="001970FC">
        <w:rPr>
          <w:sz w:val="22"/>
          <w:szCs w:val="22"/>
        </w:rPr>
        <w:sym w:font="HQPB2" w:char="F0FB"/>
      </w:r>
      <w:r w:rsidR="0072284D" w:rsidRPr="001970FC">
        <w:rPr>
          <w:sz w:val="22"/>
          <w:szCs w:val="22"/>
        </w:rPr>
        <w:sym w:font="HQPB2" w:char="F0EF"/>
      </w:r>
      <w:r w:rsidR="0072284D" w:rsidRPr="001970FC">
        <w:rPr>
          <w:sz w:val="22"/>
          <w:szCs w:val="22"/>
        </w:rPr>
        <w:sym w:font="HQPB4" w:char="F0CF"/>
      </w:r>
      <w:r w:rsidR="0072284D" w:rsidRPr="001970FC">
        <w:rPr>
          <w:sz w:val="22"/>
          <w:szCs w:val="22"/>
        </w:rPr>
        <w:sym w:font="HQPB3" w:char="F025"/>
      </w:r>
      <w:r w:rsidR="0072284D" w:rsidRPr="001970FC">
        <w:rPr>
          <w:sz w:val="22"/>
          <w:szCs w:val="22"/>
        </w:rPr>
        <w:sym w:font="HQPB4" w:char="F0A9"/>
      </w:r>
      <w:r w:rsidR="0072284D" w:rsidRPr="001970FC">
        <w:rPr>
          <w:sz w:val="22"/>
          <w:szCs w:val="22"/>
        </w:rPr>
        <w:sym w:font="HQPB3" w:char="F021"/>
      </w:r>
      <w:r w:rsidR="0072284D" w:rsidRPr="001970FC">
        <w:rPr>
          <w:sz w:val="22"/>
          <w:szCs w:val="22"/>
        </w:rPr>
        <w:sym w:font="HQPB5" w:char="F024"/>
      </w:r>
      <w:r w:rsidR="0072284D" w:rsidRPr="001970FC">
        <w:rPr>
          <w:sz w:val="22"/>
          <w:szCs w:val="22"/>
        </w:rPr>
        <w:sym w:font="HQPB1" w:char="F023"/>
      </w:r>
      <w:r w:rsidR="0072284D" w:rsidRPr="001970FC">
        <w:rPr>
          <w:rFonts w:ascii="(normal text)" w:hAnsi="(normal text)"/>
          <w:sz w:val="18"/>
          <w:szCs w:val="18"/>
          <w:rtl/>
        </w:rPr>
        <w:t xml:space="preserve"> </w:t>
      </w:r>
      <w:r w:rsidR="0072284D" w:rsidRPr="001970FC">
        <w:rPr>
          <w:sz w:val="22"/>
          <w:szCs w:val="22"/>
        </w:rPr>
        <w:sym w:font="HQPB4" w:char="F0F6"/>
      </w:r>
      <w:r w:rsidR="0072284D" w:rsidRPr="001970FC">
        <w:rPr>
          <w:sz w:val="22"/>
          <w:szCs w:val="22"/>
        </w:rPr>
        <w:sym w:font="HQPB2" w:char="F04E"/>
      </w:r>
      <w:r w:rsidR="0072284D" w:rsidRPr="001970FC">
        <w:rPr>
          <w:sz w:val="22"/>
          <w:szCs w:val="22"/>
        </w:rPr>
        <w:sym w:font="HQPB5" w:char="F073"/>
      </w:r>
      <w:r w:rsidR="0072284D" w:rsidRPr="001970FC">
        <w:rPr>
          <w:sz w:val="22"/>
          <w:szCs w:val="22"/>
        </w:rPr>
        <w:sym w:font="HQPB2" w:char="F039"/>
      </w:r>
      <w:r w:rsidR="0072284D" w:rsidRPr="001970FC">
        <w:rPr>
          <w:rFonts w:ascii="(normal text)" w:hAnsi="(normal text)"/>
          <w:sz w:val="18"/>
          <w:szCs w:val="18"/>
          <w:rtl/>
        </w:rPr>
        <w:t xml:space="preserve"> </w:t>
      </w:r>
      <w:r w:rsidR="0072284D" w:rsidRPr="001970FC">
        <w:rPr>
          <w:sz w:val="22"/>
          <w:szCs w:val="22"/>
        </w:rPr>
        <w:sym w:font="HQPB4" w:char="F0F6"/>
      </w:r>
      <w:r w:rsidR="0072284D" w:rsidRPr="001970FC">
        <w:rPr>
          <w:sz w:val="22"/>
          <w:szCs w:val="22"/>
        </w:rPr>
        <w:sym w:font="HQPB2" w:char="F04E"/>
      </w:r>
      <w:r w:rsidR="0072284D" w:rsidRPr="001970FC">
        <w:rPr>
          <w:sz w:val="22"/>
          <w:szCs w:val="22"/>
        </w:rPr>
        <w:sym w:font="HQPB4" w:char="F0E4"/>
      </w:r>
      <w:r w:rsidR="0072284D" w:rsidRPr="001970FC">
        <w:rPr>
          <w:sz w:val="22"/>
          <w:szCs w:val="22"/>
        </w:rPr>
        <w:sym w:font="HQPB2" w:char="F02E"/>
      </w:r>
      <w:r w:rsidR="0072284D" w:rsidRPr="001970FC">
        <w:rPr>
          <w:sz w:val="22"/>
          <w:szCs w:val="22"/>
        </w:rPr>
        <w:sym w:font="HQPB2" w:char="F071"/>
      </w:r>
      <w:r w:rsidR="0072284D" w:rsidRPr="001970FC">
        <w:rPr>
          <w:sz w:val="22"/>
          <w:szCs w:val="22"/>
        </w:rPr>
        <w:sym w:font="HQPB4" w:char="F0E8"/>
      </w:r>
      <w:r w:rsidR="0072284D" w:rsidRPr="001970FC">
        <w:rPr>
          <w:sz w:val="22"/>
          <w:szCs w:val="22"/>
        </w:rPr>
        <w:sym w:font="HQPB2" w:char="F03D"/>
      </w:r>
      <w:r w:rsidR="0072284D" w:rsidRPr="001970FC">
        <w:rPr>
          <w:sz w:val="22"/>
          <w:szCs w:val="22"/>
        </w:rPr>
        <w:sym w:font="HQPB4" w:char="F0CF"/>
      </w:r>
      <w:r w:rsidR="0072284D" w:rsidRPr="001970FC">
        <w:rPr>
          <w:sz w:val="22"/>
          <w:szCs w:val="22"/>
        </w:rPr>
        <w:sym w:font="HQPB1" w:char="F047"/>
      </w:r>
      <w:r w:rsidR="0072284D" w:rsidRPr="001970FC">
        <w:rPr>
          <w:sz w:val="22"/>
          <w:szCs w:val="22"/>
        </w:rPr>
        <w:sym w:font="HQPB2" w:char="F0BB"/>
      </w:r>
      <w:r w:rsidR="0072284D" w:rsidRPr="001970FC">
        <w:rPr>
          <w:sz w:val="22"/>
          <w:szCs w:val="22"/>
        </w:rPr>
        <w:sym w:font="HQPB5" w:char="F073"/>
      </w:r>
      <w:r w:rsidR="0072284D" w:rsidRPr="001970FC">
        <w:rPr>
          <w:sz w:val="22"/>
          <w:szCs w:val="22"/>
        </w:rPr>
        <w:sym w:font="HQPB2" w:char="F029"/>
      </w:r>
      <w:r w:rsidR="0072284D" w:rsidRPr="001970FC">
        <w:rPr>
          <w:sz w:val="22"/>
          <w:szCs w:val="22"/>
        </w:rPr>
        <w:sym w:font="HQPB4" w:char="F0E3"/>
      </w:r>
      <w:r w:rsidR="0072284D" w:rsidRPr="001970FC">
        <w:rPr>
          <w:sz w:val="22"/>
          <w:szCs w:val="22"/>
        </w:rPr>
        <w:sym w:font="HQPB2" w:char="F083"/>
      </w:r>
      <w:r w:rsidR="0072284D" w:rsidRPr="001970FC">
        <w:rPr>
          <w:rFonts w:ascii="(normal text)" w:hAnsi="(normal text)"/>
          <w:sz w:val="18"/>
          <w:szCs w:val="18"/>
          <w:rtl/>
        </w:rPr>
        <w:t xml:space="preserve"> </w:t>
      </w:r>
      <w:r w:rsidR="0072284D" w:rsidRPr="001970FC">
        <w:rPr>
          <w:sz w:val="22"/>
          <w:szCs w:val="22"/>
        </w:rPr>
        <w:sym w:font="HQPB2" w:char="F092"/>
      </w:r>
      <w:r w:rsidR="0072284D" w:rsidRPr="001970FC">
        <w:rPr>
          <w:sz w:val="22"/>
          <w:szCs w:val="22"/>
        </w:rPr>
        <w:sym w:font="HQPB4" w:char="F0CE"/>
      </w:r>
      <w:r w:rsidR="0072284D" w:rsidRPr="001970FC">
        <w:rPr>
          <w:sz w:val="22"/>
          <w:szCs w:val="22"/>
        </w:rPr>
        <w:sym w:font="HQPB1" w:char="F0FB"/>
      </w:r>
      <w:r w:rsidR="0072284D" w:rsidRPr="001970FC">
        <w:rPr>
          <w:rFonts w:ascii="(normal text)" w:hAnsi="(normal text)"/>
          <w:sz w:val="18"/>
          <w:szCs w:val="18"/>
          <w:rtl/>
        </w:rPr>
        <w:t xml:space="preserve"> </w:t>
      </w:r>
      <w:r w:rsidR="0072284D" w:rsidRPr="001970FC">
        <w:rPr>
          <w:sz w:val="22"/>
          <w:szCs w:val="22"/>
        </w:rPr>
        <w:sym w:font="HQPB4" w:char="F0C8"/>
      </w:r>
      <w:r w:rsidR="0072284D" w:rsidRPr="001970FC">
        <w:rPr>
          <w:sz w:val="22"/>
          <w:szCs w:val="22"/>
        </w:rPr>
        <w:sym w:font="HQPB2" w:char="F0FB"/>
      </w:r>
      <w:r w:rsidR="0072284D" w:rsidRPr="001970FC">
        <w:rPr>
          <w:sz w:val="22"/>
          <w:szCs w:val="22"/>
        </w:rPr>
        <w:sym w:font="HQPB2" w:char="F0EF"/>
      </w:r>
      <w:r w:rsidR="0072284D" w:rsidRPr="001970FC">
        <w:rPr>
          <w:sz w:val="22"/>
          <w:szCs w:val="22"/>
        </w:rPr>
        <w:sym w:font="HQPB4" w:char="F0CF"/>
      </w:r>
      <w:r w:rsidR="0072284D" w:rsidRPr="001970FC">
        <w:rPr>
          <w:sz w:val="22"/>
          <w:szCs w:val="22"/>
        </w:rPr>
        <w:sym w:font="HQPB4" w:char="F064"/>
      </w:r>
      <w:r w:rsidR="0072284D" w:rsidRPr="001970FC">
        <w:rPr>
          <w:sz w:val="22"/>
          <w:szCs w:val="22"/>
        </w:rPr>
        <w:sym w:font="HQPB1" w:char="F089"/>
      </w:r>
      <w:r w:rsidR="0072284D" w:rsidRPr="001970FC">
        <w:rPr>
          <w:sz w:val="22"/>
          <w:szCs w:val="22"/>
        </w:rPr>
        <w:sym w:font="HQPB2" w:char="F039"/>
      </w:r>
      <w:r w:rsidR="0072284D" w:rsidRPr="001970FC">
        <w:rPr>
          <w:sz w:val="22"/>
          <w:szCs w:val="22"/>
        </w:rPr>
        <w:sym w:font="HQPB5" w:char="F024"/>
      </w:r>
      <w:r w:rsidR="0072284D" w:rsidRPr="001970FC">
        <w:rPr>
          <w:sz w:val="22"/>
          <w:szCs w:val="22"/>
        </w:rPr>
        <w:sym w:font="HQPB1" w:char="F023"/>
      </w:r>
      <w:r w:rsidR="0072284D" w:rsidRPr="001970FC">
        <w:rPr>
          <w:rFonts w:ascii="(normal text)" w:hAnsi="(normal text)"/>
          <w:sz w:val="18"/>
          <w:szCs w:val="18"/>
          <w:rtl/>
        </w:rPr>
        <w:t xml:space="preserve"> </w:t>
      </w:r>
      <w:r w:rsidR="0072284D" w:rsidRPr="001970FC">
        <w:rPr>
          <w:sz w:val="22"/>
          <w:szCs w:val="22"/>
        </w:rPr>
        <w:sym w:font="HQPB4" w:char="F0F3"/>
      </w:r>
      <w:r w:rsidR="0072284D" w:rsidRPr="001970FC">
        <w:rPr>
          <w:sz w:val="22"/>
          <w:szCs w:val="22"/>
        </w:rPr>
        <w:sym w:font="HQPB2" w:char="F04F"/>
      </w:r>
      <w:r w:rsidR="0072284D" w:rsidRPr="001970FC">
        <w:rPr>
          <w:sz w:val="22"/>
          <w:szCs w:val="22"/>
        </w:rPr>
        <w:sym w:font="HQPB5" w:char="F073"/>
      </w:r>
      <w:r w:rsidR="0072284D" w:rsidRPr="001970FC">
        <w:rPr>
          <w:sz w:val="22"/>
          <w:szCs w:val="22"/>
        </w:rPr>
        <w:sym w:font="HQPB2" w:char="F039"/>
      </w:r>
      <w:r w:rsidR="0072284D" w:rsidRPr="001970FC">
        <w:rPr>
          <w:sz w:val="22"/>
          <w:szCs w:val="22"/>
        </w:rPr>
        <w:sym w:font="HQPB5" w:char="F075"/>
      </w:r>
      <w:r w:rsidR="0072284D" w:rsidRPr="001970FC">
        <w:rPr>
          <w:sz w:val="22"/>
          <w:szCs w:val="22"/>
        </w:rPr>
        <w:sym w:font="HQPB2" w:char="F072"/>
      </w:r>
      <w:r w:rsidR="0072284D" w:rsidRPr="001970FC">
        <w:rPr>
          <w:rFonts w:ascii="(normal text)" w:hAnsi="(normal text)"/>
          <w:sz w:val="18"/>
          <w:szCs w:val="18"/>
          <w:rtl/>
        </w:rPr>
        <w:t xml:space="preserve"> </w:t>
      </w:r>
      <w:r w:rsidR="0072284D" w:rsidRPr="001970FC">
        <w:rPr>
          <w:sz w:val="22"/>
          <w:szCs w:val="22"/>
        </w:rPr>
        <w:sym w:font="HQPB3" w:char="F02F"/>
      </w:r>
      <w:r w:rsidR="0072284D" w:rsidRPr="001970FC">
        <w:rPr>
          <w:sz w:val="22"/>
          <w:szCs w:val="22"/>
        </w:rPr>
        <w:sym w:font="HQPB4" w:char="F0E4"/>
      </w:r>
      <w:r w:rsidR="0072284D" w:rsidRPr="001970FC">
        <w:rPr>
          <w:sz w:val="22"/>
          <w:szCs w:val="22"/>
        </w:rPr>
        <w:sym w:font="HQPB2" w:char="F02E"/>
      </w:r>
      <w:r w:rsidR="0072284D" w:rsidRPr="001970FC">
        <w:rPr>
          <w:sz w:val="22"/>
          <w:szCs w:val="22"/>
        </w:rPr>
        <w:sym w:font="HQPB2" w:char="F071"/>
      </w:r>
      <w:r w:rsidR="0072284D" w:rsidRPr="001970FC">
        <w:rPr>
          <w:sz w:val="22"/>
          <w:szCs w:val="22"/>
        </w:rPr>
        <w:sym w:font="HQPB4" w:char="F0E3"/>
      </w:r>
      <w:r w:rsidR="0072284D" w:rsidRPr="001970FC">
        <w:rPr>
          <w:sz w:val="22"/>
          <w:szCs w:val="22"/>
        </w:rPr>
        <w:sym w:font="HQPB1" w:char="F05F"/>
      </w:r>
      <w:r w:rsidR="0072284D" w:rsidRPr="001970FC">
        <w:rPr>
          <w:sz w:val="22"/>
          <w:szCs w:val="22"/>
        </w:rPr>
        <w:sym w:font="HQPB4" w:char="F0CC"/>
      </w:r>
      <w:r w:rsidR="0072284D" w:rsidRPr="001970FC">
        <w:rPr>
          <w:sz w:val="22"/>
          <w:szCs w:val="22"/>
        </w:rPr>
        <w:sym w:font="HQPB1" w:char="F08D"/>
      </w:r>
      <w:r w:rsidR="0072284D" w:rsidRPr="001970FC">
        <w:rPr>
          <w:sz w:val="22"/>
          <w:szCs w:val="22"/>
        </w:rPr>
        <w:sym w:font="HQPB4" w:char="F0F8"/>
      </w:r>
      <w:r w:rsidR="0072284D" w:rsidRPr="001970FC">
        <w:rPr>
          <w:sz w:val="22"/>
          <w:szCs w:val="22"/>
        </w:rPr>
        <w:sym w:font="HQPB1" w:char="F083"/>
      </w:r>
      <w:r w:rsidR="0072284D" w:rsidRPr="001970FC">
        <w:rPr>
          <w:sz w:val="22"/>
          <w:szCs w:val="22"/>
        </w:rPr>
        <w:sym w:font="HQPB4" w:char="F0E4"/>
      </w:r>
      <w:r w:rsidR="0072284D" w:rsidRPr="001970FC">
        <w:rPr>
          <w:sz w:val="22"/>
          <w:szCs w:val="22"/>
        </w:rPr>
        <w:sym w:font="HQPB2" w:char="F086"/>
      </w:r>
      <w:r w:rsidR="0072284D" w:rsidRPr="001970FC">
        <w:rPr>
          <w:rFonts w:ascii="(normal text)" w:hAnsi="(normal text)"/>
          <w:sz w:val="18"/>
          <w:szCs w:val="18"/>
          <w:rtl/>
        </w:rPr>
        <w:t xml:space="preserve"> </w:t>
      </w:r>
      <w:r w:rsidR="0072284D" w:rsidRPr="001970FC">
        <w:rPr>
          <w:sz w:val="22"/>
          <w:szCs w:val="22"/>
        </w:rPr>
        <w:sym w:font="HQPB2" w:char="F060"/>
      </w:r>
      <w:r w:rsidR="0072284D" w:rsidRPr="001970FC">
        <w:rPr>
          <w:sz w:val="22"/>
          <w:szCs w:val="22"/>
        </w:rPr>
        <w:sym w:font="HQPB4" w:char="F0CF"/>
      </w:r>
      <w:r w:rsidR="0072284D" w:rsidRPr="001970FC">
        <w:rPr>
          <w:sz w:val="22"/>
          <w:szCs w:val="22"/>
        </w:rPr>
        <w:sym w:font="HQPB4" w:char="F069"/>
      </w:r>
      <w:r w:rsidR="0072284D" w:rsidRPr="001970FC">
        <w:rPr>
          <w:sz w:val="22"/>
          <w:szCs w:val="22"/>
        </w:rPr>
        <w:sym w:font="HQPB2" w:char="F042"/>
      </w:r>
      <w:r w:rsidR="0072284D" w:rsidRPr="001970FC">
        <w:rPr>
          <w:rFonts w:ascii="(normal text)" w:hAnsi="(normal text)"/>
          <w:sz w:val="18"/>
          <w:szCs w:val="18"/>
          <w:rtl/>
        </w:rPr>
        <w:t xml:space="preserve"> </w:t>
      </w:r>
      <w:r w:rsidR="0072284D" w:rsidRPr="001970FC">
        <w:rPr>
          <w:sz w:val="22"/>
          <w:szCs w:val="22"/>
        </w:rPr>
        <w:sym w:font="HQPB4" w:char="F0F6"/>
      </w:r>
      <w:r w:rsidR="0072284D" w:rsidRPr="001970FC">
        <w:rPr>
          <w:sz w:val="22"/>
          <w:szCs w:val="22"/>
        </w:rPr>
        <w:sym w:font="HQPB2" w:char="F04E"/>
      </w:r>
      <w:r w:rsidR="0072284D" w:rsidRPr="001970FC">
        <w:rPr>
          <w:sz w:val="22"/>
          <w:szCs w:val="22"/>
        </w:rPr>
        <w:sym w:font="HQPB4" w:char="F0E4"/>
      </w:r>
      <w:r w:rsidR="0072284D" w:rsidRPr="001970FC">
        <w:rPr>
          <w:sz w:val="22"/>
          <w:szCs w:val="22"/>
        </w:rPr>
        <w:sym w:font="HQPB2" w:char="F02E"/>
      </w:r>
      <w:r w:rsidR="0072284D" w:rsidRPr="001970FC">
        <w:rPr>
          <w:sz w:val="22"/>
          <w:szCs w:val="22"/>
        </w:rPr>
        <w:sym w:font="HQPB4" w:char="F0CC"/>
      </w:r>
      <w:r w:rsidR="0072284D" w:rsidRPr="001970FC">
        <w:rPr>
          <w:sz w:val="22"/>
          <w:szCs w:val="22"/>
        </w:rPr>
        <w:sym w:font="HQPB1" w:char="F08D"/>
      </w:r>
      <w:r w:rsidR="0072284D" w:rsidRPr="001970FC">
        <w:rPr>
          <w:sz w:val="22"/>
          <w:szCs w:val="22"/>
        </w:rPr>
        <w:sym w:font="HQPB2" w:char="F0BB"/>
      </w:r>
      <w:r w:rsidR="0072284D" w:rsidRPr="001970FC">
        <w:rPr>
          <w:sz w:val="22"/>
          <w:szCs w:val="22"/>
        </w:rPr>
        <w:sym w:font="HQPB5" w:char="F074"/>
      </w:r>
      <w:r w:rsidR="0072284D" w:rsidRPr="001970FC">
        <w:rPr>
          <w:sz w:val="22"/>
          <w:szCs w:val="22"/>
        </w:rPr>
        <w:sym w:font="HQPB2" w:char="F083"/>
      </w:r>
      <w:r w:rsidR="0072284D" w:rsidRPr="001970FC">
        <w:rPr>
          <w:sz w:val="22"/>
          <w:szCs w:val="22"/>
        </w:rPr>
        <w:sym w:font="HQPB4" w:char="F0CF"/>
      </w:r>
      <w:r w:rsidR="0072284D" w:rsidRPr="001970FC">
        <w:rPr>
          <w:sz w:val="22"/>
          <w:szCs w:val="22"/>
        </w:rPr>
        <w:sym w:font="HQPB1" w:char="F08A"/>
      </w:r>
      <w:r w:rsidR="0072284D" w:rsidRPr="001970FC">
        <w:rPr>
          <w:rFonts w:ascii="(normal text)" w:hAnsi="(normal text)"/>
          <w:sz w:val="18"/>
          <w:szCs w:val="18"/>
          <w:rtl/>
        </w:rPr>
        <w:t xml:space="preserve"> </w:t>
      </w:r>
      <w:r w:rsidR="0072284D" w:rsidRPr="001970FC">
        <w:rPr>
          <w:sz w:val="22"/>
          <w:szCs w:val="22"/>
        </w:rPr>
        <w:sym w:font="HQPB2" w:char="F062"/>
      </w:r>
      <w:r w:rsidR="0072284D" w:rsidRPr="001970FC">
        <w:rPr>
          <w:sz w:val="22"/>
          <w:szCs w:val="22"/>
        </w:rPr>
        <w:sym w:font="HQPB5" w:char="F072"/>
      </w:r>
      <w:r w:rsidR="0072284D" w:rsidRPr="001970FC">
        <w:rPr>
          <w:sz w:val="22"/>
          <w:szCs w:val="22"/>
        </w:rPr>
        <w:sym w:font="HQPB1" w:char="F026"/>
      </w:r>
      <w:r w:rsidR="0072284D" w:rsidRPr="001970FC">
        <w:rPr>
          <w:rFonts w:ascii="(normal text)" w:hAnsi="(normal text)"/>
          <w:sz w:val="18"/>
          <w:szCs w:val="18"/>
          <w:rtl/>
        </w:rPr>
        <w:t xml:space="preserve"> </w:t>
      </w:r>
      <w:r w:rsidR="0072284D" w:rsidRPr="001970FC">
        <w:rPr>
          <w:sz w:val="22"/>
          <w:szCs w:val="22"/>
        </w:rPr>
        <w:sym w:font="HQPB4" w:char="F0F3"/>
      </w:r>
      <w:r w:rsidR="0072284D" w:rsidRPr="001970FC">
        <w:rPr>
          <w:sz w:val="22"/>
          <w:szCs w:val="22"/>
        </w:rPr>
        <w:sym w:font="HQPB2" w:char="F04F"/>
      </w:r>
      <w:r w:rsidR="0072284D" w:rsidRPr="001970FC">
        <w:rPr>
          <w:sz w:val="22"/>
          <w:szCs w:val="22"/>
        </w:rPr>
        <w:sym w:font="HQPB4" w:char="F0E8"/>
      </w:r>
      <w:r w:rsidR="0072284D" w:rsidRPr="001970FC">
        <w:rPr>
          <w:sz w:val="22"/>
          <w:szCs w:val="22"/>
        </w:rPr>
        <w:sym w:font="HQPB2" w:char="F064"/>
      </w:r>
      <w:r w:rsidR="0072284D" w:rsidRPr="001970FC">
        <w:rPr>
          <w:sz w:val="22"/>
          <w:szCs w:val="22"/>
        </w:rPr>
        <w:sym w:font="HQPB2" w:char="F072"/>
      </w:r>
      <w:r w:rsidR="0072284D" w:rsidRPr="001970FC">
        <w:rPr>
          <w:sz w:val="22"/>
          <w:szCs w:val="22"/>
        </w:rPr>
        <w:sym w:font="HQPB4" w:char="F095"/>
      </w:r>
      <w:r w:rsidR="0072284D" w:rsidRPr="001970FC">
        <w:rPr>
          <w:sz w:val="22"/>
          <w:szCs w:val="22"/>
        </w:rPr>
        <w:sym w:font="HQPB1" w:char="F08E"/>
      </w:r>
      <w:r w:rsidR="0072284D" w:rsidRPr="001970FC">
        <w:rPr>
          <w:sz w:val="22"/>
          <w:szCs w:val="22"/>
        </w:rPr>
        <w:sym w:font="HQPB5" w:char="F079"/>
      </w:r>
      <w:r w:rsidR="0072284D" w:rsidRPr="001970FC">
        <w:rPr>
          <w:sz w:val="22"/>
          <w:szCs w:val="22"/>
        </w:rPr>
        <w:sym w:font="HQPB1" w:char="F039"/>
      </w:r>
      <w:r w:rsidR="0072284D" w:rsidRPr="001970FC">
        <w:rPr>
          <w:sz w:val="22"/>
          <w:szCs w:val="22"/>
        </w:rPr>
        <w:sym w:font="HQPB5" w:char="F073"/>
      </w:r>
      <w:r w:rsidR="0072284D" w:rsidRPr="001970FC">
        <w:rPr>
          <w:sz w:val="22"/>
          <w:szCs w:val="22"/>
        </w:rPr>
        <w:sym w:font="HQPB1" w:char="F03F"/>
      </w:r>
      <w:r w:rsidR="0072284D" w:rsidRPr="001970FC">
        <w:rPr>
          <w:rFonts w:ascii="(normal text)" w:hAnsi="(normal text)"/>
          <w:sz w:val="18"/>
          <w:szCs w:val="18"/>
          <w:rtl/>
        </w:rPr>
        <w:t xml:space="preserve"> </w:t>
      </w:r>
      <w:r w:rsidR="0072284D" w:rsidRPr="001970FC">
        <w:rPr>
          <w:sz w:val="22"/>
          <w:szCs w:val="22"/>
        </w:rPr>
        <w:sym w:font="HQPB5" w:char="F028"/>
      </w:r>
      <w:r w:rsidR="0072284D" w:rsidRPr="001970FC">
        <w:rPr>
          <w:sz w:val="22"/>
          <w:szCs w:val="22"/>
        </w:rPr>
        <w:sym w:font="HQPB1" w:char="F023"/>
      </w:r>
      <w:r w:rsidR="0072284D" w:rsidRPr="001970FC">
        <w:rPr>
          <w:sz w:val="22"/>
          <w:szCs w:val="22"/>
        </w:rPr>
        <w:sym w:font="HQPB4" w:char="F0FE"/>
      </w:r>
      <w:r w:rsidR="0072284D" w:rsidRPr="001970FC">
        <w:rPr>
          <w:sz w:val="22"/>
          <w:szCs w:val="22"/>
        </w:rPr>
        <w:sym w:font="HQPB2" w:char="F071"/>
      </w:r>
      <w:r w:rsidR="0072284D" w:rsidRPr="001970FC">
        <w:rPr>
          <w:sz w:val="22"/>
          <w:szCs w:val="22"/>
        </w:rPr>
        <w:sym w:font="HQPB4" w:char="F0E4"/>
      </w:r>
      <w:r w:rsidR="0072284D" w:rsidRPr="001970FC">
        <w:rPr>
          <w:sz w:val="22"/>
          <w:szCs w:val="22"/>
        </w:rPr>
        <w:sym w:font="HQPB1" w:char="F0DC"/>
      </w:r>
      <w:r w:rsidR="0072284D" w:rsidRPr="001970FC">
        <w:rPr>
          <w:sz w:val="22"/>
          <w:szCs w:val="22"/>
        </w:rPr>
        <w:sym w:font="HQPB4" w:char="F0C5"/>
      </w:r>
      <w:r w:rsidR="0072284D" w:rsidRPr="001970FC">
        <w:rPr>
          <w:sz w:val="22"/>
          <w:szCs w:val="22"/>
        </w:rPr>
        <w:sym w:font="HQPB1" w:char="F0A1"/>
      </w:r>
      <w:r w:rsidR="0072284D" w:rsidRPr="001970FC">
        <w:rPr>
          <w:sz w:val="22"/>
          <w:szCs w:val="22"/>
        </w:rPr>
        <w:sym w:font="HQPB4" w:char="F0F8"/>
      </w:r>
      <w:r w:rsidR="0072284D" w:rsidRPr="001970FC">
        <w:rPr>
          <w:sz w:val="22"/>
          <w:szCs w:val="22"/>
        </w:rPr>
        <w:sym w:font="HQPB2" w:char="F029"/>
      </w:r>
      <w:r w:rsidR="0072284D" w:rsidRPr="001970FC">
        <w:rPr>
          <w:sz w:val="22"/>
          <w:szCs w:val="22"/>
        </w:rPr>
        <w:sym w:font="HQPB4" w:char="F0E8"/>
      </w:r>
      <w:r w:rsidR="0072284D" w:rsidRPr="001970FC">
        <w:rPr>
          <w:sz w:val="22"/>
          <w:szCs w:val="22"/>
        </w:rPr>
        <w:sym w:font="HQPB1" w:char="F03F"/>
      </w:r>
      <w:r w:rsidR="0072284D" w:rsidRPr="001970FC">
        <w:rPr>
          <w:sz w:val="22"/>
          <w:szCs w:val="22"/>
        </w:rPr>
        <w:sym w:font="HQPB5" w:char="F075"/>
      </w:r>
      <w:r w:rsidR="0072284D" w:rsidRPr="001970FC">
        <w:rPr>
          <w:sz w:val="22"/>
          <w:szCs w:val="22"/>
        </w:rPr>
        <w:sym w:font="HQPB2" w:char="F072"/>
      </w:r>
      <w:r w:rsidR="0072284D" w:rsidRPr="001970FC">
        <w:rPr>
          <w:rFonts w:ascii="(normal text)" w:hAnsi="(normal text)"/>
          <w:sz w:val="18"/>
          <w:szCs w:val="18"/>
          <w:rtl/>
        </w:rPr>
        <w:t xml:space="preserve"> </w:t>
      </w:r>
      <w:r w:rsidR="0072284D" w:rsidRPr="001970FC">
        <w:rPr>
          <w:sz w:val="22"/>
          <w:szCs w:val="22"/>
        </w:rPr>
        <w:sym w:font="HQPB4" w:char="F0F6"/>
      </w:r>
      <w:r w:rsidR="0072284D" w:rsidRPr="001970FC">
        <w:rPr>
          <w:sz w:val="22"/>
          <w:szCs w:val="22"/>
        </w:rPr>
        <w:sym w:font="HQPB2" w:char="F04E"/>
      </w:r>
      <w:r w:rsidR="0072284D" w:rsidRPr="001970FC">
        <w:rPr>
          <w:sz w:val="22"/>
          <w:szCs w:val="22"/>
        </w:rPr>
        <w:sym w:font="HQPB4" w:char="F0CD"/>
      </w:r>
      <w:r w:rsidR="0072284D" w:rsidRPr="001970FC">
        <w:rPr>
          <w:sz w:val="22"/>
          <w:szCs w:val="22"/>
        </w:rPr>
        <w:sym w:font="HQPB2" w:char="F06B"/>
      </w:r>
      <w:r w:rsidR="0072284D" w:rsidRPr="001970FC">
        <w:rPr>
          <w:sz w:val="22"/>
          <w:szCs w:val="22"/>
        </w:rPr>
        <w:sym w:font="HQPB4" w:char="F0F6"/>
      </w:r>
      <w:r w:rsidR="0072284D" w:rsidRPr="001970FC">
        <w:rPr>
          <w:sz w:val="22"/>
          <w:szCs w:val="22"/>
        </w:rPr>
        <w:sym w:font="HQPB2" w:char="F08E"/>
      </w:r>
      <w:r w:rsidR="0072284D" w:rsidRPr="001970FC">
        <w:rPr>
          <w:sz w:val="22"/>
          <w:szCs w:val="22"/>
        </w:rPr>
        <w:sym w:font="HQPB5" w:char="F073"/>
      </w:r>
      <w:r w:rsidR="0072284D" w:rsidRPr="001970FC">
        <w:rPr>
          <w:sz w:val="22"/>
          <w:szCs w:val="22"/>
        </w:rPr>
        <w:sym w:font="HQPB2" w:char="F039"/>
      </w:r>
      <w:r w:rsidR="0072284D" w:rsidRPr="001970FC">
        <w:rPr>
          <w:sz w:val="22"/>
          <w:szCs w:val="22"/>
        </w:rPr>
        <w:sym w:font="HQPB4" w:char="F0CE"/>
      </w:r>
      <w:r w:rsidR="0072284D" w:rsidRPr="001970FC">
        <w:rPr>
          <w:sz w:val="22"/>
          <w:szCs w:val="22"/>
        </w:rPr>
        <w:sym w:font="HQPB1" w:char="F029"/>
      </w:r>
      <w:r w:rsidR="0072284D" w:rsidRPr="001970FC">
        <w:rPr>
          <w:rFonts w:ascii="(normal text)" w:hAnsi="(normal text)"/>
          <w:sz w:val="18"/>
          <w:szCs w:val="18"/>
          <w:rtl/>
        </w:rPr>
        <w:t xml:space="preserve"> </w:t>
      </w:r>
      <w:r w:rsidR="0072284D" w:rsidRPr="001970FC">
        <w:rPr>
          <w:sz w:val="22"/>
          <w:szCs w:val="22"/>
        </w:rPr>
        <w:sym w:font="HQPB4" w:char="F034"/>
      </w:r>
      <w:r w:rsidR="0072284D" w:rsidRPr="001970FC">
        <w:rPr>
          <w:rFonts w:ascii="(normal text)" w:hAnsi="(normal text)"/>
          <w:sz w:val="18"/>
          <w:szCs w:val="18"/>
          <w:rtl/>
        </w:rPr>
        <w:t xml:space="preserve"> </w:t>
      </w:r>
      <w:r w:rsidR="0072284D" w:rsidRPr="001970FC">
        <w:rPr>
          <w:sz w:val="22"/>
          <w:szCs w:val="22"/>
        </w:rPr>
        <w:sym w:font="HQPB4" w:char="F0A8"/>
      </w:r>
      <w:r w:rsidR="0072284D" w:rsidRPr="001970FC">
        <w:rPr>
          <w:sz w:val="22"/>
          <w:szCs w:val="22"/>
        </w:rPr>
        <w:sym w:font="HQPB2" w:char="F062"/>
      </w:r>
      <w:r w:rsidR="0072284D" w:rsidRPr="001970FC">
        <w:rPr>
          <w:sz w:val="22"/>
          <w:szCs w:val="22"/>
        </w:rPr>
        <w:sym w:font="HQPB4" w:char="F0CE"/>
      </w:r>
      <w:r w:rsidR="0072284D" w:rsidRPr="001970FC">
        <w:rPr>
          <w:sz w:val="22"/>
          <w:szCs w:val="22"/>
        </w:rPr>
        <w:sym w:font="HQPB1" w:char="F029"/>
      </w:r>
      <w:r w:rsidR="0072284D" w:rsidRPr="001970FC">
        <w:rPr>
          <w:rFonts w:ascii="(normal text)" w:hAnsi="(normal text)"/>
          <w:sz w:val="18"/>
          <w:szCs w:val="18"/>
          <w:rtl/>
        </w:rPr>
        <w:t xml:space="preserve"> </w:t>
      </w:r>
      <w:r w:rsidR="0072284D" w:rsidRPr="001970FC">
        <w:rPr>
          <w:sz w:val="22"/>
          <w:szCs w:val="22"/>
        </w:rPr>
        <w:sym w:font="HQPB5" w:char="F0A9"/>
      </w:r>
      <w:r w:rsidR="0072284D" w:rsidRPr="001970FC">
        <w:rPr>
          <w:sz w:val="22"/>
          <w:szCs w:val="22"/>
        </w:rPr>
        <w:sym w:font="HQPB1" w:char="F021"/>
      </w:r>
      <w:r w:rsidR="0072284D" w:rsidRPr="001970FC">
        <w:rPr>
          <w:sz w:val="22"/>
          <w:szCs w:val="22"/>
        </w:rPr>
        <w:sym w:font="HQPB5" w:char="F024"/>
      </w:r>
      <w:r w:rsidR="0072284D" w:rsidRPr="001970FC">
        <w:rPr>
          <w:sz w:val="22"/>
          <w:szCs w:val="22"/>
        </w:rPr>
        <w:sym w:font="HQPB1" w:char="F023"/>
      </w:r>
      <w:r w:rsidR="0072284D" w:rsidRPr="001970FC">
        <w:rPr>
          <w:rFonts w:ascii="(normal text)" w:hAnsi="(normal text)"/>
          <w:sz w:val="18"/>
          <w:szCs w:val="18"/>
          <w:rtl/>
        </w:rPr>
        <w:t xml:space="preserve"> </w:t>
      </w:r>
      <w:r w:rsidR="0072284D" w:rsidRPr="001970FC">
        <w:rPr>
          <w:sz w:val="22"/>
          <w:szCs w:val="22"/>
        </w:rPr>
        <w:sym w:font="HQPB4" w:char="F08F"/>
      </w:r>
      <w:r w:rsidR="0072284D" w:rsidRPr="001970FC">
        <w:rPr>
          <w:sz w:val="22"/>
          <w:szCs w:val="22"/>
        </w:rPr>
        <w:sym w:font="HQPB1" w:char="F03D"/>
      </w:r>
      <w:r w:rsidR="0072284D" w:rsidRPr="001970FC">
        <w:rPr>
          <w:sz w:val="22"/>
          <w:szCs w:val="22"/>
        </w:rPr>
        <w:sym w:font="HQPB4" w:char="F0CF"/>
      </w:r>
      <w:r w:rsidR="0072284D" w:rsidRPr="001970FC">
        <w:rPr>
          <w:sz w:val="22"/>
          <w:szCs w:val="22"/>
        </w:rPr>
        <w:sym w:font="HQPB1" w:char="F074"/>
      </w:r>
      <w:r w:rsidR="0072284D" w:rsidRPr="001970FC">
        <w:rPr>
          <w:sz w:val="22"/>
          <w:szCs w:val="22"/>
        </w:rPr>
        <w:sym w:font="HQPB4" w:char="F0E4"/>
      </w:r>
      <w:r w:rsidR="0072284D" w:rsidRPr="001970FC">
        <w:rPr>
          <w:sz w:val="22"/>
          <w:szCs w:val="22"/>
        </w:rPr>
        <w:sym w:font="HQPB2" w:char="F086"/>
      </w:r>
      <w:r w:rsidR="0072284D" w:rsidRPr="001970FC">
        <w:rPr>
          <w:rFonts w:ascii="(normal text)" w:hAnsi="(normal text)"/>
          <w:sz w:val="18"/>
          <w:szCs w:val="18"/>
          <w:rtl/>
        </w:rPr>
        <w:t xml:space="preserve"> </w:t>
      </w:r>
      <w:r w:rsidR="0072284D" w:rsidRPr="001970FC">
        <w:rPr>
          <w:sz w:val="22"/>
          <w:szCs w:val="22"/>
        </w:rPr>
        <w:sym w:font="HQPB5" w:char="F074"/>
      </w:r>
      <w:r w:rsidR="0072284D" w:rsidRPr="001970FC">
        <w:rPr>
          <w:sz w:val="22"/>
          <w:szCs w:val="22"/>
        </w:rPr>
        <w:sym w:font="HQPB2" w:char="F0FB"/>
      </w:r>
      <w:r w:rsidR="0072284D" w:rsidRPr="001970FC">
        <w:rPr>
          <w:sz w:val="22"/>
          <w:szCs w:val="22"/>
        </w:rPr>
        <w:sym w:font="HQPB2" w:char="F0FC"/>
      </w:r>
      <w:r w:rsidR="0072284D" w:rsidRPr="001970FC">
        <w:rPr>
          <w:sz w:val="22"/>
          <w:szCs w:val="22"/>
        </w:rPr>
        <w:sym w:font="HQPB4" w:char="F0CF"/>
      </w:r>
      <w:r w:rsidR="0072284D" w:rsidRPr="001970FC">
        <w:rPr>
          <w:sz w:val="22"/>
          <w:szCs w:val="22"/>
        </w:rPr>
        <w:sym w:font="HQPB1" w:char="F0DC"/>
      </w:r>
      <w:r w:rsidR="0072284D" w:rsidRPr="001970FC">
        <w:rPr>
          <w:sz w:val="22"/>
          <w:szCs w:val="22"/>
        </w:rPr>
        <w:sym w:font="HQPB4" w:char="F0C5"/>
      </w:r>
      <w:r w:rsidR="0072284D" w:rsidRPr="001970FC">
        <w:rPr>
          <w:sz w:val="22"/>
          <w:szCs w:val="22"/>
        </w:rPr>
        <w:sym w:font="HQPB1" w:char="F0A1"/>
      </w:r>
      <w:r w:rsidR="0072284D" w:rsidRPr="001970FC">
        <w:rPr>
          <w:sz w:val="22"/>
          <w:szCs w:val="22"/>
        </w:rPr>
        <w:sym w:font="HQPB4" w:char="F0F8"/>
      </w:r>
      <w:r w:rsidR="0072284D" w:rsidRPr="001970FC">
        <w:rPr>
          <w:sz w:val="22"/>
          <w:szCs w:val="22"/>
        </w:rPr>
        <w:sym w:font="HQPB2" w:char="F029"/>
      </w:r>
      <w:r w:rsidR="0072284D" w:rsidRPr="001970FC">
        <w:rPr>
          <w:sz w:val="22"/>
          <w:szCs w:val="22"/>
        </w:rPr>
        <w:sym w:font="HQPB4" w:char="F0DF"/>
      </w:r>
      <w:r w:rsidR="0072284D" w:rsidRPr="001970FC">
        <w:rPr>
          <w:sz w:val="22"/>
          <w:szCs w:val="22"/>
        </w:rPr>
        <w:sym w:font="HQPB2" w:char="F04A"/>
      </w:r>
      <w:r w:rsidR="0072284D" w:rsidRPr="001970FC">
        <w:rPr>
          <w:sz w:val="22"/>
          <w:szCs w:val="22"/>
        </w:rPr>
        <w:sym w:font="HQPB4" w:char="F0F8"/>
      </w:r>
      <w:r w:rsidR="0072284D" w:rsidRPr="001970FC">
        <w:rPr>
          <w:sz w:val="22"/>
          <w:szCs w:val="22"/>
        </w:rPr>
        <w:sym w:font="HQPB2" w:char="F039"/>
      </w:r>
      <w:r w:rsidR="0072284D" w:rsidRPr="001970FC">
        <w:rPr>
          <w:sz w:val="22"/>
          <w:szCs w:val="22"/>
        </w:rPr>
        <w:sym w:font="HQPB5" w:char="F024"/>
      </w:r>
      <w:r w:rsidR="0072284D" w:rsidRPr="001970FC">
        <w:rPr>
          <w:sz w:val="22"/>
          <w:szCs w:val="22"/>
        </w:rPr>
        <w:sym w:font="HQPB1" w:char="F023"/>
      </w:r>
      <w:r w:rsidR="0072284D" w:rsidRPr="001970FC">
        <w:rPr>
          <w:rFonts w:ascii="(normal text)" w:hAnsi="(normal text)"/>
          <w:sz w:val="18"/>
          <w:szCs w:val="18"/>
          <w:rtl/>
        </w:rPr>
        <w:t xml:space="preserve"> </w:t>
      </w:r>
      <w:r w:rsidR="0072284D" w:rsidRPr="001970FC">
        <w:rPr>
          <w:sz w:val="22"/>
          <w:szCs w:val="22"/>
        </w:rPr>
        <w:sym w:font="HQPB2" w:char="F0C7"/>
      </w:r>
      <w:r w:rsidR="0072284D" w:rsidRPr="001970FC">
        <w:rPr>
          <w:sz w:val="22"/>
          <w:szCs w:val="22"/>
        </w:rPr>
        <w:sym w:font="HQPB2" w:char="F0D1"/>
      </w:r>
      <w:r w:rsidR="0072284D" w:rsidRPr="001970FC">
        <w:rPr>
          <w:sz w:val="22"/>
          <w:szCs w:val="22"/>
        </w:rPr>
        <w:sym w:font="HQPB2" w:char="F0C8"/>
      </w:r>
      <w:r w:rsidR="00C549F5">
        <w:rPr>
          <w:rFonts w:cs="Traditional Arabic" w:hint="cs"/>
          <w:sz w:val="28"/>
          <w:szCs w:val="28"/>
          <w:rtl/>
          <w:lang w:bidi="fa-IR"/>
        </w:rPr>
        <w:t>﴾</w:t>
      </w:r>
      <w:r w:rsidRPr="00F15E40">
        <w:rPr>
          <w:rFonts w:cs="Traditional Arabic" w:hint="cs"/>
          <w:sz w:val="28"/>
          <w:szCs w:val="28"/>
          <w:rtl/>
          <w:lang w:bidi="fa-IR"/>
        </w:rPr>
        <w:t xml:space="preserve"> (الممتحنة:8)</w:t>
      </w:r>
      <w:r w:rsidRPr="00F15E40">
        <w:rPr>
          <w:rFonts w:hint="cs"/>
          <w:sz w:val="28"/>
          <w:szCs w:val="28"/>
          <w:rtl/>
        </w:rPr>
        <w:t xml:space="preserve">. </w:t>
      </w:r>
      <w:r w:rsidRPr="00F15E40">
        <w:rPr>
          <w:rFonts w:cs="B Lotus" w:hint="cs"/>
          <w:sz w:val="28"/>
          <w:szCs w:val="28"/>
          <w:rtl/>
          <w:lang w:bidi="fa-IR"/>
        </w:rPr>
        <w:t>خداوند شما را باز نمي‌ دارد از اينکه نيکي و انصاف</w:t>
      </w:r>
      <w:r w:rsidRPr="00F15E40">
        <w:rPr>
          <w:rFonts w:cs="B Lotus" w:hint="cs"/>
          <w:sz w:val="28"/>
          <w:szCs w:val="28"/>
          <w:rtl/>
        </w:rPr>
        <w:t xml:space="preserve"> بكنيد </w:t>
      </w:r>
      <w:r w:rsidRPr="00F15E40">
        <w:rPr>
          <w:rFonts w:cs="B Lotus" w:hint="cs"/>
          <w:sz w:val="28"/>
          <w:szCs w:val="28"/>
          <w:rtl/>
          <w:lang w:bidi="fa-IR"/>
        </w:rPr>
        <w:t>به کساني که به سبب دين با شما نجنگيده</w:t>
      </w:r>
      <w:r w:rsidRPr="00F15E40">
        <w:rPr>
          <w:rFonts w:cs="B Lotus" w:hint="cs"/>
          <w:sz w:val="28"/>
          <w:szCs w:val="28"/>
          <w:rtl/>
        </w:rPr>
        <w:t xml:space="preserve"> </w:t>
      </w:r>
      <w:r w:rsidRPr="00F15E40">
        <w:rPr>
          <w:rFonts w:cs="B Lotus" w:hint="cs"/>
          <w:sz w:val="28"/>
          <w:szCs w:val="28"/>
          <w:rtl/>
          <w:lang w:bidi="fa-IR"/>
        </w:rPr>
        <w:t>‌اند و از ديار تان به بيرون نرانده ‌اند، يقينا خدا دوست مى دارد انصاف كننده گان را.</w:t>
      </w:r>
    </w:p>
    <w:p w:rsidR="00187C25" w:rsidRPr="00FF1519" w:rsidRDefault="00187C25" w:rsidP="00FF1519">
      <w:pPr>
        <w:pStyle w:val="stylecomplexblotus12ptjustifiedfirstline05cm"/>
        <w:spacing w:line="240" w:lineRule="auto"/>
        <w:rPr>
          <w:rFonts w:cs="Traditional Arabic" w:hint="cs"/>
          <w:sz w:val="28"/>
          <w:szCs w:val="28"/>
          <w:rtl/>
          <w:lang w:bidi="fa-IR"/>
        </w:rPr>
      </w:pPr>
      <w:r w:rsidRPr="00F15E40">
        <w:rPr>
          <w:rFonts w:cs="B Lotus" w:hint="cs"/>
          <w:sz w:val="28"/>
          <w:szCs w:val="28"/>
          <w:rtl/>
          <w:lang w:bidi="fa-IR"/>
        </w:rPr>
        <w:t>اما برائت از آنان امريست که خداوند، مسلمانان را به اجراي آن فرمان داده است:</w:t>
      </w:r>
      <w:r w:rsidR="00FF1519">
        <w:rPr>
          <w:rFonts w:cs="B Lotus" w:hint="cs"/>
          <w:sz w:val="28"/>
          <w:szCs w:val="28"/>
          <w:rtl/>
          <w:lang w:bidi="fa-IR"/>
        </w:rPr>
        <w:t xml:space="preserve"> </w:t>
      </w:r>
      <w:r w:rsidR="00FF1519">
        <w:rPr>
          <w:rFonts w:cs="Traditional Arabic" w:hint="cs"/>
          <w:sz w:val="28"/>
          <w:szCs w:val="28"/>
          <w:rtl/>
          <w:lang w:bidi="fa-IR"/>
        </w:rPr>
        <w:t>﴿</w:t>
      </w:r>
      <w:r w:rsidR="00FF1519" w:rsidRPr="00C5776F">
        <w:rPr>
          <w:sz w:val="22"/>
          <w:szCs w:val="22"/>
        </w:rPr>
        <w:sym w:font="HQPB1" w:char="F024"/>
      </w:r>
      <w:r w:rsidR="00FF1519" w:rsidRPr="00C5776F">
        <w:rPr>
          <w:sz w:val="22"/>
          <w:szCs w:val="22"/>
        </w:rPr>
        <w:sym w:font="HQPB5" w:char="F070"/>
      </w:r>
      <w:r w:rsidR="00FF1519" w:rsidRPr="00C5776F">
        <w:rPr>
          <w:sz w:val="22"/>
          <w:szCs w:val="22"/>
        </w:rPr>
        <w:sym w:font="HQPB2" w:char="F06B"/>
      </w:r>
      <w:r w:rsidR="00FF1519" w:rsidRPr="00C5776F">
        <w:rPr>
          <w:sz w:val="22"/>
          <w:szCs w:val="22"/>
        </w:rPr>
        <w:sym w:font="HQPB4" w:char="F09A"/>
      </w:r>
      <w:r w:rsidR="00FF1519" w:rsidRPr="00C5776F">
        <w:rPr>
          <w:sz w:val="22"/>
          <w:szCs w:val="22"/>
        </w:rPr>
        <w:sym w:font="HQPB2" w:char="F089"/>
      </w:r>
      <w:r w:rsidR="00FF1519" w:rsidRPr="00C5776F">
        <w:rPr>
          <w:sz w:val="22"/>
          <w:szCs w:val="22"/>
        </w:rPr>
        <w:sym w:font="HQPB5" w:char="F072"/>
      </w:r>
      <w:r w:rsidR="00FF1519" w:rsidRPr="00C5776F">
        <w:rPr>
          <w:sz w:val="22"/>
          <w:szCs w:val="22"/>
        </w:rPr>
        <w:sym w:font="HQPB1" w:char="F027"/>
      </w:r>
      <w:r w:rsidR="00FF1519" w:rsidRPr="00C5776F">
        <w:rPr>
          <w:sz w:val="22"/>
          <w:szCs w:val="22"/>
        </w:rPr>
        <w:sym w:font="HQPB5" w:char="F0AF"/>
      </w:r>
      <w:r w:rsidR="00FF1519" w:rsidRPr="00C5776F">
        <w:rPr>
          <w:sz w:val="22"/>
          <w:szCs w:val="22"/>
        </w:rPr>
        <w:sym w:font="HQPB2" w:char="F0BB"/>
      </w:r>
      <w:r w:rsidR="00FF1519" w:rsidRPr="00C5776F">
        <w:rPr>
          <w:sz w:val="22"/>
          <w:szCs w:val="22"/>
        </w:rPr>
        <w:sym w:font="HQPB5" w:char="F074"/>
      </w:r>
      <w:r w:rsidR="00FF1519" w:rsidRPr="00C5776F">
        <w:rPr>
          <w:sz w:val="22"/>
          <w:szCs w:val="22"/>
        </w:rPr>
        <w:sym w:font="HQPB2" w:char="F083"/>
      </w:r>
      <w:r w:rsidR="00FF1519" w:rsidRPr="00C5776F">
        <w:rPr>
          <w:rFonts w:ascii="(normal text)" w:hAnsi="(normal text)"/>
          <w:sz w:val="18"/>
          <w:szCs w:val="18"/>
          <w:rtl/>
        </w:rPr>
        <w:t xml:space="preserve"> </w:t>
      </w:r>
      <w:r w:rsidR="00FF1519" w:rsidRPr="00C5776F">
        <w:rPr>
          <w:sz w:val="22"/>
          <w:szCs w:val="22"/>
        </w:rPr>
        <w:sym w:font="HQPB5" w:char="F074"/>
      </w:r>
      <w:r w:rsidR="00FF1519" w:rsidRPr="00C5776F">
        <w:rPr>
          <w:sz w:val="22"/>
          <w:szCs w:val="22"/>
        </w:rPr>
        <w:sym w:font="HQPB2" w:char="F0FB"/>
      </w:r>
      <w:r w:rsidR="00FF1519" w:rsidRPr="00C5776F">
        <w:rPr>
          <w:sz w:val="22"/>
          <w:szCs w:val="22"/>
        </w:rPr>
        <w:sym w:font="HQPB2" w:char="F0EF"/>
      </w:r>
      <w:r w:rsidR="00FF1519" w:rsidRPr="00C5776F">
        <w:rPr>
          <w:sz w:val="22"/>
          <w:szCs w:val="22"/>
        </w:rPr>
        <w:sym w:font="HQPB4" w:char="F0CF"/>
      </w:r>
      <w:r w:rsidR="00FF1519" w:rsidRPr="00C5776F">
        <w:rPr>
          <w:sz w:val="22"/>
          <w:szCs w:val="22"/>
        </w:rPr>
        <w:sym w:font="HQPB3" w:char="F025"/>
      </w:r>
      <w:r w:rsidR="00FF1519" w:rsidRPr="00C5776F">
        <w:rPr>
          <w:sz w:val="22"/>
          <w:szCs w:val="22"/>
        </w:rPr>
        <w:sym w:font="HQPB4" w:char="F0A9"/>
      </w:r>
      <w:r w:rsidR="00FF1519" w:rsidRPr="00C5776F">
        <w:rPr>
          <w:sz w:val="22"/>
          <w:szCs w:val="22"/>
        </w:rPr>
        <w:sym w:font="HQPB3" w:char="F021"/>
      </w:r>
      <w:r w:rsidR="00FF1519" w:rsidRPr="00C5776F">
        <w:rPr>
          <w:sz w:val="22"/>
          <w:szCs w:val="22"/>
        </w:rPr>
        <w:sym w:font="HQPB5" w:char="F024"/>
      </w:r>
      <w:r w:rsidR="00FF1519" w:rsidRPr="00C5776F">
        <w:rPr>
          <w:sz w:val="22"/>
          <w:szCs w:val="22"/>
        </w:rPr>
        <w:sym w:font="HQPB1" w:char="F023"/>
      </w:r>
      <w:r w:rsidR="00FF1519" w:rsidRPr="00C5776F">
        <w:rPr>
          <w:rFonts w:ascii="(normal text)" w:hAnsi="(normal text)"/>
          <w:sz w:val="18"/>
          <w:szCs w:val="18"/>
          <w:rtl/>
        </w:rPr>
        <w:t xml:space="preserve"> </w:t>
      </w:r>
      <w:r w:rsidR="00FF1519" w:rsidRPr="00C5776F">
        <w:rPr>
          <w:sz w:val="22"/>
          <w:szCs w:val="22"/>
        </w:rPr>
        <w:sym w:font="HQPB5" w:char="F028"/>
      </w:r>
      <w:r w:rsidR="00FF1519" w:rsidRPr="00C5776F">
        <w:rPr>
          <w:sz w:val="22"/>
          <w:szCs w:val="22"/>
        </w:rPr>
        <w:sym w:font="HQPB1" w:char="F023"/>
      </w:r>
      <w:r w:rsidR="00FF1519" w:rsidRPr="00C5776F">
        <w:rPr>
          <w:sz w:val="22"/>
          <w:szCs w:val="22"/>
        </w:rPr>
        <w:sym w:font="HQPB2" w:char="F071"/>
      </w:r>
      <w:r w:rsidR="00FF1519" w:rsidRPr="00C5776F">
        <w:rPr>
          <w:sz w:val="22"/>
          <w:szCs w:val="22"/>
        </w:rPr>
        <w:sym w:font="HQPB4" w:char="F0E3"/>
      </w:r>
      <w:r w:rsidR="00FF1519" w:rsidRPr="00C5776F">
        <w:rPr>
          <w:sz w:val="22"/>
          <w:szCs w:val="22"/>
        </w:rPr>
        <w:sym w:font="HQPB2" w:char="F05A"/>
      </w:r>
      <w:r w:rsidR="00FF1519" w:rsidRPr="00C5776F">
        <w:rPr>
          <w:sz w:val="22"/>
          <w:szCs w:val="22"/>
        </w:rPr>
        <w:sym w:font="HQPB5" w:char="F074"/>
      </w:r>
      <w:r w:rsidR="00FF1519" w:rsidRPr="00C5776F">
        <w:rPr>
          <w:sz w:val="22"/>
          <w:szCs w:val="22"/>
        </w:rPr>
        <w:sym w:font="HQPB2" w:char="F042"/>
      </w:r>
      <w:r w:rsidR="00FF1519" w:rsidRPr="00C5776F">
        <w:rPr>
          <w:sz w:val="22"/>
          <w:szCs w:val="22"/>
        </w:rPr>
        <w:sym w:font="HQPB1" w:char="F023"/>
      </w:r>
      <w:r w:rsidR="00FF1519" w:rsidRPr="00C5776F">
        <w:rPr>
          <w:sz w:val="22"/>
          <w:szCs w:val="22"/>
        </w:rPr>
        <w:sym w:font="HQPB5" w:char="F075"/>
      </w:r>
      <w:r w:rsidR="00FF1519" w:rsidRPr="00C5776F">
        <w:rPr>
          <w:sz w:val="22"/>
          <w:szCs w:val="22"/>
        </w:rPr>
        <w:sym w:font="HQPB2" w:char="F0E4"/>
      </w:r>
      <w:r w:rsidR="00FF1519" w:rsidRPr="00C5776F">
        <w:rPr>
          <w:rFonts w:ascii="(normal text)" w:hAnsi="(normal text)"/>
          <w:sz w:val="18"/>
          <w:szCs w:val="18"/>
          <w:rtl/>
        </w:rPr>
        <w:t xml:space="preserve"> </w:t>
      </w:r>
      <w:r w:rsidR="00FF1519" w:rsidRPr="00C5776F">
        <w:rPr>
          <w:sz w:val="22"/>
          <w:szCs w:val="22"/>
        </w:rPr>
        <w:sym w:font="HQPB5" w:char="F09F"/>
      </w:r>
      <w:r w:rsidR="00FF1519" w:rsidRPr="00C5776F">
        <w:rPr>
          <w:sz w:val="22"/>
          <w:szCs w:val="22"/>
        </w:rPr>
        <w:sym w:font="HQPB2" w:char="F077"/>
      </w:r>
      <w:r w:rsidR="00FF1519" w:rsidRPr="00C5776F">
        <w:rPr>
          <w:rFonts w:ascii="(normal text)" w:hAnsi="(normal text)"/>
          <w:sz w:val="18"/>
          <w:szCs w:val="18"/>
          <w:rtl/>
        </w:rPr>
        <w:t xml:space="preserve"> </w:t>
      </w:r>
      <w:r w:rsidR="00FF1519" w:rsidRPr="00C5776F">
        <w:rPr>
          <w:sz w:val="22"/>
          <w:szCs w:val="22"/>
        </w:rPr>
        <w:sym w:font="HQPB5" w:char="F028"/>
      </w:r>
      <w:r w:rsidR="00FF1519" w:rsidRPr="00C5776F">
        <w:rPr>
          <w:sz w:val="22"/>
          <w:szCs w:val="22"/>
        </w:rPr>
        <w:sym w:font="HQPB1" w:char="F023"/>
      </w:r>
      <w:r w:rsidR="00FF1519" w:rsidRPr="00C5776F">
        <w:rPr>
          <w:sz w:val="22"/>
          <w:szCs w:val="22"/>
        </w:rPr>
        <w:sym w:font="HQPB2" w:char="F072"/>
      </w:r>
      <w:r w:rsidR="00FF1519" w:rsidRPr="00C5776F">
        <w:rPr>
          <w:sz w:val="22"/>
          <w:szCs w:val="22"/>
        </w:rPr>
        <w:sym w:font="HQPB4" w:char="F0E4"/>
      </w:r>
      <w:r w:rsidR="00FF1519" w:rsidRPr="00C5776F">
        <w:rPr>
          <w:sz w:val="22"/>
          <w:szCs w:val="22"/>
        </w:rPr>
        <w:sym w:font="HQPB1" w:char="F08B"/>
      </w:r>
      <w:r w:rsidR="00FF1519" w:rsidRPr="00C5776F">
        <w:rPr>
          <w:sz w:val="22"/>
          <w:szCs w:val="22"/>
        </w:rPr>
        <w:sym w:font="HQPB4" w:char="F0CF"/>
      </w:r>
      <w:r w:rsidR="00FF1519" w:rsidRPr="00C5776F">
        <w:rPr>
          <w:sz w:val="22"/>
          <w:szCs w:val="22"/>
        </w:rPr>
        <w:sym w:font="HQPB1" w:char="F082"/>
      </w:r>
      <w:r w:rsidR="00FF1519" w:rsidRPr="00C5776F">
        <w:rPr>
          <w:sz w:val="22"/>
          <w:szCs w:val="22"/>
        </w:rPr>
        <w:sym w:font="HQPB4" w:char="F0AD"/>
      </w:r>
      <w:r w:rsidR="00FF1519" w:rsidRPr="00C5776F">
        <w:rPr>
          <w:sz w:val="22"/>
          <w:szCs w:val="22"/>
        </w:rPr>
        <w:sym w:font="HQPB1" w:char="F047"/>
      </w:r>
      <w:r w:rsidR="00FF1519" w:rsidRPr="00C5776F">
        <w:rPr>
          <w:sz w:val="22"/>
          <w:szCs w:val="22"/>
        </w:rPr>
        <w:sym w:font="HQPB5" w:char="F073"/>
      </w:r>
      <w:r w:rsidR="00FF1519" w:rsidRPr="00C5776F">
        <w:rPr>
          <w:sz w:val="22"/>
          <w:szCs w:val="22"/>
        </w:rPr>
        <w:sym w:font="HQPB1" w:char="F03F"/>
      </w:r>
      <w:r w:rsidR="00FF1519" w:rsidRPr="00C5776F">
        <w:rPr>
          <w:rFonts w:ascii="(normal text)" w:hAnsi="(normal text)"/>
          <w:sz w:val="18"/>
          <w:szCs w:val="18"/>
          <w:rtl/>
        </w:rPr>
        <w:t xml:space="preserve"> </w:t>
      </w:r>
      <w:r w:rsidR="00FF1519" w:rsidRPr="00C5776F">
        <w:rPr>
          <w:sz w:val="22"/>
          <w:szCs w:val="22"/>
        </w:rPr>
        <w:sym w:font="HQPB2" w:char="F093"/>
      </w:r>
      <w:r w:rsidR="00FF1519" w:rsidRPr="00C5776F">
        <w:rPr>
          <w:sz w:val="22"/>
          <w:szCs w:val="22"/>
        </w:rPr>
        <w:sym w:font="HQPB4" w:char="F0CD"/>
      </w:r>
      <w:r w:rsidR="00FF1519" w:rsidRPr="00C5776F">
        <w:rPr>
          <w:sz w:val="22"/>
          <w:szCs w:val="22"/>
        </w:rPr>
        <w:sym w:font="HQPB4" w:char="F069"/>
      </w:r>
      <w:r w:rsidR="00FF1519" w:rsidRPr="00C5776F">
        <w:rPr>
          <w:sz w:val="22"/>
          <w:szCs w:val="22"/>
        </w:rPr>
        <w:sym w:font="HQPB2" w:char="F072"/>
      </w:r>
      <w:r w:rsidR="00FF1519" w:rsidRPr="00C5776F">
        <w:rPr>
          <w:sz w:val="22"/>
          <w:szCs w:val="22"/>
        </w:rPr>
        <w:sym w:font="HQPB4" w:char="F0DF"/>
      </w:r>
      <w:r w:rsidR="00FF1519" w:rsidRPr="00C5776F">
        <w:rPr>
          <w:sz w:val="22"/>
          <w:szCs w:val="22"/>
        </w:rPr>
        <w:sym w:font="HQPB1" w:char="F089"/>
      </w:r>
      <w:r w:rsidR="00FF1519" w:rsidRPr="00C5776F">
        <w:rPr>
          <w:sz w:val="22"/>
          <w:szCs w:val="22"/>
        </w:rPr>
        <w:sym w:font="HQPB5" w:char="F074"/>
      </w:r>
      <w:r w:rsidR="00FF1519" w:rsidRPr="00C5776F">
        <w:rPr>
          <w:sz w:val="22"/>
          <w:szCs w:val="22"/>
        </w:rPr>
        <w:sym w:font="HQPB1" w:char="F0E3"/>
      </w:r>
      <w:r w:rsidR="00FF1519" w:rsidRPr="00C5776F">
        <w:rPr>
          <w:rFonts w:ascii="(normal text)" w:hAnsi="(normal text)"/>
          <w:sz w:val="18"/>
          <w:szCs w:val="18"/>
          <w:rtl/>
        </w:rPr>
        <w:t xml:space="preserve"> </w:t>
      </w:r>
      <w:r w:rsidR="00FF1519" w:rsidRPr="00C5776F">
        <w:rPr>
          <w:sz w:val="22"/>
          <w:szCs w:val="22"/>
        </w:rPr>
        <w:sym w:font="HQPB4" w:char="F0F6"/>
      </w:r>
      <w:r w:rsidR="00FF1519" w:rsidRPr="00C5776F">
        <w:rPr>
          <w:sz w:val="22"/>
          <w:szCs w:val="22"/>
        </w:rPr>
        <w:sym w:font="HQPB2" w:char="F04E"/>
      </w:r>
      <w:r w:rsidR="00FF1519" w:rsidRPr="00C5776F">
        <w:rPr>
          <w:sz w:val="22"/>
          <w:szCs w:val="22"/>
        </w:rPr>
        <w:sym w:font="HQPB4" w:char="F0E4"/>
      </w:r>
      <w:r w:rsidR="00FF1519" w:rsidRPr="00C5776F">
        <w:rPr>
          <w:sz w:val="22"/>
          <w:szCs w:val="22"/>
        </w:rPr>
        <w:sym w:font="HQPB2" w:char="F02E"/>
      </w:r>
      <w:r w:rsidR="00FF1519" w:rsidRPr="00C5776F">
        <w:rPr>
          <w:sz w:val="22"/>
          <w:szCs w:val="22"/>
        </w:rPr>
        <w:sym w:font="HQPB4" w:char="F0A8"/>
      </w:r>
      <w:r w:rsidR="00FF1519" w:rsidRPr="00C5776F">
        <w:rPr>
          <w:sz w:val="22"/>
          <w:szCs w:val="22"/>
        </w:rPr>
        <w:sym w:font="HQPB2" w:char="F072"/>
      </w:r>
      <w:r w:rsidR="00FF1519" w:rsidRPr="00C5776F">
        <w:rPr>
          <w:sz w:val="22"/>
          <w:szCs w:val="22"/>
        </w:rPr>
        <w:sym w:font="HQPB4" w:char="F0DF"/>
      </w:r>
      <w:r w:rsidR="00FF1519" w:rsidRPr="00C5776F">
        <w:rPr>
          <w:sz w:val="22"/>
          <w:szCs w:val="22"/>
        </w:rPr>
        <w:sym w:font="HQPB1" w:char="F089"/>
      </w:r>
      <w:r w:rsidR="00FF1519" w:rsidRPr="00C5776F">
        <w:rPr>
          <w:sz w:val="22"/>
          <w:szCs w:val="22"/>
        </w:rPr>
        <w:sym w:font="HQPB5" w:char="F074"/>
      </w:r>
      <w:r w:rsidR="00FF1519" w:rsidRPr="00C5776F">
        <w:rPr>
          <w:sz w:val="22"/>
          <w:szCs w:val="22"/>
        </w:rPr>
        <w:sym w:font="HQPB1" w:char="F0E3"/>
      </w:r>
      <w:r w:rsidR="00FF1519" w:rsidRPr="00C5776F">
        <w:rPr>
          <w:sz w:val="22"/>
          <w:szCs w:val="22"/>
        </w:rPr>
        <w:sym w:font="HQPB5" w:char="F075"/>
      </w:r>
      <w:r w:rsidR="00FF1519" w:rsidRPr="00C5776F">
        <w:rPr>
          <w:sz w:val="22"/>
          <w:szCs w:val="22"/>
        </w:rPr>
        <w:sym w:font="HQPB2" w:char="F072"/>
      </w:r>
      <w:r w:rsidR="00FF1519" w:rsidRPr="00C5776F">
        <w:rPr>
          <w:rFonts w:ascii="(normal text)" w:hAnsi="(normal text)"/>
          <w:sz w:val="18"/>
          <w:szCs w:val="18"/>
          <w:rtl/>
        </w:rPr>
        <w:t xml:space="preserve"> </w:t>
      </w:r>
      <w:r w:rsidR="00FF1519" w:rsidRPr="00C5776F">
        <w:rPr>
          <w:sz w:val="22"/>
          <w:szCs w:val="22"/>
        </w:rPr>
        <w:sym w:font="HQPB5" w:char="F075"/>
      </w:r>
      <w:r w:rsidR="00FF1519" w:rsidRPr="00C5776F">
        <w:rPr>
          <w:sz w:val="22"/>
          <w:szCs w:val="22"/>
        </w:rPr>
        <w:sym w:font="HQPB2" w:char="F0E4"/>
      </w:r>
      <w:r w:rsidR="00FF1519" w:rsidRPr="00C5776F">
        <w:rPr>
          <w:sz w:val="22"/>
          <w:szCs w:val="22"/>
        </w:rPr>
        <w:sym w:font="HQPB5" w:char="F021"/>
      </w:r>
      <w:r w:rsidR="00FF1519" w:rsidRPr="00C5776F">
        <w:rPr>
          <w:sz w:val="22"/>
          <w:szCs w:val="22"/>
        </w:rPr>
        <w:sym w:font="HQPB1" w:char="F024"/>
      </w:r>
      <w:r w:rsidR="00FF1519" w:rsidRPr="00C5776F">
        <w:rPr>
          <w:sz w:val="22"/>
          <w:szCs w:val="22"/>
        </w:rPr>
        <w:sym w:font="HQPB5" w:char="F075"/>
      </w:r>
      <w:r w:rsidR="00FF1519" w:rsidRPr="00C5776F">
        <w:rPr>
          <w:sz w:val="22"/>
          <w:szCs w:val="22"/>
        </w:rPr>
        <w:sym w:font="HQPB2" w:char="F08B"/>
      </w:r>
      <w:r w:rsidR="00FF1519" w:rsidRPr="00C5776F">
        <w:rPr>
          <w:sz w:val="22"/>
          <w:szCs w:val="22"/>
        </w:rPr>
        <w:sym w:font="HQPB4" w:char="F0CF"/>
      </w:r>
      <w:r w:rsidR="00FF1519" w:rsidRPr="00C5776F">
        <w:rPr>
          <w:sz w:val="22"/>
          <w:szCs w:val="22"/>
        </w:rPr>
        <w:sym w:font="HQPB2" w:char="F039"/>
      </w:r>
      <w:r w:rsidR="00FF1519" w:rsidRPr="00C5776F">
        <w:rPr>
          <w:sz w:val="22"/>
          <w:szCs w:val="22"/>
        </w:rPr>
        <w:sym w:font="HQPB4" w:char="F0F7"/>
      </w:r>
      <w:r w:rsidR="00FF1519" w:rsidRPr="00C5776F">
        <w:rPr>
          <w:sz w:val="22"/>
          <w:szCs w:val="22"/>
        </w:rPr>
        <w:sym w:font="HQPB2" w:char="F072"/>
      </w:r>
      <w:r w:rsidR="00FF1519" w:rsidRPr="00C5776F">
        <w:rPr>
          <w:sz w:val="22"/>
          <w:szCs w:val="22"/>
        </w:rPr>
        <w:sym w:font="HQPB5" w:char="F072"/>
      </w:r>
      <w:r w:rsidR="00FF1519" w:rsidRPr="00C5776F">
        <w:rPr>
          <w:sz w:val="22"/>
          <w:szCs w:val="22"/>
        </w:rPr>
        <w:sym w:font="HQPB1" w:char="F026"/>
      </w:r>
      <w:r w:rsidR="00FF1519" w:rsidRPr="00C5776F">
        <w:rPr>
          <w:rFonts w:ascii="(normal text)" w:hAnsi="(normal text)"/>
          <w:sz w:val="18"/>
          <w:szCs w:val="18"/>
          <w:rtl/>
        </w:rPr>
        <w:t xml:space="preserve"> </w:t>
      </w:r>
      <w:r w:rsidR="00FF1519" w:rsidRPr="00C5776F">
        <w:rPr>
          <w:sz w:val="22"/>
          <w:szCs w:val="22"/>
        </w:rPr>
        <w:sym w:font="HQPB5" w:char="F09A"/>
      </w:r>
      <w:r w:rsidR="00FF1519" w:rsidRPr="00C5776F">
        <w:rPr>
          <w:sz w:val="22"/>
          <w:szCs w:val="22"/>
        </w:rPr>
        <w:sym w:font="HQPB2" w:char="F063"/>
      </w:r>
      <w:r w:rsidR="00FF1519" w:rsidRPr="00C5776F">
        <w:rPr>
          <w:sz w:val="22"/>
          <w:szCs w:val="22"/>
        </w:rPr>
        <w:sym w:font="HQPB2" w:char="F071"/>
      </w:r>
      <w:r w:rsidR="00FF1519" w:rsidRPr="00C5776F">
        <w:rPr>
          <w:sz w:val="22"/>
          <w:szCs w:val="22"/>
        </w:rPr>
        <w:sym w:font="HQPB4" w:char="F0E0"/>
      </w:r>
      <w:r w:rsidR="00FF1519" w:rsidRPr="00C5776F">
        <w:rPr>
          <w:sz w:val="22"/>
          <w:szCs w:val="22"/>
        </w:rPr>
        <w:sym w:font="HQPB2" w:char="F029"/>
      </w:r>
      <w:r w:rsidR="00FF1519" w:rsidRPr="00C5776F">
        <w:rPr>
          <w:sz w:val="22"/>
          <w:szCs w:val="22"/>
        </w:rPr>
        <w:sym w:font="HQPB4" w:char="F0F9"/>
      </w:r>
      <w:r w:rsidR="00FF1519" w:rsidRPr="00C5776F">
        <w:rPr>
          <w:sz w:val="22"/>
          <w:szCs w:val="22"/>
        </w:rPr>
        <w:sym w:font="HQPB2" w:char="F03D"/>
      </w:r>
      <w:r w:rsidR="00FF1519" w:rsidRPr="00C5776F">
        <w:rPr>
          <w:sz w:val="22"/>
          <w:szCs w:val="22"/>
        </w:rPr>
        <w:sym w:font="HQPB4" w:char="F0E8"/>
      </w:r>
      <w:r w:rsidR="00FF1519" w:rsidRPr="00C5776F">
        <w:rPr>
          <w:sz w:val="22"/>
          <w:szCs w:val="22"/>
        </w:rPr>
        <w:sym w:font="HQPB1" w:char="F03F"/>
      </w:r>
      <w:r w:rsidR="00FF1519" w:rsidRPr="00C5776F">
        <w:rPr>
          <w:rFonts w:ascii="(normal text)" w:hAnsi="(normal text)"/>
          <w:sz w:val="18"/>
          <w:szCs w:val="18"/>
          <w:rtl/>
        </w:rPr>
        <w:t xml:space="preserve"> </w:t>
      </w:r>
      <w:r w:rsidR="00FF1519" w:rsidRPr="00C5776F">
        <w:rPr>
          <w:sz w:val="22"/>
          <w:szCs w:val="22"/>
        </w:rPr>
        <w:sym w:font="HQPB2" w:char="F04E"/>
      </w:r>
      <w:r w:rsidR="00FF1519" w:rsidRPr="00C5776F">
        <w:rPr>
          <w:sz w:val="22"/>
          <w:szCs w:val="22"/>
        </w:rPr>
        <w:sym w:font="HQPB4" w:char="F0CD"/>
      </w:r>
      <w:r w:rsidR="00FF1519" w:rsidRPr="00C5776F">
        <w:rPr>
          <w:sz w:val="22"/>
          <w:szCs w:val="22"/>
        </w:rPr>
        <w:sym w:font="HQPB2" w:char="F06B"/>
      </w:r>
      <w:r w:rsidR="00FF1519" w:rsidRPr="00C5776F">
        <w:rPr>
          <w:sz w:val="22"/>
          <w:szCs w:val="22"/>
        </w:rPr>
        <w:sym w:font="HQPB4" w:char="F0F6"/>
      </w:r>
      <w:r w:rsidR="00FF1519" w:rsidRPr="00C5776F">
        <w:rPr>
          <w:sz w:val="22"/>
          <w:szCs w:val="22"/>
        </w:rPr>
        <w:sym w:font="HQPB2" w:char="F08E"/>
      </w:r>
      <w:r w:rsidR="00FF1519" w:rsidRPr="00C5776F">
        <w:rPr>
          <w:sz w:val="22"/>
          <w:szCs w:val="22"/>
        </w:rPr>
        <w:sym w:font="HQPB5" w:char="F073"/>
      </w:r>
      <w:r w:rsidR="00FF1519" w:rsidRPr="00C5776F">
        <w:rPr>
          <w:sz w:val="22"/>
          <w:szCs w:val="22"/>
        </w:rPr>
        <w:sym w:font="HQPB2" w:char="F039"/>
      </w:r>
      <w:r w:rsidR="00FF1519" w:rsidRPr="00C5776F">
        <w:rPr>
          <w:sz w:val="22"/>
          <w:szCs w:val="22"/>
        </w:rPr>
        <w:sym w:font="HQPB4" w:char="F0CE"/>
      </w:r>
      <w:r w:rsidR="00FF1519" w:rsidRPr="00C5776F">
        <w:rPr>
          <w:sz w:val="22"/>
          <w:szCs w:val="22"/>
        </w:rPr>
        <w:sym w:font="HQPB1" w:char="F029"/>
      </w:r>
      <w:r w:rsidR="00FF1519" w:rsidRPr="00C5776F">
        <w:rPr>
          <w:rFonts w:ascii="(normal text)" w:hAnsi="(normal text)"/>
          <w:sz w:val="18"/>
          <w:szCs w:val="18"/>
          <w:rtl/>
        </w:rPr>
        <w:t xml:space="preserve"> </w:t>
      </w:r>
      <w:r w:rsidR="00FF1519" w:rsidRPr="00C5776F">
        <w:rPr>
          <w:sz w:val="22"/>
          <w:szCs w:val="22"/>
        </w:rPr>
        <w:sym w:font="HQPB4" w:char="F0CD"/>
      </w:r>
      <w:r w:rsidR="00FF1519" w:rsidRPr="00C5776F">
        <w:rPr>
          <w:sz w:val="22"/>
          <w:szCs w:val="22"/>
        </w:rPr>
        <w:sym w:font="HQPB2" w:char="F06F"/>
      </w:r>
      <w:r w:rsidR="00FF1519" w:rsidRPr="00C5776F">
        <w:rPr>
          <w:sz w:val="22"/>
          <w:szCs w:val="22"/>
        </w:rPr>
        <w:sym w:font="HQPB4" w:char="F0A8"/>
      </w:r>
      <w:r w:rsidR="00FF1519" w:rsidRPr="00C5776F">
        <w:rPr>
          <w:sz w:val="22"/>
          <w:szCs w:val="22"/>
        </w:rPr>
        <w:sym w:font="HQPB1" w:char="F08A"/>
      </w:r>
      <w:r w:rsidR="00FF1519" w:rsidRPr="00C5776F">
        <w:rPr>
          <w:sz w:val="22"/>
          <w:szCs w:val="22"/>
        </w:rPr>
        <w:sym w:font="HQPB5" w:char="F075"/>
      </w:r>
      <w:r w:rsidR="00FF1519" w:rsidRPr="00C5776F">
        <w:rPr>
          <w:sz w:val="22"/>
          <w:szCs w:val="22"/>
        </w:rPr>
        <w:sym w:font="HQPB2" w:char="F071"/>
      </w:r>
      <w:r w:rsidR="00FF1519" w:rsidRPr="00C5776F">
        <w:rPr>
          <w:sz w:val="22"/>
          <w:szCs w:val="22"/>
        </w:rPr>
        <w:sym w:font="HQPB5" w:char="F079"/>
      </w:r>
      <w:r w:rsidR="00FF1519" w:rsidRPr="00C5776F">
        <w:rPr>
          <w:sz w:val="22"/>
          <w:szCs w:val="22"/>
        </w:rPr>
        <w:sym w:font="HQPB2" w:char="F04A"/>
      </w:r>
      <w:r w:rsidR="00FF1519" w:rsidRPr="00C5776F">
        <w:rPr>
          <w:sz w:val="22"/>
          <w:szCs w:val="22"/>
        </w:rPr>
        <w:sym w:font="HQPB4" w:char="F0F8"/>
      </w:r>
      <w:r w:rsidR="00FF1519" w:rsidRPr="00C5776F">
        <w:rPr>
          <w:sz w:val="22"/>
          <w:szCs w:val="22"/>
        </w:rPr>
        <w:sym w:font="HQPB2" w:char="F039"/>
      </w:r>
      <w:r w:rsidR="00FF1519" w:rsidRPr="00C5776F">
        <w:rPr>
          <w:sz w:val="22"/>
          <w:szCs w:val="22"/>
        </w:rPr>
        <w:sym w:font="HQPB5" w:char="F024"/>
      </w:r>
      <w:r w:rsidR="00FF1519" w:rsidRPr="00C5776F">
        <w:rPr>
          <w:sz w:val="22"/>
          <w:szCs w:val="22"/>
        </w:rPr>
        <w:sym w:font="HQPB1" w:char="F024"/>
      </w:r>
      <w:r w:rsidR="00FF1519" w:rsidRPr="00C5776F">
        <w:rPr>
          <w:sz w:val="22"/>
          <w:szCs w:val="22"/>
        </w:rPr>
        <w:sym w:font="HQPB4" w:char="F0CE"/>
      </w:r>
      <w:r w:rsidR="00FF1519" w:rsidRPr="00C5776F">
        <w:rPr>
          <w:sz w:val="22"/>
          <w:szCs w:val="22"/>
        </w:rPr>
        <w:sym w:font="HQPB1" w:char="F02F"/>
      </w:r>
      <w:r w:rsidR="00FF1519">
        <w:rPr>
          <w:rFonts w:cs="Traditional Arabic" w:hint="cs"/>
          <w:sz w:val="28"/>
          <w:szCs w:val="28"/>
          <w:rtl/>
          <w:lang w:bidi="fa-IR"/>
        </w:rPr>
        <w:t>﴾</w:t>
      </w:r>
      <w:r w:rsidRPr="00F15E40">
        <w:rPr>
          <w:rFonts w:cs="Traditional Arabic" w:hint="cs"/>
          <w:sz w:val="28"/>
          <w:szCs w:val="28"/>
          <w:rtl/>
          <w:lang w:bidi="fa-IR"/>
        </w:rPr>
        <w:t xml:space="preserve"> (الممتحنة:1)</w:t>
      </w:r>
      <w:r w:rsidRPr="00F15E40">
        <w:rPr>
          <w:rFonts w:cs="B Lotus" w:hint="cs"/>
          <w:sz w:val="28"/>
          <w:szCs w:val="28"/>
          <w:rtl/>
          <w:lang w:bidi="fa-IR"/>
        </w:rPr>
        <w:t>. اي مؤمنان! دشمنان من و دشمنان خويش را به دوستي نگيريد. شما نسبت بديشان محبت مي‌کنيد و مودت مي ‌ورزيد.</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بنابراين مي‌توان با حفظ عدالت در رفتار و گفتارمان نسبت به آنان، از آنان برائت جست، همانطور که پيامبر اسلام </w:t>
      </w:r>
      <w:r w:rsidR="00C87CB1" w:rsidRPr="00C87CB1">
        <w:rPr>
          <w:rFonts w:cs="CTraditional Arabic" w:hint="cs"/>
          <w:sz w:val="28"/>
          <w:szCs w:val="28"/>
          <w:rtl/>
          <w:lang w:bidi="fa-IR"/>
        </w:rPr>
        <w:t>ص</w:t>
      </w:r>
      <w:r w:rsidRPr="00F15E40">
        <w:rPr>
          <w:rFonts w:cs="B Lotus" w:hint="cs"/>
          <w:sz w:val="28"/>
          <w:szCs w:val="28"/>
          <w:rtl/>
          <w:lang w:bidi="fa-IR"/>
        </w:rPr>
        <w:t xml:space="preserve"> با کفار و مشرکان زمان خويش چنين رفتار مي‌نمودند.</w:t>
      </w:r>
    </w:p>
    <w:p w:rsidR="00187C25" w:rsidRPr="00F15E40" w:rsidRDefault="00187C25" w:rsidP="004E484D">
      <w:pPr>
        <w:pStyle w:val="a0"/>
        <w:rPr>
          <w:rFonts w:hint="cs"/>
          <w:rtl/>
        </w:rPr>
      </w:pPr>
      <w:bookmarkStart w:id="105" w:name="_Toc294264199"/>
      <w:bookmarkStart w:id="106" w:name="_Toc295471832"/>
      <w:r w:rsidRPr="00F15E40">
        <w:rPr>
          <w:rFonts w:hint="cs"/>
          <w:rtl/>
        </w:rPr>
        <w:t>س34: آيا اهل کتاب، مؤمن هستند؟</w:t>
      </w:r>
      <w:bookmarkEnd w:id="105"/>
      <w:bookmarkEnd w:id="106"/>
      <w:r w:rsidRPr="00F15E40">
        <w:rPr>
          <w:rFonts w:hint="cs"/>
          <w:rtl/>
        </w:rPr>
        <w:t xml:space="preserve"> </w:t>
      </w:r>
    </w:p>
    <w:p w:rsidR="00187C25" w:rsidRPr="00AA273D" w:rsidRDefault="00187C25" w:rsidP="00AA273D">
      <w:pPr>
        <w:pStyle w:val="stylecomplexblotus12ptjustifiedfirstline05cm"/>
        <w:spacing w:line="240" w:lineRule="auto"/>
        <w:rPr>
          <w:rFonts w:cs="Traditional Arabic" w:hint="cs"/>
          <w:sz w:val="28"/>
          <w:szCs w:val="28"/>
          <w:rtl/>
          <w:lang w:bidi="fa-IR"/>
        </w:rPr>
      </w:pPr>
      <w:r w:rsidRPr="00F15E40">
        <w:rPr>
          <w:rFonts w:cs="B Lotus" w:hint="cs"/>
          <w:sz w:val="28"/>
          <w:szCs w:val="28"/>
          <w:rtl/>
          <w:lang w:bidi="fa-IR"/>
        </w:rPr>
        <w:t xml:space="preserve">همه يهوديان و مسيحيان و پيروان اديان ديگر کافرند هر چند که به ديني معتقد باشند که اصل و ريشه آن درست است، زيرا هر کس بعد از بعثت پيامبر اسلام </w:t>
      </w:r>
      <w:r w:rsidR="00C87CB1" w:rsidRPr="00C87CB1">
        <w:rPr>
          <w:rFonts w:cs="CTraditional Arabic" w:hint="cs"/>
          <w:sz w:val="28"/>
          <w:szCs w:val="28"/>
          <w:rtl/>
          <w:lang w:bidi="fa-IR"/>
        </w:rPr>
        <w:t>ص</w:t>
      </w:r>
      <w:r w:rsidRPr="00F15E40">
        <w:rPr>
          <w:rFonts w:cs="B Lotus" w:hint="cs"/>
          <w:sz w:val="28"/>
          <w:szCs w:val="28"/>
          <w:rtl/>
          <w:lang w:bidi="fa-IR"/>
        </w:rPr>
        <w:t xml:space="preserve"> به دين او نگرود، بر طبق قرآن، اعمال او پذيرفته نشده و در روز آخرت، در آتش دوزخ در افکنده </w:t>
      </w:r>
      <w:r w:rsidR="003A3584">
        <w:rPr>
          <w:rFonts w:cs="B Lotus" w:hint="cs"/>
          <w:sz w:val="28"/>
          <w:szCs w:val="28"/>
          <w:rtl/>
          <w:lang w:bidi="fa-IR"/>
        </w:rPr>
        <w:t>مي‌شو</w:t>
      </w:r>
      <w:r w:rsidRPr="00F15E40">
        <w:rPr>
          <w:rFonts w:cs="B Lotus" w:hint="cs"/>
          <w:sz w:val="28"/>
          <w:szCs w:val="28"/>
          <w:rtl/>
          <w:lang w:bidi="fa-IR"/>
        </w:rPr>
        <w:t>ند:</w:t>
      </w:r>
      <w:r w:rsidR="00AA273D">
        <w:rPr>
          <w:rFonts w:cs="B Lotus" w:hint="cs"/>
          <w:sz w:val="28"/>
          <w:szCs w:val="28"/>
          <w:rtl/>
          <w:lang w:bidi="fa-IR"/>
        </w:rPr>
        <w:t xml:space="preserve"> </w:t>
      </w:r>
      <w:r w:rsidR="00AA273D">
        <w:rPr>
          <w:rFonts w:cs="Traditional Arabic" w:hint="cs"/>
          <w:sz w:val="28"/>
          <w:szCs w:val="28"/>
          <w:rtl/>
          <w:lang w:bidi="fa-IR"/>
        </w:rPr>
        <w:t>﴿</w:t>
      </w:r>
      <w:r w:rsidR="00AA273D" w:rsidRPr="00673494">
        <w:rPr>
          <w:sz w:val="22"/>
          <w:szCs w:val="22"/>
        </w:rPr>
        <w:sym w:font="HQPB2" w:char="F060"/>
      </w:r>
      <w:r w:rsidR="00AA273D" w:rsidRPr="00673494">
        <w:rPr>
          <w:sz w:val="22"/>
          <w:szCs w:val="22"/>
        </w:rPr>
        <w:sym w:font="HQPB5" w:char="F06E"/>
      </w:r>
      <w:r w:rsidR="00AA273D" w:rsidRPr="00673494">
        <w:rPr>
          <w:sz w:val="22"/>
          <w:szCs w:val="22"/>
        </w:rPr>
        <w:sym w:font="HQPB2" w:char="F03D"/>
      </w:r>
      <w:r w:rsidR="00AA273D" w:rsidRPr="00673494">
        <w:rPr>
          <w:sz w:val="22"/>
          <w:szCs w:val="22"/>
        </w:rPr>
        <w:sym w:font="HQPB5" w:char="F073"/>
      </w:r>
      <w:r w:rsidR="00AA273D" w:rsidRPr="00673494">
        <w:rPr>
          <w:sz w:val="22"/>
          <w:szCs w:val="22"/>
        </w:rPr>
        <w:sym w:font="HQPB1" w:char="F0F9"/>
      </w:r>
      <w:r w:rsidR="00AA273D" w:rsidRPr="00673494">
        <w:rPr>
          <w:rFonts w:ascii="(normal text)" w:hAnsi="(normal text)"/>
          <w:sz w:val="18"/>
          <w:szCs w:val="18"/>
          <w:rtl/>
        </w:rPr>
        <w:t xml:space="preserve"> </w:t>
      </w:r>
      <w:r w:rsidR="00AA273D" w:rsidRPr="00673494">
        <w:rPr>
          <w:sz w:val="22"/>
          <w:szCs w:val="22"/>
        </w:rPr>
        <w:sym w:font="HQPB5" w:char="F09F"/>
      </w:r>
      <w:r w:rsidR="00AA273D" w:rsidRPr="00673494">
        <w:rPr>
          <w:sz w:val="22"/>
          <w:szCs w:val="22"/>
        </w:rPr>
        <w:sym w:font="HQPB2" w:char="F040"/>
      </w:r>
      <w:r w:rsidR="00AA273D" w:rsidRPr="00673494">
        <w:rPr>
          <w:sz w:val="22"/>
          <w:szCs w:val="22"/>
        </w:rPr>
        <w:sym w:font="HQPB5" w:char="F074"/>
      </w:r>
      <w:r w:rsidR="00AA273D" w:rsidRPr="00673494">
        <w:rPr>
          <w:sz w:val="22"/>
          <w:szCs w:val="22"/>
        </w:rPr>
        <w:sym w:font="HQPB1" w:char="F036"/>
      </w:r>
      <w:r w:rsidR="00AA273D" w:rsidRPr="00673494">
        <w:rPr>
          <w:sz w:val="22"/>
          <w:szCs w:val="22"/>
        </w:rPr>
        <w:sym w:font="HQPB4" w:char="F0F8"/>
      </w:r>
      <w:r w:rsidR="00AA273D" w:rsidRPr="00673494">
        <w:rPr>
          <w:sz w:val="22"/>
          <w:szCs w:val="22"/>
        </w:rPr>
        <w:sym w:font="HQPB2" w:char="F029"/>
      </w:r>
      <w:r w:rsidR="00AA273D" w:rsidRPr="00673494">
        <w:rPr>
          <w:sz w:val="22"/>
          <w:szCs w:val="22"/>
        </w:rPr>
        <w:sym w:font="HQPB4" w:char="F0E3"/>
      </w:r>
      <w:r w:rsidR="00AA273D" w:rsidRPr="00673494">
        <w:rPr>
          <w:sz w:val="22"/>
          <w:szCs w:val="22"/>
        </w:rPr>
        <w:sym w:font="HQPB2" w:char="F083"/>
      </w:r>
      <w:r w:rsidR="00AA273D" w:rsidRPr="00673494">
        <w:rPr>
          <w:rFonts w:ascii="(normal text)" w:hAnsi="(normal text)"/>
          <w:sz w:val="18"/>
          <w:szCs w:val="18"/>
          <w:rtl/>
        </w:rPr>
        <w:t xml:space="preserve"> </w:t>
      </w:r>
      <w:r w:rsidR="00AA273D" w:rsidRPr="00673494">
        <w:rPr>
          <w:sz w:val="22"/>
          <w:szCs w:val="22"/>
        </w:rPr>
        <w:sym w:font="HQPB4" w:char="F0E7"/>
      </w:r>
      <w:r w:rsidR="00AA273D" w:rsidRPr="00673494">
        <w:rPr>
          <w:sz w:val="22"/>
          <w:szCs w:val="22"/>
        </w:rPr>
        <w:sym w:font="HQPB2" w:char="F06D"/>
      </w:r>
      <w:r w:rsidR="00AA273D" w:rsidRPr="00673494">
        <w:rPr>
          <w:sz w:val="22"/>
          <w:szCs w:val="22"/>
        </w:rPr>
        <w:sym w:font="HQPB4" w:char="F0F7"/>
      </w:r>
      <w:r w:rsidR="00AA273D" w:rsidRPr="00673494">
        <w:rPr>
          <w:sz w:val="22"/>
          <w:szCs w:val="22"/>
        </w:rPr>
        <w:sym w:font="HQPB2" w:char="F059"/>
      </w:r>
      <w:r w:rsidR="00AA273D" w:rsidRPr="00673494">
        <w:rPr>
          <w:sz w:val="22"/>
          <w:szCs w:val="22"/>
        </w:rPr>
        <w:sym w:font="HQPB4" w:char="F0CF"/>
      </w:r>
      <w:r w:rsidR="00AA273D" w:rsidRPr="00673494">
        <w:rPr>
          <w:sz w:val="22"/>
          <w:szCs w:val="22"/>
        </w:rPr>
        <w:sym w:font="HQPB2" w:char="F042"/>
      </w:r>
      <w:r w:rsidR="00AA273D" w:rsidRPr="00673494">
        <w:rPr>
          <w:rFonts w:ascii="(normal text)" w:hAnsi="(normal text)"/>
          <w:sz w:val="18"/>
          <w:szCs w:val="18"/>
          <w:rtl/>
        </w:rPr>
        <w:t xml:space="preserve"> </w:t>
      </w:r>
      <w:r w:rsidR="00AA273D" w:rsidRPr="00673494">
        <w:rPr>
          <w:sz w:val="22"/>
          <w:szCs w:val="22"/>
        </w:rPr>
        <w:sym w:font="HQPB5" w:char="F075"/>
      </w:r>
      <w:r w:rsidR="00AA273D" w:rsidRPr="00673494">
        <w:rPr>
          <w:sz w:val="22"/>
          <w:szCs w:val="22"/>
        </w:rPr>
        <w:sym w:font="HQPB2" w:char="F071"/>
      </w:r>
      <w:r w:rsidR="00AA273D" w:rsidRPr="00673494">
        <w:rPr>
          <w:sz w:val="22"/>
          <w:szCs w:val="22"/>
        </w:rPr>
        <w:sym w:font="HQPB4" w:char="F0E8"/>
      </w:r>
      <w:r w:rsidR="00AA273D" w:rsidRPr="00673494">
        <w:rPr>
          <w:sz w:val="22"/>
          <w:szCs w:val="22"/>
        </w:rPr>
        <w:sym w:font="HQPB2" w:char="F064"/>
      </w:r>
      <w:r w:rsidR="00AA273D" w:rsidRPr="00673494">
        <w:rPr>
          <w:sz w:val="22"/>
          <w:szCs w:val="22"/>
        </w:rPr>
        <w:sym w:font="HQPB5" w:char="F075"/>
      </w:r>
      <w:r w:rsidR="00AA273D" w:rsidRPr="00673494">
        <w:rPr>
          <w:sz w:val="22"/>
          <w:szCs w:val="22"/>
        </w:rPr>
        <w:sym w:font="HQPB2" w:char="F072"/>
      </w:r>
      <w:r w:rsidR="00AA273D" w:rsidRPr="00673494">
        <w:rPr>
          <w:rFonts w:ascii="(normal text)" w:hAnsi="(normal text)"/>
          <w:sz w:val="18"/>
          <w:szCs w:val="18"/>
          <w:rtl/>
        </w:rPr>
        <w:t xml:space="preserve"> </w:t>
      </w:r>
      <w:r w:rsidR="00AA273D" w:rsidRPr="00673494">
        <w:rPr>
          <w:sz w:val="22"/>
          <w:szCs w:val="22"/>
        </w:rPr>
        <w:sym w:font="HQPB2" w:char="F092"/>
      </w:r>
      <w:r w:rsidR="00AA273D" w:rsidRPr="00673494">
        <w:rPr>
          <w:sz w:val="22"/>
          <w:szCs w:val="22"/>
        </w:rPr>
        <w:sym w:font="HQPB4" w:char="F0CE"/>
      </w:r>
      <w:r w:rsidR="00AA273D" w:rsidRPr="00673494">
        <w:rPr>
          <w:sz w:val="22"/>
          <w:szCs w:val="22"/>
        </w:rPr>
        <w:sym w:font="HQPB1" w:char="F0FB"/>
      </w:r>
      <w:r w:rsidR="00AA273D" w:rsidRPr="00673494">
        <w:rPr>
          <w:rFonts w:ascii="(normal text)" w:hAnsi="(normal text)"/>
          <w:sz w:val="18"/>
          <w:szCs w:val="18"/>
          <w:rtl/>
        </w:rPr>
        <w:t xml:space="preserve"> </w:t>
      </w:r>
      <w:r w:rsidR="00AA273D" w:rsidRPr="00673494">
        <w:rPr>
          <w:sz w:val="22"/>
          <w:szCs w:val="22"/>
        </w:rPr>
        <w:sym w:font="HQPB4" w:char="F0CD"/>
      </w:r>
      <w:r w:rsidR="00AA273D" w:rsidRPr="00673494">
        <w:rPr>
          <w:sz w:val="22"/>
          <w:szCs w:val="22"/>
        </w:rPr>
        <w:sym w:font="HQPB2" w:char="F06F"/>
      </w:r>
      <w:r w:rsidR="00AA273D" w:rsidRPr="00673494">
        <w:rPr>
          <w:sz w:val="22"/>
          <w:szCs w:val="22"/>
        </w:rPr>
        <w:sym w:font="HQPB5" w:char="F074"/>
      </w:r>
      <w:r w:rsidR="00AA273D" w:rsidRPr="00673494">
        <w:rPr>
          <w:sz w:val="22"/>
          <w:szCs w:val="22"/>
        </w:rPr>
        <w:sym w:font="HQPB1" w:char="F08D"/>
      </w:r>
      <w:r w:rsidR="00AA273D" w:rsidRPr="00673494">
        <w:rPr>
          <w:sz w:val="22"/>
          <w:szCs w:val="22"/>
        </w:rPr>
        <w:sym w:font="HQPB4" w:char="F0C5"/>
      </w:r>
      <w:r w:rsidR="00AA273D" w:rsidRPr="00673494">
        <w:rPr>
          <w:sz w:val="22"/>
          <w:szCs w:val="22"/>
        </w:rPr>
        <w:sym w:font="HQPB1" w:char="F07A"/>
      </w:r>
      <w:r w:rsidR="00AA273D" w:rsidRPr="00673494">
        <w:rPr>
          <w:sz w:val="22"/>
          <w:szCs w:val="22"/>
        </w:rPr>
        <w:sym w:font="HQPB5" w:char="F046"/>
      </w:r>
      <w:r w:rsidR="00AA273D" w:rsidRPr="00673494">
        <w:rPr>
          <w:sz w:val="22"/>
          <w:szCs w:val="22"/>
        </w:rPr>
        <w:sym w:font="HQPB2" w:char="F079"/>
      </w:r>
      <w:r w:rsidR="00AA273D" w:rsidRPr="00673494">
        <w:rPr>
          <w:sz w:val="22"/>
          <w:szCs w:val="22"/>
        </w:rPr>
        <w:sym w:font="HQPB5" w:char="F024"/>
      </w:r>
      <w:r w:rsidR="00AA273D" w:rsidRPr="00673494">
        <w:rPr>
          <w:sz w:val="22"/>
          <w:szCs w:val="22"/>
        </w:rPr>
        <w:sym w:font="HQPB1" w:char="F023"/>
      </w:r>
      <w:r w:rsidR="00AA273D" w:rsidRPr="00673494">
        <w:rPr>
          <w:rFonts w:ascii="(normal text)" w:hAnsi="(normal text)"/>
          <w:sz w:val="18"/>
          <w:szCs w:val="18"/>
          <w:rtl/>
        </w:rPr>
        <w:t xml:space="preserve"> </w:t>
      </w:r>
      <w:r w:rsidR="00AA273D" w:rsidRPr="00673494">
        <w:rPr>
          <w:sz w:val="22"/>
          <w:szCs w:val="22"/>
        </w:rPr>
        <w:sym w:font="HQPB5" w:char="F07A"/>
      </w:r>
      <w:r w:rsidR="00AA273D" w:rsidRPr="00673494">
        <w:rPr>
          <w:sz w:val="22"/>
          <w:szCs w:val="22"/>
        </w:rPr>
        <w:sym w:font="HQPB2" w:char="F060"/>
      </w:r>
      <w:r w:rsidR="00AA273D" w:rsidRPr="00673494">
        <w:rPr>
          <w:sz w:val="22"/>
          <w:szCs w:val="22"/>
        </w:rPr>
        <w:sym w:font="HQPB4" w:char="F0CF"/>
      </w:r>
      <w:r w:rsidR="00AA273D" w:rsidRPr="00673494">
        <w:rPr>
          <w:sz w:val="22"/>
          <w:szCs w:val="22"/>
        </w:rPr>
        <w:sym w:font="HQPB2" w:char="F042"/>
      </w:r>
      <w:r w:rsidR="00AA273D" w:rsidRPr="00673494">
        <w:rPr>
          <w:rFonts w:ascii="(normal text)" w:hAnsi="(normal text)"/>
          <w:sz w:val="18"/>
          <w:szCs w:val="18"/>
          <w:rtl/>
        </w:rPr>
        <w:t xml:space="preserve"> </w:t>
      </w:r>
      <w:r w:rsidR="00AA273D" w:rsidRPr="00673494">
        <w:rPr>
          <w:sz w:val="22"/>
          <w:szCs w:val="22"/>
        </w:rPr>
        <w:sym w:font="HQPB5" w:char="F07A"/>
      </w:r>
      <w:r w:rsidR="00AA273D" w:rsidRPr="00673494">
        <w:rPr>
          <w:sz w:val="22"/>
          <w:szCs w:val="22"/>
        </w:rPr>
        <w:sym w:font="HQPB2" w:char="F060"/>
      </w:r>
      <w:r w:rsidR="00AA273D" w:rsidRPr="00673494">
        <w:rPr>
          <w:sz w:val="22"/>
          <w:szCs w:val="22"/>
        </w:rPr>
        <w:sym w:font="HQPB2" w:char="F083"/>
      </w:r>
      <w:r w:rsidR="00AA273D" w:rsidRPr="00673494">
        <w:rPr>
          <w:sz w:val="22"/>
          <w:szCs w:val="22"/>
        </w:rPr>
        <w:sym w:font="HQPB4" w:char="F0CC"/>
      </w:r>
      <w:r w:rsidR="00AA273D" w:rsidRPr="00673494">
        <w:rPr>
          <w:sz w:val="22"/>
          <w:szCs w:val="22"/>
        </w:rPr>
        <w:sym w:font="HQPB1" w:char="F08D"/>
      </w:r>
      <w:r w:rsidR="00AA273D" w:rsidRPr="00673494">
        <w:rPr>
          <w:sz w:val="22"/>
          <w:szCs w:val="22"/>
        </w:rPr>
        <w:sym w:font="HQPB4" w:char="F0C5"/>
      </w:r>
      <w:r w:rsidR="00AA273D" w:rsidRPr="00673494">
        <w:rPr>
          <w:sz w:val="22"/>
          <w:szCs w:val="22"/>
        </w:rPr>
        <w:sym w:font="HQPB1" w:char="F0A1"/>
      </w:r>
      <w:r w:rsidR="00AA273D" w:rsidRPr="00673494">
        <w:rPr>
          <w:sz w:val="22"/>
          <w:szCs w:val="22"/>
        </w:rPr>
        <w:sym w:font="HQPB2" w:char="F0BB"/>
      </w:r>
      <w:r w:rsidR="00AA273D" w:rsidRPr="00673494">
        <w:rPr>
          <w:sz w:val="22"/>
          <w:szCs w:val="22"/>
        </w:rPr>
        <w:sym w:font="HQPB5" w:char="F079"/>
      </w:r>
      <w:r w:rsidR="00AA273D" w:rsidRPr="00673494">
        <w:rPr>
          <w:sz w:val="22"/>
          <w:szCs w:val="22"/>
        </w:rPr>
        <w:sym w:font="HQPB1" w:char="F082"/>
      </w:r>
      <w:r w:rsidR="00AA273D" w:rsidRPr="00673494">
        <w:rPr>
          <w:sz w:val="22"/>
          <w:szCs w:val="22"/>
        </w:rPr>
        <w:sym w:font="HQPB4" w:char="F0F8"/>
      </w:r>
      <w:r w:rsidR="00AA273D" w:rsidRPr="00673494">
        <w:rPr>
          <w:sz w:val="22"/>
          <w:szCs w:val="22"/>
        </w:rPr>
        <w:sym w:font="HQPB2" w:char="F039"/>
      </w:r>
      <w:r w:rsidR="00AA273D" w:rsidRPr="00673494">
        <w:rPr>
          <w:sz w:val="22"/>
          <w:szCs w:val="22"/>
        </w:rPr>
        <w:sym w:font="HQPB5" w:char="F024"/>
      </w:r>
      <w:r w:rsidR="00AA273D" w:rsidRPr="00673494">
        <w:rPr>
          <w:sz w:val="22"/>
          <w:szCs w:val="22"/>
        </w:rPr>
        <w:sym w:font="HQPB1" w:char="F023"/>
      </w:r>
      <w:r w:rsidR="00AA273D" w:rsidRPr="00673494">
        <w:rPr>
          <w:rFonts w:ascii="(normal text)" w:hAnsi="(normal text)"/>
          <w:sz w:val="18"/>
          <w:szCs w:val="18"/>
          <w:rtl/>
        </w:rPr>
        <w:t xml:space="preserve"> </w:t>
      </w:r>
      <w:r w:rsidR="00AA273D" w:rsidRPr="00673494">
        <w:rPr>
          <w:sz w:val="22"/>
          <w:szCs w:val="22"/>
        </w:rPr>
        <w:sym w:font="HQPB2" w:char="F0C7"/>
      </w:r>
      <w:r w:rsidR="00AA273D" w:rsidRPr="00673494">
        <w:rPr>
          <w:sz w:val="22"/>
          <w:szCs w:val="22"/>
        </w:rPr>
        <w:sym w:font="HQPB2" w:char="F0D1"/>
      </w:r>
      <w:r w:rsidR="00AA273D" w:rsidRPr="00673494">
        <w:rPr>
          <w:sz w:val="22"/>
          <w:szCs w:val="22"/>
        </w:rPr>
        <w:sym w:font="HQPB2" w:char="F0CE"/>
      </w:r>
      <w:r w:rsidR="00AA273D" w:rsidRPr="00673494">
        <w:rPr>
          <w:sz w:val="22"/>
          <w:szCs w:val="22"/>
        </w:rPr>
        <w:sym w:font="HQPB2" w:char="F0C8"/>
      </w:r>
      <w:r w:rsidR="00AA273D">
        <w:rPr>
          <w:rFonts w:cs="Traditional Arabic" w:hint="cs"/>
          <w:sz w:val="28"/>
          <w:szCs w:val="28"/>
          <w:rtl/>
          <w:lang w:bidi="fa-IR"/>
        </w:rPr>
        <w:t>﴾</w:t>
      </w:r>
      <w:r w:rsidRPr="00F15E40">
        <w:rPr>
          <w:rFonts w:cs="Traditional Arabic" w:hint="cs"/>
          <w:sz w:val="28"/>
          <w:szCs w:val="28"/>
          <w:rtl/>
          <w:lang w:bidi="fa-IR"/>
        </w:rPr>
        <w:t xml:space="preserve"> (آل عمران: 85).</w:t>
      </w:r>
      <w:r w:rsidRPr="00F15E40">
        <w:rPr>
          <w:rFonts w:cs="B Lotus" w:hint="cs"/>
          <w:sz w:val="28"/>
          <w:szCs w:val="28"/>
          <w:rtl/>
          <w:lang w:bidi="fa-IR"/>
        </w:rPr>
        <w:t xml:space="preserve"> و کسيکه غير از (آئين و شريعت) اسلام، آئيني برگزيند، از او پذيرفته نمي‌شود، و او در آخرت از زمرة زيانکاران خواهد بود.</w:t>
      </w:r>
    </w:p>
    <w:p w:rsidR="00187C25" w:rsidRPr="00E50594" w:rsidRDefault="00187C25" w:rsidP="00E50594">
      <w:pPr>
        <w:pStyle w:val="stylecomplexblotus12ptjustifiedfirstline05cm"/>
        <w:spacing w:line="240" w:lineRule="auto"/>
        <w:rPr>
          <w:rFonts w:cs="Traditional Arabic" w:hint="cs"/>
          <w:b/>
          <w:bCs/>
          <w:sz w:val="28"/>
          <w:szCs w:val="28"/>
          <w:rtl/>
          <w:lang w:bidi="fa-IR"/>
        </w:rPr>
      </w:pPr>
      <w:r w:rsidRPr="00F15E40">
        <w:rPr>
          <w:rFonts w:cs="B Lotus" w:hint="cs"/>
          <w:sz w:val="28"/>
          <w:szCs w:val="28"/>
          <w:rtl/>
          <w:lang w:bidi="fa-IR"/>
        </w:rPr>
        <w:t>و اگر مسلماني به کافر</w:t>
      </w:r>
      <w:r w:rsidRPr="00F15E40">
        <w:rPr>
          <w:rFonts w:cs="B Lotus" w:hint="cs"/>
          <w:sz w:val="28"/>
          <w:szCs w:val="28"/>
          <w:rtl/>
        </w:rPr>
        <w:t xml:space="preserve"> </w:t>
      </w:r>
      <w:r w:rsidRPr="00F15E40">
        <w:rPr>
          <w:rFonts w:cs="B Lotus" w:hint="cs"/>
          <w:sz w:val="28"/>
          <w:szCs w:val="28"/>
          <w:rtl/>
          <w:lang w:bidi="fa-IR"/>
        </w:rPr>
        <w:t xml:space="preserve">بودن آنان معتقد نباشد و يا باطل ‌بودن دينشان شک داشته باشد، خود او نيز کافر شده است. قرآن </w:t>
      </w:r>
      <w:r w:rsidR="00C33B0E">
        <w:rPr>
          <w:rFonts w:cs="B Lotus" w:hint="cs"/>
          <w:sz w:val="28"/>
          <w:szCs w:val="28"/>
          <w:rtl/>
          <w:lang w:bidi="fa-IR"/>
        </w:rPr>
        <w:t>مي‌فرمايد</w:t>
      </w:r>
      <w:r w:rsidRPr="00F15E40">
        <w:rPr>
          <w:rFonts w:cs="B Lotus" w:hint="cs"/>
          <w:sz w:val="28"/>
          <w:szCs w:val="28"/>
          <w:rtl/>
          <w:lang w:bidi="fa-IR"/>
        </w:rPr>
        <w:t>:</w:t>
      </w:r>
      <w:r w:rsidR="003D4EE0">
        <w:rPr>
          <w:rFonts w:cs="B Lotus" w:hint="cs"/>
          <w:sz w:val="28"/>
          <w:szCs w:val="28"/>
          <w:rtl/>
          <w:lang w:bidi="fa-IR"/>
        </w:rPr>
        <w:t xml:space="preserve"> </w:t>
      </w:r>
      <w:r w:rsidR="003D4EE0">
        <w:rPr>
          <w:rFonts w:cs="Traditional Arabic" w:hint="cs"/>
          <w:sz w:val="28"/>
          <w:szCs w:val="28"/>
          <w:rtl/>
          <w:lang w:bidi="fa-IR"/>
        </w:rPr>
        <w:t>﴿</w:t>
      </w:r>
      <w:r w:rsidR="00E50594" w:rsidRPr="00673494">
        <w:rPr>
          <w:sz w:val="22"/>
          <w:szCs w:val="22"/>
        </w:rPr>
        <w:sym w:font="HQPB2" w:char="F060"/>
      </w:r>
      <w:r w:rsidR="00E50594" w:rsidRPr="00673494">
        <w:rPr>
          <w:sz w:val="22"/>
          <w:szCs w:val="22"/>
        </w:rPr>
        <w:sym w:font="HQPB5" w:char="F074"/>
      </w:r>
      <w:r w:rsidR="00E50594" w:rsidRPr="00673494">
        <w:rPr>
          <w:sz w:val="22"/>
          <w:szCs w:val="22"/>
        </w:rPr>
        <w:sym w:font="HQPB2" w:char="F042"/>
      </w:r>
      <w:r w:rsidR="00E50594" w:rsidRPr="00673494">
        <w:rPr>
          <w:sz w:val="22"/>
          <w:szCs w:val="22"/>
        </w:rPr>
        <w:sym w:font="HQPB5" w:char="F075"/>
      </w:r>
      <w:r w:rsidR="00E50594" w:rsidRPr="00673494">
        <w:rPr>
          <w:sz w:val="22"/>
          <w:szCs w:val="22"/>
        </w:rPr>
        <w:sym w:font="HQPB2" w:char="F072"/>
      </w:r>
      <w:r w:rsidR="00E50594" w:rsidRPr="00673494">
        <w:rPr>
          <w:rFonts w:ascii="(normal text)" w:hAnsi="(normal text)"/>
          <w:sz w:val="18"/>
          <w:szCs w:val="18"/>
          <w:rtl/>
        </w:rPr>
        <w:t xml:space="preserve"> </w:t>
      </w:r>
      <w:r w:rsidR="00E50594" w:rsidRPr="00673494">
        <w:rPr>
          <w:sz w:val="22"/>
          <w:szCs w:val="22"/>
        </w:rPr>
        <w:sym w:font="HQPB4" w:char="F0F6"/>
      </w:r>
      <w:r w:rsidR="00E50594" w:rsidRPr="00673494">
        <w:rPr>
          <w:sz w:val="22"/>
          <w:szCs w:val="22"/>
        </w:rPr>
        <w:sym w:font="HQPB1" w:char="F08D"/>
      </w:r>
      <w:r w:rsidR="00E50594" w:rsidRPr="00673494">
        <w:rPr>
          <w:sz w:val="22"/>
          <w:szCs w:val="22"/>
        </w:rPr>
        <w:sym w:font="HQPB4" w:char="F0E0"/>
      </w:r>
      <w:r w:rsidR="00E50594" w:rsidRPr="00673494">
        <w:rPr>
          <w:sz w:val="22"/>
          <w:szCs w:val="22"/>
        </w:rPr>
        <w:sym w:font="HQPB1" w:char="F0FF"/>
      </w:r>
      <w:r w:rsidR="00E50594" w:rsidRPr="00673494">
        <w:rPr>
          <w:sz w:val="22"/>
          <w:szCs w:val="22"/>
        </w:rPr>
        <w:sym w:font="HQPB4" w:char="F0F5"/>
      </w:r>
      <w:r w:rsidR="00E50594" w:rsidRPr="00673494">
        <w:rPr>
          <w:sz w:val="22"/>
          <w:szCs w:val="22"/>
        </w:rPr>
        <w:sym w:font="HQPB2" w:char="F033"/>
      </w:r>
      <w:r w:rsidR="00E50594" w:rsidRPr="00673494">
        <w:rPr>
          <w:sz w:val="22"/>
          <w:szCs w:val="22"/>
        </w:rPr>
        <w:sym w:font="HQPB5" w:char="F074"/>
      </w:r>
      <w:r w:rsidR="00E50594" w:rsidRPr="00673494">
        <w:rPr>
          <w:sz w:val="22"/>
          <w:szCs w:val="22"/>
        </w:rPr>
        <w:sym w:font="HQPB2" w:char="F083"/>
      </w:r>
      <w:r w:rsidR="00E50594" w:rsidRPr="00673494">
        <w:rPr>
          <w:rFonts w:ascii="(normal text)" w:hAnsi="(normal text)"/>
          <w:sz w:val="18"/>
          <w:szCs w:val="18"/>
          <w:rtl/>
        </w:rPr>
        <w:t xml:space="preserve"> </w:t>
      </w:r>
      <w:r w:rsidR="00E50594" w:rsidRPr="00673494">
        <w:rPr>
          <w:sz w:val="22"/>
          <w:szCs w:val="22"/>
        </w:rPr>
        <w:sym w:font="HQPB2" w:char="F0BE"/>
      </w:r>
      <w:r w:rsidR="00E50594" w:rsidRPr="00673494">
        <w:rPr>
          <w:sz w:val="22"/>
          <w:szCs w:val="22"/>
        </w:rPr>
        <w:sym w:font="HQPB4" w:char="F0CF"/>
      </w:r>
      <w:r w:rsidR="00E50594" w:rsidRPr="00673494">
        <w:rPr>
          <w:sz w:val="22"/>
          <w:szCs w:val="22"/>
        </w:rPr>
        <w:sym w:font="HQPB2" w:char="F06D"/>
      </w:r>
      <w:r w:rsidR="00E50594" w:rsidRPr="00673494">
        <w:rPr>
          <w:sz w:val="22"/>
          <w:szCs w:val="22"/>
        </w:rPr>
        <w:sym w:font="HQPB4" w:char="F0CE"/>
      </w:r>
      <w:r w:rsidR="00E50594" w:rsidRPr="00673494">
        <w:rPr>
          <w:sz w:val="22"/>
          <w:szCs w:val="22"/>
        </w:rPr>
        <w:sym w:font="HQPB1" w:char="F02F"/>
      </w:r>
      <w:r w:rsidR="00E50594" w:rsidRPr="00673494">
        <w:rPr>
          <w:rFonts w:ascii="(normal text)" w:hAnsi="(normal text)"/>
          <w:sz w:val="18"/>
          <w:szCs w:val="18"/>
          <w:rtl/>
        </w:rPr>
        <w:t xml:space="preserve"> </w:t>
      </w:r>
      <w:r w:rsidR="00E50594" w:rsidRPr="00673494">
        <w:rPr>
          <w:sz w:val="22"/>
          <w:szCs w:val="22"/>
        </w:rPr>
        <w:sym w:font="HQPB5" w:char="F07A"/>
      </w:r>
      <w:r w:rsidR="00E50594" w:rsidRPr="00673494">
        <w:rPr>
          <w:sz w:val="22"/>
          <w:szCs w:val="22"/>
        </w:rPr>
        <w:sym w:font="HQPB2" w:char="F060"/>
      </w:r>
      <w:r w:rsidR="00E50594" w:rsidRPr="00673494">
        <w:rPr>
          <w:sz w:val="22"/>
          <w:szCs w:val="22"/>
        </w:rPr>
        <w:sym w:font="HQPB4" w:char="F0CF"/>
      </w:r>
      <w:r w:rsidR="00E50594" w:rsidRPr="00673494">
        <w:rPr>
          <w:sz w:val="22"/>
          <w:szCs w:val="22"/>
        </w:rPr>
        <w:sym w:font="HQPB2" w:char="F042"/>
      </w:r>
      <w:r w:rsidR="00E50594" w:rsidRPr="00673494">
        <w:rPr>
          <w:rFonts w:ascii="(normal text)" w:hAnsi="(normal text)"/>
          <w:sz w:val="18"/>
          <w:szCs w:val="18"/>
          <w:rtl/>
        </w:rPr>
        <w:t xml:space="preserve"> </w:t>
      </w:r>
      <w:r w:rsidR="00E50594" w:rsidRPr="00673494">
        <w:rPr>
          <w:sz w:val="22"/>
          <w:szCs w:val="22"/>
        </w:rPr>
        <w:sym w:font="HQPB4" w:char="F0C9"/>
      </w:r>
      <w:r w:rsidR="00E50594" w:rsidRPr="00673494">
        <w:rPr>
          <w:sz w:val="22"/>
          <w:szCs w:val="22"/>
        </w:rPr>
        <w:sym w:font="HQPB1" w:char="F03E"/>
      </w:r>
      <w:r w:rsidR="00E50594" w:rsidRPr="00673494">
        <w:rPr>
          <w:sz w:val="22"/>
          <w:szCs w:val="22"/>
        </w:rPr>
        <w:sym w:font="HQPB1" w:char="F023"/>
      </w:r>
      <w:r w:rsidR="00E50594" w:rsidRPr="00673494">
        <w:rPr>
          <w:sz w:val="22"/>
          <w:szCs w:val="22"/>
        </w:rPr>
        <w:sym w:font="HQPB5" w:char="F074"/>
      </w:r>
      <w:r w:rsidR="00E50594" w:rsidRPr="00673494">
        <w:rPr>
          <w:sz w:val="22"/>
          <w:szCs w:val="22"/>
        </w:rPr>
        <w:sym w:font="HQPB1" w:char="F093"/>
      </w:r>
      <w:r w:rsidR="00E50594" w:rsidRPr="00673494">
        <w:rPr>
          <w:sz w:val="22"/>
          <w:szCs w:val="22"/>
        </w:rPr>
        <w:sym w:font="HQPB4" w:char="F0F4"/>
      </w:r>
      <w:r w:rsidR="00E50594" w:rsidRPr="00673494">
        <w:rPr>
          <w:sz w:val="22"/>
          <w:szCs w:val="22"/>
        </w:rPr>
        <w:sym w:font="HQPB1" w:char="F06D"/>
      </w:r>
      <w:r w:rsidR="00E50594" w:rsidRPr="00673494">
        <w:rPr>
          <w:sz w:val="22"/>
          <w:szCs w:val="22"/>
        </w:rPr>
        <w:sym w:font="HQPB5" w:char="F046"/>
      </w:r>
      <w:r w:rsidR="00E50594" w:rsidRPr="00673494">
        <w:rPr>
          <w:sz w:val="22"/>
          <w:szCs w:val="22"/>
        </w:rPr>
        <w:sym w:font="HQPB2" w:char="F07B"/>
      </w:r>
      <w:r w:rsidR="00E50594" w:rsidRPr="00673494">
        <w:rPr>
          <w:sz w:val="22"/>
          <w:szCs w:val="22"/>
        </w:rPr>
        <w:sym w:font="HQPB5" w:char="F024"/>
      </w:r>
      <w:r w:rsidR="00E50594" w:rsidRPr="00673494">
        <w:rPr>
          <w:sz w:val="22"/>
          <w:szCs w:val="22"/>
        </w:rPr>
        <w:sym w:font="HQPB1" w:char="F023"/>
      </w:r>
      <w:r w:rsidR="00E50594" w:rsidRPr="00673494">
        <w:rPr>
          <w:rFonts w:ascii="(normal text)" w:hAnsi="(normal text)"/>
          <w:sz w:val="18"/>
          <w:szCs w:val="18"/>
          <w:rtl/>
        </w:rPr>
        <w:t xml:space="preserve"> </w:t>
      </w:r>
      <w:r w:rsidR="00E50594" w:rsidRPr="00673494">
        <w:rPr>
          <w:sz w:val="22"/>
          <w:szCs w:val="22"/>
        </w:rPr>
        <w:sym w:font="HQPB4" w:char="F0E2"/>
      </w:r>
      <w:r w:rsidR="00E50594" w:rsidRPr="00673494">
        <w:rPr>
          <w:sz w:val="22"/>
          <w:szCs w:val="22"/>
        </w:rPr>
        <w:sym w:font="HQPB1" w:char="F091"/>
      </w:r>
      <w:r w:rsidR="00E50594" w:rsidRPr="00673494">
        <w:rPr>
          <w:sz w:val="22"/>
          <w:szCs w:val="22"/>
        </w:rPr>
        <w:sym w:font="HQPB1" w:char="F024"/>
      </w:r>
      <w:r w:rsidR="00E50594" w:rsidRPr="00673494">
        <w:rPr>
          <w:sz w:val="22"/>
          <w:szCs w:val="22"/>
        </w:rPr>
        <w:sym w:font="HQPB4" w:char="F0A8"/>
      </w:r>
      <w:r w:rsidR="00E50594" w:rsidRPr="00673494">
        <w:rPr>
          <w:sz w:val="22"/>
          <w:szCs w:val="22"/>
        </w:rPr>
        <w:sym w:font="HQPB2" w:char="F059"/>
      </w:r>
      <w:r w:rsidR="00E50594" w:rsidRPr="00673494">
        <w:rPr>
          <w:sz w:val="22"/>
          <w:szCs w:val="22"/>
        </w:rPr>
        <w:sym w:font="HQPB2" w:char="F039"/>
      </w:r>
      <w:r w:rsidR="00E50594" w:rsidRPr="00673494">
        <w:rPr>
          <w:sz w:val="22"/>
          <w:szCs w:val="22"/>
        </w:rPr>
        <w:sym w:font="HQPB5" w:char="F024"/>
      </w:r>
      <w:r w:rsidR="00E50594" w:rsidRPr="00673494">
        <w:rPr>
          <w:sz w:val="22"/>
          <w:szCs w:val="22"/>
        </w:rPr>
        <w:sym w:font="HQPB1" w:char="F024"/>
      </w:r>
      <w:r w:rsidR="00E50594" w:rsidRPr="00673494">
        <w:rPr>
          <w:sz w:val="22"/>
          <w:szCs w:val="22"/>
        </w:rPr>
        <w:sym w:font="HQPB5" w:char="F073"/>
      </w:r>
      <w:r w:rsidR="00E50594" w:rsidRPr="00673494">
        <w:rPr>
          <w:sz w:val="22"/>
          <w:szCs w:val="22"/>
        </w:rPr>
        <w:sym w:font="HQPB1" w:char="F0F9"/>
      </w:r>
      <w:r w:rsidR="00E50594" w:rsidRPr="00673494">
        <w:rPr>
          <w:rFonts w:ascii="(normal text)" w:hAnsi="(normal text)"/>
          <w:sz w:val="18"/>
          <w:szCs w:val="18"/>
          <w:rtl/>
        </w:rPr>
        <w:t xml:space="preserve"> </w:t>
      </w:r>
      <w:r w:rsidR="00E50594" w:rsidRPr="00673494">
        <w:rPr>
          <w:sz w:val="22"/>
          <w:szCs w:val="22"/>
        </w:rPr>
        <w:sym w:font="HQPB2" w:char="F0BC"/>
      </w:r>
      <w:r w:rsidR="00E50594" w:rsidRPr="00673494">
        <w:rPr>
          <w:sz w:val="22"/>
          <w:szCs w:val="22"/>
        </w:rPr>
        <w:sym w:font="HQPB4" w:char="F0E7"/>
      </w:r>
      <w:r w:rsidR="00E50594" w:rsidRPr="00673494">
        <w:rPr>
          <w:sz w:val="22"/>
          <w:szCs w:val="22"/>
        </w:rPr>
        <w:sym w:font="HQPB2" w:char="F06E"/>
      </w:r>
      <w:r w:rsidR="00E50594" w:rsidRPr="00673494">
        <w:rPr>
          <w:sz w:val="22"/>
          <w:szCs w:val="22"/>
        </w:rPr>
        <w:sym w:font="HQPB4" w:char="F0DF"/>
      </w:r>
      <w:r w:rsidR="00E50594" w:rsidRPr="00673494">
        <w:rPr>
          <w:sz w:val="22"/>
          <w:szCs w:val="22"/>
        </w:rPr>
        <w:sym w:font="HQPB1" w:char="F089"/>
      </w:r>
      <w:r w:rsidR="00E50594" w:rsidRPr="00673494">
        <w:rPr>
          <w:sz w:val="22"/>
          <w:szCs w:val="22"/>
        </w:rPr>
        <w:sym w:font="HQPB4" w:char="F0CF"/>
      </w:r>
      <w:r w:rsidR="00E50594" w:rsidRPr="00673494">
        <w:rPr>
          <w:sz w:val="22"/>
          <w:szCs w:val="22"/>
        </w:rPr>
        <w:sym w:font="HQPB1" w:char="F0E3"/>
      </w:r>
      <w:r w:rsidR="00E50594" w:rsidRPr="00673494">
        <w:rPr>
          <w:sz w:val="22"/>
          <w:szCs w:val="22"/>
        </w:rPr>
        <w:sym w:font="HQPB4" w:char="F0F6"/>
      </w:r>
      <w:r w:rsidR="00E50594" w:rsidRPr="00673494">
        <w:rPr>
          <w:sz w:val="22"/>
          <w:szCs w:val="22"/>
        </w:rPr>
        <w:sym w:font="HQPB2" w:char="F071"/>
      </w:r>
      <w:r w:rsidR="00E50594" w:rsidRPr="00673494">
        <w:rPr>
          <w:sz w:val="22"/>
          <w:szCs w:val="22"/>
        </w:rPr>
        <w:sym w:font="HQPB5" w:char="F074"/>
      </w:r>
      <w:r w:rsidR="00E50594" w:rsidRPr="00673494">
        <w:rPr>
          <w:sz w:val="22"/>
          <w:szCs w:val="22"/>
        </w:rPr>
        <w:sym w:font="HQPB2" w:char="F042"/>
      </w:r>
      <w:r w:rsidR="003D4EE0">
        <w:rPr>
          <w:rFonts w:cs="Traditional Arabic" w:hint="cs"/>
          <w:sz w:val="28"/>
          <w:szCs w:val="28"/>
          <w:rtl/>
          <w:lang w:bidi="fa-IR"/>
        </w:rPr>
        <w:t>﴾</w:t>
      </w:r>
      <w:r w:rsidRPr="00F15E40">
        <w:rPr>
          <w:rFonts w:cs="Traditional Arabic" w:hint="cs"/>
          <w:sz w:val="28"/>
          <w:szCs w:val="28"/>
          <w:rtl/>
          <w:lang w:bidi="fa-IR"/>
        </w:rPr>
        <w:t xml:space="preserve"> (هود: 17).</w:t>
      </w:r>
      <w:r w:rsidRPr="00F15E40">
        <w:rPr>
          <w:rFonts w:cs="B Lotus" w:hint="cs"/>
          <w:sz w:val="28"/>
          <w:szCs w:val="28"/>
          <w:rtl/>
          <w:lang w:bidi="fa-IR"/>
        </w:rPr>
        <w:t xml:space="preserve"> هر کس از گروهها به قرآن ايمان نياورد، ميعادگاه او آتش است.</w:t>
      </w:r>
    </w:p>
    <w:p w:rsidR="00187C25" w:rsidRPr="00F15E40" w:rsidRDefault="00187C25" w:rsidP="0006367E">
      <w:pPr>
        <w:pStyle w:val="stylecomplexblotus12ptjustifiedfirstline05cm"/>
        <w:spacing w:line="240" w:lineRule="auto"/>
        <w:rPr>
          <w:rFonts w:hint="cs"/>
          <w:sz w:val="28"/>
          <w:szCs w:val="28"/>
          <w:rtl/>
        </w:rPr>
      </w:pPr>
      <w:r w:rsidRPr="00F15E40">
        <w:rPr>
          <w:rFonts w:cs="B Lotus" w:hint="cs"/>
          <w:sz w:val="28"/>
          <w:szCs w:val="28"/>
          <w:rtl/>
          <w:lang w:bidi="fa-IR"/>
        </w:rPr>
        <w:t xml:space="preserve">همچنين پيامبر </w:t>
      </w:r>
      <w:r w:rsidR="00C87CB1" w:rsidRPr="00C87CB1">
        <w:rPr>
          <w:rFonts w:cs="CTraditional Arabic" w:hint="cs"/>
          <w:sz w:val="28"/>
          <w:szCs w:val="28"/>
          <w:rtl/>
          <w:lang w:bidi="fa-IR"/>
        </w:rPr>
        <w:t>ص</w:t>
      </w:r>
      <w:r w:rsidRPr="00F15E40">
        <w:rPr>
          <w:rFonts w:cs="B Lotus" w:hint="cs"/>
          <w:sz w:val="28"/>
          <w:szCs w:val="28"/>
          <w:rtl/>
          <w:lang w:bidi="fa-IR"/>
        </w:rPr>
        <w:t xml:space="preserve"> درباره کافر بودن اهل کتاب چنين فرموده ‌اند: </w:t>
      </w:r>
      <w:r w:rsidRPr="00F15E40">
        <w:rPr>
          <w:rFonts w:cs="Traditional Arabic" w:hint="cs"/>
          <w:sz w:val="28"/>
          <w:szCs w:val="28"/>
          <w:rtl/>
        </w:rPr>
        <w:t>«</w:t>
      </w:r>
      <w:r w:rsidRPr="00F15E40">
        <w:rPr>
          <w:rFonts w:cs="Traditional Arabic" w:hint="cs"/>
          <w:b/>
          <w:bCs/>
          <w:sz w:val="28"/>
          <w:szCs w:val="28"/>
          <w:rtl/>
        </w:rPr>
        <w:t>وَالذِيْ نَفْسِيْ بيَدِهِ لا يَسْمَعُ بيْ أَحَدٌ مِنَ هَذِهِ الأُمَّةِ يَهُوْدِيٌ وَلا نَصْرَانِيٌ ثُمَّ لا يُؤْمِنُ بيْ إِلا دَخَلَ النَّارَ</w:t>
      </w:r>
      <w:r w:rsidRPr="00F15E40">
        <w:rPr>
          <w:rFonts w:cs="Traditional Arabic" w:hint="cs"/>
          <w:sz w:val="28"/>
          <w:szCs w:val="28"/>
          <w:rtl/>
        </w:rPr>
        <w:t>» (مسلم).</w:t>
      </w:r>
      <w:r w:rsidRPr="00F15E40">
        <w:rPr>
          <w:rFonts w:cs="AL-Hotham" w:hint="cs"/>
          <w:sz w:val="28"/>
          <w:szCs w:val="28"/>
          <w:rtl/>
        </w:rPr>
        <w:t xml:space="preserve"> </w:t>
      </w:r>
      <w:r w:rsidRPr="00F15E40">
        <w:rPr>
          <w:rFonts w:cs="B Lotus" w:hint="cs"/>
          <w:sz w:val="28"/>
          <w:szCs w:val="28"/>
          <w:rtl/>
          <w:lang w:bidi="fa-IR"/>
        </w:rPr>
        <w:t xml:space="preserve">سوگند به خداوندي که جان من به دست اوست هر يهودي و مسيحي که پيام رسالت من به او </w:t>
      </w:r>
      <w:r w:rsidRPr="00F15E40">
        <w:rPr>
          <w:rFonts w:cs="B Lotus" w:hint="cs"/>
          <w:sz w:val="28"/>
          <w:szCs w:val="28"/>
          <w:rtl/>
        </w:rPr>
        <w:t xml:space="preserve">مى </w:t>
      </w:r>
      <w:r w:rsidRPr="00F15E40">
        <w:rPr>
          <w:rFonts w:cs="B Lotus" w:hint="cs"/>
          <w:sz w:val="28"/>
          <w:szCs w:val="28"/>
          <w:rtl/>
          <w:lang w:bidi="fa-IR"/>
        </w:rPr>
        <w:t>رسد بدان ايمان نياورد، دچار آتش جهنم خواهد شد.</w:t>
      </w:r>
    </w:p>
    <w:p w:rsidR="00187C25" w:rsidRPr="00F15E40" w:rsidRDefault="00187C25" w:rsidP="00B21F82">
      <w:pPr>
        <w:pStyle w:val="a0"/>
      </w:pPr>
      <w:bookmarkStart w:id="107" w:name="_Toc294264200"/>
      <w:bookmarkStart w:id="108" w:name="_Toc295471833"/>
      <w:r w:rsidRPr="00F15E40">
        <w:rPr>
          <w:rFonts w:hint="cs"/>
          <w:rtl/>
        </w:rPr>
        <w:t>س35: آيا ظلم و ستم به کفار رواست؟</w:t>
      </w:r>
      <w:bookmarkEnd w:id="107"/>
      <w:bookmarkEnd w:id="108"/>
      <w:r w:rsidRPr="00F15E40">
        <w:rPr>
          <w:rFonts w:hint="cs"/>
          <w:rtl/>
        </w:rPr>
        <w:t xml:space="preserve"> </w:t>
      </w:r>
    </w:p>
    <w:p w:rsidR="00187C25" w:rsidRPr="00F15E40" w:rsidRDefault="00187C25" w:rsidP="008F332A">
      <w:pPr>
        <w:pStyle w:val="stylecomplexblotus12ptjustifiedfirstline05cm"/>
        <w:spacing w:line="240" w:lineRule="auto"/>
        <w:rPr>
          <w:rFonts w:hint="cs"/>
          <w:sz w:val="28"/>
          <w:szCs w:val="28"/>
          <w:rtl/>
        </w:rPr>
      </w:pPr>
      <w:r w:rsidRPr="00F15E40">
        <w:rPr>
          <w:rFonts w:cs="B Lotus" w:hint="cs"/>
          <w:sz w:val="28"/>
          <w:szCs w:val="28"/>
          <w:rtl/>
          <w:lang w:bidi="fa-IR"/>
        </w:rPr>
        <w:t xml:space="preserve">ظلم و ستم حرام است، در يک حديث قدسي، خداوند فرموده است: </w:t>
      </w:r>
      <w:r w:rsidRPr="00F15E40">
        <w:rPr>
          <w:rFonts w:cs="Traditional Arabic" w:hint="cs"/>
          <w:sz w:val="28"/>
          <w:szCs w:val="28"/>
          <w:rtl/>
        </w:rPr>
        <w:t>«</w:t>
      </w:r>
      <w:r w:rsidRPr="00F15E40">
        <w:rPr>
          <w:rFonts w:cs="Traditional Arabic" w:hint="cs"/>
          <w:b/>
          <w:bCs/>
          <w:sz w:val="28"/>
          <w:szCs w:val="28"/>
          <w:rtl/>
        </w:rPr>
        <w:t>إِنِّيْ حَرَّمْتُ الظُّلْمَ عَلَى نَفْسِيْ وَجَعَلْتُهُ بَيْنَكُمْ مُحَرَّمَاً فَلا تَظَالَمُوا</w:t>
      </w:r>
      <w:r w:rsidRPr="00F15E40">
        <w:rPr>
          <w:rFonts w:cs="Traditional Arabic" w:hint="cs"/>
          <w:sz w:val="28"/>
          <w:szCs w:val="28"/>
          <w:rtl/>
        </w:rPr>
        <w:t xml:space="preserve">». </w:t>
      </w:r>
      <w:r w:rsidRPr="00F15E40">
        <w:rPr>
          <w:rFonts w:cs="B Lotus" w:hint="cs"/>
          <w:sz w:val="28"/>
          <w:szCs w:val="28"/>
          <w:rtl/>
          <w:lang w:bidi="fa-IR"/>
        </w:rPr>
        <w:t>من ستم کردن به شما بندگانم را بر خود حرام کرده‌ام و</w:t>
      </w:r>
      <w:r w:rsidR="00BC567E">
        <w:rPr>
          <w:rFonts w:cs="B Lotus" w:hint="cs"/>
          <w:sz w:val="28"/>
          <w:szCs w:val="28"/>
          <w:rtl/>
          <w:lang w:bidi="fa-IR"/>
        </w:rPr>
        <w:t xml:space="preserve"> آن را </w:t>
      </w:r>
      <w:r w:rsidRPr="00F15E40">
        <w:rPr>
          <w:rFonts w:cs="B Lotus" w:hint="cs"/>
          <w:sz w:val="28"/>
          <w:szCs w:val="28"/>
          <w:rtl/>
          <w:lang w:bidi="fa-IR"/>
        </w:rPr>
        <w:t xml:space="preserve">نيز بر شما حرام گردانيدم پس به يکديگر ستم روا مداريد. اما بايد دانست از نظر نحوه برخورد، کفار به دو دسته تقسيم </w:t>
      </w:r>
      <w:r w:rsidR="003A3584">
        <w:rPr>
          <w:rFonts w:cs="B Lotus" w:hint="cs"/>
          <w:sz w:val="28"/>
          <w:szCs w:val="28"/>
          <w:rtl/>
          <w:lang w:bidi="fa-IR"/>
        </w:rPr>
        <w:t>مي‌شو</w:t>
      </w:r>
      <w:r w:rsidRPr="00F15E40">
        <w:rPr>
          <w:rFonts w:cs="B Lotus" w:hint="cs"/>
          <w:sz w:val="28"/>
          <w:szCs w:val="28"/>
          <w:rtl/>
          <w:lang w:bidi="fa-IR"/>
        </w:rPr>
        <w:t>ند:</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الف: آنان که با مسلمانان عهد و پيماني بسته‌ اند. خود اين دسته نيز به سه قسم تقسيم مي‌شوند: </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1) اهل ذِمّه: کساني هستند که جزيه پرداخت </w:t>
      </w:r>
      <w:r w:rsidR="006C2108">
        <w:rPr>
          <w:rFonts w:cs="B Lotus" w:hint="cs"/>
          <w:sz w:val="28"/>
          <w:szCs w:val="28"/>
          <w:rtl/>
          <w:lang w:bidi="fa-IR"/>
        </w:rPr>
        <w:t>مي‌کن</w:t>
      </w:r>
      <w:r w:rsidRPr="00F15E40">
        <w:rPr>
          <w:rFonts w:cs="B Lotus" w:hint="cs"/>
          <w:sz w:val="28"/>
          <w:szCs w:val="28"/>
          <w:rtl/>
          <w:lang w:bidi="fa-IR"/>
        </w:rPr>
        <w:t>ند. آنان نزد مسلمانان حق ذّمه و پناه جاودان مي‌باشد زيرا که با سکونت در سرزمين اسلام، با مسلمان پيمان بسته‌اند از دستورات خدا و رسولش فرمان ببرند.</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 xml:space="preserve">2) اهل صلح: کساني هستند که با مسلمانان پيمان صلح بسته ‌اند تا بتوانند در سرزمين آنان سکني گزينند. برخلاف اهل ذمّه، احکام اسلام بر آنان اجرا نمي‌شوند. آنان پيمان بسته‌اند هرگز بر ضدّ مسلمانان وارد جنگ نشوند. براي نمونه مي‌توان از يهوديان ساکن مدينه در زمان پيامبر اسلام </w:t>
      </w:r>
      <w:r w:rsidR="00C87CB1" w:rsidRPr="00C87CB1">
        <w:rPr>
          <w:rFonts w:cs="CTraditional Arabic" w:hint="cs"/>
          <w:sz w:val="28"/>
          <w:szCs w:val="28"/>
          <w:rtl/>
          <w:lang w:bidi="fa-IR"/>
        </w:rPr>
        <w:t>ص</w:t>
      </w:r>
      <w:r w:rsidRPr="00F15E40">
        <w:rPr>
          <w:rFonts w:cs="B Lotus" w:hint="cs"/>
          <w:sz w:val="28"/>
          <w:szCs w:val="28"/>
          <w:rtl/>
          <w:lang w:bidi="fa-IR"/>
        </w:rPr>
        <w:t xml:space="preserve"> نام برد. </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3) اهل أمان: کساني هستند که به سرزمين اسلام سفر کرده ‌اند اما قصد اقامت و سکونت در آنجا را ندارند. اين گروه عبارت است از فرستادگان، بازرگان، پناه‌جويان و کساني که به خاطر رفع نياز و حاجت خود مثال زيارت به سرزمين اسلام گام نهاده ‌اند. حکم آنان اينست که جانشان در امان باشد واز آنان جزيه گرفته نشود. در مورد پناه‌جويان مي‌بايست گفت که اينان به دين اسلام دعوت مي‌شوند، اگر ايمان نياوردند، به مکاني امن منتقل شده و از هر نوع گزندي حفاظت مي‌شود. </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ب: دومين گروه کفار، اهل حرب و جنگ </w:t>
      </w:r>
      <w:r w:rsidR="006C2108">
        <w:rPr>
          <w:rFonts w:cs="B Lotus" w:hint="cs"/>
          <w:sz w:val="28"/>
          <w:szCs w:val="28"/>
          <w:rtl/>
          <w:lang w:bidi="fa-IR"/>
        </w:rPr>
        <w:t>مي‌باش</w:t>
      </w:r>
      <w:r w:rsidRPr="00F15E40">
        <w:rPr>
          <w:rFonts w:cs="B Lotus" w:hint="cs"/>
          <w:sz w:val="28"/>
          <w:szCs w:val="28"/>
          <w:rtl/>
          <w:lang w:bidi="fa-IR"/>
        </w:rPr>
        <w:t>ند. خود اين گروه انواع مختلفي دارد که عبارتند از:</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آنانکه عملاً با مسلمانان در جنگ هستند و بر ضدّ آنان به مکر و نيرنگ مي‌پردازند.</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آن کفاري که دشمنان مسلمانان را ياري مي</w:t>
      </w:r>
      <w:r w:rsidRPr="00F15E40">
        <w:rPr>
          <w:rFonts w:cs="B Lotus" w:hint="cs"/>
          <w:sz w:val="28"/>
          <w:szCs w:val="28"/>
          <w:rtl/>
        </w:rPr>
        <w:t xml:space="preserve"> </w:t>
      </w:r>
      <w:r w:rsidRPr="00F15E40">
        <w:rPr>
          <w:rFonts w:cs="B Lotus" w:hint="cs"/>
          <w:sz w:val="28"/>
          <w:szCs w:val="28"/>
          <w:rtl/>
          <w:lang w:bidi="fa-IR"/>
        </w:rPr>
        <w:t>دهند.</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3) کفاري که نه پيماني با مسلمانان بسته ‌اند نه با آنان در حال جنگ </w:t>
      </w:r>
      <w:r w:rsidR="006C2108">
        <w:rPr>
          <w:rFonts w:cs="B Lotus" w:hint="cs"/>
          <w:sz w:val="28"/>
          <w:szCs w:val="28"/>
          <w:rtl/>
          <w:lang w:bidi="fa-IR"/>
        </w:rPr>
        <w:t>مي‌باش</w:t>
      </w:r>
      <w:r w:rsidRPr="00F15E40">
        <w:rPr>
          <w:rFonts w:cs="B Lotus" w:hint="cs"/>
          <w:sz w:val="28"/>
          <w:szCs w:val="28"/>
          <w:rtl/>
          <w:lang w:bidi="fa-IR"/>
        </w:rPr>
        <w:t xml:space="preserve">ند و نه دشمنان آنان را ياري </w:t>
      </w:r>
      <w:r w:rsidR="006C2108">
        <w:rPr>
          <w:rFonts w:cs="B Lotus" w:hint="cs"/>
          <w:sz w:val="28"/>
          <w:szCs w:val="28"/>
          <w:rtl/>
          <w:lang w:bidi="fa-IR"/>
        </w:rPr>
        <w:t>مي‌ده</w:t>
      </w:r>
      <w:r w:rsidRPr="00F15E40">
        <w:rPr>
          <w:rFonts w:cs="B Lotus" w:hint="cs"/>
          <w:sz w:val="28"/>
          <w:szCs w:val="28"/>
          <w:rtl/>
          <w:lang w:bidi="fa-IR"/>
        </w:rPr>
        <w:t>ند. حکم تمامي اين دسته از کفار اينست که مسلمانان با آن بجنگند و آنان را از ميان بردارند.</w:t>
      </w:r>
    </w:p>
    <w:p w:rsidR="00187C25" w:rsidRPr="00F15E40" w:rsidRDefault="00187C25" w:rsidP="00C67AF8">
      <w:pPr>
        <w:pStyle w:val="a0"/>
        <w:rPr>
          <w:rFonts w:hint="cs"/>
          <w:rtl/>
        </w:rPr>
      </w:pPr>
      <w:bookmarkStart w:id="109" w:name="_Toc294264201"/>
      <w:bookmarkStart w:id="110" w:name="_Toc295471834"/>
      <w:r w:rsidRPr="00F15E40">
        <w:rPr>
          <w:rFonts w:hint="cs"/>
          <w:rtl/>
        </w:rPr>
        <w:t>س36: بدعت چيست؟</w:t>
      </w:r>
      <w:bookmarkEnd w:id="109"/>
      <w:bookmarkEnd w:id="110"/>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 xml:space="preserve">ابن رجب </w:t>
      </w:r>
      <w:r w:rsidR="009D797C" w:rsidRPr="009D797C">
        <w:rPr>
          <w:rFonts w:cs="CTraditional Arabic"/>
          <w:sz w:val="28"/>
          <w:szCs w:val="28"/>
          <w:rtl/>
          <w:lang w:bidi="fa-IR"/>
        </w:rPr>
        <w:t>/</w:t>
      </w:r>
      <w:r w:rsidRPr="00F15E40">
        <w:rPr>
          <w:rFonts w:cs="B Lotus" w:hint="cs"/>
          <w:sz w:val="28"/>
          <w:szCs w:val="28"/>
          <w:rtl/>
          <w:lang w:bidi="fa-IR"/>
        </w:rPr>
        <w:t xml:space="preserve"> در مورد بدعت چنين گفته است: بدعت آن چيز جديد و نويي است که در دين پديد مي‌آيد و هيچ اصل و ريشه‌اي در دين ندارد. حال اگر اين امر جديد، در دين ريشه و سابقه داشته باشد، ديگر بدعت نيست ولو اينکه در ظاهر</w:t>
      </w:r>
      <w:r w:rsidR="00BC567E">
        <w:rPr>
          <w:rFonts w:cs="B Lotus" w:hint="cs"/>
          <w:sz w:val="28"/>
          <w:szCs w:val="28"/>
          <w:rtl/>
          <w:lang w:bidi="fa-IR"/>
        </w:rPr>
        <w:t xml:space="preserve"> آن را </w:t>
      </w:r>
      <w:r w:rsidRPr="00F15E40">
        <w:rPr>
          <w:rFonts w:cs="B Lotus" w:hint="cs"/>
          <w:sz w:val="28"/>
          <w:szCs w:val="28"/>
          <w:rtl/>
          <w:lang w:bidi="fa-IR"/>
        </w:rPr>
        <w:t>بدعت نامند.</w:t>
      </w:r>
    </w:p>
    <w:p w:rsidR="00187C25" w:rsidRPr="00F15E40" w:rsidRDefault="00187C25" w:rsidP="00CE2BEC">
      <w:pPr>
        <w:pStyle w:val="a0"/>
        <w:rPr>
          <w:rFonts w:hint="cs"/>
          <w:rtl/>
        </w:rPr>
      </w:pPr>
      <w:bookmarkStart w:id="111" w:name="_Toc294264202"/>
      <w:bookmarkStart w:id="112" w:name="_Toc295471835"/>
      <w:r w:rsidRPr="00F15E40">
        <w:rPr>
          <w:rFonts w:hint="cs"/>
          <w:rtl/>
        </w:rPr>
        <w:t>س37: آيا در دين بدعت حسنه و بدعت سيئه وجود دارد؟</w:t>
      </w:r>
      <w:bookmarkEnd w:id="111"/>
      <w:bookmarkEnd w:id="112"/>
      <w:r w:rsidRPr="00F15E40">
        <w:rPr>
          <w:rFonts w:hint="cs"/>
          <w:rtl/>
        </w:rPr>
        <w:t xml:space="preserve"> </w:t>
      </w:r>
    </w:p>
    <w:p w:rsidR="00187C25" w:rsidRPr="00F15E40" w:rsidRDefault="00187C25" w:rsidP="00DD0253">
      <w:pPr>
        <w:pStyle w:val="stylecomplexblotus12ptjustifiedfirstline05cm"/>
        <w:spacing w:line="240" w:lineRule="auto"/>
        <w:rPr>
          <w:rFonts w:hint="cs"/>
          <w:sz w:val="28"/>
          <w:szCs w:val="28"/>
          <w:rtl/>
        </w:rPr>
      </w:pPr>
      <w:r w:rsidRPr="00F15E40">
        <w:rPr>
          <w:rFonts w:cs="B Lotus" w:hint="cs"/>
          <w:sz w:val="28"/>
          <w:szCs w:val="28"/>
          <w:rtl/>
          <w:lang w:bidi="fa-IR"/>
        </w:rPr>
        <w:t xml:space="preserve">آيات و احاديث متعددي در مذمّت بدعت به مفهوم شرعي آن وجود دارد. همانطور که بيان شد بدعت از نظر شرعي آن امر جديديست که بدون داشتن ريشه و سابقه‌اي در دين پديد مي‌آيد. پيامبر </w:t>
      </w:r>
      <w:r w:rsidR="00C87CB1" w:rsidRPr="00C87CB1">
        <w:rPr>
          <w:rFonts w:cs="CTraditional Arabic" w:hint="cs"/>
          <w:sz w:val="28"/>
          <w:szCs w:val="28"/>
          <w:rtl/>
          <w:lang w:bidi="fa-IR"/>
        </w:rPr>
        <w:t>ص</w:t>
      </w:r>
      <w:r w:rsidRPr="00F15E40">
        <w:rPr>
          <w:rFonts w:cs="B Lotus" w:hint="cs"/>
          <w:sz w:val="28"/>
          <w:szCs w:val="28"/>
          <w:rtl/>
          <w:lang w:bidi="fa-IR"/>
        </w:rPr>
        <w:t xml:space="preserve"> در ردّ بدعت چنين فرموده‌اند: </w:t>
      </w:r>
      <w:r w:rsidRPr="00F15E40">
        <w:rPr>
          <w:rFonts w:cs="Traditional Arabic" w:hint="cs"/>
          <w:sz w:val="28"/>
          <w:szCs w:val="28"/>
          <w:rtl/>
        </w:rPr>
        <w:t>«</w:t>
      </w:r>
      <w:r w:rsidRPr="00F15E40">
        <w:rPr>
          <w:rFonts w:cs="Traditional Arabic" w:hint="cs"/>
          <w:b/>
          <w:bCs/>
          <w:sz w:val="28"/>
          <w:szCs w:val="28"/>
          <w:rtl/>
        </w:rPr>
        <w:t>وَمَنْ عَمِلَ عَمَلا لَيْسَ عَلَيْهِ أَمْرُنَا فَهُوَ رَدٌّ</w:t>
      </w:r>
      <w:r w:rsidRPr="00F15E40">
        <w:rPr>
          <w:rFonts w:cs="Traditional Arabic" w:hint="cs"/>
          <w:sz w:val="28"/>
          <w:szCs w:val="28"/>
          <w:rtl/>
        </w:rPr>
        <w:t>» (متفق عليه).</w:t>
      </w:r>
      <w:r w:rsidRPr="00F15E40">
        <w:rPr>
          <w:rFonts w:cs="B Lotus" w:hint="cs"/>
          <w:sz w:val="28"/>
          <w:szCs w:val="28"/>
          <w:rtl/>
          <w:lang w:bidi="fa-IR"/>
        </w:rPr>
        <w:t xml:space="preserve"> هر کس [در حيطه دين] کاري انجام دهد که نه در قرآن است و نه در سنت من، آن کار بدعت است و غير قابل قبول. همچنين رسول الله </w:t>
      </w:r>
      <w:r w:rsidR="00C87CB1" w:rsidRPr="00C87CB1">
        <w:rPr>
          <w:rFonts w:cs="CTraditional Arabic" w:hint="cs"/>
          <w:sz w:val="28"/>
          <w:szCs w:val="28"/>
          <w:rtl/>
          <w:lang w:bidi="fa-IR"/>
        </w:rPr>
        <w:t>ص</w:t>
      </w:r>
      <w:r w:rsidRPr="00F15E40">
        <w:rPr>
          <w:rFonts w:cs="B Lotus" w:hint="cs"/>
          <w:sz w:val="28"/>
          <w:szCs w:val="28"/>
          <w:rtl/>
          <w:lang w:bidi="fa-IR"/>
        </w:rPr>
        <w:t xml:space="preserve"> در جاي ديگري فرموده ‌اند: </w:t>
      </w:r>
      <w:r w:rsidRPr="00F15E40">
        <w:rPr>
          <w:rFonts w:cs="Traditional Arabic" w:hint="cs"/>
          <w:sz w:val="28"/>
          <w:szCs w:val="28"/>
          <w:rtl/>
        </w:rPr>
        <w:t>«</w:t>
      </w:r>
      <w:r w:rsidRPr="00F15E40">
        <w:rPr>
          <w:rFonts w:cs="Traditional Arabic" w:hint="cs"/>
          <w:b/>
          <w:bCs/>
          <w:sz w:val="28"/>
          <w:szCs w:val="28"/>
          <w:rtl/>
        </w:rPr>
        <w:t>فَإِنَّ كُلَّ مُحْدَثَةٍ بِدْعَةٌ وَكُلَّ بِدْعَةٍ ضَلالَةٌ</w:t>
      </w:r>
      <w:r w:rsidRPr="00F15E40">
        <w:rPr>
          <w:rFonts w:cs="Traditional Arabic" w:hint="cs"/>
          <w:sz w:val="28"/>
          <w:szCs w:val="28"/>
          <w:rtl/>
        </w:rPr>
        <w:t>» (مسلم).</w:t>
      </w:r>
      <w:r w:rsidRPr="00F15E40">
        <w:rPr>
          <w:rFonts w:cs="B Lotus" w:hint="cs"/>
          <w:sz w:val="28"/>
          <w:szCs w:val="28"/>
          <w:rtl/>
          <w:lang w:bidi="fa-IR"/>
        </w:rPr>
        <w:t xml:space="preserve"> هر امر جديدي [که در دين پديد آيد] بدعت است و همه بدعتها باعث گمراهي و ضلالت مي‌باشند.</w:t>
      </w:r>
    </w:p>
    <w:p w:rsidR="00187C25" w:rsidRPr="00A40532" w:rsidRDefault="00187C25" w:rsidP="00A40532">
      <w:pPr>
        <w:pStyle w:val="stylecomplexblotus12ptjustifiedfirstline05cm"/>
        <w:spacing w:line="240" w:lineRule="auto"/>
        <w:rPr>
          <w:rFonts w:cs="Traditional Arabic" w:hint="cs"/>
          <w:sz w:val="28"/>
          <w:szCs w:val="28"/>
          <w:rtl/>
          <w:lang w:bidi="fa-IR"/>
        </w:rPr>
      </w:pPr>
      <w:r w:rsidRPr="00F15E40">
        <w:rPr>
          <w:rFonts w:cs="B Lotus" w:hint="cs"/>
          <w:sz w:val="28"/>
          <w:szCs w:val="28"/>
          <w:rtl/>
          <w:lang w:bidi="fa-IR"/>
        </w:rPr>
        <w:t xml:space="preserve">امام مالک </w:t>
      </w:r>
      <w:r w:rsidR="009D797C" w:rsidRPr="009D797C">
        <w:rPr>
          <w:rFonts w:cs="CTraditional Arabic"/>
          <w:sz w:val="28"/>
          <w:szCs w:val="28"/>
          <w:rtl/>
          <w:lang w:bidi="fa-IR"/>
        </w:rPr>
        <w:t>/</w:t>
      </w:r>
      <w:r w:rsidRPr="00F15E40">
        <w:rPr>
          <w:rFonts w:cs="B Lotus" w:hint="cs"/>
          <w:sz w:val="28"/>
          <w:szCs w:val="28"/>
          <w:rtl/>
          <w:lang w:bidi="fa-IR"/>
        </w:rPr>
        <w:t xml:space="preserve"> در ردّ بدعت </w:t>
      </w:r>
      <w:r w:rsidR="00C33B0E">
        <w:rPr>
          <w:rFonts w:cs="B Lotus" w:hint="cs"/>
          <w:sz w:val="28"/>
          <w:szCs w:val="28"/>
          <w:rtl/>
          <w:lang w:bidi="fa-IR"/>
        </w:rPr>
        <w:t>مي‌فرمايد</w:t>
      </w:r>
      <w:r w:rsidRPr="00F15E40">
        <w:rPr>
          <w:rFonts w:cs="B Lotus" w:hint="cs"/>
          <w:sz w:val="28"/>
          <w:szCs w:val="28"/>
          <w:rtl/>
          <w:lang w:bidi="fa-IR"/>
        </w:rPr>
        <w:t>: هر کس در اسلام، امر جديدي را پديد آورد و به ظنّ خويش</w:t>
      </w:r>
      <w:r w:rsidR="00BC567E">
        <w:rPr>
          <w:rFonts w:cs="B Lotus" w:hint="cs"/>
          <w:sz w:val="28"/>
          <w:szCs w:val="28"/>
          <w:rtl/>
          <w:lang w:bidi="fa-IR"/>
        </w:rPr>
        <w:t xml:space="preserve"> آن را </w:t>
      </w:r>
      <w:r w:rsidRPr="00F15E40">
        <w:rPr>
          <w:rFonts w:cs="B Lotus" w:hint="cs"/>
          <w:sz w:val="28"/>
          <w:szCs w:val="28"/>
          <w:rtl/>
          <w:lang w:bidi="fa-IR"/>
        </w:rPr>
        <w:t xml:space="preserve">خوب پندارد، محمّد </w:t>
      </w:r>
      <w:r w:rsidR="00C87CB1" w:rsidRPr="00C87CB1">
        <w:rPr>
          <w:rFonts w:cs="CTraditional Arabic" w:hint="cs"/>
          <w:sz w:val="28"/>
          <w:szCs w:val="28"/>
          <w:rtl/>
          <w:lang w:bidi="fa-IR"/>
        </w:rPr>
        <w:t>ص</w:t>
      </w:r>
      <w:r w:rsidRPr="00F15E40">
        <w:rPr>
          <w:rFonts w:cs="B Lotus" w:hint="cs"/>
          <w:sz w:val="28"/>
          <w:szCs w:val="28"/>
          <w:rtl/>
          <w:lang w:bidi="fa-IR"/>
        </w:rPr>
        <w:t xml:space="preserve"> را در ابلاغ تمام و کمال رسالتش خائن پنداشته است؛ زيرا قرآن در اين خصوص </w:t>
      </w:r>
      <w:r w:rsidR="00C33B0E">
        <w:rPr>
          <w:rFonts w:cs="B Lotus" w:hint="cs"/>
          <w:sz w:val="28"/>
          <w:szCs w:val="28"/>
          <w:rtl/>
          <w:lang w:bidi="fa-IR"/>
        </w:rPr>
        <w:t>مي‌فرمايد</w:t>
      </w:r>
      <w:r w:rsidRPr="00F15E40">
        <w:rPr>
          <w:rFonts w:cs="B Lotus" w:hint="cs"/>
          <w:sz w:val="28"/>
          <w:szCs w:val="28"/>
          <w:rtl/>
          <w:lang w:bidi="fa-IR"/>
        </w:rPr>
        <w:t>:</w:t>
      </w:r>
      <w:r w:rsidR="00FE42B1">
        <w:rPr>
          <w:rFonts w:cs="B Lotus" w:hint="cs"/>
          <w:sz w:val="28"/>
          <w:szCs w:val="28"/>
          <w:rtl/>
          <w:lang w:bidi="fa-IR"/>
        </w:rPr>
        <w:t xml:space="preserve"> </w:t>
      </w:r>
      <w:r w:rsidR="00FE42B1">
        <w:rPr>
          <w:rFonts w:cs="Traditional Arabic" w:hint="cs"/>
          <w:sz w:val="28"/>
          <w:szCs w:val="28"/>
          <w:rtl/>
          <w:lang w:bidi="fa-IR"/>
        </w:rPr>
        <w:t>﴿</w:t>
      </w:r>
      <w:r w:rsidR="00A40532" w:rsidRPr="001C0E34">
        <w:rPr>
          <w:sz w:val="22"/>
          <w:szCs w:val="22"/>
        </w:rPr>
        <w:sym w:font="HQPB5" w:char="F074"/>
      </w:r>
      <w:r w:rsidR="00A40532" w:rsidRPr="001C0E34">
        <w:rPr>
          <w:sz w:val="22"/>
          <w:szCs w:val="22"/>
        </w:rPr>
        <w:sym w:font="HQPB2" w:char="F050"/>
      </w:r>
      <w:r w:rsidR="00A40532" w:rsidRPr="001C0E34">
        <w:rPr>
          <w:sz w:val="22"/>
          <w:szCs w:val="22"/>
        </w:rPr>
        <w:sym w:font="HQPB4" w:char="F0F6"/>
      </w:r>
      <w:r w:rsidR="00A40532" w:rsidRPr="001C0E34">
        <w:rPr>
          <w:sz w:val="22"/>
          <w:szCs w:val="22"/>
        </w:rPr>
        <w:sym w:font="HQPB2" w:char="F071"/>
      </w:r>
      <w:r w:rsidR="00A40532" w:rsidRPr="001C0E34">
        <w:rPr>
          <w:sz w:val="22"/>
          <w:szCs w:val="22"/>
        </w:rPr>
        <w:sym w:font="HQPB5" w:char="F075"/>
      </w:r>
      <w:r w:rsidR="00A40532" w:rsidRPr="001C0E34">
        <w:rPr>
          <w:sz w:val="22"/>
          <w:szCs w:val="22"/>
        </w:rPr>
        <w:sym w:font="HQPB2" w:char="F08B"/>
      </w:r>
      <w:r w:rsidR="00A40532" w:rsidRPr="001C0E34">
        <w:rPr>
          <w:sz w:val="22"/>
          <w:szCs w:val="22"/>
        </w:rPr>
        <w:sym w:font="HQPB4" w:char="F0F8"/>
      </w:r>
      <w:r w:rsidR="00A40532" w:rsidRPr="001C0E34">
        <w:rPr>
          <w:sz w:val="22"/>
          <w:szCs w:val="22"/>
        </w:rPr>
        <w:sym w:font="HQPB2" w:char="F039"/>
      </w:r>
      <w:r w:rsidR="00A40532" w:rsidRPr="001C0E34">
        <w:rPr>
          <w:sz w:val="22"/>
          <w:szCs w:val="22"/>
        </w:rPr>
        <w:sym w:font="HQPB5" w:char="F024"/>
      </w:r>
      <w:r w:rsidR="00A40532" w:rsidRPr="001C0E34">
        <w:rPr>
          <w:sz w:val="22"/>
          <w:szCs w:val="22"/>
        </w:rPr>
        <w:sym w:font="HQPB1" w:char="F023"/>
      </w:r>
      <w:r w:rsidR="00A40532" w:rsidRPr="001C0E34">
        <w:rPr>
          <w:rFonts w:ascii="(normal text)" w:hAnsi="(normal text)"/>
          <w:sz w:val="18"/>
          <w:szCs w:val="18"/>
          <w:rtl/>
        </w:rPr>
        <w:t xml:space="preserve"> </w:t>
      </w:r>
      <w:r w:rsidR="00A40532" w:rsidRPr="001C0E34">
        <w:rPr>
          <w:sz w:val="22"/>
          <w:szCs w:val="22"/>
        </w:rPr>
        <w:sym w:font="HQPB4" w:char="F0E0"/>
      </w:r>
      <w:r w:rsidR="00A40532" w:rsidRPr="001C0E34">
        <w:rPr>
          <w:sz w:val="22"/>
          <w:szCs w:val="22"/>
        </w:rPr>
        <w:sym w:font="HQPB1" w:char="F04D"/>
      </w:r>
      <w:r w:rsidR="00A40532" w:rsidRPr="001C0E34">
        <w:rPr>
          <w:sz w:val="22"/>
          <w:szCs w:val="22"/>
        </w:rPr>
        <w:sym w:font="HQPB4" w:char="F0F9"/>
      </w:r>
      <w:r w:rsidR="00A40532" w:rsidRPr="001C0E34">
        <w:rPr>
          <w:sz w:val="22"/>
          <w:szCs w:val="22"/>
        </w:rPr>
        <w:sym w:font="HQPB2" w:char="F03D"/>
      </w:r>
      <w:r w:rsidR="00A40532" w:rsidRPr="001C0E34">
        <w:rPr>
          <w:sz w:val="22"/>
          <w:szCs w:val="22"/>
        </w:rPr>
        <w:sym w:font="HQPB5" w:char="F079"/>
      </w:r>
      <w:r w:rsidR="00A40532" w:rsidRPr="001C0E34">
        <w:rPr>
          <w:sz w:val="22"/>
          <w:szCs w:val="22"/>
        </w:rPr>
        <w:sym w:font="HQPB2" w:char="F04A"/>
      </w:r>
      <w:r w:rsidR="00A40532" w:rsidRPr="001C0E34">
        <w:rPr>
          <w:sz w:val="22"/>
          <w:szCs w:val="22"/>
        </w:rPr>
        <w:sym w:font="HQPB4" w:char="F0F8"/>
      </w:r>
      <w:r w:rsidR="00A40532" w:rsidRPr="001C0E34">
        <w:rPr>
          <w:sz w:val="22"/>
          <w:szCs w:val="22"/>
        </w:rPr>
        <w:sym w:font="HQPB2" w:char="F02E"/>
      </w:r>
      <w:r w:rsidR="00A40532" w:rsidRPr="001C0E34">
        <w:rPr>
          <w:sz w:val="22"/>
          <w:szCs w:val="22"/>
        </w:rPr>
        <w:sym w:font="HQPB5" w:char="F072"/>
      </w:r>
      <w:r w:rsidR="00A40532" w:rsidRPr="001C0E34">
        <w:rPr>
          <w:sz w:val="22"/>
          <w:szCs w:val="22"/>
        </w:rPr>
        <w:sym w:font="HQPB1" w:char="F026"/>
      </w:r>
      <w:r w:rsidR="00A40532" w:rsidRPr="001C0E34">
        <w:rPr>
          <w:rFonts w:ascii="(normal text)" w:hAnsi="(normal text)"/>
          <w:sz w:val="18"/>
          <w:szCs w:val="18"/>
          <w:rtl/>
        </w:rPr>
        <w:t xml:space="preserve"> </w:t>
      </w:r>
      <w:r w:rsidR="00A40532" w:rsidRPr="001C0E34">
        <w:rPr>
          <w:sz w:val="22"/>
          <w:szCs w:val="22"/>
        </w:rPr>
        <w:sym w:font="HQPB4" w:char="F0F6"/>
      </w:r>
      <w:r w:rsidR="00A40532" w:rsidRPr="001C0E34">
        <w:rPr>
          <w:sz w:val="22"/>
          <w:szCs w:val="22"/>
        </w:rPr>
        <w:sym w:font="HQPB2" w:char="F04E"/>
      </w:r>
      <w:r w:rsidR="00A40532" w:rsidRPr="001C0E34">
        <w:rPr>
          <w:sz w:val="22"/>
          <w:szCs w:val="22"/>
        </w:rPr>
        <w:sym w:font="HQPB4" w:char="F0E4"/>
      </w:r>
      <w:r w:rsidR="00A40532" w:rsidRPr="001C0E34">
        <w:rPr>
          <w:sz w:val="22"/>
          <w:szCs w:val="22"/>
        </w:rPr>
        <w:sym w:font="HQPB2" w:char="F033"/>
      </w:r>
      <w:r w:rsidR="00A40532" w:rsidRPr="001C0E34">
        <w:rPr>
          <w:sz w:val="22"/>
          <w:szCs w:val="22"/>
        </w:rPr>
        <w:sym w:font="HQPB5" w:char="F073"/>
      </w:r>
      <w:r w:rsidR="00A40532" w:rsidRPr="001C0E34">
        <w:rPr>
          <w:sz w:val="22"/>
          <w:szCs w:val="22"/>
        </w:rPr>
        <w:sym w:font="HQPB2" w:char="F039"/>
      </w:r>
      <w:r w:rsidR="00A40532" w:rsidRPr="001C0E34">
        <w:rPr>
          <w:rFonts w:ascii="(normal text)" w:hAnsi="(normal text)"/>
          <w:sz w:val="18"/>
          <w:szCs w:val="18"/>
          <w:rtl/>
        </w:rPr>
        <w:t xml:space="preserve"> </w:t>
      </w:r>
      <w:r w:rsidR="00A40532" w:rsidRPr="001C0E34">
        <w:rPr>
          <w:sz w:val="22"/>
          <w:szCs w:val="22"/>
        </w:rPr>
        <w:sym w:font="HQPB4" w:char="F0F6"/>
      </w:r>
      <w:r w:rsidR="00A40532" w:rsidRPr="001C0E34">
        <w:rPr>
          <w:sz w:val="22"/>
          <w:szCs w:val="22"/>
        </w:rPr>
        <w:sym w:font="HQPB2" w:char="F04E"/>
      </w:r>
      <w:r w:rsidR="00A40532" w:rsidRPr="001C0E34">
        <w:rPr>
          <w:sz w:val="22"/>
          <w:szCs w:val="22"/>
        </w:rPr>
        <w:sym w:font="HQPB4" w:char="F0E4"/>
      </w:r>
      <w:r w:rsidR="00A40532" w:rsidRPr="001C0E34">
        <w:rPr>
          <w:sz w:val="22"/>
          <w:szCs w:val="22"/>
        </w:rPr>
        <w:sym w:font="HQPB2" w:char="F033"/>
      </w:r>
      <w:r w:rsidR="00A40532" w:rsidRPr="001C0E34">
        <w:rPr>
          <w:sz w:val="22"/>
          <w:szCs w:val="22"/>
        </w:rPr>
        <w:sym w:font="HQPB5" w:char="F06F"/>
      </w:r>
      <w:r w:rsidR="00A40532" w:rsidRPr="001C0E34">
        <w:rPr>
          <w:sz w:val="22"/>
          <w:szCs w:val="22"/>
        </w:rPr>
        <w:sym w:font="HQPB2" w:char="F059"/>
      </w:r>
      <w:r w:rsidR="00A40532" w:rsidRPr="001C0E34">
        <w:rPr>
          <w:sz w:val="22"/>
          <w:szCs w:val="22"/>
        </w:rPr>
        <w:sym w:font="HQPB2" w:char="F083"/>
      </w:r>
      <w:r w:rsidR="00A40532" w:rsidRPr="001C0E34">
        <w:rPr>
          <w:sz w:val="22"/>
          <w:szCs w:val="22"/>
        </w:rPr>
        <w:sym w:font="HQPB4" w:char="F0CF"/>
      </w:r>
      <w:r w:rsidR="00A40532" w:rsidRPr="001C0E34">
        <w:rPr>
          <w:sz w:val="22"/>
          <w:szCs w:val="22"/>
        </w:rPr>
        <w:sym w:font="HQPB1" w:char="F08A"/>
      </w:r>
      <w:r w:rsidR="00A40532" w:rsidRPr="001C0E34">
        <w:rPr>
          <w:rFonts w:ascii="(normal text)" w:hAnsi="(normal text)"/>
          <w:sz w:val="18"/>
          <w:szCs w:val="18"/>
          <w:rtl/>
        </w:rPr>
        <w:t xml:space="preserve"> </w:t>
      </w:r>
      <w:r w:rsidR="00A40532" w:rsidRPr="001C0E34">
        <w:rPr>
          <w:sz w:val="22"/>
          <w:szCs w:val="22"/>
        </w:rPr>
        <w:sym w:font="HQPB4" w:char="F0E0"/>
      </w:r>
      <w:r w:rsidR="00A40532" w:rsidRPr="001C0E34">
        <w:rPr>
          <w:sz w:val="22"/>
          <w:szCs w:val="22"/>
        </w:rPr>
        <w:sym w:font="HQPB1" w:char="F04D"/>
      </w:r>
      <w:r w:rsidR="00A40532" w:rsidRPr="001C0E34">
        <w:rPr>
          <w:sz w:val="22"/>
          <w:szCs w:val="22"/>
        </w:rPr>
        <w:sym w:font="HQPB4" w:char="F0F4"/>
      </w:r>
      <w:r w:rsidR="00A40532" w:rsidRPr="001C0E34">
        <w:rPr>
          <w:sz w:val="22"/>
          <w:szCs w:val="22"/>
        </w:rPr>
        <w:sym w:font="HQPB2" w:char="F04A"/>
      </w:r>
      <w:r w:rsidR="00A40532" w:rsidRPr="001C0E34">
        <w:rPr>
          <w:sz w:val="22"/>
          <w:szCs w:val="22"/>
        </w:rPr>
        <w:sym w:font="HQPB5" w:char="F06F"/>
      </w:r>
      <w:r w:rsidR="00A40532" w:rsidRPr="001C0E34">
        <w:rPr>
          <w:sz w:val="22"/>
          <w:szCs w:val="22"/>
        </w:rPr>
        <w:sym w:font="HQPB2" w:char="F0FF"/>
      </w:r>
      <w:r w:rsidR="00A40532" w:rsidRPr="001C0E34">
        <w:rPr>
          <w:sz w:val="22"/>
          <w:szCs w:val="22"/>
        </w:rPr>
        <w:sym w:font="HQPB4" w:char="F0F8"/>
      </w:r>
      <w:r w:rsidR="00A40532" w:rsidRPr="001C0E34">
        <w:rPr>
          <w:sz w:val="22"/>
          <w:szCs w:val="22"/>
        </w:rPr>
        <w:sym w:font="HQPB1" w:char="F043"/>
      </w:r>
      <w:r w:rsidR="00A40532" w:rsidRPr="001C0E34">
        <w:rPr>
          <w:sz w:val="22"/>
          <w:szCs w:val="22"/>
        </w:rPr>
        <w:sym w:font="HQPB5" w:char="F072"/>
      </w:r>
      <w:r w:rsidR="00A40532" w:rsidRPr="001C0E34">
        <w:rPr>
          <w:sz w:val="22"/>
          <w:szCs w:val="22"/>
        </w:rPr>
        <w:sym w:font="HQPB1" w:char="F026"/>
      </w:r>
      <w:r w:rsidR="00A40532" w:rsidRPr="001C0E34">
        <w:rPr>
          <w:sz w:val="22"/>
          <w:szCs w:val="22"/>
        </w:rPr>
        <w:sym w:font="HQPB5" w:char="F075"/>
      </w:r>
      <w:r w:rsidR="00A40532" w:rsidRPr="001C0E34">
        <w:rPr>
          <w:sz w:val="22"/>
          <w:szCs w:val="22"/>
        </w:rPr>
        <w:sym w:font="HQPB2" w:char="F072"/>
      </w:r>
      <w:r w:rsidR="00A40532" w:rsidRPr="001C0E34">
        <w:rPr>
          <w:rFonts w:ascii="(normal text)" w:hAnsi="(normal text)"/>
          <w:sz w:val="18"/>
          <w:szCs w:val="18"/>
          <w:rtl/>
        </w:rPr>
        <w:t xml:space="preserve"> </w:t>
      </w:r>
      <w:r w:rsidR="00A40532" w:rsidRPr="001C0E34">
        <w:rPr>
          <w:sz w:val="22"/>
          <w:szCs w:val="22"/>
        </w:rPr>
        <w:sym w:font="HQPB4" w:char="F0F6"/>
      </w:r>
      <w:r w:rsidR="00A40532" w:rsidRPr="001C0E34">
        <w:rPr>
          <w:sz w:val="22"/>
          <w:szCs w:val="22"/>
        </w:rPr>
        <w:sym w:font="HQPB2" w:char="F04E"/>
      </w:r>
      <w:r w:rsidR="00A40532" w:rsidRPr="001C0E34">
        <w:rPr>
          <w:sz w:val="22"/>
          <w:szCs w:val="22"/>
        </w:rPr>
        <w:sym w:font="HQPB4" w:char="F0E4"/>
      </w:r>
      <w:r w:rsidR="00A40532" w:rsidRPr="001C0E34">
        <w:rPr>
          <w:sz w:val="22"/>
          <w:szCs w:val="22"/>
        </w:rPr>
        <w:sym w:font="HQPB2" w:char="F033"/>
      </w:r>
      <w:r w:rsidR="00A40532" w:rsidRPr="001C0E34">
        <w:rPr>
          <w:sz w:val="22"/>
          <w:szCs w:val="22"/>
        </w:rPr>
        <w:sym w:font="HQPB4" w:char="F0F8"/>
      </w:r>
      <w:r w:rsidR="00A40532" w:rsidRPr="001C0E34">
        <w:rPr>
          <w:sz w:val="22"/>
          <w:szCs w:val="22"/>
        </w:rPr>
        <w:sym w:font="HQPB2" w:char="F08B"/>
      </w:r>
      <w:r w:rsidR="00A40532" w:rsidRPr="001C0E34">
        <w:rPr>
          <w:sz w:val="22"/>
          <w:szCs w:val="22"/>
        </w:rPr>
        <w:sym w:font="HQPB5" w:char="F06E"/>
      </w:r>
      <w:r w:rsidR="00A40532" w:rsidRPr="001C0E34">
        <w:rPr>
          <w:sz w:val="22"/>
          <w:szCs w:val="22"/>
        </w:rPr>
        <w:sym w:font="HQPB2" w:char="F03D"/>
      </w:r>
      <w:r w:rsidR="00A40532" w:rsidRPr="001C0E34">
        <w:rPr>
          <w:sz w:val="22"/>
          <w:szCs w:val="22"/>
        </w:rPr>
        <w:sym w:font="HQPB5" w:char="F074"/>
      </w:r>
      <w:r w:rsidR="00A40532" w:rsidRPr="001C0E34">
        <w:rPr>
          <w:sz w:val="22"/>
          <w:szCs w:val="22"/>
        </w:rPr>
        <w:sym w:font="HQPB1" w:char="F0E6"/>
      </w:r>
      <w:r w:rsidR="00A40532" w:rsidRPr="001C0E34">
        <w:rPr>
          <w:rFonts w:ascii="(normal text)" w:hAnsi="(normal text)"/>
          <w:sz w:val="18"/>
          <w:szCs w:val="18"/>
          <w:rtl/>
        </w:rPr>
        <w:t xml:space="preserve"> </w:t>
      </w:r>
      <w:r w:rsidR="00A40532" w:rsidRPr="001C0E34">
        <w:rPr>
          <w:sz w:val="22"/>
          <w:szCs w:val="22"/>
        </w:rPr>
        <w:sym w:font="HQPB2" w:char="F0D3"/>
      </w:r>
      <w:r w:rsidR="00A40532" w:rsidRPr="001C0E34">
        <w:rPr>
          <w:sz w:val="22"/>
          <w:szCs w:val="22"/>
        </w:rPr>
        <w:sym w:font="HQPB4" w:char="F0C9"/>
      </w:r>
      <w:r w:rsidR="00A40532" w:rsidRPr="001C0E34">
        <w:rPr>
          <w:sz w:val="22"/>
          <w:szCs w:val="22"/>
        </w:rPr>
        <w:sym w:font="HQPB1" w:char="F04C"/>
      </w:r>
      <w:r w:rsidR="00A40532" w:rsidRPr="001C0E34">
        <w:rPr>
          <w:sz w:val="22"/>
          <w:szCs w:val="22"/>
        </w:rPr>
        <w:sym w:font="HQPB5" w:char="F079"/>
      </w:r>
      <w:r w:rsidR="00A40532" w:rsidRPr="001C0E34">
        <w:rPr>
          <w:sz w:val="22"/>
          <w:szCs w:val="22"/>
        </w:rPr>
        <w:sym w:font="HQPB2" w:char="F04A"/>
      </w:r>
      <w:r w:rsidR="00A40532" w:rsidRPr="001C0E34">
        <w:rPr>
          <w:sz w:val="22"/>
          <w:szCs w:val="22"/>
        </w:rPr>
        <w:sym w:font="HQPB4" w:char="F0F7"/>
      </w:r>
      <w:r w:rsidR="00A40532" w:rsidRPr="001C0E34">
        <w:rPr>
          <w:sz w:val="22"/>
          <w:szCs w:val="22"/>
        </w:rPr>
        <w:sym w:font="HQPB1" w:char="F0E8"/>
      </w:r>
      <w:r w:rsidR="00A40532" w:rsidRPr="001C0E34">
        <w:rPr>
          <w:sz w:val="22"/>
          <w:szCs w:val="22"/>
        </w:rPr>
        <w:sym w:font="HQPB4" w:char="F0CF"/>
      </w:r>
      <w:r w:rsidR="00A40532" w:rsidRPr="001C0E34">
        <w:rPr>
          <w:sz w:val="22"/>
          <w:szCs w:val="22"/>
        </w:rPr>
        <w:sym w:font="HQPB2" w:char="F052"/>
      </w:r>
      <w:r w:rsidR="00FE42B1">
        <w:rPr>
          <w:rFonts w:cs="Traditional Arabic" w:hint="cs"/>
          <w:sz w:val="28"/>
          <w:szCs w:val="28"/>
          <w:rtl/>
          <w:lang w:bidi="fa-IR"/>
        </w:rPr>
        <w:t>﴾</w:t>
      </w:r>
      <w:r w:rsidRPr="00F15E40">
        <w:rPr>
          <w:rFonts w:cs="Traditional Arabic" w:hint="cs"/>
          <w:sz w:val="28"/>
          <w:szCs w:val="28"/>
          <w:rtl/>
          <w:lang w:bidi="fa-IR"/>
        </w:rPr>
        <w:t xml:space="preserve"> (المائدة: 3).</w:t>
      </w:r>
      <w:r w:rsidRPr="00F15E40">
        <w:rPr>
          <w:rFonts w:cs="B Lotus" w:hint="cs"/>
          <w:sz w:val="28"/>
          <w:szCs w:val="28"/>
          <w:rtl/>
          <w:lang w:bidi="fa-IR"/>
        </w:rPr>
        <w:t xml:space="preserve"> امروز دين شما را برايتان کامل کردم و نعمت خود را بر شما تکميل نمودم.</w:t>
      </w:r>
    </w:p>
    <w:p w:rsidR="00187C25" w:rsidRPr="00F15E40" w:rsidRDefault="00187C25" w:rsidP="00DD0253">
      <w:pPr>
        <w:pStyle w:val="stylecomplexblotus12ptjustifiedfirstline05cm"/>
        <w:spacing w:line="240" w:lineRule="auto"/>
        <w:rPr>
          <w:rFonts w:hint="cs"/>
          <w:sz w:val="28"/>
          <w:szCs w:val="28"/>
          <w:rtl/>
        </w:rPr>
      </w:pPr>
      <w:r w:rsidRPr="00F15E40">
        <w:rPr>
          <w:rFonts w:cs="B Lotus" w:hint="cs"/>
          <w:sz w:val="28"/>
          <w:szCs w:val="28"/>
          <w:rtl/>
          <w:lang w:bidi="fa-IR"/>
        </w:rPr>
        <w:t xml:space="preserve">احاديثي هم در ستايش بدعت در معناي لغوي آن آمده است. اين نوع بدعت، در واقع جزء دين بوده اما به مرور زمان به دست فراموشي سپرده شده است و پيامبر مردم را به احياي مجدّد آن تشويق نموده ‌اند. کما اينکه در حديث ذيل، اين مفهوم از بدعت استنباط </w:t>
      </w:r>
      <w:r w:rsidR="002208E0">
        <w:rPr>
          <w:rFonts w:cs="B Lotus" w:hint="cs"/>
          <w:sz w:val="28"/>
          <w:szCs w:val="28"/>
          <w:rtl/>
          <w:lang w:bidi="fa-IR"/>
        </w:rPr>
        <w:t>مي‌‌شو</w:t>
      </w:r>
      <w:r w:rsidRPr="00F15E40">
        <w:rPr>
          <w:rFonts w:cs="B Lotus" w:hint="cs"/>
          <w:sz w:val="28"/>
          <w:szCs w:val="28"/>
          <w:rtl/>
          <w:lang w:bidi="fa-IR"/>
        </w:rPr>
        <w:t xml:space="preserve">د: </w:t>
      </w:r>
      <w:r w:rsidRPr="00F15E40">
        <w:rPr>
          <w:rFonts w:cs="Traditional Arabic" w:hint="cs"/>
          <w:sz w:val="28"/>
          <w:szCs w:val="28"/>
          <w:rtl/>
        </w:rPr>
        <w:t>«</w:t>
      </w:r>
      <w:r w:rsidRPr="00F15E40">
        <w:rPr>
          <w:rFonts w:cs="Traditional Arabic" w:hint="cs"/>
          <w:b/>
          <w:bCs/>
          <w:sz w:val="28"/>
          <w:szCs w:val="28"/>
          <w:rtl/>
        </w:rPr>
        <w:t>مَنْ سَنَّ فِي الإسْلامِ سُنَّةً حَسَنَةً فَلَهُ أَجْرُهَا وَأَجْرُ مَنْ عَمِلَ بِهَا بَعْدَهُ مِنْ غَيْرِ أَنْ يَنْقُصَ مِنْ أُجُورِهِمْ شَيْءٌ</w:t>
      </w:r>
      <w:r w:rsidRPr="00F15E40">
        <w:rPr>
          <w:rFonts w:cs="Traditional Arabic" w:hint="cs"/>
          <w:sz w:val="28"/>
          <w:szCs w:val="28"/>
          <w:rtl/>
        </w:rPr>
        <w:t>» (مسلم).</w:t>
      </w:r>
      <w:r w:rsidRPr="00F15E40">
        <w:rPr>
          <w:rFonts w:cs="B Lotus" w:hint="cs"/>
          <w:sz w:val="28"/>
          <w:szCs w:val="28"/>
          <w:rtl/>
          <w:lang w:bidi="fa-IR"/>
        </w:rPr>
        <w:t xml:space="preserve"> هر کس در اسلام، روشي نيکو بنيان گذارد، او را پاداشي خاص است و در پاداش هر آنکس که بدان روش عمل نمايد نيز شريک است بدون آنکه از مقدار اين پاداش کاسته شود. سخن سيدنا عمر </w:t>
      </w:r>
      <w:r w:rsidR="00F7259B" w:rsidRPr="00F7259B">
        <w:rPr>
          <w:rFonts w:ascii="AGA Arabesque" w:hAnsi="AGA Arabesque" w:cs="Times New Roman"/>
          <w:sz w:val="28"/>
          <w:szCs w:val="28"/>
          <w:lang w:bidi="fa-IR"/>
        </w:rPr>
        <w:t></w:t>
      </w:r>
      <w:r w:rsidRPr="00F15E40">
        <w:rPr>
          <w:rFonts w:cs="B Lotus" w:hint="cs"/>
          <w:sz w:val="28"/>
          <w:szCs w:val="28"/>
          <w:rtl/>
          <w:lang w:bidi="fa-IR"/>
        </w:rPr>
        <w:t xml:space="preserve"> هم که در مورد نماز تراويح فرمودند: </w:t>
      </w:r>
      <w:r w:rsidRPr="00F15E40">
        <w:rPr>
          <w:rFonts w:cs="Traditional Arabic" w:hint="cs"/>
          <w:sz w:val="28"/>
          <w:szCs w:val="28"/>
          <w:rtl/>
        </w:rPr>
        <w:t>«</w:t>
      </w:r>
      <w:r w:rsidRPr="00F15E40">
        <w:rPr>
          <w:rFonts w:cs="Traditional Arabic" w:hint="cs"/>
          <w:b/>
          <w:bCs/>
          <w:sz w:val="28"/>
          <w:szCs w:val="28"/>
          <w:rtl/>
        </w:rPr>
        <w:t>نعمت البدعة هذه</w:t>
      </w:r>
      <w:r w:rsidRPr="00F15E40">
        <w:rPr>
          <w:rFonts w:cs="Traditional Arabic" w:hint="cs"/>
          <w:sz w:val="28"/>
          <w:szCs w:val="28"/>
          <w:rtl/>
        </w:rPr>
        <w:t xml:space="preserve">» </w:t>
      </w:r>
      <w:r w:rsidRPr="00F15E40">
        <w:rPr>
          <w:rFonts w:cs="B Lotus" w:hint="cs"/>
          <w:sz w:val="28"/>
          <w:szCs w:val="28"/>
          <w:rtl/>
          <w:lang w:bidi="fa-IR"/>
        </w:rPr>
        <w:t xml:space="preserve">اين کار عجب بدعت نيکويي است! به همين معناست؛ زيرا نماز تراويح در دين وجود داشته و پيامبر </w:t>
      </w:r>
      <w:r w:rsidR="00C87CB1" w:rsidRPr="00C87CB1">
        <w:rPr>
          <w:rFonts w:cs="CTraditional Arabic" w:hint="cs"/>
          <w:sz w:val="28"/>
          <w:szCs w:val="28"/>
          <w:rtl/>
          <w:lang w:bidi="fa-IR"/>
        </w:rPr>
        <w:t>ص</w:t>
      </w:r>
      <w:r w:rsidRPr="00F15E40">
        <w:rPr>
          <w:rFonts w:cs="B Lotus" w:hint="cs"/>
          <w:sz w:val="28"/>
          <w:szCs w:val="28"/>
          <w:rtl/>
          <w:lang w:bidi="fa-IR"/>
        </w:rPr>
        <w:t xml:space="preserve"> مردم را به برپا داشتن آن تشويق مي‌فرمود و خود ايشان هم سه شب</w:t>
      </w:r>
      <w:r w:rsidR="00BC567E">
        <w:rPr>
          <w:rFonts w:cs="B Lotus" w:hint="cs"/>
          <w:sz w:val="28"/>
          <w:szCs w:val="28"/>
          <w:rtl/>
          <w:lang w:bidi="fa-IR"/>
        </w:rPr>
        <w:t xml:space="preserve"> آن را </w:t>
      </w:r>
      <w:r w:rsidRPr="00F15E40">
        <w:rPr>
          <w:rFonts w:cs="B Lotus" w:hint="cs"/>
          <w:sz w:val="28"/>
          <w:szCs w:val="28"/>
          <w:rtl/>
          <w:lang w:bidi="fa-IR"/>
        </w:rPr>
        <w:t>اقامه فرمودند ولي به خاطر ترس بر مسلمانان از اينکه اين نماز بر آنان فرض شود،</w:t>
      </w:r>
      <w:r w:rsidR="00BC567E">
        <w:rPr>
          <w:rFonts w:cs="B Lotus" w:hint="cs"/>
          <w:sz w:val="28"/>
          <w:szCs w:val="28"/>
          <w:rtl/>
          <w:lang w:bidi="fa-IR"/>
        </w:rPr>
        <w:t xml:space="preserve"> آن را </w:t>
      </w:r>
      <w:r w:rsidRPr="00F15E40">
        <w:rPr>
          <w:rFonts w:cs="B Lotus" w:hint="cs"/>
          <w:sz w:val="28"/>
          <w:szCs w:val="28"/>
          <w:rtl/>
          <w:lang w:bidi="fa-IR"/>
        </w:rPr>
        <w:t xml:space="preserve">ترک نمودند و سيدنا عمر </w:t>
      </w:r>
      <w:r w:rsidR="00F7259B" w:rsidRPr="00F7259B">
        <w:rPr>
          <w:rFonts w:ascii="AGA Arabesque" w:hAnsi="AGA Arabesque" w:cs="Times New Roman"/>
          <w:sz w:val="28"/>
          <w:szCs w:val="28"/>
          <w:lang w:bidi="fa-IR"/>
        </w:rPr>
        <w:t></w:t>
      </w:r>
      <w:r w:rsidRPr="00F15E40">
        <w:rPr>
          <w:rFonts w:cs="B Lotus" w:hint="cs"/>
          <w:sz w:val="28"/>
          <w:szCs w:val="28"/>
          <w:rtl/>
          <w:lang w:bidi="fa-IR"/>
        </w:rPr>
        <w:t xml:space="preserve"> بعدها</w:t>
      </w:r>
      <w:r w:rsidR="00BC567E">
        <w:rPr>
          <w:rFonts w:cs="B Lotus" w:hint="cs"/>
          <w:sz w:val="28"/>
          <w:szCs w:val="28"/>
          <w:rtl/>
          <w:lang w:bidi="fa-IR"/>
        </w:rPr>
        <w:t xml:space="preserve"> آن را </w:t>
      </w:r>
      <w:r w:rsidRPr="00F15E40">
        <w:rPr>
          <w:rFonts w:cs="B Lotus" w:hint="cs"/>
          <w:sz w:val="28"/>
          <w:szCs w:val="28"/>
          <w:rtl/>
          <w:lang w:bidi="fa-IR"/>
        </w:rPr>
        <w:t xml:space="preserve">بار </w:t>
      </w:r>
      <w:r w:rsidRPr="00F15E40">
        <w:rPr>
          <w:rFonts w:cs="B Lotus" w:hint="cs"/>
          <w:sz w:val="28"/>
          <w:szCs w:val="28"/>
          <w:rtl/>
        </w:rPr>
        <w:t xml:space="preserve">ديگر </w:t>
      </w:r>
      <w:r w:rsidRPr="00F15E40">
        <w:rPr>
          <w:rFonts w:cs="B Lotus" w:hint="cs"/>
          <w:sz w:val="28"/>
          <w:szCs w:val="28"/>
          <w:rtl/>
          <w:lang w:bidi="fa-IR"/>
        </w:rPr>
        <w:t>احيا نموده و مردم را به اقامه آن به صورت جماعت فرا خواند.</w:t>
      </w:r>
    </w:p>
    <w:p w:rsidR="00187C25" w:rsidRPr="00F15E40" w:rsidRDefault="00187C25" w:rsidP="00CE2BEC">
      <w:pPr>
        <w:pStyle w:val="a0"/>
      </w:pPr>
      <w:bookmarkStart w:id="113" w:name="_Toc294264203"/>
      <w:bookmarkStart w:id="114" w:name="_Toc295471836"/>
      <w:r w:rsidRPr="00F15E40">
        <w:rPr>
          <w:rFonts w:hint="cs"/>
          <w:rtl/>
        </w:rPr>
        <w:t>س38: انواع و اقسام نفاق، چند است؟</w:t>
      </w:r>
      <w:bookmarkEnd w:id="113"/>
      <w:bookmarkEnd w:id="114"/>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 xml:space="preserve">نفاق بر دو نوع است: </w:t>
      </w:r>
    </w:p>
    <w:p w:rsidR="00187C25" w:rsidRPr="001F7CD1" w:rsidRDefault="00187C25" w:rsidP="001F7CD1">
      <w:pPr>
        <w:pStyle w:val="stylecomplexblotus12ptjustifiedfirstline05cm"/>
        <w:spacing w:line="240" w:lineRule="auto"/>
        <w:rPr>
          <w:rFonts w:cs="Traditional Arabic" w:hint="cs"/>
          <w:sz w:val="28"/>
          <w:szCs w:val="28"/>
          <w:rtl/>
          <w:lang w:bidi="fa-IR"/>
        </w:rPr>
      </w:pPr>
      <w:r w:rsidRPr="00F15E40">
        <w:rPr>
          <w:rFonts w:cs="B Lotus" w:hint="cs"/>
          <w:sz w:val="28"/>
          <w:szCs w:val="28"/>
          <w:rtl/>
          <w:lang w:bidi="fa-IR"/>
        </w:rPr>
        <w:t>الف: نفاق اعتقادي يا نفاق اکبر، نفاقي است که صاحب آن هر چند به زبان ايمان آورده اما در درون کافر مي‌باشد. او از امّت اسلام خارج است و آنگاه که بميرده به کافري رفته است، قرآن در مورد اين افراد مي‌فرمايد:</w:t>
      </w:r>
      <w:r w:rsidR="001F7CD1">
        <w:rPr>
          <w:rFonts w:cs="B Lotus" w:hint="cs"/>
          <w:sz w:val="28"/>
          <w:szCs w:val="28"/>
          <w:rtl/>
          <w:lang w:bidi="fa-IR"/>
        </w:rPr>
        <w:t xml:space="preserve"> </w:t>
      </w:r>
      <w:r w:rsidR="001F7CD1">
        <w:rPr>
          <w:rFonts w:cs="Traditional Arabic" w:hint="cs"/>
          <w:sz w:val="28"/>
          <w:szCs w:val="28"/>
          <w:rtl/>
          <w:lang w:bidi="fa-IR"/>
        </w:rPr>
        <w:t>﴿</w:t>
      </w:r>
      <w:r w:rsidR="001F7CD1" w:rsidRPr="001C0E34">
        <w:rPr>
          <w:sz w:val="22"/>
          <w:szCs w:val="22"/>
        </w:rPr>
        <w:sym w:font="HQPB4" w:char="F0A8"/>
      </w:r>
      <w:r w:rsidR="001F7CD1" w:rsidRPr="001C0E34">
        <w:rPr>
          <w:sz w:val="22"/>
          <w:szCs w:val="22"/>
        </w:rPr>
        <w:sym w:font="HQPB2" w:char="F062"/>
      </w:r>
      <w:r w:rsidR="001F7CD1" w:rsidRPr="001C0E34">
        <w:rPr>
          <w:sz w:val="22"/>
          <w:szCs w:val="22"/>
        </w:rPr>
        <w:sym w:font="HQPB4" w:char="F0CE"/>
      </w:r>
      <w:r w:rsidR="001F7CD1" w:rsidRPr="001C0E34">
        <w:rPr>
          <w:sz w:val="22"/>
          <w:szCs w:val="22"/>
        </w:rPr>
        <w:sym w:font="HQPB1" w:char="F029"/>
      </w:r>
      <w:r w:rsidR="001F7CD1" w:rsidRPr="001C0E34">
        <w:rPr>
          <w:rFonts w:ascii="(normal text)" w:hAnsi="(normal text)"/>
          <w:sz w:val="18"/>
          <w:szCs w:val="18"/>
          <w:rtl/>
        </w:rPr>
        <w:t xml:space="preserve"> </w:t>
      </w:r>
      <w:r w:rsidR="001F7CD1" w:rsidRPr="001C0E34">
        <w:rPr>
          <w:sz w:val="22"/>
          <w:szCs w:val="22"/>
        </w:rPr>
        <w:sym w:font="HQPB5" w:char="F074"/>
      </w:r>
      <w:r w:rsidR="001F7CD1" w:rsidRPr="001C0E34">
        <w:rPr>
          <w:sz w:val="22"/>
          <w:szCs w:val="22"/>
        </w:rPr>
        <w:sym w:font="HQPB2" w:char="F0FB"/>
      </w:r>
      <w:r w:rsidR="001F7CD1" w:rsidRPr="001C0E34">
        <w:rPr>
          <w:sz w:val="22"/>
          <w:szCs w:val="22"/>
        </w:rPr>
        <w:sym w:font="HQPB2" w:char="F0FC"/>
      </w:r>
      <w:r w:rsidR="001F7CD1" w:rsidRPr="001C0E34">
        <w:rPr>
          <w:sz w:val="22"/>
          <w:szCs w:val="22"/>
        </w:rPr>
        <w:sym w:font="HQPB4" w:char="F0C9"/>
      </w:r>
      <w:r w:rsidR="001F7CD1" w:rsidRPr="001C0E34">
        <w:rPr>
          <w:sz w:val="22"/>
          <w:szCs w:val="22"/>
        </w:rPr>
        <w:sym w:font="HQPB2" w:char="F029"/>
      </w:r>
      <w:r w:rsidR="001F7CD1" w:rsidRPr="001C0E34">
        <w:rPr>
          <w:sz w:val="22"/>
          <w:szCs w:val="22"/>
        </w:rPr>
        <w:sym w:font="HQPB4" w:char="F0CF"/>
      </w:r>
      <w:r w:rsidR="001F7CD1" w:rsidRPr="001C0E34">
        <w:rPr>
          <w:sz w:val="22"/>
          <w:szCs w:val="22"/>
        </w:rPr>
        <w:sym w:font="HQPB1" w:char="F0FF"/>
      </w:r>
      <w:r w:rsidR="001F7CD1" w:rsidRPr="001C0E34">
        <w:rPr>
          <w:sz w:val="22"/>
          <w:szCs w:val="22"/>
        </w:rPr>
        <w:sym w:font="HQPB2" w:char="F0BB"/>
      </w:r>
      <w:r w:rsidR="001F7CD1" w:rsidRPr="001C0E34">
        <w:rPr>
          <w:sz w:val="22"/>
          <w:szCs w:val="22"/>
        </w:rPr>
        <w:sym w:font="HQPB5" w:char="F06F"/>
      </w:r>
      <w:r w:rsidR="001F7CD1" w:rsidRPr="001C0E34">
        <w:rPr>
          <w:sz w:val="22"/>
          <w:szCs w:val="22"/>
        </w:rPr>
        <w:sym w:font="HQPB2" w:char="F059"/>
      </w:r>
      <w:r w:rsidR="001F7CD1" w:rsidRPr="001C0E34">
        <w:rPr>
          <w:sz w:val="22"/>
          <w:szCs w:val="22"/>
        </w:rPr>
        <w:sym w:font="HQPB4" w:char="F0E7"/>
      </w:r>
      <w:r w:rsidR="001F7CD1" w:rsidRPr="001C0E34">
        <w:rPr>
          <w:sz w:val="22"/>
          <w:szCs w:val="22"/>
        </w:rPr>
        <w:sym w:font="HQPB3" w:char="F052"/>
      </w:r>
      <w:r w:rsidR="001F7CD1" w:rsidRPr="001C0E34">
        <w:rPr>
          <w:sz w:val="22"/>
          <w:szCs w:val="22"/>
        </w:rPr>
        <w:sym w:font="HQPB4" w:char="F0F9"/>
      </w:r>
      <w:r w:rsidR="001F7CD1" w:rsidRPr="001C0E34">
        <w:rPr>
          <w:sz w:val="22"/>
          <w:szCs w:val="22"/>
        </w:rPr>
        <w:sym w:font="HQPB3" w:char="F051"/>
      </w:r>
      <w:r w:rsidR="001F7CD1" w:rsidRPr="001C0E34">
        <w:rPr>
          <w:sz w:val="22"/>
          <w:szCs w:val="22"/>
        </w:rPr>
        <w:sym w:font="HQPB5" w:char="F024"/>
      </w:r>
      <w:r w:rsidR="001F7CD1" w:rsidRPr="001C0E34">
        <w:rPr>
          <w:sz w:val="22"/>
          <w:szCs w:val="22"/>
        </w:rPr>
        <w:sym w:font="HQPB1" w:char="F023"/>
      </w:r>
      <w:r w:rsidR="001F7CD1" w:rsidRPr="001C0E34">
        <w:rPr>
          <w:rFonts w:ascii="(normal text)" w:hAnsi="(normal text)"/>
          <w:sz w:val="18"/>
          <w:szCs w:val="18"/>
          <w:rtl/>
        </w:rPr>
        <w:t xml:space="preserve"> </w:t>
      </w:r>
      <w:r w:rsidR="001F7CD1" w:rsidRPr="001C0E34">
        <w:rPr>
          <w:sz w:val="22"/>
          <w:szCs w:val="22"/>
        </w:rPr>
        <w:sym w:font="HQPB2" w:char="F092"/>
      </w:r>
      <w:r w:rsidR="001F7CD1" w:rsidRPr="001C0E34">
        <w:rPr>
          <w:sz w:val="22"/>
          <w:szCs w:val="22"/>
        </w:rPr>
        <w:sym w:font="HQPB4" w:char="F0CE"/>
      </w:r>
      <w:r w:rsidR="001F7CD1" w:rsidRPr="001C0E34">
        <w:rPr>
          <w:sz w:val="22"/>
          <w:szCs w:val="22"/>
        </w:rPr>
        <w:sym w:font="HQPB1" w:char="F0FB"/>
      </w:r>
      <w:r w:rsidR="001F7CD1" w:rsidRPr="001C0E34">
        <w:rPr>
          <w:rFonts w:ascii="(normal text)" w:hAnsi="(normal text)"/>
          <w:sz w:val="18"/>
          <w:szCs w:val="18"/>
          <w:rtl/>
        </w:rPr>
        <w:t xml:space="preserve"> </w:t>
      </w:r>
      <w:r w:rsidR="001F7CD1" w:rsidRPr="001C0E34">
        <w:rPr>
          <w:sz w:val="22"/>
          <w:szCs w:val="22"/>
        </w:rPr>
        <w:sym w:font="HQPB4" w:char="F0CF"/>
      </w:r>
      <w:r w:rsidR="001F7CD1" w:rsidRPr="001C0E34">
        <w:rPr>
          <w:sz w:val="22"/>
          <w:szCs w:val="22"/>
        </w:rPr>
        <w:sym w:font="HQPB2" w:char="F038"/>
      </w:r>
      <w:r w:rsidR="001F7CD1" w:rsidRPr="001C0E34">
        <w:rPr>
          <w:sz w:val="22"/>
          <w:szCs w:val="22"/>
        </w:rPr>
        <w:sym w:font="HQPB4" w:char="F0F6"/>
      </w:r>
      <w:r w:rsidR="001F7CD1" w:rsidRPr="001C0E34">
        <w:rPr>
          <w:sz w:val="22"/>
          <w:szCs w:val="22"/>
        </w:rPr>
        <w:sym w:font="HQPB1" w:char="F091"/>
      </w:r>
      <w:r w:rsidR="001F7CD1" w:rsidRPr="001C0E34">
        <w:rPr>
          <w:sz w:val="22"/>
          <w:szCs w:val="22"/>
        </w:rPr>
        <w:sym w:font="HQPB4" w:char="F0A4"/>
      </w:r>
      <w:r w:rsidR="001F7CD1" w:rsidRPr="001C0E34">
        <w:rPr>
          <w:sz w:val="22"/>
          <w:szCs w:val="22"/>
        </w:rPr>
        <w:sym w:font="HQPB3" w:char="F024"/>
      </w:r>
      <w:r w:rsidR="001F7CD1" w:rsidRPr="001C0E34">
        <w:rPr>
          <w:sz w:val="22"/>
          <w:szCs w:val="22"/>
        </w:rPr>
        <w:sym w:font="HQPB3" w:char="F021"/>
      </w:r>
      <w:r w:rsidR="001F7CD1" w:rsidRPr="001C0E34">
        <w:rPr>
          <w:sz w:val="22"/>
          <w:szCs w:val="22"/>
        </w:rPr>
        <w:sym w:font="HQPB5" w:char="F024"/>
      </w:r>
      <w:r w:rsidR="001F7CD1" w:rsidRPr="001C0E34">
        <w:rPr>
          <w:sz w:val="22"/>
          <w:szCs w:val="22"/>
        </w:rPr>
        <w:sym w:font="HQPB1" w:char="F023"/>
      </w:r>
      <w:r w:rsidR="001F7CD1" w:rsidRPr="001C0E34">
        <w:rPr>
          <w:rFonts w:ascii="(normal text)" w:hAnsi="(normal text)"/>
          <w:sz w:val="18"/>
          <w:szCs w:val="18"/>
          <w:rtl/>
        </w:rPr>
        <w:t xml:space="preserve"> </w:t>
      </w:r>
      <w:r w:rsidR="001F7CD1" w:rsidRPr="001C0E34">
        <w:rPr>
          <w:sz w:val="22"/>
          <w:szCs w:val="22"/>
        </w:rPr>
        <w:sym w:font="HQPB4" w:char="F0C8"/>
      </w:r>
      <w:r w:rsidR="001F7CD1" w:rsidRPr="001C0E34">
        <w:rPr>
          <w:sz w:val="22"/>
          <w:szCs w:val="22"/>
        </w:rPr>
        <w:sym w:font="HQPB2" w:char="F040"/>
      </w:r>
      <w:r w:rsidR="001F7CD1" w:rsidRPr="001C0E34">
        <w:rPr>
          <w:sz w:val="22"/>
          <w:szCs w:val="22"/>
        </w:rPr>
        <w:sym w:font="HQPB5" w:char="F078"/>
      </w:r>
      <w:r w:rsidR="001F7CD1" w:rsidRPr="001C0E34">
        <w:rPr>
          <w:sz w:val="22"/>
          <w:szCs w:val="22"/>
        </w:rPr>
        <w:sym w:font="HQPB1" w:char="F0FF"/>
      </w:r>
      <w:r w:rsidR="001F7CD1" w:rsidRPr="001C0E34">
        <w:rPr>
          <w:sz w:val="22"/>
          <w:szCs w:val="22"/>
        </w:rPr>
        <w:sym w:font="HQPB4" w:char="F0F3"/>
      </w:r>
      <w:r w:rsidR="001F7CD1" w:rsidRPr="001C0E34">
        <w:rPr>
          <w:sz w:val="22"/>
          <w:szCs w:val="22"/>
        </w:rPr>
        <w:sym w:font="HQPB1" w:char="F099"/>
      </w:r>
      <w:r w:rsidR="001F7CD1" w:rsidRPr="001C0E34">
        <w:rPr>
          <w:sz w:val="22"/>
          <w:szCs w:val="22"/>
        </w:rPr>
        <w:sym w:font="HQPB5" w:char="F046"/>
      </w:r>
      <w:r w:rsidR="001F7CD1" w:rsidRPr="001C0E34">
        <w:rPr>
          <w:sz w:val="22"/>
          <w:szCs w:val="22"/>
        </w:rPr>
        <w:sym w:font="HQPB2" w:char="F07B"/>
      </w:r>
      <w:r w:rsidR="001F7CD1" w:rsidRPr="001C0E34">
        <w:rPr>
          <w:sz w:val="22"/>
          <w:szCs w:val="22"/>
        </w:rPr>
        <w:sym w:font="HQPB5" w:char="F024"/>
      </w:r>
      <w:r w:rsidR="001F7CD1" w:rsidRPr="001C0E34">
        <w:rPr>
          <w:sz w:val="22"/>
          <w:szCs w:val="22"/>
        </w:rPr>
        <w:sym w:font="HQPB1" w:char="F023"/>
      </w:r>
      <w:r w:rsidR="001F7CD1" w:rsidRPr="001C0E34">
        <w:rPr>
          <w:rFonts w:ascii="(normal text)" w:hAnsi="(normal text)"/>
          <w:sz w:val="18"/>
          <w:szCs w:val="18"/>
          <w:rtl/>
        </w:rPr>
        <w:t xml:space="preserve"> </w:t>
      </w:r>
      <w:r w:rsidR="001F7CD1" w:rsidRPr="001C0E34">
        <w:rPr>
          <w:sz w:val="22"/>
          <w:szCs w:val="22"/>
        </w:rPr>
        <w:sym w:font="HQPB5" w:char="F07A"/>
      </w:r>
      <w:r w:rsidR="001F7CD1" w:rsidRPr="001C0E34">
        <w:rPr>
          <w:sz w:val="22"/>
          <w:szCs w:val="22"/>
        </w:rPr>
        <w:sym w:font="HQPB2" w:char="F060"/>
      </w:r>
      <w:r w:rsidR="001F7CD1" w:rsidRPr="001C0E34">
        <w:rPr>
          <w:sz w:val="22"/>
          <w:szCs w:val="22"/>
        </w:rPr>
        <w:sym w:font="HQPB4" w:char="F0CF"/>
      </w:r>
      <w:r w:rsidR="001F7CD1" w:rsidRPr="001C0E34">
        <w:rPr>
          <w:sz w:val="22"/>
          <w:szCs w:val="22"/>
        </w:rPr>
        <w:sym w:font="HQPB2" w:char="F042"/>
      </w:r>
      <w:r w:rsidR="001F7CD1" w:rsidRPr="001C0E34">
        <w:rPr>
          <w:rFonts w:ascii="(normal text)" w:hAnsi="(normal text)"/>
          <w:sz w:val="18"/>
          <w:szCs w:val="18"/>
          <w:rtl/>
        </w:rPr>
        <w:t xml:space="preserve"> </w:t>
      </w:r>
      <w:r w:rsidR="001F7CD1" w:rsidRPr="001C0E34">
        <w:rPr>
          <w:sz w:val="22"/>
          <w:szCs w:val="22"/>
        </w:rPr>
        <w:sym w:font="HQPB4" w:char="F0CD"/>
      </w:r>
      <w:r w:rsidR="001F7CD1" w:rsidRPr="001C0E34">
        <w:rPr>
          <w:sz w:val="22"/>
          <w:szCs w:val="22"/>
        </w:rPr>
        <w:sym w:font="HQPB1" w:char="F091"/>
      </w:r>
      <w:r w:rsidR="001F7CD1" w:rsidRPr="001C0E34">
        <w:rPr>
          <w:sz w:val="22"/>
          <w:szCs w:val="22"/>
        </w:rPr>
        <w:sym w:font="HQPB1" w:char="F024"/>
      </w:r>
      <w:r w:rsidR="001F7CD1" w:rsidRPr="001C0E34">
        <w:rPr>
          <w:sz w:val="22"/>
          <w:szCs w:val="22"/>
        </w:rPr>
        <w:sym w:font="HQPB4" w:char="F0A8"/>
      </w:r>
      <w:r w:rsidR="001F7CD1" w:rsidRPr="001C0E34">
        <w:rPr>
          <w:sz w:val="22"/>
          <w:szCs w:val="22"/>
        </w:rPr>
        <w:sym w:font="HQPB2" w:char="F05A"/>
      </w:r>
      <w:r w:rsidR="001F7CD1" w:rsidRPr="001C0E34">
        <w:rPr>
          <w:sz w:val="22"/>
          <w:szCs w:val="22"/>
        </w:rPr>
        <w:sym w:font="HQPB2" w:char="F039"/>
      </w:r>
      <w:r w:rsidR="001F7CD1" w:rsidRPr="001C0E34">
        <w:rPr>
          <w:sz w:val="22"/>
          <w:szCs w:val="22"/>
        </w:rPr>
        <w:sym w:font="HQPB5" w:char="F024"/>
      </w:r>
      <w:r w:rsidR="001F7CD1" w:rsidRPr="001C0E34">
        <w:rPr>
          <w:sz w:val="22"/>
          <w:szCs w:val="22"/>
        </w:rPr>
        <w:sym w:font="HQPB1" w:char="F023"/>
      </w:r>
      <w:r w:rsidR="001F7CD1">
        <w:rPr>
          <w:rFonts w:cs="Traditional Arabic" w:hint="cs"/>
          <w:sz w:val="28"/>
          <w:szCs w:val="28"/>
          <w:rtl/>
          <w:lang w:bidi="fa-IR"/>
        </w:rPr>
        <w:t>﴾</w:t>
      </w:r>
      <w:r w:rsidRPr="00F15E40">
        <w:rPr>
          <w:rFonts w:cs="Traditional Arabic" w:hint="cs"/>
          <w:sz w:val="28"/>
          <w:szCs w:val="28"/>
          <w:rtl/>
          <w:lang w:bidi="fa-IR"/>
        </w:rPr>
        <w:t xml:space="preserve"> (النساء: 145)</w:t>
      </w:r>
      <w:r w:rsidRPr="00F15E40">
        <w:rPr>
          <w:rFonts w:cs="B Lotus" w:hint="cs"/>
          <w:sz w:val="28"/>
          <w:szCs w:val="28"/>
          <w:rtl/>
          <w:lang w:bidi="fa-IR"/>
        </w:rPr>
        <w:t xml:space="preserve"> بي‌گمان منافقان در اعماق دوزخ و در پايين‌ترين مکان آن هستند.</w:t>
      </w:r>
    </w:p>
    <w:p w:rsidR="00187C25" w:rsidRPr="00F15E40" w:rsidRDefault="00187C25"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از صفات اين قبيل افراد، مي‌توان موارد ذيل را بيان کرد: [به خيال خود] خدا و مؤمنان را فريب مي‌دهند. مؤمنان را استهزاء مي‌کنند، دور از چشم مؤمنان، محرّمات را ناديده مي‌گيرند، کفار را بر ضدّ مسلمانان ياري مي‌دهند، از انجام کارهاي نيک، تنها منافع مادّي و دنيوي را مي‌جويند.</w:t>
      </w:r>
    </w:p>
    <w:p w:rsidR="00187C25" w:rsidRPr="00F15E40" w:rsidRDefault="00187C25" w:rsidP="009D797C">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 نوع دوم نفاق، نفاق عملي يا نفاق اصغر است. در اين نوع نفاق، صاحب آن از اسلام خارج ن</w:t>
      </w:r>
      <w:r w:rsidR="002208E0">
        <w:rPr>
          <w:rFonts w:cs="B Lotus" w:hint="cs"/>
          <w:sz w:val="28"/>
          <w:szCs w:val="28"/>
          <w:rtl/>
          <w:lang w:bidi="fa-IR"/>
        </w:rPr>
        <w:t>مي‌‌شو</w:t>
      </w:r>
      <w:r w:rsidRPr="00F15E40">
        <w:rPr>
          <w:rFonts w:cs="B Lotus" w:hint="cs"/>
          <w:sz w:val="28"/>
          <w:szCs w:val="28"/>
          <w:rtl/>
          <w:lang w:bidi="fa-IR"/>
        </w:rPr>
        <w:t>د اما صاحب آن در صورتيکه توبه نکند، ممکن است دچار نفاق اکبر گردد. از صفات اين قبيل افراد، موارد زير را مي‌توان بر شمرد: هر گاه سخن گويند، در کلامشان دروغ وجود دارد، آنگاه که قولي مي‌دهند، به آن وفا نکنند، در هنگام دعوا و مخاصمه، افراط کرده و دچار گناه مي‌شوند، هرگاه پيماني بندند، در آن خيانت ورزند و چون به او اطمينان شود و امانتي به او واگذار گردد، در آن خيانت کند. بنابراين بر هر فرد مسلمان واجب است که مراقب باشد تا بدان صفات ناپسند</w:t>
      </w:r>
      <w:r w:rsidR="002208E0">
        <w:rPr>
          <w:rFonts w:cs="B Lotus" w:hint="cs"/>
          <w:sz w:val="28"/>
          <w:szCs w:val="28"/>
          <w:rtl/>
          <w:lang w:bidi="fa-IR"/>
        </w:rPr>
        <w:t xml:space="preserve"> آلوده نشود و خود را محاسبه نمای</w:t>
      </w:r>
      <w:r w:rsidRPr="00F15E40">
        <w:rPr>
          <w:rFonts w:cs="B Lotus" w:hint="cs"/>
          <w:sz w:val="28"/>
          <w:szCs w:val="28"/>
          <w:rtl/>
          <w:lang w:bidi="fa-IR"/>
        </w:rPr>
        <w:t>د.</w:t>
      </w:r>
      <w:r w:rsidR="009D797C">
        <w:rPr>
          <w:rFonts w:hint="cs"/>
          <w:sz w:val="28"/>
          <w:szCs w:val="28"/>
          <w:rtl/>
        </w:rPr>
        <w:t xml:space="preserve"> </w:t>
      </w:r>
    </w:p>
    <w:p w:rsidR="00187C25" w:rsidRPr="00F15E40" w:rsidRDefault="00187C25" w:rsidP="00CE2BEC">
      <w:pPr>
        <w:pStyle w:val="a0"/>
        <w:rPr>
          <w:rFonts w:hint="cs"/>
          <w:rtl/>
        </w:rPr>
      </w:pPr>
      <w:bookmarkStart w:id="115" w:name="_Toc294264204"/>
      <w:bookmarkStart w:id="116" w:name="_Toc295471837"/>
      <w:r w:rsidRPr="00F15E40">
        <w:rPr>
          <w:rFonts w:hint="cs"/>
          <w:rtl/>
        </w:rPr>
        <w:t>س39: آيا ترس از نفاق بر مسلمانان واجب است؟</w:t>
      </w:r>
      <w:bookmarkEnd w:id="115"/>
      <w:bookmarkEnd w:id="116"/>
      <w:r w:rsidRPr="00F15E40">
        <w:rPr>
          <w:rFonts w:hint="cs"/>
          <w:rtl/>
        </w:rPr>
        <w:t xml:space="preserve"> </w:t>
      </w:r>
    </w:p>
    <w:p w:rsidR="00187C25" w:rsidRPr="00F15E40" w:rsidRDefault="00187C25" w:rsidP="009D797C">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بله، واجب است؛ زيرا صحابه از خطر نفاق اکبر، بر خود هراس داشتند. ابن ابي مُلَيکه</w:t>
      </w:r>
      <w:r w:rsidR="009D797C" w:rsidRPr="009D797C">
        <w:rPr>
          <w:rFonts w:cs="CTraditional Arabic"/>
          <w:sz w:val="28"/>
          <w:szCs w:val="28"/>
          <w:rtl/>
          <w:lang w:bidi="fa-IR"/>
        </w:rPr>
        <w:t>/</w:t>
      </w:r>
      <w:r w:rsidRPr="00F15E40">
        <w:rPr>
          <w:rFonts w:cs="B Lotus" w:hint="cs"/>
          <w:sz w:val="28"/>
          <w:szCs w:val="28"/>
          <w:rtl/>
          <w:lang w:bidi="fa-IR"/>
        </w:rPr>
        <w:t xml:space="preserve"> چنين مي‌ گويد: من سي نفر از صحابه را درک کردم و ديدم که همه آنان از نفاق بر نفس خويش بيم دارند. ابراهيم التَيمي </w:t>
      </w:r>
      <w:r w:rsidR="009D797C" w:rsidRPr="009D797C">
        <w:rPr>
          <w:rFonts w:cs="CTraditional Arabic"/>
          <w:sz w:val="28"/>
          <w:szCs w:val="28"/>
          <w:rtl/>
          <w:lang w:bidi="fa-IR"/>
        </w:rPr>
        <w:t>/</w:t>
      </w:r>
      <w:r w:rsidRPr="00F15E40">
        <w:rPr>
          <w:rFonts w:cs="B Lotus" w:hint="cs"/>
          <w:sz w:val="28"/>
          <w:szCs w:val="28"/>
          <w:rtl/>
          <w:lang w:bidi="fa-IR"/>
        </w:rPr>
        <w:t xml:space="preserve"> نيز مي ‌گويد: هميشه سخنم را با رفتارم مقايسه مي‌کردم و بيم آن داشتم که مبادا رفتارم مخالف کلامم باشد. حسن بصري</w:t>
      </w:r>
      <w:r w:rsidR="009D797C" w:rsidRPr="009D797C">
        <w:rPr>
          <w:rFonts w:cs="CTraditional Arabic"/>
          <w:sz w:val="28"/>
          <w:szCs w:val="28"/>
          <w:rtl/>
          <w:lang w:bidi="fa-IR"/>
        </w:rPr>
        <w:t>/</w:t>
      </w:r>
      <w:r w:rsidRPr="00F15E40">
        <w:rPr>
          <w:rFonts w:cs="B Lotus" w:hint="cs"/>
          <w:sz w:val="28"/>
          <w:szCs w:val="28"/>
          <w:rtl/>
          <w:lang w:bidi="fa-IR"/>
        </w:rPr>
        <w:t xml:space="preserve"> نيز چنين فرموده‌اند: تنها مؤمنان از نفاق مي‌ترسند و تنها منافقان خود را از آن ايمن مي‌پندارند. عمر از حُذَيفه </w:t>
      </w:r>
      <w:r w:rsidR="009D797C" w:rsidRPr="009D797C">
        <w:rPr>
          <w:rFonts w:cs="CTraditional Arabic"/>
          <w:sz w:val="28"/>
          <w:szCs w:val="28"/>
          <w:rtl/>
          <w:lang w:bidi="fa-IR"/>
        </w:rPr>
        <w:t>ب</w:t>
      </w:r>
      <w:r w:rsidRPr="00F15E40">
        <w:rPr>
          <w:rFonts w:cs="B Lotus" w:hint="cs"/>
          <w:sz w:val="28"/>
          <w:szCs w:val="28"/>
          <w:rtl/>
          <w:lang w:bidi="fa-IR"/>
        </w:rPr>
        <w:t xml:space="preserve"> سؤال مي ‌کردند: تو را به خدا به من بگو آيا رسول الله </w:t>
      </w:r>
      <w:r w:rsidR="009D797C" w:rsidRPr="009D797C">
        <w:rPr>
          <w:rFonts w:cs="CTraditional Arabic"/>
          <w:sz w:val="28"/>
          <w:szCs w:val="28"/>
          <w:rtl/>
          <w:lang w:bidi="fa-IR"/>
        </w:rPr>
        <w:t>ص</w:t>
      </w:r>
      <w:r w:rsidRPr="00F15E40">
        <w:rPr>
          <w:rFonts w:cs="B Lotus" w:hint="cs"/>
          <w:sz w:val="28"/>
          <w:szCs w:val="28"/>
          <w:rtl/>
          <w:lang w:bidi="fa-IR"/>
        </w:rPr>
        <w:t xml:space="preserve"> نام مرا در ميان نام منافقاني که به تو گفت گفته است؟ و حذيفه فرمودند: خير، اما بدان اين را تنها به تو مي ‌گويم و براي کسي ديگر اين راز را فاش ن</w:t>
      </w:r>
      <w:r w:rsidR="00B256B0">
        <w:rPr>
          <w:rFonts w:cs="B Lotus" w:hint="cs"/>
          <w:sz w:val="28"/>
          <w:szCs w:val="28"/>
          <w:rtl/>
          <w:lang w:bidi="fa-IR"/>
        </w:rPr>
        <w:t>مي‌کن</w:t>
      </w:r>
      <w:r w:rsidRPr="00F15E40">
        <w:rPr>
          <w:rFonts w:cs="B Lotus" w:hint="cs"/>
          <w:sz w:val="28"/>
          <w:szCs w:val="28"/>
          <w:rtl/>
          <w:lang w:bidi="fa-IR"/>
        </w:rPr>
        <w:t>م.</w:t>
      </w:r>
      <w:r w:rsidR="009D797C">
        <w:rPr>
          <w:rFonts w:hint="cs"/>
          <w:sz w:val="28"/>
          <w:szCs w:val="28"/>
          <w:rtl/>
        </w:rPr>
        <w:t xml:space="preserve"> </w:t>
      </w:r>
    </w:p>
    <w:p w:rsidR="007C677A" w:rsidRPr="00F15E40" w:rsidRDefault="007C677A" w:rsidP="00CE2BEC">
      <w:pPr>
        <w:pStyle w:val="a0"/>
      </w:pPr>
      <w:bookmarkStart w:id="117" w:name="_Toc294264205"/>
      <w:bookmarkStart w:id="118" w:name="_Toc295471838"/>
      <w:r w:rsidRPr="00F15E40">
        <w:rPr>
          <w:rFonts w:hint="cs"/>
          <w:rtl/>
        </w:rPr>
        <w:t>س40: بزرگترين گناهان نزد خداوند کدام است؟</w:t>
      </w:r>
      <w:bookmarkEnd w:id="117"/>
      <w:bookmarkEnd w:id="118"/>
      <w:r w:rsidRPr="00F15E40">
        <w:rPr>
          <w:rFonts w:hint="cs"/>
          <w:rtl/>
        </w:rPr>
        <w:t xml:space="preserve"> </w:t>
      </w:r>
    </w:p>
    <w:p w:rsidR="007C677A" w:rsidRPr="0093669C" w:rsidRDefault="007C677A" w:rsidP="0093669C">
      <w:pPr>
        <w:pStyle w:val="stylecomplexblotus12ptjustifiedfirstline05cm"/>
        <w:spacing w:line="240" w:lineRule="auto"/>
        <w:rPr>
          <w:rFonts w:cs="Traditional Arabic" w:hint="cs"/>
          <w:b/>
          <w:bCs/>
          <w:sz w:val="28"/>
          <w:szCs w:val="28"/>
          <w:rtl/>
          <w:lang w:bidi="fa-IR"/>
        </w:rPr>
      </w:pPr>
      <w:r w:rsidRPr="00F15E40">
        <w:rPr>
          <w:rFonts w:cs="B Lotus" w:hint="cs"/>
          <w:sz w:val="28"/>
          <w:szCs w:val="28"/>
          <w:rtl/>
          <w:lang w:bidi="fa-IR"/>
        </w:rPr>
        <w:t>شرک نسبت به خداوند بزرگ و بلند مرتبه، قرآن مي‌ فرمايد:</w:t>
      </w:r>
      <w:r w:rsidR="0059635C">
        <w:rPr>
          <w:rFonts w:cs="B Lotus" w:hint="cs"/>
          <w:sz w:val="28"/>
          <w:szCs w:val="28"/>
          <w:rtl/>
          <w:lang w:bidi="fa-IR"/>
        </w:rPr>
        <w:t xml:space="preserve"> </w:t>
      </w:r>
      <w:r w:rsidR="0059635C">
        <w:rPr>
          <w:rFonts w:cs="Traditional Arabic" w:hint="cs"/>
          <w:sz w:val="28"/>
          <w:szCs w:val="28"/>
          <w:rtl/>
          <w:lang w:bidi="fa-IR"/>
        </w:rPr>
        <w:t>﴿</w:t>
      </w:r>
      <w:r w:rsidR="0093669C" w:rsidRPr="001C0E34">
        <w:rPr>
          <w:sz w:val="22"/>
          <w:szCs w:val="22"/>
        </w:rPr>
        <w:sym w:font="HQPB4" w:char="F09E"/>
      </w:r>
      <w:r w:rsidR="0093669C" w:rsidRPr="001C0E34">
        <w:rPr>
          <w:sz w:val="22"/>
          <w:szCs w:val="22"/>
        </w:rPr>
        <w:sym w:font="HQPB2" w:char="F063"/>
      </w:r>
      <w:r w:rsidR="0093669C" w:rsidRPr="001C0E34">
        <w:rPr>
          <w:sz w:val="22"/>
          <w:szCs w:val="22"/>
        </w:rPr>
        <w:sym w:font="HQPB4" w:char="F0CE"/>
      </w:r>
      <w:r w:rsidR="0093669C" w:rsidRPr="001C0E34">
        <w:rPr>
          <w:sz w:val="22"/>
          <w:szCs w:val="22"/>
        </w:rPr>
        <w:sym w:font="HQPB1" w:char="F029"/>
      </w:r>
      <w:r w:rsidR="0093669C" w:rsidRPr="001C0E34">
        <w:rPr>
          <w:rFonts w:ascii="(normal text)" w:hAnsi="(normal text)"/>
          <w:sz w:val="18"/>
          <w:szCs w:val="18"/>
          <w:rtl/>
        </w:rPr>
        <w:t xml:space="preserve"> </w:t>
      </w:r>
      <w:r w:rsidR="0093669C" w:rsidRPr="001C0E34">
        <w:rPr>
          <w:sz w:val="22"/>
          <w:szCs w:val="22"/>
        </w:rPr>
        <w:sym w:font="HQPB5" w:char="F078"/>
      </w:r>
      <w:r w:rsidR="0093669C" w:rsidRPr="001C0E34">
        <w:rPr>
          <w:sz w:val="22"/>
          <w:szCs w:val="22"/>
        </w:rPr>
        <w:sym w:font="HQPB2" w:char="F038"/>
      </w:r>
      <w:r w:rsidR="0093669C" w:rsidRPr="001C0E34">
        <w:rPr>
          <w:sz w:val="22"/>
          <w:szCs w:val="22"/>
        </w:rPr>
        <w:sym w:font="HQPB4" w:char="F0F7"/>
      </w:r>
      <w:r w:rsidR="0093669C" w:rsidRPr="001C0E34">
        <w:rPr>
          <w:sz w:val="22"/>
          <w:szCs w:val="22"/>
        </w:rPr>
        <w:sym w:font="HQPB1" w:char="F08E"/>
      </w:r>
      <w:r w:rsidR="0093669C" w:rsidRPr="001C0E34">
        <w:rPr>
          <w:sz w:val="22"/>
          <w:szCs w:val="22"/>
        </w:rPr>
        <w:sym w:font="HQPB4" w:char="F0C5"/>
      </w:r>
      <w:r w:rsidR="0093669C" w:rsidRPr="001C0E34">
        <w:rPr>
          <w:sz w:val="22"/>
          <w:szCs w:val="22"/>
        </w:rPr>
        <w:sym w:font="HQPB4" w:char="F065"/>
      </w:r>
      <w:r w:rsidR="0093669C" w:rsidRPr="001C0E34">
        <w:rPr>
          <w:sz w:val="22"/>
          <w:szCs w:val="22"/>
        </w:rPr>
        <w:sym w:font="HQPB1" w:char="F0B3"/>
      </w:r>
      <w:r w:rsidR="0093669C" w:rsidRPr="001C0E34">
        <w:rPr>
          <w:sz w:val="22"/>
          <w:szCs w:val="22"/>
        </w:rPr>
        <w:sym w:font="HQPB2" w:char="F039"/>
      </w:r>
      <w:r w:rsidR="0093669C" w:rsidRPr="001C0E34">
        <w:rPr>
          <w:sz w:val="22"/>
          <w:szCs w:val="22"/>
        </w:rPr>
        <w:sym w:font="HQPB5" w:char="F024"/>
      </w:r>
      <w:r w:rsidR="0093669C" w:rsidRPr="001C0E34">
        <w:rPr>
          <w:sz w:val="22"/>
          <w:szCs w:val="22"/>
        </w:rPr>
        <w:sym w:font="HQPB1" w:char="F023"/>
      </w:r>
      <w:r w:rsidR="0093669C" w:rsidRPr="001C0E34">
        <w:rPr>
          <w:rFonts w:ascii="(normal text)" w:hAnsi="(normal text)"/>
          <w:sz w:val="18"/>
          <w:szCs w:val="18"/>
          <w:rtl/>
        </w:rPr>
        <w:t xml:space="preserve"> </w:t>
      </w:r>
      <w:r w:rsidR="0093669C" w:rsidRPr="001C0E34">
        <w:rPr>
          <w:sz w:val="22"/>
          <w:szCs w:val="22"/>
        </w:rPr>
        <w:sym w:font="HQPB4" w:char="F0ED"/>
      </w:r>
      <w:r w:rsidR="0093669C" w:rsidRPr="001C0E34">
        <w:rPr>
          <w:sz w:val="22"/>
          <w:szCs w:val="22"/>
        </w:rPr>
        <w:sym w:font="HQPB2" w:char="F04F"/>
      </w:r>
      <w:r w:rsidR="0093669C" w:rsidRPr="001C0E34">
        <w:rPr>
          <w:sz w:val="22"/>
          <w:szCs w:val="22"/>
        </w:rPr>
        <w:sym w:font="HQPB4" w:char="F0F9"/>
      </w:r>
      <w:r w:rsidR="0093669C" w:rsidRPr="001C0E34">
        <w:rPr>
          <w:sz w:val="22"/>
          <w:szCs w:val="22"/>
        </w:rPr>
        <w:sym w:font="HQPB2" w:char="F03D"/>
      </w:r>
      <w:r w:rsidR="0093669C" w:rsidRPr="001C0E34">
        <w:rPr>
          <w:sz w:val="22"/>
          <w:szCs w:val="22"/>
        </w:rPr>
        <w:sym w:font="HQPB4" w:char="F0DD"/>
      </w:r>
      <w:r w:rsidR="0093669C" w:rsidRPr="001C0E34">
        <w:rPr>
          <w:sz w:val="22"/>
          <w:szCs w:val="22"/>
        </w:rPr>
        <w:sym w:font="HQPB1" w:char="F0E0"/>
      </w:r>
      <w:r w:rsidR="0093669C" w:rsidRPr="001C0E34">
        <w:rPr>
          <w:sz w:val="22"/>
          <w:szCs w:val="22"/>
        </w:rPr>
        <w:sym w:font="HQPB5" w:char="F073"/>
      </w:r>
      <w:r w:rsidR="0093669C" w:rsidRPr="001C0E34">
        <w:rPr>
          <w:sz w:val="22"/>
          <w:szCs w:val="22"/>
        </w:rPr>
        <w:sym w:font="HQPB2" w:char="F039"/>
      </w:r>
      <w:r w:rsidR="0093669C" w:rsidRPr="001C0E34">
        <w:rPr>
          <w:rFonts w:ascii="(normal text)" w:hAnsi="(normal text)"/>
          <w:sz w:val="18"/>
          <w:szCs w:val="18"/>
          <w:rtl/>
        </w:rPr>
        <w:t xml:space="preserve"> </w:t>
      </w:r>
      <w:r w:rsidR="0093669C" w:rsidRPr="001C0E34">
        <w:rPr>
          <w:sz w:val="22"/>
          <w:szCs w:val="22"/>
        </w:rPr>
        <w:sym w:font="HQPB4" w:char="F0D2"/>
      </w:r>
      <w:r w:rsidR="0093669C" w:rsidRPr="001C0E34">
        <w:rPr>
          <w:sz w:val="22"/>
          <w:szCs w:val="22"/>
        </w:rPr>
        <w:sym w:font="HQPB2" w:char="F04F"/>
      </w:r>
      <w:r w:rsidR="0093669C" w:rsidRPr="001C0E34">
        <w:rPr>
          <w:sz w:val="22"/>
          <w:szCs w:val="22"/>
        </w:rPr>
        <w:sym w:font="HQPB2" w:char="F08A"/>
      </w:r>
      <w:r w:rsidR="0093669C" w:rsidRPr="001C0E34">
        <w:rPr>
          <w:sz w:val="22"/>
          <w:szCs w:val="22"/>
        </w:rPr>
        <w:sym w:font="HQPB4" w:char="F0CF"/>
      </w:r>
      <w:r w:rsidR="0093669C" w:rsidRPr="001C0E34">
        <w:rPr>
          <w:sz w:val="22"/>
          <w:szCs w:val="22"/>
        </w:rPr>
        <w:sym w:font="HQPB1" w:char="F0E0"/>
      </w:r>
      <w:r w:rsidR="0093669C" w:rsidRPr="001C0E34">
        <w:rPr>
          <w:sz w:val="22"/>
          <w:szCs w:val="22"/>
        </w:rPr>
        <w:sym w:font="HQPB5" w:char="F074"/>
      </w:r>
      <w:r w:rsidR="0093669C" w:rsidRPr="001C0E34">
        <w:rPr>
          <w:sz w:val="22"/>
          <w:szCs w:val="22"/>
        </w:rPr>
        <w:sym w:font="HQPB1" w:char="F0E3"/>
      </w:r>
      <w:r w:rsidR="0093669C" w:rsidRPr="001C0E34">
        <w:rPr>
          <w:rFonts w:ascii="(normal text)" w:hAnsi="(normal text)"/>
          <w:sz w:val="18"/>
          <w:szCs w:val="18"/>
          <w:rtl/>
        </w:rPr>
        <w:t xml:space="preserve"> </w:t>
      </w:r>
      <w:r w:rsidR="0093669C" w:rsidRPr="001C0E34">
        <w:rPr>
          <w:sz w:val="22"/>
          <w:szCs w:val="22"/>
        </w:rPr>
        <w:sym w:font="HQPB2" w:char="F0C7"/>
      </w:r>
      <w:r w:rsidR="0093669C" w:rsidRPr="001C0E34">
        <w:rPr>
          <w:sz w:val="22"/>
          <w:szCs w:val="22"/>
        </w:rPr>
        <w:sym w:font="HQPB2" w:char="F0CA"/>
      </w:r>
      <w:r w:rsidR="0093669C" w:rsidRPr="001C0E34">
        <w:rPr>
          <w:sz w:val="22"/>
          <w:szCs w:val="22"/>
        </w:rPr>
        <w:sym w:font="HQPB2" w:char="F0CC"/>
      </w:r>
      <w:r w:rsidR="0093669C" w:rsidRPr="001C0E34">
        <w:rPr>
          <w:sz w:val="22"/>
          <w:szCs w:val="22"/>
        </w:rPr>
        <w:sym w:font="HQPB2" w:char="F0C8"/>
      </w:r>
      <w:r w:rsidR="0059635C">
        <w:rPr>
          <w:rFonts w:cs="Traditional Arabic" w:hint="cs"/>
          <w:sz w:val="28"/>
          <w:szCs w:val="28"/>
          <w:rtl/>
          <w:lang w:bidi="fa-IR"/>
        </w:rPr>
        <w:t>﴾</w:t>
      </w:r>
      <w:r w:rsidRPr="00F15E40">
        <w:rPr>
          <w:rFonts w:cs="Traditional Arabic" w:hint="cs"/>
          <w:sz w:val="28"/>
          <w:szCs w:val="28"/>
          <w:rtl/>
          <w:lang w:bidi="fa-IR"/>
        </w:rPr>
        <w:t xml:space="preserve"> (لقمان: 13). </w:t>
      </w:r>
    </w:p>
    <w:p w:rsidR="007C677A" w:rsidRPr="00F15E40" w:rsidRDefault="007C677A" w:rsidP="00D73F2D">
      <w:pPr>
        <w:pStyle w:val="stylecomplexblotus12ptjustifiedfirstline05cm"/>
        <w:spacing w:line="240" w:lineRule="auto"/>
        <w:rPr>
          <w:rFonts w:hint="cs"/>
          <w:sz w:val="28"/>
          <w:szCs w:val="28"/>
          <w:rtl/>
        </w:rPr>
      </w:pPr>
      <w:r w:rsidRPr="00F15E40">
        <w:rPr>
          <w:rFonts w:cs="B Lotus" w:hint="cs"/>
          <w:sz w:val="28"/>
          <w:szCs w:val="28"/>
          <w:rtl/>
          <w:lang w:bidi="fa-IR"/>
        </w:rPr>
        <w:t xml:space="preserve">همچنين پيامبر </w:t>
      </w:r>
      <w:r w:rsidR="009D797C" w:rsidRPr="009D797C">
        <w:rPr>
          <w:rFonts w:cs="CTraditional Arabic"/>
          <w:sz w:val="28"/>
          <w:szCs w:val="28"/>
          <w:rtl/>
          <w:lang w:bidi="fa-IR"/>
        </w:rPr>
        <w:t>ص</w:t>
      </w:r>
      <w:r w:rsidRPr="00F15E40">
        <w:rPr>
          <w:rFonts w:cs="B Lotus" w:hint="cs"/>
          <w:sz w:val="28"/>
          <w:szCs w:val="28"/>
          <w:rtl/>
          <w:lang w:bidi="fa-IR"/>
        </w:rPr>
        <w:t xml:space="preserve"> در جواب سؤال که بزرگترين گناهان کدام است، فرمود: </w:t>
      </w:r>
      <w:r w:rsidRPr="00F15E40">
        <w:rPr>
          <w:rFonts w:cs="Traditional Arabic" w:hint="cs"/>
          <w:sz w:val="28"/>
          <w:szCs w:val="28"/>
          <w:rtl/>
        </w:rPr>
        <w:t>«</w:t>
      </w:r>
      <w:r w:rsidRPr="00F15E40">
        <w:rPr>
          <w:rFonts w:cs="Traditional Arabic" w:hint="cs"/>
          <w:b/>
          <w:bCs/>
          <w:sz w:val="28"/>
          <w:szCs w:val="28"/>
          <w:rtl/>
        </w:rPr>
        <w:t>أن تجعل لله نداً وهو خلقك</w:t>
      </w:r>
      <w:r w:rsidRPr="00F15E40">
        <w:rPr>
          <w:rFonts w:cs="Traditional Arabic" w:hint="cs"/>
          <w:sz w:val="28"/>
          <w:szCs w:val="28"/>
          <w:rtl/>
        </w:rPr>
        <w:t>» (متفق عليه).</w:t>
      </w:r>
      <w:r w:rsidRPr="00F15E40">
        <w:rPr>
          <w:rFonts w:cs="B Lotus" w:hint="cs"/>
          <w:sz w:val="28"/>
          <w:szCs w:val="28"/>
          <w:rtl/>
          <w:lang w:bidi="fa-IR"/>
        </w:rPr>
        <w:t xml:space="preserve"> آنست که براي خداوند همتا و مانندي متصور شوي حال آنکه تنها او تو را آفريده است.</w:t>
      </w:r>
    </w:p>
    <w:p w:rsidR="007C677A" w:rsidRPr="00F15E40" w:rsidRDefault="007C677A" w:rsidP="00DA2E69">
      <w:pPr>
        <w:pStyle w:val="a0"/>
        <w:rPr>
          <w:rFonts w:hint="cs"/>
          <w:rtl/>
        </w:rPr>
      </w:pPr>
      <w:bookmarkStart w:id="119" w:name="_Toc294264206"/>
      <w:bookmarkStart w:id="120" w:name="_Toc295471839"/>
      <w:r w:rsidRPr="00F15E40">
        <w:rPr>
          <w:rFonts w:hint="cs"/>
          <w:rtl/>
        </w:rPr>
        <w:t>س41: انواع شرک کدام است؟</w:t>
      </w:r>
      <w:bookmarkEnd w:id="119"/>
      <w:bookmarkEnd w:id="120"/>
      <w:r w:rsidRPr="00F15E40">
        <w:rPr>
          <w:rFonts w:hint="cs"/>
          <w:rtl/>
        </w:rPr>
        <w:t xml:space="preserve"> </w:t>
      </w:r>
    </w:p>
    <w:p w:rsidR="007C677A" w:rsidRPr="00113F6E" w:rsidRDefault="007C677A" w:rsidP="00113F6E">
      <w:pPr>
        <w:pStyle w:val="stylecomplexblotus12ptjustifiedfirstline05cm"/>
        <w:spacing w:line="240" w:lineRule="auto"/>
        <w:rPr>
          <w:rFonts w:cs="B Lotus" w:hint="cs"/>
          <w:sz w:val="28"/>
          <w:szCs w:val="28"/>
          <w:rtl/>
          <w:lang w:bidi="fa-IR"/>
        </w:rPr>
      </w:pPr>
      <w:r w:rsidRPr="00F15E40">
        <w:rPr>
          <w:rFonts w:cs="B Lotus" w:hint="cs"/>
          <w:sz w:val="28"/>
          <w:szCs w:val="28"/>
          <w:rtl/>
          <w:lang w:bidi="fa-IR"/>
        </w:rPr>
        <w:t xml:space="preserve">الف: شرک اکبر و آن اينست که فرد را از اسلام خارج </w:t>
      </w:r>
      <w:r w:rsidR="00F60A65">
        <w:rPr>
          <w:rFonts w:cs="B Lotus" w:hint="cs"/>
          <w:sz w:val="28"/>
          <w:szCs w:val="28"/>
          <w:rtl/>
          <w:lang w:bidi="fa-IR"/>
        </w:rPr>
        <w:t>مي‌کند</w:t>
      </w:r>
      <w:r w:rsidRPr="00F15E40">
        <w:rPr>
          <w:rFonts w:cs="B Lotus" w:hint="cs"/>
          <w:sz w:val="28"/>
          <w:szCs w:val="28"/>
          <w:rtl/>
          <w:lang w:bidi="fa-IR"/>
        </w:rPr>
        <w:t>. خداوند صاحبان اين نوع شرک را هرگز ن</w:t>
      </w:r>
      <w:r w:rsidR="009431E3">
        <w:rPr>
          <w:rFonts w:cs="B Lotus" w:hint="cs"/>
          <w:sz w:val="28"/>
          <w:szCs w:val="28"/>
          <w:rtl/>
          <w:lang w:bidi="fa-IR"/>
        </w:rPr>
        <w:t>مي‌بخش</w:t>
      </w:r>
      <w:r w:rsidRPr="00F15E40">
        <w:rPr>
          <w:rFonts w:cs="B Lotus" w:hint="cs"/>
          <w:sz w:val="28"/>
          <w:szCs w:val="28"/>
          <w:rtl/>
          <w:lang w:bidi="fa-IR"/>
        </w:rPr>
        <w:t>د؛ زيرا در قرآن چنين آمده است:</w:t>
      </w:r>
      <w:r w:rsidR="00291B59">
        <w:rPr>
          <w:rFonts w:cs="B Lotus" w:hint="cs"/>
          <w:sz w:val="28"/>
          <w:szCs w:val="28"/>
          <w:rtl/>
          <w:lang w:bidi="fa-IR"/>
        </w:rPr>
        <w:t xml:space="preserve"> </w:t>
      </w:r>
      <w:r w:rsidR="00291B59">
        <w:rPr>
          <w:rFonts w:cs="Traditional Arabic" w:hint="cs"/>
          <w:sz w:val="28"/>
          <w:szCs w:val="28"/>
          <w:rtl/>
          <w:lang w:bidi="fa-IR"/>
        </w:rPr>
        <w:t>﴿</w:t>
      </w:r>
      <w:r w:rsidR="00113F6E" w:rsidRPr="00BF73B2">
        <w:rPr>
          <w:sz w:val="22"/>
          <w:szCs w:val="22"/>
        </w:rPr>
        <w:sym w:font="HQPB4" w:char="F0A8"/>
      </w:r>
      <w:r w:rsidR="00113F6E" w:rsidRPr="00BF73B2">
        <w:rPr>
          <w:sz w:val="22"/>
          <w:szCs w:val="22"/>
        </w:rPr>
        <w:sym w:font="HQPB2" w:char="F062"/>
      </w:r>
      <w:r w:rsidR="00113F6E" w:rsidRPr="00BF73B2">
        <w:rPr>
          <w:sz w:val="22"/>
          <w:szCs w:val="22"/>
        </w:rPr>
        <w:sym w:font="HQPB4" w:char="F0CE"/>
      </w:r>
      <w:r w:rsidR="00113F6E" w:rsidRPr="00BF73B2">
        <w:rPr>
          <w:sz w:val="22"/>
          <w:szCs w:val="22"/>
        </w:rPr>
        <w:sym w:font="HQPB1" w:char="F029"/>
      </w:r>
      <w:r w:rsidR="00113F6E" w:rsidRPr="00BF73B2">
        <w:rPr>
          <w:rFonts w:ascii="(normal text)" w:hAnsi="(normal text)"/>
          <w:sz w:val="18"/>
          <w:szCs w:val="18"/>
          <w:rtl/>
        </w:rPr>
        <w:t xml:space="preserve"> </w:t>
      </w:r>
      <w:r w:rsidR="00113F6E" w:rsidRPr="00BF73B2">
        <w:rPr>
          <w:sz w:val="22"/>
          <w:szCs w:val="22"/>
        </w:rPr>
        <w:sym w:font="HQPB5" w:char="F0A9"/>
      </w:r>
      <w:r w:rsidR="00113F6E" w:rsidRPr="00BF73B2">
        <w:rPr>
          <w:sz w:val="22"/>
          <w:szCs w:val="22"/>
        </w:rPr>
        <w:sym w:font="HQPB1" w:char="F021"/>
      </w:r>
      <w:r w:rsidR="00113F6E" w:rsidRPr="00BF73B2">
        <w:rPr>
          <w:sz w:val="22"/>
          <w:szCs w:val="22"/>
        </w:rPr>
        <w:sym w:font="HQPB5" w:char="F024"/>
      </w:r>
      <w:r w:rsidR="00113F6E" w:rsidRPr="00BF73B2">
        <w:rPr>
          <w:sz w:val="22"/>
          <w:szCs w:val="22"/>
        </w:rPr>
        <w:sym w:font="HQPB1" w:char="F023"/>
      </w:r>
      <w:r w:rsidR="00113F6E" w:rsidRPr="00BF73B2">
        <w:rPr>
          <w:rFonts w:ascii="(normal text)" w:hAnsi="(normal text)"/>
          <w:sz w:val="18"/>
          <w:szCs w:val="18"/>
          <w:rtl/>
        </w:rPr>
        <w:t xml:space="preserve"> </w:t>
      </w:r>
      <w:r w:rsidR="00113F6E" w:rsidRPr="00BF73B2">
        <w:rPr>
          <w:sz w:val="22"/>
          <w:szCs w:val="22"/>
        </w:rPr>
        <w:sym w:font="HQPB5" w:char="F09F"/>
      </w:r>
      <w:r w:rsidR="00113F6E" w:rsidRPr="00BF73B2">
        <w:rPr>
          <w:sz w:val="22"/>
          <w:szCs w:val="22"/>
        </w:rPr>
        <w:sym w:font="HQPB2" w:char="F077"/>
      </w:r>
      <w:r w:rsidR="00113F6E" w:rsidRPr="00BF73B2">
        <w:rPr>
          <w:rFonts w:ascii="(normal text)" w:hAnsi="(normal text)"/>
          <w:sz w:val="18"/>
          <w:szCs w:val="18"/>
          <w:rtl/>
        </w:rPr>
        <w:t xml:space="preserve"> </w:t>
      </w:r>
      <w:r w:rsidR="00113F6E" w:rsidRPr="00BF73B2">
        <w:rPr>
          <w:sz w:val="22"/>
          <w:szCs w:val="22"/>
        </w:rPr>
        <w:sym w:font="HQPB4" w:char="F0E3"/>
      </w:r>
      <w:r w:rsidR="00113F6E" w:rsidRPr="00BF73B2">
        <w:rPr>
          <w:sz w:val="22"/>
          <w:szCs w:val="22"/>
        </w:rPr>
        <w:sym w:font="HQPB1" w:char="F08D"/>
      </w:r>
      <w:r w:rsidR="00113F6E" w:rsidRPr="00BF73B2">
        <w:rPr>
          <w:sz w:val="22"/>
          <w:szCs w:val="22"/>
        </w:rPr>
        <w:sym w:font="HQPB4" w:char="F0CF"/>
      </w:r>
      <w:r w:rsidR="00113F6E" w:rsidRPr="00BF73B2">
        <w:rPr>
          <w:sz w:val="22"/>
          <w:szCs w:val="22"/>
        </w:rPr>
        <w:sym w:font="HQPB1" w:char="F0FF"/>
      </w:r>
      <w:r w:rsidR="00113F6E" w:rsidRPr="00BF73B2">
        <w:rPr>
          <w:sz w:val="22"/>
          <w:szCs w:val="22"/>
        </w:rPr>
        <w:sym w:font="HQPB4" w:char="F0F8"/>
      </w:r>
      <w:r w:rsidR="00113F6E" w:rsidRPr="00BF73B2">
        <w:rPr>
          <w:sz w:val="22"/>
          <w:szCs w:val="22"/>
        </w:rPr>
        <w:sym w:font="HQPB1" w:char="F0F3"/>
      </w:r>
      <w:r w:rsidR="00113F6E" w:rsidRPr="00BF73B2">
        <w:rPr>
          <w:sz w:val="22"/>
          <w:szCs w:val="22"/>
        </w:rPr>
        <w:sym w:font="HQPB5" w:char="F074"/>
      </w:r>
      <w:r w:rsidR="00113F6E" w:rsidRPr="00BF73B2">
        <w:rPr>
          <w:sz w:val="22"/>
          <w:szCs w:val="22"/>
        </w:rPr>
        <w:sym w:font="HQPB2" w:char="F083"/>
      </w:r>
      <w:r w:rsidR="00113F6E" w:rsidRPr="00BF73B2">
        <w:rPr>
          <w:rFonts w:ascii="(normal text)" w:hAnsi="(normal text)"/>
          <w:sz w:val="18"/>
          <w:szCs w:val="18"/>
          <w:rtl/>
        </w:rPr>
        <w:t xml:space="preserve"> </w:t>
      </w:r>
      <w:r w:rsidR="00113F6E" w:rsidRPr="00BF73B2">
        <w:rPr>
          <w:sz w:val="22"/>
          <w:szCs w:val="22"/>
        </w:rPr>
        <w:sym w:font="HQPB2" w:char="F062"/>
      </w:r>
      <w:r w:rsidR="00113F6E" w:rsidRPr="00BF73B2">
        <w:rPr>
          <w:sz w:val="22"/>
          <w:szCs w:val="22"/>
        </w:rPr>
        <w:sym w:font="HQPB5" w:char="F072"/>
      </w:r>
      <w:r w:rsidR="00113F6E" w:rsidRPr="00BF73B2">
        <w:rPr>
          <w:sz w:val="22"/>
          <w:szCs w:val="22"/>
        </w:rPr>
        <w:sym w:font="HQPB1" w:char="F026"/>
      </w:r>
      <w:r w:rsidR="00113F6E" w:rsidRPr="00BF73B2">
        <w:rPr>
          <w:rFonts w:ascii="(normal text)" w:hAnsi="(normal text)"/>
          <w:sz w:val="18"/>
          <w:szCs w:val="18"/>
          <w:rtl/>
        </w:rPr>
        <w:t xml:space="preserve"> </w:t>
      </w:r>
      <w:r w:rsidR="00113F6E" w:rsidRPr="00BF73B2">
        <w:rPr>
          <w:sz w:val="22"/>
          <w:szCs w:val="22"/>
        </w:rPr>
        <w:sym w:font="HQPB5" w:char="F078"/>
      </w:r>
      <w:r w:rsidR="00113F6E" w:rsidRPr="00BF73B2">
        <w:rPr>
          <w:sz w:val="22"/>
          <w:szCs w:val="22"/>
        </w:rPr>
        <w:sym w:font="HQPB2" w:char="F038"/>
      </w:r>
      <w:r w:rsidR="00113F6E" w:rsidRPr="00BF73B2">
        <w:rPr>
          <w:sz w:val="22"/>
          <w:szCs w:val="22"/>
        </w:rPr>
        <w:sym w:font="HQPB5" w:char="F075"/>
      </w:r>
      <w:r w:rsidR="00113F6E" w:rsidRPr="00BF73B2">
        <w:rPr>
          <w:sz w:val="22"/>
          <w:szCs w:val="22"/>
        </w:rPr>
        <w:sym w:font="HQPB1" w:char="F08E"/>
      </w:r>
      <w:r w:rsidR="00113F6E" w:rsidRPr="00BF73B2">
        <w:rPr>
          <w:sz w:val="22"/>
          <w:szCs w:val="22"/>
        </w:rPr>
        <w:sym w:font="HQPB4" w:char="F0F4"/>
      </w:r>
      <w:r w:rsidR="00113F6E" w:rsidRPr="00BF73B2">
        <w:rPr>
          <w:sz w:val="22"/>
          <w:szCs w:val="22"/>
        </w:rPr>
        <w:sym w:font="HQPB1" w:char="F0B3"/>
      </w:r>
      <w:r w:rsidR="00113F6E" w:rsidRPr="00BF73B2">
        <w:rPr>
          <w:sz w:val="22"/>
          <w:szCs w:val="22"/>
        </w:rPr>
        <w:sym w:font="HQPB4" w:char="F0E7"/>
      </w:r>
      <w:r w:rsidR="00113F6E" w:rsidRPr="00BF73B2">
        <w:rPr>
          <w:sz w:val="22"/>
          <w:szCs w:val="22"/>
        </w:rPr>
        <w:sym w:font="HQPB2" w:char="F084"/>
      </w:r>
      <w:r w:rsidR="00113F6E" w:rsidRPr="00BF73B2">
        <w:rPr>
          <w:rFonts w:ascii="(normal text)" w:hAnsi="(normal text)"/>
          <w:sz w:val="18"/>
          <w:szCs w:val="18"/>
          <w:rtl/>
        </w:rPr>
        <w:t xml:space="preserve"> </w:t>
      </w:r>
      <w:r w:rsidR="00113F6E" w:rsidRPr="00BF73B2">
        <w:rPr>
          <w:sz w:val="22"/>
          <w:szCs w:val="22"/>
        </w:rPr>
        <w:sym w:font="HQPB2" w:char="F0BE"/>
      </w:r>
      <w:r w:rsidR="00113F6E" w:rsidRPr="00BF73B2">
        <w:rPr>
          <w:sz w:val="22"/>
          <w:szCs w:val="22"/>
        </w:rPr>
        <w:sym w:font="HQPB4" w:char="F0CF"/>
      </w:r>
      <w:r w:rsidR="00113F6E" w:rsidRPr="00BF73B2">
        <w:rPr>
          <w:sz w:val="22"/>
          <w:szCs w:val="22"/>
        </w:rPr>
        <w:sym w:font="HQPB2" w:char="F06D"/>
      </w:r>
      <w:r w:rsidR="00113F6E" w:rsidRPr="00BF73B2">
        <w:rPr>
          <w:sz w:val="22"/>
          <w:szCs w:val="22"/>
        </w:rPr>
        <w:sym w:font="HQPB4" w:char="F0CE"/>
      </w:r>
      <w:r w:rsidR="00113F6E" w:rsidRPr="00BF73B2">
        <w:rPr>
          <w:sz w:val="22"/>
          <w:szCs w:val="22"/>
        </w:rPr>
        <w:sym w:font="HQPB1" w:char="F02F"/>
      </w:r>
      <w:r w:rsidR="00113F6E" w:rsidRPr="00BF73B2">
        <w:rPr>
          <w:rFonts w:ascii="(normal text)" w:hAnsi="(normal text)"/>
          <w:sz w:val="18"/>
          <w:szCs w:val="18"/>
          <w:rtl/>
        </w:rPr>
        <w:t xml:space="preserve"> </w:t>
      </w:r>
      <w:r w:rsidR="00113F6E" w:rsidRPr="00BF73B2">
        <w:rPr>
          <w:sz w:val="22"/>
          <w:szCs w:val="22"/>
        </w:rPr>
        <w:sym w:font="HQPB4" w:char="F0E3"/>
      </w:r>
      <w:r w:rsidR="00113F6E" w:rsidRPr="00BF73B2">
        <w:rPr>
          <w:sz w:val="22"/>
          <w:szCs w:val="22"/>
        </w:rPr>
        <w:sym w:font="HQPB1" w:char="F08D"/>
      </w:r>
      <w:r w:rsidR="00113F6E" w:rsidRPr="00BF73B2">
        <w:rPr>
          <w:sz w:val="22"/>
          <w:szCs w:val="22"/>
        </w:rPr>
        <w:sym w:font="HQPB4" w:char="F0CF"/>
      </w:r>
      <w:r w:rsidR="00113F6E" w:rsidRPr="00BF73B2">
        <w:rPr>
          <w:sz w:val="22"/>
          <w:szCs w:val="22"/>
        </w:rPr>
        <w:sym w:font="HQPB1" w:char="F0FF"/>
      </w:r>
      <w:r w:rsidR="00113F6E" w:rsidRPr="00BF73B2">
        <w:rPr>
          <w:sz w:val="22"/>
          <w:szCs w:val="22"/>
        </w:rPr>
        <w:sym w:font="HQPB4" w:char="F0F8"/>
      </w:r>
      <w:r w:rsidR="00113F6E" w:rsidRPr="00BF73B2">
        <w:rPr>
          <w:sz w:val="22"/>
          <w:szCs w:val="22"/>
        </w:rPr>
        <w:sym w:font="HQPB1" w:char="F0F3"/>
      </w:r>
      <w:r w:rsidR="00113F6E" w:rsidRPr="00BF73B2">
        <w:rPr>
          <w:sz w:val="22"/>
          <w:szCs w:val="22"/>
        </w:rPr>
        <w:sym w:font="HQPB5" w:char="F074"/>
      </w:r>
      <w:r w:rsidR="00113F6E" w:rsidRPr="00BF73B2">
        <w:rPr>
          <w:sz w:val="22"/>
          <w:szCs w:val="22"/>
        </w:rPr>
        <w:sym w:font="HQPB2" w:char="F083"/>
      </w:r>
      <w:r w:rsidR="00113F6E" w:rsidRPr="00BF73B2">
        <w:rPr>
          <w:sz w:val="22"/>
          <w:szCs w:val="22"/>
        </w:rPr>
        <w:sym w:font="HQPB5" w:char="F075"/>
      </w:r>
      <w:r w:rsidR="00113F6E" w:rsidRPr="00BF73B2">
        <w:rPr>
          <w:sz w:val="22"/>
          <w:szCs w:val="22"/>
        </w:rPr>
        <w:sym w:font="HQPB2" w:char="F072"/>
      </w:r>
      <w:r w:rsidR="00113F6E" w:rsidRPr="00BF73B2">
        <w:rPr>
          <w:rFonts w:ascii="(normal text)" w:hAnsi="(normal text)"/>
          <w:sz w:val="18"/>
          <w:szCs w:val="18"/>
          <w:rtl/>
        </w:rPr>
        <w:t xml:space="preserve"> </w:t>
      </w:r>
      <w:r w:rsidR="00113F6E" w:rsidRPr="00BF73B2">
        <w:rPr>
          <w:sz w:val="22"/>
          <w:szCs w:val="22"/>
        </w:rPr>
        <w:sym w:font="HQPB1" w:char="F024"/>
      </w:r>
      <w:r w:rsidR="00113F6E" w:rsidRPr="00BF73B2">
        <w:rPr>
          <w:sz w:val="22"/>
          <w:szCs w:val="22"/>
        </w:rPr>
        <w:sym w:font="HQPB5" w:char="F074"/>
      </w:r>
      <w:r w:rsidR="00113F6E" w:rsidRPr="00BF73B2">
        <w:rPr>
          <w:sz w:val="22"/>
          <w:szCs w:val="22"/>
        </w:rPr>
        <w:sym w:font="HQPB2" w:char="F042"/>
      </w:r>
      <w:r w:rsidR="00113F6E" w:rsidRPr="00BF73B2">
        <w:rPr>
          <w:rFonts w:ascii="(normal text)" w:hAnsi="(normal text)"/>
          <w:sz w:val="18"/>
          <w:szCs w:val="18"/>
          <w:rtl/>
        </w:rPr>
        <w:t xml:space="preserve"> </w:t>
      </w:r>
      <w:r w:rsidR="00113F6E" w:rsidRPr="00BF73B2">
        <w:rPr>
          <w:sz w:val="22"/>
          <w:szCs w:val="22"/>
        </w:rPr>
        <w:sym w:font="HQPB5" w:char="F074"/>
      </w:r>
      <w:r w:rsidR="00113F6E" w:rsidRPr="00BF73B2">
        <w:rPr>
          <w:sz w:val="22"/>
          <w:szCs w:val="22"/>
        </w:rPr>
        <w:sym w:font="HQPB2" w:char="F062"/>
      </w:r>
      <w:r w:rsidR="00113F6E" w:rsidRPr="00BF73B2">
        <w:rPr>
          <w:sz w:val="22"/>
          <w:szCs w:val="22"/>
        </w:rPr>
        <w:sym w:font="HQPB2" w:char="F072"/>
      </w:r>
      <w:r w:rsidR="00113F6E" w:rsidRPr="00BF73B2">
        <w:rPr>
          <w:sz w:val="22"/>
          <w:szCs w:val="22"/>
        </w:rPr>
        <w:sym w:font="HQPB4" w:char="F0DF"/>
      </w:r>
      <w:r w:rsidR="00113F6E" w:rsidRPr="00BF73B2">
        <w:rPr>
          <w:sz w:val="22"/>
          <w:szCs w:val="22"/>
        </w:rPr>
        <w:sym w:font="HQPB1" w:char="F08A"/>
      </w:r>
      <w:r w:rsidR="00113F6E" w:rsidRPr="00BF73B2">
        <w:rPr>
          <w:rFonts w:ascii="(normal text)" w:hAnsi="(normal text)"/>
          <w:sz w:val="18"/>
          <w:szCs w:val="18"/>
          <w:rtl/>
        </w:rPr>
        <w:t xml:space="preserve"> </w:t>
      </w:r>
      <w:r w:rsidR="00113F6E" w:rsidRPr="00BF73B2">
        <w:rPr>
          <w:sz w:val="22"/>
          <w:szCs w:val="22"/>
        </w:rPr>
        <w:sym w:font="HQPB5" w:char="F079"/>
      </w:r>
      <w:r w:rsidR="00113F6E" w:rsidRPr="00BF73B2">
        <w:rPr>
          <w:sz w:val="22"/>
          <w:szCs w:val="22"/>
        </w:rPr>
        <w:sym w:font="HQPB2" w:char="F037"/>
      </w:r>
      <w:r w:rsidR="00113F6E" w:rsidRPr="00BF73B2">
        <w:rPr>
          <w:sz w:val="22"/>
          <w:szCs w:val="22"/>
        </w:rPr>
        <w:sym w:font="HQPB4" w:char="F0CF"/>
      </w:r>
      <w:r w:rsidR="00113F6E" w:rsidRPr="00BF73B2">
        <w:rPr>
          <w:sz w:val="22"/>
          <w:szCs w:val="22"/>
        </w:rPr>
        <w:sym w:font="HQPB2" w:char="F039"/>
      </w:r>
      <w:r w:rsidR="00113F6E" w:rsidRPr="00BF73B2">
        <w:rPr>
          <w:sz w:val="22"/>
          <w:szCs w:val="22"/>
        </w:rPr>
        <w:sym w:font="HQPB2" w:char="F0BA"/>
      </w:r>
      <w:r w:rsidR="00113F6E" w:rsidRPr="00BF73B2">
        <w:rPr>
          <w:sz w:val="22"/>
          <w:szCs w:val="22"/>
        </w:rPr>
        <w:sym w:font="HQPB5" w:char="F073"/>
      </w:r>
      <w:r w:rsidR="00113F6E" w:rsidRPr="00BF73B2">
        <w:rPr>
          <w:sz w:val="22"/>
          <w:szCs w:val="22"/>
        </w:rPr>
        <w:sym w:font="HQPB1" w:char="F08C"/>
      </w:r>
      <w:r w:rsidR="00113F6E" w:rsidRPr="00BF73B2">
        <w:rPr>
          <w:rFonts w:ascii="(normal text)" w:hAnsi="(normal text)"/>
          <w:sz w:val="18"/>
          <w:szCs w:val="18"/>
          <w:rtl/>
        </w:rPr>
        <w:t xml:space="preserve"> </w:t>
      </w:r>
      <w:r w:rsidR="00113F6E" w:rsidRPr="00BF73B2">
        <w:rPr>
          <w:sz w:val="22"/>
          <w:szCs w:val="22"/>
        </w:rPr>
        <w:sym w:font="HQPB2" w:char="F060"/>
      </w:r>
      <w:r w:rsidR="00113F6E" w:rsidRPr="00BF73B2">
        <w:rPr>
          <w:sz w:val="22"/>
          <w:szCs w:val="22"/>
        </w:rPr>
        <w:sym w:font="HQPB5" w:char="F079"/>
      </w:r>
      <w:r w:rsidR="00113F6E" w:rsidRPr="00BF73B2">
        <w:rPr>
          <w:sz w:val="22"/>
          <w:szCs w:val="22"/>
        </w:rPr>
        <w:sym w:font="HQPB2" w:char="F04A"/>
      </w:r>
      <w:r w:rsidR="00113F6E" w:rsidRPr="00BF73B2">
        <w:rPr>
          <w:sz w:val="22"/>
          <w:szCs w:val="22"/>
        </w:rPr>
        <w:sym w:font="HQPB4" w:char="F0CF"/>
      </w:r>
      <w:r w:rsidR="00113F6E" w:rsidRPr="00BF73B2">
        <w:rPr>
          <w:sz w:val="22"/>
          <w:szCs w:val="22"/>
        </w:rPr>
        <w:sym w:font="HQPB2" w:char="F039"/>
      </w:r>
      <w:r w:rsidR="00113F6E" w:rsidRPr="00BF73B2">
        <w:rPr>
          <w:rFonts w:ascii="(normal text)" w:hAnsi="(normal text)"/>
          <w:sz w:val="18"/>
          <w:szCs w:val="18"/>
          <w:rtl/>
        </w:rPr>
        <w:t xml:space="preserve"> </w:t>
      </w:r>
      <w:r w:rsidR="00113F6E" w:rsidRPr="00BF73B2">
        <w:rPr>
          <w:sz w:val="22"/>
          <w:szCs w:val="22"/>
        </w:rPr>
        <w:sym w:font="HQPB4" w:char="F0E2"/>
      </w:r>
      <w:r w:rsidR="00113F6E" w:rsidRPr="00BF73B2">
        <w:rPr>
          <w:sz w:val="22"/>
          <w:szCs w:val="22"/>
        </w:rPr>
        <w:sym w:font="HQPB2" w:char="F0E4"/>
      </w:r>
      <w:r w:rsidR="00113F6E" w:rsidRPr="00BF73B2">
        <w:rPr>
          <w:sz w:val="22"/>
          <w:szCs w:val="22"/>
        </w:rPr>
        <w:sym w:font="HQPB5" w:char="F021"/>
      </w:r>
      <w:r w:rsidR="00113F6E" w:rsidRPr="00BF73B2">
        <w:rPr>
          <w:sz w:val="22"/>
          <w:szCs w:val="22"/>
        </w:rPr>
        <w:sym w:font="HQPB1" w:char="F024"/>
      </w:r>
      <w:r w:rsidR="00113F6E" w:rsidRPr="00BF73B2">
        <w:rPr>
          <w:sz w:val="22"/>
          <w:szCs w:val="22"/>
        </w:rPr>
        <w:sym w:font="HQPB5" w:char="F074"/>
      </w:r>
      <w:r w:rsidR="00113F6E" w:rsidRPr="00BF73B2">
        <w:rPr>
          <w:sz w:val="22"/>
          <w:szCs w:val="22"/>
        </w:rPr>
        <w:sym w:font="HQPB1" w:char="F0B1"/>
      </w:r>
      <w:r w:rsidR="00113F6E" w:rsidRPr="00BF73B2">
        <w:rPr>
          <w:sz w:val="22"/>
          <w:szCs w:val="22"/>
        </w:rPr>
        <w:sym w:font="HQPB5" w:char="F06F"/>
      </w:r>
      <w:r w:rsidR="00113F6E" w:rsidRPr="00BF73B2">
        <w:rPr>
          <w:sz w:val="22"/>
          <w:szCs w:val="22"/>
        </w:rPr>
        <w:sym w:font="HQPB2" w:char="F084"/>
      </w:r>
      <w:r w:rsidR="00291B59">
        <w:rPr>
          <w:rFonts w:cs="Traditional Arabic" w:hint="cs"/>
          <w:sz w:val="28"/>
          <w:szCs w:val="28"/>
          <w:rtl/>
          <w:lang w:bidi="fa-IR"/>
        </w:rPr>
        <w:t>﴾</w:t>
      </w:r>
      <w:r w:rsidRPr="00F15E40">
        <w:rPr>
          <w:rFonts w:cs="Traditional Arabic" w:hint="cs"/>
          <w:sz w:val="28"/>
          <w:szCs w:val="28"/>
          <w:rtl/>
          <w:lang w:bidi="fa-IR"/>
        </w:rPr>
        <w:t xml:space="preserve"> (النساء: 48). </w:t>
      </w:r>
      <w:r w:rsidR="009431E3">
        <w:rPr>
          <w:rFonts w:cs="B Lotus" w:hint="cs"/>
          <w:sz w:val="28"/>
          <w:szCs w:val="28"/>
          <w:rtl/>
          <w:lang w:bidi="fa-IR"/>
        </w:rPr>
        <w:t>بي‌گمان</w:t>
      </w:r>
      <w:r w:rsidRPr="00F15E40">
        <w:rPr>
          <w:rFonts w:cs="B Lotus" w:hint="cs"/>
          <w:sz w:val="28"/>
          <w:szCs w:val="28"/>
          <w:rtl/>
          <w:lang w:bidi="fa-IR"/>
        </w:rPr>
        <w:t xml:space="preserve"> خداوند شرکت به خود را ن</w:t>
      </w:r>
      <w:r w:rsidR="009431E3">
        <w:rPr>
          <w:rFonts w:cs="B Lotus" w:hint="cs"/>
          <w:sz w:val="28"/>
          <w:szCs w:val="28"/>
          <w:rtl/>
          <w:lang w:bidi="fa-IR"/>
        </w:rPr>
        <w:t>مي‌بخش</w:t>
      </w:r>
      <w:r w:rsidRPr="00F15E40">
        <w:rPr>
          <w:rFonts w:cs="B Lotus" w:hint="cs"/>
          <w:sz w:val="28"/>
          <w:szCs w:val="28"/>
          <w:rtl/>
          <w:lang w:bidi="fa-IR"/>
        </w:rPr>
        <w:t xml:space="preserve">د، ولي گناهان جز آن را از هر کس که خود بخواهد </w:t>
      </w:r>
      <w:r w:rsidR="009431E3">
        <w:rPr>
          <w:rFonts w:cs="B Lotus" w:hint="cs"/>
          <w:sz w:val="28"/>
          <w:szCs w:val="28"/>
          <w:rtl/>
          <w:lang w:bidi="fa-IR"/>
        </w:rPr>
        <w:t>مي‌بخش</w:t>
      </w:r>
      <w:r w:rsidRPr="00F15E40">
        <w:rPr>
          <w:rFonts w:cs="B Lotus" w:hint="cs"/>
          <w:sz w:val="28"/>
          <w:szCs w:val="28"/>
          <w:rtl/>
          <w:lang w:bidi="fa-IR"/>
        </w:rPr>
        <w:t>د.</w:t>
      </w:r>
    </w:p>
    <w:p w:rsidR="007C677A" w:rsidRPr="00F15E40" w:rsidRDefault="007C677A"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اين نوع شرک خود انواع و اقسام متعددي دارد که عبارتند از: </w:t>
      </w:r>
    </w:p>
    <w:p w:rsidR="007C677A" w:rsidRPr="00F15E40" w:rsidRDefault="007C677A"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شرک در دعا و درخواست.</w:t>
      </w:r>
    </w:p>
    <w:p w:rsidR="007C677A" w:rsidRPr="00F15E40" w:rsidRDefault="007C677A" w:rsidP="00305AF9">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 xml:space="preserve">2- شرک در نيت و قصد. </w:t>
      </w:r>
    </w:p>
    <w:p w:rsidR="007C677A" w:rsidRPr="00F15E40" w:rsidRDefault="007C677A"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3- شرک در اطاعت و آن اينست که از علمائي اطاعت شود که حلال را حرام و حرام را حلال مي‌کنند. </w:t>
      </w:r>
    </w:p>
    <w:p w:rsidR="007C677A" w:rsidRPr="00F15E40" w:rsidRDefault="007C677A"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4- شرک در حبّ و عشق، مثل اينکه فردي را همانطور که خدا را بايد دوست داشت دوست بداريم. </w:t>
      </w:r>
    </w:p>
    <w:p w:rsidR="007C677A" w:rsidRPr="00F15E40" w:rsidRDefault="007C677A"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نوع دوم شرک، شرک اصغر است. در اين نوع شرک، صاحب آن از اسلام خارج نمي‌شود. شرک خفي و پنهان و رياي محدود و کم از اين نوع شرک هستند.</w:t>
      </w:r>
    </w:p>
    <w:p w:rsidR="007C677A" w:rsidRPr="00F15E40" w:rsidRDefault="007C677A" w:rsidP="00E16051">
      <w:pPr>
        <w:pStyle w:val="a0"/>
        <w:rPr>
          <w:rFonts w:hint="cs"/>
          <w:rtl/>
        </w:rPr>
      </w:pPr>
      <w:bookmarkStart w:id="121" w:name="_Toc294264207"/>
      <w:bookmarkStart w:id="122" w:name="_Toc295471840"/>
      <w:r w:rsidRPr="00F15E40">
        <w:rPr>
          <w:rFonts w:hint="cs"/>
          <w:rtl/>
        </w:rPr>
        <w:t>س42: تفاوت شرک اکبر و شرک اصغر در چيست؟</w:t>
      </w:r>
      <w:bookmarkEnd w:id="121"/>
      <w:bookmarkEnd w:id="122"/>
      <w:r w:rsidRPr="00F15E40">
        <w:rPr>
          <w:rFonts w:hint="cs"/>
          <w:rtl/>
        </w:rPr>
        <w:t xml:space="preserve"> </w:t>
      </w:r>
    </w:p>
    <w:p w:rsidR="007C677A" w:rsidRPr="00F15E40" w:rsidRDefault="007C677A"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الف: شرک اکبر، باعث خروج صاحب آن از دايره اسلام، جاودان بودن او در آتش دوزخ و محروميت از بهشت مي‌شود، برخلاف شرک اصغر که صاحب آن از دايره اسلام خارج نمي‌شود و در آتش دوزخ، جاودان نخواهد بود.</w:t>
      </w:r>
    </w:p>
    <w:p w:rsidR="007C677A" w:rsidRPr="00F15E40" w:rsidRDefault="007C677A" w:rsidP="00305AF9">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ب: شرک اکبر، تمام کارهاي نيک صاحب خود را باطل مي‌کند</w:t>
      </w:r>
      <w:r w:rsidRPr="00F15E40">
        <w:rPr>
          <w:rFonts w:cs="B Lotus" w:hint="cs"/>
          <w:sz w:val="28"/>
          <w:szCs w:val="28"/>
          <w:rtl/>
        </w:rPr>
        <w:t>،</w:t>
      </w:r>
      <w:r w:rsidRPr="00F15E40">
        <w:rPr>
          <w:rFonts w:cs="B Lotus" w:hint="cs"/>
          <w:sz w:val="28"/>
          <w:szCs w:val="28"/>
          <w:rtl/>
          <w:lang w:bidi="fa-IR"/>
        </w:rPr>
        <w:t xml:space="preserve"> اما شرک اصغر تنها کارهايي را که در رابطه با آن است زائل مي‌کند. حال اينجا يک سؤال مطرح مي‌شود که جواب آن مورد اختلاف علماست و آن اينست که آيا شرک اصغر نيز مانند شرک اکبر مورد عفو و بخشايش قرار نمي‌گيرد يا اينکه آن نيز مانند گناهان کبيره منوط به خواست و رحمت خداوند است؟ در هر صورت، شرک اصغر امريست بسيار و بايد از آن کاملاً پرهيز کرد.</w:t>
      </w:r>
    </w:p>
    <w:p w:rsidR="007C677A" w:rsidRPr="00F15E40" w:rsidRDefault="007C677A" w:rsidP="00E16051">
      <w:pPr>
        <w:pStyle w:val="a0"/>
        <w:rPr>
          <w:rFonts w:hint="cs"/>
          <w:rtl/>
        </w:rPr>
      </w:pPr>
      <w:bookmarkStart w:id="123" w:name="_Toc294264208"/>
      <w:bookmarkStart w:id="124" w:name="_Toc295471841"/>
      <w:r w:rsidRPr="00F15E40">
        <w:rPr>
          <w:rFonts w:hint="cs"/>
          <w:rtl/>
        </w:rPr>
        <w:t>س43: آيا امکان دارد براي شرک اصغر، مثال و مصداقي ذکر کرد؟</w:t>
      </w:r>
      <w:bookmarkEnd w:id="123"/>
      <w:bookmarkEnd w:id="124"/>
      <w:r w:rsidRPr="00F15E40">
        <w:rPr>
          <w:rFonts w:hint="cs"/>
          <w:rtl/>
        </w:rPr>
        <w:t xml:space="preserve"> </w:t>
      </w:r>
    </w:p>
    <w:p w:rsidR="007C677A" w:rsidRPr="00F15E40" w:rsidRDefault="007C677A" w:rsidP="0047179D">
      <w:pPr>
        <w:pStyle w:val="stylecomplexblotus12ptjustifiedfirstline05cm"/>
        <w:spacing w:line="240" w:lineRule="auto"/>
        <w:rPr>
          <w:rFonts w:hint="cs"/>
          <w:sz w:val="28"/>
          <w:szCs w:val="28"/>
          <w:rtl/>
        </w:rPr>
      </w:pPr>
      <w:r w:rsidRPr="00F15E40">
        <w:rPr>
          <w:rFonts w:cs="B Lotus" w:hint="cs"/>
          <w:sz w:val="28"/>
          <w:szCs w:val="28"/>
          <w:rtl/>
          <w:lang w:bidi="fa-IR"/>
        </w:rPr>
        <w:t xml:space="preserve">1- رياي محدود و کم؛ زيرا پيامبر فرموده‌اند: </w:t>
      </w:r>
      <w:r w:rsidRPr="00F15E40">
        <w:rPr>
          <w:rFonts w:cs="Traditional Arabic" w:hint="cs"/>
          <w:sz w:val="28"/>
          <w:szCs w:val="28"/>
          <w:rtl/>
        </w:rPr>
        <w:t>«</w:t>
      </w:r>
      <w:r w:rsidRPr="00F15E40">
        <w:rPr>
          <w:rFonts w:cs="Traditional Arabic" w:hint="cs"/>
          <w:b/>
          <w:bCs/>
          <w:sz w:val="28"/>
          <w:szCs w:val="28"/>
          <w:rtl/>
        </w:rPr>
        <w:t>إِنَّ يَسِيْرَ الرِّيَاءِ شِرْكٌ</w:t>
      </w:r>
      <w:r w:rsidRPr="00F15E40">
        <w:rPr>
          <w:rFonts w:cs="Traditional Arabic" w:hint="cs"/>
          <w:sz w:val="28"/>
          <w:szCs w:val="28"/>
          <w:rtl/>
        </w:rPr>
        <w:t>» (ابن ماجه).</w:t>
      </w:r>
      <w:r w:rsidRPr="00F15E40">
        <w:rPr>
          <w:rFonts w:cs="B Lotus" w:hint="cs"/>
          <w:sz w:val="28"/>
          <w:szCs w:val="28"/>
          <w:rtl/>
          <w:lang w:bidi="fa-IR"/>
        </w:rPr>
        <w:t xml:space="preserve"> رياي کم و محدود نيز شرک است.</w:t>
      </w:r>
    </w:p>
    <w:p w:rsidR="007C677A" w:rsidRPr="00F15E40" w:rsidRDefault="007C677A"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سوگند خوردن به غير خدا.</w:t>
      </w:r>
    </w:p>
    <w:p w:rsidR="007C677A" w:rsidRPr="00F15E40" w:rsidRDefault="007C677A"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3- بديمن دانستن، مثل بدشگون خواندن اسمها، کلمات، مکانها و يا حتي فال بد زدن به جهت حرکت پرندگان.</w:t>
      </w:r>
    </w:p>
    <w:p w:rsidR="007C677A" w:rsidRPr="00F15E40" w:rsidRDefault="007C677A" w:rsidP="00E16051">
      <w:pPr>
        <w:pStyle w:val="a0"/>
        <w:rPr>
          <w:rFonts w:hint="cs"/>
          <w:rtl/>
        </w:rPr>
      </w:pPr>
      <w:bookmarkStart w:id="125" w:name="_Toc294264209"/>
      <w:bookmarkStart w:id="126" w:name="_Toc295471842"/>
      <w:r w:rsidRPr="00F15E40">
        <w:rPr>
          <w:rFonts w:hint="cs"/>
          <w:rtl/>
        </w:rPr>
        <w:t>س44: آيا در برابر ريا و تزوير، مانع و سپري وجود دارد؟ در صورت ارتکاب آنها، کفاره</w:t>
      </w:r>
      <w:r w:rsidR="00922043">
        <w:rPr>
          <w:rFonts w:hint="cs"/>
          <w:rtl/>
        </w:rPr>
        <w:t xml:space="preserve"> آن‌ها </w:t>
      </w:r>
      <w:r w:rsidRPr="00F15E40">
        <w:rPr>
          <w:rFonts w:hint="cs"/>
          <w:rtl/>
        </w:rPr>
        <w:t>چيست؟</w:t>
      </w:r>
      <w:bookmarkEnd w:id="125"/>
      <w:bookmarkEnd w:id="126"/>
      <w:r w:rsidRPr="00F15E40">
        <w:rPr>
          <w:rFonts w:hint="cs"/>
          <w:rtl/>
        </w:rPr>
        <w:t xml:space="preserve"> </w:t>
      </w:r>
    </w:p>
    <w:p w:rsidR="007C677A" w:rsidRPr="00F15E40" w:rsidRDefault="007C677A" w:rsidP="00D750A7">
      <w:pPr>
        <w:pStyle w:val="stylecomplexblotus12ptjustifiedfirstline05cm"/>
        <w:spacing w:line="240" w:lineRule="auto"/>
        <w:rPr>
          <w:rFonts w:hint="cs"/>
          <w:sz w:val="28"/>
          <w:szCs w:val="28"/>
          <w:rtl/>
        </w:rPr>
      </w:pPr>
      <w:r w:rsidRPr="00F15E40">
        <w:rPr>
          <w:rFonts w:cs="B Lotus" w:hint="cs"/>
          <w:sz w:val="28"/>
          <w:szCs w:val="28"/>
          <w:rtl/>
          <w:lang w:bidi="fa-IR"/>
        </w:rPr>
        <w:t xml:space="preserve">براي ممانعت از ابتلاي به بيماري ريا </w:t>
      </w:r>
      <w:r w:rsidR="009431E3">
        <w:rPr>
          <w:rFonts w:cs="B Lotus" w:hint="cs"/>
          <w:sz w:val="28"/>
          <w:szCs w:val="28"/>
          <w:rtl/>
          <w:lang w:bidi="fa-IR"/>
        </w:rPr>
        <w:t>مي‌بايست</w:t>
      </w:r>
      <w:r w:rsidRPr="00F15E40">
        <w:rPr>
          <w:rFonts w:cs="B Lotus" w:hint="cs"/>
          <w:sz w:val="28"/>
          <w:szCs w:val="28"/>
          <w:rtl/>
          <w:lang w:bidi="fa-IR"/>
        </w:rPr>
        <w:t xml:space="preserve"> تنها رضاي خداوند را مدّنظر داشت. در برابر رياهاي کم و محدود مي‌توان با دعا به درگاه خداوند، خود را از آن حفظ نمود. پيامبر </w:t>
      </w:r>
      <w:r w:rsidR="00C87CB1" w:rsidRPr="00C87CB1">
        <w:rPr>
          <w:rFonts w:cs="CTraditional Arabic" w:hint="cs"/>
          <w:sz w:val="28"/>
          <w:szCs w:val="28"/>
          <w:rtl/>
          <w:lang w:bidi="fa-IR"/>
        </w:rPr>
        <w:t>ص</w:t>
      </w:r>
      <w:r w:rsidRPr="00F15E40">
        <w:rPr>
          <w:rFonts w:cs="B Lotus" w:hint="cs"/>
          <w:sz w:val="28"/>
          <w:szCs w:val="28"/>
          <w:rtl/>
          <w:lang w:bidi="fa-IR"/>
        </w:rPr>
        <w:t xml:space="preserve"> فرموده ‌اند: </w:t>
      </w:r>
      <w:r w:rsidRPr="00F15E40">
        <w:rPr>
          <w:rFonts w:cs="Traditional Arabic" w:hint="cs"/>
          <w:sz w:val="28"/>
          <w:szCs w:val="28"/>
          <w:rtl/>
        </w:rPr>
        <w:t>«</w:t>
      </w:r>
      <w:r w:rsidRPr="00F15E40">
        <w:rPr>
          <w:rFonts w:cs="Traditional Arabic" w:hint="cs"/>
          <w:b/>
          <w:bCs/>
          <w:sz w:val="28"/>
          <w:szCs w:val="28"/>
          <w:rtl/>
        </w:rPr>
        <w:t>أَيُّهَا النَّاسُ اتَّقُوْا هَذَا الشِّرْكَ، فَإِنَّهُ أَخْفَى مِنْ دَبيْبِ النَّمْلِ. فَقِيْلَ لَهُ:وَكَيْفَ نَتَّقِيْهِ وَهُوَ أَخْفَى مِنْ دَبيْبُ النَّمْلِ يَا رَسُوْلَ الله؟ قَالَ قُوْلُوْا: الَّلهُمَّ إِنَّا نَعُوْذُ بكَ أَنْ نُشْرِكَ بكَ شَيْئَاً نَعْلَمُهُ وَنَسْتَغْفِرُكَ لِمَا لا نَعْلَمُهُ</w:t>
      </w:r>
      <w:r w:rsidRPr="00F15E40">
        <w:rPr>
          <w:rFonts w:cs="Traditional Arabic" w:hint="cs"/>
          <w:sz w:val="28"/>
          <w:szCs w:val="28"/>
          <w:rtl/>
        </w:rPr>
        <w:t xml:space="preserve">» (أحمد). </w:t>
      </w:r>
      <w:r w:rsidRPr="00F15E40">
        <w:rPr>
          <w:rFonts w:cs="B Lotus" w:hint="cs"/>
          <w:sz w:val="28"/>
          <w:szCs w:val="28"/>
          <w:rtl/>
          <w:lang w:bidi="fa-IR"/>
        </w:rPr>
        <w:t xml:space="preserve">اي مردم از شرک بپرهيزيد که آن از حرکت مورچگان نيز پنهان‌تر و بي‌سروصداتر است پرهيز کرد؟ ايشان فرمودند: بگوييد خدايا از اينکه چيزي را آگاهانه شريک قرار دهيم، به تو پناه مي‌بريم و از اينکه چيزي را ناآگاهانه شريک تو بگردانيم، از تو طلب عفو و بخشايش داريم. پيامبر </w:t>
      </w:r>
      <w:r w:rsidR="00C87CB1" w:rsidRPr="00C87CB1">
        <w:rPr>
          <w:rFonts w:cs="CTraditional Arabic" w:hint="cs"/>
          <w:sz w:val="28"/>
          <w:szCs w:val="28"/>
          <w:rtl/>
          <w:lang w:bidi="fa-IR"/>
        </w:rPr>
        <w:t>ص</w:t>
      </w:r>
      <w:r w:rsidRPr="00F15E40">
        <w:rPr>
          <w:rFonts w:cs="B Lotus" w:hint="cs"/>
          <w:sz w:val="28"/>
          <w:szCs w:val="28"/>
          <w:rtl/>
          <w:lang w:bidi="fa-IR"/>
        </w:rPr>
        <w:t xml:space="preserve"> در مورد کفّاره سوگند به غير خدا فرموده‌اند: </w:t>
      </w:r>
      <w:r w:rsidRPr="00F15E40">
        <w:rPr>
          <w:rFonts w:cs="Traditional Arabic" w:hint="cs"/>
          <w:sz w:val="28"/>
          <w:szCs w:val="28"/>
          <w:rtl/>
        </w:rPr>
        <w:t>«</w:t>
      </w:r>
      <w:r w:rsidRPr="00F15E40">
        <w:rPr>
          <w:rFonts w:cs="Traditional Arabic" w:hint="cs"/>
          <w:b/>
          <w:bCs/>
          <w:sz w:val="28"/>
          <w:szCs w:val="28"/>
          <w:rtl/>
        </w:rPr>
        <w:t>مَنْ حَلَفَ بالَّلاتِ وَالعُزَّى فَلْيَقُلْ:لا إِلَهَ إِلا الله</w:t>
      </w:r>
      <w:r w:rsidRPr="00F15E40">
        <w:rPr>
          <w:rFonts w:cs="Traditional Arabic" w:hint="cs"/>
          <w:sz w:val="28"/>
          <w:szCs w:val="28"/>
          <w:rtl/>
        </w:rPr>
        <w:t>» (متفق عليه).</w:t>
      </w:r>
      <w:r w:rsidRPr="00F15E40">
        <w:rPr>
          <w:rFonts w:cs="B Lotus" w:hint="cs"/>
          <w:sz w:val="28"/>
          <w:szCs w:val="28"/>
          <w:rtl/>
          <w:lang w:bidi="fa-IR"/>
        </w:rPr>
        <w:t xml:space="preserve"> هر کس به لات و عزّي سوگند خورد، بگويد: لا إله </w:t>
      </w:r>
      <w:r w:rsidRPr="00F15E40">
        <w:rPr>
          <w:rFonts w:cs="B Lotus" w:hint="cs"/>
          <w:sz w:val="28"/>
          <w:szCs w:val="28"/>
          <w:rtl/>
        </w:rPr>
        <w:t>إلاَّ</w:t>
      </w:r>
      <w:r w:rsidRPr="00F15E40">
        <w:rPr>
          <w:rFonts w:cs="B Lotus" w:hint="cs"/>
          <w:sz w:val="28"/>
          <w:szCs w:val="28"/>
          <w:rtl/>
          <w:lang w:bidi="fa-IR"/>
        </w:rPr>
        <w:t xml:space="preserve"> الله. همچنين ايشان دربارة فال بدزدن و بديمن دانستن فرموده ‌اند: </w:t>
      </w:r>
      <w:r w:rsidRPr="00F15E40">
        <w:rPr>
          <w:rFonts w:cs="Traditional Arabic" w:hint="cs"/>
          <w:sz w:val="28"/>
          <w:szCs w:val="28"/>
          <w:rtl/>
        </w:rPr>
        <w:t>«</w:t>
      </w:r>
      <w:r w:rsidRPr="00F15E40">
        <w:rPr>
          <w:rFonts w:cs="Traditional Arabic" w:hint="cs"/>
          <w:b/>
          <w:bCs/>
          <w:sz w:val="28"/>
          <w:szCs w:val="28"/>
          <w:rtl/>
        </w:rPr>
        <w:t>مَنْ رَدَّتْهُ الطِّيَرَةُ عَنْ حَاجَتِهِ فَقَدْ أَشْرَكْ. قَالُوْا:فَمَا كَفَّارَةُ ذَلِكْ ؟. قَالَ أَنْ تَقُوْلَ:الَّلهُمَّ لا خَيْرَ إِلا خَيْرُكَ، وَلا طَيِرَ إِلا طَيْرُكَ، وَلا إِلَهَ غَيْرُكَ</w:t>
      </w:r>
      <w:r w:rsidRPr="00F15E40">
        <w:rPr>
          <w:rFonts w:cs="Traditional Arabic" w:hint="cs"/>
          <w:sz w:val="28"/>
          <w:szCs w:val="28"/>
          <w:rtl/>
        </w:rPr>
        <w:t>» أحمد.</w:t>
      </w:r>
      <w:r w:rsidRPr="00F15E40">
        <w:rPr>
          <w:rFonts w:cs="B Nazanin" w:hint="cs"/>
          <w:sz w:val="28"/>
          <w:szCs w:val="28"/>
          <w:rtl/>
        </w:rPr>
        <w:t xml:space="preserve"> </w:t>
      </w:r>
      <w:r w:rsidRPr="00F15E40">
        <w:rPr>
          <w:rFonts w:cs="B Lotus" w:hint="cs"/>
          <w:sz w:val="28"/>
          <w:szCs w:val="28"/>
          <w:rtl/>
          <w:lang w:bidi="fa-IR"/>
        </w:rPr>
        <w:t>هر کس به خاطر فال بدزدن و بد يمن دانستن، از کاري که قصد انجامش را داشته امتناع نمايد، شرک ورزيده است. ياران پرسيدند: در اين صورت کفّاره اين کار چيست؟ ايشان فرمودند: بگوييد خدايا! تنها تو سبب خير و برکت و تنها تو مي‌تواني بلا و مصيبتي را بر ما نازل فرمايي. غير تو هيچ خداي ديگري وجود ندارد.</w:t>
      </w:r>
    </w:p>
    <w:p w:rsidR="007C677A" w:rsidRPr="00F15E40" w:rsidRDefault="007C677A" w:rsidP="00854F69">
      <w:pPr>
        <w:pStyle w:val="a0"/>
        <w:rPr>
          <w:rFonts w:hint="cs"/>
          <w:rtl/>
        </w:rPr>
      </w:pPr>
      <w:bookmarkStart w:id="127" w:name="_Toc294264210"/>
      <w:bookmarkStart w:id="128" w:name="_Toc295471843"/>
      <w:r w:rsidRPr="00F15E40">
        <w:rPr>
          <w:rFonts w:hint="cs"/>
          <w:rtl/>
        </w:rPr>
        <w:t>س45: انواع ريا و تزوير کدامند؟</w:t>
      </w:r>
      <w:bookmarkEnd w:id="127"/>
      <w:bookmarkEnd w:id="128"/>
      <w:r w:rsidRPr="00F15E40">
        <w:rPr>
          <w:rFonts w:hint="cs"/>
          <w:rtl/>
        </w:rPr>
        <w:t xml:space="preserve"> </w:t>
      </w:r>
    </w:p>
    <w:p w:rsidR="007C677A" w:rsidRPr="00F15E40" w:rsidRDefault="007C677A"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الف: ريا، خود، علّت انجام کار است کما اينکه وضعيت صاحبان نفاق اکبر به همين صورت است. </w:t>
      </w:r>
    </w:p>
    <w:p w:rsidR="007C677A" w:rsidRPr="00F15E40" w:rsidRDefault="007C677A"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ب: عمل هم به خاطر رضاي خداوند است و هم به خاطر ريا. اين نوع ريا و نوع ماقبل آن، سبب گناهکارشدن صاحب آن و باطل گشتن آن کار مي‌گردد. </w:t>
      </w:r>
    </w:p>
    <w:p w:rsidR="007C677A" w:rsidRPr="00F15E40" w:rsidRDefault="007C677A"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ج: انجام کار به خاطر رضاي خداوند است اما به نيت ريا آلوده مي‌شود، حال اگر فرد به مقابله با اين ريا بپردازد و از آن روي گردان شود، هيچ ضرري به ايمان و عمل او نرسيده، در غير اينصورت عملش باطل مي‌شود.</w:t>
      </w:r>
    </w:p>
    <w:p w:rsidR="007C677A" w:rsidRPr="00F15E40" w:rsidRDefault="007C677A" w:rsidP="00305AF9">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د: ريائي که بعد از انجام کار، دچار فرد مي‌شود که اين تنها وسوسه شيطان است و هيچ تأثيري نه بر خورد عمل دارد و نه بر ايمان فرد. اين را بايد به خاطر سپرد که ريا را راهها و منافذ نفوذ بسياري است و بايد با توکل بر خداوند از</w:t>
      </w:r>
      <w:r w:rsidR="00922043">
        <w:rPr>
          <w:rFonts w:cs="B Lotus" w:hint="cs"/>
          <w:sz w:val="28"/>
          <w:szCs w:val="28"/>
          <w:rtl/>
          <w:lang w:bidi="fa-IR"/>
        </w:rPr>
        <w:t xml:space="preserve"> آن‌ها </w:t>
      </w:r>
      <w:r w:rsidRPr="00F15E40">
        <w:rPr>
          <w:rFonts w:cs="B Lotus" w:hint="cs"/>
          <w:sz w:val="28"/>
          <w:szCs w:val="28"/>
          <w:rtl/>
          <w:lang w:bidi="fa-IR"/>
        </w:rPr>
        <w:t>پرهيز نمود.</w:t>
      </w:r>
    </w:p>
    <w:p w:rsidR="007C677A" w:rsidRPr="00F15E40" w:rsidRDefault="007C677A" w:rsidP="00854F69">
      <w:pPr>
        <w:pStyle w:val="a0"/>
      </w:pPr>
      <w:bookmarkStart w:id="129" w:name="_Toc294264211"/>
      <w:bookmarkStart w:id="130" w:name="_Toc295471844"/>
      <w:r w:rsidRPr="00F15E40">
        <w:rPr>
          <w:rFonts w:hint="cs"/>
          <w:rtl/>
        </w:rPr>
        <w:t>س46: انواع کفر کدام است؟</w:t>
      </w:r>
      <w:bookmarkEnd w:id="129"/>
      <w:bookmarkEnd w:id="130"/>
    </w:p>
    <w:p w:rsidR="007C677A" w:rsidRPr="00F15E40" w:rsidRDefault="007C677A" w:rsidP="00305AF9">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الف: کفر اکبر که فرد را از اسلام خارج مي‌کند و عبارت است از: کافرشدن با تکذيب اسلام، تکبر و نخوت ولو فرد معتقد به اسلام باشد، شک داشتن در حقانيت اسلام، روي گردان شدن از دين و ارتداد و نفاق.</w:t>
      </w:r>
    </w:p>
    <w:p w:rsidR="007C677A" w:rsidRPr="00F15E40" w:rsidRDefault="007C677A" w:rsidP="00305AF9">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 xml:space="preserve">ب: </w:t>
      </w:r>
      <w:r w:rsidRPr="00F15E40">
        <w:rPr>
          <w:rFonts w:cs="B Lotus" w:hint="cs"/>
          <w:sz w:val="28"/>
          <w:szCs w:val="28"/>
          <w:rtl/>
        </w:rPr>
        <w:t xml:space="preserve">کفر اصغر </w:t>
      </w:r>
      <w:r w:rsidRPr="00F15E40">
        <w:rPr>
          <w:rFonts w:cs="B Lotus" w:hint="cs"/>
          <w:sz w:val="28"/>
          <w:szCs w:val="28"/>
          <w:rtl/>
          <w:lang w:bidi="fa-IR"/>
        </w:rPr>
        <w:t xml:space="preserve">که به آن کفران نعمت هم گفته </w:t>
      </w:r>
      <w:r w:rsidR="00FA4CF6">
        <w:rPr>
          <w:rFonts w:cs="B Lotus" w:hint="cs"/>
          <w:sz w:val="28"/>
          <w:szCs w:val="28"/>
          <w:rtl/>
          <w:lang w:bidi="fa-IR"/>
        </w:rPr>
        <w:t>مي‌شود</w:t>
      </w:r>
      <w:r w:rsidRPr="00F15E40">
        <w:rPr>
          <w:rFonts w:cs="B Lotus" w:hint="cs"/>
          <w:sz w:val="28"/>
          <w:szCs w:val="28"/>
          <w:rtl/>
          <w:lang w:bidi="fa-IR"/>
        </w:rPr>
        <w:t xml:space="preserve"> و با ارتکاب گناهان حاصل مي‌گردد، هر چند که فرد را از اسلام خارج ن</w:t>
      </w:r>
      <w:r w:rsidR="00F60A65">
        <w:rPr>
          <w:rFonts w:cs="B Lotus" w:hint="cs"/>
          <w:sz w:val="28"/>
          <w:szCs w:val="28"/>
          <w:rtl/>
          <w:lang w:bidi="fa-IR"/>
        </w:rPr>
        <w:t>مي‌کند</w:t>
      </w:r>
      <w:r w:rsidRPr="00F15E40">
        <w:rPr>
          <w:rFonts w:cs="B Lotus" w:hint="cs"/>
          <w:sz w:val="28"/>
          <w:szCs w:val="28"/>
          <w:rtl/>
          <w:lang w:bidi="fa-IR"/>
        </w:rPr>
        <w:t>، مثال اين نوع کفر به قتل رساندن يک فرد مسلمان است.</w:t>
      </w:r>
    </w:p>
    <w:p w:rsidR="007C677A" w:rsidRPr="00F15E40" w:rsidRDefault="007C677A" w:rsidP="00130815">
      <w:pPr>
        <w:pStyle w:val="a0"/>
        <w:rPr>
          <w:rFonts w:hint="cs"/>
          <w:rtl/>
        </w:rPr>
      </w:pPr>
      <w:bookmarkStart w:id="131" w:name="_Toc294264212"/>
      <w:bookmarkStart w:id="132" w:name="_Toc295471845"/>
      <w:r w:rsidRPr="00F15E40">
        <w:rPr>
          <w:rFonts w:hint="cs"/>
          <w:rtl/>
        </w:rPr>
        <w:t>س47: حکم نذر چيست؟</w:t>
      </w:r>
      <w:bookmarkEnd w:id="131"/>
      <w:bookmarkEnd w:id="132"/>
      <w:r w:rsidRPr="00F15E40">
        <w:rPr>
          <w:rFonts w:hint="cs"/>
          <w:rtl/>
        </w:rPr>
        <w:t xml:space="preserve"> </w:t>
      </w:r>
    </w:p>
    <w:p w:rsidR="007C677A" w:rsidRPr="00F15E40" w:rsidRDefault="007C677A" w:rsidP="00AC41A7">
      <w:pPr>
        <w:pStyle w:val="stylecomplexblotus12ptjustifiedfirstline05cm"/>
        <w:spacing w:line="240" w:lineRule="auto"/>
        <w:rPr>
          <w:rFonts w:hint="cs"/>
          <w:sz w:val="28"/>
          <w:szCs w:val="28"/>
          <w:rtl/>
        </w:rPr>
      </w:pPr>
      <w:r w:rsidRPr="00F15E40">
        <w:rPr>
          <w:rFonts w:cs="B Lotus" w:hint="cs"/>
          <w:sz w:val="28"/>
          <w:szCs w:val="28"/>
          <w:rtl/>
          <w:lang w:bidi="fa-IR"/>
        </w:rPr>
        <w:t xml:space="preserve">پيامبر </w:t>
      </w:r>
      <w:r w:rsidR="00C87CB1" w:rsidRPr="00C87CB1">
        <w:rPr>
          <w:rFonts w:cs="CTraditional Arabic" w:hint="cs"/>
          <w:sz w:val="28"/>
          <w:szCs w:val="28"/>
          <w:rtl/>
          <w:lang w:bidi="fa-IR"/>
        </w:rPr>
        <w:t>ص</w:t>
      </w:r>
      <w:r w:rsidRPr="00F15E40">
        <w:rPr>
          <w:rFonts w:cs="B Lotus" w:hint="cs"/>
          <w:sz w:val="28"/>
          <w:szCs w:val="28"/>
          <w:rtl/>
          <w:lang w:bidi="fa-IR"/>
        </w:rPr>
        <w:t xml:space="preserve"> مردم را از نذر کردن برحذر داشته و فرموده‌اند: </w:t>
      </w:r>
      <w:r w:rsidRPr="00F15E40">
        <w:rPr>
          <w:rFonts w:cs="Traditional Arabic" w:hint="cs"/>
          <w:sz w:val="28"/>
          <w:szCs w:val="28"/>
          <w:rtl/>
        </w:rPr>
        <w:t>«</w:t>
      </w:r>
      <w:r w:rsidRPr="00F15E40">
        <w:rPr>
          <w:rFonts w:cs="Traditional Arabic" w:hint="cs"/>
          <w:b/>
          <w:bCs/>
          <w:sz w:val="28"/>
          <w:szCs w:val="28"/>
          <w:rtl/>
        </w:rPr>
        <w:t>إِنَّهُ لا يَأْتِي بِخَيْرٍ</w:t>
      </w:r>
      <w:r w:rsidRPr="00F15E40">
        <w:rPr>
          <w:rFonts w:cs="Traditional Arabic" w:hint="cs"/>
          <w:sz w:val="28"/>
          <w:szCs w:val="28"/>
          <w:rtl/>
        </w:rPr>
        <w:t>» (مسلم).</w:t>
      </w:r>
      <w:r w:rsidRPr="00F15E40">
        <w:rPr>
          <w:rFonts w:cs="B Lotus" w:hint="cs"/>
          <w:sz w:val="28"/>
          <w:szCs w:val="28"/>
          <w:rtl/>
          <w:lang w:bidi="fa-IR"/>
        </w:rPr>
        <w:t xml:space="preserve"> نذر، هيچ خير و برکتي را نصيب انسان نمي‌کند. لازم به ذکر است که در اينجا منظور از نذر، نذر براي خداوند مي‌باشد؛ زيرا نذري که براي غير خداست حرام مي‌باشد و اداي آن نيز جائز نيست.</w:t>
      </w:r>
    </w:p>
    <w:p w:rsidR="007C677A" w:rsidRPr="00F15E40" w:rsidRDefault="007C677A" w:rsidP="00130815">
      <w:pPr>
        <w:pStyle w:val="a0"/>
        <w:rPr>
          <w:rFonts w:hint="cs"/>
          <w:rtl/>
        </w:rPr>
      </w:pPr>
      <w:bookmarkStart w:id="133" w:name="_Toc294264213"/>
      <w:bookmarkStart w:id="134" w:name="_Toc295471846"/>
      <w:r w:rsidRPr="00F15E40">
        <w:rPr>
          <w:rFonts w:hint="cs"/>
          <w:rtl/>
        </w:rPr>
        <w:t>س48: حکم سحر و جادو چيست؟</w:t>
      </w:r>
      <w:bookmarkEnd w:id="133"/>
      <w:bookmarkEnd w:id="134"/>
    </w:p>
    <w:p w:rsidR="007C677A" w:rsidRPr="00880CBC" w:rsidRDefault="007C677A" w:rsidP="00880CBC">
      <w:pPr>
        <w:pStyle w:val="stylecomplexblotus12ptjustifiedfirstline05cm"/>
        <w:spacing w:line="240" w:lineRule="auto"/>
        <w:rPr>
          <w:rFonts w:cs="B Lotus" w:hint="cs"/>
          <w:sz w:val="28"/>
          <w:szCs w:val="28"/>
          <w:rtl/>
          <w:lang w:bidi="fa-IR"/>
        </w:rPr>
      </w:pPr>
      <w:r w:rsidRPr="00F15E40">
        <w:rPr>
          <w:rFonts w:cs="Times New Roman" w:hint="cs"/>
          <w:sz w:val="28"/>
          <w:szCs w:val="28"/>
          <w:rtl/>
          <w:lang w:bidi="fa-IR"/>
        </w:rPr>
        <w:t> </w:t>
      </w:r>
      <w:r w:rsidRPr="00F15E40">
        <w:rPr>
          <w:rFonts w:cs="B Lotus" w:hint="cs"/>
          <w:sz w:val="28"/>
          <w:szCs w:val="28"/>
          <w:rtl/>
          <w:lang w:bidi="fa-IR"/>
        </w:rPr>
        <w:t xml:space="preserve">اساس سحر، بر حقيقت استوار است و همانطور که در قرآن و احاديث ذکر شده امريست تأثيرگذار. سحر از نظر اسلام حرام است و گناهي کبيره. پيامبر </w:t>
      </w:r>
      <w:r w:rsidR="00C87CB1" w:rsidRPr="00C87CB1">
        <w:rPr>
          <w:rFonts w:cs="CTraditional Arabic" w:hint="cs"/>
          <w:sz w:val="28"/>
          <w:szCs w:val="28"/>
          <w:rtl/>
          <w:lang w:bidi="fa-IR"/>
        </w:rPr>
        <w:t>ص</w:t>
      </w:r>
      <w:r w:rsidRPr="00F15E40">
        <w:rPr>
          <w:rFonts w:cs="B Lotus" w:hint="cs"/>
          <w:sz w:val="28"/>
          <w:szCs w:val="28"/>
          <w:rtl/>
          <w:lang w:bidi="fa-IR"/>
        </w:rPr>
        <w:t xml:space="preserve"> در مورد آن فرموده ‌اند: </w:t>
      </w:r>
      <w:r w:rsidRPr="00F15E40">
        <w:rPr>
          <w:rFonts w:cs="Traditional Arabic" w:hint="cs"/>
          <w:sz w:val="28"/>
          <w:szCs w:val="28"/>
          <w:rtl/>
        </w:rPr>
        <w:t>«</w:t>
      </w:r>
      <w:r w:rsidRPr="00F15E40">
        <w:rPr>
          <w:rFonts w:cs="Traditional Arabic" w:hint="cs"/>
          <w:b/>
          <w:bCs/>
          <w:sz w:val="28"/>
          <w:szCs w:val="28"/>
          <w:rtl/>
        </w:rPr>
        <w:t>اجْتَنِبُوا السَّبْعَ الْمُوبِقَاتِ قَالُوا:يَا رَسُولَ اللَّهِ وَمَا هُنَّ؟ قَالَ:الشِّرْكُ بِاللَّهِ،وَالسِّحْرُ..</w:t>
      </w:r>
      <w:r w:rsidRPr="00F15E40">
        <w:rPr>
          <w:rFonts w:cs="Traditional Arabic" w:hint="cs"/>
          <w:sz w:val="28"/>
          <w:szCs w:val="28"/>
          <w:rtl/>
        </w:rPr>
        <w:t>» (متفق عليه).</w:t>
      </w:r>
      <w:r w:rsidRPr="00F15E40">
        <w:rPr>
          <w:rFonts w:cs="B Lotus" w:hint="cs"/>
          <w:sz w:val="28"/>
          <w:szCs w:val="28"/>
          <w:rtl/>
          <w:lang w:bidi="fa-IR"/>
        </w:rPr>
        <w:t xml:space="preserve"> از هفت چيزي که باعث هلاکت مي‌شوند بپرهيزيد. ياران پرسيدند يا رسول الله</w:t>
      </w:r>
      <w:r w:rsidR="00922043">
        <w:rPr>
          <w:rFonts w:cs="B Lotus" w:hint="cs"/>
          <w:sz w:val="28"/>
          <w:szCs w:val="28"/>
          <w:rtl/>
          <w:lang w:bidi="fa-IR"/>
        </w:rPr>
        <w:t xml:space="preserve"> آن‌ها </w:t>
      </w:r>
      <w:r w:rsidRPr="00F15E40">
        <w:rPr>
          <w:rFonts w:cs="B Lotus" w:hint="cs"/>
          <w:sz w:val="28"/>
          <w:szCs w:val="28"/>
          <w:rtl/>
          <w:lang w:bidi="fa-IR"/>
        </w:rPr>
        <w:t>کدامها هستند؟ فرمودند: شرک نسبت به خداوند، سحر و جادو... نيز قرآن از زبان‌ هاروت و ماروت چنين فرموده است:</w:t>
      </w:r>
      <w:r w:rsidR="00EB5268">
        <w:rPr>
          <w:rFonts w:cs="B Lotus" w:hint="cs"/>
          <w:sz w:val="28"/>
          <w:szCs w:val="28"/>
          <w:rtl/>
          <w:lang w:bidi="fa-IR"/>
        </w:rPr>
        <w:t xml:space="preserve"> </w:t>
      </w:r>
      <w:r w:rsidR="00EB5268">
        <w:rPr>
          <w:rFonts w:cs="Traditional Arabic" w:hint="cs"/>
          <w:sz w:val="28"/>
          <w:szCs w:val="28"/>
          <w:rtl/>
          <w:lang w:bidi="fa-IR"/>
        </w:rPr>
        <w:t>﴿</w:t>
      </w:r>
      <w:r w:rsidR="00880CBC" w:rsidRPr="00975839">
        <w:rPr>
          <w:sz w:val="22"/>
          <w:szCs w:val="22"/>
        </w:rPr>
        <w:sym w:font="HQPB1" w:char="F024"/>
      </w:r>
      <w:r w:rsidR="00880CBC" w:rsidRPr="00975839">
        <w:rPr>
          <w:sz w:val="22"/>
          <w:szCs w:val="22"/>
        </w:rPr>
        <w:sym w:font="HQPB5" w:char="F079"/>
      </w:r>
      <w:r w:rsidR="00880CBC" w:rsidRPr="00975839">
        <w:rPr>
          <w:sz w:val="22"/>
          <w:szCs w:val="22"/>
        </w:rPr>
        <w:sym w:font="HQPB2" w:char="F04A"/>
      </w:r>
      <w:r w:rsidR="00880CBC" w:rsidRPr="00975839">
        <w:rPr>
          <w:sz w:val="22"/>
          <w:szCs w:val="22"/>
        </w:rPr>
        <w:sym w:font="HQPB4" w:char="F0AF"/>
      </w:r>
      <w:r w:rsidR="00880CBC" w:rsidRPr="00975839">
        <w:rPr>
          <w:sz w:val="22"/>
          <w:szCs w:val="22"/>
        </w:rPr>
        <w:sym w:font="HQPB2" w:char="F052"/>
      </w:r>
      <w:r w:rsidR="00880CBC" w:rsidRPr="00975839">
        <w:rPr>
          <w:sz w:val="22"/>
          <w:szCs w:val="22"/>
        </w:rPr>
        <w:sym w:font="HQPB4" w:char="F0CE"/>
      </w:r>
      <w:r w:rsidR="00880CBC" w:rsidRPr="00975839">
        <w:rPr>
          <w:sz w:val="22"/>
          <w:szCs w:val="22"/>
        </w:rPr>
        <w:sym w:font="HQPB1" w:char="F029"/>
      </w:r>
      <w:r w:rsidR="00880CBC" w:rsidRPr="00975839">
        <w:rPr>
          <w:rFonts w:ascii="(normal text)" w:hAnsi="(normal text)"/>
          <w:sz w:val="18"/>
          <w:szCs w:val="18"/>
          <w:rtl/>
        </w:rPr>
        <w:t xml:space="preserve"> </w:t>
      </w:r>
      <w:r w:rsidR="00880CBC" w:rsidRPr="00975839">
        <w:rPr>
          <w:sz w:val="22"/>
          <w:szCs w:val="22"/>
        </w:rPr>
        <w:sym w:font="HQPB4" w:char="F0DF"/>
      </w:r>
      <w:r w:rsidR="00880CBC" w:rsidRPr="00975839">
        <w:rPr>
          <w:sz w:val="22"/>
          <w:szCs w:val="22"/>
        </w:rPr>
        <w:sym w:font="HQPB2" w:char="F060"/>
      </w:r>
      <w:r w:rsidR="00880CBC" w:rsidRPr="00975839">
        <w:rPr>
          <w:sz w:val="22"/>
          <w:szCs w:val="22"/>
        </w:rPr>
        <w:sym w:font="HQPB4" w:char="F0F8"/>
      </w:r>
      <w:r w:rsidR="00880CBC" w:rsidRPr="00975839">
        <w:rPr>
          <w:sz w:val="22"/>
          <w:szCs w:val="22"/>
        </w:rPr>
        <w:sym w:font="HQPB1" w:char="F074"/>
      </w:r>
      <w:r w:rsidR="00880CBC" w:rsidRPr="00975839">
        <w:rPr>
          <w:sz w:val="22"/>
          <w:szCs w:val="22"/>
        </w:rPr>
        <w:sym w:font="HQPB5" w:char="F077"/>
      </w:r>
      <w:r w:rsidR="00880CBC" w:rsidRPr="00975839">
        <w:rPr>
          <w:sz w:val="22"/>
          <w:szCs w:val="22"/>
        </w:rPr>
        <w:sym w:font="HQPB2" w:char="F055"/>
      </w:r>
      <w:r w:rsidR="00880CBC" w:rsidRPr="00975839">
        <w:rPr>
          <w:rFonts w:ascii="(normal text)" w:hAnsi="(normal text)"/>
          <w:sz w:val="18"/>
          <w:szCs w:val="18"/>
          <w:rtl/>
        </w:rPr>
        <w:t xml:space="preserve"> </w:t>
      </w:r>
      <w:r w:rsidR="00880CBC" w:rsidRPr="00975839">
        <w:rPr>
          <w:sz w:val="22"/>
          <w:szCs w:val="22"/>
        </w:rPr>
        <w:sym w:font="HQPB4" w:char="F0D7"/>
      </w:r>
      <w:r w:rsidR="00880CBC" w:rsidRPr="00975839">
        <w:rPr>
          <w:sz w:val="22"/>
          <w:szCs w:val="22"/>
        </w:rPr>
        <w:sym w:font="HQPB2" w:char="F070"/>
      </w:r>
      <w:r w:rsidR="00880CBC" w:rsidRPr="00975839">
        <w:rPr>
          <w:sz w:val="22"/>
          <w:szCs w:val="22"/>
        </w:rPr>
        <w:sym w:font="HQPB5" w:char="F06F"/>
      </w:r>
      <w:r w:rsidR="00880CBC" w:rsidRPr="00975839">
        <w:rPr>
          <w:sz w:val="22"/>
          <w:szCs w:val="22"/>
        </w:rPr>
        <w:sym w:font="HQPB2" w:char="F059"/>
      </w:r>
      <w:r w:rsidR="00880CBC" w:rsidRPr="00975839">
        <w:rPr>
          <w:sz w:val="22"/>
          <w:szCs w:val="22"/>
        </w:rPr>
        <w:sym w:font="HQPB4" w:char="F0F7"/>
      </w:r>
      <w:r w:rsidR="00880CBC" w:rsidRPr="00975839">
        <w:rPr>
          <w:sz w:val="22"/>
          <w:szCs w:val="22"/>
        </w:rPr>
        <w:sym w:font="HQPB1" w:char="F047"/>
      </w:r>
      <w:r w:rsidR="00880CBC" w:rsidRPr="00975839">
        <w:rPr>
          <w:sz w:val="22"/>
          <w:szCs w:val="22"/>
        </w:rPr>
        <w:sym w:font="HQPB4" w:char="F0CF"/>
      </w:r>
      <w:r w:rsidR="00880CBC" w:rsidRPr="00975839">
        <w:rPr>
          <w:sz w:val="22"/>
          <w:szCs w:val="22"/>
        </w:rPr>
        <w:sym w:font="HQPB1" w:char="F0F9"/>
      </w:r>
      <w:r w:rsidR="00880CBC" w:rsidRPr="00975839">
        <w:rPr>
          <w:rFonts w:ascii="(normal text)" w:hAnsi="(normal text)"/>
          <w:sz w:val="18"/>
          <w:szCs w:val="18"/>
          <w:rtl/>
        </w:rPr>
        <w:t xml:space="preserve"> </w:t>
      </w:r>
      <w:r w:rsidR="00880CBC" w:rsidRPr="00975839">
        <w:rPr>
          <w:sz w:val="22"/>
          <w:szCs w:val="22"/>
        </w:rPr>
        <w:sym w:font="HQPB5" w:char="F09F"/>
      </w:r>
      <w:r w:rsidR="00880CBC" w:rsidRPr="00975839">
        <w:rPr>
          <w:sz w:val="22"/>
          <w:szCs w:val="22"/>
        </w:rPr>
        <w:sym w:font="HQPB2" w:char="F078"/>
      </w:r>
      <w:r w:rsidR="00880CBC" w:rsidRPr="00975839">
        <w:rPr>
          <w:sz w:val="22"/>
          <w:szCs w:val="22"/>
        </w:rPr>
        <w:sym w:font="HQPB5" w:char="F073"/>
      </w:r>
      <w:r w:rsidR="00880CBC" w:rsidRPr="00975839">
        <w:rPr>
          <w:sz w:val="22"/>
          <w:szCs w:val="22"/>
        </w:rPr>
        <w:sym w:font="HQPB1" w:char="F0F9"/>
      </w:r>
      <w:r w:rsidR="00880CBC" w:rsidRPr="00975839">
        <w:rPr>
          <w:rFonts w:ascii="(normal text)" w:hAnsi="(normal text)"/>
          <w:sz w:val="18"/>
          <w:szCs w:val="18"/>
          <w:rtl/>
        </w:rPr>
        <w:t xml:space="preserve"> </w:t>
      </w:r>
      <w:r w:rsidR="00880CBC" w:rsidRPr="00975839">
        <w:rPr>
          <w:sz w:val="22"/>
          <w:szCs w:val="22"/>
        </w:rPr>
        <w:sym w:font="HQPB4" w:char="F0F6"/>
      </w:r>
      <w:r w:rsidR="00880CBC" w:rsidRPr="00975839">
        <w:rPr>
          <w:sz w:val="22"/>
          <w:szCs w:val="22"/>
        </w:rPr>
        <w:sym w:font="HQPB1" w:char="F08D"/>
      </w:r>
      <w:r w:rsidR="00880CBC" w:rsidRPr="00975839">
        <w:rPr>
          <w:sz w:val="22"/>
          <w:szCs w:val="22"/>
        </w:rPr>
        <w:sym w:font="HQPB4" w:char="F0E0"/>
      </w:r>
      <w:r w:rsidR="00880CBC" w:rsidRPr="00975839">
        <w:rPr>
          <w:sz w:val="22"/>
          <w:szCs w:val="22"/>
        </w:rPr>
        <w:sym w:font="HQPB1" w:char="F0FF"/>
      </w:r>
      <w:r w:rsidR="00880CBC" w:rsidRPr="00975839">
        <w:rPr>
          <w:sz w:val="22"/>
          <w:szCs w:val="22"/>
        </w:rPr>
        <w:sym w:font="HQPB4" w:char="F0F5"/>
      </w:r>
      <w:r w:rsidR="00880CBC" w:rsidRPr="00975839">
        <w:rPr>
          <w:sz w:val="22"/>
          <w:szCs w:val="22"/>
        </w:rPr>
        <w:sym w:font="HQPB2" w:char="F033"/>
      </w:r>
      <w:r w:rsidR="00880CBC" w:rsidRPr="00975839">
        <w:rPr>
          <w:sz w:val="22"/>
          <w:szCs w:val="22"/>
        </w:rPr>
        <w:sym w:font="HQPB5" w:char="F073"/>
      </w:r>
      <w:r w:rsidR="00880CBC" w:rsidRPr="00975839">
        <w:rPr>
          <w:sz w:val="22"/>
          <w:szCs w:val="22"/>
        </w:rPr>
        <w:sym w:font="HQPB1" w:char="F03F"/>
      </w:r>
      <w:r w:rsidR="00EB5268">
        <w:rPr>
          <w:rFonts w:cs="Traditional Arabic" w:hint="cs"/>
          <w:sz w:val="28"/>
          <w:szCs w:val="28"/>
          <w:rtl/>
          <w:lang w:bidi="fa-IR"/>
        </w:rPr>
        <w:t>﴾</w:t>
      </w:r>
      <w:r w:rsidRPr="00F15E40">
        <w:rPr>
          <w:rFonts w:cs="Traditional Arabic" w:hint="cs"/>
          <w:sz w:val="28"/>
          <w:szCs w:val="28"/>
          <w:rtl/>
          <w:lang w:bidi="fa-IR"/>
        </w:rPr>
        <w:t xml:space="preserve"> (البقرة: 102)</w:t>
      </w:r>
      <w:r w:rsidRPr="00F15E40">
        <w:rPr>
          <w:rFonts w:cs="Traditional Arabic" w:hint="cs"/>
          <w:sz w:val="28"/>
          <w:szCs w:val="28"/>
          <w:rtl/>
        </w:rPr>
        <w:t>.</w:t>
      </w:r>
      <w:r w:rsidRPr="00F15E40">
        <w:rPr>
          <w:rFonts w:cs="B Mitra" w:hint="cs"/>
          <w:sz w:val="28"/>
          <w:szCs w:val="28"/>
          <w:rtl/>
        </w:rPr>
        <w:t xml:space="preserve"> </w:t>
      </w:r>
      <w:r w:rsidRPr="00F15E40">
        <w:rPr>
          <w:rFonts w:cs="B Lotus" w:hint="cs"/>
          <w:sz w:val="28"/>
          <w:szCs w:val="28"/>
          <w:rtl/>
          <w:lang w:bidi="fa-IR"/>
        </w:rPr>
        <w:t>ما وسيلة آزمايش هستيم کافر نشو.</w:t>
      </w:r>
    </w:p>
    <w:p w:rsidR="007C677A" w:rsidRPr="00F15E40" w:rsidRDefault="007C677A" w:rsidP="00C53428">
      <w:pPr>
        <w:pStyle w:val="stylecomplexblotus12ptjustifiedfirstline05cm"/>
        <w:spacing w:line="240" w:lineRule="auto"/>
        <w:rPr>
          <w:rFonts w:hint="cs"/>
          <w:sz w:val="28"/>
          <w:szCs w:val="28"/>
          <w:rtl/>
        </w:rPr>
      </w:pPr>
      <w:r w:rsidRPr="00F15E40">
        <w:rPr>
          <w:rFonts w:cs="B Lotus" w:hint="cs"/>
          <w:sz w:val="28"/>
          <w:szCs w:val="28"/>
          <w:rtl/>
          <w:lang w:bidi="fa-IR"/>
        </w:rPr>
        <w:t xml:space="preserve">پيامبر </w:t>
      </w:r>
      <w:r w:rsidR="00C87CB1" w:rsidRPr="00C87CB1">
        <w:rPr>
          <w:rFonts w:cs="CTraditional Arabic" w:hint="cs"/>
          <w:sz w:val="28"/>
          <w:szCs w:val="28"/>
          <w:rtl/>
          <w:lang w:bidi="fa-IR"/>
        </w:rPr>
        <w:t>ص</w:t>
      </w:r>
      <w:r w:rsidRPr="00F15E40">
        <w:rPr>
          <w:rFonts w:cs="B Lotus" w:hint="cs"/>
          <w:sz w:val="28"/>
          <w:szCs w:val="28"/>
          <w:rtl/>
          <w:lang w:bidi="fa-IR"/>
        </w:rPr>
        <w:t xml:space="preserve"> در مورد تعيين مجازات سحر و جادوگر مي‌فرمايند: </w:t>
      </w:r>
      <w:r w:rsidRPr="00F15E40">
        <w:rPr>
          <w:rFonts w:cs="Traditional Arabic" w:hint="cs"/>
          <w:sz w:val="28"/>
          <w:szCs w:val="28"/>
          <w:rtl/>
        </w:rPr>
        <w:t>«</w:t>
      </w:r>
      <w:r w:rsidRPr="00F15E40">
        <w:rPr>
          <w:rFonts w:cs="Traditional Arabic" w:hint="cs"/>
          <w:b/>
          <w:bCs/>
          <w:sz w:val="28"/>
          <w:szCs w:val="28"/>
          <w:rtl/>
        </w:rPr>
        <w:t>حَدُّ السَّاحِرِ ضَرْبَةٌ بالسَّيْفِ</w:t>
      </w:r>
      <w:r w:rsidRPr="00F15E40">
        <w:rPr>
          <w:rFonts w:cs="Traditional Arabic" w:hint="cs"/>
          <w:sz w:val="28"/>
          <w:szCs w:val="28"/>
          <w:rtl/>
        </w:rPr>
        <w:t xml:space="preserve">» (الترمذي). </w:t>
      </w:r>
      <w:r w:rsidRPr="00F15E40">
        <w:rPr>
          <w:rFonts w:cs="B Lotus" w:hint="cs"/>
          <w:sz w:val="28"/>
          <w:szCs w:val="28"/>
          <w:rtl/>
          <w:lang w:bidi="fa-IR"/>
        </w:rPr>
        <w:t xml:space="preserve">مجازات ساحر اينست که گردنش با شمشير زده شود. بايد متذکر شد احاديثي چون: </w:t>
      </w:r>
      <w:r w:rsidRPr="00F15E40">
        <w:rPr>
          <w:rFonts w:cs="Traditional Arabic" w:hint="cs"/>
          <w:sz w:val="28"/>
          <w:szCs w:val="28"/>
          <w:rtl/>
        </w:rPr>
        <w:t>«</w:t>
      </w:r>
      <w:r w:rsidRPr="00F15E40">
        <w:rPr>
          <w:rFonts w:cs="Traditional Arabic" w:hint="cs"/>
          <w:b/>
          <w:bCs/>
          <w:sz w:val="28"/>
          <w:szCs w:val="28"/>
          <w:rtl/>
        </w:rPr>
        <w:t>تعلمّوا السحرَ ولا تعمَلوا به</w:t>
      </w:r>
      <w:r w:rsidRPr="00F15E40">
        <w:rPr>
          <w:rFonts w:cs="Traditional Arabic" w:hint="cs"/>
          <w:sz w:val="28"/>
          <w:szCs w:val="28"/>
          <w:rtl/>
        </w:rPr>
        <w:t>».</w:t>
      </w:r>
      <w:r w:rsidRPr="00F15E40">
        <w:rPr>
          <w:rFonts w:cs="B Lotus" w:hint="cs"/>
          <w:sz w:val="28"/>
          <w:szCs w:val="28"/>
          <w:rtl/>
          <w:lang w:bidi="fa-IR"/>
        </w:rPr>
        <w:t xml:space="preserve"> سحر و جادو فرا گيرد ولي بدان عمل نکنيد. مکذوب هستند و صحّت ندارند.</w:t>
      </w:r>
    </w:p>
    <w:p w:rsidR="007C677A" w:rsidRPr="00F15E40" w:rsidRDefault="007C677A" w:rsidP="00D141CB">
      <w:pPr>
        <w:pStyle w:val="a0"/>
        <w:rPr>
          <w:rFonts w:hint="cs"/>
          <w:rtl/>
        </w:rPr>
      </w:pPr>
      <w:bookmarkStart w:id="135" w:name="_Toc294264214"/>
      <w:bookmarkStart w:id="136" w:name="_Toc295471847"/>
      <w:r w:rsidRPr="00F15E40">
        <w:rPr>
          <w:rFonts w:hint="cs"/>
          <w:rtl/>
        </w:rPr>
        <w:t>س49: حکم رفتن نزد کف ‌بين و کاهن چيست؟</w:t>
      </w:r>
      <w:bookmarkEnd w:id="135"/>
      <w:bookmarkEnd w:id="136"/>
    </w:p>
    <w:p w:rsidR="007C677A" w:rsidRPr="00F15E40" w:rsidRDefault="007C677A" w:rsidP="00443D7B">
      <w:pPr>
        <w:pStyle w:val="stylecomplexblotus12ptjustifiedfirstline05cm"/>
        <w:spacing w:line="240" w:lineRule="auto"/>
        <w:rPr>
          <w:rFonts w:hint="cs"/>
          <w:sz w:val="28"/>
          <w:szCs w:val="28"/>
          <w:rtl/>
        </w:rPr>
      </w:pPr>
      <w:r w:rsidRPr="00F15E40">
        <w:rPr>
          <w:rFonts w:cs="B Lotus" w:hint="cs"/>
          <w:sz w:val="28"/>
          <w:szCs w:val="28"/>
          <w:rtl/>
          <w:lang w:bidi="fa-IR"/>
        </w:rPr>
        <w:t xml:space="preserve">اين کار، حرام است. اگر کسي معتقد به کار آنان نباشد مع‌ذالک براي کسب منفعتي نزد آنان برود، تا چهل روز نمازش قبول درگاه خداوند واقع نمي‌شود: </w:t>
      </w:r>
      <w:r w:rsidRPr="00F15E40">
        <w:rPr>
          <w:rFonts w:cs="Traditional Arabic" w:hint="cs"/>
          <w:sz w:val="28"/>
          <w:szCs w:val="28"/>
          <w:rtl/>
        </w:rPr>
        <w:t>«</w:t>
      </w:r>
      <w:r w:rsidRPr="00F15E40">
        <w:rPr>
          <w:rFonts w:cs="Traditional Arabic" w:hint="cs"/>
          <w:b/>
          <w:bCs/>
          <w:sz w:val="28"/>
          <w:szCs w:val="28"/>
          <w:rtl/>
        </w:rPr>
        <w:t>مَنْ أَتَى عَرَّافًا فَسَأَلَهُ عَنْ شَيْءٍ لَمْ تُقْبَلْ لَهُ صَلاةٌ أَرْبَعِينَ لَيْلَةً</w:t>
      </w:r>
      <w:r w:rsidRPr="00F15E40">
        <w:rPr>
          <w:rFonts w:cs="Traditional Arabic" w:hint="cs"/>
          <w:sz w:val="28"/>
          <w:szCs w:val="28"/>
          <w:rtl/>
        </w:rPr>
        <w:t>» رواه مسلم.</w:t>
      </w:r>
      <w:r w:rsidRPr="00F15E40">
        <w:rPr>
          <w:rFonts w:cs="B Mitra" w:hint="cs"/>
          <w:sz w:val="28"/>
          <w:szCs w:val="28"/>
          <w:rtl/>
        </w:rPr>
        <w:t xml:space="preserve"> </w:t>
      </w:r>
      <w:r w:rsidRPr="00F15E40">
        <w:rPr>
          <w:rFonts w:cs="B Lotus" w:hint="cs"/>
          <w:sz w:val="28"/>
          <w:szCs w:val="28"/>
          <w:rtl/>
          <w:lang w:bidi="fa-IR"/>
        </w:rPr>
        <w:t xml:space="preserve">هر کس نزد کف‌بيني برود و در مورد چيزي از او سؤال کند، تا چهل شب، نمازش قبول نمي‌شود. حال اگر فردي نزد کف‌بيني رود و به کار او باور داشته باشد، او کافر شده است: </w:t>
      </w:r>
      <w:r w:rsidRPr="00F15E40">
        <w:rPr>
          <w:rFonts w:cs="Traditional Arabic" w:hint="cs"/>
          <w:sz w:val="28"/>
          <w:szCs w:val="28"/>
          <w:rtl/>
        </w:rPr>
        <w:t>«</w:t>
      </w:r>
      <w:r w:rsidRPr="00F15E40">
        <w:rPr>
          <w:rFonts w:cs="Traditional Arabic" w:hint="cs"/>
          <w:b/>
          <w:bCs/>
          <w:sz w:val="28"/>
          <w:szCs w:val="28"/>
          <w:rtl/>
        </w:rPr>
        <w:t>مَنْ أَتَى عَرَّافًا أَوْ كَاهِنًا فَصَدَّقَهُ بمَا يَقُول فَقَدْ كَفَرَ بِمَا أُنْزِلَ عَلَى مُحَمَّد</w:t>
      </w:r>
      <w:r w:rsidRPr="00F15E40">
        <w:rPr>
          <w:rFonts w:cs="Traditional Arabic" w:hint="cs"/>
          <w:sz w:val="28"/>
          <w:szCs w:val="28"/>
          <w:rtl/>
        </w:rPr>
        <w:t>» أبو داود.</w:t>
      </w:r>
      <w:r w:rsidRPr="00F15E40">
        <w:rPr>
          <w:rFonts w:cs="B Lotus" w:hint="cs"/>
          <w:sz w:val="28"/>
          <w:szCs w:val="28"/>
          <w:rtl/>
          <w:lang w:bidi="fa-IR"/>
        </w:rPr>
        <w:t xml:space="preserve"> هر کس نزد کف‌بين يا کاهني رود و به او باور داشته باشد، به قرآني که بر محمد نازل شده کافر گشته است.</w:t>
      </w:r>
    </w:p>
    <w:p w:rsidR="007C677A" w:rsidRPr="00CD26A6" w:rsidRDefault="007C677A" w:rsidP="00D141CB">
      <w:pPr>
        <w:pStyle w:val="a0"/>
        <w:rPr>
          <w:rFonts w:hint="cs"/>
          <w:rtl/>
        </w:rPr>
      </w:pPr>
      <w:bookmarkStart w:id="137" w:name="_Toc294264215"/>
      <w:bookmarkStart w:id="138" w:name="_Toc295471848"/>
      <w:r w:rsidRPr="00F15E40">
        <w:rPr>
          <w:rFonts w:hint="cs"/>
          <w:rtl/>
        </w:rPr>
        <w:t xml:space="preserve">س50: استسقا و طلب باران کردن از طريق ستارگان، چه وقت شرک اکبر </w:t>
      </w:r>
      <w:r w:rsidRPr="00CD26A6">
        <w:rPr>
          <w:rFonts w:hint="cs"/>
          <w:rtl/>
        </w:rPr>
        <w:t>است و چه وقت شرک اصغر؟</w:t>
      </w:r>
      <w:bookmarkEnd w:id="137"/>
      <w:bookmarkEnd w:id="138"/>
    </w:p>
    <w:p w:rsidR="007C677A" w:rsidRPr="00F15E40" w:rsidRDefault="007C677A" w:rsidP="00305AF9">
      <w:pPr>
        <w:pStyle w:val="stylecomplexblotus12ptjustifiedfirstline05cm"/>
        <w:spacing w:line="240" w:lineRule="auto"/>
        <w:jc w:val="lowKashida"/>
        <w:rPr>
          <w:rFonts w:hint="cs"/>
          <w:sz w:val="28"/>
          <w:szCs w:val="28"/>
          <w:rtl/>
        </w:rPr>
      </w:pPr>
      <w:r w:rsidRPr="00CD26A6">
        <w:rPr>
          <w:rFonts w:cs="Times New Roman" w:hint="cs"/>
          <w:sz w:val="28"/>
          <w:szCs w:val="28"/>
          <w:rtl/>
          <w:lang w:bidi="fa-IR"/>
        </w:rPr>
        <w:t> </w:t>
      </w:r>
      <w:r w:rsidRPr="00CD26A6">
        <w:rPr>
          <w:rFonts w:cs="B Lotus" w:hint="cs"/>
          <w:sz w:val="28"/>
          <w:szCs w:val="28"/>
          <w:rtl/>
          <w:lang w:bidi="fa-IR"/>
        </w:rPr>
        <w:t>هر کس باور داشته باشد که ستارگان بدون خواست و اراده خداوند بر بارش باران تأثيرگذار هستند، دچار شرک اکبر شده است اما</w:t>
      </w:r>
      <w:r w:rsidRPr="00F15E40">
        <w:rPr>
          <w:rFonts w:cs="B Lotus" w:hint="cs"/>
          <w:sz w:val="28"/>
          <w:szCs w:val="28"/>
          <w:rtl/>
          <w:lang w:bidi="fa-IR"/>
        </w:rPr>
        <w:t xml:space="preserve"> اگر فردي معتقد باشد ستارگان بر اساس درخواست و اراده خداوند در بارش باران تأثير مي‌گذارند و به عبارتي ديگر خداوند چنان مقدر فرموده است که مثلاً با ظهور فلان ستارگان، باران مي‌بارد، اين فرد دچار شرک اصغر است؛ زيرا اين فرد بدون هيچ دليل شرعي يا عقلي، ستارگان را سبب پيدايش باران پنداشته است. اما استدلال کردن به اينکه فصلهاي سال و اوقاتي که باراش باران در</w:t>
      </w:r>
      <w:r w:rsidR="00922043">
        <w:rPr>
          <w:rFonts w:cs="B Lotus" w:hint="cs"/>
          <w:sz w:val="28"/>
          <w:szCs w:val="28"/>
          <w:rtl/>
          <w:lang w:bidi="fa-IR"/>
        </w:rPr>
        <w:t xml:space="preserve"> آن‌ها </w:t>
      </w:r>
      <w:r w:rsidRPr="00F15E40">
        <w:rPr>
          <w:rFonts w:cs="B Lotus" w:hint="cs"/>
          <w:sz w:val="28"/>
          <w:szCs w:val="28"/>
          <w:rtl/>
          <w:lang w:bidi="fa-IR"/>
        </w:rPr>
        <w:t>جريان دارد با حرکات ستارگان رابطه دارد، جائز است.</w:t>
      </w:r>
    </w:p>
    <w:p w:rsidR="000F7D5B" w:rsidRPr="00F15E40" w:rsidRDefault="000F7D5B" w:rsidP="005B5FA4">
      <w:pPr>
        <w:pStyle w:val="a0"/>
      </w:pPr>
      <w:bookmarkStart w:id="139" w:name="_Toc294264216"/>
      <w:bookmarkStart w:id="140" w:name="_Toc295471849"/>
      <w:r w:rsidRPr="00F15E40">
        <w:rPr>
          <w:rFonts w:hint="cs"/>
          <w:rtl/>
        </w:rPr>
        <w:t>س51: اقسام گناهان کدام است؟</w:t>
      </w:r>
      <w:bookmarkEnd w:id="139"/>
      <w:bookmarkEnd w:id="140"/>
      <w:r w:rsidRPr="00F15E40">
        <w:rPr>
          <w:rFonts w:hint="cs"/>
          <w:rtl/>
        </w:rPr>
        <w:t xml:space="preserve"> </w:t>
      </w:r>
    </w:p>
    <w:p w:rsidR="000F7D5B" w:rsidRPr="00F15E40" w:rsidRDefault="000F7D5B"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الف: کبائر و آن گناهاني است که فرد در صورت ارتکاب آن، بايد حدّ آن گناهان را متحمل شود و در آخرت دچار عذاب و عقاب خداوند مي‌گردد. ارتکاب اين گناهان ممکن است لعن و نفرين خداوند و زائل‌شدن ايمان را در پي داشته باشد. </w:t>
      </w:r>
    </w:p>
    <w:p w:rsidR="000F7D5B" w:rsidRPr="00F15E40" w:rsidRDefault="000F7D5B"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 صغائر و آن گناهان غيرکبيره را در بر مي‌گيرد.</w:t>
      </w:r>
    </w:p>
    <w:p w:rsidR="000F7D5B" w:rsidRPr="00F15E40" w:rsidRDefault="000F7D5B" w:rsidP="00351F93">
      <w:pPr>
        <w:pStyle w:val="a0"/>
        <w:rPr>
          <w:rFonts w:hint="cs"/>
          <w:rtl/>
        </w:rPr>
      </w:pPr>
      <w:bookmarkStart w:id="141" w:name="_Toc294264217"/>
      <w:bookmarkStart w:id="142" w:name="_Toc295471850"/>
      <w:r w:rsidRPr="00F15E40">
        <w:rPr>
          <w:rFonts w:hint="cs"/>
          <w:rtl/>
        </w:rPr>
        <w:t>س52: عواملي که باعث مي</w:t>
      </w:r>
      <w:r w:rsidR="00351F93" w:rsidRPr="00F15E40">
        <w:rPr>
          <w:rFonts w:hint="cs"/>
          <w:rtl/>
        </w:rPr>
        <w:t>‌</w:t>
      </w:r>
      <w:r w:rsidRPr="00F15E40">
        <w:rPr>
          <w:rFonts w:hint="cs"/>
          <w:rtl/>
        </w:rPr>
        <w:t>شود گناهان صغيره به گناهان کبيره تبديل گردند کدامند؟</w:t>
      </w:r>
      <w:bookmarkEnd w:id="141"/>
      <w:bookmarkEnd w:id="142"/>
    </w:p>
    <w:p w:rsidR="000F7D5B" w:rsidRPr="00F15E40" w:rsidRDefault="000F7D5B" w:rsidP="00305AF9">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1- اصرار و پافشاري بر ارتکاب گناهان صغيره.</w:t>
      </w:r>
    </w:p>
    <w:p w:rsidR="000F7D5B" w:rsidRPr="00F15E40" w:rsidRDefault="000F7D5B" w:rsidP="00305AF9">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2- تکرارکردن آنها.</w:t>
      </w:r>
    </w:p>
    <w:p w:rsidR="000F7D5B" w:rsidRPr="00F15E40" w:rsidRDefault="000F7D5B"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3- کوچک شمردن آنها.</w:t>
      </w:r>
    </w:p>
    <w:p w:rsidR="000F7D5B" w:rsidRPr="00F15E40" w:rsidRDefault="000F7D5B"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4- افتخارنمودن به ارتکاب آنها.</w:t>
      </w:r>
    </w:p>
    <w:p w:rsidR="000F7D5B" w:rsidRPr="00F15E40" w:rsidRDefault="000F7D5B"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5- ارتکاب آن گناهان به صورتي آشکار و در ملأ عام.</w:t>
      </w:r>
    </w:p>
    <w:p w:rsidR="000F7D5B" w:rsidRPr="00F15E40" w:rsidRDefault="000F7D5B" w:rsidP="00BA6444">
      <w:pPr>
        <w:pStyle w:val="a0"/>
      </w:pPr>
      <w:bookmarkStart w:id="143" w:name="_Toc294264218"/>
      <w:bookmarkStart w:id="144" w:name="_Toc295471851"/>
      <w:r w:rsidRPr="00F15E40">
        <w:rPr>
          <w:rFonts w:hint="cs"/>
          <w:rtl/>
        </w:rPr>
        <w:t>س53: حکم و شرائط توبه چيست؟</w:t>
      </w:r>
      <w:bookmarkEnd w:id="143"/>
      <w:bookmarkEnd w:id="144"/>
      <w:r w:rsidRPr="00F15E40">
        <w:rPr>
          <w:rFonts w:hint="cs"/>
          <w:rtl/>
        </w:rPr>
        <w:t xml:space="preserve"> </w:t>
      </w:r>
    </w:p>
    <w:p w:rsidR="000F7D5B" w:rsidRPr="00694982" w:rsidRDefault="000F7D5B" w:rsidP="00694982">
      <w:pPr>
        <w:pStyle w:val="stylecomplexblotus12ptjustifiedfirstline05cm"/>
        <w:spacing w:line="240" w:lineRule="auto"/>
        <w:rPr>
          <w:rFonts w:cs="Traditional Arabic" w:hint="cs"/>
          <w:b/>
          <w:bCs/>
          <w:sz w:val="28"/>
          <w:szCs w:val="28"/>
          <w:rtl/>
          <w:lang w:bidi="fa-IR"/>
        </w:rPr>
      </w:pPr>
      <w:r w:rsidRPr="00F15E40">
        <w:rPr>
          <w:rFonts w:cs="B Lotus" w:hint="cs"/>
          <w:sz w:val="28"/>
          <w:szCs w:val="28"/>
          <w:rtl/>
          <w:lang w:bidi="fa-IR"/>
        </w:rPr>
        <w:t xml:space="preserve">انجام سريع و في الفور توبه واجب است. در واقع ارتکاب گناه و اشتباه دور از طبع انسان نيست؛ زيرا همانطور که پيامبر اسلام </w:t>
      </w:r>
      <w:r w:rsidR="00C87CB1" w:rsidRPr="00C87CB1">
        <w:rPr>
          <w:rFonts w:cs="CTraditional Arabic" w:hint="cs"/>
          <w:sz w:val="28"/>
          <w:szCs w:val="28"/>
          <w:rtl/>
          <w:lang w:bidi="fa-IR"/>
        </w:rPr>
        <w:t>ص</w:t>
      </w:r>
      <w:r w:rsidRPr="00F15E40">
        <w:rPr>
          <w:rFonts w:cs="B Lotus" w:hint="cs"/>
          <w:sz w:val="28"/>
          <w:szCs w:val="28"/>
          <w:rtl/>
          <w:lang w:bidi="fa-IR"/>
        </w:rPr>
        <w:t xml:space="preserve"> فرموده ‌اند: </w:t>
      </w:r>
      <w:r w:rsidRPr="00F15E40">
        <w:rPr>
          <w:rFonts w:cs="Traditional Arabic" w:hint="cs"/>
          <w:sz w:val="28"/>
          <w:szCs w:val="28"/>
          <w:rtl/>
        </w:rPr>
        <w:t>«</w:t>
      </w:r>
      <w:r w:rsidRPr="00F15E40">
        <w:rPr>
          <w:rFonts w:cs="Traditional Arabic" w:hint="cs"/>
          <w:b/>
          <w:bCs/>
          <w:sz w:val="28"/>
          <w:szCs w:val="28"/>
          <w:rtl/>
        </w:rPr>
        <w:t>كُلُّ ابْنِ آدَمَ خَطَّاءٌ وَخَيْرُ الْخَطَّائِينَ التَّوَّابُونَ</w:t>
      </w:r>
      <w:r w:rsidRPr="00F15E40">
        <w:rPr>
          <w:rFonts w:cs="Traditional Arabic" w:hint="cs"/>
          <w:sz w:val="28"/>
          <w:szCs w:val="28"/>
          <w:rtl/>
        </w:rPr>
        <w:t>» الترمذي.</w:t>
      </w:r>
      <w:r w:rsidRPr="00F15E40">
        <w:rPr>
          <w:rFonts w:cs="B Lotus" w:hint="cs"/>
          <w:sz w:val="28"/>
          <w:szCs w:val="28"/>
          <w:rtl/>
          <w:lang w:bidi="fa-IR"/>
        </w:rPr>
        <w:t xml:space="preserve"> همه انسانها دچار خطا و مرتکب گناه مي‌شوند اما بهترين خطاکاران، آناني هستند که توبه مي‌کنند. يا آنجا که مي‌فرمايند: </w:t>
      </w:r>
      <w:r w:rsidRPr="00F15E40">
        <w:rPr>
          <w:rFonts w:cs="Traditional Arabic" w:hint="cs"/>
          <w:sz w:val="28"/>
          <w:szCs w:val="28"/>
          <w:rtl/>
        </w:rPr>
        <w:t>«</w:t>
      </w:r>
      <w:r w:rsidRPr="00F15E40">
        <w:rPr>
          <w:rFonts w:cs="Traditional Arabic" w:hint="cs"/>
          <w:b/>
          <w:bCs/>
          <w:sz w:val="28"/>
          <w:szCs w:val="28"/>
          <w:rtl/>
        </w:rPr>
        <w:t>لَوْ لَمْ تُذْنِبُوا لَذَهَبَ اللَّهُ بِكُمْ وَلَجَاءَ بِقَوْمٍ يُذْنِبُونَ فَيَسْتَغْفِرُونَ اللَّهَ فَيَغْفِرُ لَهُمْ</w:t>
      </w:r>
      <w:r w:rsidRPr="00F15E40">
        <w:rPr>
          <w:rFonts w:cs="Traditional Arabic" w:hint="cs"/>
          <w:sz w:val="28"/>
          <w:szCs w:val="28"/>
          <w:rtl/>
        </w:rPr>
        <w:t>»</w:t>
      </w:r>
      <w:r w:rsidR="009431E3">
        <w:rPr>
          <w:rFonts w:cs="Traditional Arabic" w:hint="cs"/>
          <w:sz w:val="28"/>
          <w:szCs w:val="28"/>
          <w:rtl/>
        </w:rPr>
        <w:t>.</w:t>
      </w:r>
      <w:r w:rsidRPr="00F15E40">
        <w:rPr>
          <w:rFonts w:cs="Traditional Arabic" w:hint="cs"/>
          <w:sz w:val="28"/>
          <w:szCs w:val="28"/>
          <w:rtl/>
        </w:rPr>
        <w:t xml:space="preserve"> مسلم.</w:t>
      </w:r>
      <w:r w:rsidRPr="00F15E40">
        <w:rPr>
          <w:rFonts w:cs="B Lotus" w:hint="cs"/>
          <w:sz w:val="28"/>
          <w:szCs w:val="28"/>
          <w:rtl/>
          <w:lang w:bidi="fa-IR"/>
        </w:rPr>
        <w:t xml:space="preserve"> اگر شما انسانها دچار خطا نمي‌شديد خداوند نسل شما را از ميان بر مي‌داشت و قومي را جايگزين شما مي‌کرد که مرتکب گناه مي‌شدند اما سريعاً استغفار مي‌کردند و از خدا طلب بخشايش مي‌نمودند. مشکل در اصرار بر ارتکاب گناه و به تأخير انداختن توبه است. خداوند در مورد توبه به موقع مي‌فرمايد:</w:t>
      </w:r>
      <w:r w:rsidR="0082354E">
        <w:rPr>
          <w:rFonts w:cs="B Lotus" w:hint="cs"/>
          <w:sz w:val="28"/>
          <w:szCs w:val="28"/>
          <w:rtl/>
          <w:lang w:bidi="fa-IR"/>
        </w:rPr>
        <w:t xml:space="preserve"> </w:t>
      </w:r>
      <w:r w:rsidR="0082354E">
        <w:rPr>
          <w:rFonts w:cs="Traditional Arabic" w:hint="cs"/>
          <w:sz w:val="28"/>
          <w:szCs w:val="28"/>
          <w:rtl/>
          <w:lang w:bidi="fa-IR"/>
        </w:rPr>
        <w:t>﴿</w:t>
      </w:r>
      <w:r w:rsidR="00694982" w:rsidRPr="00975839">
        <w:rPr>
          <w:sz w:val="22"/>
          <w:szCs w:val="22"/>
        </w:rPr>
        <w:sym w:font="HQPB1" w:char="F024"/>
      </w:r>
      <w:r w:rsidR="00694982" w:rsidRPr="00975839">
        <w:rPr>
          <w:sz w:val="22"/>
          <w:szCs w:val="22"/>
        </w:rPr>
        <w:sym w:font="HQPB5" w:char="F079"/>
      </w:r>
      <w:r w:rsidR="00694982" w:rsidRPr="00975839">
        <w:rPr>
          <w:sz w:val="22"/>
          <w:szCs w:val="22"/>
        </w:rPr>
        <w:sym w:font="HQPB2" w:char="F04A"/>
      </w:r>
      <w:r w:rsidR="00694982" w:rsidRPr="00975839">
        <w:rPr>
          <w:sz w:val="22"/>
          <w:szCs w:val="22"/>
        </w:rPr>
        <w:sym w:font="HQPB4" w:char="F0AF"/>
      </w:r>
      <w:r w:rsidR="00694982" w:rsidRPr="00975839">
        <w:rPr>
          <w:sz w:val="22"/>
          <w:szCs w:val="22"/>
        </w:rPr>
        <w:sym w:font="HQPB2" w:char="F052"/>
      </w:r>
      <w:r w:rsidR="00694982" w:rsidRPr="00975839">
        <w:rPr>
          <w:sz w:val="22"/>
          <w:szCs w:val="22"/>
        </w:rPr>
        <w:sym w:font="HQPB4" w:char="F0CE"/>
      </w:r>
      <w:r w:rsidR="00694982" w:rsidRPr="00975839">
        <w:rPr>
          <w:sz w:val="22"/>
          <w:szCs w:val="22"/>
        </w:rPr>
        <w:sym w:font="HQPB1" w:char="F029"/>
      </w:r>
      <w:r w:rsidR="00694982" w:rsidRPr="00975839">
        <w:rPr>
          <w:rFonts w:ascii="(normal text)" w:hAnsi="(normal text)"/>
          <w:sz w:val="18"/>
          <w:szCs w:val="18"/>
          <w:rtl/>
        </w:rPr>
        <w:t xml:space="preserve"> </w:t>
      </w:r>
      <w:r w:rsidR="00694982" w:rsidRPr="00975839">
        <w:rPr>
          <w:sz w:val="22"/>
          <w:szCs w:val="22"/>
        </w:rPr>
        <w:sym w:font="HQPB4" w:char="F0E8"/>
      </w:r>
      <w:r w:rsidR="00694982" w:rsidRPr="00975839">
        <w:rPr>
          <w:sz w:val="22"/>
          <w:szCs w:val="22"/>
        </w:rPr>
        <w:sym w:font="HQPB2" w:char="F070"/>
      </w:r>
      <w:r w:rsidR="00694982" w:rsidRPr="00975839">
        <w:rPr>
          <w:sz w:val="22"/>
          <w:szCs w:val="22"/>
        </w:rPr>
        <w:sym w:font="HQPB5" w:char="F074"/>
      </w:r>
      <w:r w:rsidR="00694982" w:rsidRPr="00975839">
        <w:rPr>
          <w:sz w:val="22"/>
          <w:szCs w:val="22"/>
        </w:rPr>
        <w:sym w:font="HQPB1" w:char="F02F"/>
      </w:r>
      <w:r w:rsidR="00694982" w:rsidRPr="00975839">
        <w:rPr>
          <w:sz w:val="22"/>
          <w:szCs w:val="22"/>
        </w:rPr>
        <w:sym w:font="HQPB4" w:char="F0F6"/>
      </w:r>
      <w:r w:rsidR="00694982" w:rsidRPr="00975839">
        <w:rPr>
          <w:sz w:val="22"/>
          <w:szCs w:val="22"/>
        </w:rPr>
        <w:sym w:font="HQPB2" w:char="F071"/>
      </w:r>
      <w:r w:rsidR="00694982" w:rsidRPr="00975839">
        <w:rPr>
          <w:sz w:val="22"/>
          <w:szCs w:val="22"/>
        </w:rPr>
        <w:sym w:font="HQPB4" w:char="F0AD"/>
      </w:r>
      <w:r w:rsidR="00694982" w:rsidRPr="00975839">
        <w:rPr>
          <w:sz w:val="22"/>
          <w:szCs w:val="22"/>
        </w:rPr>
        <w:sym w:font="HQPB1" w:char="F047"/>
      </w:r>
      <w:r w:rsidR="00694982" w:rsidRPr="00975839">
        <w:rPr>
          <w:sz w:val="22"/>
          <w:szCs w:val="22"/>
        </w:rPr>
        <w:sym w:font="HQPB2" w:char="F039"/>
      </w:r>
      <w:r w:rsidR="00694982" w:rsidRPr="00975839">
        <w:rPr>
          <w:sz w:val="22"/>
          <w:szCs w:val="22"/>
        </w:rPr>
        <w:sym w:font="HQPB5" w:char="F024"/>
      </w:r>
      <w:r w:rsidR="00694982" w:rsidRPr="00975839">
        <w:rPr>
          <w:sz w:val="22"/>
          <w:szCs w:val="22"/>
        </w:rPr>
        <w:sym w:font="HQPB1" w:char="F023"/>
      </w:r>
      <w:r w:rsidR="00694982" w:rsidRPr="00975839">
        <w:rPr>
          <w:rFonts w:ascii="(normal text)" w:hAnsi="(normal text)"/>
          <w:sz w:val="18"/>
          <w:szCs w:val="18"/>
          <w:rtl/>
        </w:rPr>
        <w:t xml:space="preserve"> </w:t>
      </w:r>
      <w:r w:rsidR="00694982" w:rsidRPr="00975839">
        <w:rPr>
          <w:sz w:val="22"/>
          <w:szCs w:val="22"/>
        </w:rPr>
        <w:sym w:font="HQPB2" w:char="F092"/>
      </w:r>
      <w:r w:rsidR="00694982" w:rsidRPr="00975839">
        <w:rPr>
          <w:sz w:val="22"/>
          <w:szCs w:val="22"/>
        </w:rPr>
        <w:sym w:font="HQPB5" w:char="F06E"/>
      </w:r>
      <w:r w:rsidR="00694982" w:rsidRPr="00975839">
        <w:rPr>
          <w:sz w:val="22"/>
          <w:szCs w:val="22"/>
        </w:rPr>
        <w:sym w:font="HQPB2" w:char="F03F"/>
      </w:r>
      <w:r w:rsidR="00694982" w:rsidRPr="00975839">
        <w:rPr>
          <w:sz w:val="22"/>
          <w:szCs w:val="22"/>
        </w:rPr>
        <w:sym w:font="HQPB5" w:char="F074"/>
      </w:r>
      <w:r w:rsidR="00694982" w:rsidRPr="00975839">
        <w:rPr>
          <w:sz w:val="22"/>
          <w:szCs w:val="22"/>
        </w:rPr>
        <w:sym w:font="HQPB1" w:char="F0E3"/>
      </w:r>
      <w:r w:rsidR="00694982" w:rsidRPr="00975839">
        <w:rPr>
          <w:rFonts w:ascii="(normal text)" w:hAnsi="(normal text)"/>
          <w:sz w:val="18"/>
          <w:szCs w:val="18"/>
          <w:rtl/>
        </w:rPr>
        <w:t xml:space="preserve"> </w:t>
      </w:r>
      <w:r w:rsidR="00694982" w:rsidRPr="00975839">
        <w:rPr>
          <w:sz w:val="22"/>
          <w:szCs w:val="22"/>
        </w:rPr>
        <w:sym w:font="HQPB5" w:char="F0AB"/>
      </w:r>
      <w:r w:rsidR="00694982" w:rsidRPr="00975839">
        <w:rPr>
          <w:sz w:val="22"/>
          <w:szCs w:val="22"/>
        </w:rPr>
        <w:sym w:font="HQPB1" w:char="F021"/>
      </w:r>
      <w:r w:rsidR="00694982" w:rsidRPr="00975839">
        <w:rPr>
          <w:sz w:val="22"/>
          <w:szCs w:val="22"/>
        </w:rPr>
        <w:sym w:font="HQPB5" w:char="F024"/>
      </w:r>
      <w:r w:rsidR="00694982" w:rsidRPr="00975839">
        <w:rPr>
          <w:sz w:val="22"/>
          <w:szCs w:val="22"/>
        </w:rPr>
        <w:sym w:font="HQPB1" w:char="F023"/>
      </w:r>
      <w:r w:rsidR="00694982" w:rsidRPr="00975839">
        <w:rPr>
          <w:rFonts w:ascii="(normal text)" w:hAnsi="(normal text)"/>
          <w:sz w:val="18"/>
          <w:szCs w:val="18"/>
          <w:rtl/>
        </w:rPr>
        <w:t xml:space="preserve"> </w:t>
      </w:r>
      <w:r w:rsidR="00694982" w:rsidRPr="00975839">
        <w:rPr>
          <w:sz w:val="22"/>
          <w:szCs w:val="22"/>
        </w:rPr>
        <w:sym w:font="HQPB5" w:char="F09A"/>
      </w:r>
      <w:r w:rsidR="00694982" w:rsidRPr="00975839">
        <w:rPr>
          <w:sz w:val="22"/>
          <w:szCs w:val="22"/>
        </w:rPr>
        <w:sym w:font="HQPB2" w:char="F0FA"/>
      </w:r>
      <w:r w:rsidR="00694982" w:rsidRPr="00975839">
        <w:rPr>
          <w:sz w:val="22"/>
          <w:szCs w:val="22"/>
        </w:rPr>
        <w:sym w:font="HQPB2" w:char="F0EF"/>
      </w:r>
      <w:r w:rsidR="00694982" w:rsidRPr="00975839">
        <w:rPr>
          <w:sz w:val="22"/>
          <w:szCs w:val="22"/>
        </w:rPr>
        <w:sym w:font="HQPB4" w:char="F0CF"/>
      </w:r>
      <w:r w:rsidR="00694982" w:rsidRPr="00975839">
        <w:rPr>
          <w:sz w:val="22"/>
          <w:szCs w:val="22"/>
        </w:rPr>
        <w:sym w:font="HQPB3" w:char="F025"/>
      </w:r>
      <w:r w:rsidR="00694982" w:rsidRPr="00975839">
        <w:rPr>
          <w:sz w:val="22"/>
          <w:szCs w:val="22"/>
        </w:rPr>
        <w:sym w:font="HQPB4" w:char="F0A9"/>
      </w:r>
      <w:r w:rsidR="00694982" w:rsidRPr="00975839">
        <w:rPr>
          <w:sz w:val="22"/>
          <w:szCs w:val="22"/>
        </w:rPr>
        <w:sym w:font="HQPB3" w:char="F023"/>
      </w:r>
      <w:r w:rsidR="00694982" w:rsidRPr="00975839">
        <w:rPr>
          <w:sz w:val="22"/>
          <w:szCs w:val="22"/>
        </w:rPr>
        <w:sym w:font="HQPB4" w:char="F0CF"/>
      </w:r>
      <w:r w:rsidR="00694982" w:rsidRPr="00975839">
        <w:rPr>
          <w:sz w:val="22"/>
          <w:szCs w:val="22"/>
        </w:rPr>
        <w:sym w:font="HQPB2" w:char="F039"/>
      </w:r>
      <w:r w:rsidR="00694982" w:rsidRPr="00975839">
        <w:rPr>
          <w:rFonts w:ascii="(normal text)" w:hAnsi="(normal text)"/>
          <w:sz w:val="18"/>
          <w:szCs w:val="18"/>
          <w:rtl/>
        </w:rPr>
        <w:t xml:space="preserve"> </w:t>
      </w:r>
      <w:r w:rsidR="00694982" w:rsidRPr="00975839">
        <w:rPr>
          <w:sz w:val="22"/>
          <w:szCs w:val="22"/>
        </w:rPr>
        <w:sym w:font="HQPB5" w:char="F074"/>
      </w:r>
      <w:r w:rsidR="00694982" w:rsidRPr="00975839">
        <w:rPr>
          <w:sz w:val="22"/>
          <w:szCs w:val="22"/>
        </w:rPr>
        <w:sym w:font="HQPB2" w:char="F062"/>
      </w:r>
      <w:r w:rsidR="00694982" w:rsidRPr="00975839">
        <w:rPr>
          <w:sz w:val="22"/>
          <w:szCs w:val="22"/>
        </w:rPr>
        <w:sym w:font="HQPB2" w:char="F071"/>
      </w:r>
      <w:r w:rsidR="00694982" w:rsidRPr="00975839">
        <w:rPr>
          <w:sz w:val="22"/>
          <w:szCs w:val="22"/>
        </w:rPr>
        <w:sym w:font="HQPB4" w:char="F0E8"/>
      </w:r>
      <w:r w:rsidR="00694982" w:rsidRPr="00975839">
        <w:rPr>
          <w:sz w:val="22"/>
          <w:szCs w:val="22"/>
        </w:rPr>
        <w:sym w:font="HQPB2" w:char="F03D"/>
      </w:r>
      <w:r w:rsidR="00694982" w:rsidRPr="00975839">
        <w:rPr>
          <w:sz w:val="22"/>
          <w:szCs w:val="22"/>
        </w:rPr>
        <w:sym w:font="HQPB5" w:char="F079"/>
      </w:r>
      <w:r w:rsidR="00694982" w:rsidRPr="00975839">
        <w:rPr>
          <w:sz w:val="22"/>
          <w:szCs w:val="22"/>
        </w:rPr>
        <w:sym w:font="HQPB2" w:char="F04A"/>
      </w:r>
      <w:r w:rsidR="00694982" w:rsidRPr="00975839">
        <w:rPr>
          <w:sz w:val="22"/>
          <w:szCs w:val="22"/>
        </w:rPr>
        <w:sym w:font="HQPB4" w:char="F0F7"/>
      </w:r>
      <w:r w:rsidR="00694982" w:rsidRPr="00975839">
        <w:rPr>
          <w:sz w:val="22"/>
          <w:szCs w:val="22"/>
        </w:rPr>
        <w:sym w:font="HQPB1" w:char="F0E8"/>
      </w:r>
      <w:r w:rsidR="00694982" w:rsidRPr="00975839">
        <w:rPr>
          <w:sz w:val="22"/>
          <w:szCs w:val="22"/>
        </w:rPr>
        <w:sym w:font="HQPB5" w:char="F074"/>
      </w:r>
      <w:r w:rsidR="00694982" w:rsidRPr="00975839">
        <w:rPr>
          <w:sz w:val="22"/>
          <w:szCs w:val="22"/>
        </w:rPr>
        <w:sym w:font="HQPB2" w:char="F083"/>
      </w:r>
      <w:r w:rsidR="00694982" w:rsidRPr="00975839">
        <w:rPr>
          <w:rFonts w:ascii="(normal text)" w:hAnsi="(normal text)"/>
          <w:sz w:val="18"/>
          <w:szCs w:val="18"/>
          <w:rtl/>
        </w:rPr>
        <w:t xml:space="preserve"> </w:t>
      </w:r>
      <w:r w:rsidR="00694982" w:rsidRPr="00975839">
        <w:rPr>
          <w:sz w:val="22"/>
          <w:szCs w:val="22"/>
        </w:rPr>
        <w:sym w:font="HQPB5" w:char="F075"/>
      </w:r>
      <w:r w:rsidR="00694982" w:rsidRPr="00975839">
        <w:rPr>
          <w:sz w:val="22"/>
          <w:szCs w:val="22"/>
        </w:rPr>
        <w:sym w:font="HQPB2" w:char="F0E4"/>
      </w:r>
      <w:r w:rsidR="00694982" w:rsidRPr="00975839">
        <w:rPr>
          <w:sz w:val="22"/>
          <w:szCs w:val="22"/>
        </w:rPr>
        <w:sym w:font="HQPB4" w:char="F0FE"/>
      </w:r>
      <w:r w:rsidR="00694982" w:rsidRPr="00975839">
        <w:rPr>
          <w:sz w:val="22"/>
          <w:szCs w:val="22"/>
        </w:rPr>
        <w:sym w:font="HQPB2" w:char="F071"/>
      </w:r>
      <w:r w:rsidR="00694982" w:rsidRPr="00975839">
        <w:rPr>
          <w:sz w:val="22"/>
          <w:szCs w:val="22"/>
        </w:rPr>
        <w:sym w:font="HQPB4" w:char="F08F"/>
      </w:r>
      <w:r w:rsidR="00694982" w:rsidRPr="00975839">
        <w:rPr>
          <w:sz w:val="22"/>
          <w:szCs w:val="22"/>
        </w:rPr>
        <w:sym w:font="HQPB1" w:char="F0A1"/>
      </w:r>
      <w:r w:rsidR="00694982" w:rsidRPr="00975839">
        <w:rPr>
          <w:sz w:val="22"/>
          <w:szCs w:val="22"/>
        </w:rPr>
        <w:sym w:font="HQPB2" w:char="F039"/>
      </w:r>
      <w:r w:rsidR="00694982" w:rsidRPr="00975839">
        <w:rPr>
          <w:sz w:val="22"/>
          <w:szCs w:val="22"/>
        </w:rPr>
        <w:sym w:font="HQPB5" w:char="F024"/>
      </w:r>
      <w:r w:rsidR="00694982" w:rsidRPr="00975839">
        <w:rPr>
          <w:sz w:val="22"/>
          <w:szCs w:val="22"/>
        </w:rPr>
        <w:sym w:font="HQPB1" w:char="F023"/>
      </w:r>
      <w:r w:rsidR="00694982" w:rsidRPr="00975839">
        <w:rPr>
          <w:rFonts w:ascii="(normal text)" w:hAnsi="(normal text)"/>
          <w:sz w:val="18"/>
          <w:szCs w:val="18"/>
          <w:rtl/>
        </w:rPr>
        <w:t xml:space="preserve"> </w:t>
      </w:r>
      <w:r w:rsidR="00694982" w:rsidRPr="00975839">
        <w:rPr>
          <w:sz w:val="22"/>
          <w:szCs w:val="22"/>
        </w:rPr>
        <w:sym w:font="HQPB4" w:char="F037"/>
      </w:r>
      <w:r w:rsidR="00694982" w:rsidRPr="00975839">
        <w:rPr>
          <w:sz w:val="22"/>
          <w:szCs w:val="22"/>
        </w:rPr>
        <w:sym w:font="HQPB3" w:char="F027"/>
      </w:r>
      <w:r w:rsidR="00694982" w:rsidRPr="00975839">
        <w:rPr>
          <w:sz w:val="22"/>
          <w:szCs w:val="22"/>
        </w:rPr>
        <w:sym w:font="HQPB5" w:char="F073"/>
      </w:r>
      <w:r w:rsidR="00694982" w:rsidRPr="00975839">
        <w:rPr>
          <w:sz w:val="22"/>
          <w:szCs w:val="22"/>
        </w:rPr>
        <w:sym w:font="HQPB3" w:char="F023"/>
      </w:r>
      <w:r w:rsidR="00694982" w:rsidRPr="00975839">
        <w:rPr>
          <w:sz w:val="22"/>
          <w:szCs w:val="22"/>
        </w:rPr>
        <w:sym w:font="HQPB2" w:char="F0BB"/>
      </w:r>
      <w:r w:rsidR="00694982" w:rsidRPr="00975839">
        <w:rPr>
          <w:sz w:val="22"/>
          <w:szCs w:val="22"/>
        </w:rPr>
        <w:sym w:font="HQPB5" w:char="F079"/>
      </w:r>
      <w:r w:rsidR="00694982" w:rsidRPr="00975839">
        <w:rPr>
          <w:sz w:val="22"/>
          <w:szCs w:val="22"/>
        </w:rPr>
        <w:sym w:font="HQPB2" w:char="F067"/>
      </w:r>
      <w:r w:rsidR="00694982" w:rsidRPr="00975839">
        <w:rPr>
          <w:sz w:val="22"/>
          <w:szCs w:val="22"/>
        </w:rPr>
        <w:sym w:font="HQPB5" w:char="F070"/>
      </w:r>
      <w:r w:rsidR="00694982" w:rsidRPr="00975839">
        <w:rPr>
          <w:sz w:val="22"/>
          <w:szCs w:val="22"/>
        </w:rPr>
        <w:sym w:font="HQPB1" w:char="F067"/>
      </w:r>
      <w:r w:rsidR="00694982" w:rsidRPr="00975839">
        <w:rPr>
          <w:sz w:val="22"/>
          <w:szCs w:val="22"/>
        </w:rPr>
        <w:sym w:font="HQPB4" w:char="F0BF"/>
      </w:r>
      <w:r w:rsidR="00694982" w:rsidRPr="00975839">
        <w:rPr>
          <w:sz w:val="22"/>
          <w:szCs w:val="22"/>
        </w:rPr>
        <w:sym w:font="HQPB1" w:char="F032"/>
      </w:r>
      <w:r w:rsidR="00694982" w:rsidRPr="00975839">
        <w:rPr>
          <w:rFonts w:ascii="(normal text)" w:hAnsi="(normal text)"/>
          <w:sz w:val="18"/>
          <w:szCs w:val="18"/>
          <w:rtl/>
        </w:rPr>
        <w:t xml:space="preserve"> </w:t>
      </w:r>
      <w:r w:rsidR="00694982" w:rsidRPr="00975839">
        <w:rPr>
          <w:sz w:val="22"/>
          <w:szCs w:val="22"/>
        </w:rPr>
        <w:sym w:font="HQPB4" w:char="F0A2"/>
      </w:r>
      <w:r w:rsidR="00694982" w:rsidRPr="00975839">
        <w:rPr>
          <w:sz w:val="22"/>
          <w:szCs w:val="22"/>
        </w:rPr>
        <w:sym w:font="HQPB2" w:char="F04F"/>
      </w:r>
      <w:r w:rsidR="00694982" w:rsidRPr="00975839">
        <w:rPr>
          <w:sz w:val="22"/>
          <w:szCs w:val="22"/>
        </w:rPr>
        <w:sym w:font="HQPB4" w:char="F0E8"/>
      </w:r>
      <w:r w:rsidR="00694982" w:rsidRPr="00975839">
        <w:rPr>
          <w:sz w:val="22"/>
          <w:szCs w:val="22"/>
        </w:rPr>
        <w:sym w:font="HQPB1" w:char="F04F"/>
      </w:r>
      <w:r w:rsidR="00694982" w:rsidRPr="00975839">
        <w:rPr>
          <w:rFonts w:ascii="(normal text)" w:hAnsi="(normal text)"/>
          <w:sz w:val="18"/>
          <w:szCs w:val="18"/>
          <w:rtl/>
        </w:rPr>
        <w:t xml:space="preserve"> </w:t>
      </w:r>
      <w:r w:rsidR="00694982" w:rsidRPr="00975839">
        <w:rPr>
          <w:sz w:val="22"/>
          <w:szCs w:val="22"/>
        </w:rPr>
        <w:sym w:font="HQPB5" w:char="F09A"/>
      </w:r>
      <w:r w:rsidR="00694982" w:rsidRPr="00975839">
        <w:rPr>
          <w:sz w:val="22"/>
          <w:szCs w:val="22"/>
        </w:rPr>
        <w:sym w:font="HQPB2" w:char="F063"/>
      </w:r>
      <w:r w:rsidR="00694982" w:rsidRPr="00975839">
        <w:rPr>
          <w:sz w:val="22"/>
          <w:szCs w:val="22"/>
        </w:rPr>
        <w:sym w:font="HQPB2" w:char="F071"/>
      </w:r>
      <w:r w:rsidR="00694982" w:rsidRPr="00975839">
        <w:rPr>
          <w:sz w:val="22"/>
          <w:szCs w:val="22"/>
        </w:rPr>
        <w:sym w:font="HQPB4" w:char="F0E7"/>
      </w:r>
      <w:r w:rsidR="00694982" w:rsidRPr="00975839">
        <w:rPr>
          <w:sz w:val="22"/>
          <w:szCs w:val="22"/>
        </w:rPr>
        <w:sym w:font="HQPB1" w:char="F02F"/>
      </w:r>
      <w:r w:rsidR="00694982" w:rsidRPr="00975839">
        <w:rPr>
          <w:sz w:val="22"/>
          <w:szCs w:val="22"/>
        </w:rPr>
        <w:sym w:font="HQPB2" w:char="F071"/>
      </w:r>
      <w:r w:rsidR="00694982" w:rsidRPr="00975839">
        <w:rPr>
          <w:sz w:val="22"/>
          <w:szCs w:val="22"/>
        </w:rPr>
        <w:sym w:font="HQPB4" w:char="F0E7"/>
      </w:r>
      <w:r w:rsidR="00694982" w:rsidRPr="00975839">
        <w:rPr>
          <w:sz w:val="22"/>
          <w:szCs w:val="22"/>
        </w:rPr>
        <w:sym w:font="HQPB1" w:char="F047"/>
      </w:r>
      <w:r w:rsidR="00694982" w:rsidRPr="00975839">
        <w:rPr>
          <w:sz w:val="22"/>
          <w:szCs w:val="22"/>
        </w:rPr>
        <w:sym w:font="HQPB5" w:char="F074"/>
      </w:r>
      <w:r w:rsidR="00694982" w:rsidRPr="00975839">
        <w:rPr>
          <w:sz w:val="22"/>
          <w:szCs w:val="22"/>
        </w:rPr>
        <w:sym w:font="HQPB2" w:char="F083"/>
      </w:r>
      <w:r w:rsidR="00694982" w:rsidRPr="00975839">
        <w:rPr>
          <w:rFonts w:ascii="(normal text)" w:hAnsi="(normal text)"/>
          <w:sz w:val="18"/>
          <w:szCs w:val="18"/>
          <w:rtl/>
        </w:rPr>
        <w:t xml:space="preserve"> </w:t>
      </w:r>
      <w:r w:rsidR="00694982" w:rsidRPr="00975839">
        <w:rPr>
          <w:sz w:val="22"/>
          <w:szCs w:val="22"/>
        </w:rPr>
        <w:sym w:font="HQPB2" w:char="F060"/>
      </w:r>
      <w:r w:rsidR="00694982" w:rsidRPr="00975839">
        <w:rPr>
          <w:sz w:val="22"/>
          <w:szCs w:val="22"/>
        </w:rPr>
        <w:sym w:font="HQPB4" w:char="F0CF"/>
      </w:r>
      <w:r w:rsidR="00694982" w:rsidRPr="00975839">
        <w:rPr>
          <w:sz w:val="22"/>
          <w:szCs w:val="22"/>
        </w:rPr>
        <w:sym w:font="HQPB2" w:char="F042"/>
      </w:r>
      <w:r w:rsidR="00694982" w:rsidRPr="00975839">
        <w:rPr>
          <w:rFonts w:ascii="(normal text)" w:hAnsi="(normal text)"/>
          <w:sz w:val="18"/>
          <w:szCs w:val="18"/>
          <w:rtl/>
        </w:rPr>
        <w:t xml:space="preserve"> </w:t>
      </w:r>
      <w:r w:rsidR="00694982" w:rsidRPr="00975839">
        <w:rPr>
          <w:sz w:val="22"/>
          <w:szCs w:val="22"/>
        </w:rPr>
        <w:sym w:font="HQPB4" w:char="F035"/>
      </w:r>
      <w:r w:rsidR="00694982" w:rsidRPr="00975839">
        <w:rPr>
          <w:sz w:val="22"/>
          <w:szCs w:val="22"/>
        </w:rPr>
        <w:sym w:font="HQPB1" w:char="F03D"/>
      </w:r>
      <w:r w:rsidR="00694982" w:rsidRPr="00975839">
        <w:rPr>
          <w:sz w:val="22"/>
          <w:szCs w:val="22"/>
        </w:rPr>
        <w:sym w:font="HQPB2" w:char="F083"/>
      </w:r>
      <w:r w:rsidR="00694982" w:rsidRPr="00975839">
        <w:rPr>
          <w:sz w:val="22"/>
          <w:szCs w:val="22"/>
        </w:rPr>
        <w:sym w:font="HQPB4" w:char="F0CC"/>
      </w:r>
      <w:r w:rsidR="00694982" w:rsidRPr="00975839">
        <w:rPr>
          <w:sz w:val="22"/>
          <w:szCs w:val="22"/>
        </w:rPr>
        <w:sym w:font="HQPB1" w:char="F08D"/>
      </w:r>
      <w:r w:rsidR="00694982" w:rsidRPr="00975839">
        <w:rPr>
          <w:sz w:val="22"/>
          <w:szCs w:val="22"/>
        </w:rPr>
        <w:sym w:font="HQPB5" w:char="F073"/>
      </w:r>
      <w:r w:rsidR="00694982" w:rsidRPr="00975839">
        <w:rPr>
          <w:sz w:val="22"/>
          <w:szCs w:val="22"/>
        </w:rPr>
        <w:sym w:font="HQPB2" w:char="F025"/>
      </w:r>
      <w:r w:rsidR="00694982" w:rsidRPr="00975839">
        <w:rPr>
          <w:rFonts w:ascii="(normal text)" w:hAnsi="(normal text)"/>
          <w:sz w:val="18"/>
          <w:szCs w:val="18"/>
          <w:rtl/>
        </w:rPr>
        <w:t xml:space="preserve"> </w:t>
      </w:r>
      <w:r w:rsidR="00694982" w:rsidRPr="00975839">
        <w:rPr>
          <w:sz w:val="22"/>
          <w:szCs w:val="22"/>
        </w:rPr>
        <w:sym w:font="HQPB5" w:char="F079"/>
      </w:r>
      <w:r w:rsidR="00694982" w:rsidRPr="00975839">
        <w:rPr>
          <w:sz w:val="22"/>
          <w:szCs w:val="22"/>
        </w:rPr>
        <w:sym w:font="HQPB2" w:char="F037"/>
      </w:r>
      <w:r w:rsidR="00694982" w:rsidRPr="00975839">
        <w:rPr>
          <w:sz w:val="22"/>
          <w:szCs w:val="22"/>
        </w:rPr>
        <w:sym w:font="HQPB4" w:char="F0CD"/>
      </w:r>
      <w:r w:rsidR="00694982" w:rsidRPr="00975839">
        <w:rPr>
          <w:sz w:val="22"/>
          <w:szCs w:val="22"/>
        </w:rPr>
        <w:sym w:font="HQPB2" w:char="F0B4"/>
      </w:r>
      <w:r w:rsidR="00694982" w:rsidRPr="00975839">
        <w:rPr>
          <w:sz w:val="22"/>
          <w:szCs w:val="22"/>
        </w:rPr>
        <w:sym w:font="HQPB5" w:char="F0AF"/>
      </w:r>
      <w:r w:rsidR="00694982" w:rsidRPr="00975839">
        <w:rPr>
          <w:sz w:val="22"/>
          <w:szCs w:val="22"/>
        </w:rPr>
        <w:sym w:font="HQPB2" w:char="F0BB"/>
      </w:r>
      <w:r w:rsidR="00694982" w:rsidRPr="00975839">
        <w:rPr>
          <w:sz w:val="22"/>
          <w:szCs w:val="22"/>
        </w:rPr>
        <w:sym w:font="HQPB5" w:char="F073"/>
      </w:r>
      <w:r w:rsidR="00694982" w:rsidRPr="00975839">
        <w:rPr>
          <w:sz w:val="22"/>
          <w:szCs w:val="22"/>
        </w:rPr>
        <w:sym w:font="HQPB2" w:char="F039"/>
      </w:r>
      <w:r w:rsidR="00694982" w:rsidRPr="00975839">
        <w:rPr>
          <w:sz w:val="22"/>
          <w:szCs w:val="22"/>
        </w:rPr>
        <w:sym w:font="HQPB5" w:char="F027"/>
      </w:r>
      <w:r w:rsidR="00694982" w:rsidRPr="00975839">
        <w:rPr>
          <w:sz w:val="22"/>
          <w:szCs w:val="22"/>
        </w:rPr>
        <w:sym w:font="HQPB2" w:char="F072"/>
      </w:r>
      <w:r w:rsidR="00694982" w:rsidRPr="00975839">
        <w:rPr>
          <w:sz w:val="22"/>
          <w:szCs w:val="22"/>
        </w:rPr>
        <w:sym w:font="HQPB4" w:char="F0E9"/>
      </w:r>
      <w:r w:rsidR="00694982" w:rsidRPr="00975839">
        <w:rPr>
          <w:sz w:val="22"/>
          <w:szCs w:val="22"/>
        </w:rPr>
        <w:sym w:font="HQPB1" w:char="F027"/>
      </w:r>
      <w:r w:rsidR="00694982" w:rsidRPr="00975839">
        <w:rPr>
          <w:sz w:val="22"/>
          <w:szCs w:val="22"/>
        </w:rPr>
        <w:sym w:font="HQPB5" w:char="F073"/>
      </w:r>
      <w:r w:rsidR="00694982" w:rsidRPr="00975839">
        <w:rPr>
          <w:sz w:val="22"/>
          <w:szCs w:val="22"/>
        </w:rPr>
        <w:sym w:font="HQPB1" w:char="F0F9"/>
      </w:r>
      <w:r w:rsidR="00694982" w:rsidRPr="00975839">
        <w:rPr>
          <w:rFonts w:ascii="(normal text)" w:hAnsi="(normal text)"/>
          <w:sz w:val="18"/>
          <w:szCs w:val="18"/>
          <w:rtl/>
        </w:rPr>
        <w:t xml:space="preserve"> </w:t>
      </w:r>
      <w:r w:rsidR="00694982" w:rsidRPr="00975839">
        <w:rPr>
          <w:sz w:val="22"/>
          <w:szCs w:val="22"/>
        </w:rPr>
        <w:sym w:font="HQPB4" w:char="F0DC"/>
      </w:r>
      <w:r w:rsidR="00694982" w:rsidRPr="00975839">
        <w:rPr>
          <w:sz w:val="22"/>
          <w:szCs w:val="22"/>
        </w:rPr>
        <w:sym w:font="HQPB1" w:char="F03E"/>
      </w:r>
      <w:r w:rsidR="00694982" w:rsidRPr="00975839">
        <w:rPr>
          <w:sz w:val="22"/>
          <w:szCs w:val="22"/>
        </w:rPr>
        <w:sym w:font="HQPB2" w:char="F071"/>
      </w:r>
      <w:r w:rsidR="00694982" w:rsidRPr="00975839">
        <w:rPr>
          <w:sz w:val="22"/>
          <w:szCs w:val="22"/>
        </w:rPr>
        <w:sym w:font="HQPB4" w:char="F0E7"/>
      </w:r>
      <w:r w:rsidR="00694982" w:rsidRPr="00975839">
        <w:rPr>
          <w:sz w:val="22"/>
          <w:szCs w:val="22"/>
        </w:rPr>
        <w:sym w:font="HQPB1" w:char="F047"/>
      </w:r>
      <w:r w:rsidR="00694982" w:rsidRPr="00975839">
        <w:rPr>
          <w:sz w:val="22"/>
          <w:szCs w:val="22"/>
        </w:rPr>
        <w:sym w:font="HQPB5" w:char="F074"/>
      </w:r>
      <w:r w:rsidR="00694982" w:rsidRPr="00975839">
        <w:rPr>
          <w:sz w:val="22"/>
          <w:szCs w:val="22"/>
        </w:rPr>
        <w:sym w:font="HQPB2" w:char="F083"/>
      </w:r>
      <w:r w:rsidR="00694982" w:rsidRPr="00975839">
        <w:rPr>
          <w:rFonts w:ascii="(normal text)" w:hAnsi="(normal text)"/>
          <w:sz w:val="18"/>
          <w:szCs w:val="18"/>
          <w:rtl/>
        </w:rPr>
        <w:t xml:space="preserve"> </w:t>
      </w:r>
      <w:r w:rsidR="00694982" w:rsidRPr="00975839">
        <w:rPr>
          <w:sz w:val="22"/>
          <w:szCs w:val="22"/>
        </w:rPr>
        <w:sym w:font="HQPB5" w:char="F0AA"/>
      </w:r>
      <w:r w:rsidR="00694982" w:rsidRPr="00975839">
        <w:rPr>
          <w:sz w:val="22"/>
          <w:szCs w:val="22"/>
        </w:rPr>
        <w:sym w:font="HQPB1" w:char="F021"/>
      </w:r>
      <w:r w:rsidR="00694982" w:rsidRPr="00975839">
        <w:rPr>
          <w:sz w:val="22"/>
          <w:szCs w:val="22"/>
        </w:rPr>
        <w:sym w:font="HQPB5" w:char="F024"/>
      </w:r>
      <w:r w:rsidR="00694982" w:rsidRPr="00975839">
        <w:rPr>
          <w:sz w:val="22"/>
          <w:szCs w:val="22"/>
        </w:rPr>
        <w:sym w:font="HQPB1" w:char="F023"/>
      </w:r>
      <w:r w:rsidR="00694982" w:rsidRPr="00975839">
        <w:rPr>
          <w:rFonts w:ascii="(normal text)" w:hAnsi="(normal text)"/>
          <w:sz w:val="18"/>
          <w:szCs w:val="18"/>
          <w:rtl/>
        </w:rPr>
        <w:t xml:space="preserve"> </w:t>
      </w:r>
      <w:r w:rsidR="00694982" w:rsidRPr="00975839">
        <w:rPr>
          <w:sz w:val="22"/>
          <w:szCs w:val="22"/>
        </w:rPr>
        <w:sym w:font="HQPB4" w:char="F0F6"/>
      </w:r>
      <w:r w:rsidR="00694982" w:rsidRPr="00975839">
        <w:rPr>
          <w:sz w:val="22"/>
          <w:szCs w:val="22"/>
        </w:rPr>
        <w:sym w:font="HQPB2" w:char="F04E"/>
      </w:r>
      <w:r w:rsidR="00694982" w:rsidRPr="00975839">
        <w:rPr>
          <w:sz w:val="22"/>
          <w:szCs w:val="22"/>
        </w:rPr>
        <w:sym w:font="HQPB4" w:char="F0CD"/>
      </w:r>
      <w:r w:rsidR="00694982" w:rsidRPr="00975839">
        <w:rPr>
          <w:sz w:val="22"/>
          <w:szCs w:val="22"/>
        </w:rPr>
        <w:sym w:font="HQPB2" w:char="F06B"/>
      </w:r>
      <w:r w:rsidR="00694982" w:rsidRPr="00975839">
        <w:rPr>
          <w:sz w:val="22"/>
          <w:szCs w:val="22"/>
        </w:rPr>
        <w:sym w:font="HQPB4" w:char="F0F6"/>
      </w:r>
      <w:r w:rsidR="00694982" w:rsidRPr="00975839">
        <w:rPr>
          <w:sz w:val="22"/>
          <w:szCs w:val="22"/>
        </w:rPr>
        <w:sym w:font="HQPB2" w:char="F08E"/>
      </w:r>
      <w:r w:rsidR="00694982" w:rsidRPr="00975839">
        <w:rPr>
          <w:sz w:val="22"/>
          <w:szCs w:val="22"/>
        </w:rPr>
        <w:sym w:font="HQPB5" w:char="F06E"/>
      </w:r>
      <w:r w:rsidR="00694982" w:rsidRPr="00975839">
        <w:rPr>
          <w:sz w:val="22"/>
          <w:szCs w:val="22"/>
        </w:rPr>
        <w:sym w:font="HQPB2" w:char="F03D"/>
      </w:r>
      <w:r w:rsidR="00694982" w:rsidRPr="00975839">
        <w:rPr>
          <w:sz w:val="22"/>
          <w:szCs w:val="22"/>
        </w:rPr>
        <w:sym w:font="HQPB5" w:char="F074"/>
      </w:r>
      <w:r w:rsidR="00694982" w:rsidRPr="00975839">
        <w:rPr>
          <w:sz w:val="22"/>
          <w:szCs w:val="22"/>
        </w:rPr>
        <w:sym w:font="HQPB1" w:char="F0E3"/>
      </w:r>
      <w:r w:rsidR="0082354E">
        <w:rPr>
          <w:rFonts w:cs="Traditional Arabic" w:hint="cs"/>
          <w:sz w:val="28"/>
          <w:szCs w:val="28"/>
          <w:rtl/>
          <w:lang w:bidi="fa-IR"/>
        </w:rPr>
        <w:t>﴾</w:t>
      </w:r>
      <w:r w:rsidRPr="00F15E40">
        <w:rPr>
          <w:rFonts w:cs="Traditional Arabic" w:hint="cs"/>
          <w:sz w:val="28"/>
          <w:szCs w:val="28"/>
          <w:rtl/>
          <w:lang w:bidi="fa-IR"/>
        </w:rPr>
        <w:t xml:space="preserve"> (النساء: 17).</w:t>
      </w:r>
      <w:r w:rsidRPr="00F15E40">
        <w:rPr>
          <w:rFonts w:cs="B Lotus" w:hint="cs"/>
          <w:sz w:val="28"/>
          <w:szCs w:val="28"/>
          <w:rtl/>
          <w:lang w:bidi="fa-IR"/>
        </w:rPr>
        <w:t xml:space="preserve"> بي‌گمان خداوند تنها توبة کساني را مي‌پذيرد که از روي ناداني به کار زشت دست مي‌يازند، سپس هر چه زودتر برمي‌گردند خداوند توبه و برگشت آنان را مي‌پذيرد.</w:t>
      </w:r>
    </w:p>
    <w:p w:rsidR="000F7D5B" w:rsidRPr="00F15E40" w:rsidRDefault="000F7D5B" w:rsidP="00305AF9">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 xml:space="preserve">اما شرط پذيرش توبه عبارتند از: </w:t>
      </w:r>
    </w:p>
    <w:p w:rsidR="000F7D5B" w:rsidRPr="00F15E40" w:rsidRDefault="000F7D5B"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دست شستن از ارتکاب گناه.</w:t>
      </w:r>
    </w:p>
    <w:p w:rsidR="000F7D5B" w:rsidRPr="00F15E40" w:rsidRDefault="000F7D5B"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پشيماني و ندامت از ارتکاب گناهان پيشين.</w:t>
      </w:r>
    </w:p>
    <w:p w:rsidR="000F7D5B" w:rsidRPr="00F15E40" w:rsidRDefault="000F7D5B"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3- مصمّم‌شدن بر اينکه در آينده ديگر مرتکب آن گناه نشد. حال اگر گناه در رابطه با حقّ الناس باشد، مي‌بايست با جبران مافات، حقوق آنان را ادا کرد.</w:t>
      </w:r>
    </w:p>
    <w:p w:rsidR="000F7D5B" w:rsidRPr="00F15E40" w:rsidRDefault="000F7D5B" w:rsidP="00BA6444">
      <w:pPr>
        <w:pStyle w:val="a0"/>
        <w:rPr>
          <w:rFonts w:hint="cs"/>
          <w:rtl/>
        </w:rPr>
      </w:pPr>
      <w:bookmarkStart w:id="145" w:name="_Toc294264219"/>
      <w:bookmarkStart w:id="146" w:name="_Toc295471852"/>
      <w:r w:rsidRPr="00F15E40">
        <w:rPr>
          <w:rFonts w:hint="cs"/>
          <w:rtl/>
        </w:rPr>
        <w:t>س54: آيا توبه در مورد همه گناهان امکان‌پذير است؟ نيز تا چه هنگام فرصت توبه وجود دارد؟ و اجر و پاداش فرد توبه‌کننده چيست؟</w:t>
      </w:r>
      <w:bookmarkEnd w:id="145"/>
      <w:bookmarkEnd w:id="146"/>
    </w:p>
    <w:p w:rsidR="000F7D5B" w:rsidRPr="00F15E40" w:rsidRDefault="000F7D5B" w:rsidP="00305AF9">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توبه درمورد همه گناهان روا و جائز است. مهلت زمان آن قبل از هنگام مرگ يا فرارسيدن روز قيامت مي‌باشد و جزا و پاداش آن فردي که در توبه‌اش صادق باشد اينست که خدا گناهان او را به حسنات تبديل مي‌کند هر چند گناهان او بسيار زياد باشد.</w:t>
      </w:r>
    </w:p>
    <w:p w:rsidR="000F7D5B" w:rsidRPr="003D420C" w:rsidRDefault="000F7D5B" w:rsidP="002033EB">
      <w:pPr>
        <w:pStyle w:val="a0"/>
      </w:pPr>
      <w:bookmarkStart w:id="147" w:name="_Toc294264220"/>
      <w:bookmarkStart w:id="148" w:name="_Toc295471853"/>
      <w:r w:rsidRPr="003D420C">
        <w:rPr>
          <w:rFonts w:hint="cs"/>
          <w:rtl/>
        </w:rPr>
        <w:t>س56: آيا پرسيدن در مورد حکمت خداوند از وضع اوامر و منهيات درست است يا خير؟</w:t>
      </w:r>
      <w:bookmarkEnd w:id="147"/>
      <w:bookmarkEnd w:id="148"/>
      <w:r w:rsidRPr="003D420C">
        <w:rPr>
          <w:rFonts w:hint="cs"/>
          <w:rtl/>
        </w:rPr>
        <w:t xml:space="preserve"> </w:t>
      </w:r>
    </w:p>
    <w:p w:rsidR="000F7D5B" w:rsidRPr="00F15E40" w:rsidRDefault="000F7D5B"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جائز است به اين شرط که عمل‌کردن به آن دستورات تا فهميدن حکمت</w:t>
      </w:r>
      <w:r w:rsidR="00922043">
        <w:rPr>
          <w:rFonts w:cs="B Lotus" w:hint="cs"/>
          <w:sz w:val="28"/>
          <w:szCs w:val="28"/>
          <w:rtl/>
          <w:lang w:bidi="fa-IR"/>
        </w:rPr>
        <w:t xml:space="preserve"> آن‌ها </w:t>
      </w:r>
      <w:r w:rsidRPr="00F15E40">
        <w:rPr>
          <w:rFonts w:cs="B Lotus" w:hint="cs"/>
          <w:sz w:val="28"/>
          <w:szCs w:val="28"/>
          <w:rtl/>
          <w:lang w:bidi="fa-IR"/>
        </w:rPr>
        <w:t>و مجاب‌شدن نسبت به</w:t>
      </w:r>
      <w:r w:rsidR="00922043">
        <w:rPr>
          <w:rFonts w:cs="B Lotus" w:hint="cs"/>
          <w:sz w:val="28"/>
          <w:szCs w:val="28"/>
          <w:rtl/>
          <w:lang w:bidi="fa-IR"/>
        </w:rPr>
        <w:t xml:space="preserve"> آن‌ها </w:t>
      </w:r>
      <w:r w:rsidRPr="00F15E40">
        <w:rPr>
          <w:rFonts w:cs="B Lotus" w:hint="cs"/>
          <w:sz w:val="28"/>
          <w:szCs w:val="28"/>
          <w:rtl/>
          <w:lang w:bidi="fa-IR"/>
        </w:rPr>
        <w:t xml:space="preserve">به حالت تعليق در نيايد، بلکه اين شناخت و فهم فقط به اين خاطر بايد باشد که ثبات و يقين فرد مؤمن را افزايش يابد. بايد دانست که تسليم محض بودن و عدم پرسش از حکمت اين دستورات، خود، بيانگر کمال و اوج اطاعت و عبوديت نسبت به خداوند و حکمتهاي والاي اوست، همانطور که صحابه بزرگوار </w:t>
      </w:r>
      <w:r w:rsidR="00197246" w:rsidRPr="00197246">
        <w:rPr>
          <w:rFonts w:ascii="AGA Arabesque" w:hAnsi="AGA Arabesque" w:cs="Times New Roman"/>
          <w:sz w:val="28"/>
          <w:szCs w:val="28"/>
          <w:lang w:bidi="fa-IR"/>
        </w:rPr>
        <w:t></w:t>
      </w:r>
      <w:r w:rsidRPr="00F15E40">
        <w:rPr>
          <w:rFonts w:cs="B Lotus" w:hint="cs"/>
          <w:sz w:val="28"/>
          <w:szCs w:val="28"/>
          <w:rtl/>
          <w:lang w:bidi="fa-IR"/>
        </w:rPr>
        <w:t xml:space="preserve"> اينچنين بودند.</w:t>
      </w:r>
    </w:p>
    <w:p w:rsidR="00532E73" w:rsidRPr="008E4891" w:rsidRDefault="000F7D5B" w:rsidP="008E4891">
      <w:pPr>
        <w:pStyle w:val="a0"/>
        <w:rPr>
          <w:rFonts w:cs="Traditional Arabic" w:hint="cs"/>
          <w:rtl/>
        </w:rPr>
      </w:pPr>
      <w:bookmarkStart w:id="149" w:name="_Toc294264221"/>
      <w:bookmarkStart w:id="150" w:name="_Toc295471854"/>
      <w:r w:rsidRPr="00F15E40">
        <w:rPr>
          <w:rFonts w:hint="cs"/>
          <w:rtl/>
        </w:rPr>
        <w:t>س57: منظور از آيه:</w:t>
      </w:r>
      <w:r w:rsidR="008E4891">
        <w:rPr>
          <w:rFonts w:hint="cs"/>
          <w:rtl/>
        </w:rPr>
        <w:t xml:space="preserve"> </w:t>
      </w:r>
      <w:r w:rsidR="008E4891" w:rsidRPr="008D33AF">
        <w:rPr>
          <w:rFonts w:cs="Traditional Arabic" w:hint="cs"/>
          <w:b/>
          <w:bCs w:val="0"/>
          <w:rtl/>
        </w:rPr>
        <w:t>﴿</w:t>
      </w:r>
      <w:r w:rsidR="008E4891" w:rsidRPr="008D33AF">
        <w:rPr>
          <w:b/>
          <w:bCs w:val="0"/>
          <w:sz w:val="22"/>
          <w:szCs w:val="22"/>
        </w:rPr>
        <w:sym w:font="HQPB5" w:char="F021"/>
      </w:r>
      <w:r w:rsidR="008E4891" w:rsidRPr="008D33AF">
        <w:rPr>
          <w:b/>
          <w:bCs w:val="0"/>
          <w:sz w:val="22"/>
          <w:szCs w:val="22"/>
        </w:rPr>
        <w:sym w:font="HQPB1" w:char="F024"/>
      </w:r>
      <w:r w:rsidR="008E4891" w:rsidRPr="008D33AF">
        <w:rPr>
          <w:b/>
          <w:bCs w:val="0"/>
          <w:sz w:val="22"/>
          <w:szCs w:val="22"/>
        </w:rPr>
        <w:sym w:font="HQPB4" w:char="F0A8"/>
      </w:r>
      <w:r w:rsidR="008E4891" w:rsidRPr="008D33AF">
        <w:rPr>
          <w:b/>
          <w:bCs w:val="0"/>
          <w:sz w:val="22"/>
          <w:szCs w:val="22"/>
        </w:rPr>
        <w:sym w:font="HQPB2" w:char="F042"/>
      </w:r>
      <w:r w:rsidR="008E4891" w:rsidRPr="008D33AF">
        <w:rPr>
          <w:rFonts w:ascii="(normal text)" w:hAnsi="(normal text)"/>
          <w:b/>
          <w:bCs w:val="0"/>
          <w:sz w:val="22"/>
          <w:szCs w:val="22"/>
          <w:rtl/>
        </w:rPr>
        <w:t xml:space="preserve"> </w:t>
      </w:r>
      <w:r w:rsidR="008E4891" w:rsidRPr="008D33AF">
        <w:rPr>
          <w:b/>
          <w:bCs w:val="0"/>
          <w:sz w:val="22"/>
          <w:szCs w:val="22"/>
        </w:rPr>
        <w:sym w:font="HQPB5" w:char="F079"/>
      </w:r>
      <w:r w:rsidR="008E4891" w:rsidRPr="008D33AF">
        <w:rPr>
          <w:b/>
          <w:bCs w:val="0"/>
          <w:sz w:val="22"/>
          <w:szCs w:val="22"/>
        </w:rPr>
        <w:sym w:font="HQPB2" w:char="F037"/>
      </w:r>
      <w:r w:rsidR="008E4891" w:rsidRPr="008D33AF">
        <w:rPr>
          <w:b/>
          <w:bCs w:val="0"/>
          <w:sz w:val="22"/>
          <w:szCs w:val="22"/>
        </w:rPr>
        <w:sym w:font="HQPB5" w:char="F074"/>
      </w:r>
      <w:r w:rsidR="008E4891" w:rsidRPr="008D33AF">
        <w:rPr>
          <w:b/>
          <w:bCs w:val="0"/>
          <w:sz w:val="22"/>
          <w:szCs w:val="22"/>
        </w:rPr>
        <w:sym w:font="HQPB1" w:char="F02F"/>
      </w:r>
      <w:r w:rsidR="008E4891" w:rsidRPr="008D33AF">
        <w:rPr>
          <w:b/>
          <w:bCs w:val="0"/>
          <w:sz w:val="22"/>
          <w:szCs w:val="22"/>
        </w:rPr>
        <w:sym w:font="HQPB1" w:char="F024"/>
      </w:r>
      <w:r w:rsidR="008E4891" w:rsidRPr="008D33AF">
        <w:rPr>
          <w:b/>
          <w:bCs w:val="0"/>
          <w:sz w:val="22"/>
          <w:szCs w:val="22"/>
        </w:rPr>
        <w:sym w:font="HQPB5" w:char="F07C"/>
      </w:r>
      <w:r w:rsidR="008E4891" w:rsidRPr="008D33AF">
        <w:rPr>
          <w:b/>
          <w:bCs w:val="0"/>
          <w:sz w:val="22"/>
          <w:szCs w:val="22"/>
        </w:rPr>
        <w:sym w:font="HQPB1" w:char="F0B9"/>
      </w:r>
      <w:r w:rsidR="008E4891" w:rsidRPr="008D33AF">
        <w:rPr>
          <w:b/>
          <w:bCs w:val="0"/>
          <w:sz w:val="22"/>
          <w:szCs w:val="22"/>
        </w:rPr>
        <w:sym w:font="HQPB5" w:char="F072"/>
      </w:r>
      <w:r w:rsidR="008E4891" w:rsidRPr="008D33AF">
        <w:rPr>
          <w:b/>
          <w:bCs w:val="0"/>
          <w:sz w:val="22"/>
          <w:szCs w:val="22"/>
        </w:rPr>
        <w:sym w:font="HQPB1" w:char="F026"/>
      </w:r>
      <w:r w:rsidR="008E4891" w:rsidRPr="008D33AF">
        <w:rPr>
          <w:rFonts w:ascii="(normal text)" w:hAnsi="(normal text)"/>
          <w:b/>
          <w:bCs w:val="0"/>
          <w:sz w:val="22"/>
          <w:szCs w:val="22"/>
          <w:rtl/>
        </w:rPr>
        <w:t xml:space="preserve"> </w:t>
      </w:r>
      <w:r w:rsidR="008E4891" w:rsidRPr="008D33AF">
        <w:rPr>
          <w:b/>
          <w:bCs w:val="0"/>
          <w:sz w:val="22"/>
          <w:szCs w:val="22"/>
        </w:rPr>
        <w:sym w:font="HQPB4" w:char="F0F4"/>
      </w:r>
      <w:r w:rsidR="008E4891" w:rsidRPr="008D33AF">
        <w:rPr>
          <w:b/>
          <w:bCs w:val="0"/>
          <w:sz w:val="22"/>
          <w:szCs w:val="22"/>
        </w:rPr>
        <w:sym w:font="HQPB2" w:char="F060"/>
      </w:r>
      <w:r w:rsidR="008E4891" w:rsidRPr="008D33AF">
        <w:rPr>
          <w:b/>
          <w:bCs w:val="0"/>
          <w:sz w:val="22"/>
          <w:szCs w:val="22"/>
        </w:rPr>
        <w:sym w:font="HQPB4" w:char="F0CF"/>
      </w:r>
      <w:r w:rsidR="008E4891" w:rsidRPr="008D33AF">
        <w:rPr>
          <w:b/>
          <w:bCs w:val="0"/>
          <w:sz w:val="22"/>
          <w:szCs w:val="22"/>
        </w:rPr>
        <w:sym w:font="HQPB2" w:char="F042"/>
      </w:r>
      <w:r w:rsidR="008E4891" w:rsidRPr="008D33AF">
        <w:rPr>
          <w:rFonts w:ascii="(normal text)" w:hAnsi="(normal text)"/>
          <w:b/>
          <w:bCs w:val="0"/>
          <w:sz w:val="22"/>
          <w:szCs w:val="22"/>
          <w:rtl/>
        </w:rPr>
        <w:t xml:space="preserve"> </w:t>
      </w:r>
      <w:r w:rsidR="008E4891" w:rsidRPr="008D33AF">
        <w:rPr>
          <w:b/>
          <w:bCs w:val="0"/>
          <w:sz w:val="22"/>
          <w:szCs w:val="22"/>
        </w:rPr>
        <w:sym w:font="HQPB4" w:char="F037"/>
      </w:r>
      <w:r w:rsidR="008E4891" w:rsidRPr="008D33AF">
        <w:rPr>
          <w:b/>
          <w:bCs w:val="0"/>
          <w:sz w:val="22"/>
          <w:szCs w:val="22"/>
        </w:rPr>
        <w:sym w:font="HQPB2" w:char="F070"/>
      </w:r>
      <w:r w:rsidR="008E4891" w:rsidRPr="008D33AF">
        <w:rPr>
          <w:b/>
          <w:bCs w:val="0"/>
          <w:sz w:val="22"/>
          <w:szCs w:val="22"/>
        </w:rPr>
        <w:sym w:font="HQPB5" w:char="F075"/>
      </w:r>
      <w:r w:rsidR="008E4891" w:rsidRPr="008D33AF">
        <w:rPr>
          <w:b/>
          <w:bCs w:val="0"/>
          <w:sz w:val="22"/>
          <w:szCs w:val="22"/>
        </w:rPr>
        <w:sym w:font="HQPB2" w:char="F05A"/>
      </w:r>
      <w:r w:rsidR="008E4891" w:rsidRPr="008D33AF">
        <w:rPr>
          <w:b/>
          <w:bCs w:val="0"/>
          <w:sz w:val="22"/>
          <w:szCs w:val="22"/>
        </w:rPr>
        <w:sym w:font="HQPB5" w:char="F07C"/>
      </w:r>
      <w:r w:rsidR="008E4891" w:rsidRPr="008D33AF">
        <w:rPr>
          <w:b/>
          <w:bCs w:val="0"/>
          <w:sz w:val="22"/>
          <w:szCs w:val="22"/>
        </w:rPr>
        <w:sym w:font="HQPB1" w:char="F0A1"/>
      </w:r>
      <w:r w:rsidR="008E4891" w:rsidRPr="008D33AF">
        <w:rPr>
          <w:b/>
          <w:bCs w:val="0"/>
          <w:sz w:val="22"/>
          <w:szCs w:val="22"/>
        </w:rPr>
        <w:sym w:font="HQPB5" w:char="F079"/>
      </w:r>
      <w:r w:rsidR="008E4891" w:rsidRPr="008D33AF">
        <w:rPr>
          <w:b/>
          <w:bCs w:val="0"/>
          <w:sz w:val="22"/>
          <w:szCs w:val="22"/>
        </w:rPr>
        <w:sym w:font="HQPB1" w:char="F06D"/>
      </w:r>
      <w:r w:rsidR="008E4891" w:rsidRPr="008D33AF">
        <w:rPr>
          <w:rFonts w:ascii="(normal text)" w:hAnsi="(normal text)"/>
          <w:b/>
          <w:bCs w:val="0"/>
          <w:sz w:val="22"/>
          <w:szCs w:val="22"/>
          <w:rtl/>
        </w:rPr>
        <w:t xml:space="preserve"> </w:t>
      </w:r>
      <w:r w:rsidR="008E4891" w:rsidRPr="008D33AF">
        <w:rPr>
          <w:b/>
          <w:bCs w:val="0"/>
          <w:sz w:val="22"/>
          <w:szCs w:val="22"/>
        </w:rPr>
        <w:sym w:font="HQPB5" w:char="F07A"/>
      </w:r>
      <w:r w:rsidR="008E4891" w:rsidRPr="008D33AF">
        <w:rPr>
          <w:b/>
          <w:bCs w:val="0"/>
          <w:sz w:val="22"/>
          <w:szCs w:val="22"/>
        </w:rPr>
        <w:sym w:font="HQPB2" w:char="F060"/>
      </w:r>
      <w:r w:rsidR="008E4891" w:rsidRPr="008D33AF">
        <w:rPr>
          <w:b/>
          <w:bCs w:val="0"/>
          <w:sz w:val="22"/>
          <w:szCs w:val="22"/>
        </w:rPr>
        <w:sym w:font="HQPB4" w:char="F0CF"/>
      </w:r>
      <w:r w:rsidR="008E4891" w:rsidRPr="008D33AF">
        <w:rPr>
          <w:b/>
          <w:bCs w:val="0"/>
          <w:sz w:val="22"/>
          <w:szCs w:val="22"/>
        </w:rPr>
        <w:sym w:font="HQPB2" w:char="F04A"/>
      </w:r>
      <w:r w:rsidR="008E4891" w:rsidRPr="008D33AF">
        <w:rPr>
          <w:b/>
          <w:bCs w:val="0"/>
          <w:sz w:val="22"/>
          <w:szCs w:val="22"/>
        </w:rPr>
        <w:sym w:font="HQPB5" w:char="F073"/>
      </w:r>
      <w:r w:rsidR="008E4891" w:rsidRPr="008D33AF">
        <w:rPr>
          <w:b/>
          <w:bCs w:val="0"/>
          <w:sz w:val="22"/>
          <w:szCs w:val="22"/>
        </w:rPr>
        <w:sym w:font="HQPB1" w:char="F0F9"/>
      </w:r>
      <w:r w:rsidR="008E4891" w:rsidRPr="008D33AF">
        <w:rPr>
          <w:rFonts w:ascii="(normal text)" w:hAnsi="(normal text)"/>
          <w:b/>
          <w:bCs w:val="0"/>
          <w:sz w:val="22"/>
          <w:szCs w:val="22"/>
          <w:rtl/>
        </w:rPr>
        <w:t xml:space="preserve"> </w:t>
      </w:r>
      <w:r w:rsidR="008E4891" w:rsidRPr="008D33AF">
        <w:rPr>
          <w:b/>
          <w:bCs w:val="0"/>
          <w:sz w:val="22"/>
          <w:szCs w:val="22"/>
        </w:rPr>
        <w:sym w:font="HQPB5" w:char="F0AB"/>
      </w:r>
      <w:r w:rsidR="008E4891" w:rsidRPr="008D33AF">
        <w:rPr>
          <w:b/>
          <w:bCs w:val="0"/>
          <w:sz w:val="22"/>
          <w:szCs w:val="22"/>
        </w:rPr>
        <w:sym w:font="HQPB1" w:char="F021"/>
      </w:r>
      <w:r w:rsidR="008E4891" w:rsidRPr="008D33AF">
        <w:rPr>
          <w:b/>
          <w:bCs w:val="0"/>
          <w:sz w:val="22"/>
          <w:szCs w:val="22"/>
        </w:rPr>
        <w:sym w:font="HQPB5" w:char="F024"/>
      </w:r>
      <w:r w:rsidR="008E4891" w:rsidRPr="008D33AF">
        <w:rPr>
          <w:b/>
          <w:bCs w:val="0"/>
          <w:sz w:val="22"/>
          <w:szCs w:val="22"/>
        </w:rPr>
        <w:sym w:font="HQPB1" w:char="F023"/>
      </w:r>
      <w:r w:rsidR="008E4891" w:rsidRPr="008D33AF">
        <w:rPr>
          <w:rFonts w:ascii="(normal text)" w:hAnsi="(normal text)"/>
          <w:b/>
          <w:bCs w:val="0"/>
          <w:sz w:val="22"/>
          <w:szCs w:val="22"/>
          <w:rtl/>
        </w:rPr>
        <w:t xml:space="preserve"> </w:t>
      </w:r>
      <w:r w:rsidR="008E4891" w:rsidRPr="008D33AF">
        <w:rPr>
          <w:b/>
          <w:bCs w:val="0"/>
          <w:sz w:val="22"/>
          <w:szCs w:val="22"/>
        </w:rPr>
        <w:sym w:font="HQPB4" w:char="F028"/>
      </w:r>
      <w:r w:rsidR="008E4891" w:rsidRPr="008D33AF">
        <w:rPr>
          <w:rFonts w:ascii="(normal text)" w:hAnsi="(normal text)"/>
          <w:b/>
          <w:bCs w:val="0"/>
          <w:sz w:val="22"/>
          <w:szCs w:val="22"/>
          <w:rtl/>
        </w:rPr>
        <w:t xml:space="preserve"> </w:t>
      </w:r>
      <w:r w:rsidR="008E4891" w:rsidRPr="008D33AF">
        <w:rPr>
          <w:b/>
          <w:bCs w:val="0"/>
          <w:sz w:val="22"/>
          <w:szCs w:val="22"/>
        </w:rPr>
        <w:sym w:font="HQPB5" w:char="F021"/>
      </w:r>
      <w:r w:rsidR="008E4891" w:rsidRPr="008D33AF">
        <w:rPr>
          <w:b/>
          <w:bCs w:val="0"/>
          <w:sz w:val="22"/>
          <w:szCs w:val="22"/>
        </w:rPr>
        <w:sym w:font="HQPB1" w:char="F024"/>
      </w:r>
      <w:r w:rsidR="008E4891" w:rsidRPr="008D33AF">
        <w:rPr>
          <w:b/>
          <w:bCs w:val="0"/>
          <w:sz w:val="22"/>
          <w:szCs w:val="22"/>
        </w:rPr>
        <w:sym w:font="HQPB5" w:char="F074"/>
      </w:r>
      <w:r w:rsidR="008E4891" w:rsidRPr="008D33AF">
        <w:rPr>
          <w:b/>
          <w:bCs w:val="0"/>
          <w:sz w:val="22"/>
          <w:szCs w:val="22"/>
        </w:rPr>
        <w:sym w:font="HQPB2" w:char="F042"/>
      </w:r>
      <w:r w:rsidR="008E4891" w:rsidRPr="008D33AF">
        <w:rPr>
          <w:b/>
          <w:bCs w:val="0"/>
          <w:sz w:val="22"/>
          <w:szCs w:val="22"/>
        </w:rPr>
        <w:sym w:font="HQPB5" w:char="F075"/>
      </w:r>
      <w:r w:rsidR="008E4891" w:rsidRPr="008D33AF">
        <w:rPr>
          <w:b/>
          <w:bCs w:val="0"/>
          <w:sz w:val="22"/>
          <w:szCs w:val="22"/>
        </w:rPr>
        <w:sym w:font="HQPB2" w:char="F072"/>
      </w:r>
      <w:r w:rsidR="008E4891" w:rsidRPr="008D33AF">
        <w:rPr>
          <w:rFonts w:ascii="(normal text)" w:hAnsi="(normal text)"/>
          <w:b/>
          <w:bCs w:val="0"/>
          <w:sz w:val="22"/>
          <w:szCs w:val="22"/>
          <w:rtl/>
        </w:rPr>
        <w:t xml:space="preserve"> </w:t>
      </w:r>
      <w:r w:rsidR="008E4891" w:rsidRPr="008D33AF">
        <w:rPr>
          <w:b/>
          <w:bCs w:val="0"/>
          <w:sz w:val="22"/>
          <w:szCs w:val="22"/>
        </w:rPr>
        <w:sym w:font="HQPB5" w:char="F079"/>
      </w:r>
      <w:r w:rsidR="008E4891" w:rsidRPr="008D33AF">
        <w:rPr>
          <w:b/>
          <w:bCs w:val="0"/>
          <w:sz w:val="22"/>
          <w:szCs w:val="22"/>
        </w:rPr>
        <w:sym w:font="HQPB2" w:char="F037"/>
      </w:r>
      <w:r w:rsidR="008E4891" w:rsidRPr="008D33AF">
        <w:rPr>
          <w:b/>
          <w:bCs w:val="0"/>
          <w:sz w:val="22"/>
          <w:szCs w:val="22"/>
        </w:rPr>
        <w:sym w:font="HQPB5" w:char="F074"/>
      </w:r>
      <w:r w:rsidR="008E4891" w:rsidRPr="008D33AF">
        <w:rPr>
          <w:b/>
          <w:bCs w:val="0"/>
          <w:sz w:val="22"/>
          <w:szCs w:val="22"/>
        </w:rPr>
        <w:sym w:font="HQPB1" w:char="F02F"/>
      </w:r>
      <w:r w:rsidR="008E4891" w:rsidRPr="008D33AF">
        <w:rPr>
          <w:b/>
          <w:bCs w:val="0"/>
          <w:sz w:val="22"/>
          <w:szCs w:val="22"/>
        </w:rPr>
        <w:sym w:font="HQPB1" w:char="F024"/>
      </w:r>
      <w:r w:rsidR="008E4891" w:rsidRPr="008D33AF">
        <w:rPr>
          <w:b/>
          <w:bCs w:val="0"/>
          <w:sz w:val="22"/>
          <w:szCs w:val="22"/>
        </w:rPr>
        <w:sym w:font="HQPB5" w:char="F07C"/>
      </w:r>
      <w:r w:rsidR="008E4891" w:rsidRPr="008D33AF">
        <w:rPr>
          <w:b/>
          <w:bCs w:val="0"/>
          <w:sz w:val="22"/>
          <w:szCs w:val="22"/>
        </w:rPr>
        <w:sym w:font="HQPB1" w:char="F0B9"/>
      </w:r>
      <w:r w:rsidR="008E4891" w:rsidRPr="008D33AF">
        <w:rPr>
          <w:b/>
          <w:bCs w:val="0"/>
          <w:sz w:val="22"/>
          <w:szCs w:val="22"/>
        </w:rPr>
        <w:sym w:font="HQPB5" w:char="F072"/>
      </w:r>
      <w:r w:rsidR="008E4891" w:rsidRPr="008D33AF">
        <w:rPr>
          <w:b/>
          <w:bCs w:val="0"/>
          <w:sz w:val="22"/>
          <w:szCs w:val="22"/>
        </w:rPr>
        <w:sym w:font="HQPB1" w:char="F026"/>
      </w:r>
      <w:r w:rsidR="008E4891" w:rsidRPr="008D33AF">
        <w:rPr>
          <w:rFonts w:ascii="(normal text)" w:hAnsi="(normal text)"/>
          <w:b/>
          <w:bCs w:val="0"/>
          <w:sz w:val="22"/>
          <w:szCs w:val="22"/>
          <w:rtl/>
        </w:rPr>
        <w:t xml:space="preserve"> </w:t>
      </w:r>
      <w:r w:rsidR="008E4891" w:rsidRPr="008D33AF">
        <w:rPr>
          <w:b/>
          <w:bCs w:val="0"/>
          <w:sz w:val="22"/>
          <w:szCs w:val="22"/>
        </w:rPr>
        <w:sym w:font="HQPB2" w:char="F060"/>
      </w:r>
      <w:r w:rsidR="008E4891" w:rsidRPr="008D33AF">
        <w:rPr>
          <w:b/>
          <w:bCs w:val="0"/>
          <w:sz w:val="22"/>
          <w:szCs w:val="22"/>
        </w:rPr>
        <w:sym w:font="HQPB4" w:char="F0CF"/>
      </w:r>
      <w:r w:rsidR="008E4891" w:rsidRPr="008D33AF">
        <w:rPr>
          <w:b/>
          <w:bCs w:val="0"/>
          <w:sz w:val="22"/>
          <w:szCs w:val="22"/>
        </w:rPr>
        <w:sym w:font="HQPB2" w:char="F042"/>
      </w:r>
      <w:r w:rsidR="008E4891" w:rsidRPr="008D33AF">
        <w:rPr>
          <w:rFonts w:ascii="(normal text)" w:hAnsi="(normal text)"/>
          <w:b/>
          <w:bCs w:val="0"/>
          <w:sz w:val="22"/>
          <w:szCs w:val="22"/>
          <w:rtl/>
        </w:rPr>
        <w:t xml:space="preserve"> </w:t>
      </w:r>
      <w:r w:rsidR="008E4891" w:rsidRPr="008D33AF">
        <w:rPr>
          <w:b/>
          <w:bCs w:val="0"/>
          <w:sz w:val="22"/>
          <w:szCs w:val="22"/>
        </w:rPr>
        <w:sym w:font="HQPB4" w:char="F037"/>
      </w:r>
      <w:r w:rsidR="008E4891" w:rsidRPr="008D33AF">
        <w:rPr>
          <w:b/>
          <w:bCs w:val="0"/>
          <w:sz w:val="22"/>
          <w:szCs w:val="22"/>
        </w:rPr>
        <w:sym w:font="HQPB2" w:char="F070"/>
      </w:r>
      <w:r w:rsidR="008E4891" w:rsidRPr="008D33AF">
        <w:rPr>
          <w:b/>
          <w:bCs w:val="0"/>
          <w:sz w:val="22"/>
          <w:szCs w:val="22"/>
        </w:rPr>
        <w:sym w:font="HQPB5" w:char="F079"/>
      </w:r>
      <w:r w:rsidR="008E4891" w:rsidRPr="008D33AF">
        <w:rPr>
          <w:b/>
          <w:bCs w:val="0"/>
          <w:sz w:val="22"/>
          <w:szCs w:val="22"/>
        </w:rPr>
        <w:sym w:font="HQPB2" w:char="F0A5"/>
      </w:r>
      <w:r w:rsidR="008E4891" w:rsidRPr="008D33AF">
        <w:rPr>
          <w:b/>
          <w:bCs w:val="0"/>
          <w:sz w:val="22"/>
          <w:szCs w:val="22"/>
        </w:rPr>
        <w:sym w:font="HQPB4" w:char="F0CD"/>
      </w:r>
      <w:r w:rsidR="008E4891" w:rsidRPr="008D33AF">
        <w:rPr>
          <w:b/>
          <w:bCs w:val="0"/>
          <w:sz w:val="22"/>
          <w:szCs w:val="22"/>
        </w:rPr>
        <w:sym w:font="HQPB4" w:char="F068"/>
      </w:r>
      <w:r w:rsidR="008E4891" w:rsidRPr="008D33AF">
        <w:rPr>
          <w:b/>
          <w:bCs w:val="0"/>
          <w:sz w:val="22"/>
          <w:szCs w:val="22"/>
        </w:rPr>
        <w:sym w:font="HQPB2" w:char="F08B"/>
      </w:r>
      <w:r w:rsidR="008E4891" w:rsidRPr="008D33AF">
        <w:rPr>
          <w:b/>
          <w:bCs w:val="0"/>
          <w:sz w:val="22"/>
          <w:szCs w:val="22"/>
        </w:rPr>
        <w:sym w:font="HQPB5" w:char="F079"/>
      </w:r>
      <w:r w:rsidR="008E4891" w:rsidRPr="008D33AF">
        <w:rPr>
          <w:b/>
          <w:bCs w:val="0"/>
          <w:sz w:val="22"/>
          <w:szCs w:val="22"/>
        </w:rPr>
        <w:sym w:font="HQPB1" w:char="F099"/>
      </w:r>
      <w:r w:rsidR="008E4891" w:rsidRPr="008D33AF">
        <w:rPr>
          <w:rFonts w:ascii="(normal text)" w:hAnsi="(normal text)"/>
          <w:b/>
          <w:bCs w:val="0"/>
          <w:sz w:val="22"/>
          <w:szCs w:val="22"/>
          <w:rtl/>
        </w:rPr>
        <w:t xml:space="preserve"> </w:t>
      </w:r>
      <w:r w:rsidR="008E4891" w:rsidRPr="008D33AF">
        <w:rPr>
          <w:b/>
          <w:bCs w:val="0"/>
          <w:sz w:val="22"/>
          <w:szCs w:val="22"/>
        </w:rPr>
        <w:sym w:font="HQPB2" w:char="F060"/>
      </w:r>
      <w:r w:rsidR="008E4891" w:rsidRPr="008D33AF">
        <w:rPr>
          <w:b/>
          <w:bCs w:val="0"/>
          <w:sz w:val="22"/>
          <w:szCs w:val="22"/>
        </w:rPr>
        <w:sym w:font="HQPB4" w:char="F0CF"/>
      </w:r>
      <w:r w:rsidR="008E4891" w:rsidRPr="008D33AF">
        <w:rPr>
          <w:b/>
          <w:bCs w:val="0"/>
          <w:sz w:val="22"/>
          <w:szCs w:val="22"/>
        </w:rPr>
        <w:sym w:font="HQPB2" w:char="F04A"/>
      </w:r>
      <w:r w:rsidR="008E4891" w:rsidRPr="008D33AF">
        <w:rPr>
          <w:b/>
          <w:bCs w:val="0"/>
          <w:sz w:val="22"/>
          <w:szCs w:val="22"/>
        </w:rPr>
        <w:sym w:font="HQPB5" w:char="F073"/>
      </w:r>
      <w:r w:rsidR="008E4891" w:rsidRPr="008D33AF">
        <w:rPr>
          <w:b/>
          <w:bCs w:val="0"/>
          <w:sz w:val="22"/>
          <w:szCs w:val="22"/>
        </w:rPr>
        <w:sym w:font="HQPB1" w:char="F0F9"/>
      </w:r>
      <w:r w:rsidR="008E4891" w:rsidRPr="008D33AF">
        <w:rPr>
          <w:rFonts w:ascii="(normal text)" w:hAnsi="(normal text)"/>
          <w:b/>
          <w:bCs w:val="0"/>
          <w:sz w:val="22"/>
          <w:szCs w:val="22"/>
          <w:rtl/>
        </w:rPr>
        <w:t xml:space="preserve"> </w:t>
      </w:r>
      <w:r w:rsidR="008E4891" w:rsidRPr="008D33AF">
        <w:rPr>
          <w:b/>
          <w:bCs w:val="0"/>
          <w:sz w:val="22"/>
          <w:szCs w:val="22"/>
        </w:rPr>
        <w:sym w:font="HQPB5" w:char="F079"/>
      </w:r>
      <w:r w:rsidR="008E4891" w:rsidRPr="008D33AF">
        <w:rPr>
          <w:b/>
          <w:bCs w:val="0"/>
          <w:sz w:val="22"/>
          <w:szCs w:val="22"/>
        </w:rPr>
        <w:sym w:font="HQPB2" w:char="F037"/>
      </w:r>
      <w:r w:rsidR="008E4891" w:rsidRPr="008D33AF">
        <w:rPr>
          <w:b/>
          <w:bCs w:val="0"/>
          <w:sz w:val="22"/>
          <w:szCs w:val="22"/>
        </w:rPr>
        <w:sym w:font="HQPB4" w:char="F0C5"/>
      </w:r>
      <w:r w:rsidR="008E4891" w:rsidRPr="008D33AF">
        <w:rPr>
          <w:b/>
          <w:bCs w:val="0"/>
          <w:sz w:val="22"/>
          <w:szCs w:val="22"/>
        </w:rPr>
        <w:sym w:font="HQPB1" w:char="F0A1"/>
      </w:r>
      <w:r w:rsidR="008E4891" w:rsidRPr="008D33AF">
        <w:rPr>
          <w:b/>
          <w:bCs w:val="0"/>
          <w:sz w:val="22"/>
          <w:szCs w:val="22"/>
        </w:rPr>
        <w:sym w:font="HQPB4" w:char="F0F8"/>
      </w:r>
      <w:r w:rsidR="008E4891" w:rsidRPr="008D33AF">
        <w:rPr>
          <w:b/>
          <w:bCs w:val="0"/>
          <w:sz w:val="22"/>
          <w:szCs w:val="22"/>
        </w:rPr>
        <w:sym w:font="HQPB1" w:char="F0FF"/>
      </w:r>
      <w:r w:rsidR="008E4891" w:rsidRPr="008D33AF">
        <w:rPr>
          <w:b/>
          <w:bCs w:val="0"/>
          <w:sz w:val="22"/>
          <w:szCs w:val="22"/>
        </w:rPr>
        <w:sym w:font="HQPB4" w:char="F0AF"/>
      </w:r>
      <w:r w:rsidR="008E4891" w:rsidRPr="008D33AF">
        <w:rPr>
          <w:b/>
          <w:bCs w:val="0"/>
          <w:sz w:val="22"/>
          <w:szCs w:val="22"/>
        </w:rPr>
        <w:sym w:font="HQPB2" w:char="F052"/>
      </w:r>
      <w:r w:rsidR="008E4891" w:rsidRPr="008D33AF">
        <w:rPr>
          <w:rFonts w:cs="Traditional Arabic" w:hint="cs"/>
          <w:b/>
          <w:bCs w:val="0"/>
          <w:rtl/>
        </w:rPr>
        <w:t>﴾</w:t>
      </w:r>
      <w:r w:rsidRPr="00F15E40">
        <w:rPr>
          <w:rFonts w:cs="Traditional Arabic" w:hint="cs"/>
          <w:rtl/>
        </w:rPr>
        <w:t xml:space="preserve"> </w:t>
      </w:r>
      <w:r w:rsidRPr="00F15E40">
        <w:rPr>
          <w:rFonts w:hint="cs"/>
          <w:rtl/>
        </w:rPr>
        <w:t>آنچه از خير و خوبي به تو مي‌رسد از خدا است؛ و آنچه بلا و بدي به تو مي‌رسد از خود تو است چيست؟</w:t>
      </w:r>
      <w:bookmarkEnd w:id="149"/>
      <w:bookmarkEnd w:id="150"/>
    </w:p>
    <w:p w:rsidR="000F7D5B" w:rsidRPr="00F15E40" w:rsidRDefault="000F7D5B" w:rsidP="004A4217">
      <w:pPr>
        <w:pStyle w:val="stylecomplexblotus12ptjustifiedfirstline05cm"/>
        <w:spacing w:line="240" w:lineRule="auto"/>
        <w:rPr>
          <w:rFonts w:hint="cs"/>
          <w:sz w:val="28"/>
          <w:szCs w:val="28"/>
          <w:rtl/>
        </w:rPr>
      </w:pPr>
      <w:r w:rsidRPr="00F15E40">
        <w:rPr>
          <w:rFonts w:cs="B Lotus" w:hint="cs"/>
          <w:sz w:val="28"/>
          <w:szCs w:val="28"/>
          <w:rtl/>
          <w:lang w:bidi="fa-IR"/>
        </w:rPr>
        <w:t>در اين آيه منظور از حسنه، نعمت است و مقصود از سيئه، بلا و مصيبت که هر دوي</w:t>
      </w:r>
      <w:r w:rsidR="00922043">
        <w:rPr>
          <w:rFonts w:cs="B Lotus" w:hint="cs"/>
          <w:sz w:val="28"/>
          <w:szCs w:val="28"/>
          <w:rtl/>
          <w:lang w:bidi="fa-IR"/>
        </w:rPr>
        <w:t xml:space="preserve"> آن‌ها </w:t>
      </w:r>
      <w:r w:rsidRPr="00F15E40">
        <w:rPr>
          <w:rFonts w:cs="B Lotus" w:hint="cs"/>
          <w:sz w:val="28"/>
          <w:szCs w:val="28"/>
          <w:rtl/>
          <w:lang w:bidi="fa-IR"/>
        </w:rPr>
        <w:t>از ازل براي هر انساني مقدّر شده است. در اين آيه، بخشش حسنات و خوبيها به خداوند نسبت داده شده است؛ زيرا تنها اوست که</w:t>
      </w:r>
      <w:r w:rsidR="00922043">
        <w:rPr>
          <w:rFonts w:cs="B Lotus" w:hint="cs"/>
          <w:sz w:val="28"/>
          <w:szCs w:val="28"/>
          <w:rtl/>
          <w:lang w:bidi="fa-IR"/>
        </w:rPr>
        <w:t xml:space="preserve"> آن‌ها </w:t>
      </w:r>
      <w:r w:rsidRPr="00F15E40">
        <w:rPr>
          <w:rFonts w:cs="B Lotus" w:hint="cs"/>
          <w:sz w:val="28"/>
          <w:szCs w:val="28"/>
          <w:rtl/>
          <w:lang w:bidi="fa-IR"/>
        </w:rPr>
        <w:t>را به انسان عطا مي‌فرمايد. در مقابل خوبيها، مصائب و مشکلات هستند که خداوند</w:t>
      </w:r>
      <w:r w:rsidR="00BC567E">
        <w:rPr>
          <w:rFonts w:cs="B Lotus" w:hint="cs"/>
          <w:sz w:val="28"/>
          <w:szCs w:val="28"/>
          <w:rtl/>
          <w:lang w:bidi="fa-IR"/>
        </w:rPr>
        <w:t xml:space="preserve"> آن را </w:t>
      </w:r>
      <w:r w:rsidRPr="00F15E40">
        <w:rPr>
          <w:rFonts w:cs="B Lotus" w:hint="cs"/>
          <w:sz w:val="28"/>
          <w:szCs w:val="28"/>
          <w:rtl/>
          <w:lang w:bidi="fa-IR"/>
        </w:rPr>
        <w:t>بر اساس حکمت خود، انسانها را به</w:t>
      </w:r>
      <w:r w:rsidR="00922043">
        <w:rPr>
          <w:rFonts w:cs="B Lotus" w:hint="cs"/>
          <w:sz w:val="28"/>
          <w:szCs w:val="28"/>
          <w:rtl/>
          <w:lang w:bidi="fa-IR"/>
        </w:rPr>
        <w:t xml:space="preserve"> آن‌ها </w:t>
      </w:r>
      <w:r w:rsidRPr="00F15E40">
        <w:rPr>
          <w:rFonts w:cs="B Lotus" w:hint="cs"/>
          <w:sz w:val="28"/>
          <w:szCs w:val="28"/>
          <w:rtl/>
          <w:lang w:bidi="fa-IR"/>
        </w:rPr>
        <w:t xml:space="preserve">مبتلا مي‌کند. خداوند هيچوقت مرتکب بديي نمي‌شود و هر کاري که انجام مي‌دهد، خوبي و نعمت است. در واقع اين بلاها چون بر اساس حکمت هستند، خود، احساني است از جانب خداوند به انسان. پيامبر اسلام </w:t>
      </w:r>
      <w:r w:rsidR="00C87CB1" w:rsidRPr="00C87CB1">
        <w:rPr>
          <w:rFonts w:cs="CTraditional Arabic" w:hint="cs"/>
          <w:sz w:val="28"/>
          <w:szCs w:val="28"/>
          <w:rtl/>
          <w:lang w:bidi="fa-IR"/>
        </w:rPr>
        <w:t>ص</w:t>
      </w:r>
      <w:r w:rsidRPr="00F15E40">
        <w:rPr>
          <w:rFonts w:cs="B Lotus" w:hint="cs"/>
          <w:sz w:val="28"/>
          <w:szCs w:val="28"/>
          <w:rtl/>
          <w:lang w:bidi="fa-IR"/>
        </w:rPr>
        <w:t xml:space="preserve"> مي ‌فرمايند: </w:t>
      </w:r>
      <w:r w:rsidRPr="00F15E40">
        <w:rPr>
          <w:rFonts w:cs="Traditional Arabic" w:hint="cs"/>
          <w:sz w:val="28"/>
          <w:szCs w:val="28"/>
          <w:rtl/>
        </w:rPr>
        <w:t>«</w:t>
      </w:r>
      <w:r w:rsidRPr="00F15E40">
        <w:rPr>
          <w:rFonts w:cs="Traditional Arabic" w:hint="cs"/>
          <w:b/>
          <w:bCs/>
          <w:sz w:val="28"/>
          <w:szCs w:val="28"/>
          <w:rtl/>
        </w:rPr>
        <w:t>وَالْخَيْرُ كُلُّهُ فِي يَدَيْكَ وَالشَّرُّ لَيْسَ إِلَيْكَ</w:t>
      </w:r>
      <w:r w:rsidRPr="00F15E40">
        <w:rPr>
          <w:rFonts w:cs="Traditional Arabic" w:hint="cs"/>
          <w:sz w:val="28"/>
          <w:szCs w:val="28"/>
          <w:rtl/>
        </w:rPr>
        <w:t>» مسلم.</w:t>
      </w:r>
      <w:r w:rsidRPr="00F15E40">
        <w:rPr>
          <w:rFonts w:cs="B Lotus" w:hint="cs"/>
          <w:sz w:val="28"/>
          <w:szCs w:val="28"/>
          <w:rtl/>
          <w:lang w:bidi="fa-IR"/>
        </w:rPr>
        <w:t xml:space="preserve"> خدايا همه خوبيها از طرف توست و تو از هر نوع شر و بدي مبرّا هستي. بايد دانست که افعال و کارهاي مردمان همه آفريده خدايند و در واقع انسانها هنگام انجام آنها،</w:t>
      </w:r>
      <w:r w:rsidR="00922043">
        <w:rPr>
          <w:rFonts w:cs="B Lotus" w:hint="cs"/>
          <w:sz w:val="28"/>
          <w:szCs w:val="28"/>
          <w:rtl/>
          <w:lang w:bidi="fa-IR"/>
        </w:rPr>
        <w:t xml:space="preserve"> آن‌ها </w:t>
      </w:r>
      <w:r w:rsidRPr="00F15E40">
        <w:rPr>
          <w:rFonts w:cs="B Lotus" w:hint="cs"/>
          <w:sz w:val="28"/>
          <w:szCs w:val="28"/>
          <w:rtl/>
          <w:lang w:bidi="fa-IR"/>
        </w:rPr>
        <w:t>را کسب مي‌کنند.</w:t>
      </w:r>
    </w:p>
    <w:p w:rsidR="000F7D5B" w:rsidRPr="00F15E40" w:rsidRDefault="000F7D5B" w:rsidP="00961C68">
      <w:pPr>
        <w:pStyle w:val="a0"/>
      </w:pPr>
      <w:bookmarkStart w:id="151" w:name="_Toc294264222"/>
      <w:bookmarkStart w:id="152" w:name="_Toc295471855"/>
      <w:r w:rsidRPr="00F15E40">
        <w:rPr>
          <w:rFonts w:hint="cs"/>
          <w:rtl/>
        </w:rPr>
        <w:t>س58: آيا درست است به کسي بگوييم او شهيد است؟</w:t>
      </w:r>
      <w:bookmarkEnd w:id="151"/>
      <w:bookmarkEnd w:id="152"/>
      <w:r w:rsidRPr="00F15E40">
        <w:rPr>
          <w:rFonts w:hint="cs"/>
          <w:rtl/>
        </w:rPr>
        <w:t xml:space="preserve"> </w:t>
      </w:r>
    </w:p>
    <w:p w:rsidR="000F7D5B" w:rsidRPr="00F15E40" w:rsidRDefault="000F7D5B"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حکم دادن در مورد شهيد يک انسان مثل اينست که بگوييم او اهل بهشت است. در مذهب اهل سنت حکم دادن در مورد اهل بهشت بودن يا اهل دوزخ بودن يک نفر خاصّ جائز نيست مگر اينکه پيامبر </w:t>
      </w:r>
      <w:r w:rsidR="00C87CB1" w:rsidRPr="00C87CB1">
        <w:rPr>
          <w:rFonts w:cs="CTraditional Arabic" w:hint="cs"/>
          <w:sz w:val="28"/>
          <w:szCs w:val="28"/>
          <w:rtl/>
          <w:lang w:bidi="fa-IR"/>
        </w:rPr>
        <w:t>ص</w:t>
      </w:r>
      <w:r w:rsidRPr="00F15E40">
        <w:rPr>
          <w:rFonts w:cs="B Lotus" w:hint="cs"/>
          <w:sz w:val="28"/>
          <w:szCs w:val="28"/>
          <w:rtl/>
          <w:lang w:bidi="fa-IR"/>
        </w:rPr>
        <w:t>، خود، دربارة يک نفر خاص چنين خبري داده باشند؛ زيرا حقائق پنهان و در خفاست و اينکه انسانها در چه حالت و حقيقتي از دنيا مي‌رود چيزيست که تنها خدا از آن آگاه است و تنها اوست که از نيات و اسرار درون هر انساني مطّلع است. تنها کاري که ما مي‌توانيم انجام دهيم آنست که براي فرد نيکوکار آرزوي اجر و پاداش نماييم و براي عاقبت گناهکار تأسف خورد.</w:t>
      </w:r>
    </w:p>
    <w:p w:rsidR="000F7D5B" w:rsidRPr="00F15E40" w:rsidRDefault="000F7D5B" w:rsidP="0047417C">
      <w:pPr>
        <w:pStyle w:val="a0"/>
        <w:rPr>
          <w:rFonts w:hint="cs"/>
          <w:rtl/>
        </w:rPr>
      </w:pPr>
      <w:bookmarkStart w:id="153" w:name="_Toc294264223"/>
      <w:bookmarkStart w:id="154" w:name="_Toc295471856"/>
      <w:r w:rsidRPr="00F15E40">
        <w:rPr>
          <w:rFonts w:hint="cs"/>
          <w:rtl/>
        </w:rPr>
        <w:t>س59: آيا جائز است فرد مسلمان معيني را تکفير نمود؟</w:t>
      </w:r>
      <w:bookmarkEnd w:id="153"/>
      <w:bookmarkEnd w:id="154"/>
      <w:r w:rsidRPr="00F15E40">
        <w:rPr>
          <w:rFonts w:hint="cs"/>
          <w:rtl/>
        </w:rPr>
        <w:t xml:space="preserve"> </w:t>
      </w:r>
    </w:p>
    <w:p w:rsidR="000F7D5B" w:rsidRPr="00F15E40" w:rsidRDefault="000F7D5B"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نمي‌توان اينکار را کرد مگر اينکه علائمي دالّ بر کفر از او سر زند. در غير اينصورت بايد مؤمن بودن يا کافر بودن هر فردي را به محکمه الهي سپرد.</w:t>
      </w:r>
    </w:p>
    <w:p w:rsidR="000F7D5B" w:rsidRPr="00F15E40" w:rsidRDefault="000F7D5B" w:rsidP="0047417C">
      <w:pPr>
        <w:pStyle w:val="a0"/>
      </w:pPr>
      <w:bookmarkStart w:id="155" w:name="_Toc294264224"/>
      <w:bookmarkStart w:id="156" w:name="_Toc295471857"/>
      <w:r w:rsidRPr="00F15E40">
        <w:rPr>
          <w:rFonts w:hint="cs"/>
          <w:rtl/>
        </w:rPr>
        <w:t>س60: آيا طواف مکاني غير از کعبه درست است؟</w:t>
      </w:r>
      <w:bookmarkEnd w:id="155"/>
      <w:bookmarkEnd w:id="156"/>
      <w:r w:rsidRPr="00F15E40">
        <w:rPr>
          <w:rFonts w:hint="cs"/>
          <w:rtl/>
        </w:rPr>
        <w:t xml:space="preserve"> </w:t>
      </w:r>
    </w:p>
    <w:p w:rsidR="000F7D5B" w:rsidRPr="00F15E40" w:rsidRDefault="000F7D5B" w:rsidP="00305AF9">
      <w:pPr>
        <w:pStyle w:val="stylecomplexblotus12ptjustifiedfirstline05cm"/>
        <w:spacing w:line="240" w:lineRule="auto"/>
        <w:jc w:val="lowKashida"/>
        <w:rPr>
          <w:rFonts w:hint="cs"/>
          <w:sz w:val="28"/>
          <w:szCs w:val="28"/>
          <w:rtl/>
        </w:rPr>
      </w:pPr>
      <w:r w:rsidRPr="00F15E40">
        <w:rPr>
          <w:rFonts w:cs="B Lotus" w:hint="cs"/>
          <w:sz w:val="28"/>
          <w:szCs w:val="28"/>
          <w:rtl/>
          <w:lang w:bidi="fa-IR"/>
        </w:rPr>
        <w:t>تنها مکاني که بر روي زمين، طواف آن جائز است، کعبه مشرفه است، جايي که حتي نمي‌توان هيچ مکان ديگري را به آن مانند ساخت. حال اگر کسي مکاني غير از کعبه را طواف کند و</w:t>
      </w:r>
      <w:r w:rsidR="00BC567E">
        <w:rPr>
          <w:rFonts w:cs="B Lotus" w:hint="cs"/>
          <w:sz w:val="28"/>
          <w:szCs w:val="28"/>
          <w:rtl/>
          <w:lang w:bidi="fa-IR"/>
        </w:rPr>
        <w:t xml:space="preserve"> آن را </w:t>
      </w:r>
      <w:r w:rsidRPr="00F15E40">
        <w:rPr>
          <w:rFonts w:cs="B Lotus" w:hint="cs"/>
          <w:sz w:val="28"/>
          <w:szCs w:val="28"/>
          <w:rtl/>
          <w:lang w:bidi="fa-IR"/>
        </w:rPr>
        <w:t>مکاني والا پندارد، از دستورات خداوند سرپيچي کرده و بايد توبه کند.</w:t>
      </w:r>
    </w:p>
    <w:p w:rsidR="000F7D5B" w:rsidRPr="00F15E40" w:rsidRDefault="000F7D5B" w:rsidP="0047417C">
      <w:pPr>
        <w:pStyle w:val="a0"/>
        <w:rPr>
          <w:rFonts w:cs="B Badr"/>
        </w:rPr>
      </w:pPr>
      <w:bookmarkStart w:id="157" w:name="_Toc294264225"/>
      <w:bookmarkStart w:id="158" w:name="_Toc295471858"/>
      <w:r w:rsidRPr="00F15E40">
        <w:rPr>
          <w:rFonts w:hint="cs"/>
          <w:rtl/>
        </w:rPr>
        <w:t>س61: علائم فرا رسيدن روز قيامت کدامند؟</w:t>
      </w:r>
      <w:bookmarkEnd w:id="157"/>
      <w:bookmarkEnd w:id="158"/>
    </w:p>
    <w:p w:rsidR="000F7D5B" w:rsidRPr="00F15E40" w:rsidRDefault="000F7D5B" w:rsidP="004A4217">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پيامبر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در اين خصوص فرموده ‌اند: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إِنَّهَا لَنْ تَقُومَ حَتَّى تَرَوْنَ قَبْلَهَا عَشْرَ آيَاتٍ فَذَكَرَ الدُّخَانَ وَالدَّجَّالَ وَالدَّابَّةَ وَطُلُوعَ الشَّمْسِ مِنْ مَغْرِبِهَا وَنُزُولَ عِيسَى ابْنِ مَرْيَمَ وَيَأَجُوجَ وَمَأْجُوجَ وَثَلاثَةَ خُسُوفٍ خَسْفٌ بِالْمَشْرِقِ وَخَسْفٌ بِالْمَغْرِبِ وَخَسْفٌ بِجَزِيرَةِ الْعَرَبِ وَآخِرُ ذَلِكَ نَارٌ تَخْرُجُ مِنْ الْيَمَنِ تَطْرُدُ النَّاسَ إِلَى مَحْشَرِهِمْ</w:t>
      </w:r>
      <w:r w:rsidRPr="00F15E40">
        <w:rPr>
          <w:rFonts w:ascii="Times New Roman" w:eastAsia="Times New Roman" w:hAnsi="Times New Roman" w:cs="Traditional Arabic" w:hint="cs"/>
          <w:sz w:val="28"/>
          <w:rtl/>
        </w:rPr>
        <w:t>» (مسلم).</w:t>
      </w:r>
      <w:r w:rsidRPr="00F15E40">
        <w:rPr>
          <w:rFonts w:ascii="Times New Roman" w:eastAsia="Times New Roman" w:hAnsi="Times New Roman" w:hint="cs"/>
          <w:sz w:val="28"/>
          <w:rtl/>
          <w:lang w:bidi="fa-IR"/>
        </w:rPr>
        <w:t xml:space="preserve"> روز قيامت فرا نمي‌رسد مگر اينکه ده نشانه و حادثه را ببينيد: دخان و دود، دجّال، دابّه، طلوع خورشيد از مغرب، ظهور عيسي بن مريم</w:t>
      </w:r>
      <w:r w:rsidRPr="00F15E40">
        <w:rPr>
          <w:rFonts w:ascii="Times New Roman" w:eastAsia="Times New Roman" w:hAnsi="Times New Roman" w:cs="Times New Roman"/>
          <w:sz w:val="28"/>
          <w:rtl/>
          <w:lang w:bidi="fa-IR"/>
        </w:rPr>
        <w:t xml:space="preserve"> </w:t>
      </w:r>
      <w:r w:rsidR="00B256B0" w:rsidRPr="00B256B0">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يأجوج و مأجوج، رخ دادن سه خسوف (ماه گرفتگي) که يکي در مشرق، ديگري در مغرب و آخري در جزيره العرب اتفاق مي‌افتد و آخرين پيش‌آمد، آتشي است که از يمن شعله‌ور شده و مردم را به سوي صحراي محشر سوق مي‌دهد. اولين اتفاقي که در ميان اين ده حادثه، پيش از بقيه رخ مي‌ دهد، طلوع خورشيد از مغرب است. اين مطلب را ابن عمر </w:t>
      </w:r>
      <w:r w:rsidRPr="00F15E40">
        <w:rPr>
          <w:rFonts w:ascii="Times New Roman" w:eastAsia="Times New Roman" w:hAnsi="Times New Roman" w:cs="Times New Roman"/>
          <w:sz w:val="28"/>
          <w:rtl/>
          <w:lang w:bidi="fa-IR"/>
        </w:rPr>
        <w:t>–</w:t>
      </w:r>
      <w:r w:rsidRPr="00F15E40">
        <w:rPr>
          <w:rFonts w:ascii="Times New Roman" w:eastAsia="Times New Roman" w:hAnsi="Times New Roman" w:hint="cs"/>
          <w:sz w:val="28"/>
          <w:rtl/>
          <w:lang w:bidi="fa-IR"/>
        </w:rPr>
        <w:t xml:space="preserve">رضي الله عنهما- در حديثي از رسول اکرم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روايت </w:t>
      </w:r>
      <w:r w:rsidR="00117965">
        <w:rPr>
          <w:rFonts w:ascii="Times New Roman" w:eastAsia="Times New Roman" w:hAnsi="Times New Roman" w:hint="cs"/>
          <w:sz w:val="28"/>
          <w:rtl/>
          <w:lang w:bidi="fa-IR"/>
        </w:rPr>
        <w:t>کرده‌اند</w:t>
      </w:r>
      <w:r w:rsidRPr="00F15E40">
        <w:rPr>
          <w:rFonts w:ascii="Times New Roman" w:eastAsia="Times New Roman" w:hAnsi="Times New Roman" w:hint="cs"/>
          <w:sz w:val="28"/>
          <w:rtl/>
          <w:lang w:bidi="fa-IR"/>
        </w:rPr>
        <w:t>.</w:t>
      </w:r>
    </w:p>
    <w:p w:rsidR="000F7D5B" w:rsidRPr="00F15E40" w:rsidRDefault="000F7D5B" w:rsidP="0047417C">
      <w:pPr>
        <w:pStyle w:val="a0"/>
        <w:rPr>
          <w:rFonts w:cs="Arial" w:hint="cs"/>
          <w:rtl/>
        </w:rPr>
      </w:pPr>
      <w:bookmarkStart w:id="159" w:name="_Toc294264226"/>
      <w:bookmarkStart w:id="160" w:name="_Toc295471859"/>
      <w:r w:rsidRPr="00F15E40">
        <w:rPr>
          <w:rFonts w:hint="cs"/>
          <w:rtl/>
        </w:rPr>
        <w:t>س62: بزرگترين فتنه‌اي که مردم دچار آن مي‌شوند کدام است؟</w:t>
      </w:r>
      <w:bookmarkEnd w:id="159"/>
      <w:bookmarkEnd w:id="160"/>
    </w:p>
    <w:p w:rsidR="000F7D5B" w:rsidRPr="00F15E40" w:rsidRDefault="000F7D5B" w:rsidP="002816B0">
      <w:pPr>
        <w:ind w:firstLine="284"/>
        <w:jc w:val="both"/>
        <w:rPr>
          <w:rFonts w:ascii="Arial" w:eastAsia="Times New Roman" w:hAnsi="Arial" w:hint="cs"/>
          <w:sz w:val="28"/>
          <w:rtl/>
          <w:lang w:bidi="fa-IR"/>
        </w:rPr>
      </w:pPr>
      <w:r w:rsidRPr="00F15E40">
        <w:rPr>
          <w:rFonts w:ascii="Times New Roman" w:eastAsia="Times New Roman" w:hAnsi="Times New Roman" w:cs="Times New Roman" w:hint="cs"/>
          <w:sz w:val="28"/>
          <w:rtl/>
          <w:lang w:bidi="fa-IR"/>
        </w:rPr>
        <w:t> </w:t>
      </w:r>
      <w:r w:rsidRPr="00F15E40">
        <w:rPr>
          <w:rFonts w:ascii="Arial" w:eastAsia="Times New Roman" w:hAnsi="Arial" w:hint="cs"/>
          <w:sz w:val="28"/>
          <w:rtl/>
          <w:lang w:bidi="fa-IR"/>
        </w:rPr>
        <w:t xml:space="preserve">رسول اکرم </w:t>
      </w:r>
      <w:r w:rsidR="00C87CB1" w:rsidRPr="00C87CB1">
        <w:rPr>
          <w:rFonts w:ascii="Arial" w:eastAsia="Times New Roman" w:hAnsi="Arial" w:cs="CTraditional Arabic" w:hint="cs"/>
          <w:sz w:val="28"/>
          <w:rtl/>
          <w:lang w:bidi="fa-IR"/>
        </w:rPr>
        <w:t>ص</w:t>
      </w:r>
      <w:r w:rsidRPr="00F15E40">
        <w:rPr>
          <w:rFonts w:ascii="Arial" w:eastAsia="Times New Roman" w:hAnsi="Arial" w:hint="cs"/>
          <w:sz w:val="28"/>
          <w:rtl/>
          <w:lang w:bidi="fa-IR"/>
        </w:rPr>
        <w:t xml:space="preserve"> در اين رابطه فرموده ‌اند: </w:t>
      </w:r>
      <w:r w:rsidRPr="00F15E40">
        <w:rPr>
          <w:rFonts w:ascii="Arial" w:eastAsia="Times New Roman" w:hAnsi="Arial" w:cs="Traditional Arabic" w:hint="cs"/>
          <w:sz w:val="28"/>
          <w:rtl/>
        </w:rPr>
        <w:t>«</w:t>
      </w:r>
      <w:r w:rsidRPr="00F15E40">
        <w:rPr>
          <w:rFonts w:ascii="Arial" w:eastAsia="Times New Roman" w:hAnsi="Arial" w:cs="Traditional Arabic" w:hint="cs"/>
          <w:b/>
          <w:bCs/>
          <w:sz w:val="28"/>
          <w:rtl/>
        </w:rPr>
        <w:t>مَا بَيْنَ خَلْقِ آدَمَ إِلَى قِيَامِ السَّاعَةِ أَمْرٌ أَكْبَرُ مِنْ الدَّجَّالِ</w:t>
      </w:r>
      <w:r w:rsidRPr="00F15E40">
        <w:rPr>
          <w:rFonts w:ascii="Arial" w:eastAsia="Times New Roman" w:hAnsi="Arial" w:cs="Traditional Arabic" w:hint="cs"/>
          <w:sz w:val="28"/>
          <w:rtl/>
        </w:rPr>
        <w:t>»،</w:t>
      </w:r>
      <w:r w:rsidRPr="00F15E40">
        <w:rPr>
          <w:rFonts w:ascii="Arial" w:eastAsia="Times New Roman" w:hAnsi="Arial" w:hint="cs"/>
          <w:sz w:val="28"/>
          <w:rtl/>
          <w:lang w:bidi="fa-IR"/>
        </w:rPr>
        <w:t xml:space="preserve"> از خلقت آدم تا فرا رسيدن روز قيامت، هيچ فتنه‌اي بزرگتر از فتنه دجّال نيست. دجّال انساني است که در آخر الزمان ظهور مي‌کند. بر پيشاني او سه حرف (ک ف ر) حک شده است و هر مؤمني مي‌تواند آن حرفها را ببيند. چشم راست او کور است و چشم ديگرش از حدقه در آمده مي‌باشد. او نخست که نزد مردم مي‌آيد و آنان را به تبعيت از خود فرا مي‌خواند با امتناع آنان رو به رو مي‌شود، اما با بردن همه اموال و ثروت آنان، مردمان را پيرو و دنباله‌رو خويش مي‌گرداند. او با قدرت خود از آسمان باران فرود مي‌آورد و از زمين گياه مي‌روياند. او را آب و آتشي است که برخلاف ظاهرشان، آتش او آبي است سرد و آبش، آتشي است سوزان. دجّال نخست ادعاي اصلاحات مي‌کند، سپس خود را پيامبر مي‌خواند و آخر سر ادعاي خدايي مي‌نمايد. او چهل روز بر زمين مي‌ماند يک</w:t>
      </w:r>
      <w:r w:rsidRPr="00F15E40">
        <w:rPr>
          <w:rFonts w:ascii="Arial" w:eastAsia="Times New Roman" w:hAnsi="Arial" w:hint="cs"/>
          <w:sz w:val="28"/>
          <w:rtl/>
        </w:rPr>
        <w:t xml:space="preserve"> روز آن مانند يكسال، روز دوم مانند يكماه، روز سوم مانند يك هفته، و بقيه روزها مانند ساير روزهاي سال، </w:t>
      </w:r>
      <w:r w:rsidRPr="00F15E40">
        <w:rPr>
          <w:rFonts w:ascii="Arial" w:eastAsia="Times New Roman" w:hAnsi="Arial" w:hint="cs"/>
          <w:sz w:val="28"/>
          <w:rtl/>
          <w:lang w:bidi="fa-IR"/>
        </w:rPr>
        <w:t xml:space="preserve">و جز مکه و مدينه به اقصي نقاط زمين مي‌رود تا اينکه عيسي بن مريم </w:t>
      </w:r>
      <w:r w:rsidR="00F7259B" w:rsidRPr="00F7259B">
        <w:rPr>
          <w:rFonts w:ascii="AGA Arabesque" w:eastAsia="Times New Roman" w:hAnsi="AGA Arabesque" w:cs="Times New Roman"/>
          <w:sz w:val="28"/>
          <w:lang w:bidi="fa-IR"/>
        </w:rPr>
        <w:t></w:t>
      </w:r>
      <w:r w:rsidRPr="00F15E40">
        <w:rPr>
          <w:rFonts w:ascii="Arial" w:eastAsia="Times New Roman" w:hAnsi="Arial" w:hint="cs"/>
          <w:sz w:val="28"/>
          <w:rtl/>
          <w:lang w:bidi="fa-IR"/>
        </w:rPr>
        <w:t xml:space="preserve"> ظهور </w:t>
      </w:r>
      <w:r w:rsidR="00F60A65">
        <w:rPr>
          <w:rFonts w:ascii="Arial" w:eastAsia="Times New Roman" w:hAnsi="Arial" w:hint="cs"/>
          <w:sz w:val="28"/>
          <w:rtl/>
          <w:lang w:bidi="fa-IR"/>
        </w:rPr>
        <w:t>مي‌کند</w:t>
      </w:r>
      <w:r w:rsidRPr="00F15E40">
        <w:rPr>
          <w:rFonts w:ascii="Arial" w:eastAsia="Times New Roman" w:hAnsi="Arial" w:hint="cs"/>
          <w:sz w:val="28"/>
          <w:rtl/>
          <w:lang w:bidi="fa-IR"/>
        </w:rPr>
        <w:t xml:space="preserve"> و او را به هلاکت مي</w:t>
      </w:r>
      <w:r w:rsidR="00C330EA" w:rsidRPr="00F15E40">
        <w:rPr>
          <w:rFonts w:ascii="Arial" w:eastAsia="Times New Roman" w:hAnsi="Arial" w:hint="eastAsia"/>
          <w:sz w:val="28"/>
          <w:rtl/>
          <w:lang w:bidi="fa-IR"/>
        </w:rPr>
        <w:t>‌</w:t>
      </w:r>
      <w:r w:rsidRPr="00F15E40">
        <w:rPr>
          <w:rFonts w:ascii="Arial" w:eastAsia="Times New Roman" w:hAnsi="Arial" w:hint="cs"/>
          <w:sz w:val="28"/>
          <w:rtl/>
          <w:lang w:bidi="fa-IR"/>
        </w:rPr>
        <w:t>رساند.</w:t>
      </w:r>
    </w:p>
    <w:p w:rsidR="00BF28CC" w:rsidRPr="00F15E40" w:rsidRDefault="00BF28CC" w:rsidP="00305AF9">
      <w:pPr>
        <w:ind w:firstLine="284"/>
        <w:rPr>
          <w:rFonts w:ascii="Arial" w:eastAsia="Times New Roman" w:hAnsi="Arial"/>
          <w:sz w:val="28"/>
          <w:rtl/>
          <w:lang w:bidi="fa-IR"/>
        </w:rPr>
        <w:sectPr w:rsidR="00BF28CC" w:rsidRPr="00F15E40" w:rsidSect="004740DC">
          <w:headerReference w:type="default" r:id="rId15"/>
          <w:footnotePr>
            <w:numRestart w:val="eachPage"/>
          </w:footnotePr>
          <w:pgSz w:w="11906" w:h="16838" w:code="9"/>
          <w:pgMar w:top="2552" w:right="2211" w:bottom="2552" w:left="2211" w:header="2552" w:footer="2552" w:gutter="0"/>
          <w:cols w:space="708"/>
          <w:titlePg/>
          <w:bidi/>
          <w:rtlGutter/>
          <w:docGrid w:linePitch="360"/>
        </w:sectPr>
      </w:pPr>
    </w:p>
    <w:p w:rsidR="000F7D5B" w:rsidRPr="00F15E40" w:rsidRDefault="000F7D5B" w:rsidP="00C330EA">
      <w:pPr>
        <w:pStyle w:val="a"/>
        <w:rPr>
          <w:rFonts w:cs="Times New Roman"/>
        </w:rPr>
      </w:pPr>
      <w:bookmarkStart w:id="161" w:name="_Toc294264227"/>
      <w:bookmarkStart w:id="162" w:name="_Toc295471860"/>
      <w:r w:rsidRPr="00F15E40">
        <w:rPr>
          <w:rFonts w:hint="cs"/>
          <w:rtl/>
        </w:rPr>
        <w:t>گفتگويي آرام و دوستانه</w:t>
      </w:r>
      <w:bookmarkEnd w:id="161"/>
      <w:bookmarkEnd w:id="162"/>
    </w:p>
    <w:p w:rsidR="000F7D5B" w:rsidRPr="00F15E40" w:rsidRDefault="000F7D5B" w:rsidP="00895420">
      <w:pPr>
        <w:ind w:firstLine="284"/>
        <w:rPr>
          <w:rFonts w:ascii="Times New Roman" w:eastAsia="Times New Roman" w:hAnsi="Times New Roman" w:cs="Times New Roman" w:hint="cs"/>
          <w:sz w:val="28"/>
          <w:rtl/>
        </w:rPr>
      </w:pPr>
      <w:r w:rsidRPr="00F15E40">
        <w:rPr>
          <w:rFonts w:ascii="Times New Roman" w:eastAsia="Times New Roman" w:hAnsi="Times New Roman" w:cs="Times New Roman" w:hint="cs"/>
          <w:sz w:val="28"/>
          <w:rtl/>
          <w:lang w:bidi="fa-IR"/>
        </w:rPr>
        <w:t> </w:t>
      </w:r>
      <w:r w:rsidRPr="00F15E40">
        <w:rPr>
          <w:rFonts w:ascii="Times New Roman" w:eastAsia="Times New Roman" w:hAnsi="Times New Roman" w:hint="cs"/>
          <w:sz w:val="28"/>
          <w:rtl/>
          <w:lang w:bidi="fa-IR"/>
        </w:rPr>
        <w:t xml:space="preserve">دو مرد بنامهاي عبدالله و عبدالنبي، برحسب اتفاق با هم برخورد کرده و در مورد مسائلي چند به گفتگو پرداختند که در ذيل </w:t>
      </w:r>
      <w:r w:rsidR="00B256B0">
        <w:rPr>
          <w:rFonts w:ascii="Times New Roman" w:eastAsia="Times New Roman" w:hAnsi="Times New Roman" w:hint="cs"/>
          <w:sz w:val="28"/>
          <w:rtl/>
          <w:lang w:bidi="fa-IR"/>
        </w:rPr>
        <w:t>مي‌آيد</w:t>
      </w:r>
      <w:r w:rsidRPr="00F15E40">
        <w:rPr>
          <w:rFonts w:ascii="Times New Roman" w:eastAsia="Times New Roman" w:hAnsi="Times New Roman" w:hint="cs"/>
          <w:sz w:val="28"/>
          <w:rtl/>
          <w:lang w:bidi="fa-IR"/>
        </w:rPr>
        <w:t xml:space="preserve">. نقطه آغازين اين گفتگو، اين بود که عبدالله، نام عبدالنبي را خلاف تعاليم شرع </w:t>
      </w:r>
      <w:r w:rsidR="00B256B0">
        <w:rPr>
          <w:rFonts w:ascii="Times New Roman" w:eastAsia="Times New Roman" w:hAnsi="Times New Roman" w:hint="cs"/>
          <w:sz w:val="28"/>
          <w:rtl/>
          <w:lang w:bidi="fa-IR"/>
        </w:rPr>
        <w:t>مي‌دانست</w:t>
      </w:r>
      <w:r w:rsidRPr="00F15E40">
        <w:rPr>
          <w:rFonts w:ascii="Times New Roman" w:eastAsia="Times New Roman" w:hAnsi="Times New Roman" w:hint="cs"/>
          <w:sz w:val="28"/>
          <w:rtl/>
          <w:lang w:bidi="fa-IR"/>
        </w:rPr>
        <w:t xml:space="preserve"> و</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عبوديت نسب</w:t>
      </w:r>
      <w:r w:rsidR="00B256B0">
        <w:rPr>
          <w:rFonts w:ascii="Times New Roman" w:eastAsia="Times New Roman" w:hAnsi="Times New Roman" w:hint="cs"/>
          <w:sz w:val="28"/>
          <w:rtl/>
          <w:lang w:bidi="fa-IR"/>
        </w:rPr>
        <w:t>ت به غير خدا مي‌</w:t>
      </w:r>
      <w:r w:rsidRPr="00F15E40">
        <w:rPr>
          <w:rFonts w:ascii="Times New Roman" w:eastAsia="Times New Roman" w:hAnsi="Times New Roman" w:hint="cs"/>
          <w:sz w:val="28"/>
          <w:rtl/>
          <w:lang w:bidi="fa-IR"/>
        </w:rPr>
        <w:t>انگاشت.</w:t>
      </w:r>
    </w:p>
    <w:p w:rsidR="000F7D5B" w:rsidRPr="00F15E40" w:rsidRDefault="000F7D5B" w:rsidP="00305AF9">
      <w:pPr>
        <w:ind w:firstLine="284"/>
        <w:rPr>
          <w:rFonts w:ascii="Times New Roman" w:eastAsia="Times New Roman" w:hAnsi="Times New Roman" w:cs="B Badr"/>
          <w:sz w:val="28"/>
          <w:rtl/>
        </w:rPr>
      </w:pPr>
      <w:r w:rsidRPr="00F15E40">
        <w:rPr>
          <w:rFonts w:ascii="Times New Roman" w:eastAsia="Times New Roman" w:hAnsi="Times New Roman" w:hint="cs"/>
          <w:sz w:val="28"/>
          <w:rtl/>
          <w:lang w:bidi="fa-IR"/>
        </w:rPr>
        <w:t xml:space="preserve">عبدالله: آيا تو غير خدا را پرستش و عبادت </w:t>
      </w:r>
      <w:r w:rsidR="00B256B0">
        <w:rPr>
          <w:rFonts w:ascii="Times New Roman" w:eastAsia="Times New Roman" w:hAnsi="Times New Roman" w:hint="cs"/>
          <w:sz w:val="28"/>
          <w:rtl/>
          <w:lang w:bidi="fa-IR"/>
        </w:rPr>
        <w:t>مي‌کن</w:t>
      </w:r>
      <w:r w:rsidRPr="00F15E40">
        <w:rPr>
          <w:rFonts w:ascii="Times New Roman" w:eastAsia="Times New Roman" w:hAnsi="Times New Roman" w:hint="cs"/>
          <w:sz w:val="28"/>
          <w:rtl/>
          <w:lang w:bidi="fa-IR"/>
        </w:rPr>
        <w:t>ي؟</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نه، من غير خدا را پرستش نمي‌کنم، من مسلمان هستم و تنها خدا را عبادت و پرستش مي‌کنم.</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عبدالله: اما اين اسم مثل عبدالمسيح و امثال آن است که مسيحيان بر خود مي‌گذارند. هر چند اين کار مسيحيان جاي تعجبي ندارد چون آنان عيسي </w:t>
      </w:r>
      <w:r w:rsidR="00B256B0" w:rsidRPr="00B256B0">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را مي‌ پرستند اما هر کس اسم تو را بشنود فکر مي‌کند تو نيز پيامبر اسلام </w:t>
      </w:r>
      <w:r w:rsidR="00EB1CD9" w:rsidRPr="00EB1CD9">
        <w:rPr>
          <w:rFonts w:ascii="Times New Roman" w:eastAsia="Times New Roman" w:hAnsi="Times New Roman" w:cs="CTraditional Arabic"/>
          <w:sz w:val="28"/>
          <w:szCs w:val="30"/>
          <w:rtl/>
          <w:lang w:bidi="fa-IR"/>
        </w:rPr>
        <w:t>ص</w:t>
      </w:r>
      <w:r w:rsidRPr="00F15E40">
        <w:rPr>
          <w:rFonts w:ascii="Times New Roman" w:eastAsia="Times New Roman" w:hAnsi="Times New Roman" w:hint="cs"/>
          <w:sz w:val="28"/>
          <w:rtl/>
          <w:lang w:bidi="fa-IR"/>
        </w:rPr>
        <w:t xml:space="preserve"> را پرستش مي‌کني، حال آنکه در اعتقادات مسلمانان، محمد تنها بنده و پيامبر خداست.</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عبدالنبي: محمّد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بهترين انسانها و س</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ر</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و</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ر همه پيامبران است. ما با اين نوع نامها، به خود اسم تبرّک مي‌ جوييم، از طريق جا، و منزلت ايشان، قصد تقرب به درگاه الهي را داريم و به خاطر حرمت و شرافت اين اسمها، شفاعت ايشان را خواستاريم. از طرفي ديگر نام برادر و پدرم هم عبدالحسين و عبدالرسول است. اين نامها از قديم الايام در ميان مردم رايج بوده، تو هم اينقدر سختگير نباش، دين اسلام، ديني است سهل و آسان گير.</w:t>
      </w:r>
    </w:p>
    <w:p w:rsidR="000F7D5B" w:rsidRPr="004716F5" w:rsidRDefault="000F7D5B" w:rsidP="00B256B0">
      <w:pPr>
        <w:ind w:firstLine="284"/>
        <w:jc w:val="both"/>
        <w:rPr>
          <w:rFonts w:ascii="Times New Roman" w:eastAsia="Times New Roman" w:hAnsi="Times New Roman" w:hint="cs"/>
          <w:sz w:val="28"/>
          <w:rtl/>
          <w:lang w:bidi="fa-IR"/>
        </w:rPr>
      </w:pPr>
      <w:r w:rsidRPr="00F15E40">
        <w:rPr>
          <w:rFonts w:ascii="Times New Roman" w:eastAsia="Times New Roman" w:hAnsi="Times New Roman" w:hint="cs"/>
          <w:sz w:val="28"/>
          <w:rtl/>
          <w:lang w:bidi="fa-IR"/>
        </w:rPr>
        <w:t>عبدالله: اين امر زشت و ناپسندي که تو مي ‌گويي بدتر از مسأله نامهاست. در واقع تو از غير خدا چيزي را مي‌خواهي که در توان او نيست، فرق هم نمي‌کند که اين فرد، محمد</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باشد يا ديگر صالحاني چون حسين </w:t>
      </w:r>
      <w:r w:rsidR="00380E2F" w:rsidRPr="00380E2F">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و امثال او. اين با توحيدي که خداوند</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 xml:space="preserve">به ما امر فرموده و نيز با مفهوم </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rPr>
        <w:t>لا إله إلا الله</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hint="cs"/>
          <w:sz w:val="28"/>
          <w:rtl/>
          <w:lang w:bidi="fa-IR"/>
        </w:rPr>
        <w:t xml:space="preserve"> منافات دارد. من براي اينکه اهميت اين مسأله و عواقب وخيم</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براي تو بهتر و واضح‌تر تبيين کنم چند سؤال از تو مي‌پرسم، البته اين را بدان که هدف من از اين کار تنها رسيدن به حقيقت و شناخت باطل است. اما قبل از هر چيز دو آيه را به عنوان مقدمه بحثمان ذکر مي‌کنم. اولين آيه اينست:</w:t>
      </w:r>
      <w:r w:rsidR="000000A0">
        <w:rPr>
          <w:rFonts w:ascii="Times New Roman" w:eastAsia="Times New Roman" w:hAnsi="Times New Roman" w:hint="cs"/>
          <w:sz w:val="28"/>
          <w:rtl/>
          <w:lang w:bidi="fa-IR"/>
        </w:rPr>
        <w:t xml:space="preserve"> </w:t>
      </w:r>
      <w:r w:rsidR="000000A0">
        <w:rPr>
          <w:rFonts w:ascii="Times New Roman" w:eastAsia="Times New Roman" w:hAnsi="Times New Roman" w:cs="Traditional Arabic" w:hint="cs"/>
          <w:sz w:val="28"/>
          <w:rtl/>
          <w:lang w:bidi="fa-IR"/>
        </w:rPr>
        <w:t>﴿</w:t>
      </w:r>
      <w:r w:rsidR="00585F67" w:rsidRPr="00FA4763">
        <w:rPr>
          <w:szCs w:val="22"/>
        </w:rPr>
        <w:sym w:font="HQPB1" w:char="F024"/>
      </w:r>
      <w:r w:rsidR="00585F67" w:rsidRPr="00FA4763">
        <w:rPr>
          <w:szCs w:val="22"/>
        </w:rPr>
        <w:sym w:font="HQPB5" w:char="F079"/>
      </w:r>
      <w:r w:rsidR="00585F67" w:rsidRPr="00FA4763">
        <w:rPr>
          <w:szCs w:val="22"/>
        </w:rPr>
        <w:sym w:font="HQPB2" w:char="F04A"/>
      </w:r>
      <w:r w:rsidR="00585F67" w:rsidRPr="00FA4763">
        <w:rPr>
          <w:szCs w:val="22"/>
        </w:rPr>
        <w:sym w:font="HQPB4" w:char="F0AF"/>
      </w:r>
      <w:r w:rsidR="00585F67" w:rsidRPr="00FA4763">
        <w:rPr>
          <w:szCs w:val="22"/>
        </w:rPr>
        <w:sym w:font="HQPB2" w:char="F052"/>
      </w:r>
      <w:r w:rsidR="00585F67" w:rsidRPr="00FA4763">
        <w:rPr>
          <w:szCs w:val="22"/>
        </w:rPr>
        <w:sym w:font="HQPB4" w:char="F0CE"/>
      </w:r>
      <w:r w:rsidR="00585F67" w:rsidRPr="00FA4763">
        <w:rPr>
          <w:szCs w:val="22"/>
        </w:rPr>
        <w:sym w:font="HQPB1" w:char="F029"/>
      </w:r>
      <w:r w:rsidR="00585F67" w:rsidRPr="00FA4763">
        <w:rPr>
          <w:rFonts w:ascii="(normal text)" w:hAnsi="(normal text)"/>
          <w:sz w:val="16"/>
          <w:szCs w:val="22"/>
          <w:rtl/>
        </w:rPr>
        <w:t xml:space="preserve"> </w:t>
      </w:r>
      <w:r w:rsidR="00585F67" w:rsidRPr="00FA4763">
        <w:rPr>
          <w:szCs w:val="22"/>
        </w:rPr>
        <w:sym w:font="HQPB5" w:char="F074"/>
      </w:r>
      <w:r w:rsidR="00585F67" w:rsidRPr="00FA4763">
        <w:rPr>
          <w:szCs w:val="22"/>
        </w:rPr>
        <w:sym w:font="HQPB2" w:char="F062"/>
      </w:r>
      <w:r w:rsidR="00585F67" w:rsidRPr="00FA4763">
        <w:rPr>
          <w:szCs w:val="22"/>
        </w:rPr>
        <w:sym w:font="HQPB1" w:char="F025"/>
      </w:r>
      <w:r w:rsidR="00585F67" w:rsidRPr="00FA4763">
        <w:rPr>
          <w:szCs w:val="22"/>
        </w:rPr>
        <w:sym w:font="HQPB5" w:char="F078"/>
      </w:r>
      <w:r w:rsidR="00585F67" w:rsidRPr="00FA4763">
        <w:rPr>
          <w:szCs w:val="22"/>
        </w:rPr>
        <w:sym w:font="HQPB2" w:char="F02E"/>
      </w:r>
      <w:r w:rsidR="00585F67" w:rsidRPr="00FA4763">
        <w:rPr>
          <w:rFonts w:ascii="(normal text)" w:hAnsi="(normal text)"/>
          <w:sz w:val="16"/>
          <w:szCs w:val="22"/>
          <w:rtl/>
        </w:rPr>
        <w:t xml:space="preserve"> </w:t>
      </w:r>
      <w:r w:rsidR="00585F67" w:rsidRPr="00FA4763">
        <w:rPr>
          <w:szCs w:val="22"/>
        </w:rPr>
        <w:sym w:font="HQPB5" w:char="F074"/>
      </w:r>
      <w:r w:rsidR="00585F67" w:rsidRPr="00FA4763">
        <w:rPr>
          <w:szCs w:val="22"/>
        </w:rPr>
        <w:sym w:font="HQPB2" w:char="F041"/>
      </w:r>
      <w:r w:rsidR="00585F67" w:rsidRPr="00FA4763">
        <w:rPr>
          <w:szCs w:val="22"/>
        </w:rPr>
        <w:sym w:font="HQPB4" w:char="F0F6"/>
      </w:r>
      <w:r w:rsidR="00585F67" w:rsidRPr="00FA4763">
        <w:rPr>
          <w:szCs w:val="22"/>
        </w:rPr>
        <w:sym w:font="HQPB2" w:char="F071"/>
      </w:r>
      <w:r w:rsidR="00585F67" w:rsidRPr="00FA4763">
        <w:rPr>
          <w:szCs w:val="22"/>
        </w:rPr>
        <w:sym w:font="HQPB5" w:char="F073"/>
      </w:r>
      <w:r w:rsidR="00585F67" w:rsidRPr="00FA4763">
        <w:rPr>
          <w:szCs w:val="22"/>
        </w:rPr>
        <w:sym w:font="HQPB2" w:char="F025"/>
      </w:r>
      <w:r w:rsidR="00585F67" w:rsidRPr="00FA4763">
        <w:rPr>
          <w:rFonts w:ascii="(normal text)" w:hAnsi="(normal text)"/>
          <w:sz w:val="16"/>
          <w:szCs w:val="22"/>
          <w:rtl/>
        </w:rPr>
        <w:t xml:space="preserve"> </w:t>
      </w:r>
      <w:r w:rsidR="00585F67" w:rsidRPr="00FA4763">
        <w:rPr>
          <w:szCs w:val="22"/>
        </w:rPr>
        <w:sym w:font="HQPB5" w:char="F074"/>
      </w:r>
      <w:r w:rsidR="00585F67" w:rsidRPr="00FA4763">
        <w:rPr>
          <w:szCs w:val="22"/>
        </w:rPr>
        <w:sym w:font="HQPB2" w:char="F0FB"/>
      </w:r>
      <w:r w:rsidR="00585F67" w:rsidRPr="00FA4763">
        <w:rPr>
          <w:szCs w:val="22"/>
        </w:rPr>
        <w:sym w:font="HQPB2" w:char="F0FC"/>
      </w:r>
      <w:r w:rsidR="00585F67" w:rsidRPr="00FA4763">
        <w:rPr>
          <w:szCs w:val="22"/>
        </w:rPr>
        <w:sym w:font="HQPB4" w:char="F0CF"/>
      </w:r>
      <w:r w:rsidR="00585F67" w:rsidRPr="00FA4763">
        <w:rPr>
          <w:szCs w:val="22"/>
        </w:rPr>
        <w:sym w:font="HQPB2" w:char="F05A"/>
      </w:r>
      <w:r w:rsidR="00585F67" w:rsidRPr="00FA4763">
        <w:rPr>
          <w:szCs w:val="22"/>
        </w:rPr>
        <w:sym w:font="HQPB4" w:char="F0CF"/>
      </w:r>
      <w:r w:rsidR="00585F67" w:rsidRPr="00FA4763">
        <w:rPr>
          <w:szCs w:val="22"/>
        </w:rPr>
        <w:sym w:font="HQPB2" w:char="F042"/>
      </w:r>
      <w:r w:rsidR="00585F67" w:rsidRPr="00FA4763">
        <w:rPr>
          <w:szCs w:val="22"/>
        </w:rPr>
        <w:sym w:font="HQPB4" w:char="F0F7"/>
      </w:r>
      <w:r w:rsidR="00585F67" w:rsidRPr="00FA4763">
        <w:rPr>
          <w:szCs w:val="22"/>
        </w:rPr>
        <w:sym w:font="HQPB2" w:char="F073"/>
      </w:r>
      <w:r w:rsidR="00585F67" w:rsidRPr="00FA4763">
        <w:rPr>
          <w:szCs w:val="22"/>
        </w:rPr>
        <w:sym w:font="HQPB4" w:char="F0DF"/>
      </w:r>
      <w:r w:rsidR="00585F67" w:rsidRPr="00FA4763">
        <w:rPr>
          <w:szCs w:val="22"/>
        </w:rPr>
        <w:sym w:font="HQPB2" w:char="F04A"/>
      </w:r>
      <w:r w:rsidR="00585F67" w:rsidRPr="00FA4763">
        <w:rPr>
          <w:szCs w:val="22"/>
        </w:rPr>
        <w:sym w:font="HQPB4" w:char="F0F8"/>
      </w:r>
      <w:r w:rsidR="00585F67" w:rsidRPr="00FA4763">
        <w:rPr>
          <w:szCs w:val="22"/>
        </w:rPr>
        <w:sym w:font="HQPB2" w:char="F039"/>
      </w:r>
      <w:r w:rsidR="00585F67" w:rsidRPr="00FA4763">
        <w:rPr>
          <w:szCs w:val="22"/>
        </w:rPr>
        <w:sym w:font="HQPB5" w:char="F024"/>
      </w:r>
      <w:r w:rsidR="00585F67" w:rsidRPr="00FA4763">
        <w:rPr>
          <w:szCs w:val="22"/>
        </w:rPr>
        <w:sym w:font="HQPB1" w:char="F023"/>
      </w:r>
      <w:r w:rsidR="00585F67" w:rsidRPr="00FA4763">
        <w:rPr>
          <w:rFonts w:ascii="(normal text)" w:hAnsi="(normal text)"/>
          <w:sz w:val="16"/>
          <w:szCs w:val="22"/>
          <w:rtl/>
        </w:rPr>
        <w:t xml:space="preserve"> </w:t>
      </w:r>
      <w:r w:rsidR="00585F67" w:rsidRPr="00FA4763">
        <w:rPr>
          <w:szCs w:val="22"/>
        </w:rPr>
        <w:sym w:font="HQPB1" w:char="F023"/>
      </w:r>
      <w:r w:rsidR="00585F67" w:rsidRPr="00FA4763">
        <w:rPr>
          <w:szCs w:val="22"/>
        </w:rPr>
        <w:sym w:font="HQPB5" w:char="F073"/>
      </w:r>
      <w:r w:rsidR="00585F67" w:rsidRPr="00FA4763">
        <w:rPr>
          <w:szCs w:val="22"/>
        </w:rPr>
        <w:sym w:font="HQPB1" w:char="F08C"/>
      </w:r>
      <w:r w:rsidR="00585F67" w:rsidRPr="00FA4763">
        <w:rPr>
          <w:szCs w:val="22"/>
        </w:rPr>
        <w:sym w:font="HQPB4" w:char="F0CE"/>
      </w:r>
      <w:r w:rsidR="00585F67" w:rsidRPr="00FA4763">
        <w:rPr>
          <w:szCs w:val="22"/>
        </w:rPr>
        <w:sym w:font="HQPB1" w:char="F029"/>
      </w:r>
      <w:r w:rsidR="00585F67" w:rsidRPr="00FA4763">
        <w:rPr>
          <w:rFonts w:ascii="(normal text)" w:hAnsi="(normal text)"/>
          <w:sz w:val="16"/>
          <w:szCs w:val="22"/>
          <w:rtl/>
        </w:rPr>
        <w:t xml:space="preserve"> </w:t>
      </w:r>
      <w:r w:rsidR="00585F67" w:rsidRPr="00FA4763">
        <w:rPr>
          <w:szCs w:val="22"/>
        </w:rPr>
        <w:sym w:font="HQPB5" w:char="F028"/>
      </w:r>
      <w:r w:rsidR="00585F67" w:rsidRPr="00FA4763">
        <w:rPr>
          <w:szCs w:val="22"/>
        </w:rPr>
        <w:sym w:font="HQPB1" w:char="F023"/>
      </w:r>
      <w:r w:rsidR="00585F67" w:rsidRPr="00FA4763">
        <w:rPr>
          <w:szCs w:val="22"/>
        </w:rPr>
        <w:sym w:font="HQPB4" w:char="F0FE"/>
      </w:r>
      <w:r w:rsidR="00585F67" w:rsidRPr="00FA4763">
        <w:rPr>
          <w:szCs w:val="22"/>
        </w:rPr>
        <w:sym w:font="HQPB2" w:char="F071"/>
      </w:r>
      <w:r w:rsidR="00585F67" w:rsidRPr="00FA4763">
        <w:rPr>
          <w:szCs w:val="22"/>
        </w:rPr>
        <w:sym w:font="HQPB4" w:char="F0E3"/>
      </w:r>
      <w:r w:rsidR="00585F67" w:rsidRPr="00FA4763">
        <w:rPr>
          <w:szCs w:val="22"/>
        </w:rPr>
        <w:sym w:font="HQPB1" w:char="F0E3"/>
      </w:r>
      <w:r w:rsidR="00585F67" w:rsidRPr="00FA4763">
        <w:rPr>
          <w:szCs w:val="22"/>
        </w:rPr>
        <w:sym w:font="HQPB4" w:char="F0DF"/>
      </w:r>
      <w:r w:rsidR="00585F67" w:rsidRPr="00FA4763">
        <w:rPr>
          <w:szCs w:val="22"/>
        </w:rPr>
        <w:sym w:font="HQPB1" w:char="F08A"/>
      </w:r>
      <w:r w:rsidR="00585F67" w:rsidRPr="00FA4763">
        <w:rPr>
          <w:rFonts w:ascii="(normal text)" w:hAnsi="(normal text)"/>
          <w:sz w:val="16"/>
          <w:szCs w:val="22"/>
          <w:rtl/>
        </w:rPr>
        <w:t xml:space="preserve"> </w:t>
      </w:r>
      <w:r w:rsidR="00585F67" w:rsidRPr="00FA4763">
        <w:rPr>
          <w:szCs w:val="22"/>
        </w:rPr>
        <w:sym w:font="HQPB2" w:char="F092"/>
      </w:r>
      <w:r w:rsidR="00585F67" w:rsidRPr="00FA4763">
        <w:rPr>
          <w:szCs w:val="22"/>
        </w:rPr>
        <w:sym w:font="HQPB5" w:char="F06E"/>
      </w:r>
      <w:r w:rsidR="00585F67" w:rsidRPr="00FA4763">
        <w:rPr>
          <w:szCs w:val="22"/>
        </w:rPr>
        <w:sym w:font="HQPB2" w:char="F03C"/>
      </w:r>
      <w:r w:rsidR="00585F67" w:rsidRPr="00FA4763">
        <w:rPr>
          <w:szCs w:val="22"/>
        </w:rPr>
        <w:sym w:font="HQPB4" w:char="F0CE"/>
      </w:r>
      <w:r w:rsidR="00585F67" w:rsidRPr="00FA4763">
        <w:rPr>
          <w:szCs w:val="22"/>
        </w:rPr>
        <w:sym w:font="HQPB1" w:char="F029"/>
      </w:r>
      <w:r w:rsidR="00585F67" w:rsidRPr="00FA4763">
        <w:rPr>
          <w:rFonts w:ascii="(normal text)" w:hAnsi="(normal text)"/>
          <w:sz w:val="16"/>
          <w:szCs w:val="22"/>
          <w:rtl/>
        </w:rPr>
        <w:t xml:space="preserve"> </w:t>
      </w:r>
      <w:r w:rsidR="00585F67" w:rsidRPr="00FA4763">
        <w:rPr>
          <w:szCs w:val="22"/>
        </w:rPr>
        <w:sym w:font="HQPB5" w:char="F0AB"/>
      </w:r>
      <w:r w:rsidR="00585F67" w:rsidRPr="00FA4763">
        <w:rPr>
          <w:szCs w:val="22"/>
        </w:rPr>
        <w:sym w:font="HQPB1" w:char="F021"/>
      </w:r>
      <w:r w:rsidR="00585F67" w:rsidRPr="00FA4763">
        <w:rPr>
          <w:szCs w:val="22"/>
        </w:rPr>
        <w:sym w:font="HQPB5" w:char="F024"/>
      </w:r>
      <w:r w:rsidR="00585F67" w:rsidRPr="00FA4763">
        <w:rPr>
          <w:szCs w:val="22"/>
        </w:rPr>
        <w:sym w:font="HQPB1" w:char="F023"/>
      </w:r>
      <w:r w:rsidR="00585F67" w:rsidRPr="00FA4763">
        <w:rPr>
          <w:rFonts w:ascii="(normal text)" w:hAnsi="(normal text)"/>
          <w:sz w:val="16"/>
          <w:szCs w:val="22"/>
          <w:rtl/>
        </w:rPr>
        <w:t xml:space="preserve"> </w:t>
      </w:r>
      <w:r w:rsidR="00585F67" w:rsidRPr="00FA4763">
        <w:rPr>
          <w:szCs w:val="22"/>
        </w:rPr>
        <w:sym w:font="HQPB2" w:char="F0BE"/>
      </w:r>
      <w:r w:rsidR="00585F67" w:rsidRPr="00FA4763">
        <w:rPr>
          <w:szCs w:val="22"/>
        </w:rPr>
        <w:sym w:font="HQPB4" w:char="F0CF"/>
      </w:r>
      <w:r w:rsidR="00585F67" w:rsidRPr="00FA4763">
        <w:rPr>
          <w:szCs w:val="22"/>
        </w:rPr>
        <w:sym w:font="HQPB3" w:char="F026"/>
      </w:r>
      <w:r w:rsidR="00585F67" w:rsidRPr="00FA4763">
        <w:rPr>
          <w:szCs w:val="22"/>
        </w:rPr>
        <w:sym w:font="HQPB4" w:char="F0CE"/>
      </w:r>
      <w:r w:rsidR="00585F67" w:rsidRPr="00FA4763">
        <w:rPr>
          <w:szCs w:val="22"/>
        </w:rPr>
        <w:sym w:font="HQPB3" w:char="F021"/>
      </w:r>
      <w:r w:rsidR="00585F67" w:rsidRPr="00FA4763">
        <w:rPr>
          <w:szCs w:val="22"/>
        </w:rPr>
        <w:sym w:font="HQPB2" w:char="F071"/>
      </w:r>
      <w:r w:rsidR="00585F67" w:rsidRPr="00FA4763">
        <w:rPr>
          <w:szCs w:val="22"/>
        </w:rPr>
        <w:sym w:font="HQPB4" w:char="F0DF"/>
      </w:r>
      <w:r w:rsidR="00585F67" w:rsidRPr="00FA4763">
        <w:rPr>
          <w:szCs w:val="22"/>
        </w:rPr>
        <w:sym w:font="HQPB1" w:char="F099"/>
      </w:r>
      <w:r w:rsidR="00585F67" w:rsidRPr="00FA4763">
        <w:rPr>
          <w:szCs w:val="22"/>
        </w:rPr>
        <w:sym w:font="HQPB5" w:char="F075"/>
      </w:r>
      <w:r w:rsidR="00585F67" w:rsidRPr="00FA4763">
        <w:rPr>
          <w:szCs w:val="22"/>
        </w:rPr>
        <w:sym w:font="HQPB1" w:char="F091"/>
      </w:r>
      <w:r w:rsidR="00585F67" w:rsidRPr="00FA4763">
        <w:rPr>
          <w:szCs w:val="22"/>
        </w:rPr>
        <w:sym w:font="HQPB5" w:char="F075"/>
      </w:r>
      <w:r w:rsidR="00585F67" w:rsidRPr="00FA4763">
        <w:rPr>
          <w:szCs w:val="22"/>
        </w:rPr>
        <w:sym w:font="HQPB2" w:char="F072"/>
      </w:r>
      <w:r w:rsidR="00585F67" w:rsidRPr="00FA4763">
        <w:rPr>
          <w:rFonts w:ascii="(normal text)" w:hAnsi="(normal text)"/>
          <w:sz w:val="16"/>
          <w:szCs w:val="22"/>
          <w:rtl/>
        </w:rPr>
        <w:t xml:space="preserve"> </w:t>
      </w:r>
      <w:r w:rsidR="00585F67" w:rsidRPr="00FA4763">
        <w:rPr>
          <w:szCs w:val="22"/>
        </w:rPr>
        <w:sym w:font="HQPB5" w:char="F075"/>
      </w:r>
      <w:r w:rsidR="00585F67" w:rsidRPr="00FA4763">
        <w:rPr>
          <w:szCs w:val="22"/>
        </w:rPr>
        <w:sym w:font="HQPB3" w:char="F02F"/>
      </w:r>
      <w:r w:rsidR="00585F67" w:rsidRPr="00FA4763">
        <w:rPr>
          <w:szCs w:val="22"/>
        </w:rPr>
        <w:sym w:font="HQPB4" w:char="F0E4"/>
      </w:r>
      <w:r w:rsidR="00585F67" w:rsidRPr="00FA4763">
        <w:rPr>
          <w:szCs w:val="22"/>
        </w:rPr>
        <w:sym w:font="HQPB2" w:char="F033"/>
      </w:r>
      <w:r w:rsidR="00585F67" w:rsidRPr="00FA4763">
        <w:rPr>
          <w:szCs w:val="22"/>
        </w:rPr>
        <w:sym w:font="HQPB4" w:char="F0F3"/>
      </w:r>
      <w:r w:rsidR="00585F67" w:rsidRPr="00FA4763">
        <w:rPr>
          <w:szCs w:val="22"/>
        </w:rPr>
        <w:sym w:font="HQPB1" w:char="F073"/>
      </w:r>
      <w:r w:rsidR="00585F67" w:rsidRPr="00FA4763">
        <w:rPr>
          <w:szCs w:val="22"/>
        </w:rPr>
        <w:sym w:font="HQPB5" w:char="F075"/>
      </w:r>
      <w:r w:rsidR="00585F67" w:rsidRPr="00FA4763">
        <w:rPr>
          <w:szCs w:val="22"/>
        </w:rPr>
        <w:sym w:font="HQPB2" w:char="F08B"/>
      </w:r>
      <w:r w:rsidR="00585F67" w:rsidRPr="00FA4763">
        <w:rPr>
          <w:szCs w:val="22"/>
        </w:rPr>
        <w:sym w:font="HQPB4" w:char="F0CF"/>
      </w:r>
      <w:r w:rsidR="00585F67" w:rsidRPr="00FA4763">
        <w:rPr>
          <w:szCs w:val="22"/>
        </w:rPr>
        <w:sym w:font="HQPB2" w:char="F039"/>
      </w:r>
      <w:r w:rsidR="00585F67" w:rsidRPr="00FA4763">
        <w:rPr>
          <w:rFonts w:ascii="(normal text)" w:hAnsi="(normal text)"/>
          <w:sz w:val="16"/>
          <w:szCs w:val="22"/>
          <w:rtl/>
        </w:rPr>
        <w:t xml:space="preserve"> </w:t>
      </w:r>
      <w:r w:rsidR="00585F67" w:rsidRPr="00FA4763">
        <w:rPr>
          <w:szCs w:val="22"/>
        </w:rPr>
        <w:sym w:font="HQPB4" w:char="F0F6"/>
      </w:r>
      <w:r w:rsidR="00585F67" w:rsidRPr="00FA4763">
        <w:rPr>
          <w:szCs w:val="22"/>
        </w:rPr>
        <w:sym w:font="HQPB2" w:char="F04E"/>
      </w:r>
      <w:r w:rsidR="00585F67" w:rsidRPr="00FA4763">
        <w:rPr>
          <w:szCs w:val="22"/>
        </w:rPr>
        <w:sym w:font="HQPB4" w:char="F0DF"/>
      </w:r>
      <w:r w:rsidR="00585F67" w:rsidRPr="00FA4763">
        <w:rPr>
          <w:szCs w:val="22"/>
        </w:rPr>
        <w:sym w:font="HQPB2" w:char="F067"/>
      </w:r>
      <w:r w:rsidR="00585F67" w:rsidRPr="00FA4763">
        <w:rPr>
          <w:szCs w:val="22"/>
        </w:rPr>
        <w:sym w:font="HQPB5" w:char="F06F"/>
      </w:r>
      <w:r w:rsidR="00585F67" w:rsidRPr="00FA4763">
        <w:rPr>
          <w:szCs w:val="22"/>
        </w:rPr>
        <w:sym w:font="HQPB2" w:char="F059"/>
      </w:r>
      <w:r w:rsidR="00585F67" w:rsidRPr="00FA4763">
        <w:rPr>
          <w:szCs w:val="22"/>
        </w:rPr>
        <w:sym w:font="HQPB4" w:char="F0F7"/>
      </w:r>
      <w:r w:rsidR="00585F67" w:rsidRPr="00FA4763">
        <w:rPr>
          <w:szCs w:val="22"/>
        </w:rPr>
        <w:sym w:font="HQPB2" w:char="F08F"/>
      </w:r>
      <w:r w:rsidR="00585F67" w:rsidRPr="00FA4763">
        <w:rPr>
          <w:szCs w:val="22"/>
        </w:rPr>
        <w:sym w:font="HQPB5" w:char="F074"/>
      </w:r>
      <w:r w:rsidR="00585F67" w:rsidRPr="00FA4763">
        <w:rPr>
          <w:szCs w:val="22"/>
        </w:rPr>
        <w:sym w:font="HQPB1" w:char="F02F"/>
      </w:r>
      <w:r w:rsidR="00585F67" w:rsidRPr="00FA4763">
        <w:rPr>
          <w:rFonts w:ascii="(normal text)" w:hAnsi="(normal text)"/>
          <w:sz w:val="16"/>
          <w:szCs w:val="22"/>
          <w:rtl/>
        </w:rPr>
        <w:t xml:space="preserve"> </w:t>
      </w:r>
      <w:r w:rsidR="00585F67" w:rsidRPr="00FA4763">
        <w:rPr>
          <w:szCs w:val="22"/>
        </w:rPr>
        <w:sym w:font="HQPB2" w:char="F062"/>
      </w:r>
      <w:r w:rsidR="00585F67" w:rsidRPr="00FA4763">
        <w:rPr>
          <w:szCs w:val="22"/>
        </w:rPr>
        <w:sym w:font="HQPB5" w:char="F072"/>
      </w:r>
      <w:r w:rsidR="00585F67" w:rsidRPr="00FA4763">
        <w:rPr>
          <w:szCs w:val="22"/>
        </w:rPr>
        <w:sym w:font="HQPB1" w:char="F026"/>
      </w:r>
      <w:r w:rsidR="00585F67" w:rsidRPr="00FA4763">
        <w:rPr>
          <w:rFonts w:ascii="(normal text)" w:hAnsi="(normal text)"/>
          <w:sz w:val="16"/>
          <w:szCs w:val="22"/>
          <w:rtl/>
        </w:rPr>
        <w:t xml:space="preserve"> </w:t>
      </w:r>
      <w:r w:rsidR="00585F67" w:rsidRPr="00FA4763">
        <w:rPr>
          <w:szCs w:val="22"/>
        </w:rPr>
        <w:sym w:font="HQPB5" w:char="F028"/>
      </w:r>
      <w:r w:rsidR="00585F67" w:rsidRPr="00FA4763">
        <w:rPr>
          <w:szCs w:val="22"/>
        </w:rPr>
        <w:sym w:font="HQPB1" w:char="F023"/>
      </w:r>
      <w:r w:rsidR="00585F67" w:rsidRPr="00FA4763">
        <w:rPr>
          <w:szCs w:val="22"/>
        </w:rPr>
        <w:sym w:font="HQPB2" w:char="F071"/>
      </w:r>
      <w:r w:rsidR="00585F67" w:rsidRPr="00FA4763">
        <w:rPr>
          <w:szCs w:val="22"/>
        </w:rPr>
        <w:sym w:font="HQPB4" w:char="F0E4"/>
      </w:r>
      <w:r w:rsidR="00585F67" w:rsidRPr="00FA4763">
        <w:rPr>
          <w:szCs w:val="22"/>
        </w:rPr>
        <w:sym w:font="HQPB2" w:char="F039"/>
      </w:r>
      <w:r w:rsidR="00585F67" w:rsidRPr="00FA4763">
        <w:rPr>
          <w:szCs w:val="22"/>
        </w:rPr>
        <w:sym w:font="HQPB2" w:char="F071"/>
      </w:r>
      <w:r w:rsidR="00585F67" w:rsidRPr="00FA4763">
        <w:rPr>
          <w:szCs w:val="22"/>
        </w:rPr>
        <w:sym w:font="HQPB4" w:char="F0E0"/>
      </w:r>
      <w:r w:rsidR="00585F67" w:rsidRPr="00FA4763">
        <w:rPr>
          <w:szCs w:val="22"/>
        </w:rPr>
        <w:sym w:font="HQPB2" w:char="F029"/>
      </w:r>
      <w:r w:rsidR="00585F67" w:rsidRPr="00FA4763">
        <w:rPr>
          <w:szCs w:val="22"/>
        </w:rPr>
        <w:sym w:font="HQPB5" w:char="F074"/>
      </w:r>
      <w:r w:rsidR="00585F67" w:rsidRPr="00FA4763">
        <w:rPr>
          <w:szCs w:val="22"/>
        </w:rPr>
        <w:sym w:font="HQPB2" w:char="F083"/>
      </w:r>
      <w:r w:rsidR="00585F67" w:rsidRPr="00FA4763">
        <w:rPr>
          <w:rFonts w:ascii="(normal text)" w:hAnsi="(normal text)"/>
          <w:sz w:val="16"/>
          <w:szCs w:val="22"/>
          <w:rtl/>
        </w:rPr>
        <w:t xml:space="preserve"> </w:t>
      </w:r>
      <w:r w:rsidR="00585F67" w:rsidRPr="00FA4763">
        <w:rPr>
          <w:szCs w:val="22"/>
        </w:rPr>
        <w:sym w:font="HQPB1" w:char="F024"/>
      </w:r>
      <w:r w:rsidR="00585F67" w:rsidRPr="00FA4763">
        <w:rPr>
          <w:szCs w:val="22"/>
        </w:rPr>
        <w:sym w:font="HQPB5" w:char="F075"/>
      </w:r>
      <w:r w:rsidR="00585F67" w:rsidRPr="00FA4763">
        <w:rPr>
          <w:szCs w:val="22"/>
        </w:rPr>
        <w:sym w:font="HQPB2" w:char="F05A"/>
      </w:r>
      <w:r w:rsidR="00585F67" w:rsidRPr="00FA4763">
        <w:rPr>
          <w:szCs w:val="22"/>
        </w:rPr>
        <w:sym w:font="HQPB4" w:char="F0F7"/>
      </w:r>
      <w:r w:rsidR="00585F67" w:rsidRPr="00FA4763">
        <w:rPr>
          <w:szCs w:val="22"/>
        </w:rPr>
        <w:sym w:font="HQPB1" w:char="F0E8"/>
      </w:r>
      <w:r w:rsidR="00585F67" w:rsidRPr="00FA4763">
        <w:rPr>
          <w:szCs w:val="22"/>
        </w:rPr>
        <w:sym w:font="HQPB4" w:char="F0CF"/>
      </w:r>
      <w:r w:rsidR="00585F67" w:rsidRPr="00FA4763">
        <w:rPr>
          <w:szCs w:val="22"/>
        </w:rPr>
        <w:sym w:font="HQPB2" w:char="F04A"/>
      </w:r>
      <w:r w:rsidR="00585F67" w:rsidRPr="00FA4763">
        <w:rPr>
          <w:szCs w:val="22"/>
        </w:rPr>
        <w:sym w:font="HQPB5" w:char="F079"/>
      </w:r>
      <w:r w:rsidR="00585F67" w:rsidRPr="00FA4763">
        <w:rPr>
          <w:szCs w:val="22"/>
        </w:rPr>
        <w:sym w:font="HQPB1" w:char="F099"/>
      </w:r>
      <w:r w:rsidR="00585F67" w:rsidRPr="00FA4763">
        <w:rPr>
          <w:rFonts w:ascii="(normal text)" w:hAnsi="(normal text)"/>
          <w:sz w:val="16"/>
          <w:szCs w:val="22"/>
          <w:rtl/>
        </w:rPr>
        <w:t xml:space="preserve"> </w:t>
      </w:r>
      <w:r w:rsidR="00585F67" w:rsidRPr="00FA4763">
        <w:rPr>
          <w:szCs w:val="22"/>
        </w:rPr>
        <w:sym w:font="HQPB1" w:char="F024"/>
      </w:r>
      <w:r w:rsidR="00585F67" w:rsidRPr="00FA4763">
        <w:rPr>
          <w:szCs w:val="22"/>
        </w:rPr>
        <w:sym w:font="HQPB5" w:char="F075"/>
      </w:r>
      <w:r w:rsidR="00585F67" w:rsidRPr="00FA4763">
        <w:rPr>
          <w:szCs w:val="22"/>
        </w:rPr>
        <w:sym w:font="HQPB2" w:char="F05A"/>
      </w:r>
      <w:r w:rsidR="00585F67" w:rsidRPr="00FA4763">
        <w:rPr>
          <w:szCs w:val="22"/>
        </w:rPr>
        <w:sym w:font="HQPB4" w:char="F0F7"/>
      </w:r>
      <w:r w:rsidR="00585F67" w:rsidRPr="00FA4763">
        <w:rPr>
          <w:szCs w:val="22"/>
        </w:rPr>
        <w:sym w:font="HQPB1" w:char="F0E8"/>
      </w:r>
      <w:r w:rsidR="00585F67" w:rsidRPr="00FA4763">
        <w:rPr>
          <w:szCs w:val="22"/>
        </w:rPr>
        <w:sym w:font="HQPB5" w:char="F073"/>
      </w:r>
      <w:r w:rsidR="00585F67" w:rsidRPr="00FA4763">
        <w:rPr>
          <w:szCs w:val="22"/>
        </w:rPr>
        <w:sym w:font="HQPB1" w:char="F0DB"/>
      </w:r>
      <w:r w:rsidR="00585F67" w:rsidRPr="00FA4763">
        <w:rPr>
          <w:szCs w:val="22"/>
        </w:rPr>
        <w:sym w:font="HQPB5" w:char="F072"/>
      </w:r>
      <w:r w:rsidR="00585F67" w:rsidRPr="00FA4763">
        <w:rPr>
          <w:szCs w:val="22"/>
        </w:rPr>
        <w:sym w:font="HQPB1" w:char="F026"/>
      </w:r>
      <w:r w:rsidR="00585F67" w:rsidRPr="00FA4763">
        <w:rPr>
          <w:szCs w:val="22"/>
        </w:rPr>
        <w:sym w:font="HQPB5" w:char="F075"/>
      </w:r>
      <w:r w:rsidR="00585F67" w:rsidRPr="00FA4763">
        <w:rPr>
          <w:szCs w:val="22"/>
        </w:rPr>
        <w:sym w:font="HQPB2" w:char="F072"/>
      </w:r>
      <w:r w:rsidR="000000A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(النور:51)</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 xml:space="preserve"> مؤمنان هنگامي که به سوي خدا و پيغمبرش فرا خوانده </w:t>
      </w:r>
      <w:r w:rsidR="002208E0">
        <w:rPr>
          <w:rFonts w:ascii="Times New Roman" w:eastAsia="Times New Roman" w:hAnsi="Times New Roman" w:hint="cs"/>
          <w:sz w:val="28"/>
          <w:rtl/>
          <w:lang w:bidi="fa-IR"/>
        </w:rPr>
        <w:t>مي‌‌شو</w:t>
      </w:r>
      <w:r w:rsidRPr="00F15E40">
        <w:rPr>
          <w:rFonts w:ascii="Times New Roman" w:eastAsia="Times New Roman" w:hAnsi="Times New Roman" w:hint="cs"/>
          <w:sz w:val="28"/>
          <w:rtl/>
          <w:lang w:bidi="fa-IR"/>
        </w:rPr>
        <w:t>د تا ميان آنان داوري کند، سخنشان تنها اين است که مي‌گويند: شنيديم و اطاعت کرديم. و آيه ديگر:</w:t>
      </w:r>
      <w:r w:rsidR="00ED2590">
        <w:rPr>
          <w:rFonts w:ascii="Times New Roman" w:eastAsia="Times New Roman" w:hAnsi="Times New Roman" w:hint="cs"/>
          <w:sz w:val="28"/>
          <w:rtl/>
          <w:lang w:bidi="fa-IR"/>
        </w:rPr>
        <w:t xml:space="preserve"> </w:t>
      </w:r>
      <w:r w:rsidR="00ED2590">
        <w:rPr>
          <w:rFonts w:ascii="Times New Roman" w:eastAsia="Times New Roman" w:hAnsi="Times New Roman" w:cs="Traditional Arabic" w:hint="cs"/>
          <w:sz w:val="28"/>
          <w:rtl/>
          <w:lang w:bidi="fa-IR"/>
        </w:rPr>
        <w:t>﴿</w:t>
      </w:r>
      <w:r w:rsidR="004716F5" w:rsidRPr="00FA4763">
        <w:rPr>
          <w:szCs w:val="22"/>
        </w:rPr>
        <w:sym w:font="HQPB2" w:char="F062"/>
      </w:r>
      <w:r w:rsidR="004716F5" w:rsidRPr="00FA4763">
        <w:rPr>
          <w:szCs w:val="22"/>
        </w:rPr>
        <w:sym w:font="HQPB4" w:char="F0CE"/>
      </w:r>
      <w:r w:rsidR="004716F5" w:rsidRPr="00FA4763">
        <w:rPr>
          <w:szCs w:val="22"/>
        </w:rPr>
        <w:sym w:font="HQPB1" w:char="F02A"/>
      </w:r>
      <w:r w:rsidR="004716F5" w:rsidRPr="00FA4763">
        <w:rPr>
          <w:szCs w:val="22"/>
        </w:rPr>
        <w:sym w:font="HQPB5" w:char="F073"/>
      </w:r>
      <w:r w:rsidR="004716F5" w:rsidRPr="00FA4763">
        <w:rPr>
          <w:szCs w:val="22"/>
        </w:rPr>
        <w:sym w:font="HQPB1" w:char="F0F9"/>
      </w:r>
      <w:r w:rsidR="004716F5" w:rsidRPr="00FA4763">
        <w:rPr>
          <w:rFonts w:ascii="(normal text)" w:hAnsi="(normal text)"/>
          <w:sz w:val="16"/>
          <w:szCs w:val="22"/>
          <w:rtl/>
        </w:rPr>
        <w:t xml:space="preserve"> </w:t>
      </w:r>
      <w:r w:rsidR="004716F5" w:rsidRPr="00FA4763">
        <w:rPr>
          <w:szCs w:val="22"/>
        </w:rPr>
        <w:sym w:font="HQPB4" w:char="F0F7"/>
      </w:r>
      <w:r w:rsidR="004716F5" w:rsidRPr="00FA4763">
        <w:rPr>
          <w:szCs w:val="22"/>
        </w:rPr>
        <w:sym w:font="HQPB2" w:char="F04C"/>
      </w:r>
      <w:r w:rsidR="004716F5" w:rsidRPr="00FA4763">
        <w:rPr>
          <w:szCs w:val="22"/>
        </w:rPr>
        <w:sym w:font="HQPB4" w:char="F0E4"/>
      </w:r>
      <w:r w:rsidR="004716F5" w:rsidRPr="00FA4763">
        <w:rPr>
          <w:szCs w:val="22"/>
        </w:rPr>
        <w:sym w:font="HQPB2" w:char="F0EA"/>
      </w:r>
      <w:r w:rsidR="004716F5" w:rsidRPr="00FA4763">
        <w:rPr>
          <w:szCs w:val="22"/>
        </w:rPr>
        <w:sym w:font="HQPB4" w:char="F0F4"/>
      </w:r>
      <w:r w:rsidR="004716F5" w:rsidRPr="00FA4763">
        <w:rPr>
          <w:szCs w:val="22"/>
        </w:rPr>
        <w:sym w:font="HQPB1" w:char="F0E3"/>
      </w:r>
      <w:r w:rsidR="004716F5" w:rsidRPr="00FA4763">
        <w:rPr>
          <w:szCs w:val="22"/>
        </w:rPr>
        <w:sym w:font="HQPB5" w:char="F074"/>
      </w:r>
      <w:r w:rsidR="004716F5" w:rsidRPr="00FA4763">
        <w:rPr>
          <w:szCs w:val="22"/>
        </w:rPr>
        <w:sym w:font="HQPB1" w:char="F093"/>
      </w:r>
      <w:r w:rsidR="004716F5" w:rsidRPr="00FA4763">
        <w:rPr>
          <w:szCs w:val="22"/>
        </w:rPr>
        <w:sym w:font="HQPB2" w:char="F0BB"/>
      </w:r>
      <w:r w:rsidR="004716F5" w:rsidRPr="00FA4763">
        <w:rPr>
          <w:szCs w:val="22"/>
        </w:rPr>
        <w:sym w:font="HQPB5" w:char="F075"/>
      </w:r>
      <w:r w:rsidR="004716F5" w:rsidRPr="00FA4763">
        <w:rPr>
          <w:szCs w:val="22"/>
        </w:rPr>
        <w:sym w:font="HQPB2" w:char="F05A"/>
      </w:r>
      <w:r w:rsidR="004716F5" w:rsidRPr="00FA4763">
        <w:rPr>
          <w:szCs w:val="22"/>
        </w:rPr>
        <w:sym w:font="HQPB5" w:char="F073"/>
      </w:r>
      <w:r w:rsidR="004716F5" w:rsidRPr="00FA4763">
        <w:rPr>
          <w:szCs w:val="22"/>
        </w:rPr>
        <w:sym w:font="HQPB1" w:char="F03F"/>
      </w:r>
      <w:r w:rsidR="004716F5" w:rsidRPr="00FA4763">
        <w:rPr>
          <w:rFonts w:ascii="(normal text)" w:hAnsi="(normal text)"/>
          <w:sz w:val="16"/>
          <w:szCs w:val="22"/>
          <w:rtl/>
        </w:rPr>
        <w:t xml:space="preserve"> </w:t>
      </w:r>
      <w:r w:rsidR="004716F5" w:rsidRPr="00FA4763">
        <w:rPr>
          <w:szCs w:val="22"/>
        </w:rPr>
        <w:sym w:font="HQPB2" w:char="F092"/>
      </w:r>
      <w:r w:rsidR="004716F5" w:rsidRPr="00FA4763">
        <w:rPr>
          <w:szCs w:val="22"/>
        </w:rPr>
        <w:sym w:font="HQPB4" w:char="F0CE"/>
      </w:r>
      <w:r w:rsidR="004716F5" w:rsidRPr="00FA4763">
        <w:rPr>
          <w:szCs w:val="22"/>
        </w:rPr>
        <w:sym w:font="HQPB1" w:char="F0FB"/>
      </w:r>
      <w:r w:rsidR="004716F5" w:rsidRPr="00FA4763">
        <w:rPr>
          <w:rFonts w:ascii="(normal text)" w:hAnsi="(normal text)"/>
          <w:sz w:val="16"/>
          <w:szCs w:val="22"/>
          <w:rtl/>
        </w:rPr>
        <w:t xml:space="preserve"> </w:t>
      </w:r>
      <w:r w:rsidR="004716F5" w:rsidRPr="00FA4763">
        <w:rPr>
          <w:szCs w:val="22"/>
        </w:rPr>
        <w:sym w:font="HQPB4" w:char="F026"/>
      </w:r>
      <w:r w:rsidR="004716F5" w:rsidRPr="00FA4763">
        <w:rPr>
          <w:szCs w:val="22"/>
        </w:rPr>
        <w:sym w:font="HQPB2" w:char="F0E4"/>
      </w:r>
      <w:r w:rsidR="004716F5" w:rsidRPr="00FA4763">
        <w:rPr>
          <w:szCs w:val="22"/>
        </w:rPr>
        <w:sym w:font="HQPB4" w:char="F0F3"/>
      </w:r>
      <w:r w:rsidR="004716F5" w:rsidRPr="00FA4763">
        <w:rPr>
          <w:szCs w:val="22"/>
        </w:rPr>
        <w:sym w:font="HQPB2" w:char="F0D3"/>
      </w:r>
      <w:r w:rsidR="004716F5" w:rsidRPr="00FA4763">
        <w:rPr>
          <w:szCs w:val="22"/>
        </w:rPr>
        <w:sym w:font="HQPB5" w:char="F078"/>
      </w:r>
      <w:r w:rsidR="004716F5" w:rsidRPr="00FA4763">
        <w:rPr>
          <w:szCs w:val="22"/>
        </w:rPr>
        <w:sym w:font="HQPB1" w:char="F0AB"/>
      </w:r>
      <w:r w:rsidR="004716F5" w:rsidRPr="00FA4763">
        <w:rPr>
          <w:rFonts w:ascii="(normal text)" w:hAnsi="(normal text)"/>
          <w:sz w:val="16"/>
          <w:szCs w:val="22"/>
          <w:rtl/>
        </w:rPr>
        <w:t xml:space="preserve"> </w:t>
      </w:r>
      <w:r w:rsidR="004716F5" w:rsidRPr="00FA4763">
        <w:rPr>
          <w:szCs w:val="22"/>
        </w:rPr>
        <w:sym w:font="HQPB4" w:char="F0E7"/>
      </w:r>
      <w:r w:rsidR="004716F5" w:rsidRPr="00FA4763">
        <w:rPr>
          <w:szCs w:val="22"/>
        </w:rPr>
        <w:sym w:font="HQPB2" w:char="F06E"/>
      </w:r>
      <w:r w:rsidR="004716F5" w:rsidRPr="00FA4763">
        <w:rPr>
          <w:szCs w:val="22"/>
        </w:rPr>
        <w:sym w:font="HQPB2" w:char="F072"/>
      </w:r>
      <w:r w:rsidR="004716F5" w:rsidRPr="00FA4763">
        <w:rPr>
          <w:szCs w:val="22"/>
        </w:rPr>
        <w:sym w:font="HQPB4" w:char="F096"/>
      </w:r>
      <w:r w:rsidR="004716F5" w:rsidRPr="00FA4763">
        <w:rPr>
          <w:szCs w:val="22"/>
        </w:rPr>
        <w:sym w:font="HQPB1" w:char="F08A"/>
      </w:r>
      <w:r w:rsidR="004716F5" w:rsidRPr="00FA4763">
        <w:rPr>
          <w:szCs w:val="22"/>
        </w:rPr>
        <w:sym w:font="HQPB4" w:char="F0E3"/>
      </w:r>
      <w:r w:rsidR="004716F5" w:rsidRPr="00FA4763">
        <w:rPr>
          <w:szCs w:val="22"/>
        </w:rPr>
        <w:sym w:font="HQPB1" w:char="F08D"/>
      </w:r>
      <w:r w:rsidR="004716F5" w:rsidRPr="00FA4763">
        <w:rPr>
          <w:szCs w:val="22"/>
        </w:rPr>
        <w:sym w:font="HQPB5" w:char="F073"/>
      </w:r>
      <w:r w:rsidR="004716F5" w:rsidRPr="00FA4763">
        <w:rPr>
          <w:szCs w:val="22"/>
        </w:rPr>
        <w:sym w:font="HQPB1" w:char="F0F9"/>
      </w:r>
      <w:r w:rsidR="004716F5" w:rsidRPr="00FA4763">
        <w:rPr>
          <w:rFonts w:ascii="(normal text)" w:hAnsi="(normal text)"/>
          <w:sz w:val="16"/>
          <w:szCs w:val="22"/>
          <w:rtl/>
        </w:rPr>
        <w:t xml:space="preserve"> </w:t>
      </w:r>
      <w:r w:rsidR="004716F5" w:rsidRPr="00FA4763">
        <w:rPr>
          <w:szCs w:val="22"/>
        </w:rPr>
        <w:sym w:font="HQPB2" w:char="F092"/>
      </w:r>
      <w:r w:rsidR="004716F5" w:rsidRPr="00FA4763">
        <w:rPr>
          <w:szCs w:val="22"/>
        </w:rPr>
        <w:sym w:font="HQPB5" w:char="F06E"/>
      </w:r>
      <w:r w:rsidR="004716F5" w:rsidRPr="00FA4763">
        <w:rPr>
          <w:szCs w:val="22"/>
        </w:rPr>
        <w:sym w:font="HQPB2" w:char="F03C"/>
      </w:r>
      <w:r w:rsidR="004716F5" w:rsidRPr="00FA4763">
        <w:rPr>
          <w:szCs w:val="22"/>
        </w:rPr>
        <w:sym w:font="HQPB4" w:char="F0CE"/>
      </w:r>
      <w:r w:rsidR="004716F5" w:rsidRPr="00FA4763">
        <w:rPr>
          <w:szCs w:val="22"/>
        </w:rPr>
        <w:sym w:font="HQPB1" w:char="F029"/>
      </w:r>
      <w:r w:rsidR="004716F5" w:rsidRPr="00FA4763">
        <w:rPr>
          <w:rFonts w:ascii="(normal text)" w:hAnsi="(normal text)"/>
          <w:sz w:val="16"/>
          <w:szCs w:val="22"/>
          <w:rtl/>
        </w:rPr>
        <w:t xml:space="preserve"> </w:t>
      </w:r>
      <w:r w:rsidR="004716F5" w:rsidRPr="00FA4763">
        <w:rPr>
          <w:szCs w:val="22"/>
        </w:rPr>
        <w:sym w:font="HQPB5" w:char="F0AB"/>
      </w:r>
      <w:r w:rsidR="004716F5" w:rsidRPr="00FA4763">
        <w:rPr>
          <w:szCs w:val="22"/>
        </w:rPr>
        <w:sym w:font="HQPB1" w:char="F021"/>
      </w:r>
      <w:r w:rsidR="004716F5" w:rsidRPr="00FA4763">
        <w:rPr>
          <w:szCs w:val="22"/>
        </w:rPr>
        <w:sym w:font="HQPB5" w:char="F024"/>
      </w:r>
      <w:r w:rsidR="004716F5" w:rsidRPr="00FA4763">
        <w:rPr>
          <w:szCs w:val="22"/>
        </w:rPr>
        <w:sym w:font="HQPB1" w:char="F023"/>
      </w:r>
      <w:r w:rsidR="004716F5" w:rsidRPr="00FA4763">
        <w:rPr>
          <w:rFonts w:ascii="(normal text)" w:hAnsi="(normal text)"/>
          <w:sz w:val="16"/>
          <w:szCs w:val="22"/>
          <w:rtl/>
        </w:rPr>
        <w:t xml:space="preserve"> </w:t>
      </w:r>
      <w:r w:rsidR="004716F5" w:rsidRPr="00FA4763">
        <w:rPr>
          <w:szCs w:val="22"/>
        </w:rPr>
        <w:sym w:font="HQPB4" w:char="F0C9"/>
      </w:r>
      <w:r w:rsidR="004716F5" w:rsidRPr="00FA4763">
        <w:rPr>
          <w:szCs w:val="22"/>
        </w:rPr>
        <w:sym w:font="HQPB2" w:char="F041"/>
      </w:r>
      <w:r w:rsidR="004716F5" w:rsidRPr="00FA4763">
        <w:rPr>
          <w:szCs w:val="22"/>
        </w:rPr>
        <w:sym w:font="HQPB2" w:char="F071"/>
      </w:r>
      <w:r w:rsidR="004716F5" w:rsidRPr="00FA4763">
        <w:rPr>
          <w:szCs w:val="22"/>
        </w:rPr>
        <w:sym w:font="HQPB4" w:char="F0DF"/>
      </w:r>
      <w:r w:rsidR="004716F5" w:rsidRPr="00FA4763">
        <w:rPr>
          <w:szCs w:val="22"/>
        </w:rPr>
        <w:sym w:font="HQPB1" w:char="F099"/>
      </w:r>
      <w:r w:rsidR="004716F5" w:rsidRPr="00FA4763">
        <w:rPr>
          <w:szCs w:val="22"/>
        </w:rPr>
        <w:sym w:font="HQPB4" w:char="F0A7"/>
      </w:r>
      <w:r w:rsidR="004716F5" w:rsidRPr="00FA4763">
        <w:rPr>
          <w:szCs w:val="22"/>
        </w:rPr>
        <w:sym w:font="HQPB1" w:char="F08D"/>
      </w:r>
      <w:r w:rsidR="004716F5" w:rsidRPr="00FA4763">
        <w:rPr>
          <w:szCs w:val="22"/>
        </w:rPr>
        <w:sym w:font="HQPB2" w:char="F039"/>
      </w:r>
      <w:r w:rsidR="004716F5" w:rsidRPr="00FA4763">
        <w:rPr>
          <w:szCs w:val="22"/>
        </w:rPr>
        <w:sym w:font="HQPB5" w:char="F024"/>
      </w:r>
      <w:r w:rsidR="004716F5" w:rsidRPr="00FA4763">
        <w:rPr>
          <w:szCs w:val="22"/>
        </w:rPr>
        <w:sym w:font="HQPB1" w:char="F023"/>
      </w:r>
      <w:r w:rsidR="004716F5" w:rsidRPr="00FA4763">
        <w:rPr>
          <w:szCs w:val="22"/>
        </w:rPr>
        <w:sym w:font="HQPB5" w:char="F075"/>
      </w:r>
      <w:r w:rsidR="004716F5" w:rsidRPr="00FA4763">
        <w:rPr>
          <w:szCs w:val="22"/>
        </w:rPr>
        <w:sym w:font="HQPB2" w:char="F072"/>
      </w:r>
      <w:r w:rsidR="00ED259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(النساء: 59).</w:t>
      </w:r>
      <w:r w:rsidRPr="00F15E40">
        <w:rPr>
          <w:rFonts w:ascii="Times New Roman" w:eastAsia="Times New Roman" w:hAnsi="Times New Roman" w:cs="AL-Hotham" w:hint="cs"/>
          <w:sz w:val="28"/>
          <w:rtl/>
          <w:lang w:bidi="fa-IR"/>
        </w:rPr>
        <w:t xml:space="preserve"> </w:t>
      </w:r>
      <w:r w:rsidRPr="00F15E40">
        <w:rPr>
          <w:rFonts w:ascii="Times New Roman" w:eastAsia="Times New Roman" w:hAnsi="Times New Roman" w:hint="cs"/>
          <w:sz w:val="28"/>
          <w:rtl/>
          <w:lang w:bidi="fa-IR"/>
        </w:rPr>
        <w:t>اگر در چيزي اختلاف داشتيد آن را به خدا (قر</w:t>
      </w:r>
      <w:r w:rsidRPr="00F15E40">
        <w:rPr>
          <w:rFonts w:ascii="Times New Roman" w:eastAsia="Times New Roman" w:hAnsi="Times New Roman" w:hint="cs"/>
          <w:sz w:val="28"/>
          <w:rtl/>
        </w:rPr>
        <w:t>آن)</w:t>
      </w:r>
      <w:r w:rsidRPr="00F15E40">
        <w:rPr>
          <w:rFonts w:ascii="Times New Roman" w:eastAsia="Times New Roman" w:hAnsi="Times New Roman" w:hint="cs"/>
          <w:sz w:val="28"/>
          <w:rtl/>
          <w:lang w:bidi="fa-IR"/>
        </w:rPr>
        <w:t xml:space="preserve"> و پيغمبر (سنت او) برگردانيد.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عبدالله: دوست من تو مدّعي هستي که موحّد و يکتاپرستي. بگو معني و مفهوم </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rPr>
        <w:t>لا إله إلا الله</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hint="cs"/>
          <w:sz w:val="28"/>
          <w:rtl/>
          <w:lang w:bidi="fa-IR"/>
        </w:rPr>
        <w:t xml:space="preserve"> چيست؟ </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توحيد اينست که باور داشته باشي خداوند وجود دارد و اوست که آسمانها و زمين را خلق کرده، اوست که زنده مي‌کند و مي‌ميراند، و اوست که امور عالم را در دست دارد و اوست روزي دهن</w:t>
      </w:r>
      <w:r w:rsidRPr="00F15E40">
        <w:rPr>
          <w:rFonts w:ascii="Times New Roman" w:eastAsia="Times New Roman" w:hAnsi="Times New Roman" w:hint="cs"/>
          <w:sz w:val="28"/>
          <w:rtl/>
        </w:rPr>
        <w:t>ده</w:t>
      </w:r>
      <w:r w:rsidRPr="00F15E40">
        <w:rPr>
          <w:rFonts w:ascii="Times New Roman" w:eastAsia="Times New Roman" w:hAnsi="Times New Roman" w:hint="cs"/>
          <w:sz w:val="28"/>
          <w:rtl/>
          <w:lang w:bidi="fa-IR"/>
        </w:rPr>
        <w:t xml:space="preserve"> آگاه و دانا.</w:t>
      </w:r>
    </w:p>
    <w:p w:rsidR="000F7D5B" w:rsidRPr="00421B64" w:rsidRDefault="000F7D5B" w:rsidP="00421B64">
      <w:pPr>
        <w:ind w:firstLine="284"/>
        <w:jc w:val="both"/>
        <w:rPr>
          <w:rFonts w:ascii="Times New Roman" w:eastAsia="Times New Roman" w:hAnsi="Times New Roman" w:cs="Traditional Arabic" w:hint="cs"/>
          <w:b/>
          <w:bCs/>
          <w:sz w:val="28"/>
          <w:rtl/>
          <w:lang w:bidi="fa-IR"/>
        </w:rPr>
      </w:pPr>
      <w:r w:rsidRPr="00F15E40">
        <w:rPr>
          <w:rFonts w:ascii="Times New Roman" w:eastAsia="Times New Roman" w:hAnsi="Times New Roman" w:hint="cs"/>
          <w:sz w:val="28"/>
          <w:rtl/>
          <w:lang w:bidi="fa-IR"/>
        </w:rPr>
        <w:t>عبدالله: اگر مفهوم توحيد، فقط اين باشد، در آن صورت، فرعون، ابوجهل و ديگر کفار و مشرکان نيز يکتاپرست هستند؛ زيرا هيچکس اين مسائلي را که تو بيان نمودي انکار نمي‌کند. حتّي فرعون هم که ادعاي خداوندي مي‌کرد، در دل به اين موارد اعتقاد داشته، قرآن هم در اين مورد مي‌فرمايد:</w:t>
      </w:r>
      <w:r w:rsidR="00A14A63">
        <w:rPr>
          <w:rFonts w:ascii="Times New Roman" w:eastAsia="Times New Roman" w:hAnsi="Times New Roman" w:hint="cs"/>
          <w:sz w:val="28"/>
          <w:rtl/>
          <w:lang w:bidi="fa-IR"/>
        </w:rPr>
        <w:t xml:space="preserve"> </w:t>
      </w:r>
      <w:r w:rsidR="00A14A63">
        <w:rPr>
          <w:rFonts w:ascii="Times New Roman" w:eastAsia="Times New Roman" w:hAnsi="Times New Roman" w:cs="Traditional Arabic" w:hint="cs"/>
          <w:sz w:val="28"/>
          <w:rtl/>
          <w:lang w:bidi="fa-IR"/>
        </w:rPr>
        <w:t>﴿</w:t>
      </w:r>
      <w:r w:rsidR="00421B64" w:rsidRPr="006E54F0">
        <w:rPr>
          <w:szCs w:val="22"/>
        </w:rPr>
        <w:sym w:font="HQPB5" w:char="F028"/>
      </w:r>
      <w:r w:rsidR="00421B64" w:rsidRPr="006E54F0">
        <w:rPr>
          <w:szCs w:val="22"/>
        </w:rPr>
        <w:sym w:font="HQPB1" w:char="F023"/>
      </w:r>
      <w:r w:rsidR="00421B64" w:rsidRPr="006E54F0">
        <w:rPr>
          <w:szCs w:val="22"/>
        </w:rPr>
        <w:sym w:font="HQPB2" w:char="F072"/>
      </w:r>
      <w:r w:rsidR="00421B64" w:rsidRPr="006E54F0">
        <w:rPr>
          <w:szCs w:val="22"/>
        </w:rPr>
        <w:sym w:font="HQPB4" w:char="F0DF"/>
      </w:r>
      <w:r w:rsidR="00421B64" w:rsidRPr="006E54F0">
        <w:rPr>
          <w:szCs w:val="22"/>
        </w:rPr>
        <w:sym w:font="HQPB1" w:char="F089"/>
      </w:r>
      <w:r w:rsidR="00421B64" w:rsidRPr="006E54F0">
        <w:rPr>
          <w:szCs w:val="22"/>
        </w:rPr>
        <w:sym w:font="HQPB5" w:char="F079"/>
      </w:r>
      <w:r w:rsidR="00421B64" w:rsidRPr="006E54F0">
        <w:rPr>
          <w:szCs w:val="22"/>
        </w:rPr>
        <w:sym w:font="HQPB1" w:char="F073"/>
      </w:r>
      <w:r w:rsidR="00421B64" w:rsidRPr="006E54F0">
        <w:rPr>
          <w:szCs w:val="22"/>
        </w:rPr>
        <w:sym w:font="HQPB5" w:char="F079"/>
      </w:r>
      <w:r w:rsidR="00421B64" w:rsidRPr="006E54F0">
        <w:rPr>
          <w:szCs w:val="22"/>
        </w:rPr>
        <w:sym w:font="HQPB1" w:char="F05F"/>
      </w:r>
      <w:r w:rsidR="00421B64" w:rsidRPr="006E54F0">
        <w:rPr>
          <w:szCs w:val="22"/>
        </w:rPr>
        <w:sym w:font="HQPB5" w:char="F075"/>
      </w:r>
      <w:r w:rsidR="00421B64" w:rsidRPr="006E54F0">
        <w:rPr>
          <w:szCs w:val="22"/>
        </w:rPr>
        <w:sym w:font="HQPB2" w:char="F072"/>
      </w:r>
      <w:r w:rsidR="00421B64" w:rsidRPr="006E54F0">
        <w:rPr>
          <w:rFonts w:ascii="(normal text)" w:hAnsi="(normal text)"/>
          <w:sz w:val="16"/>
          <w:szCs w:val="22"/>
          <w:rtl/>
        </w:rPr>
        <w:t xml:space="preserve"> </w:t>
      </w:r>
      <w:r w:rsidR="00421B64" w:rsidRPr="006E54F0">
        <w:rPr>
          <w:szCs w:val="22"/>
        </w:rPr>
        <w:sym w:font="HQPB1" w:char="F024"/>
      </w:r>
      <w:r w:rsidR="00421B64" w:rsidRPr="006E54F0">
        <w:rPr>
          <w:szCs w:val="22"/>
        </w:rPr>
        <w:sym w:font="HQPB5" w:char="F070"/>
      </w:r>
      <w:r w:rsidR="00421B64" w:rsidRPr="006E54F0">
        <w:rPr>
          <w:szCs w:val="22"/>
        </w:rPr>
        <w:sym w:font="HQPB2" w:char="F06B"/>
      </w:r>
      <w:r w:rsidR="00421B64" w:rsidRPr="006E54F0">
        <w:rPr>
          <w:szCs w:val="22"/>
        </w:rPr>
        <w:sym w:font="HQPB4" w:char="F0CD"/>
      </w:r>
      <w:r w:rsidR="00421B64" w:rsidRPr="006E54F0">
        <w:rPr>
          <w:szCs w:val="22"/>
        </w:rPr>
        <w:sym w:font="HQPB1" w:char="F035"/>
      </w:r>
      <w:r w:rsidR="00421B64" w:rsidRPr="006E54F0">
        <w:rPr>
          <w:rFonts w:ascii="(normal text)" w:hAnsi="(normal text)"/>
          <w:sz w:val="16"/>
          <w:szCs w:val="22"/>
          <w:rtl/>
        </w:rPr>
        <w:t xml:space="preserve"> </w:t>
      </w:r>
      <w:r w:rsidR="00421B64" w:rsidRPr="006E54F0">
        <w:rPr>
          <w:szCs w:val="22"/>
        </w:rPr>
        <w:sym w:font="HQPB5" w:char="F021"/>
      </w:r>
      <w:r w:rsidR="00421B64" w:rsidRPr="006E54F0">
        <w:rPr>
          <w:szCs w:val="22"/>
        </w:rPr>
        <w:sym w:font="HQPB1" w:char="F024"/>
      </w:r>
      <w:r w:rsidR="00421B64" w:rsidRPr="006E54F0">
        <w:rPr>
          <w:szCs w:val="22"/>
        </w:rPr>
        <w:sym w:font="HQPB5" w:char="F079"/>
      </w:r>
      <w:r w:rsidR="00421B64" w:rsidRPr="006E54F0">
        <w:rPr>
          <w:szCs w:val="22"/>
        </w:rPr>
        <w:sym w:font="HQPB2" w:char="F067"/>
      </w:r>
      <w:r w:rsidR="00421B64" w:rsidRPr="006E54F0">
        <w:rPr>
          <w:szCs w:val="22"/>
        </w:rPr>
        <w:sym w:font="HQPB4" w:char="F0F7"/>
      </w:r>
      <w:r w:rsidR="00421B64" w:rsidRPr="006E54F0">
        <w:rPr>
          <w:szCs w:val="22"/>
        </w:rPr>
        <w:sym w:font="HQPB1" w:char="F046"/>
      </w:r>
      <w:r w:rsidR="00421B64" w:rsidRPr="006E54F0">
        <w:rPr>
          <w:szCs w:val="22"/>
        </w:rPr>
        <w:sym w:font="HQPB5" w:char="F06F"/>
      </w:r>
      <w:r w:rsidR="00421B64" w:rsidRPr="006E54F0">
        <w:rPr>
          <w:szCs w:val="22"/>
        </w:rPr>
        <w:sym w:font="HQPB2" w:char="F059"/>
      </w:r>
      <w:r w:rsidR="00421B64" w:rsidRPr="006E54F0">
        <w:rPr>
          <w:szCs w:val="22"/>
        </w:rPr>
        <w:sym w:font="HQPB5" w:char="F073"/>
      </w:r>
      <w:r w:rsidR="00421B64" w:rsidRPr="006E54F0">
        <w:rPr>
          <w:szCs w:val="22"/>
        </w:rPr>
        <w:sym w:font="HQPB2" w:char="F029"/>
      </w:r>
      <w:r w:rsidR="00421B64" w:rsidRPr="006E54F0">
        <w:rPr>
          <w:szCs w:val="22"/>
        </w:rPr>
        <w:sym w:font="HQPB4" w:char="F0F8"/>
      </w:r>
      <w:r w:rsidR="00421B64" w:rsidRPr="006E54F0">
        <w:rPr>
          <w:szCs w:val="22"/>
        </w:rPr>
        <w:sym w:font="HQPB2" w:char="F08B"/>
      </w:r>
      <w:r w:rsidR="00421B64" w:rsidRPr="006E54F0">
        <w:rPr>
          <w:szCs w:val="22"/>
        </w:rPr>
        <w:sym w:font="HQPB5" w:char="F06F"/>
      </w:r>
      <w:r w:rsidR="00421B64" w:rsidRPr="006E54F0">
        <w:rPr>
          <w:szCs w:val="22"/>
        </w:rPr>
        <w:sym w:font="HQPB1" w:char="F04B"/>
      </w:r>
      <w:r w:rsidR="00421B64" w:rsidRPr="006E54F0">
        <w:rPr>
          <w:szCs w:val="22"/>
        </w:rPr>
        <w:sym w:font="HQPB4" w:char="F0F3"/>
      </w:r>
      <w:r w:rsidR="00421B64" w:rsidRPr="006E54F0">
        <w:rPr>
          <w:szCs w:val="22"/>
        </w:rPr>
        <w:sym w:font="HQPB1" w:char="F099"/>
      </w:r>
      <w:r w:rsidR="00421B64" w:rsidRPr="006E54F0">
        <w:rPr>
          <w:szCs w:val="22"/>
        </w:rPr>
        <w:sym w:font="HQPB5" w:char="F024"/>
      </w:r>
      <w:r w:rsidR="00421B64" w:rsidRPr="006E54F0">
        <w:rPr>
          <w:szCs w:val="22"/>
        </w:rPr>
        <w:sym w:font="HQPB1" w:char="F023"/>
      </w:r>
      <w:r w:rsidR="00421B64" w:rsidRPr="006E54F0">
        <w:rPr>
          <w:szCs w:val="22"/>
        </w:rPr>
        <w:sym w:font="HQPB5" w:char="F075"/>
      </w:r>
      <w:r w:rsidR="00421B64" w:rsidRPr="006E54F0">
        <w:rPr>
          <w:szCs w:val="22"/>
        </w:rPr>
        <w:sym w:font="HQPB2" w:char="F072"/>
      </w:r>
      <w:r w:rsidR="00421B64" w:rsidRPr="006E54F0">
        <w:rPr>
          <w:rFonts w:ascii="(normal text)" w:hAnsi="(normal text)"/>
          <w:sz w:val="16"/>
          <w:szCs w:val="22"/>
          <w:rtl/>
        </w:rPr>
        <w:t xml:space="preserve"> </w:t>
      </w:r>
      <w:r w:rsidR="00421B64" w:rsidRPr="006E54F0">
        <w:rPr>
          <w:szCs w:val="22"/>
        </w:rPr>
        <w:sym w:font="HQPB4" w:char="F0F6"/>
      </w:r>
      <w:r w:rsidR="00421B64" w:rsidRPr="006E54F0">
        <w:rPr>
          <w:szCs w:val="22"/>
        </w:rPr>
        <w:sym w:font="HQPB2" w:char="F04E"/>
      </w:r>
      <w:r w:rsidR="00421B64" w:rsidRPr="006E54F0">
        <w:rPr>
          <w:szCs w:val="22"/>
        </w:rPr>
        <w:sym w:font="HQPB4" w:char="F0E5"/>
      </w:r>
      <w:r w:rsidR="00421B64" w:rsidRPr="006E54F0">
        <w:rPr>
          <w:szCs w:val="22"/>
        </w:rPr>
        <w:sym w:font="HQPB2" w:char="F06B"/>
      </w:r>
      <w:r w:rsidR="00421B64" w:rsidRPr="006E54F0">
        <w:rPr>
          <w:szCs w:val="22"/>
        </w:rPr>
        <w:sym w:font="HQPB4" w:char="F0DF"/>
      </w:r>
      <w:r w:rsidR="00421B64" w:rsidRPr="006E54F0">
        <w:rPr>
          <w:szCs w:val="22"/>
        </w:rPr>
        <w:sym w:font="HQPB1" w:char="F0A6"/>
      </w:r>
      <w:r w:rsidR="00421B64" w:rsidRPr="006E54F0">
        <w:rPr>
          <w:szCs w:val="22"/>
        </w:rPr>
        <w:sym w:font="HQPB4" w:char="F0E0"/>
      </w:r>
      <w:r w:rsidR="00421B64" w:rsidRPr="006E54F0">
        <w:rPr>
          <w:szCs w:val="22"/>
        </w:rPr>
        <w:sym w:font="HQPB1" w:char="F0FF"/>
      </w:r>
      <w:r w:rsidR="00421B64" w:rsidRPr="006E54F0">
        <w:rPr>
          <w:szCs w:val="22"/>
        </w:rPr>
        <w:sym w:font="HQPB2" w:char="F052"/>
      </w:r>
      <w:r w:rsidR="00421B64" w:rsidRPr="006E54F0">
        <w:rPr>
          <w:szCs w:val="22"/>
        </w:rPr>
        <w:sym w:font="HQPB5" w:char="F072"/>
      </w:r>
      <w:r w:rsidR="00421B64" w:rsidRPr="006E54F0">
        <w:rPr>
          <w:szCs w:val="22"/>
        </w:rPr>
        <w:sym w:font="HQPB1" w:char="F026"/>
      </w:r>
      <w:r w:rsidR="00421B64" w:rsidRPr="006E54F0">
        <w:rPr>
          <w:rFonts w:ascii="(normal text)" w:hAnsi="(normal text)"/>
          <w:sz w:val="16"/>
          <w:szCs w:val="22"/>
          <w:rtl/>
        </w:rPr>
        <w:t xml:space="preserve"> </w:t>
      </w:r>
      <w:r w:rsidR="00421B64" w:rsidRPr="006E54F0">
        <w:rPr>
          <w:szCs w:val="22"/>
        </w:rPr>
        <w:sym w:font="HQPB1" w:char="F024"/>
      </w:r>
      <w:r w:rsidR="00421B64" w:rsidRPr="006E54F0">
        <w:rPr>
          <w:szCs w:val="22"/>
        </w:rPr>
        <w:sym w:font="HQPB4" w:char="F056"/>
      </w:r>
      <w:r w:rsidR="00421B64" w:rsidRPr="006E54F0">
        <w:rPr>
          <w:szCs w:val="22"/>
        </w:rPr>
        <w:sym w:font="HQPB2" w:char="F04A"/>
      </w:r>
      <w:r w:rsidR="00421B64" w:rsidRPr="006E54F0">
        <w:rPr>
          <w:szCs w:val="22"/>
        </w:rPr>
        <w:sym w:font="HQPB4" w:char="F0F9"/>
      </w:r>
      <w:r w:rsidR="00421B64" w:rsidRPr="006E54F0">
        <w:rPr>
          <w:szCs w:val="22"/>
        </w:rPr>
        <w:sym w:font="HQPB2" w:char="F03D"/>
      </w:r>
      <w:r w:rsidR="00421B64" w:rsidRPr="006E54F0">
        <w:rPr>
          <w:szCs w:val="22"/>
        </w:rPr>
        <w:sym w:font="HQPB4" w:char="F0E0"/>
      </w:r>
      <w:r w:rsidR="00421B64" w:rsidRPr="006E54F0">
        <w:rPr>
          <w:szCs w:val="22"/>
        </w:rPr>
        <w:sym w:font="HQPB1" w:char="F0DF"/>
      </w:r>
      <w:r w:rsidR="00421B64" w:rsidRPr="006E54F0">
        <w:rPr>
          <w:rFonts w:ascii="(normal text)" w:hAnsi="(normal text)"/>
          <w:sz w:val="16"/>
          <w:szCs w:val="22"/>
          <w:rtl/>
        </w:rPr>
        <w:t xml:space="preserve"> </w:t>
      </w:r>
      <w:r w:rsidR="00421B64" w:rsidRPr="006E54F0">
        <w:rPr>
          <w:szCs w:val="22"/>
        </w:rPr>
        <w:sym w:font="HQPB1" w:char="F023"/>
      </w:r>
      <w:r w:rsidR="00421B64" w:rsidRPr="006E54F0">
        <w:rPr>
          <w:szCs w:val="22"/>
        </w:rPr>
        <w:sym w:font="HQPB4" w:char="F076"/>
      </w:r>
      <w:r w:rsidR="00421B64" w:rsidRPr="006E54F0">
        <w:rPr>
          <w:szCs w:val="22"/>
        </w:rPr>
        <w:sym w:font="HQPB2" w:char="F071"/>
      </w:r>
      <w:r w:rsidR="00421B64" w:rsidRPr="006E54F0">
        <w:rPr>
          <w:szCs w:val="22"/>
        </w:rPr>
        <w:sym w:font="HQPB4" w:char="F0E8"/>
      </w:r>
      <w:r w:rsidR="00421B64" w:rsidRPr="006E54F0">
        <w:rPr>
          <w:szCs w:val="22"/>
        </w:rPr>
        <w:sym w:font="HQPB2" w:char="F03D"/>
      </w:r>
      <w:r w:rsidR="00421B64" w:rsidRPr="006E54F0">
        <w:rPr>
          <w:szCs w:val="22"/>
        </w:rPr>
        <w:sym w:font="HQPB4" w:char="F0E3"/>
      </w:r>
      <w:r w:rsidR="00421B64" w:rsidRPr="006E54F0">
        <w:rPr>
          <w:szCs w:val="22"/>
        </w:rPr>
        <w:sym w:font="HQPB1" w:char="F0E6"/>
      </w:r>
      <w:r w:rsidR="00421B64" w:rsidRPr="006E54F0">
        <w:rPr>
          <w:szCs w:val="22"/>
        </w:rPr>
        <w:sym w:font="HQPB5" w:char="F075"/>
      </w:r>
      <w:r w:rsidR="00421B64" w:rsidRPr="006E54F0">
        <w:rPr>
          <w:szCs w:val="22"/>
        </w:rPr>
        <w:sym w:font="HQPB2" w:char="F072"/>
      </w:r>
      <w:r w:rsidR="00A14A63">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(النمل:14).</w:t>
      </w:r>
      <w:r w:rsidRPr="00F15E40">
        <w:rPr>
          <w:rFonts w:ascii="Times New Roman" w:eastAsia="Times New Roman" w:hAnsi="Times New Roman" w:hint="cs"/>
          <w:sz w:val="28"/>
          <w:rtl/>
          <w:lang w:bidi="fa-IR"/>
        </w:rPr>
        <w:t xml:space="preserve"> ستمگران و مستکبران معجزات را انکار کردند، هر چند که در دل بدانها يقين و اطمينان داشتند. اما فرعون فقط آنزمان که در دريا و هنگام غرق‌شدن، مرگ را به چشم ديد، اين باور را بر زبان آشکار کرد. دوست من بايد دانست که حقيقت توحيدي که خداوند به خاطر اثبات و بيان آن، پيامبران را در ميان انسانها فرستاد، کتابها بر آنان نازل فرمود و قريش و ديگر کفار به قتل رسيدند اين است که تنها خداوند را عبادت کنيم. خود عبادت مفهومي است که هر آنچه را خداپسند آيد و از آن خشنود شود در بر مي‌گيرد و (إله) در (لا إله إلاّ الله) به اين معناست که هيچ کس را لياقت عبادت و اطاعت نيست جز خداوند بزرگ. </w:t>
      </w:r>
    </w:p>
    <w:p w:rsidR="000F7D5B" w:rsidRPr="00F15E40" w:rsidRDefault="000F7D5B" w:rsidP="00B256B0">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عبدالله: دوست من! سؤال ديگري مي‌پرسم. آيا مي‌داني چرا پيامبران که اولين آنان نوح</w:t>
      </w:r>
      <w:r w:rsidR="00B256B0" w:rsidRPr="00B256B0">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است در ميان انسانها مبعوث شدند؟</w:t>
      </w:r>
    </w:p>
    <w:p w:rsidR="000F7D5B" w:rsidRPr="00F15E40" w:rsidRDefault="000F7D5B" w:rsidP="00B256B0">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براي اينکه مشرکان را به پرستش خدا</w:t>
      </w:r>
      <w:r w:rsidRPr="00F15E40">
        <w:rPr>
          <w:rFonts w:ascii="Times New Roman" w:eastAsia="Times New Roman" w:hAnsi="Times New Roman" w:hint="cs"/>
          <w:sz w:val="28"/>
          <w:rtl/>
        </w:rPr>
        <w:t xml:space="preserve">ى يكتا </w:t>
      </w:r>
      <w:r w:rsidRPr="00F15E40">
        <w:rPr>
          <w:rFonts w:ascii="Times New Roman" w:eastAsia="Times New Roman" w:hAnsi="Times New Roman" w:hint="cs"/>
          <w:sz w:val="28"/>
          <w:rtl/>
          <w:lang w:bidi="fa-IR"/>
        </w:rPr>
        <w:t>فرا خوانند و آنان را از شرک ورزيدن باز دارند.</w:t>
      </w:r>
      <w:r w:rsidR="00B256B0">
        <w:rPr>
          <w:rFonts w:ascii="Times New Roman" w:eastAsia="Times New Roman" w:hAnsi="Times New Roman" w:cs="B Badr" w:hint="cs"/>
          <w:sz w:val="28"/>
          <w:rtl/>
        </w:rPr>
        <w:t xml:space="preserve"> </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عبدالله: خوب مي‌تواني به من بگويي چرا قوم نوح </w:t>
      </w:r>
      <w:r w:rsidR="00B256B0" w:rsidRPr="00B256B0">
        <w:rPr>
          <w:rFonts w:ascii="AGA Arabesque" w:eastAsia="Times New Roman" w:hAnsi="AGA Arabesque" w:hint="cs"/>
          <w:sz w:val="28"/>
          <w:lang w:bidi="fa-IR"/>
        </w:rPr>
        <w:t></w:t>
      </w:r>
      <w:r w:rsidR="00B256B0">
        <w:rPr>
          <w:rFonts w:ascii="Times New Roman" w:eastAsia="Times New Roman" w:hAnsi="Times New Roman" w:hint="cs"/>
          <w:sz w:val="28"/>
          <w:rtl/>
          <w:lang w:bidi="fa-IR"/>
        </w:rPr>
        <w:t xml:space="preserve"> مشرک بودند و شرک مي‌</w:t>
      </w:r>
      <w:r w:rsidRPr="00F15E40">
        <w:rPr>
          <w:rFonts w:ascii="Times New Roman" w:eastAsia="Times New Roman" w:hAnsi="Times New Roman" w:hint="cs"/>
          <w:sz w:val="28"/>
          <w:rtl/>
          <w:lang w:bidi="fa-IR"/>
        </w:rPr>
        <w:t>ورزيدند؟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نه نمي ‌دانم.</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عبدالله: خداوند نوح </w:t>
      </w:r>
      <w:r w:rsidR="00B256B0" w:rsidRPr="00B256B0">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را در ميان قومش فرستاد چون آنان در مورد صالحان خود چون (وَدّ، سُواع، يغُوث، يعُوق و نَسْر) راه مبالغه در پيش گرفته بودند.</w:t>
      </w:r>
    </w:p>
    <w:p w:rsidR="000F7D5B" w:rsidRPr="00F15E40" w:rsidRDefault="000F7D5B" w:rsidP="00CA40A1">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منظورت اينست که وَدّ، سواع و امثال آنها، اسم صالحان بودن هستند و نه نام جباران کافر آن قوم؟</w:t>
      </w:r>
      <w:r w:rsidR="00CA40A1">
        <w:rPr>
          <w:rFonts w:ascii="Times New Roman" w:eastAsia="Times New Roman" w:hAnsi="Times New Roman" w:cs="B Badr" w:hint="cs"/>
          <w:sz w:val="28"/>
          <w:rtl/>
        </w:rPr>
        <w:t xml:space="preserve"> </w:t>
      </w:r>
    </w:p>
    <w:p w:rsidR="000F7D5B" w:rsidRPr="00F15E40" w:rsidRDefault="000F7D5B" w:rsidP="00606E79">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عبدالله: بله اين اسمها، نام صالحان آن قوم بود که مردم آنان را به الهه‌هايي مبدّل ساختند. عرب هم همان راه آنان را طي کرد. ابن عباس </w:t>
      </w:r>
      <w:r w:rsidR="00CA40A1" w:rsidRPr="00CA40A1">
        <w:rPr>
          <w:rFonts w:ascii="Times New Roman" w:eastAsia="Times New Roman" w:hAnsi="Times New Roman" w:cs="CTraditional Arabic" w:hint="cs"/>
          <w:sz w:val="28"/>
          <w:rtl/>
          <w:lang w:bidi="fa-IR"/>
        </w:rPr>
        <w:t>ب</w:t>
      </w:r>
      <w:r w:rsidRPr="00F15E40">
        <w:rPr>
          <w:rFonts w:ascii="Times New Roman" w:eastAsia="Times New Roman" w:hAnsi="Times New Roman" w:hint="cs"/>
          <w:sz w:val="28"/>
          <w:rtl/>
          <w:lang w:bidi="fa-IR"/>
        </w:rPr>
        <w:t xml:space="preserve"> در اين خصوص چنين گفته است: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صَارَتِ الأوْثَانُ الَّتِي كَانَتْ فِي قَوْمِ نُوحٍ فِي الْعَرَبِ بَعْدُ، أَمَّا وَدٌّ فكَانَتْ لِكَلْبٍ بِدَوْمَةِ الْجَنْدَلِ، وَأَمَّا سُوَاعٌ فكَانَتْ لِهُذَيْلٍ، وَأَمَّا يَغُوثُ فَكَانَتْ لِمُرَادٍ ثُمَّ لِبَنِي غُطَيْفٍ بِالْجَوْفِ عِنْدَ سَبَأٍ، وَأَمَّا يَعُوقُ فَكَانَتْ لِهَمْدَانَ، وَأَمَّا نَسْرٌ فَكَانَتْ لِحِمْيَرَ لآلِ ذِي الْكَلاعِ؛ أَسْمَاءُ رِجَالٍ صَالِحِينَ مِنْ قَوْمِ نُوحٍ، فَلَمَّا هَلَكُوا أَوْحَى الشَّيْطَانُ إِلَى قَوْمِهِمْ أَنِِ انْصِبُوا إِلَى مَجَالِسِهِمْ الَّتِي كَانُوا يَجْلِسُونَ أَنْصَابًا وَسَمُّوهَا بِأَسْمَائِهِمْ، فَفَعَلُوا فَلَمْ تُعْبَدْ، حَتَّى إِذَا هَلَكَ أُولَئِكَ وَتَنَسَّخَ الْعِلْمُ عُبِدَتْ</w:t>
      </w:r>
      <w:r w:rsidRPr="00F15E40">
        <w:rPr>
          <w:rFonts w:ascii="Times New Roman" w:eastAsia="Times New Roman" w:hAnsi="Times New Roman" w:cs="Traditional Arabic" w:hint="cs"/>
          <w:sz w:val="28"/>
          <w:rtl/>
        </w:rPr>
        <w:t xml:space="preserve">». (البخاري). </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بتهايي که در ميان قوم نوح </w:t>
      </w:r>
      <w:r w:rsidR="00B256B0" w:rsidRPr="00B256B0">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بود، بعدها به ميان قبائل عرب آمد و هر قبيله ‌اي، بتي را براي خود برگزيد؛ بت و</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دّ کَلْب که در دَوْمَه الجَنْدَل ساکن بودند، </w:t>
      </w:r>
      <w:r w:rsidRPr="00F15E40">
        <w:rPr>
          <w:rFonts w:ascii="Times New Roman" w:eastAsia="Times New Roman" w:hAnsi="Times New Roman" w:hint="cs"/>
          <w:sz w:val="28"/>
          <w:rtl/>
        </w:rPr>
        <w:t xml:space="preserve">و بت سُواع براي </w:t>
      </w:r>
      <w:r w:rsidRPr="00F15E40">
        <w:rPr>
          <w:rFonts w:ascii="Times New Roman" w:eastAsia="Times New Roman" w:hAnsi="Times New Roman" w:hint="cs"/>
          <w:sz w:val="28"/>
          <w:rtl/>
          <w:lang w:bidi="fa-IR"/>
        </w:rPr>
        <w:t xml:space="preserve">هُذَيل، </w:t>
      </w:r>
      <w:r w:rsidRPr="00F15E40">
        <w:rPr>
          <w:rFonts w:ascii="Times New Roman" w:eastAsia="Times New Roman" w:hAnsi="Times New Roman" w:hint="cs"/>
          <w:sz w:val="28"/>
          <w:rtl/>
        </w:rPr>
        <w:t xml:space="preserve">و بنت يغوث براي </w:t>
      </w:r>
      <w:r w:rsidRPr="00F15E40">
        <w:rPr>
          <w:rFonts w:ascii="Times New Roman" w:eastAsia="Times New Roman" w:hAnsi="Times New Roman" w:hint="cs"/>
          <w:sz w:val="28"/>
          <w:rtl/>
          <w:lang w:bidi="fa-IR"/>
        </w:rPr>
        <w:t>بني مراد و بعدها برای بني غُظَيف که ساکن جَوْف سب</w:t>
      </w:r>
      <w:r w:rsidRPr="00F15E40">
        <w:rPr>
          <w:rFonts w:ascii="Times New Roman" w:eastAsia="Times New Roman" w:hAnsi="Times New Roman" w:hint="cs"/>
          <w:sz w:val="28"/>
          <w:rtl/>
        </w:rPr>
        <w:t>أ</w:t>
      </w:r>
      <w:r w:rsidRPr="00F15E40">
        <w:rPr>
          <w:rFonts w:ascii="Times New Roman" w:eastAsia="Times New Roman" w:hAnsi="Times New Roman" w:hint="cs"/>
          <w:sz w:val="28"/>
          <w:rtl/>
          <w:lang w:bidi="fa-IR"/>
        </w:rPr>
        <w:t xml:space="preserve"> بودند، و بت یعوق برای بني هَمْدان و بت نسر برای حمیر آل ذي الکلاَع که به ترتيب وَدّ، سواع، يغوث، يعوق و نَسر را براي خود انتخاب کردند. اين نامها، اسم صالحان قوم نوح </w:t>
      </w:r>
      <w:r w:rsidR="00B256B0" w:rsidRPr="00B256B0">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بود که پس از وفاتشان، مردم به تحريک شيطان، براي يادبود آنان، مجسمه‌ هايي از آنان ساخته و در مجالس و محافل خود نصب کردند. پس از مرگ نسلهای نخستين، نوادگان آنان، با از يادبردن هدف ساخت اين تمثالها به پرستش</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روي آوردند.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اين سخن بسيار عجيبي است!</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عبدالله: چيز عجيب‌تر از آن اينست که خداوند، پيامبر اسلام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را در ميان قومي فرستاد که خدا را پرستش مي‌کردند، حج به جا مي‌آوردند و انفاق مي ‌کردند. مشکل آنان در اين نکته بود که آنان بعضي از آفريده‌ هاي خداوند را چون فرشتگان و عیسی </w:t>
      </w:r>
      <w:r w:rsidR="00B256B0" w:rsidRPr="00B256B0">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و ديگر صالحان و نيکان را واسطه تقرب به خداوند قرار مي‌ دادند و آنان را شفيع خود نزد خدا مي ‌پنداشتند. رسول اکرم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در ميان آنام مبعوث شد تا آنان را به دين حنيف ابراهيم </w:t>
      </w:r>
      <w:r w:rsidR="00B256B0" w:rsidRPr="00B256B0">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بازگرداند و به آن قوم بفهماند که تقرب و شفاعت خاص خداست و غير او را حقّ آن مقام والا نيست و تنها او آفريدگار جهانيان است، تنها اوست که آفريده ‌هايش را روزي مي‌دهد و تمامي آسمانها و زمين و هر آنچه در</w:t>
      </w:r>
      <w:r w:rsidR="00FE0FA5">
        <w:rPr>
          <w:rFonts w:ascii="Times New Roman" w:eastAsia="Times New Roman" w:hAnsi="Times New Roman" w:hint="cs"/>
          <w:sz w:val="28"/>
          <w:rtl/>
          <w:lang w:bidi="fa-IR"/>
        </w:rPr>
        <w:t xml:space="preserve"> آن‌هاست</w:t>
      </w:r>
      <w:r w:rsidRPr="00F15E40">
        <w:rPr>
          <w:rFonts w:ascii="Times New Roman" w:eastAsia="Times New Roman" w:hAnsi="Times New Roman" w:hint="cs"/>
          <w:sz w:val="28"/>
          <w:rtl/>
          <w:lang w:bidi="fa-IR"/>
        </w:rPr>
        <w:t xml:space="preserve"> وحتّي آن الهه‌هايي که پرستشان مي‌کنند، بنده و فرمانبردار اويند و تحت تسلط و احاطه آن ذات بي‌همتا قرار دارند.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اين حرف مهم و عجيبي است که تو مي‌گويي، آيا براي سخنت هم دليلي داري؟</w:t>
      </w:r>
    </w:p>
    <w:p w:rsidR="000F7D5B" w:rsidRPr="00631499" w:rsidRDefault="000F7D5B" w:rsidP="008E2A35">
      <w:pPr>
        <w:ind w:firstLine="284"/>
        <w:jc w:val="both"/>
        <w:rPr>
          <w:rFonts w:ascii="Times New Roman" w:eastAsia="Times New Roman" w:hAnsi="Times New Roman" w:cs="Traditional Arabic" w:hint="cs"/>
          <w:b/>
          <w:bCs/>
          <w:sz w:val="28"/>
          <w:rtl/>
        </w:rPr>
      </w:pPr>
      <w:r w:rsidRPr="00F15E40">
        <w:rPr>
          <w:rFonts w:ascii="Times New Roman" w:eastAsia="Times New Roman" w:hAnsi="Times New Roman" w:hint="cs"/>
          <w:sz w:val="28"/>
          <w:rtl/>
          <w:lang w:bidi="fa-IR"/>
        </w:rPr>
        <w:t>عبدالله: دلائل حرفم بسيارند از جمله اين آيه:</w:t>
      </w:r>
      <w:r w:rsidR="00BB1721">
        <w:rPr>
          <w:rFonts w:ascii="Times New Roman" w:eastAsia="Times New Roman" w:hAnsi="Times New Roman" w:hint="cs"/>
          <w:sz w:val="28"/>
          <w:rtl/>
          <w:lang w:bidi="fa-IR"/>
        </w:rPr>
        <w:t xml:space="preserve"> </w:t>
      </w:r>
      <w:r w:rsidR="00BB1721">
        <w:rPr>
          <w:rFonts w:ascii="Times New Roman" w:eastAsia="Times New Roman" w:hAnsi="Times New Roman" w:cs="Traditional Arabic" w:hint="cs"/>
          <w:sz w:val="28"/>
          <w:rtl/>
          <w:lang w:bidi="fa-IR"/>
        </w:rPr>
        <w:t>﴿</w:t>
      </w:r>
      <w:r w:rsidR="00631499" w:rsidRPr="00E93B43">
        <w:rPr>
          <w:szCs w:val="22"/>
        </w:rPr>
        <w:sym w:font="HQPB4" w:char="F0F6"/>
      </w:r>
      <w:r w:rsidR="00631499" w:rsidRPr="00E93B43">
        <w:rPr>
          <w:szCs w:val="22"/>
        </w:rPr>
        <w:sym w:font="HQPB2" w:char="F040"/>
      </w:r>
      <w:r w:rsidR="00631499" w:rsidRPr="00E93B43">
        <w:rPr>
          <w:szCs w:val="22"/>
        </w:rPr>
        <w:sym w:font="HQPB4" w:char="F0E8"/>
      </w:r>
      <w:r w:rsidR="00631499" w:rsidRPr="00E93B43">
        <w:rPr>
          <w:szCs w:val="22"/>
        </w:rPr>
        <w:sym w:font="HQPB2" w:char="F025"/>
      </w:r>
      <w:r w:rsidR="00631499" w:rsidRPr="00E93B43">
        <w:rPr>
          <w:rFonts w:ascii="(normal text)" w:hAnsi="(normal text)"/>
          <w:sz w:val="16"/>
          <w:szCs w:val="22"/>
          <w:rtl/>
        </w:rPr>
        <w:t xml:space="preserve"> </w:t>
      </w:r>
      <w:r w:rsidR="00631499" w:rsidRPr="00E93B43">
        <w:rPr>
          <w:szCs w:val="22"/>
        </w:rPr>
        <w:sym w:font="HQPB2" w:char="F060"/>
      </w:r>
      <w:r w:rsidR="00631499" w:rsidRPr="00E93B43">
        <w:rPr>
          <w:szCs w:val="22"/>
        </w:rPr>
        <w:sym w:font="HQPB5" w:char="F074"/>
      </w:r>
      <w:r w:rsidR="00631499" w:rsidRPr="00E93B43">
        <w:rPr>
          <w:szCs w:val="22"/>
        </w:rPr>
        <w:sym w:font="HQPB2" w:char="F042"/>
      </w:r>
      <w:r w:rsidR="00631499" w:rsidRPr="00E93B43">
        <w:rPr>
          <w:rFonts w:ascii="(normal text)" w:hAnsi="(normal text)"/>
          <w:sz w:val="16"/>
          <w:szCs w:val="22"/>
          <w:rtl/>
        </w:rPr>
        <w:t xml:space="preserve"> </w:t>
      </w:r>
      <w:r w:rsidR="00631499" w:rsidRPr="00E93B43">
        <w:rPr>
          <w:szCs w:val="22"/>
        </w:rPr>
        <w:sym w:font="HQPB2" w:char="F04E"/>
      </w:r>
      <w:r w:rsidR="00631499" w:rsidRPr="00E93B43">
        <w:rPr>
          <w:szCs w:val="22"/>
        </w:rPr>
        <w:sym w:font="HQPB4" w:char="F0E4"/>
      </w:r>
      <w:r w:rsidR="00631499" w:rsidRPr="00E93B43">
        <w:rPr>
          <w:szCs w:val="22"/>
        </w:rPr>
        <w:sym w:font="HQPB2" w:char="F033"/>
      </w:r>
      <w:r w:rsidR="00631499" w:rsidRPr="00E93B43">
        <w:rPr>
          <w:szCs w:val="22"/>
        </w:rPr>
        <w:sym w:font="HQPB4" w:char="F0E8"/>
      </w:r>
      <w:r w:rsidR="00631499" w:rsidRPr="00E93B43">
        <w:rPr>
          <w:szCs w:val="22"/>
        </w:rPr>
        <w:sym w:font="HQPB2" w:char="F025"/>
      </w:r>
      <w:r w:rsidR="00631499" w:rsidRPr="00E93B43">
        <w:rPr>
          <w:szCs w:val="22"/>
        </w:rPr>
        <w:sym w:font="HQPB4" w:char="F0E3"/>
      </w:r>
      <w:r w:rsidR="00631499" w:rsidRPr="00E93B43">
        <w:rPr>
          <w:szCs w:val="22"/>
        </w:rPr>
        <w:sym w:font="HQPB1" w:char="F097"/>
      </w:r>
      <w:r w:rsidR="00631499" w:rsidRPr="00E93B43">
        <w:rPr>
          <w:szCs w:val="22"/>
        </w:rPr>
        <w:sym w:font="HQPB4" w:char="F0F6"/>
      </w:r>
      <w:r w:rsidR="00631499" w:rsidRPr="00E93B43">
        <w:rPr>
          <w:szCs w:val="22"/>
        </w:rPr>
        <w:sym w:font="HQPB1" w:char="F08D"/>
      </w:r>
      <w:r w:rsidR="00631499" w:rsidRPr="00E93B43">
        <w:rPr>
          <w:szCs w:val="22"/>
        </w:rPr>
        <w:sym w:font="HQPB5" w:char="F074"/>
      </w:r>
      <w:r w:rsidR="00631499" w:rsidRPr="00E93B43">
        <w:rPr>
          <w:szCs w:val="22"/>
        </w:rPr>
        <w:sym w:font="HQPB2" w:char="F083"/>
      </w:r>
      <w:r w:rsidR="00631499" w:rsidRPr="00E93B43">
        <w:rPr>
          <w:rFonts w:ascii="(normal text)" w:hAnsi="(normal text)"/>
          <w:sz w:val="16"/>
          <w:szCs w:val="22"/>
          <w:rtl/>
        </w:rPr>
        <w:t xml:space="preserve"> </w:t>
      </w:r>
      <w:r w:rsidR="00631499" w:rsidRPr="00E93B43">
        <w:rPr>
          <w:szCs w:val="22"/>
        </w:rPr>
        <w:sym w:font="HQPB5" w:char="F07A"/>
      </w:r>
      <w:r w:rsidR="00631499" w:rsidRPr="00E93B43">
        <w:rPr>
          <w:szCs w:val="22"/>
        </w:rPr>
        <w:sym w:font="HQPB2" w:char="F060"/>
      </w:r>
      <w:r w:rsidR="00631499" w:rsidRPr="00E93B43">
        <w:rPr>
          <w:szCs w:val="22"/>
        </w:rPr>
        <w:sym w:font="HQPB4" w:char="F0CF"/>
      </w:r>
      <w:r w:rsidR="00631499" w:rsidRPr="00E93B43">
        <w:rPr>
          <w:szCs w:val="22"/>
        </w:rPr>
        <w:sym w:font="HQPB4" w:char="F069"/>
      </w:r>
      <w:r w:rsidR="00631499" w:rsidRPr="00E93B43">
        <w:rPr>
          <w:szCs w:val="22"/>
        </w:rPr>
        <w:sym w:font="HQPB2" w:char="F042"/>
      </w:r>
      <w:r w:rsidR="00631499" w:rsidRPr="00E93B43">
        <w:rPr>
          <w:rFonts w:ascii="(normal text)" w:hAnsi="(normal text)"/>
          <w:sz w:val="16"/>
          <w:szCs w:val="22"/>
          <w:rtl/>
        </w:rPr>
        <w:t xml:space="preserve"> </w:t>
      </w:r>
      <w:r w:rsidR="00631499" w:rsidRPr="00E93B43">
        <w:rPr>
          <w:szCs w:val="22"/>
        </w:rPr>
        <w:sym w:font="HQPB4" w:char="F0CF"/>
      </w:r>
      <w:r w:rsidR="00631499" w:rsidRPr="00E93B43">
        <w:rPr>
          <w:szCs w:val="22"/>
        </w:rPr>
        <w:sym w:font="HQPB2" w:char="F0E4"/>
      </w:r>
      <w:r w:rsidR="00631499" w:rsidRPr="00E93B43">
        <w:rPr>
          <w:szCs w:val="22"/>
        </w:rPr>
        <w:sym w:font="HQPB5" w:char="F021"/>
      </w:r>
      <w:r w:rsidR="00631499" w:rsidRPr="00E93B43">
        <w:rPr>
          <w:szCs w:val="22"/>
        </w:rPr>
        <w:sym w:font="HQPB1" w:char="F024"/>
      </w:r>
      <w:r w:rsidR="00631499" w:rsidRPr="00E93B43">
        <w:rPr>
          <w:szCs w:val="22"/>
        </w:rPr>
        <w:sym w:font="HQPB5" w:char="F079"/>
      </w:r>
      <w:r w:rsidR="00631499" w:rsidRPr="00E93B43">
        <w:rPr>
          <w:szCs w:val="22"/>
        </w:rPr>
        <w:sym w:font="HQPB2" w:char="F04A"/>
      </w:r>
      <w:r w:rsidR="00631499" w:rsidRPr="00E93B43">
        <w:rPr>
          <w:szCs w:val="22"/>
        </w:rPr>
        <w:sym w:font="HQPB4" w:char="F0A1"/>
      </w:r>
      <w:r w:rsidR="00631499" w:rsidRPr="00E93B43">
        <w:rPr>
          <w:szCs w:val="22"/>
        </w:rPr>
        <w:sym w:font="HQPB1" w:char="F0A1"/>
      </w:r>
      <w:r w:rsidR="00631499" w:rsidRPr="00E93B43">
        <w:rPr>
          <w:szCs w:val="22"/>
        </w:rPr>
        <w:sym w:font="HQPB2" w:char="F039"/>
      </w:r>
      <w:r w:rsidR="00631499" w:rsidRPr="00E93B43">
        <w:rPr>
          <w:szCs w:val="22"/>
        </w:rPr>
        <w:sym w:font="HQPB5" w:char="F024"/>
      </w:r>
      <w:r w:rsidR="00631499" w:rsidRPr="00E93B43">
        <w:rPr>
          <w:szCs w:val="22"/>
        </w:rPr>
        <w:sym w:font="HQPB1" w:char="F023"/>
      </w:r>
      <w:r w:rsidR="00631499" w:rsidRPr="00E93B43">
        <w:rPr>
          <w:rFonts w:ascii="(normal text)" w:hAnsi="(normal text)"/>
          <w:sz w:val="16"/>
          <w:szCs w:val="22"/>
          <w:rtl/>
        </w:rPr>
        <w:t xml:space="preserve"> </w:t>
      </w:r>
      <w:r w:rsidR="00631499" w:rsidRPr="00E93B43">
        <w:rPr>
          <w:szCs w:val="22"/>
        </w:rPr>
        <w:sym w:font="HQPB4" w:char="F0C7"/>
      </w:r>
      <w:r w:rsidR="00631499" w:rsidRPr="00E93B43">
        <w:rPr>
          <w:szCs w:val="22"/>
        </w:rPr>
        <w:sym w:font="HQPB1" w:char="F0DA"/>
      </w:r>
      <w:r w:rsidR="00631499" w:rsidRPr="00E93B43">
        <w:rPr>
          <w:szCs w:val="22"/>
        </w:rPr>
        <w:sym w:font="HQPB4" w:char="F0F6"/>
      </w:r>
      <w:r w:rsidR="00631499" w:rsidRPr="00E93B43">
        <w:rPr>
          <w:szCs w:val="22"/>
        </w:rPr>
        <w:sym w:font="HQPB1" w:char="F091"/>
      </w:r>
      <w:r w:rsidR="00631499" w:rsidRPr="00E93B43">
        <w:rPr>
          <w:szCs w:val="22"/>
        </w:rPr>
        <w:sym w:font="HQPB5" w:char="F046"/>
      </w:r>
      <w:r w:rsidR="00631499" w:rsidRPr="00E93B43">
        <w:rPr>
          <w:szCs w:val="22"/>
        </w:rPr>
        <w:sym w:font="HQPB2" w:char="F07B"/>
      </w:r>
      <w:r w:rsidR="00631499" w:rsidRPr="00E93B43">
        <w:rPr>
          <w:szCs w:val="22"/>
        </w:rPr>
        <w:sym w:font="HQPB5" w:char="F024"/>
      </w:r>
      <w:r w:rsidR="00631499" w:rsidRPr="00E93B43">
        <w:rPr>
          <w:szCs w:val="22"/>
        </w:rPr>
        <w:sym w:font="HQPB1" w:char="F023"/>
      </w:r>
      <w:r w:rsidR="00631499" w:rsidRPr="00E93B43">
        <w:rPr>
          <w:szCs w:val="22"/>
        </w:rPr>
        <w:sym w:font="HQPB5" w:char="F075"/>
      </w:r>
      <w:r w:rsidR="00631499" w:rsidRPr="00E93B43">
        <w:rPr>
          <w:szCs w:val="22"/>
        </w:rPr>
        <w:sym w:font="HQPB2" w:char="F072"/>
      </w:r>
      <w:r w:rsidR="00631499" w:rsidRPr="00E93B43">
        <w:rPr>
          <w:rFonts w:ascii="(normal text)" w:hAnsi="(normal text)"/>
          <w:sz w:val="16"/>
          <w:szCs w:val="22"/>
          <w:rtl/>
        </w:rPr>
        <w:t xml:space="preserve"> </w:t>
      </w:r>
      <w:r w:rsidR="00631499" w:rsidRPr="00E93B43">
        <w:rPr>
          <w:szCs w:val="22"/>
        </w:rPr>
        <w:sym w:font="HQPB2" w:char="F060"/>
      </w:r>
      <w:r w:rsidR="00631499" w:rsidRPr="00E93B43">
        <w:rPr>
          <w:szCs w:val="22"/>
        </w:rPr>
        <w:sym w:font="HQPB4" w:char="F0A8"/>
      </w:r>
      <w:r w:rsidR="00631499" w:rsidRPr="00E93B43">
        <w:rPr>
          <w:szCs w:val="22"/>
        </w:rPr>
        <w:sym w:font="HQPB2" w:char="F042"/>
      </w:r>
      <w:r w:rsidR="00631499" w:rsidRPr="00E93B43">
        <w:rPr>
          <w:szCs w:val="22"/>
        </w:rPr>
        <w:sym w:font="HQPB5" w:char="F072"/>
      </w:r>
      <w:r w:rsidR="00631499" w:rsidRPr="00E93B43">
        <w:rPr>
          <w:szCs w:val="22"/>
        </w:rPr>
        <w:sym w:font="HQPB1" w:char="F026"/>
      </w:r>
      <w:r w:rsidR="00631499" w:rsidRPr="00E93B43">
        <w:rPr>
          <w:rFonts w:ascii="(normal text)" w:hAnsi="(normal text)"/>
          <w:sz w:val="16"/>
          <w:szCs w:val="22"/>
          <w:rtl/>
        </w:rPr>
        <w:t xml:space="preserve"> </w:t>
      </w:r>
      <w:r w:rsidR="00631499" w:rsidRPr="00E93B43">
        <w:rPr>
          <w:szCs w:val="22"/>
        </w:rPr>
        <w:sym w:font="HQPB4" w:char="F0E0"/>
      </w:r>
      <w:r w:rsidR="00631499" w:rsidRPr="00E93B43">
        <w:rPr>
          <w:szCs w:val="22"/>
        </w:rPr>
        <w:sym w:font="HQPB2" w:char="F037"/>
      </w:r>
      <w:r w:rsidR="00631499" w:rsidRPr="00E93B43">
        <w:rPr>
          <w:szCs w:val="22"/>
        </w:rPr>
        <w:sym w:font="HQPB4" w:char="F0CE"/>
      </w:r>
      <w:r w:rsidR="00631499" w:rsidRPr="00E93B43">
        <w:rPr>
          <w:szCs w:val="22"/>
        </w:rPr>
        <w:sym w:font="HQPB2" w:char="F03D"/>
      </w:r>
      <w:r w:rsidR="00631499" w:rsidRPr="00E93B43">
        <w:rPr>
          <w:szCs w:val="22"/>
        </w:rPr>
        <w:sym w:font="HQPB4" w:char="F0F4"/>
      </w:r>
      <w:r w:rsidR="00631499" w:rsidRPr="00E93B43">
        <w:rPr>
          <w:szCs w:val="22"/>
        </w:rPr>
        <w:sym w:font="HQPB2" w:char="F04A"/>
      </w:r>
      <w:r w:rsidR="00631499" w:rsidRPr="00E93B43">
        <w:rPr>
          <w:szCs w:val="22"/>
        </w:rPr>
        <w:sym w:font="HQPB5" w:char="F074"/>
      </w:r>
      <w:r w:rsidR="00631499" w:rsidRPr="00E93B43">
        <w:rPr>
          <w:szCs w:val="22"/>
        </w:rPr>
        <w:sym w:font="HQPB2" w:char="F083"/>
      </w:r>
      <w:r w:rsidR="00631499" w:rsidRPr="00E93B43">
        <w:rPr>
          <w:rFonts w:ascii="(normal text)" w:hAnsi="(normal text)"/>
          <w:sz w:val="16"/>
          <w:szCs w:val="22"/>
          <w:rtl/>
        </w:rPr>
        <w:t xml:space="preserve"> </w:t>
      </w:r>
      <w:r w:rsidR="00631499" w:rsidRPr="00E93B43">
        <w:rPr>
          <w:szCs w:val="22"/>
        </w:rPr>
        <w:sym w:font="HQPB5" w:char="F079"/>
      </w:r>
      <w:r w:rsidR="00631499" w:rsidRPr="00E93B43">
        <w:rPr>
          <w:szCs w:val="22"/>
        </w:rPr>
        <w:sym w:font="HQPB1" w:char="F0EC"/>
      </w:r>
      <w:r w:rsidR="00631499" w:rsidRPr="00E93B43">
        <w:rPr>
          <w:szCs w:val="22"/>
        </w:rPr>
        <w:sym w:font="HQPB4" w:char="F0F4"/>
      </w:r>
      <w:r w:rsidR="00631499" w:rsidRPr="00E93B43">
        <w:rPr>
          <w:szCs w:val="22"/>
        </w:rPr>
        <w:sym w:font="HQPB2" w:char="F04A"/>
      </w:r>
      <w:r w:rsidR="00631499" w:rsidRPr="00E93B43">
        <w:rPr>
          <w:szCs w:val="22"/>
        </w:rPr>
        <w:sym w:font="HQPB4" w:char="F0A1"/>
      </w:r>
      <w:r w:rsidR="00631499" w:rsidRPr="00E93B43">
        <w:rPr>
          <w:szCs w:val="22"/>
        </w:rPr>
        <w:sym w:font="HQPB1" w:char="F0A1"/>
      </w:r>
      <w:r w:rsidR="00631499" w:rsidRPr="00E93B43">
        <w:rPr>
          <w:szCs w:val="22"/>
        </w:rPr>
        <w:sym w:font="HQPB2" w:char="F039"/>
      </w:r>
      <w:r w:rsidR="00631499" w:rsidRPr="00E93B43">
        <w:rPr>
          <w:szCs w:val="22"/>
        </w:rPr>
        <w:sym w:font="HQPB5" w:char="F024"/>
      </w:r>
      <w:r w:rsidR="00631499" w:rsidRPr="00E93B43">
        <w:rPr>
          <w:szCs w:val="22"/>
        </w:rPr>
        <w:sym w:font="HQPB1" w:char="F023"/>
      </w:r>
      <w:r w:rsidR="00631499" w:rsidRPr="00E93B43">
        <w:rPr>
          <w:rFonts w:ascii="(normal text)" w:hAnsi="(normal text)"/>
          <w:sz w:val="16"/>
          <w:szCs w:val="22"/>
          <w:rtl/>
        </w:rPr>
        <w:t xml:space="preserve"> </w:t>
      </w:r>
      <w:r w:rsidR="00631499" w:rsidRPr="00E93B43">
        <w:rPr>
          <w:szCs w:val="22"/>
        </w:rPr>
        <w:sym w:font="HQPB5" w:char="F074"/>
      </w:r>
      <w:r w:rsidR="00631499" w:rsidRPr="00E93B43">
        <w:rPr>
          <w:szCs w:val="22"/>
        </w:rPr>
        <w:sym w:font="HQPB1" w:char="F08D"/>
      </w:r>
      <w:r w:rsidR="00631499" w:rsidRPr="00E93B43">
        <w:rPr>
          <w:szCs w:val="22"/>
        </w:rPr>
        <w:sym w:font="HQPB2" w:char="F0BB"/>
      </w:r>
      <w:r w:rsidR="00631499" w:rsidRPr="00E93B43">
        <w:rPr>
          <w:szCs w:val="22"/>
        </w:rPr>
        <w:sym w:font="HQPB5" w:char="F07C"/>
      </w:r>
      <w:r w:rsidR="00631499" w:rsidRPr="00E93B43">
        <w:rPr>
          <w:szCs w:val="22"/>
        </w:rPr>
        <w:sym w:font="HQPB1" w:char="F0C1"/>
      </w:r>
      <w:r w:rsidR="00631499" w:rsidRPr="00E93B43">
        <w:rPr>
          <w:szCs w:val="22"/>
        </w:rPr>
        <w:sym w:font="HQPB4" w:char="F0F6"/>
      </w:r>
      <w:r w:rsidR="00631499" w:rsidRPr="00E93B43">
        <w:rPr>
          <w:szCs w:val="22"/>
        </w:rPr>
        <w:sym w:font="HQPB1" w:char="F02F"/>
      </w:r>
      <w:r w:rsidR="00631499" w:rsidRPr="00E93B43">
        <w:rPr>
          <w:szCs w:val="22"/>
        </w:rPr>
        <w:sym w:font="HQPB5" w:char="F046"/>
      </w:r>
      <w:r w:rsidR="00631499" w:rsidRPr="00E93B43">
        <w:rPr>
          <w:szCs w:val="22"/>
        </w:rPr>
        <w:sym w:font="HQPB2" w:char="F07B"/>
      </w:r>
      <w:r w:rsidR="00631499" w:rsidRPr="00E93B43">
        <w:rPr>
          <w:szCs w:val="22"/>
        </w:rPr>
        <w:sym w:font="HQPB5" w:char="F024"/>
      </w:r>
      <w:r w:rsidR="00631499" w:rsidRPr="00E93B43">
        <w:rPr>
          <w:szCs w:val="22"/>
        </w:rPr>
        <w:sym w:font="HQPB1" w:char="F023"/>
      </w:r>
      <w:r w:rsidR="00631499" w:rsidRPr="00E93B43">
        <w:rPr>
          <w:szCs w:val="22"/>
        </w:rPr>
        <w:sym w:font="HQPB5" w:char="F075"/>
      </w:r>
      <w:r w:rsidR="00631499" w:rsidRPr="00E93B43">
        <w:rPr>
          <w:szCs w:val="22"/>
        </w:rPr>
        <w:sym w:font="HQPB2" w:char="F072"/>
      </w:r>
      <w:r w:rsidR="00631499" w:rsidRPr="00E93B43">
        <w:rPr>
          <w:rFonts w:ascii="(normal text)" w:hAnsi="(normal text)"/>
          <w:sz w:val="16"/>
          <w:szCs w:val="22"/>
          <w:rtl/>
        </w:rPr>
        <w:t xml:space="preserve"> </w:t>
      </w:r>
      <w:r w:rsidR="00631499" w:rsidRPr="00E93B43">
        <w:rPr>
          <w:szCs w:val="22"/>
        </w:rPr>
        <w:sym w:font="HQPB2" w:char="F060"/>
      </w:r>
      <w:r w:rsidR="00631499" w:rsidRPr="00E93B43">
        <w:rPr>
          <w:szCs w:val="22"/>
        </w:rPr>
        <w:sym w:font="HQPB5" w:char="F074"/>
      </w:r>
      <w:r w:rsidR="00631499" w:rsidRPr="00E93B43">
        <w:rPr>
          <w:szCs w:val="22"/>
        </w:rPr>
        <w:sym w:font="HQPB2" w:char="F042"/>
      </w:r>
      <w:r w:rsidR="00631499" w:rsidRPr="00E93B43">
        <w:rPr>
          <w:szCs w:val="22"/>
        </w:rPr>
        <w:sym w:font="HQPB5" w:char="F075"/>
      </w:r>
      <w:r w:rsidR="00631499" w:rsidRPr="00E93B43">
        <w:rPr>
          <w:szCs w:val="22"/>
        </w:rPr>
        <w:sym w:font="HQPB2" w:char="F072"/>
      </w:r>
      <w:r w:rsidR="00631499" w:rsidRPr="00E93B43">
        <w:rPr>
          <w:rFonts w:ascii="(normal text)" w:hAnsi="(normal text)"/>
          <w:sz w:val="16"/>
          <w:szCs w:val="22"/>
          <w:rtl/>
        </w:rPr>
        <w:t xml:space="preserve"> </w:t>
      </w:r>
      <w:r w:rsidR="00631499" w:rsidRPr="00E93B43">
        <w:rPr>
          <w:szCs w:val="22"/>
        </w:rPr>
        <w:sym w:font="HQPB4" w:char="F0DF"/>
      </w:r>
      <w:r w:rsidR="00631499" w:rsidRPr="00E93B43">
        <w:rPr>
          <w:szCs w:val="22"/>
        </w:rPr>
        <w:sym w:font="HQPB1" w:char="F06C"/>
      </w:r>
      <w:r w:rsidR="00631499" w:rsidRPr="00E93B43">
        <w:rPr>
          <w:szCs w:val="22"/>
        </w:rPr>
        <w:sym w:font="HQPB4" w:char="F0CC"/>
      </w:r>
      <w:r w:rsidR="00631499" w:rsidRPr="00E93B43">
        <w:rPr>
          <w:szCs w:val="22"/>
        </w:rPr>
        <w:sym w:font="HQPB1" w:char="F08D"/>
      </w:r>
      <w:r w:rsidR="00631499" w:rsidRPr="00E93B43">
        <w:rPr>
          <w:szCs w:val="22"/>
        </w:rPr>
        <w:sym w:font="HQPB4" w:char="F0F8"/>
      </w:r>
      <w:r w:rsidR="00631499" w:rsidRPr="00E93B43">
        <w:rPr>
          <w:szCs w:val="22"/>
        </w:rPr>
        <w:sym w:font="HQPB1" w:char="F083"/>
      </w:r>
      <w:r w:rsidR="00631499" w:rsidRPr="00E93B43">
        <w:rPr>
          <w:szCs w:val="22"/>
        </w:rPr>
        <w:sym w:font="HQPB4" w:char="F0E4"/>
      </w:r>
      <w:r w:rsidR="00631499" w:rsidRPr="00E93B43">
        <w:rPr>
          <w:szCs w:val="22"/>
        </w:rPr>
        <w:sym w:font="HQPB2" w:char="F086"/>
      </w:r>
      <w:r w:rsidR="00631499" w:rsidRPr="00E93B43">
        <w:rPr>
          <w:rFonts w:ascii="(normal text)" w:hAnsi="(normal text)"/>
          <w:sz w:val="16"/>
          <w:szCs w:val="22"/>
          <w:rtl/>
        </w:rPr>
        <w:t xml:space="preserve"> </w:t>
      </w:r>
      <w:r w:rsidR="00631499" w:rsidRPr="00E93B43">
        <w:rPr>
          <w:szCs w:val="22"/>
        </w:rPr>
        <w:sym w:font="HQPB4" w:char="F0A2"/>
      </w:r>
      <w:r w:rsidR="00631499" w:rsidRPr="00E93B43">
        <w:rPr>
          <w:szCs w:val="22"/>
        </w:rPr>
        <w:sym w:font="HQPB2" w:char="F091"/>
      </w:r>
      <w:r w:rsidR="00631499" w:rsidRPr="00E93B43">
        <w:rPr>
          <w:szCs w:val="22"/>
        </w:rPr>
        <w:sym w:font="HQPB5" w:char="F079"/>
      </w:r>
      <w:r w:rsidR="00631499" w:rsidRPr="00E93B43">
        <w:rPr>
          <w:szCs w:val="22"/>
        </w:rPr>
        <w:sym w:font="HQPB2" w:char="F0DB"/>
      </w:r>
      <w:r w:rsidR="00631499" w:rsidRPr="00E93B43">
        <w:rPr>
          <w:szCs w:val="22"/>
        </w:rPr>
        <w:sym w:font="HQPB4" w:char="F0F8"/>
      </w:r>
      <w:r w:rsidR="00631499" w:rsidRPr="00E93B43">
        <w:rPr>
          <w:szCs w:val="22"/>
        </w:rPr>
        <w:sym w:font="HQPB2" w:char="F039"/>
      </w:r>
      <w:r w:rsidR="00631499" w:rsidRPr="00E93B43">
        <w:rPr>
          <w:szCs w:val="22"/>
        </w:rPr>
        <w:sym w:font="HQPB5" w:char="F024"/>
      </w:r>
      <w:r w:rsidR="00631499" w:rsidRPr="00E93B43">
        <w:rPr>
          <w:szCs w:val="22"/>
        </w:rPr>
        <w:sym w:font="HQPB1" w:char="F023"/>
      </w:r>
      <w:r w:rsidR="00631499" w:rsidRPr="00E93B43">
        <w:rPr>
          <w:rFonts w:ascii="(normal text)" w:hAnsi="(normal text)"/>
          <w:sz w:val="16"/>
          <w:szCs w:val="22"/>
          <w:rtl/>
        </w:rPr>
        <w:t xml:space="preserve"> </w:t>
      </w:r>
      <w:r w:rsidR="00631499" w:rsidRPr="00E93B43">
        <w:rPr>
          <w:szCs w:val="22"/>
        </w:rPr>
        <w:sym w:font="HQPB5" w:char="F07A"/>
      </w:r>
      <w:r w:rsidR="00631499" w:rsidRPr="00E93B43">
        <w:rPr>
          <w:szCs w:val="22"/>
        </w:rPr>
        <w:sym w:font="HQPB2" w:char="F060"/>
      </w:r>
      <w:r w:rsidR="00631499" w:rsidRPr="00E93B43">
        <w:rPr>
          <w:szCs w:val="22"/>
        </w:rPr>
        <w:sym w:font="HQPB4" w:char="F0CF"/>
      </w:r>
      <w:r w:rsidR="00631499" w:rsidRPr="00E93B43">
        <w:rPr>
          <w:szCs w:val="22"/>
        </w:rPr>
        <w:sym w:font="HQPB2" w:char="F042"/>
      </w:r>
      <w:r w:rsidR="00631499" w:rsidRPr="00E93B43">
        <w:rPr>
          <w:rFonts w:ascii="(normal text)" w:hAnsi="(normal text)"/>
          <w:sz w:val="16"/>
          <w:szCs w:val="22"/>
          <w:rtl/>
        </w:rPr>
        <w:t xml:space="preserve"> </w:t>
      </w:r>
      <w:r w:rsidR="00631499" w:rsidRPr="00E93B43">
        <w:rPr>
          <w:szCs w:val="22"/>
        </w:rPr>
        <w:sym w:font="HQPB4" w:char="F0CF"/>
      </w:r>
      <w:r w:rsidR="00631499" w:rsidRPr="00E93B43">
        <w:rPr>
          <w:szCs w:val="22"/>
        </w:rPr>
        <w:sym w:font="HQPB1" w:char="F04D"/>
      </w:r>
      <w:r w:rsidR="00631499" w:rsidRPr="00E93B43">
        <w:rPr>
          <w:szCs w:val="22"/>
        </w:rPr>
        <w:sym w:font="HQPB4" w:char="F0CD"/>
      </w:r>
      <w:r w:rsidR="00631499" w:rsidRPr="00E93B43">
        <w:rPr>
          <w:szCs w:val="22"/>
        </w:rPr>
        <w:sym w:font="HQPB4" w:char="F068"/>
      </w:r>
      <w:r w:rsidR="00631499" w:rsidRPr="00E93B43">
        <w:rPr>
          <w:szCs w:val="22"/>
        </w:rPr>
        <w:sym w:font="HQPB2" w:char="F08B"/>
      </w:r>
      <w:r w:rsidR="00631499" w:rsidRPr="00E93B43">
        <w:rPr>
          <w:szCs w:val="22"/>
        </w:rPr>
        <w:sym w:font="HQPB5" w:char="F079"/>
      </w:r>
      <w:r w:rsidR="00631499" w:rsidRPr="00E93B43">
        <w:rPr>
          <w:szCs w:val="22"/>
        </w:rPr>
        <w:sym w:font="HQPB2" w:char="F04A"/>
      </w:r>
      <w:r w:rsidR="00631499" w:rsidRPr="00E93B43">
        <w:rPr>
          <w:szCs w:val="22"/>
        </w:rPr>
        <w:sym w:font="HQPB4" w:char="F0F8"/>
      </w:r>
      <w:r w:rsidR="00631499" w:rsidRPr="00E93B43">
        <w:rPr>
          <w:szCs w:val="22"/>
        </w:rPr>
        <w:sym w:font="HQPB2" w:char="F039"/>
      </w:r>
      <w:r w:rsidR="00631499" w:rsidRPr="00E93B43">
        <w:rPr>
          <w:szCs w:val="22"/>
        </w:rPr>
        <w:sym w:font="HQPB5" w:char="F024"/>
      </w:r>
      <w:r w:rsidR="00631499" w:rsidRPr="00E93B43">
        <w:rPr>
          <w:szCs w:val="22"/>
        </w:rPr>
        <w:sym w:font="HQPB1" w:char="F023"/>
      </w:r>
      <w:r w:rsidR="00631499" w:rsidRPr="00E93B43">
        <w:rPr>
          <w:rFonts w:ascii="(normal text)" w:hAnsi="(normal text)"/>
          <w:sz w:val="16"/>
          <w:szCs w:val="22"/>
          <w:rtl/>
        </w:rPr>
        <w:t xml:space="preserve"> </w:t>
      </w:r>
      <w:r w:rsidR="00631499" w:rsidRPr="00E93B43">
        <w:rPr>
          <w:szCs w:val="22"/>
        </w:rPr>
        <w:sym w:font="HQPB4" w:char="F0DF"/>
      </w:r>
      <w:r w:rsidR="00631499" w:rsidRPr="00E93B43">
        <w:rPr>
          <w:szCs w:val="22"/>
        </w:rPr>
        <w:sym w:font="HQPB1" w:char="F06C"/>
      </w:r>
      <w:r w:rsidR="00631499" w:rsidRPr="00E93B43">
        <w:rPr>
          <w:szCs w:val="22"/>
        </w:rPr>
        <w:sym w:font="HQPB4" w:char="F0CC"/>
      </w:r>
      <w:r w:rsidR="00631499" w:rsidRPr="00E93B43">
        <w:rPr>
          <w:szCs w:val="22"/>
        </w:rPr>
        <w:sym w:font="HQPB1" w:char="F08D"/>
      </w:r>
      <w:r w:rsidR="00631499" w:rsidRPr="00E93B43">
        <w:rPr>
          <w:szCs w:val="22"/>
        </w:rPr>
        <w:sym w:font="HQPB4" w:char="F0F8"/>
      </w:r>
      <w:r w:rsidR="00631499" w:rsidRPr="00E93B43">
        <w:rPr>
          <w:szCs w:val="22"/>
        </w:rPr>
        <w:sym w:font="HQPB1" w:char="F083"/>
      </w:r>
      <w:r w:rsidR="00631499" w:rsidRPr="00E93B43">
        <w:rPr>
          <w:szCs w:val="22"/>
        </w:rPr>
        <w:sym w:font="HQPB4" w:char="F0E4"/>
      </w:r>
      <w:r w:rsidR="00631499" w:rsidRPr="00E93B43">
        <w:rPr>
          <w:szCs w:val="22"/>
        </w:rPr>
        <w:sym w:font="HQPB2" w:char="F086"/>
      </w:r>
      <w:r w:rsidR="00631499" w:rsidRPr="00E93B43">
        <w:rPr>
          <w:szCs w:val="22"/>
        </w:rPr>
        <w:sym w:font="HQPB5" w:char="F075"/>
      </w:r>
      <w:r w:rsidR="00631499" w:rsidRPr="00E93B43">
        <w:rPr>
          <w:szCs w:val="22"/>
        </w:rPr>
        <w:sym w:font="HQPB2" w:char="F072"/>
      </w:r>
      <w:r w:rsidR="00631499" w:rsidRPr="00E93B43">
        <w:rPr>
          <w:rFonts w:ascii="(normal text)" w:hAnsi="(normal text)"/>
          <w:sz w:val="16"/>
          <w:szCs w:val="22"/>
          <w:rtl/>
        </w:rPr>
        <w:t xml:space="preserve"> </w:t>
      </w:r>
      <w:r w:rsidR="00631499" w:rsidRPr="00E93B43">
        <w:rPr>
          <w:szCs w:val="22"/>
        </w:rPr>
        <w:sym w:font="HQPB5" w:char="F07C"/>
      </w:r>
      <w:r w:rsidR="00631499" w:rsidRPr="00E93B43">
        <w:rPr>
          <w:szCs w:val="22"/>
        </w:rPr>
        <w:sym w:font="HQPB1" w:char="F04D"/>
      </w:r>
      <w:r w:rsidR="00631499" w:rsidRPr="00E93B43">
        <w:rPr>
          <w:szCs w:val="22"/>
        </w:rPr>
        <w:sym w:font="HQPB4" w:char="F0CD"/>
      </w:r>
      <w:r w:rsidR="00631499" w:rsidRPr="00E93B43">
        <w:rPr>
          <w:szCs w:val="22"/>
        </w:rPr>
        <w:sym w:font="HQPB4" w:char="F068"/>
      </w:r>
      <w:r w:rsidR="00631499" w:rsidRPr="00E93B43">
        <w:rPr>
          <w:szCs w:val="22"/>
        </w:rPr>
        <w:sym w:font="HQPB2" w:char="F08B"/>
      </w:r>
      <w:r w:rsidR="00631499" w:rsidRPr="00E93B43">
        <w:rPr>
          <w:szCs w:val="22"/>
        </w:rPr>
        <w:sym w:font="HQPB5" w:char="F079"/>
      </w:r>
      <w:r w:rsidR="00631499" w:rsidRPr="00E93B43">
        <w:rPr>
          <w:szCs w:val="22"/>
        </w:rPr>
        <w:sym w:font="HQPB2" w:char="F04A"/>
      </w:r>
      <w:r w:rsidR="00631499" w:rsidRPr="00E93B43">
        <w:rPr>
          <w:szCs w:val="22"/>
        </w:rPr>
        <w:sym w:font="HQPB4" w:char="F0F8"/>
      </w:r>
      <w:r w:rsidR="00631499" w:rsidRPr="00E93B43">
        <w:rPr>
          <w:szCs w:val="22"/>
        </w:rPr>
        <w:sym w:font="HQPB2" w:char="F039"/>
      </w:r>
      <w:r w:rsidR="00631499" w:rsidRPr="00E93B43">
        <w:rPr>
          <w:szCs w:val="22"/>
        </w:rPr>
        <w:sym w:font="HQPB5" w:char="F024"/>
      </w:r>
      <w:r w:rsidR="00631499" w:rsidRPr="00E93B43">
        <w:rPr>
          <w:szCs w:val="22"/>
        </w:rPr>
        <w:sym w:font="HQPB1" w:char="F023"/>
      </w:r>
      <w:r w:rsidR="00631499" w:rsidRPr="00E93B43">
        <w:rPr>
          <w:rFonts w:ascii="(normal text)" w:hAnsi="(normal text)"/>
          <w:sz w:val="16"/>
          <w:szCs w:val="22"/>
          <w:rtl/>
        </w:rPr>
        <w:t xml:space="preserve"> </w:t>
      </w:r>
      <w:r w:rsidR="00631499" w:rsidRPr="00E93B43">
        <w:rPr>
          <w:szCs w:val="22"/>
        </w:rPr>
        <w:sym w:font="HQPB5" w:char="F09A"/>
      </w:r>
      <w:r w:rsidR="00631499" w:rsidRPr="00E93B43">
        <w:rPr>
          <w:szCs w:val="22"/>
        </w:rPr>
        <w:sym w:font="HQPB2" w:char="F0C6"/>
      </w:r>
      <w:r w:rsidR="00631499" w:rsidRPr="00E93B43">
        <w:rPr>
          <w:szCs w:val="22"/>
        </w:rPr>
        <w:sym w:font="HQPB4" w:char="F0CF"/>
      </w:r>
      <w:r w:rsidR="00631499" w:rsidRPr="00E93B43">
        <w:rPr>
          <w:szCs w:val="22"/>
        </w:rPr>
        <w:sym w:font="HQPB2" w:char="F042"/>
      </w:r>
      <w:r w:rsidR="00631499" w:rsidRPr="00E93B43">
        <w:rPr>
          <w:rFonts w:ascii="(normal text)" w:hAnsi="(normal text)"/>
          <w:sz w:val="16"/>
          <w:szCs w:val="22"/>
          <w:rtl/>
        </w:rPr>
        <w:t xml:space="preserve"> </w:t>
      </w:r>
      <w:r w:rsidR="00631499" w:rsidRPr="00E93B43">
        <w:rPr>
          <w:szCs w:val="22"/>
        </w:rPr>
        <w:sym w:font="HQPB4" w:char="F0C7"/>
      </w:r>
      <w:r w:rsidR="00631499" w:rsidRPr="00E93B43">
        <w:rPr>
          <w:szCs w:val="22"/>
        </w:rPr>
        <w:sym w:font="HQPB4" w:char="F063"/>
      </w:r>
      <w:r w:rsidR="00631499" w:rsidRPr="00E93B43">
        <w:rPr>
          <w:szCs w:val="22"/>
        </w:rPr>
        <w:sym w:font="HQPB2" w:char="F091"/>
      </w:r>
      <w:r w:rsidR="00631499" w:rsidRPr="00E93B43">
        <w:rPr>
          <w:szCs w:val="22"/>
        </w:rPr>
        <w:sym w:font="HQPB5" w:char="F079"/>
      </w:r>
      <w:r w:rsidR="00631499" w:rsidRPr="00E93B43">
        <w:rPr>
          <w:szCs w:val="22"/>
        </w:rPr>
        <w:sym w:font="HQPB2" w:char="F0DB"/>
      </w:r>
      <w:r w:rsidR="00631499" w:rsidRPr="00E93B43">
        <w:rPr>
          <w:szCs w:val="22"/>
        </w:rPr>
        <w:sym w:font="HQPB4" w:char="F0F8"/>
      </w:r>
      <w:r w:rsidR="00631499" w:rsidRPr="00E93B43">
        <w:rPr>
          <w:szCs w:val="22"/>
        </w:rPr>
        <w:sym w:font="HQPB2" w:char="F039"/>
      </w:r>
      <w:r w:rsidR="00631499" w:rsidRPr="00E93B43">
        <w:rPr>
          <w:szCs w:val="22"/>
        </w:rPr>
        <w:sym w:font="HQPB5" w:char="F024"/>
      </w:r>
      <w:r w:rsidR="00631499" w:rsidRPr="00E93B43">
        <w:rPr>
          <w:szCs w:val="22"/>
        </w:rPr>
        <w:sym w:font="HQPB1" w:char="F023"/>
      </w:r>
      <w:r w:rsidR="00631499" w:rsidRPr="00E93B43">
        <w:rPr>
          <w:rFonts w:ascii="(normal text)" w:hAnsi="(normal text)"/>
          <w:sz w:val="16"/>
          <w:szCs w:val="22"/>
          <w:rtl/>
        </w:rPr>
        <w:t xml:space="preserve"> </w:t>
      </w:r>
      <w:r w:rsidR="00631499" w:rsidRPr="00E93B43">
        <w:rPr>
          <w:szCs w:val="22"/>
        </w:rPr>
        <w:sym w:font="HQPB2" w:char="F060"/>
      </w:r>
      <w:r w:rsidR="00631499" w:rsidRPr="00E93B43">
        <w:rPr>
          <w:szCs w:val="22"/>
        </w:rPr>
        <w:sym w:font="HQPB5" w:char="F074"/>
      </w:r>
      <w:r w:rsidR="00631499" w:rsidRPr="00E93B43">
        <w:rPr>
          <w:szCs w:val="22"/>
        </w:rPr>
        <w:sym w:font="HQPB2" w:char="F042"/>
      </w:r>
      <w:r w:rsidR="00631499" w:rsidRPr="00E93B43">
        <w:rPr>
          <w:szCs w:val="22"/>
        </w:rPr>
        <w:sym w:font="HQPB5" w:char="F075"/>
      </w:r>
      <w:r w:rsidR="00631499" w:rsidRPr="00E93B43">
        <w:rPr>
          <w:szCs w:val="22"/>
        </w:rPr>
        <w:sym w:font="HQPB2" w:char="F072"/>
      </w:r>
      <w:r w:rsidR="00631499" w:rsidRPr="00E93B43">
        <w:rPr>
          <w:rFonts w:ascii="(normal text)" w:hAnsi="(normal text)"/>
          <w:sz w:val="16"/>
          <w:szCs w:val="22"/>
          <w:rtl/>
        </w:rPr>
        <w:t xml:space="preserve"> </w:t>
      </w:r>
      <w:r w:rsidR="00631499" w:rsidRPr="00E93B43">
        <w:rPr>
          <w:szCs w:val="22"/>
        </w:rPr>
        <w:sym w:font="HQPB4" w:char="F0E3"/>
      </w:r>
      <w:r w:rsidR="00631499" w:rsidRPr="00E93B43">
        <w:rPr>
          <w:szCs w:val="22"/>
        </w:rPr>
        <w:sym w:font="HQPB1" w:char="F08D"/>
      </w:r>
      <w:r w:rsidR="00631499" w:rsidRPr="00E93B43">
        <w:rPr>
          <w:szCs w:val="22"/>
        </w:rPr>
        <w:sym w:font="HQPB4" w:char="F0CE"/>
      </w:r>
      <w:r w:rsidR="00631499" w:rsidRPr="00E93B43">
        <w:rPr>
          <w:szCs w:val="22"/>
        </w:rPr>
        <w:sym w:font="HQPB4" w:char="F06E"/>
      </w:r>
      <w:r w:rsidR="00631499" w:rsidRPr="00E93B43">
        <w:rPr>
          <w:szCs w:val="22"/>
        </w:rPr>
        <w:sym w:font="HQPB1" w:char="F02F"/>
      </w:r>
      <w:r w:rsidR="00631499" w:rsidRPr="00E93B43">
        <w:rPr>
          <w:szCs w:val="22"/>
        </w:rPr>
        <w:sym w:font="HQPB5" w:char="F079"/>
      </w:r>
      <w:r w:rsidR="00631499" w:rsidRPr="00E93B43">
        <w:rPr>
          <w:szCs w:val="22"/>
        </w:rPr>
        <w:sym w:font="HQPB1" w:char="F089"/>
      </w:r>
      <w:r w:rsidR="00631499" w:rsidRPr="00E93B43">
        <w:rPr>
          <w:szCs w:val="22"/>
        </w:rPr>
        <w:sym w:font="HQPB4" w:char="F0E3"/>
      </w:r>
      <w:r w:rsidR="00631499" w:rsidRPr="00E93B43">
        <w:rPr>
          <w:szCs w:val="22"/>
        </w:rPr>
        <w:sym w:font="HQPB2" w:char="F083"/>
      </w:r>
      <w:r w:rsidR="00631499" w:rsidRPr="00E93B43">
        <w:rPr>
          <w:rFonts w:ascii="(normal text)" w:hAnsi="(normal text)"/>
          <w:sz w:val="16"/>
          <w:szCs w:val="22"/>
          <w:rtl/>
        </w:rPr>
        <w:t xml:space="preserve"> </w:t>
      </w:r>
      <w:r w:rsidR="00631499" w:rsidRPr="00E93B43">
        <w:rPr>
          <w:szCs w:val="22"/>
        </w:rPr>
        <w:sym w:font="HQPB5" w:char="F07A"/>
      </w:r>
      <w:r w:rsidR="00631499" w:rsidRPr="00E93B43">
        <w:rPr>
          <w:szCs w:val="22"/>
        </w:rPr>
        <w:sym w:font="HQPB1" w:char="F090"/>
      </w:r>
      <w:r w:rsidR="00631499" w:rsidRPr="00E93B43">
        <w:rPr>
          <w:szCs w:val="22"/>
        </w:rPr>
        <w:sym w:font="HQPB4" w:char="F0F6"/>
      </w:r>
      <w:r w:rsidR="00631499" w:rsidRPr="00E93B43">
        <w:rPr>
          <w:szCs w:val="22"/>
        </w:rPr>
        <w:sym w:font="HQPB2" w:char="F044"/>
      </w:r>
      <w:r w:rsidR="00631499" w:rsidRPr="00E93B43">
        <w:rPr>
          <w:szCs w:val="22"/>
        </w:rPr>
        <w:sym w:font="HQPB5" w:char="F046"/>
      </w:r>
      <w:r w:rsidR="00631499" w:rsidRPr="00E93B43">
        <w:rPr>
          <w:szCs w:val="22"/>
        </w:rPr>
        <w:sym w:font="HQPB2" w:char="F07B"/>
      </w:r>
      <w:r w:rsidR="00631499" w:rsidRPr="00E93B43">
        <w:rPr>
          <w:szCs w:val="22"/>
        </w:rPr>
        <w:sym w:font="HQPB5" w:char="F024"/>
      </w:r>
      <w:r w:rsidR="00631499" w:rsidRPr="00E93B43">
        <w:rPr>
          <w:szCs w:val="22"/>
        </w:rPr>
        <w:sym w:font="HQPB1" w:char="F023"/>
      </w:r>
      <w:r w:rsidR="00631499" w:rsidRPr="00E93B43">
        <w:rPr>
          <w:rFonts w:ascii="(normal text)" w:hAnsi="(normal text)"/>
          <w:sz w:val="16"/>
          <w:szCs w:val="22"/>
          <w:rtl/>
        </w:rPr>
        <w:t xml:space="preserve"> </w:t>
      </w:r>
      <w:r w:rsidR="00631499" w:rsidRPr="00E93B43">
        <w:rPr>
          <w:szCs w:val="22"/>
        </w:rPr>
        <w:sym w:font="HQPB4" w:char="F034"/>
      </w:r>
      <w:r w:rsidR="00631499" w:rsidRPr="00E93B43">
        <w:rPr>
          <w:rFonts w:ascii="(normal text)" w:hAnsi="(normal text)"/>
          <w:sz w:val="16"/>
          <w:szCs w:val="22"/>
          <w:rtl/>
        </w:rPr>
        <w:t xml:space="preserve"> </w:t>
      </w:r>
      <w:r w:rsidR="00631499" w:rsidRPr="00E93B43">
        <w:rPr>
          <w:szCs w:val="22"/>
        </w:rPr>
        <w:sym w:font="HQPB5" w:char="F074"/>
      </w:r>
      <w:r w:rsidR="00631499" w:rsidRPr="00E93B43">
        <w:rPr>
          <w:szCs w:val="22"/>
        </w:rPr>
        <w:sym w:font="HQPB2" w:char="F062"/>
      </w:r>
      <w:r w:rsidR="00631499" w:rsidRPr="00E93B43">
        <w:rPr>
          <w:szCs w:val="22"/>
        </w:rPr>
        <w:sym w:font="HQPB2" w:char="F071"/>
      </w:r>
      <w:r w:rsidR="00631499" w:rsidRPr="00E93B43">
        <w:rPr>
          <w:szCs w:val="22"/>
        </w:rPr>
        <w:sym w:font="HQPB4" w:char="F0E4"/>
      </w:r>
      <w:r w:rsidR="00631499" w:rsidRPr="00E93B43">
        <w:rPr>
          <w:szCs w:val="22"/>
        </w:rPr>
        <w:sym w:font="HQPB2" w:char="F039"/>
      </w:r>
      <w:r w:rsidR="00631499" w:rsidRPr="00E93B43">
        <w:rPr>
          <w:szCs w:val="22"/>
        </w:rPr>
        <w:sym w:font="HQPB2" w:char="F071"/>
      </w:r>
      <w:r w:rsidR="00631499" w:rsidRPr="00E93B43">
        <w:rPr>
          <w:szCs w:val="22"/>
        </w:rPr>
        <w:sym w:font="HQPB4" w:char="F0E0"/>
      </w:r>
      <w:r w:rsidR="00631499" w:rsidRPr="00E93B43">
        <w:rPr>
          <w:szCs w:val="22"/>
        </w:rPr>
        <w:sym w:font="HQPB2" w:char="F029"/>
      </w:r>
      <w:r w:rsidR="00631499" w:rsidRPr="00E93B43">
        <w:rPr>
          <w:szCs w:val="22"/>
        </w:rPr>
        <w:sym w:font="HQPB5" w:char="F075"/>
      </w:r>
      <w:r w:rsidR="00631499" w:rsidRPr="00E93B43">
        <w:rPr>
          <w:szCs w:val="22"/>
        </w:rPr>
        <w:sym w:font="HQPB2" w:char="F08A"/>
      </w:r>
      <w:r w:rsidR="00631499" w:rsidRPr="00E93B43">
        <w:rPr>
          <w:szCs w:val="22"/>
        </w:rPr>
        <w:sym w:font="HQPB5" w:char="F07C"/>
      </w:r>
      <w:r w:rsidR="00631499" w:rsidRPr="00E93B43">
        <w:rPr>
          <w:szCs w:val="22"/>
        </w:rPr>
        <w:sym w:font="HQPB1" w:char="F0A1"/>
      </w:r>
      <w:r w:rsidR="00631499" w:rsidRPr="00E93B43">
        <w:rPr>
          <w:szCs w:val="22"/>
        </w:rPr>
        <w:sym w:font="HQPB5" w:char="F073"/>
      </w:r>
      <w:r w:rsidR="00631499" w:rsidRPr="00E93B43">
        <w:rPr>
          <w:szCs w:val="22"/>
        </w:rPr>
        <w:sym w:font="HQPB1" w:char="F0F9"/>
      </w:r>
      <w:r w:rsidR="00631499" w:rsidRPr="00E93B43">
        <w:rPr>
          <w:rFonts w:ascii="(normal text)" w:hAnsi="(normal text)"/>
          <w:sz w:val="16"/>
          <w:szCs w:val="22"/>
          <w:rtl/>
        </w:rPr>
        <w:t xml:space="preserve"> </w:t>
      </w:r>
      <w:r w:rsidR="00631499" w:rsidRPr="00E93B43">
        <w:rPr>
          <w:szCs w:val="22"/>
        </w:rPr>
        <w:sym w:font="HQPB5" w:char="F0AA"/>
      </w:r>
      <w:r w:rsidR="00631499" w:rsidRPr="00E93B43">
        <w:rPr>
          <w:szCs w:val="22"/>
        </w:rPr>
        <w:sym w:font="HQPB1" w:char="F021"/>
      </w:r>
      <w:r w:rsidR="00631499" w:rsidRPr="00E93B43">
        <w:rPr>
          <w:szCs w:val="22"/>
        </w:rPr>
        <w:sym w:font="HQPB5" w:char="F024"/>
      </w:r>
      <w:r w:rsidR="00631499" w:rsidRPr="00E93B43">
        <w:rPr>
          <w:szCs w:val="22"/>
        </w:rPr>
        <w:sym w:font="HQPB1" w:char="F023"/>
      </w:r>
      <w:r w:rsidR="00631499" w:rsidRPr="00E93B43">
        <w:rPr>
          <w:rFonts w:ascii="(normal text)" w:hAnsi="(normal text)"/>
          <w:sz w:val="16"/>
          <w:szCs w:val="22"/>
          <w:rtl/>
        </w:rPr>
        <w:t xml:space="preserve"> </w:t>
      </w:r>
      <w:r w:rsidR="00631499" w:rsidRPr="00E93B43">
        <w:rPr>
          <w:szCs w:val="22"/>
        </w:rPr>
        <w:sym w:font="HQPB4" w:char="F034"/>
      </w:r>
      <w:r w:rsidR="00631499" w:rsidRPr="00E93B43">
        <w:rPr>
          <w:rFonts w:ascii="(normal text)" w:hAnsi="(normal text)"/>
          <w:sz w:val="16"/>
          <w:szCs w:val="22"/>
          <w:rtl/>
        </w:rPr>
        <w:t xml:space="preserve"> </w:t>
      </w:r>
      <w:r w:rsidR="00631499" w:rsidRPr="00E93B43">
        <w:rPr>
          <w:szCs w:val="22"/>
        </w:rPr>
        <w:sym w:font="HQPB4" w:char="F0F6"/>
      </w:r>
      <w:r w:rsidR="00631499" w:rsidRPr="00E93B43">
        <w:rPr>
          <w:szCs w:val="22"/>
        </w:rPr>
        <w:sym w:font="HQPB2" w:char="F040"/>
      </w:r>
      <w:r w:rsidR="00631499" w:rsidRPr="00E93B43">
        <w:rPr>
          <w:szCs w:val="22"/>
        </w:rPr>
        <w:sym w:font="HQPB4" w:char="F0E0"/>
      </w:r>
      <w:r w:rsidR="00631499" w:rsidRPr="00E93B43">
        <w:rPr>
          <w:szCs w:val="22"/>
        </w:rPr>
        <w:sym w:font="HQPB2" w:char="F029"/>
      </w:r>
      <w:r w:rsidR="00631499" w:rsidRPr="00E93B43">
        <w:rPr>
          <w:szCs w:val="22"/>
        </w:rPr>
        <w:sym w:font="HQPB5" w:char="F073"/>
      </w:r>
      <w:r w:rsidR="00631499" w:rsidRPr="00E93B43">
        <w:rPr>
          <w:szCs w:val="22"/>
        </w:rPr>
        <w:sym w:font="HQPB1" w:char="F0F9"/>
      </w:r>
      <w:r w:rsidR="00631499" w:rsidRPr="00E93B43">
        <w:rPr>
          <w:rFonts w:ascii="(normal text)" w:hAnsi="(normal text)"/>
          <w:sz w:val="16"/>
          <w:szCs w:val="22"/>
          <w:rtl/>
        </w:rPr>
        <w:t xml:space="preserve"> </w:t>
      </w:r>
      <w:r w:rsidR="00631499" w:rsidRPr="00E93B43">
        <w:rPr>
          <w:szCs w:val="22"/>
        </w:rPr>
        <w:sym w:font="HQPB5" w:char="F09F"/>
      </w:r>
      <w:r w:rsidR="00631499" w:rsidRPr="00E93B43">
        <w:rPr>
          <w:szCs w:val="22"/>
        </w:rPr>
        <w:sym w:font="HQPB2" w:char="F078"/>
      </w:r>
      <w:r w:rsidR="00631499" w:rsidRPr="00E93B43">
        <w:rPr>
          <w:szCs w:val="22"/>
        </w:rPr>
        <w:sym w:font="HQPB5" w:char="F073"/>
      </w:r>
      <w:r w:rsidR="00631499" w:rsidRPr="00E93B43">
        <w:rPr>
          <w:szCs w:val="22"/>
        </w:rPr>
        <w:sym w:font="HQPB1" w:char="F0F9"/>
      </w:r>
      <w:r w:rsidR="00631499" w:rsidRPr="00E93B43">
        <w:rPr>
          <w:szCs w:val="22"/>
        </w:rPr>
        <w:sym w:font="HQPB5" w:char="F072"/>
      </w:r>
      <w:r w:rsidR="00631499" w:rsidRPr="00E93B43">
        <w:rPr>
          <w:szCs w:val="22"/>
        </w:rPr>
        <w:sym w:font="HQPB1" w:char="F026"/>
      </w:r>
      <w:r w:rsidR="00631499" w:rsidRPr="00E93B43">
        <w:rPr>
          <w:rFonts w:ascii="(normal text)" w:hAnsi="(normal text)"/>
          <w:sz w:val="16"/>
          <w:szCs w:val="22"/>
          <w:rtl/>
        </w:rPr>
        <w:t xml:space="preserve"> </w:t>
      </w:r>
      <w:r w:rsidR="00631499" w:rsidRPr="00E93B43">
        <w:rPr>
          <w:szCs w:val="22"/>
        </w:rPr>
        <w:sym w:font="HQPB5" w:char="F074"/>
      </w:r>
      <w:r w:rsidR="00631499" w:rsidRPr="00E93B43">
        <w:rPr>
          <w:szCs w:val="22"/>
        </w:rPr>
        <w:sym w:font="HQPB2" w:char="F062"/>
      </w:r>
      <w:r w:rsidR="00631499" w:rsidRPr="00E93B43">
        <w:rPr>
          <w:szCs w:val="22"/>
        </w:rPr>
        <w:sym w:font="HQPB2" w:char="F071"/>
      </w:r>
      <w:r w:rsidR="00631499" w:rsidRPr="00E93B43">
        <w:rPr>
          <w:szCs w:val="22"/>
        </w:rPr>
        <w:sym w:font="HQPB4" w:char="F0E0"/>
      </w:r>
      <w:r w:rsidR="00631499" w:rsidRPr="00E93B43">
        <w:rPr>
          <w:szCs w:val="22"/>
        </w:rPr>
        <w:sym w:font="HQPB2" w:char="F029"/>
      </w:r>
      <w:r w:rsidR="00631499" w:rsidRPr="00E93B43">
        <w:rPr>
          <w:szCs w:val="22"/>
        </w:rPr>
        <w:sym w:font="HQPB4" w:char="F0AD"/>
      </w:r>
      <w:r w:rsidR="00631499" w:rsidRPr="00E93B43">
        <w:rPr>
          <w:szCs w:val="22"/>
        </w:rPr>
        <w:sym w:font="HQPB1" w:char="F047"/>
      </w:r>
      <w:r w:rsidR="00631499" w:rsidRPr="00E93B43">
        <w:rPr>
          <w:szCs w:val="22"/>
        </w:rPr>
        <w:sym w:font="HQPB5" w:char="F073"/>
      </w:r>
      <w:r w:rsidR="00631499" w:rsidRPr="00E93B43">
        <w:rPr>
          <w:szCs w:val="22"/>
        </w:rPr>
        <w:sym w:font="HQPB1" w:char="F03F"/>
      </w:r>
      <w:r w:rsidR="00631499" w:rsidRPr="00E93B43">
        <w:rPr>
          <w:rFonts w:ascii="(normal text)" w:hAnsi="(normal text)"/>
          <w:sz w:val="16"/>
          <w:szCs w:val="22"/>
          <w:rtl/>
        </w:rPr>
        <w:t xml:space="preserve"> </w:t>
      </w:r>
      <w:r w:rsidR="00631499" w:rsidRPr="00E93B43">
        <w:rPr>
          <w:szCs w:val="22"/>
        </w:rPr>
        <w:sym w:font="HQPB2" w:char="F0C7"/>
      </w:r>
      <w:r w:rsidR="00631499" w:rsidRPr="00E93B43">
        <w:rPr>
          <w:szCs w:val="22"/>
        </w:rPr>
        <w:sym w:font="HQPB2" w:char="F0CC"/>
      </w:r>
      <w:r w:rsidR="00631499" w:rsidRPr="00E93B43">
        <w:rPr>
          <w:szCs w:val="22"/>
        </w:rPr>
        <w:sym w:font="HQPB2" w:char="F0CA"/>
      </w:r>
      <w:r w:rsidR="00631499" w:rsidRPr="00E93B43">
        <w:rPr>
          <w:szCs w:val="22"/>
        </w:rPr>
        <w:sym w:font="HQPB2" w:char="F0C8"/>
      </w:r>
      <w:r w:rsidR="00BB1721">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(يونس:31). </w:t>
      </w:r>
      <w:r w:rsidRPr="00F15E40">
        <w:rPr>
          <w:rFonts w:ascii="Times New Roman" w:eastAsia="Times New Roman" w:hAnsi="Times New Roman" w:hint="cs"/>
          <w:sz w:val="28"/>
          <w:rtl/>
          <w:lang w:bidi="fa-IR"/>
        </w:rPr>
        <w:t xml:space="preserve">بگو: چه کسي از آسمان و زمين به شما روزي </w:t>
      </w:r>
      <w:r w:rsidR="006C2108">
        <w:rPr>
          <w:rFonts w:ascii="Times New Roman" w:eastAsia="Times New Roman" w:hAnsi="Times New Roman" w:hint="cs"/>
          <w:sz w:val="28"/>
          <w:rtl/>
          <w:lang w:bidi="fa-IR"/>
        </w:rPr>
        <w:t>مي‌ده</w:t>
      </w:r>
      <w:r w:rsidRPr="00F15E40">
        <w:rPr>
          <w:rFonts w:ascii="Times New Roman" w:eastAsia="Times New Roman" w:hAnsi="Times New Roman" w:hint="cs"/>
          <w:sz w:val="28"/>
          <w:rtl/>
        </w:rPr>
        <w:t>د</w:t>
      </w:r>
      <w:r w:rsidRPr="00F15E40">
        <w:rPr>
          <w:rFonts w:ascii="Times New Roman" w:eastAsia="Times New Roman" w:hAnsi="Times New Roman" w:hint="cs"/>
          <w:sz w:val="28"/>
          <w:rtl/>
          <w:lang w:bidi="fa-IR"/>
        </w:rPr>
        <w:t>؟ چه کسي مالك (و خالق) گوش و چشمهاست</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و يا چه کسي زنده را از مرده</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و مرده را از زنده بيرون مي‌آورد</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يا چه کسي امور </w:t>
      </w:r>
      <w:r w:rsidRPr="00F15E40">
        <w:rPr>
          <w:rFonts w:ascii="Times New Roman" w:eastAsia="Times New Roman" w:hAnsi="Times New Roman" w:hint="cs"/>
          <w:sz w:val="28"/>
          <w:rtl/>
        </w:rPr>
        <w:t xml:space="preserve">(جهان) </w:t>
      </w:r>
      <w:r w:rsidRPr="00F15E40">
        <w:rPr>
          <w:rFonts w:ascii="Times New Roman" w:eastAsia="Times New Roman" w:hAnsi="Times New Roman" w:hint="cs"/>
          <w:sz w:val="28"/>
          <w:rtl/>
          <w:lang w:bidi="fa-IR"/>
        </w:rPr>
        <w:t xml:space="preserve">را </w:t>
      </w:r>
      <w:r w:rsidRPr="00F15E40">
        <w:rPr>
          <w:rFonts w:ascii="Times New Roman" w:eastAsia="Times New Roman" w:hAnsi="Times New Roman" w:hint="cs"/>
          <w:sz w:val="28"/>
          <w:rtl/>
        </w:rPr>
        <w:t xml:space="preserve">تدبير </w:t>
      </w:r>
      <w:r w:rsidRPr="00F15E40">
        <w:rPr>
          <w:rFonts w:ascii="Times New Roman" w:eastAsia="Times New Roman" w:hAnsi="Times New Roman" w:hint="cs"/>
          <w:sz w:val="28"/>
          <w:rtl/>
          <w:lang w:bidi="fa-IR"/>
        </w:rPr>
        <w:t>مي‌کند؛ خواهند گفت: خدا</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پس بگو: پس چرا تقوا پيشه نمي‌کنيد و </w:t>
      </w:r>
      <w:r w:rsidRPr="00F15E40">
        <w:rPr>
          <w:rFonts w:ascii="Times New Roman" w:eastAsia="Times New Roman" w:hAnsi="Times New Roman" w:hint="cs"/>
          <w:sz w:val="28"/>
          <w:rtl/>
        </w:rPr>
        <w:t xml:space="preserve">از خدا </w:t>
      </w:r>
      <w:r w:rsidRPr="00F15E40">
        <w:rPr>
          <w:rFonts w:ascii="Times New Roman" w:eastAsia="Times New Roman" w:hAnsi="Times New Roman" w:hint="cs"/>
          <w:sz w:val="28"/>
          <w:rtl/>
          <w:lang w:bidi="fa-IR"/>
        </w:rPr>
        <w:t>نمي‌ترسيد؟ يا اين آيه</w:t>
      </w:r>
      <w:r w:rsidRPr="00F15E40">
        <w:rPr>
          <w:rFonts w:ascii="Times New Roman" w:eastAsia="Times New Roman" w:hAnsi="Times New Roman" w:cs="Traditional Arabic" w:hint="cs"/>
          <w:sz w:val="28"/>
          <w:rtl/>
        </w:rPr>
        <w:t>:</w:t>
      </w:r>
      <w:r w:rsidR="009C2704">
        <w:rPr>
          <w:rFonts w:ascii="Times New Roman" w:eastAsia="Times New Roman" w:hAnsi="Times New Roman" w:cs="Traditional Arabic" w:hint="cs"/>
          <w:sz w:val="28"/>
          <w:rtl/>
        </w:rPr>
        <w:t xml:space="preserve"> </w:t>
      </w:r>
      <w:r w:rsidR="00AE3AA3">
        <w:rPr>
          <w:rFonts w:ascii="Times New Roman" w:eastAsia="Times New Roman" w:hAnsi="Times New Roman" w:cs="Traditional Arabic" w:hint="cs"/>
          <w:sz w:val="28"/>
          <w:rtl/>
        </w:rPr>
        <w:t>﴿</w:t>
      </w:r>
      <w:r w:rsidR="000272AD" w:rsidRPr="008C6FE3">
        <w:rPr>
          <w:szCs w:val="22"/>
        </w:rPr>
        <w:sym w:font="HQPB2" w:char="F040"/>
      </w:r>
      <w:r w:rsidR="000272AD" w:rsidRPr="008C6FE3">
        <w:rPr>
          <w:szCs w:val="22"/>
        </w:rPr>
        <w:sym w:font="HQPB4" w:char="F0E8"/>
      </w:r>
      <w:r w:rsidR="000272AD" w:rsidRPr="008C6FE3">
        <w:rPr>
          <w:szCs w:val="22"/>
        </w:rPr>
        <w:sym w:font="HQPB2" w:char="F025"/>
      </w:r>
      <w:r w:rsidR="000272AD" w:rsidRPr="008C6FE3">
        <w:rPr>
          <w:rFonts w:ascii="(normal text)" w:hAnsi="(normal text)"/>
          <w:sz w:val="16"/>
          <w:szCs w:val="22"/>
          <w:rtl/>
        </w:rPr>
        <w:t xml:space="preserve"> </w:t>
      </w:r>
      <w:r w:rsidR="000272AD" w:rsidRPr="008C6FE3">
        <w:rPr>
          <w:szCs w:val="22"/>
        </w:rPr>
        <w:sym w:font="HQPB4" w:char="F0C7"/>
      </w:r>
      <w:r w:rsidR="000272AD" w:rsidRPr="008C6FE3">
        <w:rPr>
          <w:szCs w:val="22"/>
        </w:rPr>
        <w:sym w:font="HQPB2" w:char="F060"/>
      </w:r>
      <w:r w:rsidR="000272AD" w:rsidRPr="008C6FE3">
        <w:rPr>
          <w:szCs w:val="22"/>
        </w:rPr>
        <w:sym w:font="HQPB5" w:char="F079"/>
      </w:r>
      <w:r w:rsidR="000272AD" w:rsidRPr="008C6FE3">
        <w:rPr>
          <w:szCs w:val="22"/>
        </w:rPr>
        <w:sym w:font="HQPB2" w:char="F04A"/>
      </w:r>
      <w:r w:rsidR="000272AD" w:rsidRPr="008C6FE3">
        <w:rPr>
          <w:szCs w:val="22"/>
        </w:rPr>
        <w:sym w:font="HQPB4" w:char="F0CF"/>
      </w:r>
      <w:r w:rsidR="000272AD" w:rsidRPr="008C6FE3">
        <w:rPr>
          <w:szCs w:val="22"/>
        </w:rPr>
        <w:sym w:font="HQPB4" w:char="F06A"/>
      </w:r>
      <w:r w:rsidR="000272AD" w:rsidRPr="008C6FE3">
        <w:rPr>
          <w:szCs w:val="22"/>
        </w:rPr>
        <w:sym w:font="HQPB2" w:char="F039"/>
      </w:r>
      <w:r w:rsidR="000272AD" w:rsidRPr="008C6FE3">
        <w:rPr>
          <w:rFonts w:ascii="(normal text)" w:hAnsi="(normal text)"/>
          <w:sz w:val="16"/>
          <w:szCs w:val="22"/>
          <w:rtl/>
        </w:rPr>
        <w:t xml:space="preserve"> </w:t>
      </w:r>
      <w:r w:rsidR="000272AD" w:rsidRPr="008C6FE3">
        <w:rPr>
          <w:szCs w:val="22"/>
        </w:rPr>
        <w:sym w:font="HQPB4" w:char="F0DE"/>
      </w:r>
      <w:r w:rsidR="000272AD" w:rsidRPr="008C6FE3">
        <w:rPr>
          <w:szCs w:val="22"/>
        </w:rPr>
        <w:sym w:font="HQPB1" w:char="F0DA"/>
      </w:r>
      <w:r w:rsidR="000272AD" w:rsidRPr="008C6FE3">
        <w:rPr>
          <w:szCs w:val="22"/>
        </w:rPr>
        <w:sym w:font="HQPB4" w:char="F0F6"/>
      </w:r>
      <w:r w:rsidR="000272AD" w:rsidRPr="008C6FE3">
        <w:rPr>
          <w:szCs w:val="22"/>
        </w:rPr>
        <w:sym w:font="HQPB1" w:char="F091"/>
      </w:r>
      <w:r w:rsidR="000272AD" w:rsidRPr="008C6FE3">
        <w:rPr>
          <w:szCs w:val="22"/>
        </w:rPr>
        <w:sym w:font="HQPB5" w:char="F046"/>
      </w:r>
      <w:r w:rsidR="000272AD" w:rsidRPr="008C6FE3">
        <w:rPr>
          <w:szCs w:val="22"/>
        </w:rPr>
        <w:sym w:font="HQPB2" w:char="F07B"/>
      </w:r>
      <w:r w:rsidR="000272AD" w:rsidRPr="008C6FE3">
        <w:rPr>
          <w:szCs w:val="22"/>
        </w:rPr>
        <w:sym w:font="HQPB5" w:char="F024"/>
      </w:r>
      <w:r w:rsidR="000272AD" w:rsidRPr="008C6FE3">
        <w:rPr>
          <w:szCs w:val="22"/>
        </w:rPr>
        <w:sym w:font="HQPB1" w:char="F023"/>
      </w:r>
      <w:r w:rsidR="000272AD" w:rsidRPr="008C6FE3">
        <w:rPr>
          <w:rFonts w:ascii="(normal text)" w:hAnsi="(normal text)"/>
          <w:sz w:val="16"/>
          <w:szCs w:val="22"/>
          <w:rtl/>
        </w:rPr>
        <w:t xml:space="preserve"> </w:t>
      </w:r>
      <w:r w:rsidR="000272AD" w:rsidRPr="008C6FE3">
        <w:rPr>
          <w:szCs w:val="22"/>
        </w:rPr>
        <w:sym w:font="HQPB2" w:char="F060"/>
      </w:r>
      <w:r w:rsidR="000272AD" w:rsidRPr="008C6FE3">
        <w:rPr>
          <w:szCs w:val="22"/>
        </w:rPr>
        <w:sym w:font="HQPB5" w:char="F074"/>
      </w:r>
      <w:r w:rsidR="000272AD" w:rsidRPr="008C6FE3">
        <w:rPr>
          <w:szCs w:val="22"/>
        </w:rPr>
        <w:sym w:font="HQPB2" w:char="F042"/>
      </w:r>
      <w:r w:rsidR="000272AD" w:rsidRPr="008C6FE3">
        <w:rPr>
          <w:szCs w:val="22"/>
        </w:rPr>
        <w:sym w:font="HQPB5" w:char="F075"/>
      </w:r>
      <w:r w:rsidR="000272AD" w:rsidRPr="008C6FE3">
        <w:rPr>
          <w:szCs w:val="22"/>
        </w:rPr>
        <w:sym w:font="HQPB2" w:char="F072"/>
      </w:r>
      <w:r w:rsidR="000272AD" w:rsidRPr="008C6FE3">
        <w:rPr>
          <w:rFonts w:ascii="(normal text)" w:hAnsi="(normal text)"/>
          <w:sz w:val="16"/>
          <w:szCs w:val="22"/>
          <w:rtl/>
        </w:rPr>
        <w:t xml:space="preserve"> </w:t>
      </w:r>
      <w:r w:rsidR="000272AD" w:rsidRPr="008C6FE3">
        <w:rPr>
          <w:szCs w:val="22"/>
        </w:rPr>
        <w:sym w:font="HQPB5" w:char="F021"/>
      </w:r>
      <w:r w:rsidR="000272AD" w:rsidRPr="008C6FE3">
        <w:rPr>
          <w:szCs w:val="22"/>
        </w:rPr>
        <w:sym w:font="HQPB1" w:char="F024"/>
      </w:r>
      <w:r w:rsidR="000272AD" w:rsidRPr="008C6FE3">
        <w:rPr>
          <w:szCs w:val="22"/>
        </w:rPr>
        <w:sym w:font="HQPB5" w:char="F079"/>
      </w:r>
      <w:r w:rsidR="000272AD" w:rsidRPr="008C6FE3">
        <w:rPr>
          <w:szCs w:val="22"/>
        </w:rPr>
        <w:sym w:font="HQPB2" w:char="F067"/>
      </w:r>
      <w:r w:rsidR="000272AD" w:rsidRPr="008C6FE3">
        <w:rPr>
          <w:szCs w:val="22"/>
        </w:rPr>
        <w:sym w:font="HQPB2" w:char="F08A"/>
      </w:r>
      <w:r w:rsidR="000272AD" w:rsidRPr="008C6FE3">
        <w:rPr>
          <w:szCs w:val="22"/>
        </w:rPr>
        <w:sym w:font="HQPB4" w:char="F0CF"/>
      </w:r>
      <w:r w:rsidR="000272AD" w:rsidRPr="008C6FE3">
        <w:rPr>
          <w:szCs w:val="22"/>
        </w:rPr>
        <w:sym w:font="HQPB1" w:char="F0F9"/>
      </w:r>
      <w:r w:rsidR="000272AD" w:rsidRPr="008C6FE3">
        <w:rPr>
          <w:rFonts w:ascii="(normal text)" w:hAnsi="(normal text)"/>
          <w:sz w:val="16"/>
          <w:szCs w:val="22"/>
          <w:rtl/>
        </w:rPr>
        <w:t xml:space="preserve"> </w:t>
      </w:r>
      <w:r w:rsidR="000272AD" w:rsidRPr="008C6FE3">
        <w:rPr>
          <w:szCs w:val="22"/>
        </w:rPr>
        <w:sym w:font="HQPB2" w:char="F062"/>
      </w:r>
      <w:r w:rsidR="000272AD" w:rsidRPr="008C6FE3">
        <w:rPr>
          <w:szCs w:val="22"/>
        </w:rPr>
        <w:sym w:font="HQPB4" w:char="F0CE"/>
      </w:r>
      <w:r w:rsidR="000272AD" w:rsidRPr="008C6FE3">
        <w:rPr>
          <w:szCs w:val="22"/>
        </w:rPr>
        <w:sym w:font="HQPB1" w:char="F029"/>
      </w:r>
      <w:r w:rsidR="000272AD" w:rsidRPr="008C6FE3">
        <w:rPr>
          <w:rFonts w:ascii="(normal text)" w:hAnsi="(normal text)"/>
          <w:sz w:val="16"/>
          <w:szCs w:val="22"/>
          <w:rtl/>
        </w:rPr>
        <w:t xml:space="preserve"> </w:t>
      </w:r>
      <w:r w:rsidR="000272AD" w:rsidRPr="008C6FE3">
        <w:rPr>
          <w:szCs w:val="22"/>
        </w:rPr>
        <w:sym w:font="HQPB4" w:char="F0F3"/>
      </w:r>
      <w:r w:rsidR="000272AD" w:rsidRPr="008C6FE3">
        <w:rPr>
          <w:szCs w:val="22"/>
        </w:rPr>
        <w:sym w:font="HQPB2" w:char="F04F"/>
      </w:r>
      <w:r w:rsidR="000272AD" w:rsidRPr="008C6FE3">
        <w:rPr>
          <w:szCs w:val="22"/>
        </w:rPr>
        <w:sym w:font="HQPB4" w:char="F0E7"/>
      </w:r>
      <w:r w:rsidR="000272AD" w:rsidRPr="008C6FE3">
        <w:rPr>
          <w:szCs w:val="22"/>
        </w:rPr>
        <w:sym w:font="HQPB1" w:char="F046"/>
      </w:r>
      <w:r w:rsidR="000272AD" w:rsidRPr="008C6FE3">
        <w:rPr>
          <w:szCs w:val="22"/>
        </w:rPr>
        <w:sym w:font="HQPB2" w:char="F05A"/>
      </w:r>
      <w:r w:rsidR="000272AD" w:rsidRPr="008C6FE3">
        <w:rPr>
          <w:szCs w:val="22"/>
        </w:rPr>
        <w:sym w:font="HQPB4" w:char="F0E0"/>
      </w:r>
      <w:r w:rsidR="000272AD" w:rsidRPr="008C6FE3">
        <w:rPr>
          <w:szCs w:val="22"/>
        </w:rPr>
        <w:sym w:font="HQPB2" w:char="F032"/>
      </w:r>
      <w:r w:rsidR="000272AD" w:rsidRPr="008C6FE3">
        <w:rPr>
          <w:rFonts w:ascii="(normal text)" w:hAnsi="(normal text)"/>
          <w:sz w:val="16"/>
          <w:szCs w:val="22"/>
          <w:rtl/>
        </w:rPr>
        <w:t xml:space="preserve"> </w:t>
      </w:r>
      <w:r w:rsidR="000272AD" w:rsidRPr="008C6FE3">
        <w:rPr>
          <w:szCs w:val="22"/>
        </w:rPr>
        <w:sym w:font="HQPB5" w:char="F09A"/>
      </w:r>
      <w:r w:rsidR="000272AD" w:rsidRPr="008C6FE3">
        <w:rPr>
          <w:szCs w:val="22"/>
        </w:rPr>
        <w:sym w:font="HQPB2" w:char="F063"/>
      </w:r>
      <w:r w:rsidR="000272AD" w:rsidRPr="008C6FE3">
        <w:rPr>
          <w:szCs w:val="22"/>
        </w:rPr>
        <w:sym w:font="HQPB2" w:char="F071"/>
      </w:r>
      <w:r w:rsidR="000272AD" w:rsidRPr="008C6FE3">
        <w:rPr>
          <w:szCs w:val="22"/>
        </w:rPr>
        <w:sym w:font="HQPB4" w:char="F0DF"/>
      </w:r>
      <w:r w:rsidR="000272AD" w:rsidRPr="008C6FE3">
        <w:rPr>
          <w:szCs w:val="22"/>
        </w:rPr>
        <w:sym w:font="HQPB2" w:char="F04A"/>
      </w:r>
      <w:r w:rsidR="000272AD" w:rsidRPr="008C6FE3">
        <w:rPr>
          <w:szCs w:val="22"/>
        </w:rPr>
        <w:sym w:font="HQPB5" w:char="F06E"/>
      </w:r>
      <w:r w:rsidR="000272AD" w:rsidRPr="008C6FE3">
        <w:rPr>
          <w:szCs w:val="22"/>
        </w:rPr>
        <w:sym w:font="HQPB2" w:char="F03D"/>
      </w:r>
      <w:r w:rsidR="000272AD" w:rsidRPr="008C6FE3">
        <w:rPr>
          <w:szCs w:val="22"/>
        </w:rPr>
        <w:sym w:font="HQPB4" w:char="F0F7"/>
      </w:r>
      <w:r w:rsidR="000272AD" w:rsidRPr="008C6FE3">
        <w:rPr>
          <w:szCs w:val="22"/>
        </w:rPr>
        <w:sym w:font="HQPB1" w:char="F0E8"/>
      </w:r>
      <w:r w:rsidR="000272AD" w:rsidRPr="008C6FE3">
        <w:rPr>
          <w:szCs w:val="22"/>
        </w:rPr>
        <w:sym w:font="HQPB5" w:char="F073"/>
      </w:r>
      <w:r w:rsidR="000272AD" w:rsidRPr="008C6FE3">
        <w:rPr>
          <w:szCs w:val="22"/>
        </w:rPr>
        <w:sym w:font="HQPB1" w:char="F03F"/>
      </w:r>
      <w:r w:rsidR="000272AD" w:rsidRPr="008C6FE3">
        <w:rPr>
          <w:rFonts w:ascii="(normal text)" w:hAnsi="(normal text)"/>
          <w:sz w:val="16"/>
          <w:szCs w:val="22"/>
          <w:rtl/>
        </w:rPr>
        <w:t xml:space="preserve"> </w:t>
      </w:r>
      <w:r w:rsidR="000272AD" w:rsidRPr="008C6FE3">
        <w:rPr>
          <w:szCs w:val="22"/>
        </w:rPr>
        <w:sym w:font="HQPB2" w:char="F0C7"/>
      </w:r>
      <w:r w:rsidR="000272AD" w:rsidRPr="008C6FE3">
        <w:rPr>
          <w:szCs w:val="22"/>
        </w:rPr>
        <w:sym w:font="HQPB2" w:char="F0D1"/>
      </w:r>
      <w:r w:rsidR="000272AD" w:rsidRPr="008C6FE3">
        <w:rPr>
          <w:szCs w:val="22"/>
        </w:rPr>
        <w:sym w:font="HQPB2" w:char="F0CD"/>
      </w:r>
      <w:r w:rsidR="000272AD" w:rsidRPr="008C6FE3">
        <w:rPr>
          <w:szCs w:val="22"/>
        </w:rPr>
        <w:sym w:font="HQPB2" w:char="F0C8"/>
      </w:r>
      <w:r w:rsidR="000272AD" w:rsidRPr="008C6FE3">
        <w:rPr>
          <w:rFonts w:ascii="(normal text)" w:hAnsi="(normal text)"/>
          <w:sz w:val="16"/>
          <w:szCs w:val="22"/>
          <w:rtl/>
        </w:rPr>
        <w:t xml:space="preserve"> </w:t>
      </w:r>
      <w:r w:rsidR="000272AD" w:rsidRPr="008C6FE3">
        <w:rPr>
          <w:szCs w:val="22"/>
        </w:rPr>
        <w:sym w:font="HQPB5" w:char="F074"/>
      </w:r>
      <w:r w:rsidR="000272AD" w:rsidRPr="008C6FE3">
        <w:rPr>
          <w:szCs w:val="22"/>
        </w:rPr>
        <w:sym w:font="HQPB2" w:char="F062"/>
      </w:r>
      <w:r w:rsidR="000272AD" w:rsidRPr="008C6FE3">
        <w:rPr>
          <w:szCs w:val="22"/>
        </w:rPr>
        <w:sym w:font="HQPB2" w:char="F071"/>
      </w:r>
      <w:r w:rsidR="000272AD" w:rsidRPr="008C6FE3">
        <w:rPr>
          <w:szCs w:val="22"/>
        </w:rPr>
        <w:sym w:font="HQPB4" w:char="F0E4"/>
      </w:r>
      <w:r w:rsidR="000272AD" w:rsidRPr="008C6FE3">
        <w:rPr>
          <w:szCs w:val="22"/>
        </w:rPr>
        <w:sym w:font="HQPB2" w:char="F039"/>
      </w:r>
      <w:r w:rsidR="000272AD" w:rsidRPr="008C6FE3">
        <w:rPr>
          <w:szCs w:val="22"/>
        </w:rPr>
        <w:sym w:font="HQPB2" w:char="F071"/>
      </w:r>
      <w:r w:rsidR="000272AD" w:rsidRPr="008C6FE3">
        <w:rPr>
          <w:szCs w:val="22"/>
        </w:rPr>
        <w:sym w:font="HQPB4" w:char="F0E0"/>
      </w:r>
      <w:r w:rsidR="000272AD" w:rsidRPr="008C6FE3">
        <w:rPr>
          <w:szCs w:val="22"/>
        </w:rPr>
        <w:sym w:font="HQPB2" w:char="F029"/>
      </w:r>
      <w:r w:rsidR="000272AD" w:rsidRPr="008C6FE3">
        <w:rPr>
          <w:szCs w:val="22"/>
        </w:rPr>
        <w:sym w:font="HQPB5" w:char="F075"/>
      </w:r>
      <w:r w:rsidR="000272AD" w:rsidRPr="008C6FE3">
        <w:rPr>
          <w:szCs w:val="22"/>
        </w:rPr>
        <w:sym w:font="HQPB2" w:char="F08B"/>
      </w:r>
      <w:r w:rsidR="000272AD" w:rsidRPr="008C6FE3">
        <w:rPr>
          <w:szCs w:val="22"/>
        </w:rPr>
        <w:sym w:font="HQPB5" w:char="F079"/>
      </w:r>
      <w:r w:rsidR="000272AD" w:rsidRPr="008C6FE3">
        <w:rPr>
          <w:szCs w:val="22"/>
        </w:rPr>
        <w:sym w:font="HQPB1" w:char="F099"/>
      </w:r>
      <w:r w:rsidR="000272AD" w:rsidRPr="008C6FE3">
        <w:rPr>
          <w:rFonts w:ascii="(normal text)" w:hAnsi="(normal text)"/>
          <w:sz w:val="16"/>
          <w:szCs w:val="22"/>
          <w:rtl/>
        </w:rPr>
        <w:t xml:space="preserve"> </w:t>
      </w:r>
      <w:r w:rsidR="000272AD" w:rsidRPr="008C6FE3">
        <w:rPr>
          <w:szCs w:val="22"/>
        </w:rPr>
        <w:sym w:font="HQPB5" w:char="F0AC"/>
      </w:r>
      <w:r w:rsidR="000272AD" w:rsidRPr="008C6FE3">
        <w:rPr>
          <w:szCs w:val="22"/>
        </w:rPr>
        <w:sym w:font="HQPB1" w:char="F021"/>
      </w:r>
      <w:r w:rsidR="000272AD" w:rsidRPr="008C6FE3">
        <w:rPr>
          <w:rFonts w:ascii="(normal text)" w:hAnsi="(normal text)"/>
          <w:sz w:val="16"/>
          <w:szCs w:val="22"/>
          <w:rtl/>
        </w:rPr>
        <w:t xml:space="preserve"> </w:t>
      </w:r>
      <w:r w:rsidR="000272AD" w:rsidRPr="008C6FE3">
        <w:rPr>
          <w:szCs w:val="22"/>
        </w:rPr>
        <w:sym w:font="HQPB4" w:char="F034"/>
      </w:r>
      <w:r w:rsidR="000272AD" w:rsidRPr="008C6FE3">
        <w:rPr>
          <w:rFonts w:ascii="(normal text)" w:hAnsi="(normal text)"/>
          <w:sz w:val="16"/>
          <w:szCs w:val="22"/>
          <w:rtl/>
        </w:rPr>
        <w:t xml:space="preserve"> </w:t>
      </w:r>
      <w:r w:rsidR="000272AD" w:rsidRPr="008C6FE3">
        <w:rPr>
          <w:szCs w:val="22"/>
        </w:rPr>
        <w:sym w:font="HQPB4" w:char="F0F6"/>
      </w:r>
      <w:r w:rsidR="000272AD" w:rsidRPr="008C6FE3">
        <w:rPr>
          <w:szCs w:val="22"/>
        </w:rPr>
        <w:sym w:font="HQPB2" w:char="F040"/>
      </w:r>
      <w:r w:rsidR="000272AD" w:rsidRPr="008C6FE3">
        <w:rPr>
          <w:szCs w:val="22"/>
        </w:rPr>
        <w:sym w:font="HQPB4" w:char="F0E8"/>
      </w:r>
      <w:r w:rsidR="000272AD" w:rsidRPr="008C6FE3">
        <w:rPr>
          <w:szCs w:val="22"/>
        </w:rPr>
        <w:sym w:font="HQPB2" w:char="F025"/>
      </w:r>
      <w:r w:rsidR="000272AD" w:rsidRPr="008C6FE3">
        <w:rPr>
          <w:rFonts w:ascii="(normal text)" w:hAnsi="(normal text)"/>
          <w:sz w:val="16"/>
          <w:szCs w:val="22"/>
          <w:rtl/>
        </w:rPr>
        <w:t xml:space="preserve"> </w:t>
      </w:r>
      <w:r w:rsidR="000272AD" w:rsidRPr="008C6FE3">
        <w:rPr>
          <w:szCs w:val="22"/>
        </w:rPr>
        <w:sym w:font="HQPB5" w:char="F09F"/>
      </w:r>
      <w:r w:rsidR="000272AD" w:rsidRPr="008C6FE3">
        <w:rPr>
          <w:szCs w:val="22"/>
        </w:rPr>
        <w:sym w:font="HQPB2" w:char="F078"/>
      </w:r>
      <w:r w:rsidR="000272AD" w:rsidRPr="008C6FE3">
        <w:rPr>
          <w:szCs w:val="22"/>
        </w:rPr>
        <w:sym w:font="HQPB5" w:char="F073"/>
      </w:r>
      <w:r w:rsidR="000272AD" w:rsidRPr="008C6FE3">
        <w:rPr>
          <w:szCs w:val="22"/>
        </w:rPr>
        <w:sym w:font="HQPB1" w:char="F0F9"/>
      </w:r>
      <w:r w:rsidR="000272AD" w:rsidRPr="008C6FE3">
        <w:rPr>
          <w:szCs w:val="22"/>
        </w:rPr>
        <w:sym w:font="HQPB5" w:char="F072"/>
      </w:r>
      <w:r w:rsidR="000272AD" w:rsidRPr="008C6FE3">
        <w:rPr>
          <w:szCs w:val="22"/>
        </w:rPr>
        <w:sym w:font="HQPB1" w:char="F026"/>
      </w:r>
      <w:r w:rsidR="000272AD" w:rsidRPr="008C6FE3">
        <w:rPr>
          <w:rFonts w:ascii="(normal text)" w:hAnsi="(normal text)"/>
          <w:sz w:val="16"/>
          <w:szCs w:val="22"/>
          <w:rtl/>
        </w:rPr>
        <w:t xml:space="preserve"> </w:t>
      </w:r>
      <w:r w:rsidR="000272AD" w:rsidRPr="008C6FE3">
        <w:rPr>
          <w:szCs w:val="22"/>
        </w:rPr>
        <w:sym w:font="HQPB5" w:char="F09A"/>
      </w:r>
      <w:r w:rsidR="000272AD" w:rsidRPr="008C6FE3">
        <w:rPr>
          <w:szCs w:val="22"/>
        </w:rPr>
        <w:sym w:font="HQPB2" w:char="F063"/>
      </w:r>
      <w:r w:rsidR="000272AD" w:rsidRPr="008C6FE3">
        <w:rPr>
          <w:szCs w:val="22"/>
        </w:rPr>
        <w:sym w:font="HQPB2" w:char="F072"/>
      </w:r>
      <w:r w:rsidR="000272AD" w:rsidRPr="008C6FE3">
        <w:rPr>
          <w:szCs w:val="22"/>
        </w:rPr>
        <w:sym w:font="HQPB4" w:char="F0E3"/>
      </w:r>
      <w:r w:rsidR="000272AD" w:rsidRPr="008C6FE3">
        <w:rPr>
          <w:szCs w:val="22"/>
        </w:rPr>
        <w:sym w:font="HQPB1" w:char="F08D"/>
      </w:r>
      <w:r w:rsidR="000272AD" w:rsidRPr="008C6FE3">
        <w:rPr>
          <w:szCs w:val="22"/>
        </w:rPr>
        <w:sym w:font="HQPB4" w:char="F0A9"/>
      </w:r>
      <w:r w:rsidR="000272AD" w:rsidRPr="008C6FE3">
        <w:rPr>
          <w:szCs w:val="22"/>
        </w:rPr>
        <w:sym w:font="HQPB2" w:char="F02E"/>
      </w:r>
      <w:r w:rsidR="000272AD" w:rsidRPr="008C6FE3">
        <w:rPr>
          <w:szCs w:val="22"/>
        </w:rPr>
        <w:sym w:font="HQPB5" w:char="F078"/>
      </w:r>
      <w:r w:rsidR="000272AD" w:rsidRPr="008C6FE3">
        <w:rPr>
          <w:szCs w:val="22"/>
        </w:rPr>
        <w:sym w:font="HQPB1" w:char="F08B"/>
      </w:r>
      <w:r w:rsidR="000272AD" w:rsidRPr="008C6FE3">
        <w:rPr>
          <w:szCs w:val="22"/>
        </w:rPr>
        <w:sym w:font="HQPB5" w:char="F073"/>
      </w:r>
      <w:r w:rsidR="000272AD" w:rsidRPr="008C6FE3">
        <w:rPr>
          <w:szCs w:val="22"/>
        </w:rPr>
        <w:sym w:font="HQPB1" w:char="F03F"/>
      </w:r>
      <w:r w:rsidR="000272AD" w:rsidRPr="008C6FE3">
        <w:rPr>
          <w:rFonts w:ascii="(normal text)" w:hAnsi="(normal text)"/>
          <w:sz w:val="16"/>
          <w:szCs w:val="22"/>
          <w:rtl/>
        </w:rPr>
        <w:t xml:space="preserve"> </w:t>
      </w:r>
      <w:r w:rsidR="000272AD" w:rsidRPr="008C6FE3">
        <w:rPr>
          <w:szCs w:val="22"/>
        </w:rPr>
        <w:sym w:font="HQPB2" w:char="F0C7"/>
      </w:r>
      <w:r w:rsidR="000272AD" w:rsidRPr="008C6FE3">
        <w:rPr>
          <w:szCs w:val="22"/>
        </w:rPr>
        <w:sym w:font="HQPB2" w:char="F0D1"/>
      </w:r>
      <w:r w:rsidR="000272AD" w:rsidRPr="008C6FE3">
        <w:rPr>
          <w:szCs w:val="22"/>
        </w:rPr>
        <w:sym w:font="HQPB2" w:char="F0CE"/>
      </w:r>
      <w:r w:rsidR="000272AD" w:rsidRPr="008C6FE3">
        <w:rPr>
          <w:szCs w:val="22"/>
        </w:rPr>
        <w:sym w:font="HQPB2" w:char="F0C8"/>
      </w:r>
      <w:r w:rsidR="000272AD" w:rsidRPr="008C6FE3">
        <w:rPr>
          <w:rFonts w:ascii="(normal text)" w:hAnsi="(normal text)"/>
          <w:sz w:val="16"/>
          <w:szCs w:val="22"/>
          <w:rtl/>
        </w:rPr>
        <w:t xml:space="preserve"> </w:t>
      </w:r>
      <w:r w:rsidR="000272AD" w:rsidRPr="008C6FE3">
        <w:rPr>
          <w:szCs w:val="22"/>
        </w:rPr>
        <w:sym w:font="HQPB4" w:char="F0F6"/>
      </w:r>
      <w:r w:rsidR="000272AD" w:rsidRPr="008C6FE3">
        <w:rPr>
          <w:szCs w:val="22"/>
        </w:rPr>
        <w:sym w:font="HQPB2" w:char="F040"/>
      </w:r>
      <w:r w:rsidR="000272AD" w:rsidRPr="008C6FE3">
        <w:rPr>
          <w:szCs w:val="22"/>
        </w:rPr>
        <w:sym w:font="HQPB4" w:char="F0E8"/>
      </w:r>
      <w:r w:rsidR="000272AD" w:rsidRPr="008C6FE3">
        <w:rPr>
          <w:szCs w:val="22"/>
        </w:rPr>
        <w:sym w:font="HQPB2" w:char="F025"/>
      </w:r>
      <w:r w:rsidR="000272AD" w:rsidRPr="008C6FE3">
        <w:rPr>
          <w:rFonts w:ascii="(normal text)" w:hAnsi="(normal text)"/>
          <w:sz w:val="16"/>
          <w:szCs w:val="22"/>
          <w:rtl/>
        </w:rPr>
        <w:t xml:space="preserve"> </w:t>
      </w:r>
      <w:r w:rsidR="000272AD" w:rsidRPr="008C6FE3">
        <w:rPr>
          <w:szCs w:val="22"/>
        </w:rPr>
        <w:sym w:font="HQPB2" w:char="F060"/>
      </w:r>
      <w:r w:rsidR="000272AD" w:rsidRPr="008C6FE3">
        <w:rPr>
          <w:szCs w:val="22"/>
        </w:rPr>
        <w:sym w:font="HQPB5" w:char="F074"/>
      </w:r>
      <w:r w:rsidR="000272AD" w:rsidRPr="008C6FE3">
        <w:rPr>
          <w:szCs w:val="22"/>
        </w:rPr>
        <w:sym w:font="HQPB2" w:char="F042"/>
      </w:r>
      <w:r w:rsidR="000272AD" w:rsidRPr="008C6FE3">
        <w:rPr>
          <w:rFonts w:ascii="(normal text)" w:hAnsi="(normal text)"/>
          <w:sz w:val="16"/>
          <w:szCs w:val="22"/>
          <w:rtl/>
        </w:rPr>
        <w:t xml:space="preserve"> </w:t>
      </w:r>
      <w:r w:rsidR="000272AD" w:rsidRPr="008C6FE3">
        <w:rPr>
          <w:szCs w:val="22"/>
        </w:rPr>
        <w:sym w:font="HQPB4" w:char="F08F"/>
      </w:r>
      <w:r w:rsidR="000272AD" w:rsidRPr="008C6FE3">
        <w:rPr>
          <w:szCs w:val="22"/>
        </w:rPr>
        <w:sym w:font="HQPB1" w:char="F03E"/>
      </w:r>
      <w:r w:rsidR="000272AD" w:rsidRPr="008C6FE3">
        <w:rPr>
          <w:szCs w:val="22"/>
        </w:rPr>
        <w:sym w:font="HQPB4" w:char="F0A7"/>
      </w:r>
      <w:r w:rsidR="000272AD" w:rsidRPr="008C6FE3">
        <w:rPr>
          <w:szCs w:val="22"/>
        </w:rPr>
        <w:sym w:font="HQPB1" w:char="F091"/>
      </w:r>
      <w:r w:rsidR="000272AD" w:rsidRPr="008C6FE3">
        <w:rPr>
          <w:rFonts w:ascii="(normal text)" w:hAnsi="(normal text)"/>
          <w:sz w:val="16"/>
          <w:szCs w:val="22"/>
          <w:rtl/>
        </w:rPr>
        <w:t xml:space="preserve"> </w:t>
      </w:r>
      <w:r w:rsidR="000272AD" w:rsidRPr="008C6FE3">
        <w:rPr>
          <w:szCs w:val="22"/>
        </w:rPr>
        <w:sym w:font="HQPB4" w:char="F0CF"/>
      </w:r>
      <w:r w:rsidR="000272AD" w:rsidRPr="008C6FE3">
        <w:rPr>
          <w:szCs w:val="22"/>
        </w:rPr>
        <w:sym w:font="HQPB1" w:char="F04E"/>
      </w:r>
      <w:r w:rsidR="000272AD" w:rsidRPr="008C6FE3">
        <w:rPr>
          <w:szCs w:val="22"/>
        </w:rPr>
        <w:sym w:font="HQPB2" w:char="F0BA"/>
      </w:r>
      <w:r w:rsidR="000272AD" w:rsidRPr="008C6FE3">
        <w:rPr>
          <w:szCs w:val="22"/>
        </w:rPr>
        <w:sym w:font="HQPB5" w:char="F075"/>
      </w:r>
      <w:r w:rsidR="000272AD" w:rsidRPr="008C6FE3">
        <w:rPr>
          <w:szCs w:val="22"/>
        </w:rPr>
        <w:sym w:font="HQPB2" w:char="F071"/>
      </w:r>
      <w:r w:rsidR="000272AD" w:rsidRPr="008C6FE3">
        <w:rPr>
          <w:szCs w:val="22"/>
        </w:rPr>
        <w:sym w:font="HQPB2" w:char="F0BB"/>
      </w:r>
      <w:r w:rsidR="000272AD" w:rsidRPr="008C6FE3">
        <w:rPr>
          <w:szCs w:val="22"/>
        </w:rPr>
        <w:sym w:font="HQPB5" w:char="F079"/>
      </w:r>
      <w:r w:rsidR="000272AD" w:rsidRPr="008C6FE3">
        <w:rPr>
          <w:szCs w:val="22"/>
        </w:rPr>
        <w:sym w:font="HQPB2" w:char="F04A"/>
      </w:r>
      <w:r w:rsidR="000272AD" w:rsidRPr="008C6FE3">
        <w:rPr>
          <w:szCs w:val="22"/>
        </w:rPr>
        <w:sym w:font="HQPB4" w:char="F0A1"/>
      </w:r>
      <w:r w:rsidR="000272AD" w:rsidRPr="008C6FE3">
        <w:rPr>
          <w:szCs w:val="22"/>
        </w:rPr>
        <w:sym w:font="HQPB1" w:char="F0A1"/>
      </w:r>
      <w:r w:rsidR="000272AD" w:rsidRPr="008C6FE3">
        <w:rPr>
          <w:szCs w:val="22"/>
        </w:rPr>
        <w:sym w:font="HQPB2" w:char="F039"/>
      </w:r>
      <w:r w:rsidR="000272AD" w:rsidRPr="008C6FE3">
        <w:rPr>
          <w:szCs w:val="22"/>
        </w:rPr>
        <w:sym w:font="HQPB5" w:char="F024"/>
      </w:r>
      <w:r w:rsidR="000272AD" w:rsidRPr="008C6FE3">
        <w:rPr>
          <w:szCs w:val="22"/>
        </w:rPr>
        <w:sym w:font="HQPB1" w:char="F023"/>
      </w:r>
      <w:r w:rsidR="000272AD" w:rsidRPr="008C6FE3">
        <w:rPr>
          <w:rFonts w:ascii="(normal text)" w:hAnsi="(normal text)"/>
          <w:sz w:val="16"/>
          <w:szCs w:val="22"/>
          <w:rtl/>
        </w:rPr>
        <w:t xml:space="preserve"> </w:t>
      </w:r>
      <w:r w:rsidR="000272AD" w:rsidRPr="008C6FE3">
        <w:rPr>
          <w:szCs w:val="22"/>
        </w:rPr>
        <w:sym w:font="HQPB4" w:char="F0C6"/>
      </w:r>
      <w:r w:rsidR="000272AD" w:rsidRPr="008C6FE3">
        <w:rPr>
          <w:szCs w:val="22"/>
        </w:rPr>
        <w:sym w:font="HQPB1" w:char="F0EC"/>
      </w:r>
      <w:r w:rsidR="000272AD" w:rsidRPr="008C6FE3">
        <w:rPr>
          <w:szCs w:val="22"/>
        </w:rPr>
        <w:sym w:font="HQPB4" w:char="F0F6"/>
      </w:r>
      <w:r w:rsidR="000272AD" w:rsidRPr="008C6FE3">
        <w:rPr>
          <w:szCs w:val="22"/>
        </w:rPr>
        <w:sym w:font="HQPB1" w:char="F037"/>
      </w:r>
      <w:r w:rsidR="000272AD" w:rsidRPr="008C6FE3">
        <w:rPr>
          <w:szCs w:val="22"/>
        </w:rPr>
        <w:sym w:font="HQPB4" w:char="F0A1"/>
      </w:r>
      <w:r w:rsidR="000272AD" w:rsidRPr="008C6FE3">
        <w:rPr>
          <w:szCs w:val="22"/>
        </w:rPr>
        <w:sym w:font="HQPB1" w:char="F0A1"/>
      </w:r>
      <w:r w:rsidR="000272AD" w:rsidRPr="008C6FE3">
        <w:rPr>
          <w:szCs w:val="22"/>
        </w:rPr>
        <w:sym w:font="HQPB2" w:char="F039"/>
      </w:r>
      <w:r w:rsidR="000272AD" w:rsidRPr="008C6FE3">
        <w:rPr>
          <w:szCs w:val="22"/>
        </w:rPr>
        <w:sym w:font="HQPB5" w:char="F024"/>
      </w:r>
      <w:r w:rsidR="000272AD" w:rsidRPr="008C6FE3">
        <w:rPr>
          <w:szCs w:val="22"/>
        </w:rPr>
        <w:sym w:font="HQPB1" w:char="F023"/>
      </w:r>
      <w:r w:rsidR="000272AD" w:rsidRPr="008C6FE3">
        <w:rPr>
          <w:rFonts w:ascii="(normal text)" w:hAnsi="(normal text)"/>
          <w:sz w:val="16"/>
          <w:szCs w:val="22"/>
          <w:rtl/>
        </w:rPr>
        <w:t xml:space="preserve"> </w:t>
      </w:r>
      <w:r w:rsidR="000272AD" w:rsidRPr="008C6FE3">
        <w:rPr>
          <w:szCs w:val="22"/>
        </w:rPr>
        <w:sym w:font="HQPB4" w:char="F08F"/>
      </w:r>
      <w:r w:rsidR="000272AD" w:rsidRPr="008C6FE3">
        <w:rPr>
          <w:szCs w:val="22"/>
        </w:rPr>
        <w:sym w:font="HQPB1" w:char="F03E"/>
      </w:r>
      <w:r w:rsidR="000272AD" w:rsidRPr="008C6FE3">
        <w:rPr>
          <w:szCs w:val="22"/>
        </w:rPr>
        <w:sym w:font="HQPB5" w:char="F075"/>
      </w:r>
      <w:r w:rsidR="000272AD" w:rsidRPr="008C6FE3">
        <w:rPr>
          <w:szCs w:val="22"/>
        </w:rPr>
        <w:sym w:font="HQPB1" w:char="F091"/>
      </w:r>
      <w:r w:rsidR="000272AD" w:rsidRPr="008C6FE3">
        <w:rPr>
          <w:szCs w:val="22"/>
        </w:rPr>
        <w:sym w:font="HQPB5" w:char="F075"/>
      </w:r>
      <w:r w:rsidR="000272AD" w:rsidRPr="008C6FE3">
        <w:rPr>
          <w:szCs w:val="22"/>
        </w:rPr>
        <w:sym w:font="HQPB2" w:char="F072"/>
      </w:r>
      <w:r w:rsidR="000272AD" w:rsidRPr="008C6FE3">
        <w:rPr>
          <w:rFonts w:ascii="(normal text)" w:hAnsi="(normal text)"/>
          <w:sz w:val="16"/>
          <w:szCs w:val="22"/>
          <w:rtl/>
        </w:rPr>
        <w:t xml:space="preserve"> </w:t>
      </w:r>
      <w:r w:rsidR="000272AD" w:rsidRPr="008C6FE3">
        <w:rPr>
          <w:szCs w:val="22"/>
        </w:rPr>
        <w:sym w:font="HQPB4" w:char="F0C4"/>
      </w:r>
      <w:r w:rsidR="000272AD" w:rsidRPr="008C6FE3">
        <w:rPr>
          <w:szCs w:val="22"/>
        </w:rPr>
        <w:sym w:font="HQPB1" w:char="F0B8"/>
      </w:r>
      <w:r w:rsidR="000272AD" w:rsidRPr="008C6FE3">
        <w:rPr>
          <w:szCs w:val="22"/>
        </w:rPr>
        <w:sym w:font="HQPB4" w:char="F0F6"/>
      </w:r>
      <w:r w:rsidR="000272AD" w:rsidRPr="008C6FE3">
        <w:rPr>
          <w:szCs w:val="22"/>
        </w:rPr>
        <w:sym w:font="HQPB1" w:char="F08D"/>
      </w:r>
      <w:r w:rsidR="000272AD" w:rsidRPr="008C6FE3">
        <w:rPr>
          <w:szCs w:val="22"/>
        </w:rPr>
        <w:sym w:font="HQPB5" w:char="F079"/>
      </w:r>
      <w:r w:rsidR="000272AD" w:rsidRPr="008C6FE3">
        <w:rPr>
          <w:szCs w:val="22"/>
        </w:rPr>
        <w:sym w:font="HQPB1" w:char="F0E8"/>
      </w:r>
      <w:r w:rsidR="000272AD" w:rsidRPr="008C6FE3">
        <w:rPr>
          <w:szCs w:val="22"/>
        </w:rPr>
        <w:sym w:font="HQPB4" w:char="F0F8"/>
      </w:r>
      <w:r w:rsidR="000272AD" w:rsidRPr="008C6FE3">
        <w:rPr>
          <w:szCs w:val="22"/>
        </w:rPr>
        <w:sym w:font="HQPB2" w:char="F039"/>
      </w:r>
      <w:r w:rsidR="000272AD" w:rsidRPr="008C6FE3">
        <w:rPr>
          <w:szCs w:val="22"/>
        </w:rPr>
        <w:sym w:font="HQPB5" w:char="F024"/>
      </w:r>
      <w:r w:rsidR="000272AD" w:rsidRPr="008C6FE3">
        <w:rPr>
          <w:szCs w:val="22"/>
        </w:rPr>
        <w:sym w:font="HQPB1" w:char="F023"/>
      </w:r>
      <w:r w:rsidR="000272AD" w:rsidRPr="008C6FE3">
        <w:rPr>
          <w:rFonts w:ascii="(normal text)" w:hAnsi="(normal text)"/>
          <w:sz w:val="16"/>
          <w:szCs w:val="22"/>
          <w:rtl/>
        </w:rPr>
        <w:t xml:space="preserve"> </w:t>
      </w:r>
      <w:r w:rsidR="000272AD" w:rsidRPr="008C6FE3">
        <w:rPr>
          <w:szCs w:val="22"/>
        </w:rPr>
        <w:sym w:font="HQPB4" w:char="F0CB"/>
      </w:r>
      <w:r w:rsidR="000272AD" w:rsidRPr="008C6FE3">
        <w:rPr>
          <w:szCs w:val="22"/>
        </w:rPr>
        <w:sym w:font="HQPB2" w:char="F04C"/>
      </w:r>
      <w:r w:rsidR="000272AD" w:rsidRPr="008C6FE3">
        <w:rPr>
          <w:szCs w:val="22"/>
        </w:rPr>
        <w:sym w:font="HQPB2" w:char="F0EC"/>
      </w:r>
      <w:r w:rsidR="000272AD" w:rsidRPr="008C6FE3">
        <w:rPr>
          <w:szCs w:val="22"/>
        </w:rPr>
        <w:sym w:font="HQPB4" w:char="F0CF"/>
      </w:r>
      <w:r w:rsidR="000272AD" w:rsidRPr="008C6FE3">
        <w:rPr>
          <w:szCs w:val="22"/>
        </w:rPr>
        <w:sym w:font="HQPB1" w:char="F0E0"/>
      </w:r>
      <w:r w:rsidR="000272AD" w:rsidRPr="008C6FE3">
        <w:rPr>
          <w:szCs w:val="22"/>
        </w:rPr>
        <w:sym w:font="HQPB5" w:char="F079"/>
      </w:r>
      <w:r w:rsidR="000272AD" w:rsidRPr="008C6FE3">
        <w:rPr>
          <w:szCs w:val="22"/>
        </w:rPr>
        <w:sym w:font="HQPB1" w:char="F0E8"/>
      </w:r>
      <w:r w:rsidR="000272AD" w:rsidRPr="008C6FE3">
        <w:rPr>
          <w:szCs w:val="22"/>
        </w:rPr>
        <w:sym w:font="HQPB4" w:char="F0F8"/>
      </w:r>
      <w:r w:rsidR="000272AD" w:rsidRPr="008C6FE3">
        <w:rPr>
          <w:szCs w:val="22"/>
        </w:rPr>
        <w:sym w:font="HQPB2" w:char="F039"/>
      </w:r>
      <w:r w:rsidR="000272AD" w:rsidRPr="008C6FE3">
        <w:rPr>
          <w:szCs w:val="22"/>
        </w:rPr>
        <w:sym w:font="HQPB5" w:char="F024"/>
      </w:r>
      <w:r w:rsidR="000272AD" w:rsidRPr="008C6FE3">
        <w:rPr>
          <w:szCs w:val="22"/>
        </w:rPr>
        <w:sym w:font="HQPB1" w:char="F023"/>
      </w:r>
      <w:r w:rsidR="000272AD" w:rsidRPr="008C6FE3">
        <w:rPr>
          <w:rFonts w:ascii="(normal text)" w:hAnsi="(normal text)"/>
          <w:sz w:val="16"/>
          <w:szCs w:val="22"/>
          <w:rtl/>
        </w:rPr>
        <w:t xml:space="preserve"> </w:t>
      </w:r>
      <w:r w:rsidR="000272AD" w:rsidRPr="008C6FE3">
        <w:rPr>
          <w:szCs w:val="22"/>
        </w:rPr>
        <w:sym w:font="HQPB2" w:char="F0C7"/>
      </w:r>
      <w:r w:rsidR="000272AD" w:rsidRPr="008C6FE3">
        <w:rPr>
          <w:szCs w:val="22"/>
        </w:rPr>
        <w:sym w:font="HQPB2" w:char="F0D1"/>
      </w:r>
      <w:r w:rsidR="000272AD" w:rsidRPr="008C6FE3">
        <w:rPr>
          <w:szCs w:val="22"/>
        </w:rPr>
        <w:sym w:font="HQPB2" w:char="F0CF"/>
      </w:r>
      <w:r w:rsidR="000272AD" w:rsidRPr="008C6FE3">
        <w:rPr>
          <w:szCs w:val="22"/>
        </w:rPr>
        <w:sym w:font="HQPB2" w:char="F0C8"/>
      </w:r>
      <w:r w:rsidR="000272AD" w:rsidRPr="008C6FE3">
        <w:rPr>
          <w:rFonts w:ascii="(normal text)" w:hAnsi="(normal text)"/>
          <w:sz w:val="16"/>
          <w:szCs w:val="22"/>
          <w:rtl/>
        </w:rPr>
        <w:t xml:space="preserve"> </w:t>
      </w:r>
      <w:r w:rsidR="000272AD" w:rsidRPr="008C6FE3">
        <w:rPr>
          <w:szCs w:val="22"/>
        </w:rPr>
        <w:sym w:font="HQPB5" w:char="F09A"/>
      </w:r>
      <w:r w:rsidR="000272AD" w:rsidRPr="008C6FE3">
        <w:rPr>
          <w:szCs w:val="22"/>
        </w:rPr>
        <w:sym w:font="HQPB2" w:char="F063"/>
      </w:r>
      <w:r w:rsidR="000272AD" w:rsidRPr="008C6FE3">
        <w:rPr>
          <w:szCs w:val="22"/>
        </w:rPr>
        <w:sym w:font="HQPB2" w:char="F071"/>
      </w:r>
      <w:r w:rsidR="000272AD" w:rsidRPr="008C6FE3">
        <w:rPr>
          <w:szCs w:val="22"/>
        </w:rPr>
        <w:sym w:font="HQPB4" w:char="F0E4"/>
      </w:r>
      <w:r w:rsidR="000272AD" w:rsidRPr="008C6FE3">
        <w:rPr>
          <w:szCs w:val="22"/>
        </w:rPr>
        <w:sym w:font="HQPB2" w:char="F039"/>
      </w:r>
      <w:r w:rsidR="000272AD" w:rsidRPr="008C6FE3">
        <w:rPr>
          <w:szCs w:val="22"/>
        </w:rPr>
        <w:sym w:font="HQPB2" w:char="F071"/>
      </w:r>
      <w:r w:rsidR="000272AD" w:rsidRPr="008C6FE3">
        <w:rPr>
          <w:szCs w:val="22"/>
        </w:rPr>
        <w:sym w:font="HQPB4" w:char="F0E0"/>
      </w:r>
      <w:r w:rsidR="000272AD" w:rsidRPr="008C6FE3">
        <w:rPr>
          <w:szCs w:val="22"/>
        </w:rPr>
        <w:sym w:font="HQPB2" w:char="F029"/>
      </w:r>
      <w:r w:rsidR="000272AD" w:rsidRPr="008C6FE3">
        <w:rPr>
          <w:szCs w:val="22"/>
        </w:rPr>
        <w:sym w:font="HQPB5" w:char="F075"/>
      </w:r>
      <w:r w:rsidR="000272AD" w:rsidRPr="008C6FE3">
        <w:rPr>
          <w:szCs w:val="22"/>
        </w:rPr>
        <w:sym w:font="HQPB2" w:char="F08B"/>
      </w:r>
      <w:r w:rsidR="000272AD" w:rsidRPr="008C6FE3">
        <w:rPr>
          <w:szCs w:val="22"/>
        </w:rPr>
        <w:sym w:font="HQPB5" w:char="F079"/>
      </w:r>
      <w:r w:rsidR="000272AD" w:rsidRPr="008C6FE3">
        <w:rPr>
          <w:szCs w:val="22"/>
        </w:rPr>
        <w:sym w:font="HQPB1" w:char="F099"/>
      </w:r>
      <w:r w:rsidR="000272AD" w:rsidRPr="008C6FE3">
        <w:rPr>
          <w:rFonts w:ascii="(normal text)" w:hAnsi="(normal text)"/>
          <w:sz w:val="16"/>
          <w:szCs w:val="22"/>
          <w:rtl/>
        </w:rPr>
        <w:t xml:space="preserve"> </w:t>
      </w:r>
      <w:r w:rsidR="000272AD" w:rsidRPr="008C6FE3">
        <w:rPr>
          <w:szCs w:val="22"/>
        </w:rPr>
        <w:sym w:font="HQPB5" w:char="F0AC"/>
      </w:r>
      <w:r w:rsidR="000272AD" w:rsidRPr="008C6FE3">
        <w:rPr>
          <w:szCs w:val="22"/>
        </w:rPr>
        <w:sym w:font="HQPB1" w:char="F021"/>
      </w:r>
      <w:r w:rsidR="000272AD" w:rsidRPr="008C6FE3">
        <w:rPr>
          <w:rFonts w:ascii="(normal text)" w:hAnsi="(normal text)"/>
          <w:sz w:val="16"/>
          <w:szCs w:val="22"/>
          <w:rtl/>
        </w:rPr>
        <w:t xml:space="preserve"> </w:t>
      </w:r>
      <w:r w:rsidR="000272AD" w:rsidRPr="008C6FE3">
        <w:rPr>
          <w:szCs w:val="22"/>
        </w:rPr>
        <w:sym w:font="HQPB4" w:char="F034"/>
      </w:r>
      <w:r w:rsidR="000272AD" w:rsidRPr="008C6FE3">
        <w:rPr>
          <w:rFonts w:ascii="(normal text)" w:hAnsi="(normal text)"/>
          <w:sz w:val="16"/>
          <w:szCs w:val="22"/>
          <w:rtl/>
        </w:rPr>
        <w:t xml:space="preserve"> </w:t>
      </w:r>
      <w:r w:rsidR="000272AD" w:rsidRPr="008C6FE3">
        <w:rPr>
          <w:szCs w:val="22"/>
        </w:rPr>
        <w:sym w:font="HQPB4" w:char="F0F6"/>
      </w:r>
      <w:r w:rsidR="000272AD" w:rsidRPr="008C6FE3">
        <w:rPr>
          <w:szCs w:val="22"/>
        </w:rPr>
        <w:sym w:font="HQPB2" w:char="F040"/>
      </w:r>
      <w:r w:rsidR="000272AD" w:rsidRPr="008C6FE3">
        <w:rPr>
          <w:szCs w:val="22"/>
        </w:rPr>
        <w:sym w:font="HQPB4" w:char="F0E8"/>
      </w:r>
      <w:r w:rsidR="000272AD" w:rsidRPr="008C6FE3">
        <w:rPr>
          <w:szCs w:val="22"/>
        </w:rPr>
        <w:sym w:font="HQPB2" w:char="F025"/>
      </w:r>
      <w:r w:rsidR="000272AD" w:rsidRPr="008C6FE3">
        <w:rPr>
          <w:rFonts w:ascii="(normal text)" w:hAnsi="(normal text)"/>
          <w:sz w:val="16"/>
          <w:szCs w:val="22"/>
          <w:rtl/>
        </w:rPr>
        <w:t xml:space="preserve"> </w:t>
      </w:r>
      <w:r w:rsidR="000272AD" w:rsidRPr="008C6FE3">
        <w:rPr>
          <w:szCs w:val="22"/>
        </w:rPr>
        <w:sym w:font="HQPB5" w:char="F09F"/>
      </w:r>
      <w:r w:rsidR="000272AD" w:rsidRPr="008C6FE3">
        <w:rPr>
          <w:szCs w:val="22"/>
        </w:rPr>
        <w:sym w:font="HQPB2" w:char="F078"/>
      </w:r>
      <w:r w:rsidR="000272AD" w:rsidRPr="008C6FE3">
        <w:rPr>
          <w:szCs w:val="22"/>
        </w:rPr>
        <w:sym w:font="HQPB5" w:char="F073"/>
      </w:r>
      <w:r w:rsidR="000272AD" w:rsidRPr="008C6FE3">
        <w:rPr>
          <w:szCs w:val="22"/>
        </w:rPr>
        <w:sym w:font="HQPB1" w:char="F0F9"/>
      </w:r>
      <w:r w:rsidR="000272AD" w:rsidRPr="008C6FE3">
        <w:rPr>
          <w:szCs w:val="22"/>
        </w:rPr>
        <w:sym w:font="HQPB5" w:char="F072"/>
      </w:r>
      <w:r w:rsidR="000272AD" w:rsidRPr="008C6FE3">
        <w:rPr>
          <w:szCs w:val="22"/>
        </w:rPr>
        <w:sym w:font="HQPB1" w:char="F026"/>
      </w:r>
      <w:r w:rsidR="000272AD" w:rsidRPr="008C6FE3">
        <w:rPr>
          <w:rFonts w:ascii="(normal text)" w:hAnsi="(normal text)"/>
          <w:sz w:val="16"/>
          <w:szCs w:val="22"/>
          <w:rtl/>
        </w:rPr>
        <w:t xml:space="preserve"> </w:t>
      </w:r>
      <w:r w:rsidR="000272AD" w:rsidRPr="008C6FE3">
        <w:rPr>
          <w:szCs w:val="22"/>
        </w:rPr>
        <w:sym w:font="HQPB5" w:char="F09A"/>
      </w:r>
      <w:r w:rsidR="000272AD" w:rsidRPr="008C6FE3">
        <w:rPr>
          <w:szCs w:val="22"/>
        </w:rPr>
        <w:sym w:font="HQPB2" w:char="F063"/>
      </w:r>
      <w:r w:rsidR="000272AD" w:rsidRPr="008C6FE3">
        <w:rPr>
          <w:szCs w:val="22"/>
        </w:rPr>
        <w:sym w:font="HQPB2" w:char="F071"/>
      </w:r>
      <w:r w:rsidR="000272AD" w:rsidRPr="008C6FE3">
        <w:rPr>
          <w:szCs w:val="22"/>
        </w:rPr>
        <w:sym w:font="HQPB4" w:char="F0E0"/>
      </w:r>
      <w:r w:rsidR="000272AD" w:rsidRPr="008C6FE3">
        <w:rPr>
          <w:szCs w:val="22"/>
        </w:rPr>
        <w:sym w:font="HQPB2" w:char="F029"/>
      </w:r>
      <w:r w:rsidR="000272AD" w:rsidRPr="008C6FE3">
        <w:rPr>
          <w:szCs w:val="22"/>
        </w:rPr>
        <w:sym w:font="HQPB4" w:char="F0AD"/>
      </w:r>
      <w:r w:rsidR="000272AD" w:rsidRPr="008C6FE3">
        <w:rPr>
          <w:szCs w:val="22"/>
        </w:rPr>
        <w:sym w:font="HQPB1" w:char="F047"/>
      </w:r>
      <w:r w:rsidR="000272AD" w:rsidRPr="008C6FE3">
        <w:rPr>
          <w:szCs w:val="22"/>
        </w:rPr>
        <w:sym w:font="HQPB5" w:char="F073"/>
      </w:r>
      <w:r w:rsidR="000272AD" w:rsidRPr="008C6FE3">
        <w:rPr>
          <w:szCs w:val="22"/>
        </w:rPr>
        <w:sym w:font="HQPB1" w:char="F03F"/>
      </w:r>
      <w:r w:rsidR="000272AD" w:rsidRPr="008C6FE3">
        <w:rPr>
          <w:rFonts w:ascii="(normal text)" w:hAnsi="(normal text)"/>
          <w:sz w:val="16"/>
          <w:szCs w:val="22"/>
          <w:rtl/>
        </w:rPr>
        <w:t xml:space="preserve"> </w:t>
      </w:r>
      <w:r w:rsidR="000272AD" w:rsidRPr="008C6FE3">
        <w:rPr>
          <w:szCs w:val="22"/>
        </w:rPr>
        <w:sym w:font="HQPB2" w:char="F0C7"/>
      </w:r>
      <w:r w:rsidR="000272AD" w:rsidRPr="008C6FE3">
        <w:rPr>
          <w:szCs w:val="22"/>
        </w:rPr>
        <w:sym w:font="HQPB2" w:char="F0D1"/>
      </w:r>
      <w:r w:rsidR="000272AD" w:rsidRPr="008C6FE3">
        <w:rPr>
          <w:szCs w:val="22"/>
        </w:rPr>
        <w:sym w:font="HQPB2" w:char="F0D0"/>
      </w:r>
      <w:r w:rsidR="000272AD" w:rsidRPr="008C6FE3">
        <w:rPr>
          <w:szCs w:val="22"/>
        </w:rPr>
        <w:sym w:font="HQPB2" w:char="F0C8"/>
      </w:r>
      <w:r w:rsidR="000272AD" w:rsidRPr="008C6FE3">
        <w:rPr>
          <w:rFonts w:ascii="(normal text)" w:hAnsi="(normal text)"/>
          <w:sz w:val="16"/>
          <w:szCs w:val="22"/>
          <w:rtl/>
        </w:rPr>
        <w:t xml:space="preserve"> </w:t>
      </w:r>
      <w:r w:rsidR="000272AD" w:rsidRPr="008C6FE3">
        <w:rPr>
          <w:szCs w:val="22"/>
        </w:rPr>
        <w:sym w:font="HQPB4" w:char="F0F6"/>
      </w:r>
      <w:r w:rsidR="000272AD" w:rsidRPr="008C6FE3">
        <w:rPr>
          <w:szCs w:val="22"/>
        </w:rPr>
        <w:sym w:font="HQPB2" w:char="F040"/>
      </w:r>
      <w:r w:rsidR="000272AD" w:rsidRPr="008C6FE3">
        <w:rPr>
          <w:szCs w:val="22"/>
        </w:rPr>
        <w:sym w:font="HQPB4" w:char="F0E8"/>
      </w:r>
      <w:r w:rsidR="000272AD" w:rsidRPr="008C6FE3">
        <w:rPr>
          <w:szCs w:val="22"/>
        </w:rPr>
        <w:sym w:font="HQPB2" w:char="F025"/>
      </w:r>
      <w:r w:rsidR="000272AD" w:rsidRPr="008C6FE3">
        <w:rPr>
          <w:rFonts w:ascii="(normal text)" w:hAnsi="(normal text)"/>
          <w:sz w:val="16"/>
          <w:szCs w:val="22"/>
          <w:rtl/>
        </w:rPr>
        <w:t xml:space="preserve"> </w:t>
      </w:r>
      <w:r w:rsidR="000272AD" w:rsidRPr="008C6FE3">
        <w:rPr>
          <w:szCs w:val="22"/>
        </w:rPr>
        <w:sym w:font="HQPB5" w:char="F02E"/>
      </w:r>
      <w:r w:rsidR="000272AD" w:rsidRPr="008C6FE3">
        <w:rPr>
          <w:szCs w:val="22"/>
        </w:rPr>
        <w:sym w:font="HQPB2" w:char="F060"/>
      </w:r>
      <w:r w:rsidR="000272AD" w:rsidRPr="008C6FE3">
        <w:rPr>
          <w:szCs w:val="22"/>
        </w:rPr>
        <w:sym w:font="HQPB5" w:char="F074"/>
      </w:r>
      <w:r w:rsidR="000272AD" w:rsidRPr="008C6FE3">
        <w:rPr>
          <w:szCs w:val="22"/>
        </w:rPr>
        <w:sym w:font="HQPB2" w:char="F042"/>
      </w:r>
      <w:r w:rsidR="000272AD" w:rsidRPr="008C6FE3">
        <w:rPr>
          <w:rFonts w:ascii="(normal text)" w:hAnsi="(normal text)"/>
          <w:sz w:val="16"/>
          <w:szCs w:val="22"/>
          <w:rtl/>
        </w:rPr>
        <w:t xml:space="preserve"> </w:t>
      </w:r>
      <w:r w:rsidR="000272AD" w:rsidRPr="008C6FE3">
        <w:rPr>
          <w:szCs w:val="22"/>
        </w:rPr>
        <w:sym w:font="HQPB2" w:char="F0BE"/>
      </w:r>
      <w:r w:rsidR="000272AD" w:rsidRPr="008C6FE3">
        <w:rPr>
          <w:szCs w:val="22"/>
        </w:rPr>
        <w:sym w:font="HQPB4" w:char="F0CD"/>
      </w:r>
      <w:r w:rsidR="000272AD" w:rsidRPr="008C6FE3">
        <w:rPr>
          <w:szCs w:val="22"/>
        </w:rPr>
        <w:sym w:font="HQPB2" w:char="F06E"/>
      </w:r>
      <w:r w:rsidR="000272AD" w:rsidRPr="008C6FE3">
        <w:rPr>
          <w:szCs w:val="22"/>
        </w:rPr>
        <w:sym w:font="HQPB4" w:char="F0CF"/>
      </w:r>
      <w:r w:rsidR="000272AD" w:rsidRPr="008C6FE3">
        <w:rPr>
          <w:szCs w:val="22"/>
        </w:rPr>
        <w:sym w:font="HQPB1" w:char="F089"/>
      </w:r>
      <w:r w:rsidR="000272AD" w:rsidRPr="008C6FE3">
        <w:rPr>
          <w:szCs w:val="22"/>
        </w:rPr>
        <w:sym w:font="HQPB5" w:char="F075"/>
      </w:r>
      <w:r w:rsidR="000272AD" w:rsidRPr="008C6FE3">
        <w:rPr>
          <w:szCs w:val="22"/>
        </w:rPr>
        <w:sym w:font="HQPB2" w:char="F08B"/>
      </w:r>
      <w:r w:rsidR="000272AD" w:rsidRPr="008C6FE3">
        <w:rPr>
          <w:szCs w:val="22"/>
        </w:rPr>
        <w:sym w:font="HQPB4" w:char="F0CE"/>
      </w:r>
      <w:r w:rsidR="000272AD" w:rsidRPr="008C6FE3">
        <w:rPr>
          <w:szCs w:val="22"/>
        </w:rPr>
        <w:sym w:font="HQPB1" w:char="F02F"/>
      </w:r>
      <w:r w:rsidR="000272AD" w:rsidRPr="008C6FE3">
        <w:rPr>
          <w:rFonts w:ascii="(normal text)" w:hAnsi="(normal text)"/>
          <w:sz w:val="16"/>
          <w:szCs w:val="22"/>
          <w:rtl/>
        </w:rPr>
        <w:t xml:space="preserve"> </w:t>
      </w:r>
      <w:r w:rsidR="000272AD" w:rsidRPr="008C6FE3">
        <w:rPr>
          <w:szCs w:val="22"/>
        </w:rPr>
        <w:sym w:font="HQPB4" w:char="F0DF"/>
      </w:r>
      <w:r w:rsidR="000272AD" w:rsidRPr="008C6FE3">
        <w:rPr>
          <w:szCs w:val="22"/>
        </w:rPr>
        <w:sym w:font="HQPB1" w:char="F04E"/>
      </w:r>
      <w:r w:rsidR="000272AD" w:rsidRPr="008C6FE3">
        <w:rPr>
          <w:szCs w:val="22"/>
        </w:rPr>
        <w:sym w:font="HQPB2" w:char="F071"/>
      </w:r>
      <w:r w:rsidR="000272AD" w:rsidRPr="008C6FE3">
        <w:rPr>
          <w:szCs w:val="22"/>
        </w:rPr>
        <w:sym w:font="HQPB4" w:char="F0E4"/>
      </w:r>
      <w:r w:rsidR="000272AD" w:rsidRPr="008C6FE3">
        <w:rPr>
          <w:szCs w:val="22"/>
        </w:rPr>
        <w:sym w:font="HQPB2" w:char="F033"/>
      </w:r>
      <w:r w:rsidR="000272AD" w:rsidRPr="008C6FE3">
        <w:rPr>
          <w:szCs w:val="22"/>
        </w:rPr>
        <w:sym w:font="HQPB5" w:char="F077"/>
      </w:r>
      <w:r w:rsidR="000272AD" w:rsidRPr="008C6FE3">
        <w:rPr>
          <w:szCs w:val="22"/>
        </w:rPr>
        <w:sym w:font="HQPB2" w:char="F03D"/>
      </w:r>
      <w:r w:rsidR="000272AD" w:rsidRPr="008C6FE3">
        <w:rPr>
          <w:szCs w:val="22"/>
        </w:rPr>
        <w:sym w:font="HQPB5" w:char="F074"/>
      </w:r>
      <w:r w:rsidR="000272AD" w:rsidRPr="008C6FE3">
        <w:rPr>
          <w:szCs w:val="22"/>
        </w:rPr>
        <w:sym w:font="HQPB2" w:char="F042"/>
      </w:r>
      <w:r w:rsidR="000272AD" w:rsidRPr="008C6FE3">
        <w:rPr>
          <w:rFonts w:ascii="(normal text)" w:hAnsi="(normal text)"/>
          <w:sz w:val="16"/>
          <w:szCs w:val="22"/>
          <w:rtl/>
        </w:rPr>
        <w:t xml:space="preserve"> </w:t>
      </w:r>
      <w:r w:rsidR="000272AD" w:rsidRPr="008C6FE3">
        <w:rPr>
          <w:szCs w:val="22"/>
        </w:rPr>
        <w:sym w:font="HQPB4" w:char="F0C8"/>
      </w:r>
      <w:r w:rsidR="000272AD" w:rsidRPr="008C6FE3">
        <w:rPr>
          <w:szCs w:val="22"/>
        </w:rPr>
        <w:sym w:font="HQPB4" w:char="F065"/>
      </w:r>
      <w:r w:rsidR="000272AD" w:rsidRPr="008C6FE3">
        <w:rPr>
          <w:szCs w:val="22"/>
        </w:rPr>
        <w:sym w:font="HQPB2" w:char="F040"/>
      </w:r>
      <w:r w:rsidR="000272AD" w:rsidRPr="008C6FE3">
        <w:rPr>
          <w:szCs w:val="22"/>
        </w:rPr>
        <w:sym w:font="HQPB4" w:char="F0E0"/>
      </w:r>
      <w:r w:rsidR="000272AD" w:rsidRPr="008C6FE3">
        <w:rPr>
          <w:szCs w:val="22"/>
        </w:rPr>
        <w:sym w:font="HQPB2" w:char="F032"/>
      </w:r>
      <w:r w:rsidR="000272AD" w:rsidRPr="008C6FE3">
        <w:rPr>
          <w:rFonts w:ascii="(normal text)" w:hAnsi="(normal text)"/>
          <w:sz w:val="16"/>
          <w:szCs w:val="22"/>
          <w:rtl/>
        </w:rPr>
        <w:t xml:space="preserve"> </w:t>
      </w:r>
      <w:r w:rsidR="000272AD" w:rsidRPr="008C6FE3">
        <w:rPr>
          <w:szCs w:val="22"/>
        </w:rPr>
        <w:sym w:font="HQPB4" w:char="F026"/>
      </w:r>
      <w:r w:rsidR="000272AD" w:rsidRPr="008C6FE3">
        <w:rPr>
          <w:szCs w:val="22"/>
        </w:rPr>
        <w:sym w:font="HQPB2" w:char="F0E4"/>
      </w:r>
      <w:r w:rsidR="000272AD" w:rsidRPr="008C6FE3">
        <w:rPr>
          <w:szCs w:val="22"/>
        </w:rPr>
        <w:sym w:font="HQPB4" w:char="F0F3"/>
      </w:r>
      <w:r w:rsidR="000272AD" w:rsidRPr="008C6FE3">
        <w:rPr>
          <w:szCs w:val="22"/>
        </w:rPr>
        <w:sym w:font="HQPB2" w:char="F0D3"/>
      </w:r>
      <w:r w:rsidR="000272AD" w:rsidRPr="008C6FE3">
        <w:rPr>
          <w:szCs w:val="22"/>
        </w:rPr>
        <w:sym w:font="HQPB5" w:char="F078"/>
      </w:r>
      <w:r w:rsidR="000272AD" w:rsidRPr="008C6FE3">
        <w:rPr>
          <w:szCs w:val="22"/>
        </w:rPr>
        <w:sym w:font="HQPB1" w:char="F0AB"/>
      </w:r>
      <w:r w:rsidR="000272AD" w:rsidRPr="008C6FE3">
        <w:rPr>
          <w:rFonts w:ascii="(normal text)" w:hAnsi="(normal text)"/>
          <w:sz w:val="16"/>
          <w:szCs w:val="22"/>
          <w:rtl/>
        </w:rPr>
        <w:t xml:space="preserve"> </w:t>
      </w:r>
      <w:r w:rsidR="000272AD" w:rsidRPr="008C6FE3">
        <w:rPr>
          <w:szCs w:val="22"/>
        </w:rPr>
        <w:sym w:font="HQPB5" w:char="F075"/>
      </w:r>
      <w:r w:rsidR="000272AD" w:rsidRPr="008C6FE3">
        <w:rPr>
          <w:szCs w:val="22"/>
        </w:rPr>
        <w:sym w:font="HQPB2" w:char="F071"/>
      </w:r>
      <w:r w:rsidR="000272AD" w:rsidRPr="008C6FE3">
        <w:rPr>
          <w:szCs w:val="22"/>
        </w:rPr>
        <w:sym w:font="HQPB4" w:char="F0E8"/>
      </w:r>
      <w:r w:rsidR="000272AD" w:rsidRPr="008C6FE3">
        <w:rPr>
          <w:szCs w:val="22"/>
        </w:rPr>
        <w:sym w:font="HQPB2" w:char="F064"/>
      </w:r>
      <w:r w:rsidR="000272AD" w:rsidRPr="008C6FE3">
        <w:rPr>
          <w:szCs w:val="22"/>
        </w:rPr>
        <w:sym w:font="HQPB5" w:char="F075"/>
      </w:r>
      <w:r w:rsidR="000272AD" w:rsidRPr="008C6FE3">
        <w:rPr>
          <w:szCs w:val="22"/>
        </w:rPr>
        <w:sym w:font="HQPB2" w:char="F072"/>
      </w:r>
      <w:r w:rsidR="000272AD" w:rsidRPr="008C6FE3">
        <w:rPr>
          <w:rFonts w:ascii="(normal text)" w:hAnsi="(normal text)"/>
          <w:sz w:val="16"/>
          <w:szCs w:val="22"/>
          <w:rtl/>
        </w:rPr>
        <w:t xml:space="preserve"> </w:t>
      </w:r>
      <w:r w:rsidR="000272AD" w:rsidRPr="008C6FE3">
        <w:rPr>
          <w:szCs w:val="22"/>
        </w:rPr>
        <w:sym w:font="HQPB4" w:char="F0E7"/>
      </w:r>
      <w:r w:rsidR="000272AD" w:rsidRPr="008C6FE3">
        <w:rPr>
          <w:szCs w:val="22"/>
        </w:rPr>
        <w:sym w:font="HQPB1" w:char="F08E"/>
      </w:r>
      <w:r w:rsidR="000272AD" w:rsidRPr="008C6FE3">
        <w:rPr>
          <w:szCs w:val="22"/>
        </w:rPr>
        <w:sym w:font="HQPB2" w:char="F08D"/>
      </w:r>
      <w:r w:rsidR="000272AD" w:rsidRPr="008C6FE3">
        <w:rPr>
          <w:szCs w:val="22"/>
        </w:rPr>
        <w:sym w:font="HQPB4" w:char="F0C5"/>
      </w:r>
      <w:r w:rsidR="000272AD" w:rsidRPr="008C6FE3">
        <w:rPr>
          <w:szCs w:val="22"/>
        </w:rPr>
        <w:sym w:font="HQPB1" w:char="F067"/>
      </w:r>
      <w:r w:rsidR="000272AD" w:rsidRPr="008C6FE3">
        <w:rPr>
          <w:szCs w:val="22"/>
        </w:rPr>
        <w:sym w:font="HQPB4" w:char="F0E4"/>
      </w:r>
      <w:r w:rsidR="000272AD" w:rsidRPr="008C6FE3">
        <w:rPr>
          <w:szCs w:val="22"/>
        </w:rPr>
        <w:sym w:font="HQPB2" w:char="F086"/>
      </w:r>
      <w:r w:rsidR="000272AD" w:rsidRPr="008C6FE3">
        <w:rPr>
          <w:rFonts w:ascii="(normal text)" w:hAnsi="(normal text)"/>
          <w:sz w:val="16"/>
          <w:szCs w:val="22"/>
          <w:rtl/>
        </w:rPr>
        <w:t xml:space="preserve"> </w:t>
      </w:r>
      <w:r w:rsidR="000272AD" w:rsidRPr="008C6FE3">
        <w:rPr>
          <w:szCs w:val="22"/>
        </w:rPr>
        <w:sym w:font="HQPB5" w:char="F09F"/>
      </w:r>
      <w:r w:rsidR="000272AD" w:rsidRPr="008C6FE3">
        <w:rPr>
          <w:szCs w:val="22"/>
        </w:rPr>
        <w:sym w:font="HQPB2" w:char="F077"/>
      </w:r>
      <w:r w:rsidR="000272AD" w:rsidRPr="008C6FE3">
        <w:rPr>
          <w:szCs w:val="22"/>
        </w:rPr>
        <w:sym w:font="HQPB5" w:char="F075"/>
      </w:r>
      <w:r w:rsidR="000272AD" w:rsidRPr="008C6FE3">
        <w:rPr>
          <w:szCs w:val="22"/>
        </w:rPr>
        <w:sym w:font="HQPB2" w:char="F072"/>
      </w:r>
      <w:r w:rsidR="000272AD" w:rsidRPr="008C6FE3">
        <w:rPr>
          <w:rFonts w:ascii="(normal text)" w:hAnsi="(normal text)"/>
          <w:sz w:val="16"/>
          <w:szCs w:val="22"/>
          <w:rtl/>
        </w:rPr>
        <w:t xml:space="preserve"> </w:t>
      </w:r>
      <w:r w:rsidR="000272AD" w:rsidRPr="008C6FE3">
        <w:rPr>
          <w:szCs w:val="22"/>
        </w:rPr>
        <w:sym w:font="HQPB4" w:char="F0E2"/>
      </w:r>
      <w:r w:rsidR="000272AD" w:rsidRPr="008C6FE3">
        <w:rPr>
          <w:szCs w:val="22"/>
        </w:rPr>
        <w:sym w:font="HQPB1" w:char="F091"/>
      </w:r>
      <w:r w:rsidR="000272AD" w:rsidRPr="008C6FE3">
        <w:rPr>
          <w:szCs w:val="22"/>
        </w:rPr>
        <w:sym w:font="HQPB1" w:char="F024"/>
      </w:r>
      <w:r w:rsidR="000272AD" w:rsidRPr="008C6FE3">
        <w:rPr>
          <w:szCs w:val="22"/>
        </w:rPr>
        <w:sym w:font="HQPB5" w:char="F070"/>
      </w:r>
      <w:r w:rsidR="000272AD" w:rsidRPr="008C6FE3">
        <w:rPr>
          <w:szCs w:val="22"/>
        </w:rPr>
        <w:sym w:font="HQPB1" w:char="F067"/>
      </w:r>
      <w:r w:rsidR="000272AD" w:rsidRPr="008C6FE3">
        <w:rPr>
          <w:szCs w:val="22"/>
        </w:rPr>
        <w:sym w:font="HQPB4" w:char="F0E4"/>
      </w:r>
      <w:r w:rsidR="000272AD" w:rsidRPr="008C6FE3">
        <w:rPr>
          <w:szCs w:val="22"/>
        </w:rPr>
        <w:sym w:font="HQPB2" w:char="F086"/>
      </w:r>
      <w:r w:rsidR="000272AD" w:rsidRPr="008C6FE3">
        <w:rPr>
          <w:rFonts w:ascii="(normal text)" w:hAnsi="(normal text)"/>
          <w:sz w:val="16"/>
          <w:szCs w:val="22"/>
          <w:rtl/>
        </w:rPr>
        <w:t xml:space="preserve"> </w:t>
      </w:r>
      <w:r w:rsidR="000272AD" w:rsidRPr="008C6FE3">
        <w:rPr>
          <w:szCs w:val="22"/>
        </w:rPr>
        <w:sym w:font="HQPB4" w:char="F0CF"/>
      </w:r>
      <w:r w:rsidR="000272AD" w:rsidRPr="008C6FE3">
        <w:rPr>
          <w:szCs w:val="22"/>
        </w:rPr>
        <w:sym w:font="HQPB2" w:char="F06D"/>
      </w:r>
      <w:r w:rsidR="000272AD" w:rsidRPr="008C6FE3">
        <w:rPr>
          <w:szCs w:val="22"/>
        </w:rPr>
        <w:sym w:font="HQPB4" w:char="F0F8"/>
      </w:r>
      <w:r w:rsidR="000272AD" w:rsidRPr="008C6FE3">
        <w:rPr>
          <w:szCs w:val="22"/>
        </w:rPr>
        <w:sym w:font="HQPB2" w:char="F08B"/>
      </w:r>
      <w:r w:rsidR="000272AD" w:rsidRPr="008C6FE3">
        <w:rPr>
          <w:szCs w:val="22"/>
        </w:rPr>
        <w:sym w:font="HQPB5" w:char="F06E"/>
      </w:r>
      <w:r w:rsidR="000272AD" w:rsidRPr="008C6FE3">
        <w:rPr>
          <w:szCs w:val="22"/>
        </w:rPr>
        <w:sym w:font="HQPB2" w:char="F03D"/>
      </w:r>
      <w:r w:rsidR="000272AD" w:rsidRPr="008C6FE3">
        <w:rPr>
          <w:szCs w:val="22"/>
        </w:rPr>
        <w:sym w:font="HQPB5" w:char="F074"/>
      </w:r>
      <w:r w:rsidR="000272AD" w:rsidRPr="008C6FE3">
        <w:rPr>
          <w:szCs w:val="22"/>
        </w:rPr>
        <w:sym w:font="HQPB1" w:char="F0E3"/>
      </w:r>
      <w:r w:rsidR="000272AD" w:rsidRPr="008C6FE3">
        <w:rPr>
          <w:rFonts w:ascii="(normal text)" w:hAnsi="(normal text)"/>
          <w:sz w:val="16"/>
          <w:szCs w:val="22"/>
          <w:rtl/>
        </w:rPr>
        <w:t xml:space="preserve"> </w:t>
      </w:r>
      <w:r w:rsidR="000272AD" w:rsidRPr="008C6FE3">
        <w:rPr>
          <w:szCs w:val="22"/>
        </w:rPr>
        <w:sym w:font="HQPB2" w:char="F063"/>
      </w:r>
      <w:r w:rsidR="000272AD" w:rsidRPr="008C6FE3">
        <w:rPr>
          <w:szCs w:val="22"/>
        </w:rPr>
        <w:sym w:font="HQPB4" w:char="F0CE"/>
      </w:r>
      <w:r w:rsidR="000272AD" w:rsidRPr="008C6FE3">
        <w:rPr>
          <w:szCs w:val="22"/>
        </w:rPr>
        <w:sym w:font="HQPB1" w:char="F029"/>
      </w:r>
      <w:r w:rsidR="000272AD" w:rsidRPr="008C6FE3">
        <w:rPr>
          <w:rFonts w:ascii="(normal text)" w:hAnsi="(normal text)"/>
          <w:sz w:val="16"/>
          <w:szCs w:val="22"/>
          <w:rtl/>
        </w:rPr>
        <w:t xml:space="preserve"> </w:t>
      </w:r>
      <w:r w:rsidR="000272AD" w:rsidRPr="008C6FE3">
        <w:rPr>
          <w:szCs w:val="22"/>
        </w:rPr>
        <w:sym w:font="HQPB4" w:char="F0F3"/>
      </w:r>
      <w:r w:rsidR="000272AD" w:rsidRPr="008C6FE3">
        <w:rPr>
          <w:szCs w:val="22"/>
        </w:rPr>
        <w:sym w:font="HQPB2" w:char="F04F"/>
      </w:r>
      <w:r w:rsidR="000272AD" w:rsidRPr="008C6FE3">
        <w:rPr>
          <w:szCs w:val="22"/>
        </w:rPr>
        <w:sym w:font="HQPB4" w:char="F0E7"/>
      </w:r>
      <w:r w:rsidR="000272AD" w:rsidRPr="008C6FE3">
        <w:rPr>
          <w:szCs w:val="22"/>
        </w:rPr>
        <w:sym w:font="HQPB1" w:char="F046"/>
      </w:r>
      <w:r w:rsidR="000272AD" w:rsidRPr="008C6FE3">
        <w:rPr>
          <w:szCs w:val="22"/>
        </w:rPr>
        <w:sym w:font="HQPB2" w:char="F05A"/>
      </w:r>
      <w:r w:rsidR="000272AD" w:rsidRPr="008C6FE3">
        <w:rPr>
          <w:szCs w:val="22"/>
        </w:rPr>
        <w:sym w:font="HQPB4" w:char="F0E4"/>
      </w:r>
      <w:r w:rsidR="000272AD" w:rsidRPr="008C6FE3">
        <w:rPr>
          <w:szCs w:val="22"/>
        </w:rPr>
        <w:sym w:font="HQPB2" w:char="F02E"/>
      </w:r>
      <w:r w:rsidR="000272AD" w:rsidRPr="008C6FE3">
        <w:rPr>
          <w:rFonts w:ascii="(normal text)" w:hAnsi="(normal text)"/>
          <w:sz w:val="16"/>
          <w:szCs w:val="22"/>
          <w:rtl/>
        </w:rPr>
        <w:t xml:space="preserve"> </w:t>
      </w:r>
      <w:r w:rsidR="000272AD" w:rsidRPr="008C6FE3">
        <w:rPr>
          <w:szCs w:val="22"/>
        </w:rPr>
        <w:sym w:font="HQPB5" w:char="F074"/>
      </w:r>
      <w:r w:rsidR="000272AD" w:rsidRPr="008C6FE3">
        <w:rPr>
          <w:szCs w:val="22"/>
        </w:rPr>
        <w:sym w:font="HQPB2" w:char="F062"/>
      </w:r>
      <w:r w:rsidR="000272AD" w:rsidRPr="008C6FE3">
        <w:rPr>
          <w:szCs w:val="22"/>
        </w:rPr>
        <w:sym w:font="HQPB2" w:char="F071"/>
      </w:r>
      <w:r w:rsidR="000272AD" w:rsidRPr="008C6FE3">
        <w:rPr>
          <w:szCs w:val="22"/>
        </w:rPr>
        <w:sym w:font="HQPB4" w:char="F0E7"/>
      </w:r>
      <w:r w:rsidR="000272AD" w:rsidRPr="008C6FE3">
        <w:rPr>
          <w:szCs w:val="22"/>
        </w:rPr>
        <w:sym w:font="HQPB2" w:char="F048"/>
      </w:r>
      <w:r w:rsidR="000272AD" w:rsidRPr="008C6FE3">
        <w:rPr>
          <w:szCs w:val="22"/>
        </w:rPr>
        <w:sym w:font="HQPB5" w:char="F073"/>
      </w:r>
      <w:r w:rsidR="000272AD" w:rsidRPr="008C6FE3">
        <w:rPr>
          <w:szCs w:val="22"/>
        </w:rPr>
        <w:sym w:font="HQPB2" w:char="F03E"/>
      </w:r>
      <w:r w:rsidR="000272AD" w:rsidRPr="008C6FE3">
        <w:rPr>
          <w:szCs w:val="22"/>
        </w:rPr>
        <w:sym w:font="HQPB4" w:char="F0F7"/>
      </w:r>
      <w:r w:rsidR="000272AD" w:rsidRPr="008C6FE3">
        <w:rPr>
          <w:szCs w:val="22"/>
        </w:rPr>
        <w:sym w:font="HQPB1" w:char="F0E8"/>
      </w:r>
      <w:r w:rsidR="000272AD" w:rsidRPr="008C6FE3">
        <w:rPr>
          <w:szCs w:val="22"/>
        </w:rPr>
        <w:sym w:font="HQPB5" w:char="F073"/>
      </w:r>
      <w:r w:rsidR="000272AD" w:rsidRPr="008C6FE3">
        <w:rPr>
          <w:szCs w:val="22"/>
        </w:rPr>
        <w:sym w:font="HQPB1" w:char="F03F"/>
      </w:r>
      <w:r w:rsidR="000272AD" w:rsidRPr="008C6FE3">
        <w:rPr>
          <w:rFonts w:ascii="(normal text)" w:hAnsi="(normal text)"/>
          <w:sz w:val="16"/>
          <w:szCs w:val="22"/>
          <w:rtl/>
        </w:rPr>
        <w:t xml:space="preserve"> </w:t>
      </w:r>
      <w:r w:rsidR="000272AD" w:rsidRPr="008C6FE3">
        <w:rPr>
          <w:szCs w:val="22"/>
        </w:rPr>
        <w:sym w:font="HQPB2" w:char="F0C7"/>
      </w:r>
      <w:r w:rsidR="000272AD" w:rsidRPr="008C6FE3">
        <w:rPr>
          <w:szCs w:val="22"/>
        </w:rPr>
        <w:sym w:font="HQPB2" w:char="F0D1"/>
      </w:r>
      <w:r w:rsidR="000272AD" w:rsidRPr="008C6FE3">
        <w:rPr>
          <w:szCs w:val="22"/>
        </w:rPr>
        <w:sym w:font="HQPB2" w:char="F0D1"/>
      </w:r>
      <w:r w:rsidR="000272AD" w:rsidRPr="008C6FE3">
        <w:rPr>
          <w:szCs w:val="22"/>
        </w:rPr>
        <w:sym w:font="HQPB2" w:char="F0C8"/>
      </w:r>
      <w:r w:rsidR="000272AD" w:rsidRPr="008C6FE3">
        <w:rPr>
          <w:rFonts w:ascii="(normal text)" w:hAnsi="(normal text)"/>
          <w:sz w:val="16"/>
          <w:szCs w:val="22"/>
          <w:rtl/>
        </w:rPr>
        <w:t xml:space="preserve"> </w:t>
      </w:r>
      <w:r w:rsidR="000272AD" w:rsidRPr="008C6FE3">
        <w:rPr>
          <w:szCs w:val="22"/>
        </w:rPr>
        <w:sym w:font="HQPB5" w:char="F09A"/>
      </w:r>
      <w:r w:rsidR="000272AD" w:rsidRPr="008C6FE3">
        <w:rPr>
          <w:szCs w:val="22"/>
        </w:rPr>
        <w:sym w:font="HQPB2" w:char="F063"/>
      </w:r>
      <w:r w:rsidR="000272AD" w:rsidRPr="008C6FE3">
        <w:rPr>
          <w:szCs w:val="22"/>
        </w:rPr>
        <w:sym w:font="HQPB2" w:char="F071"/>
      </w:r>
      <w:r w:rsidR="000272AD" w:rsidRPr="008C6FE3">
        <w:rPr>
          <w:szCs w:val="22"/>
        </w:rPr>
        <w:sym w:font="HQPB4" w:char="F0E4"/>
      </w:r>
      <w:r w:rsidR="000272AD" w:rsidRPr="008C6FE3">
        <w:rPr>
          <w:szCs w:val="22"/>
        </w:rPr>
        <w:sym w:font="HQPB2" w:char="F039"/>
      </w:r>
      <w:r w:rsidR="000272AD" w:rsidRPr="008C6FE3">
        <w:rPr>
          <w:szCs w:val="22"/>
        </w:rPr>
        <w:sym w:font="HQPB2" w:char="F071"/>
      </w:r>
      <w:r w:rsidR="000272AD" w:rsidRPr="008C6FE3">
        <w:rPr>
          <w:szCs w:val="22"/>
        </w:rPr>
        <w:sym w:font="HQPB4" w:char="F0E0"/>
      </w:r>
      <w:r w:rsidR="000272AD" w:rsidRPr="008C6FE3">
        <w:rPr>
          <w:szCs w:val="22"/>
        </w:rPr>
        <w:sym w:font="HQPB2" w:char="F029"/>
      </w:r>
      <w:r w:rsidR="000272AD" w:rsidRPr="008C6FE3">
        <w:rPr>
          <w:szCs w:val="22"/>
        </w:rPr>
        <w:sym w:font="HQPB5" w:char="F075"/>
      </w:r>
      <w:r w:rsidR="000272AD" w:rsidRPr="008C6FE3">
        <w:rPr>
          <w:szCs w:val="22"/>
        </w:rPr>
        <w:sym w:font="HQPB2" w:char="F08B"/>
      </w:r>
      <w:r w:rsidR="000272AD" w:rsidRPr="008C6FE3">
        <w:rPr>
          <w:szCs w:val="22"/>
        </w:rPr>
        <w:sym w:font="HQPB5" w:char="F079"/>
      </w:r>
      <w:r w:rsidR="000272AD" w:rsidRPr="008C6FE3">
        <w:rPr>
          <w:szCs w:val="22"/>
        </w:rPr>
        <w:sym w:font="HQPB1" w:char="F099"/>
      </w:r>
      <w:r w:rsidR="000272AD" w:rsidRPr="008C6FE3">
        <w:rPr>
          <w:rFonts w:ascii="(normal text)" w:hAnsi="(normal text)"/>
          <w:sz w:val="16"/>
          <w:szCs w:val="22"/>
          <w:rtl/>
        </w:rPr>
        <w:t xml:space="preserve"> </w:t>
      </w:r>
      <w:r w:rsidR="000272AD" w:rsidRPr="008C6FE3">
        <w:rPr>
          <w:szCs w:val="22"/>
        </w:rPr>
        <w:sym w:font="HQPB5" w:char="F0AC"/>
      </w:r>
      <w:r w:rsidR="000272AD" w:rsidRPr="008C6FE3">
        <w:rPr>
          <w:szCs w:val="22"/>
        </w:rPr>
        <w:sym w:font="HQPB1" w:char="F021"/>
      </w:r>
      <w:r w:rsidR="000272AD" w:rsidRPr="008C6FE3">
        <w:rPr>
          <w:rFonts w:ascii="(normal text)" w:hAnsi="(normal text)"/>
          <w:sz w:val="16"/>
          <w:szCs w:val="22"/>
          <w:rtl/>
        </w:rPr>
        <w:t xml:space="preserve"> </w:t>
      </w:r>
      <w:r w:rsidR="000272AD" w:rsidRPr="008C6FE3">
        <w:rPr>
          <w:szCs w:val="22"/>
        </w:rPr>
        <w:sym w:font="HQPB4" w:char="F034"/>
      </w:r>
      <w:r w:rsidR="000272AD" w:rsidRPr="008C6FE3">
        <w:rPr>
          <w:rFonts w:ascii="(normal text)" w:hAnsi="(normal text)"/>
          <w:sz w:val="16"/>
          <w:szCs w:val="22"/>
          <w:rtl/>
        </w:rPr>
        <w:t xml:space="preserve"> </w:t>
      </w:r>
      <w:r w:rsidR="000272AD" w:rsidRPr="008C6FE3">
        <w:rPr>
          <w:szCs w:val="22"/>
        </w:rPr>
        <w:sym w:font="HQPB4" w:char="F0F6"/>
      </w:r>
      <w:r w:rsidR="000272AD" w:rsidRPr="008C6FE3">
        <w:rPr>
          <w:szCs w:val="22"/>
        </w:rPr>
        <w:sym w:font="HQPB2" w:char="F040"/>
      </w:r>
      <w:r w:rsidR="000272AD" w:rsidRPr="008C6FE3">
        <w:rPr>
          <w:szCs w:val="22"/>
        </w:rPr>
        <w:sym w:font="HQPB4" w:char="F0E8"/>
      </w:r>
      <w:r w:rsidR="000272AD" w:rsidRPr="008C6FE3">
        <w:rPr>
          <w:szCs w:val="22"/>
        </w:rPr>
        <w:sym w:font="HQPB2" w:char="F025"/>
      </w:r>
      <w:r w:rsidR="000272AD" w:rsidRPr="008C6FE3">
        <w:rPr>
          <w:rFonts w:ascii="(normal text)" w:hAnsi="(normal text)"/>
          <w:sz w:val="16"/>
          <w:szCs w:val="22"/>
          <w:rtl/>
        </w:rPr>
        <w:t xml:space="preserve"> </w:t>
      </w:r>
      <w:r w:rsidR="000272AD" w:rsidRPr="008C6FE3">
        <w:rPr>
          <w:szCs w:val="22"/>
        </w:rPr>
        <w:sym w:font="HQPB5" w:char="F034"/>
      </w:r>
      <w:r w:rsidR="000272AD" w:rsidRPr="008C6FE3">
        <w:rPr>
          <w:szCs w:val="22"/>
        </w:rPr>
        <w:sym w:font="HQPB2" w:char="F092"/>
      </w:r>
      <w:r w:rsidR="000272AD" w:rsidRPr="008C6FE3">
        <w:rPr>
          <w:szCs w:val="22"/>
        </w:rPr>
        <w:sym w:font="HQPB4" w:char="F0AF"/>
      </w:r>
      <w:r w:rsidR="000272AD" w:rsidRPr="008C6FE3">
        <w:rPr>
          <w:szCs w:val="22"/>
        </w:rPr>
        <w:sym w:font="HQPB2" w:char="F054"/>
      </w:r>
      <w:r w:rsidR="000272AD" w:rsidRPr="008C6FE3">
        <w:rPr>
          <w:szCs w:val="22"/>
        </w:rPr>
        <w:sym w:font="HQPB5" w:char="F072"/>
      </w:r>
      <w:r w:rsidR="000272AD" w:rsidRPr="008C6FE3">
        <w:rPr>
          <w:szCs w:val="22"/>
        </w:rPr>
        <w:sym w:font="HQPB1" w:char="F027"/>
      </w:r>
      <w:r w:rsidR="000272AD" w:rsidRPr="008C6FE3">
        <w:rPr>
          <w:szCs w:val="22"/>
        </w:rPr>
        <w:sym w:font="HQPB5" w:char="F073"/>
      </w:r>
      <w:r w:rsidR="000272AD" w:rsidRPr="008C6FE3">
        <w:rPr>
          <w:szCs w:val="22"/>
        </w:rPr>
        <w:sym w:font="HQPB1" w:char="F0F9"/>
      </w:r>
      <w:r w:rsidR="000272AD" w:rsidRPr="008C6FE3">
        <w:rPr>
          <w:rFonts w:ascii="(normal text)" w:hAnsi="(normal text)"/>
          <w:sz w:val="16"/>
          <w:szCs w:val="22"/>
          <w:rtl/>
        </w:rPr>
        <w:t xml:space="preserve"> </w:t>
      </w:r>
      <w:r w:rsidR="000272AD" w:rsidRPr="008C6FE3">
        <w:rPr>
          <w:szCs w:val="22"/>
        </w:rPr>
        <w:sym w:font="HQPB5" w:char="F09A"/>
      </w:r>
      <w:r w:rsidR="000272AD" w:rsidRPr="008C6FE3">
        <w:rPr>
          <w:szCs w:val="22"/>
        </w:rPr>
        <w:sym w:font="HQPB2" w:char="F063"/>
      </w:r>
      <w:r w:rsidR="000272AD" w:rsidRPr="008C6FE3">
        <w:rPr>
          <w:szCs w:val="22"/>
        </w:rPr>
        <w:sym w:font="HQPB2" w:char="F072"/>
      </w:r>
      <w:r w:rsidR="000272AD" w:rsidRPr="008C6FE3">
        <w:rPr>
          <w:szCs w:val="22"/>
        </w:rPr>
        <w:sym w:font="HQPB4" w:char="F0E3"/>
      </w:r>
      <w:r w:rsidR="000272AD" w:rsidRPr="008C6FE3">
        <w:rPr>
          <w:szCs w:val="22"/>
        </w:rPr>
        <w:sym w:font="HQPB1" w:char="F08D"/>
      </w:r>
      <w:r w:rsidR="000272AD" w:rsidRPr="008C6FE3">
        <w:rPr>
          <w:szCs w:val="22"/>
        </w:rPr>
        <w:sym w:font="HQPB5" w:char="F079"/>
      </w:r>
      <w:r w:rsidR="000272AD" w:rsidRPr="008C6FE3">
        <w:rPr>
          <w:szCs w:val="22"/>
        </w:rPr>
        <w:sym w:font="HQPB1" w:char="F073"/>
      </w:r>
      <w:r w:rsidR="000272AD" w:rsidRPr="008C6FE3">
        <w:rPr>
          <w:szCs w:val="22"/>
        </w:rPr>
        <w:sym w:font="HQPB4" w:char="F0F3"/>
      </w:r>
      <w:r w:rsidR="000272AD" w:rsidRPr="008C6FE3">
        <w:rPr>
          <w:szCs w:val="22"/>
        </w:rPr>
        <w:sym w:font="HQPB1" w:char="F0A1"/>
      </w:r>
      <w:r w:rsidR="000272AD" w:rsidRPr="008C6FE3">
        <w:rPr>
          <w:szCs w:val="22"/>
        </w:rPr>
        <w:sym w:font="HQPB4" w:char="F0E8"/>
      </w:r>
      <w:r w:rsidR="000272AD" w:rsidRPr="008C6FE3">
        <w:rPr>
          <w:szCs w:val="22"/>
        </w:rPr>
        <w:sym w:font="HQPB1" w:char="F040"/>
      </w:r>
      <w:r w:rsidR="000272AD" w:rsidRPr="008C6FE3">
        <w:rPr>
          <w:rFonts w:ascii="(normal text)" w:hAnsi="(normal text)"/>
          <w:sz w:val="16"/>
          <w:szCs w:val="22"/>
          <w:rtl/>
        </w:rPr>
        <w:t xml:space="preserve"> </w:t>
      </w:r>
      <w:r w:rsidR="000272AD" w:rsidRPr="008C6FE3">
        <w:rPr>
          <w:szCs w:val="22"/>
        </w:rPr>
        <w:sym w:font="HQPB2" w:char="F0C7"/>
      </w:r>
      <w:r w:rsidR="000272AD" w:rsidRPr="008C6FE3">
        <w:rPr>
          <w:szCs w:val="22"/>
        </w:rPr>
        <w:sym w:font="HQPB2" w:char="F0D1"/>
      </w:r>
      <w:r w:rsidR="000272AD" w:rsidRPr="008C6FE3">
        <w:rPr>
          <w:szCs w:val="22"/>
        </w:rPr>
        <w:sym w:font="HQPB2" w:char="F0D2"/>
      </w:r>
      <w:r w:rsidR="000272AD" w:rsidRPr="008C6FE3">
        <w:rPr>
          <w:szCs w:val="22"/>
        </w:rPr>
        <w:sym w:font="HQPB2" w:char="F0C8"/>
      </w:r>
      <w:r w:rsidR="00AE3AA3">
        <w:rPr>
          <w:rFonts w:ascii="Times New Roman" w:eastAsia="Times New Roman" w:hAnsi="Times New Roman" w:cs="Traditional Arabic" w:hint="cs"/>
          <w:sz w:val="28"/>
          <w:rtl/>
        </w:rPr>
        <w:t>﴾</w:t>
      </w:r>
      <w:r w:rsidRPr="00F15E40">
        <w:rPr>
          <w:rFonts w:ascii="Times New Roman" w:eastAsia="Times New Roman" w:hAnsi="Times New Roman" w:cs="Traditional Arabic" w:hint="cs"/>
          <w:sz w:val="28"/>
          <w:rtl/>
        </w:rPr>
        <w:t xml:space="preserve"> (المؤمنون: 84- 89).</w:t>
      </w:r>
      <w:r w:rsidRPr="00F15E40">
        <w:rPr>
          <w:rFonts w:ascii="Times New Roman" w:eastAsia="Times New Roman" w:hAnsi="Times New Roman" w:cs="AL-Hotham" w:hint="cs"/>
          <w:sz w:val="28"/>
          <w:rtl/>
        </w:rPr>
        <w:t xml:space="preserve"> </w:t>
      </w:r>
      <w:r w:rsidRPr="00F15E40">
        <w:rPr>
          <w:rFonts w:ascii="Times New Roman" w:eastAsia="Times New Roman" w:hAnsi="Times New Roman" w:hint="cs"/>
          <w:sz w:val="28"/>
          <w:rtl/>
          <w:lang w:bidi="fa-IR"/>
        </w:rPr>
        <w:t>بگو زمين و کساني که در زمين هستند از آن کيستند اگر دانا و فرزانه‌ايد؟ خواهند گفت: از آن خدايند. بگو: پس چرا نمي‌انديشيد و يادآور نمي‌گرديد؟ بگو: چه کسي صاحب آسمانهاي هفت‌گانه و صاحب عرش عظيم است؟ خواهند گفت: از آن خداست. بگو: پس چرا پرهيزگاري پيش نمي‌گيريد؟ بگو: آيا چه کسي فرماندهي بزرگ همه چيز را در دست دارد؟ او کسي است که پناه مي‌دهد و کسي را او پناه داد اگر فهميده و آگاهيد؟ خواهند گفت: از آن خداست. بگو: پس چگونه گول مي‌خوريد و جادو و جنبل مي‌شويد.</w:t>
      </w:r>
    </w:p>
    <w:p w:rsidR="000F7D5B" w:rsidRPr="00F15E40" w:rsidRDefault="000F7D5B" w:rsidP="00CA40A1">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کفار قريش هم هنگام طواف، لبيک گويان مي‌گفتند:</w:t>
      </w:r>
      <w:r w:rsidRPr="00F15E40">
        <w:rPr>
          <w:rFonts w:ascii="Times New Roman" w:eastAsia="Times New Roman" w:hAnsi="Times New Roman" w:cs="AL-Hotham" w:hint="cs"/>
          <w:sz w:val="28"/>
          <w:rtl/>
          <w:lang w:bidi="fa-IR"/>
        </w:rPr>
        <w:t xml:space="preserve"> </w:t>
      </w:r>
      <w:r w:rsidRPr="00F15E40">
        <w:rPr>
          <w:rFonts w:ascii="Times New Roman" w:eastAsia="Times New Roman" w:hAnsi="Times New Roman" w:cs="Traditional Arabic" w:hint="cs"/>
          <w:b/>
          <w:bCs/>
          <w:sz w:val="28"/>
          <w:rtl/>
        </w:rPr>
        <w:t>لبيك اللهم لبيك، لبيك لا شريك لك، إلا شريكاً هو لك، تملكه وما ملك</w:t>
      </w:r>
      <w:r w:rsidRPr="00F15E40">
        <w:rPr>
          <w:rFonts w:ascii="Times New Roman" w:eastAsia="Times New Roman" w:hAnsi="Times New Roman" w:hint="cs"/>
          <w:sz w:val="28"/>
          <w:rtl/>
          <w:lang w:bidi="fa-IR"/>
        </w:rPr>
        <w:t>. (: خدايا ما گوش به فرمان توييم، تو را هيچ شريکي نيست مگر شريكى كه هم خود او، و هم هر آنچه که در اختيار و تصرّف اوست، در ملك و تصرف توست)</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مي‌بيني که مشرکان قريش نيز به اين اعتقاد داشتند که دنيا و هر آنچه که در آن است آفريده خدايند و در اختيار اويند و اين همان توحيد در ربوبيت است. اما اين نوع توحيد، آنان را به دايره اسلام وارد ننمود؛ زيرا فرشتگان و نيکان در اعتقاد آنان مي‌توانند منزلشان را نزد خداوند بالا برده و شفيعان نزد خدا باشند. همين اعتقاد باطل، جان و مالشان را حلال کرد. بنابراين ما بايد دعا، نذر، ذبح و قرباني، استعانت و تمام عبادات ديگر را تنها مختص به خداوند بدانيم.</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پس اگر توحيد به معناي ايمان به وجود خدا نيست، به چه معناست؟</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عبدالله: منظور از توحيدي که پيامبران به خاطر آن در ميان مردمان مبعوث شدند اينست که تنها خدا را پرستش و عبادت کنيم و هر نوع عملي مثل ذبح و دعا، نذر، استعانت و استغاثه را تنها در حقّ خداوند انجام دهيم. اين مفهوم درست (لا إلهَ إلاّ الله) است. قريش، اين امور را نسبت به الهه‌هاي خود انجام مي‌دادند، حال اين الهه، ممکن بود پيامبر باشد يا فرشته، انسان باشد يا جنّ، درخت باشد يا قبر. آنان آفرينش، تدبير امور عالم و رازق‌بودن را تنها خاص خدا مي‌دانستند. پيامبر اسلام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در ميان آنان مبعوث شد تا آنان را به کمال توحيد به مفهوم درست آن و اجراي آن فرا خواند.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منظورت اينست که يک قريشى مشرک در فهم معناي (لا إله إلاّ الله) از مسلمانان زمان ما داناتر بوده است؟</w:t>
      </w:r>
    </w:p>
    <w:p w:rsidR="000F7D5B" w:rsidRPr="00BB2751" w:rsidRDefault="000F7D5B" w:rsidP="00222365">
      <w:pPr>
        <w:ind w:firstLine="284"/>
        <w:jc w:val="both"/>
        <w:rPr>
          <w:rFonts w:ascii="Times New Roman" w:eastAsia="Times New Roman" w:hAnsi="Times New Roman" w:cs="Traditional Arabic" w:hint="cs"/>
          <w:b/>
          <w:bCs/>
          <w:sz w:val="28"/>
          <w:rtl/>
          <w:lang w:bidi="fa-IR"/>
        </w:rPr>
      </w:pPr>
      <w:r w:rsidRPr="00F15E40">
        <w:rPr>
          <w:rFonts w:ascii="Times New Roman" w:eastAsia="Times New Roman" w:hAnsi="Times New Roman" w:hint="cs"/>
          <w:sz w:val="28"/>
          <w:rtl/>
          <w:lang w:bidi="fa-IR"/>
        </w:rPr>
        <w:t>عبدالله: بله، و اين واقعيتي است دردناک. کفار نادان مي‌دانستند که منظور رسول اکرم</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از (لا إله إلاّ الله) اينست که بايد عبوديت و اطاعت را تنها خاص خدا قرار داد</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و عبادت غير از او را انکار کنيم. آنان در جواب پيامبر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که فرمود بگوييد: لا إله إلاّ الله، به تعبير قرآن چنين گفتند:</w:t>
      </w:r>
      <w:r w:rsidR="00DA2399">
        <w:rPr>
          <w:rFonts w:ascii="Times New Roman" w:eastAsia="Times New Roman" w:hAnsi="Times New Roman" w:hint="cs"/>
          <w:sz w:val="28"/>
          <w:rtl/>
          <w:lang w:bidi="fa-IR"/>
        </w:rPr>
        <w:t xml:space="preserve"> </w:t>
      </w:r>
      <w:r w:rsidR="00DA2399">
        <w:rPr>
          <w:rFonts w:ascii="Times New Roman" w:eastAsia="Times New Roman" w:hAnsi="Times New Roman" w:cs="Traditional Arabic" w:hint="cs"/>
          <w:sz w:val="28"/>
          <w:rtl/>
          <w:lang w:bidi="fa-IR"/>
        </w:rPr>
        <w:t>﴿</w:t>
      </w:r>
      <w:r w:rsidR="00BB2751" w:rsidRPr="00007217">
        <w:rPr>
          <w:szCs w:val="22"/>
        </w:rPr>
        <w:sym w:font="HQPB5" w:char="F09F"/>
      </w:r>
      <w:r w:rsidR="00BB2751" w:rsidRPr="00007217">
        <w:rPr>
          <w:szCs w:val="22"/>
        </w:rPr>
        <w:sym w:font="HQPB2" w:char="F040"/>
      </w:r>
      <w:r w:rsidR="00BB2751" w:rsidRPr="00007217">
        <w:rPr>
          <w:szCs w:val="22"/>
        </w:rPr>
        <w:sym w:font="HQPB5" w:char="F079"/>
      </w:r>
      <w:r w:rsidR="00BB2751" w:rsidRPr="00007217">
        <w:rPr>
          <w:szCs w:val="22"/>
        </w:rPr>
        <w:sym w:font="HQPB1" w:char="F0E8"/>
      </w:r>
      <w:r w:rsidR="00BB2751" w:rsidRPr="00007217">
        <w:rPr>
          <w:szCs w:val="22"/>
        </w:rPr>
        <w:sym w:font="HQPB5" w:char="F079"/>
      </w:r>
      <w:r w:rsidR="00BB2751" w:rsidRPr="00007217">
        <w:rPr>
          <w:szCs w:val="22"/>
        </w:rPr>
        <w:sym w:font="HQPB1" w:char="F05F"/>
      </w:r>
      <w:r w:rsidR="00BB2751" w:rsidRPr="00007217">
        <w:rPr>
          <w:szCs w:val="22"/>
        </w:rPr>
        <w:sym w:font="HQPB5" w:char="F072"/>
      </w:r>
      <w:r w:rsidR="00BB2751" w:rsidRPr="00007217">
        <w:rPr>
          <w:szCs w:val="22"/>
        </w:rPr>
        <w:sym w:font="HQPB1" w:char="F026"/>
      </w:r>
      <w:r w:rsidR="00BB2751" w:rsidRPr="00007217">
        <w:rPr>
          <w:rFonts w:ascii="(normal text)" w:hAnsi="(normal text)"/>
          <w:sz w:val="16"/>
          <w:szCs w:val="22"/>
          <w:rtl/>
        </w:rPr>
        <w:t xml:space="preserve"> </w:t>
      </w:r>
      <w:r w:rsidR="00BB2751" w:rsidRPr="00007217">
        <w:rPr>
          <w:szCs w:val="22"/>
        </w:rPr>
        <w:sym w:font="HQPB5" w:char="F073"/>
      </w:r>
      <w:r w:rsidR="00BB2751" w:rsidRPr="00007217">
        <w:rPr>
          <w:szCs w:val="22"/>
        </w:rPr>
        <w:sym w:font="HQPB2" w:char="F070"/>
      </w:r>
      <w:r w:rsidR="00BB2751" w:rsidRPr="00007217">
        <w:rPr>
          <w:szCs w:val="22"/>
        </w:rPr>
        <w:sym w:font="HQPB5" w:char="F06F"/>
      </w:r>
      <w:r w:rsidR="00BB2751" w:rsidRPr="00007217">
        <w:rPr>
          <w:szCs w:val="22"/>
        </w:rPr>
        <w:sym w:font="HQPB2" w:char="F06C"/>
      </w:r>
      <w:r w:rsidR="00BB2751" w:rsidRPr="00007217">
        <w:rPr>
          <w:szCs w:val="22"/>
        </w:rPr>
        <w:sym w:font="HQPB4" w:char="F0CE"/>
      </w:r>
      <w:r w:rsidR="00BB2751" w:rsidRPr="00007217">
        <w:rPr>
          <w:szCs w:val="22"/>
        </w:rPr>
        <w:sym w:font="HQPB2" w:char="F03B"/>
      </w:r>
      <w:r w:rsidR="00BB2751" w:rsidRPr="00007217">
        <w:rPr>
          <w:szCs w:val="22"/>
        </w:rPr>
        <w:sym w:font="HQPB5" w:char="F046"/>
      </w:r>
      <w:r w:rsidR="00BB2751" w:rsidRPr="00007217">
        <w:rPr>
          <w:szCs w:val="22"/>
        </w:rPr>
        <w:sym w:font="HQPB2" w:char="F079"/>
      </w:r>
      <w:r w:rsidR="00BB2751" w:rsidRPr="00007217">
        <w:rPr>
          <w:szCs w:val="22"/>
        </w:rPr>
        <w:sym w:font="HQPB5" w:char="F024"/>
      </w:r>
      <w:r w:rsidR="00BB2751" w:rsidRPr="00007217">
        <w:rPr>
          <w:szCs w:val="22"/>
        </w:rPr>
        <w:sym w:font="HQPB1" w:char="F023"/>
      </w:r>
      <w:r w:rsidR="00BB2751" w:rsidRPr="00007217">
        <w:rPr>
          <w:rFonts w:ascii="(normal text)" w:hAnsi="(normal text)"/>
          <w:sz w:val="16"/>
          <w:szCs w:val="22"/>
          <w:rtl/>
        </w:rPr>
        <w:t xml:space="preserve"> </w:t>
      </w:r>
      <w:r w:rsidR="00BB2751" w:rsidRPr="00007217">
        <w:rPr>
          <w:szCs w:val="22"/>
        </w:rPr>
        <w:sym w:font="HQPB1" w:char="F024"/>
      </w:r>
      <w:r w:rsidR="00BB2751" w:rsidRPr="00007217">
        <w:rPr>
          <w:szCs w:val="22"/>
        </w:rPr>
        <w:sym w:font="HQPB4" w:char="F059"/>
      </w:r>
      <w:r w:rsidR="00BB2751" w:rsidRPr="00007217">
        <w:rPr>
          <w:szCs w:val="22"/>
        </w:rPr>
        <w:sym w:font="HQPB2" w:char="F067"/>
      </w:r>
      <w:r w:rsidR="00BB2751" w:rsidRPr="00007217">
        <w:rPr>
          <w:szCs w:val="22"/>
        </w:rPr>
        <w:sym w:font="HQPB2" w:char="F0BB"/>
      </w:r>
      <w:r w:rsidR="00BB2751" w:rsidRPr="00007217">
        <w:rPr>
          <w:szCs w:val="22"/>
        </w:rPr>
        <w:sym w:font="HQPB5" w:char="F073"/>
      </w:r>
      <w:r w:rsidR="00BB2751" w:rsidRPr="00007217">
        <w:rPr>
          <w:szCs w:val="22"/>
        </w:rPr>
        <w:sym w:font="HQPB2" w:char="F039"/>
      </w:r>
      <w:r w:rsidR="00BB2751" w:rsidRPr="00007217">
        <w:rPr>
          <w:szCs w:val="22"/>
        </w:rPr>
        <w:sym w:font="HQPB4" w:char="F0CE"/>
      </w:r>
      <w:r w:rsidR="00BB2751" w:rsidRPr="00007217">
        <w:rPr>
          <w:szCs w:val="22"/>
        </w:rPr>
        <w:sym w:font="HQPB1" w:char="F029"/>
      </w:r>
      <w:r w:rsidR="00BB2751" w:rsidRPr="00007217">
        <w:rPr>
          <w:rFonts w:ascii="(normal text)" w:hAnsi="(normal text)"/>
          <w:sz w:val="16"/>
          <w:szCs w:val="22"/>
          <w:rtl/>
        </w:rPr>
        <w:t xml:space="preserve"> </w:t>
      </w:r>
      <w:r w:rsidR="00BB2751" w:rsidRPr="00007217">
        <w:rPr>
          <w:szCs w:val="22"/>
        </w:rPr>
        <w:sym w:font="HQPB1" w:char="F023"/>
      </w:r>
      <w:r w:rsidR="00BB2751" w:rsidRPr="00007217">
        <w:rPr>
          <w:szCs w:val="22"/>
        </w:rPr>
        <w:sym w:font="HQPB4" w:char="F0B4"/>
      </w:r>
      <w:r w:rsidR="00BB2751" w:rsidRPr="00007217">
        <w:rPr>
          <w:szCs w:val="22"/>
        </w:rPr>
        <w:sym w:font="HQPB1" w:char="F089"/>
      </w:r>
      <w:r w:rsidR="00BB2751" w:rsidRPr="00007217">
        <w:rPr>
          <w:szCs w:val="22"/>
        </w:rPr>
        <w:sym w:font="HQPB4" w:char="F0CF"/>
      </w:r>
      <w:r w:rsidR="00BB2751" w:rsidRPr="00007217">
        <w:rPr>
          <w:szCs w:val="22"/>
        </w:rPr>
        <w:sym w:font="HQPB1" w:char="F06E"/>
      </w:r>
      <w:r w:rsidR="00BB2751" w:rsidRPr="00007217">
        <w:rPr>
          <w:szCs w:val="22"/>
        </w:rPr>
        <w:sym w:font="HQPB2" w:char="F0BA"/>
      </w:r>
      <w:r w:rsidR="00BB2751" w:rsidRPr="00007217">
        <w:rPr>
          <w:szCs w:val="22"/>
        </w:rPr>
        <w:sym w:font="HQPB5" w:char="F075"/>
      </w:r>
      <w:r w:rsidR="00BB2751" w:rsidRPr="00007217">
        <w:rPr>
          <w:szCs w:val="22"/>
        </w:rPr>
        <w:sym w:font="HQPB2" w:char="F072"/>
      </w:r>
      <w:r w:rsidR="00BB2751" w:rsidRPr="00007217">
        <w:rPr>
          <w:rFonts w:ascii="(normal text)" w:hAnsi="(normal text)"/>
          <w:sz w:val="16"/>
          <w:szCs w:val="22"/>
          <w:rtl/>
        </w:rPr>
        <w:t xml:space="preserve"> </w:t>
      </w:r>
      <w:r w:rsidR="00BB2751" w:rsidRPr="00007217">
        <w:rPr>
          <w:szCs w:val="22"/>
        </w:rPr>
        <w:sym w:font="HQPB4" w:char="F028"/>
      </w:r>
      <w:r w:rsidR="00BB2751" w:rsidRPr="00007217">
        <w:rPr>
          <w:rFonts w:ascii="(normal text)" w:hAnsi="(normal text)"/>
          <w:sz w:val="16"/>
          <w:szCs w:val="22"/>
          <w:rtl/>
        </w:rPr>
        <w:t xml:space="preserve"> </w:t>
      </w:r>
      <w:r w:rsidR="00BB2751" w:rsidRPr="00007217">
        <w:rPr>
          <w:szCs w:val="22"/>
        </w:rPr>
        <w:sym w:font="HQPB4" w:char="F0A8"/>
      </w:r>
      <w:r w:rsidR="00BB2751" w:rsidRPr="00007217">
        <w:rPr>
          <w:szCs w:val="22"/>
        </w:rPr>
        <w:sym w:font="HQPB2" w:char="F062"/>
      </w:r>
      <w:r w:rsidR="00BB2751" w:rsidRPr="00007217">
        <w:rPr>
          <w:szCs w:val="22"/>
        </w:rPr>
        <w:sym w:font="HQPB4" w:char="F0CE"/>
      </w:r>
      <w:r w:rsidR="00BB2751" w:rsidRPr="00007217">
        <w:rPr>
          <w:szCs w:val="22"/>
        </w:rPr>
        <w:sym w:font="HQPB1" w:char="F029"/>
      </w:r>
      <w:r w:rsidR="00BB2751" w:rsidRPr="00007217">
        <w:rPr>
          <w:rFonts w:ascii="(normal text)" w:hAnsi="(normal text)"/>
          <w:sz w:val="16"/>
          <w:szCs w:val="22"/>
          <w:rtl/>
        </w:rPr>
        <w:t xml:space="preserve"> </w:t>
      </w:r>
      <w:r w:rsidR="00BB2751" w:rsidRPr="00007217">
        <w:rPr>
          <w:szCs w:val="22"/>
        </w:rPr>
        <w:sym w:font="HQPB1" w:char="F023"/>
      </w:r>
      <w:r w:rsidR="00BB2751" w:rsidRPr="00007217">
        <w:rPr>
          <w:szCs w:val="22"/>
        </w:rPr>
        <w:sym w:font="HQPB5" w:char="F078"/>
      </w:r>
      <w:r w:rsidR="00BB2751" w:rsidRPr="00007217">
        <w:rPr>
          <w:szCs w:val="22"/>
        </w:rPr>
        <w:sym w:font="HQPB1" w:char="F08B"/>
      </w:r>
      <w:r w:rsidR="00BB2751" w:rsidRPr="00007217">
        <w:rPr>
          <w:szCs w:val="22"/>
        </w:rPr>
        <w:sym w:font="HQPB2" w:char="F0BB"/>
      </w:r>
      <w:r w:rsidR="00BB2751" w:rsidRPr="00007217">
        <w:rPr>
          <w:szCs w:val="22"/>
        </w:rPr>
        <w:sym w:font="HQPB5" w:char="F079"/>
      </w:r>
      <w:r w:rsidR="00BB2751" w:rsidRPr="00007217">
        <w:rPr>
          <w:szCs w:val="22"/>
        </w:rPr>
        <w:sym w:font="HQPB2" w:char="F064"/>
      </w:r>
      <w:r w:rsidR="00BB2751" w:rsidRPr="00007217">
        <w:rPr>
          <w:rFonts w:ascii="(normal text)" w:hAnsi="(normal text)"/>
          <w:sz w:val="16"/>
          <w:szCs w:val="22"/>
          <w:rtl/>
        </w:rPr>
        <w:t xml:space="preserve"> </w:t>
      </w:r>
      <w:r w:rsidR="00BB2751" w:rsidRPr="00007217">
        <w:rPr>
          <w:szCs w:val="22"/>
        </w:rPr>
        <w:sym w:font="HQPB4" w:char="F0ED"/>
      </w:r>
      <w:r w:rsidR="00BB2751" w:rsidRPr="00007217">
        <w:rPr>
          <w:szCs w:val="22"/>
        </w:rPr>
        <w:sym w:font="HQPB2" w:char="F0E4"/>
      </w:r>
      <w:r w:rsidR="00BB2751" w:rsidRPr="00007217">
        <w:rPr>
          <w:szCs w:val="22"/>
        </w:rPr>
        <w:sym w:font="HQPB4" w:char="F0F3"/>
      </w:r>
      <w:r w:rsidR="00BB2751" w:rsidRPr="00007217">
        <w:rPr>
          <w:szCs w:val="22"/>
        </w:rPr>
        <w:sym w:font="HQPB2" w:char="F0D3"/>
      </w:r>
      <w:r w:rsidR="00BB2751" w:rsidRPr="00007217">
        <w:rPr>
          <w:szCs w:val="22"/>
        </w:rPr>
        <w:sym w:font="HQPB5" w:char="F079"/>
      </w:r>
      <w:r w:rsidR="00BB2751" w:rsidRPr="00007217">
        <w:rPr>
          <w:szCs w:val="22"/>
        </w:rPr>
        <w:sym w:font="HQPB1" w:char="F0B4"/>
      </w:r>
      <w:r w:rsidR="00BB2751" w:rsidRPr="00007217">
        <w:rPr>
          <w:szCs w:val="22"/>
        </w:rPr>
        <w:sym w:font="HQPB5" w:char="F073"/>
      </w:r>
      <w:r w:rsidR="00BB2751" w:rsidRPr="00007217">
        <w:rPr>
          <w:szCs w:val="22"/>
        </w:rPr>
        <w:sym w:font="HQPB2" w:char="F039"/>
      </w:r>
      <w:r w:rsidR="00BB2751" w:rsidRPr="00007217">
        <w:rPr>
          <w:rFonts w:ascii="(normal text)" w:hAnsi="(normal text)"/>
          <w:sz w:val="16"/>
          <w:szCs w:val="22"/>
          <w:rtl/>
        </w:rPr>
        <w:t xml:space="preserve"> </w:t>
      </w:r>
      <w:r w:rsidR="00BB2751" w:rsidRPr="00007217">
        <w:rPr>
          <w:szCs w:val="22"/>
        </w:rPr>
        <w:sym w:font="HQPB4" w:char="F0D2"/>
      </w:r>
      <w:r w:rsidR="00BB2751" w:rsidRPr="00007217">
        <w:rPr>
          <w:szCs w:val="22"/>
        </w:rPr>
        <w:sym w:font="HQPB1" w:char="F03E"/>
      </w:r>
      <w:r w:rsidR="00BB2751" w:rsidRPr="00007217">
        <w:rPr>
          <w:szCs w:val="22"/>
        </w:rPr>
        <w:sym w:font="HQPB1" w:char="F024"/>
      </w:r>
      <w:r w:rsidR="00BB2751" w:rsidRPr="00007217">
        <w:rPr>
          <w:szCs w:val="22"/>
        </w:rPr>
        <w:sym w:font="HQPB5" w:char="F079"/>
      </w:r>
      <w:r w:rsidR="00BB2751" w:rsidRPr="00007217">
        <w:rPr>
          <w:szCs w:val="22"/>
        </w:rPr>
        <w:sym w:font="HQPB1" w:char="F066"/>
      </w:r>
      <w:r w:rsidR="00BB2751" w:rsidRPr="00007217">
        <w:rPr>
          <w:szCs w:val="22"/>
        </w:rPr>
        <w:sym w:font="HQPB4" w:char="F0E3"/>
      </w:r>
      <w:r w:rsidR="00BB2751" w:rsidRPr="00007217">
        <w:rPr>
          <w:szCs w:val="22"/>
        </w:rPr>
        <w:sym w:font="HQPB1" w:char="F0E3"/>
      </w:r>
      <w:r w:rsidR="00BB2751" w:rsidRPr="00007217">
        <w:rPr>
          <w:rFonts w:ascii="(normal text)" w:hAnsi="(normal text)"/>
          <w:sz w:val="16"/>
          <w:szCs w:val="22"/>
          <w:rtl/>
        </w:rPr>
        <w:t xml:space="preserve"> </w:t>
      </w:r>
      <w:r w:rsidR="00BB2751" w:rsidRPr="00007217">
        <w:rPr>
          <w:szCs w:val="22"/>
        </w:rPr>
        <w:sym w:font="HQPB2" w:char="F0C7"/>
      </w:r>
      <w:r w:rsidR="00BB2751" w:rsidRPr="00007217">
        <w:rPr>
          <w:szCs w:val="22"/>
        </w:rPr>
        <w:sym w:font="HQPB2" w:char="F0CE"/>
      </w:r>
      <w:r w:rsidR="00BB2751" w:rsidRPr="00007217">
        <w:rPr>
          <w:szCs w:val="22"/>
        </w:rPr>
        <w:sym w:font="HQPB2" w:char="F0C8"/>
      </w:r>
      <w:r w:rsidR="00DA2399">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(صّ: 5). </w:t>
      </w:r>
      <w:r w:rsidRPr="00F15E40">
        <w:rPr>
          <w:rFonts w:ascii="Times New Roman" w:eastAsia="Times New Roman" w:hAnsi="Times New Roman" w:hint="cs"/>
          <w:sz w:val="28"/>
          <w:rtl/>
          <w:lang w:bidi="fa-IR"/>
        </w:rPr>
        <w:t>آنان با وجوديکه ايمان داشتند که امور عالم، همه در تصرف خداست، مع ذالک اين کلمه را بر نتافتند و</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انکار کردند. حال جاي بسي تعجب است که کفار نادان معناي اين عبارت را خوب مي‌دانستند اما کساني که خود را مسلمان مي‌دانند، در حدّ آن کفار، به معناي اين کلمه واقف نيستند</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و حتي هستند کساني که مي‌پندارند اسلام تنها بر زبان راندن اين عبارت است</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حال آنکه قلباً اعتقادي به معنا و مفهوم آن ندارند. متأسفانه آنانيکه هم در دين مطالعاتي دارند از اين مسأله مستثني نيستند و گمان مي‌برند اين کلمه بدان معناست که تنها خدا خالق و رازق جهان است و تنها اوست که به تدبير امور جهان مي‌پردازد. بايد اعتراف کرد در مسلماناني که کفار قريش نسبت به فهم درست کلمه توحيد از آنان داناترند هيچ خير و منفعتي نيست.</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عبدالنبي: اما من براي خدا شريکي قائل نيستم، ايمان دارم که هيچ خالق و رازقي غير از خداوند بزرگ وجود ندارد و هر نوع نفع و سود يا ضرر و مصيبتي تنها از جانب اوست. من باور دارم که او را هيچ مثل و مانندي نيست و محمد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پيامبر است و جز به اذن و خواست خدا نمي‌تواند در مورد خود تصميمي بگيرد چه برسد به ديگر بزرگاني چون علي، حسين، عبدالقادر و امثالهم. آنچه که لازم است گفت اينست که من و امثال من گناهگاريم و آنان صالحان و نيکاني هستند که نزد پروردگار، صاحب جاه و منزلتند. ما در واقع از آنان مي‌خواهيم تا به خاطر آن جاه و مقامشان نزد خدا، شفاعت ما را به درگاه او بکنند.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عبدالله: جواب من همان است که گفتم. کفار و مشرکان هم چنين باوري داشتند؛ آنان نيز اعتقاد داشتند که خالق و رازق جهان تنها خداست و تنها اوست که امور عالم را تدبير مي‌کند و الهه‌‌هايشان را تنها به خاطر دست يافتن به تقرب و شفاعتشان عبادت مي‌کردند. آياتي را که در اين رابطه هستند نيز قبلاً بيان کردم.</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اما آياتي که در اين خصوص نازل شده‌اند در مورد بتهاست نه در مورد پيامبران و صالحان، پس چطور آنان را به بتان مانند مي‌کنيد؟</w:t>
      </w:r>
    </w:p>
    <w:p w:rsidR="000F7D5B" w:rsidRPr="001209D8" w:rsidRDefault="000F7D5B" w:rsidP="001209D8">
      <w:pPr>
        <w:ind w:firstLine="284"/>
        <w:jc w:val="both"/>
        <w:rPr>
          <w:rFonts w:ascii="Times New Roman" w:eastAsia="Times New Roman" w:hAnsi="Times New Roman" w:cs="Traditional Arabic" w:hint="cs"/>
          <w:b/>
          <w:bCs/>
          <w:sz w:val="28"/>
          <w:rtl/>
          <w:lang w:bidi="fa-IR"/>
        </w:rPr>
      </w:pPr>
      <w:r w:rsidRPr="00F15E40">
        <w:rPr>
          <w:rFonts w:ascii="Times New Roman" w:eastAsia="Times New Roman" w:hAnsi="Times New Roman" w:hint="cs"/>
          <w:sz w:val="28"/>
          <w:rtl/>
          <w:lang w:bidi="fa-IR"/>
        </w:rPr>
        <w:t xml:space="preserve">عبدالله: همانطور که گفتيم بعضي از اين بتان در اصل نام صالحان و نيکان اقوام بوده‌اند کما اينکه در ميان قوم نوح </w:t>
      </w:r>
      <w:r w:rsidR="00B256B0" w:rsidRPr="00B256B0">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اينچنين بود. کفار و مشرکان تنها شفاعت اين بتان را مي‌طلبيدند زيرا آنان را صاحب ارج و قرب نزد خدا مي‌دانستند. دليل ما اين آيه قرآن است:</w:t>
      </w:r>
      <w:r w:rsidR="006E79F4">
        <w:rPr>
          <w:rFonts w:ascii="Times New Roman" w:eastAsia="Times New Roman" w:hAnsi="Times New Roman" w:hint="cs"/>
          <w:sz w:val="28"/>
          <w:rtl/>
          <w:lang w:bidi="fa-IR"/>
        </w:rPr>
        <w:t xml:space="preserve"> </w:t>
      </w:r>
      <w:r w:rsidR="006E79F4">
        <w:rPr>
          <w:rFonts w:ascii="Times New Roman" w:eastAsia="Times New Roman" w:hAnsi="Times New Roman" w:cs="Traditional Arabic" w:hint="cs"/>
          <w:sz w:val="28"/>
          <w:rtl/>
          <w:lang w:bidi="fa-IR"/>
        </w:rPr>
        <w:t>﴿</w:t>
      </w:r>
      <w:r w:rsidR="001209D8" w:rsidRPr="00066CCE">
        <w:rPr>
          <w:szCs w:val="22"/>
        </w:rPr>
        <w:sym w:font="HQPB5" w:char="F09A"/>
      </w:r>
      <w:r w:rsidR="001209D8" w:rsidRPr="00066CCE">
        <w:rPr>
          <w:szCs w:val="22"/>
        </w:rPr>
        <w:sym w:font="HQPB2" w:char="F0FA"/>
      </w:r>
      <w:r w:rsidR="001209D8" w:rsidRPr="00066CCE">
        <w:rPr>
          <w:szCs w:val="22"/>
        </w:rPr>
        <w:sym w:font="HQPB2" w:char="F0EF"/>
      </w:r>
      <w:r w:rsidR="001209D8" w:rsidRPr="00066CCE">
        <w:rPr>
          <w:szCs w:val="22"/>
        </w:rPr>
        <w:sym w:font="HQPB4" w:char="F0CF"/>
      </w:r>
      <w:r w:rsidR="001209D8" w:rsidRPr="00066CCE">
        <w:rPr>
          <w:szCs w:val="22"/>
        </w:rPr>
        <w:sym w:font="HQPB3" w:char="F025"/>
      </w:r>
      <w:r w:rsidR="001209D8" w:rsidRPr="00066CCE">
        <w:rPr>
          <w:szCs w:val="22"/>
        </w:rPr>
        <w:sym w:font="HQPB4" w:char="F0A9"/>
      </w:r>
      <w:r w:rsidR="001209D8" w:rsidRPr="00066CCE">
        <w:rPr>
          <w:szCs w:val="22"/>
        </w:rPr>
        <w:sym w:font="HQPB3" w:char="F021"/>
      </w:r>
      <w:r w:rsidR="001209D8" w:rsidRPr="00066CCE">
        <w:rPr>
          <w:szCs w:val="22"/>
        </w:rPr>
        <w:sym w:font="HQPB5" w:char="F024"/>
      </w:r>
      <w:r w:rsidR="001209D8" w:rsidRPr="00066CCE">
        <w:rPr>
          <w:szCs w:val="22"/>
        </w:rPr>
        <w:sym w:font="HQPB1" w:char="F023"/>
      </w:r>
      <w:r w:rsidR="001209D8" w:rsidRPr="00066CCE">
        <w:rPr>
          <w:szCs w:val="22"/>
        </w:rPr>
        <w:sym w:font="HQPB5" w:char="F075"/>
      </w:r>
      <w:r w:rsidR="001209D8" w:rsidRPr="00066CCE">
        <w:rPr>
          <w:szCs w:val="22"/>
        </w:rPr>
        <w:sym w:font="HQPB2" w:char="F072"/>
      </w:r>
      <w:r w:rsidR="001209D8" w:rsidRPr="00066CCE">
        <w:rPr>
          <w:rFonts w:ascii="(normal text)" w:hAnsi="(normal text)"/>
          <w:sz w:val="16"/>
          <w:szCs w:val="22"/>
          <w:rtl/>
        </w:rPr>
        <w:t xml:space="preserve"> </w:t>
      </w:r>
      <w:r w:rsidR="001209D8" w:rsidRPr="00066CCE">
        <w:rPr>
          <w:szCs w:val="22"/>
        </w:rPr>
        <w:sym w:font="HQPB5" w:char="F028"/>
      </w:r>
      <w:r w:rsidR="001209D8" w:rsidRPr="00066CCE">
        <w:rPr>
          <w:szCs w:val="22"/>
        </w:rPr>
        <w:sym w:font="HQPB1" w:char="F023"/>
      </w:r>
      <w:r w:rsidR="001209D8" w:rsidRPr="00066CCE">
        <w:rPr>
          <w:szCs w:val="22"/>
        </w:rPr>
        <w:sym w:font="HQPB2" w:char="F072"/>
      </w:r>
      <w:r w:rsidR="001209D8" w:rsidRPr="00066CCE">
        <w:rPr>
          <w:szCs w:val="22"/>
        </w:rPr>
        <w:sym w:font="HQPB4" w:char="F0E4"/>
      </w:r>
      <w:r w:rsidR="001209D8" w:rsidRPr="00066CCE">
        <w:rPr>
          <w:szCs w:val="22"/>
        </w:rPr>
        <w:sym w:font="HQPB1" w:char="F08B"/>
      </w:r>
      <w:r w:rsidR="001209D8" w:rsidRPr="00066CCE">
        <w:rPr>
          <w:szCs w:val="22"/>
        </w:rPr>
        <w:sym w:font="HQPB5" w:char="F073"/>
      </w:r>
      <w:r w:rsidR="001209D8" w:rsidRPr="00066CCE">
        <w:rPr>
          <w:szCs w:val="22"/>
        </w:rPr>
        <w:sym w:font="HQPB1" w:char="F083"/>
      </w:r>
      <w:r w:rsidR="001209D8" w:rsidRPr="00066CCE">
        <w:rPr>
          <w:szCs w:val="22"/>
        </w:rPr>
        <w:sym w:font="HQPB4" w:char="F0AA"/>
      </w:r>
      <w:r w:rsidR="001209D8" w:rsidRPr="00066CCE">
        <w:rPr>
          <w:szCs w:val="22"/>
        </w:rPr>
        <w:sym w:font="HQPB1" w:char="F042"/>
      </w:r>
      <w:r w:rsidR="001209D8" w:rsidRPr="00066CCE">
        <w:rPr>
          <w:szCs w:val="22"/>
        </w:rPr>
        <w:sym w:font="HQPB5" w:char="F024"/>
      </w:r>
      <w:r w:rsidR="001209D8" w:rsidRPr="00066CCE">
        <w:rPr>
          <w:szCs w:val="22"/>
        </w:rPr>
        <w:sym w:font="HQPB1" w:char="F023"/>
      </w:r>
      <w:r w:rsidR="001209D8" w:rsidRPr="00066CCE">
        <w:rPr>
          <w:rFonts w:ascii="(normal text)" w:hAnsi="(normal text)"/>
          <w:sz w:val="16"/>
          <w:szCs w:val="22"/>
          <w:rtl/>
        </w:rPr>
        <w:t xml:space="preserve"> </w:t>
      </w:r>
      <w:r w:rsidR="001209D8" w:rsidRPr="00066CCE">
        <w:rPr>
          <w:szCs w:val="22"/>
        </w:rPr>
        <w:sym w:font="HQPB2" w:char="F0C6"/>
      </w:r>
      <w:r w:rsidR="001209D8" w:rsidRPr="00066CCE">
        <w:rPr>
          <w:szCs w:val="22"/>
        </w:rPr>
        <w:sym w:font="HQPB4" w:char="F0CF"/>
      </w:r>
      <w:r w:rsidR="001209D8" w:rsidRPr="00066CCE">
        <w:rPr>
          <w:szCs w:val="22"/>
        </w:rPr>
        <w:sym w:font="HQPB2" w:char="F042"/>
      </w:r>
      <w:r w:rsidR="001209D8" w:rsidRPr="00066CCE">
        <w:rPr>
          <w:rFonts w:ascii="(normal text)" w:hAnsi="(normal text)"/>
          <w:sz w:val="16"/>
          <w:szCs w:val="22"/>
          <w:rtl/>
        </w:rPr>
        <w:t xml:space="preserve"> </w:t>
      </w:r>
      <w:r w:rsidR="001209D8" w:rsidRPr="00066CCE">
        <w:rPr>
          <w:szCs w:val="22"/>
        </w:rPr>
        <w:sym w:font="HQPB4" w:char="F0FF"/>
      </w:r>
      <w:r w:rsidR="001209D8" w:rsidRPr="00066CCE">
        <w:rPr>
          <w:szCs w:val="22"/>
        </w:rPr>
        <w:sym w:font="HQPB2" w:char="F0BE"/>
      </w:r>
      <w:r w:rsidR="001209D8" w:rsidRPr="00066CCE">
        <w:rPr>
          <w:szCs w:val="22"/>
        </w:rPr>
        <w:sym w:font="HQPB4" w:char="F0CF"/>
      </w:r>
      <w:r w:rsidR="001209D8" w:rsidRPr="00066CCE">
        <w:rPr>
          <w:szCs w:val="22"/>
        </w:rPr>
        <w:sym w:font="HQPB2" w:char="F06D"/>
      </w:r>
      <w:r w:rsidR="001209D8" w:rsidRPr="00066CCE">
        <w:rPr>
          <w:szCs w:val="22"/>
        </w:rPr>
        <w:sym w:font="HQPB4" w:char="F0CF"/>
      </w:r>
      <w:r w:rsidR="001209D8" w:rsidRPr="00066CCE">
        <w:rPr>
          <w:szCs w:val="22"/>
        </w:rPr>
        <w:sym w:font="HQPB2" w:char="F052"/>
      </w:r>
      <w:r w:rsidR="001209D8" w:rsidRPr="00066CCE">
        <w:rPr>
          <w:szCs w:val="22"/>
        </w:rPr>
        <w:sym w:font="HQPB2" w:char="F072"/>
      </w:r>
      <w:r w:rsidR="001209D8" w:rsidRPr="00066CCE">
        <w:rPr>
          <w:szCs w:val="22"/>
        </w:rPr>
        <w:sym w:font="HQPB4" w:char="F0DF"/>
      </w:r>
      <w:r w:rsidR="001209D8" w:rsidRPr="00066CCE">
        <w:rPr>
          <w:szCs w:val="22"/>
        </w:rPr>
        <w:sym w:font="HQPB1" w:char="F08A"/>
      </w:r>
      <w:r w:rsidR="001209D8" w:rsidRPr="00066CCE">
        <w:rPr>
          <w:rFonts w:ascii="(normal text)" w:hAnsi="(normal text)"/>
          <w:sz w:val="16"/>
          <w:szCs w:val="22"/>
          <w:rtl/>
        </w:rPr>
        <w:t xml:space="preserve"> </w:t>
      </w:r>
      <w:r w:rsidR="001209D8" w:rsidRPr="00066CCE">
        <w:rPr>
          <w:szCs w:val="22"/>
        </w:rPr>
        <w:sym w:font="HQPB5" w:char="F075"/>
      </w:r>
      <w:r w:rsidR="001209D8" w:rsidRPr="00066CCE">
        <w:rPr>
          <w:szCs w:val="22"/>
        </w:rPr>
        <w:sym w:font="HQPB2" w:char="F0E4"/>
      </w:r>
      <w:r w:rsidR="001209D8" w:rsidRPr="00066CCE">
        <w:rPr>
          <w:szCs w:val="22"/>
        </w:rPr>
        <w:sym w:font="HQPB5" w:char="F021"/>
      </w:r>
      <w:r w:rsidR="001209D8" w:rsidRPr="00066CCE">
        <w:rPr>
          <w:szCs w:val="22"/>
        </w:rPr>
        <w:sym w:font="HQPB1" w:char="F024"/>
      </w:r>
      <w:r w:rsidR="001209D8" w:rsidRPr="00066CCE">
        <w:rPr>
          <w:szCs w:val="22"/>
        </w:rPr>
        <w:sym w:font="HQPB5" w:char="F075"/>
      </w:r>
      <w:r w:rsidR="001209D8" w:rsidRPr="00066CCE">
        <w:rPr>
          <w:szCs w:val="22"/>
        </w:rPr>
        <w:sym w:font="HQPB2" w:char="F08A"/>
      </w:r>
      <w:r w:rsidR="001209D8" w:rsidRPr="00066CCE">
        <w:rPr>
          <w:szCs w:val="22"/>
        </w:rPr>
        <w:sym w:font="HQPB4" w:char="F0CF"/>
      </w:r>
      <w:r w:rsidR="001209D8" w:rsidRPr="00066CCE">
        <w:rPr>
          <w:szCs w:val="22"/>
        </w:rPr>
        <w:sym w:font="HQPB2" w:char="F039"/>
      </w:r>
      <w:r w:rsidR="001209D8" w:rsidRPr="00066CCE">
        <w:rPr>
          <w:szCs w:val="22"/>
        </w:rPr>
        <w:sym w:font="HQPB4" w:char="F0F7"/>
      </w:r>
      <w:r w:rsidR="001209D8" w:rsidRPr="00066CCE">
        <w:rPr>
          <w:szCs w:val="22"/>
        </w:rPr>
        <w:sym w:font="HQPB2" w:char="F072"/>
      </w:r>
      <w:r w:rsidR="001209D8" w:rsidRPr="00066CCE">
        <w:rPr>
          <w:szCs w:val="22"/>
        </w:rPr>
        <w:sym w:font="HQPB5" w:char="F072"/>
      </w:r>
      <w:r w:rsidR="001209D8" w:rsidRPr="00066CCE">
        <w:rPr>
          <w:szCs w:val="22"/>
        </w:rPr>
        <w:sym w:font="HQPB1" w:char="F026"/>
      </w:r>
      <w:r w:rsidR="001209D8" w:rsidRPr="00066CCE">
        <w:rPr>
          <w:rFonts w:ascii="(normal text)" w:hAnsi="(normal text)"/>
          <w:sz w:val="16"/>
          <w:szCs w:val="22"/>
          <w:rtl/>
        </w:rPr>
        <w:t xml:space="preserve"> </w:t>
      </w:r>
      <w:r w:rsidR="001209D8" w:rsidRPr="00066CCE">
        <w:rPr>
          <w:szCs w:val="22"/>
        </w:rPr>
        <w:sym w:font="HQPB1" w:char="F024"/>
      </w:r>
      <w:r w:rsidR="001209D8" w:rsidRPr="00066CCE">
        <w:rPr>
          <w:szCs w:val="22"/>
        </w:rPr>
        <w:sym w:font="HQPB5" w:char="F074"/>
      </w:r>
      <w:r w:rsidR="001209D8" w:rsidRPr="00066CCE">
        <w:rPr>
          <w:szCs w:val="22"/>
        </w:rPr>
        <w:sym w:font="HQPB2" w:char="F042"/>
      </w:r>
      <w:r w:rsidR="001209D8" w:rsidRPr="00066CCE">
        <w:rPr>
          <w:rFonts w:ascii="(normal text)" w:hAnsi="(normal text)"/>
          <w:sz w:val="16"/>
          <w:szCs w:val="22"/>
          <w:rtl/>
        </w:rPr>
        <w:t xml:space="preserve"> </w:t>
      </w:r>
      <w:r w:rsidR="001209D8" w:rsidRPr="00066CCE">
        <w:rPr>
          <w:szCs w:val="22"/>
        </w:rPr>
        <w:sym w:font="HQPB4" w:char="F0F6"/>
      </w:r>
      <w:r w:rsidR="001209D8" w:rsidRPr="00066CCE">
        <w:rPr>
          <w:szCs w:val="22"/>
        </w:rPr>
        <w:sym w:font="HQPB2" w:char="F04E"/>
      </w:r>
      <w:r w:rsidR="001209D8" w:rsidRPr="00066CCE">
        <w:rPr>
          <w:szCs w:val="22"/>
        </w:rPr>
        <w:sym w:font="HQPB4" w:char="F0E8"/>
      </w:r>
      <w:r w:rsidR="001209D8" w:rsidRPr="00066CCE">
        <w:rPr>
          <w:szCs w:val="22"/>
        </w:rPr>
        <w:sym w:font="HQPB2" w:char="F064"/>
      </w:r>
      <w:r w:rsidR="001209D8" w:rsidRPr="00066CCE">
        <w:rPr>
          <w:szCs w:val="22"/>
        </w:rPr>
        <w:sym w:font="HQPB4" w:char="F0DF"/>
      </w:r>
      <w:r w:rsidR="001209D8" w:rsidRPr="00066CCE">
        <w:rPr>
          <w:szCs w:val="22"/>
        </w:rPr>
        <w:sym w:font="HQPB1" w:char="F089"/>
      </w:r>
      <w:r w:rsidR="001209D8" w:rsidRPr="00066CCE">
        <w:rPr>
          <w:szCs w:val="22"/>
        </w:rPr>
        <w:sym w:font="HQPB4" w:char="F0E7"/>
      </w:r>
      <w:r w:rsidR="001209D8" w:rsidRPr="00066CCE">
        <w:rPr>
          <w:szCs w:val="22"/>
        </w:rPr>
        <w:sym w:font="HQPB1" w:char="F036"/>
      </w:r>
      <w:r w:rsidR="001209D8" w:rsidRPr="00066CCE">
        <w:rPr>
          <w:szCs w:val="22"/>
        </w:rPr>
        <w:sym w:font="HQPB4" w:char="F0F7"/>
      </w:r>
      <w:r w:rsidR="001209D8" w:rsidRPr="00066CCE">
        <w:rPr>
          <w:szCs w:val="22"/>
        </w:rPr>
        <w:sym w:font="HQPB1" w:char="F0E8"/>
      </w:r>
      <w:r w:rsidR="001209D8" w:rsidRPr="00066CCE">
        <w:rPr>
          <w:szCs w:val="22"/>
        </w:rPr>
        <w:sym w:font="HQPB5" w:char="F074"/>
      </w:r>
      <w:r w:rsidR="001209D8" w:rsidRPr="00066CCE">
        <w:rPr>
          <w:szCs w:val="22"/>
        </w:rPr>
        <w:sym w:font="HQPB2" w:char="F052"/>
      </w:r>
      <w:r w:rsidR="001209D8" w:rsidRPr="00066CCE">
        <w:rPr>
          <w:rFonts w:ascii="(normal text)" w:hAnsi="(normal text)"/>
          <w:sz w:val="16"/>
          <w:szCs w:val="22"/>
          <w:rtl/>
        </w:rPr>
        <w:t xml:space="preserve"> </w:t>
      </w:r>
      <w:r w:rsidR="001209D8" w:rsidRPr="00066CCE">
        <w:rPr>
          <w:szCs w:val="22"/>
        </w:rPr>
        <w:sym w:font="HQPB5" w:char="F09E"/>
      </w:r>
      <w:r w:rsidR="001209D8" w:rsidRPr="00066CCE">
        <w:rPr>
          <w:szCs w:val="22"/>
        </w:rPr>
        <w:sym w:font="HQPB2" w:char="F077"/>
      </w:r>
      <w:r w:rsidR="001209D8" w:rsidRPr="00066CCE">
        <w:rPr>
          <w:szCs w:val="22"/>
        </w:rPr>
        <w:sym w:font="HQPB4" w:char="F0CE"/>
      </w:r>
      <w:r w:rsidR="001209D8" w:rsidRPr="00066CCE">
        <w:rPr>
          <w:szCs w:val="22"/>
        </w:rPr>
        <w:sym w:font="HQPB1" w:char="F029"/>
      </w:r>
      <w:r w:rsidR="001209D8" w:rsidRPr="00066CCE">
        <w:rPr>
          <w:rFonts w:ascii="(normal text)" w:hAnsi="(normal text)"/>
          <w:sz w:val="16"/>
          <w:szCs w:val="22"/>
          <w:rtl/>
        </w:rPr>
        <w:t xml:space="preserve"> </w:t>
      </w:r>
      <w:r w:rsidR="001209D8" w:rsidRPr="00066CCE">
        <w:rPr>
          <w:szCs w:val="22"/>
        </w:rPr>
        <w:sym w:font="HQPB5" w:char="F021"/>
      </w:r>
      <w:r w:rsidR="001209D8" w:rsidRPr="00066CCE">
        <w:rPr>
          <w:szCs w:val="22"/>
        </w:rPr>
        <w:sym w:font="HQPB1" w:char="F024"/>
      </w:r>
      <w:r w:rsidR="001209D8" w:rsidRPr="00066CCE">
        <w:rPr>
          <w:szCs w:val="22"/>
        </w:rPr>
        <w:sym w:font="HQPB5" w:char="F074"/>
      </w:r>
      <w:r w:rsidR="001209D8" w:rsidRPr="00066CCE">
        <w:rPr>
          <w:szCs w:val="22"/>
        </w:rPr>
        <w:sym w:font="HQPB2" w:char="F052"/>
      </w:r>
      <w:r w:rsidR="001209D8" w:rsidRPr="00066CCE">
        <w:rPr>
          <w:szCs w:val="22"/>
        </w:rPr>
        <w:sym w:font="HQPB2" w:char="F071"/>
      </w:r>
      <w:r w:rsidR="001209D8" w:rsidRPr="00066CCE">
        <w:rPr>
          <w:szCs w:val="22"/>
        </w:rPr>
        <w:sym w:font="HQPB4" w:char="F0E7"/>
      </w:r>
      <w:r w:rsidR="001209D8" w:rsidRPr="00066CCE">
        <w:rPr>
          <w:szCs w:val="22"/>
        </w:rPr>
        <w:sym w:font="HQPB1" w:char="F02F"/>
      </w:r>
      <w:r w:rsidR="001209D8" w:rsidRPr="00066CCE">
        <w:rPr>
          <w:szCs w:val="22"/>
        </w:rPr>
        <w:sym w:font="HQPB4" w:char="F0CC"/>
      </w:r>
      <w:r w:rsidR="001209D8" w:rsidRPr="00066CCE">
        <w:rPr>
          <w:szCs w:val="22"/>
        </w:rPr>
        <w:sym w:font="HQPB4" w:char="F068"/>
      </w:r>
      <w:r w:rsidR="001209D8" w:rsidRPr="00066CCE">
        <w:rPr>
          <w:szCs w:val="22"/>
        </w:rPr>
        <w:sym w:font="HQPB1" w:char="F08D"/>
      </w:r>
      <w:r w:rsidR="001209D8" w:rsidRPr="00066CCE">
        <w:rPr>
          <w:szCs w:val="22"/>
        </w:rPr>
        <w:sym w:font="HQPB5" w:char="F073"/>
      </w:r>
      <w:r w:rsidR="001209D8" w:rsidRPr="00066CCE">
        <w:rPr>
          <w:szCs w:val="22"/>
        </w:rPr>
        <w:sym w:font="HQPB2" w:char="F029"/>
      </w:r>
      <w:r w:rsidR="001209D8" w:rsidRPr="00066CCE">
        <w:rPr>
          <w:szCs w:val="22"/>
        </w:rPr>
        <w:sym w:font="HQPB4" w:char="F0E3"/>
      </w:r>
      <w:r w:rsidR="001209D8" w:rsidRPr="00066CCE">
        <w:rPr>
          <w:szCs w:val="22"/>
        </w:rPr>
        <w:sym w:font="HQPB2" w:char="F08B"/>
      </w:r>
      <w:r w:rsidR="001209D8" w:rsidRPr="00066CCE">
        <w:rPr>
          <w:szCs w:val="22"/>
        </w:rPr>
        <w:sym w:font="HQPB4" w:char="F0CF"/>
      </w:r>
      <w:r w:rsidR="001209D8" w:rsidRPr="00066CCE">
        <w:rPr>
          <w:szCs w:val="22"/>
        </w:rPr>
        <w:sym w:font="HQPB2" w:char="F039"/>
      </w:r>
      <w:r w:rsidR="001209D8" w:rsidRPr="00066CCE">
        <w:rPr>
          <w:rFonts w:ascii="(normal text)" w:hAnsi="(normal text)"/>
          <w:sz w:val="16"/>
          <w:szCs w:val="22"/>
          <w:rtl/>
        </w:rPr>
        <w:t xml:space="preserve"> </w:t>
      </w:r>
      <w:r w:rsidR="001209D8" w:rsidRPr="00066CCE">
        <w:rPr>
          <w:szCs w:val="22"/>
        </w:rPr>
        <w:sym w:font="HQPB2" w:char="F092"/>
      </w:r>
      <w:r w:rsidR="001209D8" w:rsidRPr="00066CCE">
        <w:rPr>
          <w:szCs w:val="22"/>
        </w:rPr>
        <w:sym w:font="HQPB5" w:char="F06E"/>
      </w:r>
      <w:r w:rsidR="001209D8" w:rsidRPr="00066CCE">
        <w:rPr>
          <w:szCs w:val="22"/>
        </w:rPr>
        <w:sym w:font="HQPB2" w:char="F03C"/>
      </w:r>
      <w:r w:rsidR="001209D8" w:rsidRPr="00066CCE">
        <w:rPr>
          <w:szCs w:val="22"/>
        </w:rPr>
        <w:sym w:font="HQPB4" w:char="F0CE"/>
      </w:r>
      <w:r w:rsidR="001209D8" w:rsidRPr="00066CCE">
        <w:rPr>
          <w:szCs w:val="22"/>
        </w:rPr>
        <w:sym w:font="HQPB1" w:char="F029"/>
      </w:r>
      <w:r w:rsidR="001209D8" w:rsidRPr="00066CCE">
        <w:rPr>
          <w:rFonts w:ascii="(normal text)" w:hAnsi="(normal text)"/>
          <w:sz w:val="16"/>
          <w:szCs w:val="22"/>
          <w:rtl/>
        </w:rPr>
        <w:t xml:space="preserve"> </w:t>
      </w:r>
      <w:r w:rsidR="001209D8" w:rsidRPr="00066CCE">
        <w:rPr>
          <w:szCs w:val="22"/>
        </w:rPr>
        <w:sym w:font="HQPB5" w:char="F0AB"/>
      </w:r>
      <w:r w:rsidR="001209D8" w:rsidRPr="00066CCE">
        <w:rPr>
          <w:szCs w:val="22"/>
        </w:rPr>
        <w:sym w:font="HQPB1" w:char="F021"/>
      </w:r>
      <w:r w:rsidR="001209D8" w:rsidRPr="00066CCE">
        <w:rPr>
          <w:szCs w:val="22"/>
        </w:rPr>
        <w:sym w:font="HQPB5" w:char="F024"/>
      </w:r>
      <w:r w:rsidR="001209D8" w:rsidRPr="00066CCE">
        <w:rPr>
          <w:szCs w:val="22"/>
        </w:rPr>
        <w:sym w:font="HQPB1" w:char="F023"/>
      </w:r>
      <w:r w:rsidR="001209D8" w:rsidRPr="00066CCE">
        <w:rPr>
          <w:rFonts w:ascii="(normal text)" w:hAnsi="(normal text)"/>
          <w:sz w:val="16"/>
          <w:szCs w:val="22"/>
          <w:rtl/>
        </w:rPr>
        <w:t xml:space="preserve"> </w:t>
      </w:r>
      <w:r w:rsidR="001209D8" w:rsidRPr="00066CCE">
        <w:rPr>
          <w:szCs w:val="22"/>
        </w:rPr>
        <w:sym w:font="HQPB5" w:char="F023"/>
      </w:r>
      <w:r w:rsidR="001209D8" w:rsidRPr="00066CCE">
        <w:rPr>
          <w:szCs w:val="22"/>
        </w:rPr>
        <w:sym w:font="HQPB2" w:char="F092"/>
      </w:r>
      <w:r w:rsidR="001209D8" w:rsidRPr="00066CCE">
        <w:rPr>
          <w:szCs w:val="22"/>
        </w:rPr>
        <w:sym w:font="HQPB5" w:char="F073"/>
      </w:r>
      <w:r w:rsidR="001209D8" w:rsidRPr="00066CCE">
        <w:rPr>
          <w:szCs w:val="22"/>
        </w:rPr>
        <w:sym w:font="HQPB2" w:char="F022"/>
      </w:r>
      <w:r w:rsidR="001209D8" w:rsidRPr="00066CCE">
        <w:rPr>
          <w:szCs w:val="22"/>
        </w:rPr>
        <w:sym w:font="HQPB4" w:char="F0F8"/>
      </w:r>
      <w:r w:rsidR="001209D8" w:rsidRPr="00066CCE">
        <w:rPr>
          <w:szCs w:val="22"/>
        </w:rPr>
        <w:sym w:font="HQPB2" w:char="F039"/>
      </w:r>
      <w:r w:rsidR="001209D8" w:rsidRPr="00066CCE">
        <w:rPr>
          <w:szCs w:val="22"/>
        </w:rPr>
        <w:sym w:font="HQPB4" w:char="F0E3"/>
      </w:r>
      <w:r w:rsidR="001209D8" w:rsidRPr="00066CCE">
        <w:rPr>
          <w:szCs w:val="22"/>
        </w:rPr>
        <w:sym w:font="HQPB1" w:char="F097"/>
      </w:r>
      <w:r w:rsidR="006E79F4">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(الزمر: 3).</w:t>
      </w:r>
      <w:r w:rsidRPr="00F15E40">
        <w:rPr>
          <w:rFonts w:ascii="Times New Roman" w:eastAsia="Times New Roman" w:hAnsi="Times New Roman" w:hint="cs"/>
          <w:sz w:val="28"/>
          <w:rtl/>
          <w:lang w:bidi="fa-IR"/>
        </w:rPr>
        <w:t xml:space="preserve"> کساني که جز خدا سرپرستان و ياوران ديگري را بر مي‌گيرند. (مي‌گويند) ما آنان را پرستش نمي‌کنيم مگر بدان خاطر که ما را به خداوند نزديگ گرداند.</w:t>
      </w:r>
    </w:p>
    <w:p w:rsidR="000F7D5B" w:rsidRPr="00B72C70" w:rsidRDefault="000F7D5B" w:rsidP="0084649B">
      <w:pPr>
        <w:ind w:firstLine="284"/>
        <w:jc w:val="both"/>
        <w:rPr>
          <w:rFonts w:ascii="Times New Roman" w:eastAsia="Times New Roman" w:hAnsi="Times New Roman" w:cs="Traditional Arabic" w:hint="cs"/>
          <w:b/>
          <w:bCs/>
          <w:sz w:val="28"/>
          <w:rtl/>
          <w:lang w:bidi="fa-IR"/>
        </w:rPr>
      </w:pPr>
      <w:r w:rsidRPr="00F15E40">
        <w:rPr>
          <w:rFonts w:ascii="Times New Roman" w:eastAsia="Times New Roman" w:hAnsi="Times New Roman" w:hint="cs"/>
          <w:sz w:val="28"/>
          <w:rtl/>
          <w:lang w:bidi="fa-IR"/>
        </w:rPr>
        <w:t>اما در جواب اين سؤال که چگونه مي‌توان پيامبران و اوليا را مانن</w:t>
      </w:r>
      <w:r w:rsidRPr="00F15E40">
        <w:rPr>
          <w:rFonts w:ascii="Times New Roman" w:eastAsia="Times New Roman" w:hAnsi="Times New Roman" w:hint="cs"/>
          <w:sz w:val="28"/>
          <w:rtl/>
        </w:rPr>
        <w:t>د</w:t>
      </w:r>
      <w:r w:rsidRPr="00F15E40">
        <w:rPr>
          <w:rFonts w:ascii="Times New Roman" w:eastAsia="Times New Roman" w:hAnsi="Times New Roman" w:hint="cs"/>
          <w:sz w:val="28"/>
          <w:rtl/>
          <w:lang w:bidi="fa-IR"/>
        </w:rPr>
        <w:t xml:space="preserve"> بتها دانست، بايد گفت پيامبر اکرم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در ميان قومي مبعوث شد که گروهي از آنان اولياء و صالحان را شفيع خود مي‌خواندند و قرآن در مورد اينچنين افراد مي‌گويد:</w:t>
      </w:r>
      <w:r w:rsidR="002220E7">
        <w:rPr>
          <w:rFonts w:ascii="Times New Roman" w:eastAsia="Times New Roman" w:hAnsi="Times New Roman" w:hint="cs"/>
          <w:sz w:val="28"/>
          <w:rtl/>
          <w:lang w:bidi="fa-IR"/>
        </w:rPr>
        <w:t xml:space="preserve"> </w:t>
      </w:r>
      <w:r w:rsidR="002220E7">
        <w:rPr>
          <w:rFonts w:ascii="Times New Roman" w:eastAsia="Times New Roman" w:hAnsi="Times New Roman" w:cs="Traditional Arabic" w:hint="cs"/>
          <w:sz w:val="28"/>
          <w:rtl/>
          <w:lang w:bidi="fa-IR"/>
        </w:rPr>
        <w:t>﴿</w:t>
      </w:r>
      <w:r w:rsidR="00B72C70" w:rsidRPr="00091544">
        <w:rPr>
          <w:szCs w:val="22"/>
        </w:rPr>
        <w:sym w:font="HQPB5" w:char="F079"/>
      </w:r>
      <w:r w:rsidR="00B72C70" w:rsidRPr="00091544">
        <w:rPr>
          <w:szCs w:val="22"/>
        </w:rPr>
        <w:sym w:font="HQPB2" w:char="F037"/>
      </w:r>
      <w:r w:rsidR="00B72C70" w:rsidRPr="00091544">
        <w:rPr>
          <w:szCs w:val="22"/>
        </w:rPr>
        <w:sym w:font="HQPB4" w:char="F0CD"/>
      </w:r>
      <w:r w:rsidR="00B72C70" w:rsidRPr="00091544">
        <w:rPr>
          <w:szCs w:val="22"/>
        </w:rPr>
        <w:sym w:font="HQPB2" w:char="F0B4"/>
      </w:r>
      <w:r w:rsidR="00B72C70" w:rsidRPr="00091544">
        <w:rPr>
          <w:szCs w:val="22"/>
        </w:rPr>
        <w:sym w:font="HQPB5" w:char="F0AF"/>
      </w:r>
      <w:r w:rsidR="00B72C70" w:rsidRPr="00091544">
        <w:rPr>
          <w:szCs w:val="22"/>
        </w:rPr>
        <w:sym w:font="HQPB2" w:char="F0BB"/>
      </w:r>
      <w:r w:rsidR="00B72C70" w:rsidRPr="00091544">
        <w:rPr>
          <w:szCs w:val="22"/>
        </w:rPr>
        <w:sym w:font="HQPB5" w:char="F073"/>
      </w:r>
      <w:r w:rsidR="00B72C70" w:rsidRPr="00091544">
        <w:rPr>
          <w:szCs w:val="22"/>
        </w:rPr>
        <w:sym w:font="HQPB2" w:char="F039"/>
      </w:r>
      <w:r w:rsidR="00B72C70" w:rsidRPr="00091544">
        <w:rPr>
          <w:szCs w:val="22"/>
        </w:rPr>
        <w:sym w:font="HQPB5" w:char="F027"/>
      </w:r>
      <w:r w:rsidR="00B72C70" w:rsidRPr="00091544">
        <w:rPr>
          <w:szCs w:val="22"/>
        </w:rPr>
        <w:sym w:font="HQPB2" w:char="F072"/>
      </w:r>
      <w:r w:rsidR="00B72C70" w:rsidRPr="00091544">
        <w:rPr>
          <w:szCs w:val="22"/>
        </w:rPr>
        <w:sym w:font="HQPB4" w:char="F0E9"/>
      </w:r>
      <w:r w:rsidR="00B72C70" w:rsidRPr="00091544">
        <w:rPr>
          <w:szCs w:val="22"/>
        </w:rPr>
        <w:sym w:font="HQPB1" w:char="F026"/>
      </w:r>
      <w:r w:rsidR="00B72C70" w:rsidRPr="00091544">
        <w:rPr>
          <w:rFonts w:ascii="(normal text)" w:hAnsi="(normal text)"/>
          <w:sz w:val="16"/>
          <w:szCs w:val="22"/>
          <w:rtl/>
        </w:rPr>
        <w:t xml:space="preserve"> </w:t>
      </w:r>
      <w:r w:rsidR="00B72C70" w:rsidRPr="00091544">
        <w:rPr>
          <w:szCs w:val="22"/>
        </w:rPr>
        <w:sym w:font="HQPB5" w:char="F074"/>
      </w:r>
      <w:r w:rsidR="00B72C70" w:rsidRPr="00091544">
        <w:rPr>
          <w:szCs w:val="22"/>
        </w:rPr>
        <w:sym w:font="HQPB2" w:char="F0FB"/>
      </w:r>
      <w:r w:rsidR="00B72C70" w:rsidRPr="00091544">
        <w:rPr>
          <w:szCs w:val="22"/>
        </w:rPr>
        <w:sym w:font="HQPB2" w:char="F0EF"/>
      </w:r>
      <w:r w:rsidR="00B72C70" w:rsidRPr="00091544">
        <w:rPr>
          <w:szCs w:val="22"/>
        </w:rPr>
        <w:sym w:font="HQPB4" w:char="F0CF"/>
      </w:r>
      <w:r w:rsidR="00B72C70" w:rsidRPr="00091544">
        <w:rPr>
          <w:szCs w:val="22"/>
        </w:rPr>
        <w:sym w:font="HQPB3" w:char="F025"/>
      </w:r>
      <w:r w:rsidR="00B72C70" w:rsidRPr="00091544">
        <w:rPr>
          <w:szCs w:val="22"/>
        </w:rPr>
        <w:sym w:font="HQPB4" w:char="F0A9"/>
      </w:r>
      <w:r w:rsidR="00B72C70" w:rsidRPr="00091544">
        <w:rPr>
          <w:szCs w:val="22"/>
        </w:rPr>
        <w:sym w:font="HQPB3" w:char="F021"/>
      </w:r>
      <w:r w:rsidR="00B72C70" w:rsidRPr="00091544">
        <w:rPr>
          <w:szCs w:val="22"/>
        </w:rPr>
        <w:sym w:font="HQPB5" w:char="F024"/>
      </w:r>
      <w:r w:rsidR="00B72C70" w:rsidRPr="00091544">
        <w:rPr>
          <w:szCs w:val="22"/>
        </w:rPr>
        <w:sym w:font="HQPB1" w:char="F023"/>
      </w:r>
      <w:r w:rsidR="00B72C70" w:rsidRPr="00091544">
        <w:rPr>
          <w:rFonts w:ascii="(normal text)" w:hAnsi="(normal text)"/>
          <w:sz w:val="16"/>
          <w:szCs w:val="22"/>
          <w:rtl/>
        </w:rPr>
        <w:t xml:space="preserve"> </w:t>
      </w:r>
      <w:r w:rsidR="00B72C70" w:rsidRPr="00091544">
        <w:rPr>
          <w:szCs w:val="22"/>
        </w:rPr>
        <w:sym w:font="HQPB5" w:char="F09A"/>
      </w:r>
      <w:r w:rsidR="00B72C70" w:rsidRPr="00091544">
        <w:rPr>
          <w:szCs w:val="22"/>
        </w:rPr>
        <w:sym w:font="HQPB2" w:char="F063"/>
      </w:r>
      <w:r w:rsidR="00B72C70" w:rsidRPr="00091544">
        <w:rPr>
          <w:szCs w:val="22"/>
        </w:rPr>
        <w:sym w:font="HQPB2" w:char="F071"/>
      </w:r>
      <w:r w:rsidR="00B72C70" w:rsidRPr="00091544">
        <w:rPr>
          <w:szCs w:val="22"/>
        </w:rPr>
        <w:sym w:font="HQPB4" w:char="F0E3"/>
      </w:r>
      <w:r w:rsidR="00B72C70" w:rsidRPr="00091544">
        <w:rPr>
          <w:szCs w:val="22"/>
        </w:rPr>
        <w:sym w:font="HQPB1" w:char="F0E3"/>
      </w:r>
      <w:r w:rsidR="00B72C70" w:rsidRPr="00091544">
        <w:rPr>
          <w:szCs w:val="22"/>
        </w:rPr>
        <w:sym w:font="HQPB4" w:char="F0F4"/>
      </w:r>
      <w:r w:rsidR="00B72C70" w:rsidRPr="00091544">
        <w:rPr>
          <w:szCs w:val="22"/>
        </w:rPr>
        <w:sym w:font="HQPB1" w:char="F089"/>
      </w:r>
      <w:r w:rsidR="00B72C70" w:rsidRPr="00091544">
        <w:rPr>
          <w:szCs w:val="22"/>
        </w:rPr>
        <w:sym w:font="HQPB5" w:char="F074"/>
      </w:r>
      <w:r w:rsidR="00B72C70" w:rsidRPr="00091544">
        <w:rPr>
          <w:szCs w:val="22"/>
        </w:rPr>
        <w:sym w:font="HQPB2" w:char="F083"/>
      </w:r>
      <w:r w:rsidR="00B72C70" w:rsidRPr="00091544">
        <w:rPr>
          <w:rFonts w:ascii="(normal text)" w:hAnsi="(normal text)"/>
          <w:sz w:val="16"/>
          <w:szCs w:val="22"/>
          <w:rtl/>
        </w:rPr>
        <w:t xml:space="preserve"> </w:t>
      </w:r>
      <w:r w:rsidR="00B72C70" w:rsidRPr="00091544">
        <w:rPr>
          <w:szCs w:val="22"/>
        </w:rPr>
        <w:sym w:font="HQPB5" w:char="F09A"/>
      </w:r>
      <w:r w:rsidR="00B72C70" w:rsidRPr="00091544">
        <w:rPr>
          <w:szCs w:val="22"/>
        </w:rPr>
        <w:sym w:font="HQPB2" w:char="F063"/>
      </w:r>
      <w:r w:rsidR="00B72C70" w:rsidRPr="00091544">
        <w:rPr>
          <w:szCs w:val="22"/>
        </w:rPr>
        <w:sym w:font="HQPB2" w:char="F071"/>
      </w:r>
      <w:r w:rsidR="00B72C70" w:rsidRPr="00091544">
        <w:rPr>
          <w:szCs w:val="22"/>
        </w:rPr>
        <w:sym w:font="HQPB4" w:char="F0E4"/>
      </w:r>
      <w:r w:rsidR="00B72C70" w:rsidRPr="00091544">
        <w:rPr>
          <w:szCs w:val="22"/>
        </w:rPr>
        <w:sym w:font="HQPB1" w:char="F0F3"/>
      </w:r>
      <w:r w:rsidR="00B72C70" w:rsidRPr="00091544">
        <w:rPr>
          <w:szCs w:val="22"/>
        </w:rPr>
        <w:sym w:font="HQPB5" w:char="F074"/>
      </w:r>
      <w:r w:rsidR="00B72C70" w:rsidRPr="00091544">
        <w:rPr>
          <w:szCs w:val="22"/>
        </w:rPr>
        <w:sym w:font="HQPB1" w:char="F047"/>
      </w:r>
      <w:r w:rsidR="00B72C70" w:rsidRPr="00091544">
        <w:rPr>
          <w:szCs w:val="22"/>
        </w:rPr>
        <w:sym w:font="HQPB4" w:char="F0F6"/>
      </w:r>
      <w:r w:rsidR="00B72C70" w:rsidRPr="00091544">
        <w:rPr>
          <w:szCs w:val="22"/>
        </w:rPr>
        <w:sym w:font="HQPB1" w:char="F036"/>
      </w:r>
      <w:r w:rsidR="00B72C70" w:rsidRPr="00091544">
        <w:rPr>
          <w:szCs w:val="22"/>
        </w:rPr>
        <w:sym w:font="HQPB5" w:char="F074"/>
      </w:r>
      <w:r w:rsidR="00B72C70" w:rsidRPr="00091544">
        <w:rPr>
          <w:szCs w:val="22"/>
        </w:rPr>
        <w:sym w:font="HQPB2" w:char="F083"/>
      </w:r>
      <w:r w:rsidR="00B72C70" w:rsidRPr="00091544">
        <w:rPr>
          <w:rFonts w:ascii="(normal text)" w:hAnsi="(normal text)"/>
          <w:sz w:val="16"/>
          <w:szCs w:val="22"/>
          <w:rtl/>
        </w:rPr>
        <w:t xml:space="preserve"> </w:t>
      </w:r>
      <w:r w:rsidR="00B72C70" w:rsidRPr="00091544">
        <w:rPr>
          <w:szCs w:val="22"/>
        </w:rPr>
        <w:sym w:font="HQPB5" w:char="F034"/>
      </w:r>
      <w:r w:rsidR="00B72C70" w:rsidRPr="00091544">
        <w:rPr>
          <w:szCs w:val="22"/>
        </w:rPr>
        <w:sym w:font="HQPB2" w:char="F092"/>
      </w:r>
      <w:r w:rsidR="00B72C70" w:rsidRPr="00091544">
        <w:rPr>
          <w:szCs w:val="22"/>
        </w:rPr>
        <w:sym w:font="HQPB5" w:char="F06E"/>
      </w:r>
      <w:r w:rsidR="00B72C70" w:rsidRPr="00091544">
        <w:rPr>
          <w:szCs w:val="22"/>
        </w:rPr>
        <w:sym w:font="HQPB2" w:char="F03C"/>
      </w:r>
      <w:r w:rsidR="00B72C70" w:rsidRPr="00091544">
        <w:rPr>
          <w:szCs w:val="22"/>
        </w:rPr>
        <w:sym w:font="HQPB4" w:char="F0CE"/>
      </w:r>
      <w:r w:rsidR="00B72C70" w:rsidRPr="00091544">
        <w:rPr>
          <w:szCs w:val="22"/>
        </w:rPr>
        <w:sym w:font="HQPB1" w:char="F029"/>
      </w:r>
      <w:r w:rsidR="00B72C70" w:rsidRPr="00091544">
        <w:rPr>
          <w:rFonts w:ascii="(normal text)" w:hAnsi="(normal text)"/>
          <w:sz w:val="16"/>
          <w:szCs w:val="22"/>
          <w:rtl/>
        </w:rPr>
        <w:t xml:space="preserve"> </w:t>
      </w:r>
      <w:r w:rsidR="00B72C70" w:rsidRPr="00091544">
        <w:rPr>
          <w:szCs w:val="22"/>
        </w:rPr>
        <w:sym w:font="HQPB4" w:char="F0DE"/>
      </w:r>
      <w:r w:rsidR="00B72C70" w:rsidRPr="00091544">
        <w:rPr>
          <w:szCs w:val="22"/>
        </w:rPr>
        <w:sym w:font="HQPB2" w:char="F04F"/>
      </w:r>
      <w:r w:rsidR="00B72C70" w:rsidRPr="00091544">
        <w:rPr>
          <w:szCs w:val="22"/>
        </w:rPr>
        <w:sym w:font="HQPB4" w:char="F0CE"/>
      </w:r>
      <w:r w:rsidR="00B72C70" w:rsidRPr="00091544">
        <w:rPr>
          <w:szCs w:val="22"/>
        </w:rPr>
        <w:sym w:font="HQPB2" w:char="F067"/>
      </w:r>
      <w:r w:rsidR="00B72C70" w:rsidRPr="00091544">
        <w:rPr>
          <w:szCs w:val="22"/>
        </w:rPr>
        <w:sym w:font="HQPB4" w:char="F0CE"/>
      </w:r>
      <w:r w:rsidR="00B72C70" w:rsidRPr="00091544">
        <w:rPr>
          <w:szCs w:val="22"/>
        </w:rPr>
        <w:sym w:font="HQPB4" w:char="F06E"/>
      </w:r>
      <w:r w:rsidR="00B72C70" w:rsidRPr="00091544">
        <w:rPr>
          <w:szCs w:val="22"/>
        </w:rPr>
        <w:sym w:font="HQPB1" w:char="F02F"/>
      </w:r>
      <w:r w:rsidR="00B72C70" w:rsidRPr="00091544">
        <w:rPr>
          <w:szCs w:val="22"/>
        </w:rPr>
        <w:sym w:font="HQPB5" w:char="F075"/>
      </w:r>
      <w:r w:rsidR="00B72C70" w:rsidRPr="00091544">
        <w:rPr>
          <w:szCs w:val="22"/>
        </w:rPr>
        <w:sym w:font="HQPB1" w:char="F091"/>
      </w:r>
      <w:r w:rsidR="00B72C70" w:rsidRPr="00091544">
        <w:rPr>
          <w:rFonts w:ascii="(normal text)" w:hAnsi="(normal text)"/>
          <w:sz w:val="16"/>
          <w:szCs w:val="22"/>
          <w:rtl/>
        </w:rPr>
        <w:t xml:space="preserve"> </w:t>
      </w:r>
      <w:r w:rsidR="00B72C70" w:rsidRPr="00091544">
        <w:rPr>
          <w:szCs w:val="22"/>
        </w:rPr>
        <w:sym w:font="HQPB5" w:char="F073"/>
      </w:r>
      <w:r w:rsidR="00B72C70" w:rsidRPr="00091544">
        <w:rPr>
          <w:szCs w:val="22"/>
        </w:rPr>
        <w:sym w:font="HQPB3" w:char="F027"/>
      </w:r>
      <w:r w:rsidR="00B72C70" w:rsidRPr="00091544">
        <w:rPr>
          <w:szCs w:val="22"/>
        </w:rPr>
        <w:sym w:font="HQPB5" w:char="F073"/>
      </w:r>
      <w:r w:rsidR="00B72C70" w:rsidRPr="00091544">
        <w:rPr>
          <w:szCs w:val="22"/>
        </w:rPr>
        <w:sym w:font="HQPB3" w:char="F023"/>
      </w:r>
      <w:r w:rsidR="00B72C70" w:rsidRPr="00091544">
        <w:rPr>
          <w:szCs w:val="22"/>
        </w:rPr>
        <w:sym w:font="HQPB2" w:char="F08B"/>
      </w:r>
      <w:r w:rsidR="00B72C70" w:rsidRPr="00091544">
        <w:rPr>
          <w:szCs w:val="22"/>
        </w:rPr>
        <w:sym w:font="HQPB4" w:char="F0C5"/>
      </w:r>
      <w:r w:rsidR="00B72C70" w:rsidRPr="00091544">
        <w:rPr>
          <w:szCs w:val="22"/>
        </w:rPr>
        <w:sym w:font="HQPB1" w:char="F099"/>
      </w:r>
      <w:r w:rsidR="00B72C70" w:rsidRPr="00091544">
        <w:rPr>
          <w:szCs w:val="22"/>
        </w:rPr>
        <w:sym w:font="HQPB5" w:char="F075"/>
      </w:r>
      <w:r w:rsidR="00B72C70" w:rsidRPr="00091544">
        <w:rPr>
          <w:szCs w:val="22"/>
        </w:rPr>
        <w:sym w:font="HQPB2" w:char="F071"/>
      </w:r>
      <w:r w:rsidR="00B72C70" w:rsidRPr="00091544">
        <w:rPr>
          <w:szCs w:val="22"/>
        </w:rPr>
        <w:sym w:font="HQPB4" w:char="F0F8"/>
      </w:r>
      <w:r w:rsidR="00B72C70" w:rsidRPr="00091544">
        <w:rPr>
          <w:szCs w:val="22"/>
        </w:rPr>
        <w:sym w:font="HQPB2" w:char="F039"/>
      </w:r>
      <w:r w:rsidR="00B72C70" w:rsidRPr="00091544">
        <w:rPr>
          <w:szCs w:val="22"/>
        </w:rPr>
        <w:sym w:font="HQPB5" w:char="F024"/>
      </w:r>
      <w:r w:rsidR="00B72C70" w:rsidRPr="00091544">
        <w:rPr>
          <w:szCs w:val="22"/>
        </w:rPr>
        <w:sym w:font="HQPB1" w:char="F023"/>
      </w:r>
      <w:r w:rsidR="00B72C70" w:rsidRPr="00091544">
        <w:rPr>
          <w:rFonts w:ascii="(normal text)" w:hAnsi="(normal text)"/>
          <w:sz w:val="16"/>
          <w:szCs w:val="22"/>
          <w:rtl/>
        </w:rPr>
        <w:t xml:space="preserve"> </w:t>
      </w:r>
      <w:r w:rsidR="00B72C70" w:rsidRPr="00091544">
        <w:rPr>
          <w:szCs w:val="22"/>
        </w:rPr>
        <w:sym w:font="HQPB4" w:char="F0F6"/>
      </w:r>
      <w:r w:rsidR="00B72C70" w:rsidRPr="00091544">
        <w:rPr>
          <w:szCs w:val="22"/>
        </w:rPr>
        <w:sym w:font="HQPB2" w:char="F04E"/>
      </w:r>
      <w:r w:rsidR="00B72C70" w:rsidRPr="00091544">
        <w:rPr>
          <w:szCs w:val="22"/>
        </w:rPr>
        <w:sym w:font="HQPB4" w:char="F0E5"/>
      </w:r>
      <w:r w:rsidR="00B72C70" w:rsidRPr="00091544">
        <w:rPr>
          <w:szCs w:val="22"/>
        </w:rPr>
        <w:sym w:font="HQPB2" w:char="F06B"/>
      </w:r>
      <w:r w:rsidR="00B72C70" w:rsidRPr="00091544">
        <w:rPr>
          <w:szCs w:val="22"/>
        </w:rPr>
        <w:sym w:font="HQPB4" w:char="F09A"/>
      </w:r>
      <w:r w:rsidR="00B72C70" w:rsidRPr="00091544">
        <w:rPr>
          <w:szCs w:val="22"/>
        </w:rPr>
        <w:sym w:font="HQPB2" w:char="F089"/>
      </w:r>
      <w:r w:rsidR="00B72C70" w:rsidRPr="00091544">
        <w:rPr>
          <w:szCs w:val="22"/>
        </w:rPr>
        <w:sym w:font="HQPB5" w:char="F072"/>
      </w:r>
      <w:r w:rsidR="00B72C70" w:rsidRPr="00091544">
        <w:rPr>
          <w:szCs w:val="22"/>
        </w:rPr>
        <w:sym w:font="HQPB1" w:char="F026"/>
      </w:r>
      <w:r w:rsidR="00B72C70" w:rsidRPr="00091544">
        <w:rPr>
          <w:rFonts w:ascii="(normal text)" w:hAnsi="(normal text)"/>
          <w:sz w:val="16"/>
          <w:szCs w:val="22"/>
          <w:rtl/>
        </w:rPr>
        <w:t xml:space="preserve"> </w:t>
      </w:r>
      <w:r w:rsidR="00B72C70" w:rsidRPr="00091544">
        <w:rPr>
          <w:szCs w:val="22"/>
        </w:rPr>
        <w:sym w:font="HQPB4" w:char="F0DC"/>
      </w:r>
      <w:r w:rsidR="00B72C70" w:rsidRPr="00091544">
        <w:rPr>
          <w:szCs w:val="22"/>
        </w:rPr>
        <w:sym w:font="HQPB1" w:char="F03E"/>
      </w:r>
      <w:r w:rsidR="00B72C70" w:rsidRPr="00091544">
        <w:rPr>
          <w:szCs w:val="22"/>
        </w:rPr>
        <w:sym w:font="HQPB5" w:char="F074"/>
      </w:r>
      <w:r w:rsidR="00B72C70" w:rsidRPr="00091544">
        <w:rPr>
          <w:szCs w:val="22"/>
        </w:rPr>
        <w:sym w:font="HQPB1" w:char="F08D"/>
      </w:r>
      <w:r w:rsidR="00B72C70" w:rsidRPr="00091544">
        <w:rPr>
          <w:szCs w:val="22"/>
        </w:rPr>
        <w:sym w:font="HQPB4" w:char="F0F8"/>
      </w:r>
      <w:r w:rsidR="00B72C70" w:rsidRPr="00091544">
        <w:rPr>
          <w:szCs w:val="22"/>
        </w:rPr>
        <w:sym w:font="HQPB2" w:char="F025"/>
      </w:r>
      <w:r w:rsidR="00B72C70" w:rsidRPr="00091544">
        <w:rPr>
          <w:szCs w:val="22"/>
        </w:rPr>
        <w:sym w:font="HQPB5" w:char="F072"/>
      </w:r>
      <w:r w:rsidR="00B72C70" w:rsidRPr="00091544">
        <w:rPr>
          <w:szCs w:val="22"/>
        </w:rPr>
        <w:sym w:font="HQPB1" w:char="F026"/>
      </w:r>
      <w:r w:rsidR="00B72C70" w:rsidRPr="00091544">
        <w:rPr>
          <w:rFonts w:ascii="(normal text)" w:hAnsi="(normal text)"/>
          <w:sz w:val="16"/>
          <w:szCs w:val="22"/>
          <w:rtl/>
        </w:rPr>
        <w:t xml:space="preserve"> </w:t>
      </w:r>
      <w:r w:rsidR="00B72C70" w:rsidRPr="00091544">
        <w:rPr>
          <w:szCs w:val="22"/>
        </w:rPr>
        <w:sym w:font="HQPB5" w:char="F074"/>
      </w:r>
      <w:r w:rsidR="00B72C70" w:rsidRPr="00091544">
        <w:rPr>
          <w:szCs w:val="22"/>
        </w:rPr>
        <w:sym w:font="HQPB2" w:char="F062"/>
      </w:r>
      <w:r w:rsidR="00B72C70" w:rsidRPr="00091544">
        <w:rPr>
          <w:szCs w:val="22"/>
        </w:rPr>
        <w:sym w:font="HQPB2" w:char="F071"/>
      </w:r>
      <w:r w:rsidR="00B72C70" w:rsidRPr="00091544">
        <w:rPr>
          <w:szCs w:val="22"/>
        </w:rPr>
        <w:sym w:font="HQPB4" w:char="F0E3"/>
      </w:r>
      <w:r w:rsidR="00B72C70" w:rsidRPr="00091544">
        <w:rPr>
          <w:szCs w:val="22"/>
        </w:rPr>
        <w:sym w:font="HQPB1" w:char="F05F"/>
      </w:r>
      <w:r w:rsidR="00B72C70" w:rsidRPr="00091544">
        <w:rPr>
          <w:szCs w:val="22"/>
        </w:rPr>
        <w:sym w:font="HQPB4" w:char="F0F6"/>
      </w:r>
      <w:r w:rsidR="00B72C70" w:rsidRPr="00091544">
        <w:rPr>
          <w:szCs w:val="22"/>
        </w:rPr>
        <w:sym w:font="HQPB1" w:char="F08D"/>
      </w:r>
      <w:r w:rsidR="00B72C70" w:rsidRPr="00091544">
        <w:rPr>
          <w:szCs w:val="22"/>
        </w:rPr>
        <w:sym w:font="HQPB5" w:char="F074"/>
      </w:r>
      <w:r w:rsidR="00B72C70" w:rsidRPr="00091544">
        <w:rPr>
          <w:szCs w:val="22"/>
        </w:rPr>
        <w:sym w:font="HQPB2" w:char="F083"/>
      </w:r>
      <w:r w:rsidR="00B72C70" w:rsidRPr="00091544">
        <w:rPr>
          <w:szCs w:val="22"/>
        </w:rPr>
        <w:sym w:font="HQPB5" w:char="F075"/>
      </w:r>
      <w:r w:rsidR="00B72C70" w:rsidRPr="00091544">
        <w:rPr>
          <w:szCs w:val="22"/>
        </w:rPr>
        <w:sym w:font="HQPB2" w:char="F072"/>
      </w:r>
      <w:r w:rsidR="00B72C70" w:rsidRPr="00091544">
        <w:rPr>
          <w:rFonts w:ascii="(normal text)" w:hAnsi="(normal text)"/>
          <w:sz w:val="16"/>
          <w:szCs w:val="22"/>
          <w:rtl/>
        </w:rPr>
        <w:t xml:space="preserve"> </w:t>
      </w:r>
      <w:r w:rsidR="00B72C70" w:rsidRPr="00091544">
        <w:rPr>
          <w:szCs w:val="22"/>
        </w:rPr>
        <w:sym w:font="HQPB2" w:char="F0BC"/>
      </w:r>
      <w:r w:rsidR="00B72C70" w:rsidRPr="00091544">
        <w:rPr>
          <w:szCs w:val="22"/>
        </w:rPr>
        <w:sym w:font="HQPB4" w:char="F0E7"/>
      </w:r>
      <w:r w:rsidR="00B72C70" w:rsidRPr="00091544">
        <w:rPr>
          <w:szCs w:val="22"/>
        </w:rPr>
        <w:sym w:font="HQPB2" w:char="F06D"/>
      </w:r>
      <w:r w:rsidR="00B72C70" w:rsidRPr="00091544">
        <w:rPr>
          <w:szCs w:val="22"/>
        </w:rPr>
        <w:sym w:font="HQPB5" w:char="F074"/>
      </w:r>
      <w:r w:rsidR="00B72C70" w:rsidRPr="00091544">
        <w:rPr>
          <w:szCs w:val="22"/>
        </w:rPr>
        <w:sym w:font="HQPB1" w:char="F047"/>
      </w:r>
      <w:r w:rsidR="00B72C70" w:rsidRPr="00091544">
        <w:rPr>
          <w:szCs w:val="22"/>
        </w:rPr>
        <w:sym w:font="HQPB5" w:char="F079"/>
      </w:r>
      <w:r w:rsidR="00B72C70" w:rsidRPr="00091544">
        <w:rPr>
          <w:szCs w:val="22"/>
        </w:rPr>
        <w:sym w:font="HQPB2" w:char="F04A"/>
      </w:r>
      <w:r w:rsidR="00B72C70" w:rsidRPr="00091544">
        <w:rPr>
          <w:szCs w:val="22"/>
        </w:rPr>
        <w:sym w:font="HQPB4" w:char="F0F4"/>
      </w:r>
      <w:r w:rsidR="00B72C70" w:rsidRPr="00091544">
        <w:rPr>
          <w:szCs w:val="22"/>
        </w:rPr>
        <w:sym w:font="HQPB1" w:char="F06D"/>
      </w:r>
      <w:r w:rsidR="00B72C70" w:rsidRPr="00091544">
        <w:rPr>
          <w:szCs w:val="22"/>
        </w:rPr>
        <w:sym w:font="HQPB5" w:char="F075"/>
      </w:r>
      <w:r w:rsidR="00B72C70" w:rsidRPr="00091544">
        <w:rPr>
          <w:szCs w:val="22"/>
        </w:rPr>
        <w:sym w:font="HQPB1" w:char="F091"/>
      </w:r>
      <w:r w:rsidR="00B72C70" w:rsidRPr="00091544">
        <w:rPr>
          <w:rFonts w:ascii="(normal text)" w:hAnsi="(normal text)"/>
          <w:sz w:val="16"/>
          <w:szCs w:val="22"/>
          <w:rtl/>
        </w:rPr>
        <w:t xml:space="preserve"> </w:t>
      </w:r>
      <w:r w:rsidR="00B72C70" w:rsidRPr="00091544">
        <w:rPr>
          <w:szCs w:val="22"/>
        </w:rPr>
        <w:sym w:font="HQPB5" w:char="F09A"/>
      </w:r>
      <w:r w:rsidR="00B72C70" w:rsidRPr="00091544">
        <w:rPr>
          <w:szCs w:val="22"/>
        </w:rPr>
        <w:sym w:font="HQPB2" w:char="F063"/>
      </w:r>
      <w:r w:rsidR="00B72C70" w:rsidRPr="00091544">
        <w:rPr>
          <w:szCs w:val="22"/>
        </w:rPr>
        <w:sym w:font="HQPB2" w:char="F071"/>
      </w:r>
      <w:r w:rsidR="00B72C70" w:rsidRPr="00091544">
        <w:rPr>
          <w:szCs w:val="22"/>
        </w:rPr>
        <w:sym w:font="HQPB4" w:char="F0E8"/>
      </w:r>
      <w:r w:rsidR="00B72C70" w:rsidRPr="00091544">
        <w:rPr>
          <w:szCs w:val="22"/>
        </w:rPr>
        <w:sym w:font="HQPB1" w:char="F0F9"/>
      </w:r>
      <w:r w:rsidR="00B72C70" w:rsidRPr="00091544">
        <w:rPr>
          <w:szCs w:val="22"/>
        </w:rPr>
        <w:sym w:font="HQPB1" w:char="F024"/>
      </w:r>
      <w:r w:rsidR="00B72C70" w:rsidRPr="00091544">
        <w:rPr>
          <w:szCs w:val="22"/>
        </w:rPr>
        <w:sym w:font="HQPB5" w:char="F073"/>
      </w:r>
      <w:r w:rsidR="00B72C70" w:rsidRPr="00091544">
        <w:rPr>
          <w:szCs w:val="22"/>
        </w:rPr>
        <w:sym w:font="HQPB1" w:char="F083"/>
      </w:r>
      <w:r w:rsidR="00B72C70" w:rsidRPr="00091544">
        <w:rPr>
          <w:szCs w:val="22"/>
        </w:rPr>
        <w:sym w:font="HQPB5" w:char="F073"/>
      </w:r>
      <w:r w:rsidR="00B72C70" w:rsidRPr="00091544">
        <w:rPr>
          <w:szCs w:val="22"/>
        </w:rPr>
        <w:sym w:font="HQPB2" w:char="F086"/>
      </w:r>
      <w:r w:rsidR="00B72C70" w:rsidRPr="00091544">
        <w:rPr>
          <w:szCs w:val="22"/>
        </w:rPr>
        <w:sym w:font="HQPB5" w:char="F075"/>
      </w:r>
      <w:r w:rsidR="00B72C70" w:rsidRPr="00091544">
        <w:rPr>
          <w:szCs w:val="22"/>
        </w:rPr>
        <w:sym w:font="HQPB2" w:char="F072"/>
      </w:r>
      <w:r w:rsidR="00B72C70" w:rsidRPr="00091544">
        <w:rPr>
          <w:rFonts w:ascii="(normal text)" w:hAnsi="(normal text)"/>
          <w:sz w:val="16"/>
          <w:szCs w:val="22"/>
          <w:rtl/>
        </w:rPr>
        <w:t xml:space="preserve"> </w:t>
      </w:r>
      <w:r w:rsidR="00B72C70" w:rsidRPr="00091544">
        <w:rPr>
          <w:szCs w:val="22"/>
        </w:rPr>
        <w:sym w:font="HQPB4" w:char="F0FF"/>
      </w:r>
      <w:r w:rsidR="00B72C70" w:rsidRPr="00091544">
        <w:rPr>
          <w:szCs w:val="22"/>
        </w:rPr>
        <w:sym w:font="HQPB2" w:char="F0BC"/>
      </w:r>
      <w:r w:rsidR="00B72C70" w:rsidRPr="00091544">
        <w:rPr>
          <w:szCs w:val="22"/>
        </w:rPr>
        <w:sym w:font="HQPB4" w:char="F0E7"/>
      </w:r>
      <w:r w:rsidR="00B72C70" w:rsidRPr="00091544">
        <w:rPr>
          <w:szCs w:val="22"/>
        </w:rPr>
        <w:sym w:font="HQPB2" w:char="F06D"/>
      </w:r>
      <w:r w:rsidR="00B72C70" w:rsidRPr="00091544">
        <w:rPr>
          <w:szCs w:val="22"/>
        </w:rPr>
        <w:sym w:font="HQPB5" w:char="F074"/>
      </w:r>
      <w:r w:rsidR="00B72C70" w:rsidRPr="00091544">
        <w:rPr>
          <w:szCs w:val="22"/>
        </w:rPr>
        <w:sym w:font="HQPB1" w:char="F02F"/>
      </w:r>
      <w:r w:rsidR="00B72C70" w:rsidRPr="00091544">
        <w:rPr>
          <w:szCs w:val="22"/>
        </w:rPr>
        <w:sym w:font="HQPB1" w:char="F023"/>
      </w:r>
      <w:r w:rsidR="00B72C70" w:rsidRPr="00091544">
        <w:rPr>
          <w:szCs w:val="22"/>
        </w:rPr>
        <w:sym w:font="HQPB5" w:char="F078"/>
      </w:r>
      <w:r w:rsidR="00B72C70" w:rsidRPr="00091544">
        <w:rPr>
          <w:szCs w:val="22"/>
        </w:rPr>
        <w:sym w:font="HQPB1" w:char="F08B"/>
      </w:r>
      <w:r w:rsidR="00B72C70" w:rsidRPr="00091544">
        <w:rPr>
          <w:szCs w:val="22"/>
        </w:rPr>
        <w:sym w:font="HQPB5" w:char="F074"/>
      </w:r>
      <w:r w:rsidR="00B72C70" w:rsidRPr="00091544">
        <w:rPr>
          <w:szCs w:val="22"/>
        </w:rPr>
        <w:sym w:font="HQPB1" w:char="F0E3"/>
      </w:r>
      <w:r w:rsidR="00B72C70" w:rsidRPr="00091544">
        <w:rPr>
          <w:rFonts w:ascii="(normal text)" w:hAnsi="(normal text)"/>
          <w:sz w:val="16"/>
          <w:szCs w:val="22"/>
          <w:rtl/>
        </w:rPr>
        <w:t xml:space="preserve"> </w:t>
      </w:r>
      <w:r w:rsidR="00B72C70" w:rsidRPr="00091544">
        <w:rPr>
          <w:szCs w:val="22"/>
        </w:rPr>
        <w:sym w:font="HQPB4" w:char="F034"/>
      </w:r>
      <w:r w:rsidR="00B72C70" w:rsidRPr="00091544">
        <w:rPr>
          <w:rFonts w:ascii="(normal text)" w:hAnsi="(normal text)"/>
          <w:sz w:val="16"/>
          <w:szCs w:val="22"/>
          <w:rtl/>
        </w:rPr>
        <w:t xml:space="preserve"> </w:t>
      </w:r>
      <w:r w:rsidR="00B72C70" w:rsidRPr="00091544">
        <w:rPr>
          <w:szCs w:val="22"/>
        </w:rPr>
        <w:sym w:font="HQPB4" w:char="F0A8"/>
      </w:r>
      <w:r w:rsidR="00B72C70" w:rsidRPr="00091544">
        <w:rPr>
          <w:szCs w:val="22"/>
        </w:rPr>
        <w:sym w:font="HQPB2" w:char="F062"/>
      </w:r>
      <w:r w:rsidR="00B72C70" w:rsidRPr="00091544">
        <w:rPr>
          <w:szCs w:val="22"/>
        </w:rPr>
        <w:sym w:font="HQPB4" w:char="F0CE"/>
      </w:r>
      <w:r w:rsidR="00B72C70" w:rsidRPr="00091544">
        <w:rPr>
          <w:szCs w:val="22"/>
        </w:rPr>
        <w:sym w:font="HQPB1" w:char="F029"/>
      </w:r>
      <w:r w:rsidR="00B72C70" w:rsidRPr="00091544">
        <w:rPr>
          <w:rFonts w:ascii="(normal text)" w:hAnsi="(normal text)"/>
          <w:sz w:val="16"/>
          <w:szCs w:val="22"/>
          <w:rtl/>
        </w:rPr>
        <w:t xml:space="preserve"> </w:t>
      </w:r>
      <w:r w:rsidR="00B72C70" w:rsidRPr="00091544">
        <w:rPr>
          <w:szCs w:val="22"/>
        </w:rPr>
        <w:sym w:font="HQPB5" w:char="F07A"/>
      </w:r>
      <w:r w:rsidR="00B72C70" w:rsidRPr="00091544">
        <w:rPr>
          <w:szCs w:val="22"/>
        </w:rPr>
        <w:sym w:font="HQPB1" w:char="F03E"/>
      </w:r>
      <w:r w:rsidR="00B72C70" w:rsidRPr="00091544">
        <w:rPr>
          <w:szCs w:val="22"/>
        </w:rPr>
        <w:sym w:font="HQPB1" w:char="F023"/>
      </w:r>
      <w:r w:rsidR="00B72C70" w:rsidRPr="00091544">
        <w:rPr>
          <w:szCs w:val="22"/>
        </w:rPr>
        <w:sym w:font="HQPB5" w:char="F078"/>
      </w:r>
      <w:r w:rsidR="00B72C70" w:rsidRPr="00091544">
        <w:rPr>
          <w:szCs w:val="22"/>
        </w:rPr>
        <w:sym w:font="HQPB1" w:char="F08B"/>
      </w:r>
      <w:r w:rsidR="00B72C70" w:rsidRPr="00091544">
        <w:rPr>
          <w:szCs w:val="22"/>
        </w:rPr>
        <w:sym w:font="HQPB5" w:char="F074"/>
      </w:r>
      <w:r w:rsidR="00B72C70" w:rsidRPr="00091544">
        <w:rPr>
          <w:szCs w:val="22"/>
        </w:rPr>
        <w:sym w:font="HQPB1" w:char="F0E3"/>
      </w:r>
      <w:r w:rsidR="00B72C70" w:rsidRPr="00091544">
        <w:rPr>
          <w:rFonts w:ascii="(normal text)" w:hAnsi="(normal text)"/>
          <w:sz w:val="16"/>
          <w:szCs w:val="22"/>
          <w:rtl/>
        </w:rPr>
        <w:t xml:space="preserve"> </w:t>
      </w:r>
      <w:r w:rsidR="00B72C70" w:rsidRPr="00091544">
        <w:rPr>
          <w:szCs w:val="22"/>
        </w:rPr>
        <w:sym w:font="HQPB5" w:char="F079"/>
      </w:r>
      <w:r w:rsidR="00B72C70" w:rsidRPr="00091544">
        <w:rPr>
          <w:szCs w:val="22"/>
        </w:rPr>
        <w:sym w:font="HQPB2" w:char="F037"/>
      </w:r>
      <w:r w:rsidR="00B72C70" w:rsidRPr="00091544">
        <w:rPr>
          <w:szCs w:val="22"/>
        </w:rPr>
        <w:sym w:font="HQPB4" w:char="F0CE"/>
      </w:r>
      <w:r w:rsidR="00B72C70" w:rsidRPr="00091544">
        <w:rPr>
          <w:szCs w:val="22"/>
        </w:rPr>
        <w:sym w:font="HQPB4" w:char="F06E"/>
      </w:r>
      <w:r w:rsidR="00B72C70" w:rsidRPr="00091544">
        <w:rPr>
          <w:szCs w:val="22"/>
        </w:rPr>
        <w:sym w:font="HQPB1" w:char="F02F"/>
      </w:r>
      <w:r w:rsidR="00B72C70" w:rsidRPr="00091544">
        <w:rPr>
          <w:szCs w:val="22"/>
        </w:rPr>
        <w:sym w:font="HQPB5" w:char="F075"/>
      </w:r>
      <w:r w:rsidR="00B72C70" w:rsidRPr="00091544">
        <w:rPr>
          <w:szCs w:val="22"/>
        </w:rPr>
        <w:sym w:font="HQPB1" w:char="F091"/>
      </w:r>
      <w:r w:rsidR="00B72C70" w:rsidRPr="00091544">
        <w:rPr>
          <w:rFonts w:ascii="(normal text)" w:hAnsi="(normal text)"/>
          <w:sz w:val="16"/>
          <w:szCs w:val="22"/>
          <w:rtl/>
        </w:rPr>
        <w:t xml:space="preserve"> </w:t>
      </w:r>
      <w:r w:rsidR="00B72C70" w:rsidRPr="00091544">
        <w:rPr>
          <w:szCs w:val="22"/>
        </w:rPr>
        <w:sym w:font="HQPB5" w:char="F074"/>
      </w:r>
      <w:r w:rsidR="00B72C70" w:rsidRPr="00091544">
        <w:rPr>
          <w:szCs w:val="22"/>
        </w:rPr>
        <w:sym w:font="HQPB2" w:char="F062"/>
      </w:r>
      <w:r w:rsidR="00B72C70" w:rsidRPr="00091544">
        <w:rPr>
          <w:szCs w:val="22"/>
        </w:rPr>
        <w:sym w:font="HQPB1" w:char="F025"/>
      </w:r>
      <w:r w:rsidR="00B72C70" w:rsidRPr="00091544">
        <w:rPr>
          <w:szCs w:val="22"/>
        </w:rPr>
        <w:sym w:font="HQPB5" w:char="F078"/>
      </w:r>
      <w:r w:rsidR="00B72C70" w:rsidRPr="00091544">
        <w:rPr>
          <w:szCs w:val="22"/>
        </w:rPr>
        <w:sym w:font="HQPB2" w:char="F02E"/>
      </w:r>
      <w:r w:rsidR="00B72C70" w:rsidRPr="00091544">
        <w:rPr>
          <w:rFonts w:ascii="(normal text)" w:hAnsi="(normal text)"/>
          <w:sz w:val="16"/>
          <w:szCs w:val="22"/>
          <w:rtl/>
        </w:rPr>
        <w:t xml:space="preserve"> </w:t>
      </w:r>
      <w:r w:rsidR="00B72C70" w:rsidRPr="00091544">
        <w:rPr>
          <w:szCs w:val="22"/>
        </w:rPr>
        <w:sym w:font="HQPB1" w:char="F023"/>
      </w:r>
      <w:r w:rsidR="00B72C70" w:rsidRPr="00091544">
        <w:rPr>
          <w:szCs w:val="22"/>
        </w:rPr>
        <w:sym w:font="HQPB4" w:char="F059"/>
      </w:r>
      <w:r w:rsidR="00B72C70" w:rsidRPr="00091544">
        <w:rPr>
          <w:szCs w:val="22"/>
        </w:rPr>
        <w:sym w:font="HQPB1" w:char="F091"/>
      </w:r>
      <w:r w:rsidR="00B72C70" w:rsidRPr="00091544">
        <w:rPr>
          <w:szCs w:val="22"/>
        </w:rPr>
        <w:sym w:font="HQPB2" w:char="F072"/>
      </w:r>
      <w:r w:rsidR="00B72C70" w:rsidRPr="00091544">
        <w:rPr>
          <w:szCs w:val="22"/>
        </w:rPr>
        <w:sym w:font="HQPB4" w:char="F0E4"/>
      </w:r>
      <w:r w:rsidR="00B72C70" w:rsidRPr="00091544">
        <w:rPr>
          <w:szCs w:val="22"/>
        </w:rPr>
        <w:sym w:font="HQPB1" w:char="F08B"/>
      </w:r>
      <w:r w:rsidR="00B72C70" w:rsidRPr="00091544">
        <w:rPr>
          <w:szCs w:val="22"/>
        </w:rPr>
        <w:sym w:font="HQPB4" w:char="F0F8"/>
      </w:r>
      <w:r w:rsidR="00B72C70" w:rsidRPr="00091544">
        <w:rPr>
          <w:szCs w:val="22"/>
        </w:rPr>
        <w:sym w:font="HQPB1" w:char="F074"/>
      </w:r>
      <w:r w:rsidR="00B72C70" w:rsidRPr="00091544">
        <w:rPr>
          <w:szCs w:val="22"/>
        </w:rPr>
        <w:sym w:font="HQPB5" w:char="F078"/>
      </w:r>
      <w:r w:rsidR="00B72C70" w:rsidRPr="00091544">
        <w:rPr>
          <w:szCs w:val="22"/>
        </w:rPr>
        <w:sym w:font="HQPB2" w:char="F043"/>
      </w:r>
      <w:r w:rsidR="00B72C70" w:rsidRPr="00091544">
        <w:rPr>
          <w:rFonts w:ascii="(normal text)" w:hAnsi="(normal text)"/>
          <w:sz w:val="16"/>
          <w:szCs w:val="22"/>
          <w:rtl/>
        </w:rPr>
        <w:t xml:space="preserve"> </w:t>
      </w:r>
      <w:r w:rsidR="00B72C70" w:rsidRPr="00091544">
        <w:rPr>
          <w:szCs w:val="22"/>
        </w:rPr>
        <w:sym w:font="HQPB2" w:char="F0C7"/>
      </w:r>
      <w:r w:rsidR="00B72C70" w:rsidRPr="00091544">
        <w:rPr>
          <w:szCs w:val="22"/>
        </w:rPr>
        <w:sym w:font="HQPB2" w:char="F0CE"/>
      </w:r>
      <w:r w:rsidR="00B72C70" w:rsidRPr="00091544">
        <w:rPr>
          <w:szCs w:val="22"/>
        </w:rPr>
        <w:sym w:font="HQPB2" w:char="F0D0"/>
      </w:r>
      <w:r w:rsidR="00B72C70" w:rsidRPr="00091544">
        <w:rPr>
          <w:szCs w:val="22"/>
        </w:rPr>
        <w:sym w:font="HQPB2" w:char="F0C8"/>
      </w:r>
      <w:r w:rsidR="002220E7">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(الاسراء:57). </w:t>
      </w:r>
      <w:r w:rsidRPr="00F15E40">
        <w:rPr>
          <w:rFonts w:ascii="Times New Roman" w:eastAsia="Times New Roman" w:hAnsi="Times New Roman" w:cs="Times New Roman" w:hint="cs"/>
          <w:sz w:val="28"/>
          <w:rtl/>
          <w:lang w:bidi="fa-IR"/>
        </w:rPr>
        <w:t> </w:t>
      </w:r>
      <w:r w:rsidRPr="00F15E40">
        <w:rPr>
          <w:rFonts w:ascii="Times New Roman" w:eastAsia="Times New Roman" w:hAnsi="Times New Roman" w:hint="cs"/>
          <w:sz w:val="28"/>
          <w:rtl/>
          <w:lang w:bidi="fa-IR"/>
        </w:rPr>
        <w:t>آن کساني را که به فرياد مي‌خوانند آنان که از همه مقربترند براي تقرب به پروردگارشان وسيله مي‌جويند و به رحمت خدا اميدوار و از عذاب او هراسناکند چرا که عذاب پروردگارت بايد از آن خويشتن را دور و بر حذر داشت. گروهي ديگر عيسي ابن مريم را شفيع خود قرار مي‌دادند:</w:t>
      </w:r>
      <w:r w:rsidR="00F7039C">
        <w:rPr>
          <w:rFonts w:ascii="Times New Roman" w:eastAsia="Times New Roman" w:hAnsi="Times New Roman" w:hint="cs"/>
          <w:sz w:val="28"/>
          <w:rtl/>
          <w:lang w:bidi="fa-IR"/>
        </w:rPr>
        <w:t xml:space="preserve"> </w:t>
      </w:r>
      <w:r w:rsidR="00F7039C">
        <w:rPr>
          <w:rFonts w:ascii="Times New Roman" w:eastAsia="Times New Roman" w:hAnsi="Times New Roman" w:cs="Traditional Arabic" w:hint="cs"/>
          <w:sz w:val="28"/>
          <w:rtl/>
          <w:lang w:bidi="fa-IR"/>
        </w:rPr>
        <w:t>﴿</w:t>
      </w:r>
      <w:r w:rsidR="002600E2" w:rsidRPr="00091544">
        <w:rPr>
          <w:szCs w:val="22"/>
        </w:rPr>
        <w:sym w:font="HQPB4" w:char="F0F8"/>
      </w:r>
      <w:r w:rsidR="002600E2" w:rsidRPr="00091544">
        <w:rPr>
          <w:szCs w:val="22"/>
        </w:rPr>
        <w:sym w:font="HQPB1" w:char="F08C"/>
      </w:r>
      <w:r w:rsidR="002600E2" w:rsidRPr="00091544">
        <w:rPr>
          <w:szCs w:val="22"/>
        </w:rPr>
        <w:sym w:font="HQPB4" w:char="F0CE"/>
      </w:r>
      <w:r w:rsidR="002600E2" w:rsidRPr="00091544">
        <w:rPr>
          <w:szCs w:val="22"/>
        </w:rPr>
        <w:sym w:font="HQPB1" w:char="F029"/>
      </w:r>
      <w:r w:rsidR="002600E2" w:rsidRPr="00091544">
        <w:rPr>
          <w:szCs w:val="22"/>
        </w:rPr>
        <w:sym w:font="HQPB5" w:char="F075"/>
      </w:r>
      <w:r w:rsidR="002600E2" w:rsidRPr="00091544">
        <w:rPr>
          <w:szCs w:val="22"/>
        </w:rPr>
        <w:sym w:font="HQPB2" w:char="F072"/>
      </w:r>
      <w:r w:rsidR="002600E2" w:rsidRPr="00091544">
        <w:rPr>
          <w:rFonts w:ascii="(normal text)" w:hAnsi="(normal text)"/>
          <w:sz w:val="16"/>
          <w:szCs w:val="22"/>
          <w:rtl/>
        </w:rPr>
        <w:t xml:space="preserve"> </w:t>
      </w:r>
      <w:r w:rsidR="002600E2" w:rsidRPr="00091544">
        <w:rPr>
          <w:szCs w:val="22"/>
        </w:rPr>
        <w:sym w:font="HQPB5" w:char="F074"/>
      </w:r>
      <w:r w:rsidR="002600E2" w:rsidRPr="00091544">
        <w:rPr>
          <w:szCs w:val="22"/>
        </w:rPr>
        <w:sym w:font="HQPB2" w:char="F041"/>
      </w:r>
      <w:r w:rsidR="002600E2" w:rsidRPr="00091544">
        <w:rPr>
          <w:szCs w:val="22"/>
        </w:rPr>
        <w:sym w:font="HQPB1" w:char="F024"/>
      </w:r>
      <w:r w:rsidR="002600E2" w:rsidRPr="00091544">
        <w:rPr>
          <w:szCs w:val="22"/>
        </w:rPr>
        <w:sym w:font="HQPB5" w:char="F073"/>
      </w:r>
      <w:r w:rsidR="002600E2" w:rsidRPr="00091544">
        <w:rPr>
          <w:szCs w:val="22"/>
        </w:rPr>
        <w:sym w:font="HQPB2" w:char="F025"/>
      </w:r>
      <w:r w:rsidR="002600E2" w:rsidRPr="00091544">
        <w:rPr>
          <w:rFonts w:ascii="(normal text)" w:hAnsi="(normal text)"/>
          <w:sz w:val="16"/>
          <w:szCs w:val="22"/>
          <w:rtl/>
        </w:rPr>
        <w:t xml:space="preserve"> </w:t>
      </w:r>
      <w:r w:rsidR="002600E2" w:rsidRPr="00091544">
        <w:rPr>
          <w:szCs w:val="22"/>
        </w:rPr>
        <w:sym w:font="HQPB5" w:char="F0AA"/>
      </w:r>
      <w:r w:rsidR="002600E2" w:rsidRPr="00091544">
        <w:rPr>
          <w:szCs w:val="22"/>
        </w:rPr>
        <w:sym w:font="HQPB1" w:char="F021"/>
      </w:r>
      <w:r w:rsidR="002600E2" w:rsidRPr="00091544">
        <w:rPr>
          <w:szCs w:val="22"/>
        </w:rPr>
        <w:sym w:font="HQPB5" w:char="F024"/>
      </w:r>
      <w:r w:rsidR="002600E2" w:rsidRPr="00091544">
        <w:rPr>
          <w:szCs w:val="22"/>
        </w:rPr>
        <w:sym w:font="HQPB1" w:char="F023"/>
      </w:r>
      <w:r w:rsidR="002600E2" w:rsidRPr="00091544">
        <w:rPr>
          <w:rFonts w:ascii="(normal text)" w:hAnsi="(normal text)"/>
          <w:sz w:val="16"/>
          <w:szCs w:val="22"/>
          <w:rtl/>
        </w:rPr>
        <w:t xml:space="preserve"> </w:t>
      </w:r>
      <w:r w:rsidR="002600E2" w:rsidRPr="00091544">
        <w:rPr>
          <w:szCs w:val="22"/>
        </w:rPr>
        <w:sym w:font="HQPB2" w:char="F0D3"/>
      </w:r>
      <w:r w:rsidR="002600E2" w:rsidRPr="00091544">
        <w:rPr>
          <w:szCs w:val="22"/>
        </w:rPr>
        <w:sym w:font="HQPB5" w:char="F07C"/>
      </w:r>
      <w:r w:rsidR="002600E2" w:rsidRPr="00091544">
        <w:rPr>
          <w:szCs w:val="22"/>
        </w:rPr>
        <w:sym w:font="HQPB1" w:char="F0A4"/>
      </w:r>
      <w:r w:rsidR="002600E2" w:rsidRPr="00091544">
        <w:rPr>
          <w:szCs w:val="22"/>
        </w:rPr>
        <w:sym w:font="HQPB2" w:char="F08A"/>
      </w:r>
      <w:r w:rsidR="002600E2" w:rsidRPr="00091544">
        <w:rPr>
          <w:szCs w:val="22"/>
        </w:rPr>
        <w:sym w:font="HQPB4" w:char="F0CF"/>
      </w:r>
      <w:r w:rsidR="002600E2" w:rsidRPr="00091544">
        <w:rPr>
          <w:szCs w:val="22"/>
        </w:rPr>
        <w:sym w:font="HQPB1" w:char="F0E8"/>
      </w:r>
      <w:r w:rsidR="002600E2" w:rsidRPr="00091544">
        <w:rPr>
          <w:szCs w:val="22"/>
        </w:rPr>
        <w:sym w:font="HQPB2" w:char="F0BB"/>
      </w:r>
      <w:r w:rsidR="002600E2" w:rsidRPr="00091544">
        <w:rPr>
          <w:szCs w:val="22"/>
        </w:rPr>
        <w:sym w:font="HQPB5" w:char="F074"/>
      </w:r>
      <w:r w:rsidR="002600E2" w:rsidRPr="00091544">
        <w:rPr>
          <w:szCs w:val="22"/>
        </w:rPr>
        <w:sym w:font="HQPB2" w:char="F083"/>
      </w:r>
      <w:r w:rsidR="002600E2" w:rsidRPr="00091544">
        <w:rPr>
          <w:rFonts w:ascii="(normal text)" w:hAnsi="(normal text)"/>
          <w:sz w:val="16"/>
          <w:szCs w:val="22"/>
          <w:rtl/>
        </w:rPr>
        <w:t xml:space="preserve"> </w:t>
      </w:r>
      <w:r w:rsidR="002600E2" w:rsidRPr="00091544">
        <w:rPr>
          <w:szCs w:val="22"/>
        </w:rPr>
        <w:sym w:font="HQPB5" w:char="F074"/>
      </w:r>
      <w:r w:rsidR="002600E2" w:rsidRPr="00091544">
        <w:rPr>
          <w:szCs w:val="22"/>
        </w:rPr>
        <w:sym w:font="HQPB2" w:char="F0FB"/>
      </w:r>
      <w:r w:rsidR="002600E2" w:rsidRPr="00091544">
        <w:rPr>
          <w:szCs w:val="22"/>
        </w:rPr>
        <w:sym w:font="HQPB4" w:char="F0F8"/>
      </w:r>
      <w:r w:rsidR="002600E2" w:rsidRPr="00091544">
        <w:rPr>
          <w:szCs w:val="22"/>
        </w:rPr>
        <w:sym w:font="HQPB2" w:char="F0F3"/>
      </w:r>
      <w:r w:rsidR="002600E2" w:rsidRPr="00091544">
        <w:rPr>
          <w:szCs w:val="22"/>
        </w:rPr>
        <w:sym w:font="HQPB5" w:char="F024"/>
      </w:r>
      <w:r w:rsidR="002600E2" w:rsidRPr="00091544">
        <w:rPr>
          <w:szCs w:val="22"/>
        </w:rPr>
        <w:sym w:font="HQPB1" w:char="F023"/>
      </w:r>
      <w:r w:rsidR="002600E2" w:rsidRPr="00091544">
        <w:rPr>
          <w:rFonts w:ascii="(normal text)" w:hAnsi="(normal text)"/>
          <w:sz w:val="16"/>
          <w:szCs w:val="22"/>
          <w:rtl/>
        </w:rPr>
        <w:t xml:space="preserve"> </w:t>
      </w:r>
      <w:r w:rsidR="002600E2" w:rsidRPr="00091544">
        <w:rPr>
          <w:szCs w:val="22"/>
        </w:rPr>
        <w:sym w:font="HQPB5" w:char="F07A"/>
      </w:r>
      <w:r w:rsidR="002600E2" w:rsidRPr="00091544">
        <w:rPr>
          <w:szCs w:val="22"/>
        </w:rPr>
        <w:sym w:font="HQPB2" w:char="F04E"/>
      </w:r>
      <w:r w:rsidR="002600E2" w:rsidRPr="00091544">
        <w:rPr>
          <w:szCs w:val="22"/>
        </w:rPr>
        <w:sym w:font="HQPB5" w:char="F074"/>
      </w:r>
      <w:r w:rsidR="002600E2" w:rsidRPr="00091544">
        <w:rPr>
          <w:szCs w:val="22"/>
        </w:rPr>
        <w:sym w:font="HQPB2" w:char="F083"/>
      </w:r>
      <w:r w:rsidR="002600E2" w:rsidRPr="00091544">
        <w:rPr>
          <w:szCs w:val="22"/>
        </w:rPr>
        <w:sym w:font="HQPB4" w:char="F0F3"/>
      </w:r>
      <w:r w:rsidR="002600E2" w:rsidRPr="00091544">
        <w:rPr>
          <w:szCs w:val="22"/>
        </w:rPr>
        <w:sym w:font="HQPB1" w:char="F08F"/>
      </w:r>
      <w:r w:rsidR="002600E2" w:rsidRPr="00091544">
        <w:rPr>
          <w:szCs w:val="22"/>
        </w:rPr>
        <w:sym w:font="HQPB5" w:char="F074"/>
      </w:r>
      <w:r w:rsidR="002600E2" w:rsidRPr="00091544">
        <w:rPr>
          <w:szCs w:val="22"/>
        </w:rPr>
        <w:sym w:font="HQPB2" w:char="F042"/>
      </w:r>
      <w:r w:rsidR="002600E2" w:rsidRPr="00091544">
        <w:rPr>
          <w:rFonts w:ascii="(normal text)" w:hAnsi="(normal text)"/>
          <w:sz w:val="16"/>
          <w:szCs w:val="22"/>
          <w:rtl/>
        </w:rPr>
        <w:t xml:space="preserve"> </w:t>
      </w:r>
      <w:r w:rsidR="002600E2" w:rsidRPr="00091544">
        <w:rPr>
          <w:szCs w:val="22"/>
        </w:rPr>
        <w:sym w:font="HQPB5" w:char="F07C"/>
      </w:r>
      <w:r w:rsidR="002600E2" w:rsidRPr="00091544">
        <w:rPr>
          <w:szCs w:val="22"/>
        </w:rPr>
        <w:sym w:font="HQPB1" w:char="F04D"/>
      </w:r>
      <w:r w:rsidR="002600E2" w:rsidRPr="00091544">
        <w:rPr>
          <w:szCs w:val="22"/>
        </w:rPr>
        <w:sym w:font="HQPB2" w:char="F052"/>
      </w:r>
      <w:r w:rsidR="002600E2" w:rsidRPr="00091544">
        <w:rPr>
          <w:szCs w:val="22"/>
        </w:rPr>
        <w:sym w:font="HQPB5" w:char="F072"/>
      </w:r>
      <w:r w:rsidR="002600E2" w:rsidRPr="00091544">
        <w:rPr>
          <w:szCs w:val="22"/>
        </w:rPr>
        <w:sym w:font="HQPB1" w:char="F026"/>
      </w:r>
      <w:r w:rsidR="002600E2" w:rsidRPr="00091544">
        <w:rPr>
          <w:szCs w:val="22"/>
        </w:rPr>
        <w:sym w:font="HQPB5" w:char="F075"/>
      </w:r>
      <w:r w:rsidR="002600E2" w:rsidRPr="00091544">
        <w:rPr>
          <w:szCs w:val="22"/>
        </w:rPr>
        <w:sym w:font="HQPB2" w:char="F0E4"/>
      </w:r>
      <w:r w:rsidR="002600E2" w:rsidRPr="00091544">
        <w:rPr>
          <w:rFonts w:ascii="(normal text)" w:hAnsi="(normal text)"/>
          <w:sz w:val="16"/>
          <w:szCs w:val="22"/>
          <w:rtl/>
        </w:rPr>
        <w:t xml:space="preserve"> </w:t>
      </w:r>
      <w:r w:rsidR="002600E2" w:rsidRPr="00091544">
        <w:rPr>
          <w:szCs w:val="22"/>
        </w:rPr>
        <w:sym w:font="HQPB5" w:char="F07C"/>
      </w:r>
      <w:r w:rsidR="002600E2" w:rsidRPr="00091544">
        <w:rPr>
          <w:szCs w:val="22"/>
        </w:rPr>
        <w:sym w:font="HQPB1" w:char="F04D"/>
      </w:r>
      <w:r w:rsidR="002600E2" w:rsidRPr="00091544">
        <w:rPr>
          <w:szCs w:val="22"/>
        </w:rPr>
        <w:sym w:font="HQPB4" w:char="F0F9"/>
      </w:r>
      <w:r w:rsidR="002600E2" w:rsidRPr="00091544">
        <w:rPr>
          <w:szCs w:val="22"/>
        </w:rPr>
        <w:sym w:font="HQPB2" w:char="F03D"/>
      </w:r>
      <w:r w:rsidR="002600E2" w:rsidRPr="00091544">
        <w:rPr>
          <w:szCs w:val="22"/>
        </w:rPr>
        <w:sym w:font="HQPB4" w:char="F0E8"/>
      </w:r>
      <w:r w:rsidR="002600E2" w:rsidRPr="00091544">
        <w:rPr>
          <w:szCs w:val="22"/>
        </w:rPr>
        <w:sym w:font="HQPB2" w:char="F025"/>
      </w:r>
      <w:r w:rsidR="002600E2" w:rsidRPr="00091544">
        <w:rPr>
          <w:rFonts w:ascii="(normal text)" w:hAnsi="(normal text)"/>
          <w:sz w:val="16"/>
          <w:szCs w:val="22"/>
          <w:rtl/>
        </w:rPr>
        <w:t xml:space="preserve"> </w:t>
      </w:r>
      <w:r w:rsidR="002600E2" w:rsidRPr="00091544">
        <w:rPr>
          <w:szCs w:val="22"/>
        </w:rPr>
        <w:sym w:font="HQPB4" w:char="F0C4"/>
      </w:r>
      <w:r w:rsidR="002600E2" w:rsidRPr="00091544">
        <w:rPr>
          <w:szCs w:val="22"/>
        </w:rPr>
        <w:sym w:font="HQPB1" w:char="F0A8"/>
      </w:r>
      <w:r w:rsidR="002600E2" w:rsidRPr="00091544">
        <w:rPr>
          <w:szCs w:val="22"/>
        </w:rPr>
        <w:sym w:font="HQPB1" w:char="F024"/>
      </w:r>
      <w:r w:rsidR="002600E2" w:rsidRPr="00091544">
        <w:rPr>
          <w:szCs w:val="22"/>
        </w:rPr>
        <w:sym w:font="HQPB4" w:char="F0A8"/>
      </w:r>
      <w:r w:rsidR="002600E2" w:rsidRPr="00091544">
        <w:rPr>
          <w:szCs w:val="22"/>
        </w:rPr>
        <w:sym w:font="HQPB2" w:char="F05A"/>
      </w:r>
      <w:r w:rsidR="002600E2" w:rsidRPr="00091544">
        <w:rPr>
          <w:szCs w:val="22"/>
        </w:rPr>
        <w:sym w:font="HQPB2" w:char="F03D"/>
      </w:r>
      <w:r w:rsidR="002600E2" w:rsidRPr="00091544">
        <w:rPr>
          <w:szCs w:val="22"/>
        </w:rPr>
        <w:sym w:font="HQPB4" w:char="F0CF"/>
      </w:r>
      <w:r w:rsidR="002600E2" w:rsidRPr="00091544">
        <w:rPr>
          <w:szCs w:val="22"/>
        </w:rPr>
        <w:sym w:font="HQPB2" w:char="F039"/>
      </w:r>
      <w:r w:rsidR="002600E2" w:rsidRPr="00091544">
        <w:rPr>
          <w:rFonts w:ascii="(normal text)" w:hAnsi="(normal text)"/>
          <w:sz w:val="16"/>
          <w:szCs w:val="22"/>
          <w:rtl/>
        </w:rPr>
        <w:t xml:space="preserve"> </w:t>
      </w:r>
      <w:r w:rsidR="002600E2" w:rsidRPr="00091544">
        <w:rPr>
          <w:szCs w:val="22"/>
        </w:rPr>
        <w:sym w:font="HQPB2" w:char="F092"/>
      </w:r>
      <w:r w:rsidR="002600E2" w:rsidRPr="00091544">
        <w:rPr>
          <w:szCs w:val="22"/>
        </w:rPr>
        <w:sym w:font="HQPB4" w:char="F0CE"/>
      </w:r>
      <w:r w:rsidR="002600E2" w:rsidRPr="00091544">
        <w:rPr>
          <w:szCs w:val="22"/>
        </w:rPr>
        <w:sym w:font="HQPB2" w:char="F054"/>
      </w:r>
      <w:r w:rsidR="002600E2" w:rsidRPr="00091544">
        <w:rPr>
          <w:szCs w:val="22"/>
        </w:rPr>
        <w:sym w:font="HQPB2" w:char="F072"/>
      </w:r>
      <w:r w:rsidR="002600E2" w:rsidRPr="00091544">
        <w:rPr>
          <w:szCs w:val="22"/>
        </w:rPr>
        <w:sym w:font="HQPB4" w:char="F0E4"/>
      </w:r>
      <w:r w:rsidR="002600E2" w:rsidRPr="00091544">
        <w:rPr>
          <w:szCs w:val="22"/>
        </w:rPr>
        <w:sym w:font="HQPB1" w:char="F08B"/>
      </w:r>
      <w:r w:rsidR="002600E2" w:rsidRPr="00091544">
        <w:rPr>
          <w:szCs w:val="22"/>
        </w:rPr>
        <w:sym w:font="HQPB4" w:char="F0CF"/>
      </w:r>
      <w:r w:rsidR="002600E2" w:rsidRPr="00091544">
        <w:rPr>
          <w:szCs w:val="22"/>
        </w:rPr>
        <w:sym w:font="HQPB1" w:char="F083"/>
      </w:r>
      <w:r w:rsidR="002600E2" w:rsidRPr="00091544">
        <w:rPr>
          <w:szCs w:val="22"/>
        </w:rPr>
        <w:sym w:font="HQPB4" w:char="F0AA"/>
      </w:r>
      <w:r w:rsidR="002600E2" w:rsidRPr="00091544">
        <w:rPr>
          <w:szCs w:val="22"/>
        </w:rPr>
        <w:sym w:font="HQPB1" w:char="F042"/>
      </w:r>
      <w:r w:rsidR="002600E2" w:rsidRPr="00091544">
        <w:rPr>
          <w:szCs w:val="22"/>
        </w:rPr>
        <w:sym w:font="HQPB5" w:char="F024"/>
      </w:r>
      <w:r w:rsidR="002600E2" w:rsidRPr="00091544">
        <w:rPr>
          <w:szCs w:val="22"/>
        </w:rPr>
        <w:sym w:font="HQPB1" w:char="F023"/>
      </w:r>
      <w:r w:rsidR="002600E2" w:rsidRPr="00091544">
        <w:rPr>
          <w:rFonts w:ascii="(normal text)" w:hAnsi="(normal text)"/>
          <w:sz w:val="16"/>
          <w:szCs w:val="22"/>
          <w:rtl/>
        </w:rPr>
        <w:t xml:space="preserve"> </w:t>
      </w:r>
      <w:r w:rsidR="002600E2" w:rsidRPr="00091544">
        <w:rPr>
          <w:szCs w:val="22"/>
        </w:rPr>
        <w:sym w:font="HQPB5" w:char="F075"/>
      </w:r>
      <w:r w:rsidR="002600E2" w:rsidRPr="00091544">
        <w:rPr>
          <w:szCs w:val="22"/>
        </w:rPr>
        <w:sym w:font="HQPB2" w:char="F092"/>
      </w:r>
      <w:r w:rsidR="002600E2" w:rsidRPr="00091544">
        <w:rPr>
          <w:szCs w:val="22"/>
        </w:rPr>
        <w:sym w:font="HQPB4" w:char="F0CD"/>
      </w:r>
      <w:r w:rsidR="002600E2" w:rsidRPr="00091544">
        <w:rPr>
          <w:szCs w:val="22"/>
        </w:rPr>
        <w:sym w:font="HQPB4" w:char="F068"/>
      </w:r>
      <w:r w:rsidR="002600E2" w:rsidRPr="00091544">
        <w:rPr>
          <w:szCs w:val="22"/>
        </w:rPr>
        <w:sym w:font="HQPB2" w:char="F047"/>
      </w:r>
      <w:r w:rsidR="002600E2" w:rsidRPr="00091544">
        <w:rPr>
          <w:szCs w:val="22"/>
        </w:rPr>
        <w:sym w:font="HQPB4" w:char="F0E9"/>
      </w:r>
      <w:r w:rsidR="002600E2" w:rsidRPr="00091544">
        <w:rPr>
          <w:szCs w:val="22"/>
        </w:rPr>
        <w:sym w:font="HQPB1" w:char="F026"/>
      </w:r>
      <w:r w:rsidR="002600E2" w:rsidRPr="00091544">
        <w:rPr>
          <w:szCs w:val="22"/>
        </w:rPr>
        <w:sym w:font="HQPB5" w:char="F075"/>
      </w:r>
      <w:r w:rsidR="002600E2" w:rsidRPr="00091544">
        <w:rPr>
          <w:szCs w:val="22"/>
        </w:rPr>
        <w:sym w:font="HQPB2" w:char="F072"/>
      </w:r>
      <w:r w:rsidR="002600E2" w:rsidRPr="00091544">
        <w:rPr>
          <w:rFonts w:ascii="(normal text)" w:hAnsi="(normal text)"/>
          <w:sz w:val="16"/>
          <w:szCs w:val="22"/>
          <w:rtl/>
        </w:rPr>
        <w:t xml:space="preserve"> </w:t>
      </w:r>
      <w:r w:rsidR="002600E2" w:rsidRPr="00091544">
        <w:rPr>
          <w:szCs w:val="22"/>
        </w:rPr>
        <w:sym w:font="HQPB4" w:char="F0C8"/>
      </w:r>
      <w:r w:rsidR="002600E2" w:rsidRPr="00091544">
        <w:rPr>
          <w:szCs w:val="22"/>
        </w:rPr>
        <w:sym w:font="HQPB2" w:char="F0FB"/>
      </w:r>
      <w:r w:rsidR="002600E2" w:rsidRPr="00091544">
        <w:rPr>
          <w:szCs w:val="22"/>
        </w:rPr>
        <w:sym w:font="HQPB4" w:char="F0F7"/>
      </w:r>
      <w:r w:rsidR="002600E2" w:rsidRPr="00091544">
        <w:rPr>
          <w:szCs w:val="22"/>
        </w:rPr>
        <w:sym w:font="HQPB2" w:char="F0FC"/>
      </w:r>
      <w:r w:rsidR="002600E2" w:rsidRPr="00091544">
        <w:rPr>
          <w:szCs w:val="22"/>
        </w:rPr>
        <w:sym w:font="HQPB5" w:char="F079"/>
      </w:r>
      <w:r w:rsidR="002600E2" w:rsidRPr="00091544">
        <w:rPr>
          <w:szCs w:val="22"/>
        </w:rPr>
        <w:sym w:font="HQPB2" w:char="F067"/>
      </w:r>
      <w:r w:rsidR="002600E2" w:rsidRPr="00091544">
        <w:rPr>
          <w:szCs w:val="22"/>
        </w:rPr>
        <w:sym w:font="HQPB2" w:char="F0BB"/>
      </w:r>
      <w:r w:rsidR="002600E2" w:rsidRPr="00091544">
        <w:rPr>
          <w:szCs w:val="22"/>
        </w:rPr>
        <w:sym w:font="HQPB5" w:char="F073"/>
      </w:r>
      <w:r w:rsidR="002600E2" w:rsidRPr="00091544">
        <w:rPr>
          <w:szCs w:val="22"/>
        </w:rPr>
        <w:sym w:font="HQPB2" w:char="F039"/>
      </w:r>
      <w:r w:rsidR="002600E2" w:rsidRPr="00091544">
        <w:rPr>
          <w:szCs w:val="22"/>
        </w:rPr>
        <w:sym w:font="HQPB4" w:char="F0CE"/>
      </w:r>
      <w:r w:rsidR="002600E2" w:rsidRPr="00091544">
        <w:rPr>
          <w:szCs w:val="22"/>
        </w:rPr>
        <w:sym w:font="HQPB1" w:char="F029"/>
      </w:r>
      <w:r w:rsidR="002600E2" w:rsidRPr="00091544">
        <w:rPr>
          <w:rFonts w:ascii="(normal text)" w:hAnsi="(normal text)"/>
          <w:sz w:val="16"/>
          <w:szCs w:val="22"/>
          <w:rtl/>
        </w:rPr>
        <w:t xml:space="preserve"> </w:t>
      </w:r>
      <w:r w:rsidR="002600E2" w:rsidRPr="00091544">
        <w:rPr>
          <w:szCs w:val="22"/>
        </w:rPr>
        <w:sym w:font="HQPB2" w:char="F060"/>
      </w:r>
      <w:r w:rsidR="002600E2" w:rsidRPr="00091544">
        <w:rPr>
          <w:szCs w:val="22"/>
        </w:rPr>
        <w:sym w:font="HQPB4" w:char="F0CF"/>
      </w:r>
      <w:r w:rsidR="002600E2" w:rsidRPr="00091544">
        <w:rPr>
          <w:szCs w:val="22"/>
        </w:rPr>
        <w:sym w:font="HQPB2" w:char="F042"/>
      </w:r>
      <w:r w:rsidR="002600E2" w:rsidRPr="00091544">
        <w:rPr>
          <w:rFonts w:ascii="(normal text)" w:hAnsi="(normal text)"/>
          <w:sz w:val="16"/>
          <w:szCs w:val="22"/>
          <w:rtl/>
        </w:rPr>
        <w:t xml:space="preserve"> </w:t>
      </w:r>
      <w:r w:rsidR="002600E2" w:rsidRPr="00091544">
        <w:rPr>
          <w:szCs w:val="22"/>
        </w:rPr>
        <w:sym w:font="HQPB4" w:char="F0C8"/>
      </w:r>
      <w:r w:rsidR="002600E2" w:rsidRPr="00091544">
        <w:rPr>
          <w:szCs w:val="22"/>
        </w:rPr>
        <w:sym w:font="HQPB2" w:char="F062"/>
      </w:r>
      <w:r w:rsidR="002600E2" w:rsidRPr="00091544">
        <w:rPr>
          <w:szCs w:val="22"/>
        </w:rPr>
        <w:sym w:font="HQPB2" w:char="F072"/>
      </w:r>
      <w:r w:rsidR="002600E2" w:rsidRPr="00091544">
        <w:rPr>
          <w:szCs w:val="22"/>
        </w:rPr>
        <w:sym w:font="HQPB4" w:char="F0DF"/>
      </w:r>
      <w:r w:rsidR="002600E2" w:rsidRPr="00091544">
        <w:rPr>
          <w:szCs w:val="22"/>
        </w:rPr>
        <w:sym w:font="HQPB1" w:char="F08A"/>
      </w:r>
      <w:r w:rsidR="002600E2" w:rsidRPr="00091544">
        <w:rPr>
          <w:rFonts w:ascii="(normal text)" w:hAnsi="(normal text)"/>
          <w:sz w:val="16"/>
          <w:szCs w:val="22"/>
          <w:rtl/>
        </w:rPr>
        <w:t xml:space="preserve"> </w:t>
      </w:r>
      <w:r w:rsidR="002600E2" w:rsidRPr="00091544">
        <w:rPr>
          <w:szCs w:val="22"/>
        </w:rPr>
        <w:sym w:font="HQPB5" w:char="F0AB"/>
      </w:r>
      <w:r w:rsidR="002600E2" w:rsidRPr="00091544">
        <w:rPr>
          <w:szCs w:val="22"/>
        </w:rPr>
        <w:sym w:font="HQPB1" w:char="F021"/>
      </w:r>
      <w:r w:rsidR="002600E2" w:rsidRPr="00091544">
        <w:rPr>
          <w:szCs w:val="22"/>
        </w:rPr>
        <w:sym w:font="HQPB5" w:char="F024"/>
      </w:r>
      <w:r w:rsidR="002600E2" w:rsidRPr="00091544">
        <w:rPr>
          <w:szCs w:val="22"/>
        </w:rPr>
        <w:sym w:font="HQPB1" w:char="F023"/>
      </w:r>
      <w:r w:rsidR="00F7039C">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(المائدة:116). </w:t>
      </w:r>
      <w:r w:rsidRPr="00F15E40">
        <w:rPr>
          <w:rFonts w:ascii="Times New Roman" w:eastAsia="Times New Roman" w:hAnsi="Times New Roman" w:hint="cs"/>
          <w:sz w:val="28"/>
          <w:rtl/>
          <w:lang w:bidi="fa-IR"/>
        </w:rPr>
        <w:t>آن گاه را که که خداوند مي‌گويد: اي عيسي پسر مريم! آيا تو به مردم گفته‌اي که جز الله، من و مادرم را هم دو خداي ديگر بدانيد؟ دسته‌اي هم فرشتگان واسطه تقرب خود به درگاه خداوند تصور مي‌کردند</w:t>
      </w:r>
      <w:r w:rsidR="005725B7">
        <w:rPr>
          <w:rFonts w:ascii="Times New Roman" w:eastAsia="Times New Roman" w:hAnsi="Times New Roman" w:hint="cs"/>
          <w:sz w:val="28"/>
          <w:rtl/>
          <w:lang w:bidi="fa-IR"/>
        </w:rPr>
        <w:t xml:space="preserve"> </w:t>
      </w:r>
      <w:r w:rsidR="005725B7">
        <w:rPr>
          <w:rFonts w:ascii="Times New Roman" w:eastAsia="Times New Roman" w:hAnsi="Times New Roman" w:cs="Traditional Arabic" w:hint="cs"/>
          <w:sz w:val="28"/>
          <w:rtl/>
          <w:lang w:bidi="fa-IR"/>
        </w:rPr>
        <w:t>﴿</w:t>
      </w:r>
      <w:r w:rsidR="005725B7" w:rsidRPr="00091544">
        <w:rPr>
          <w:szCs w:val="22"/>
        </w:rPr>
        <w:sym w:font="HQPB5" w:char="F074"/>
      </w:r>
      <w:r w:rsidR="005725B7" w:rsidRPr="00091544">
        <w:rPr>
          <w:szCs w:val="22"/>
        </w:rPr>
        <w:sym w:font="HQPB2" w:char="F050"/>
      </w:r>
      <w:r w:rsidR="005725B7" w:rsidRPr="00091544">
        <w:rPr>
          <w:szCs w:val="22"/>
        </w:rPr>
        <w:sym w:font="HQPB4" w:char="F0F6"/>
      </w:r>
      <w:r w:rsidR="005725B7" w:rsidRPr="00091544">
        <w:rPr>
          <w:szCs w:val="22"/>
        </w:rPr>
        <w:sym w:font="HQPB2" w:char="F071"/>
      </w:r>
      <w:r w:rsidR="005725B7" w:rsidRPr="00091544">
        <w:rPr>
          <w:szCs w:val="22"/>
        </w:rPr>
        <w:sym w:font="HQPB5" w:char="F074"/>
      </w:r>
      <w:r w:rsidR="005725B7" w:rsidRPr="00091544">
        <w:rPr>
          <w:szCs w:val="22"/>
        </w:rPr>
        <w:sym w:font="HQPB2" w:char="F083"/>
      </w:r>
      <w:r w:rsidR="005725B7" w:rsidRPr="00091544">
        <w:rPr>
          <w:szCs w:val="22"/>
        </w:rPr>
        <w:sym w:font="HQPB5" w:char="F075"/>
      </w:r>
      <w:r w:rsidR="005725B7" w:rsidRPr="00091544">
        <w:rPr>
          <w:szCs w:val="22"/>
        </w:rPr>
        <w:sym w:font="HQPB2" w:char="F072"/>
      </w:r>
      <w:r w:rsidR="005725B7" w:rsidRPr="00091544">
        <w:rPr>
          <w:rFonts w:ascii="(normal text)" w:hAnsi="(normal text)"/>
          <w:sz w:val="16"/>
          <w:szCs w:val="22"/>
          <w:rtl/>
        </w:rPr>
        <w:t xml:space="preserve"> </w:t>
      </w:r>
      <w:r w:rsidR="005725B7" w:rsidRPr="00091544">
        <w:rPr>
          <w:szCs w:val="22"/>
        </w:rPr>
        <w:sym w:font="HQPB4" w:char="F0F6"/>
      </w:r>
      <w:r w:rsidR="005725B7" w:rsidRPr="00091544">
        <w:rPr>
          <w:szCs w:val="22"/>
        </w:rPr>
        <w:sym w:font="HQPB2" w:char="F04E"/>
      </w:r>
      <w:r w:rsidR="005725B7" w:rsidRPr="00091544">
        <w:rPr>
          <w:szCs w:val="22"/>
        </w:rPr>
        <w:sym w:font="HQPB4" w:char="F0E8"/>
      </w:r>
      <w:r w:rsidR="005725B7" w:rsidRPr="00091544">
        <w:rPr>
          <w:szCs w:val="22"/>
        </w:rPr>
        <w:sym w:font="HQPB2" w:char="F064"/>
      </w:r>
      <w:r w:rsidR="005725B7" w:rsidRPr="00091544">
        <w:rPr>
          <w:szCs w:val="22"/>
        </w:rPr>
        <w:sym w:font="HQPB4" w:char="F0E7"/>
      </w:r>
      <w:r w:rsidR="005725B7" w:rsidRPr="00091544">
        <w:rPr>
          <w:szCs w:val="22"/>
        </w:rPr>
        <w:sym w:font="HQPB1" w:char="F08E"/>
      </w:r>
      <w:r w:rsidR="005725B7" w:rsidRPr="00091544">
        <w:rPr>
          <w:szCs w:val="22"/>
        </w:rPr>
        <w:sym w:font="HQPB4" w:char="F0E0"/>
      </w:r>
      <w:r w:rsidR="005725B7" w:rsidRPr="00091544">
        <w:rPr>
          <w:szCs w:val="22"/>
        </w:rPr>
        <w:sym w:font="HQPB1" w:char="F0B3"/>
      </w:r>
      <w:r w:rsidR="005725B7" w:rsidRPr="00091544">
        <w:rPr>
          <w:szCs w:val="22"/>
        </w:rPr>
        <w:sym w:font="HQPB4" w:char="F0F8"/>
      </w:r>
      <w:r w:rsidR="005725B7" w:rsidRPr="00091544">
        <w:rPr>
          <w:szCs w:val="22"/>
        </w:rPr>
        <w:sym w:font="HQPB1" w:char="F074"/>
      </w:r>
      <w:r w:rsidR="005725B7" w:rsidRPr="00091544">
        <w:rPr>
          <w:szCs w:val="22"/>
        </w:rPr>
        <w:sym w:font="HQPB5" w:char="F073"/>
      </w:r>
      <w:r w:rsidR="005725B7" w:rsidRPr="00091544">
        <w:rPr>
          <w:szCs w:val="22"/>
        </w:rPr>
        <w:sym w:font="HQPB2" w:char="F086"/>
      </w:r>
      <w:r w:rsidR="005725B7" w:rsidRPr="00091544">
        <w:rPr>
          <w:rFonts w:ascii="(normal text)" w:hAnsi="(normal text)"/>
          <w:sz w:val="16"/>
          <w:szCs w:val="22"/>
          <w:rtl/>
        </w:rPr>
        <w:t xml:space="preserve"> </w:t>
      </w:r>
      <w:r w:rsidR="005725B7" w:rsidRPr="00091544">
        <w:rPr>
          <w:szCs w:val="22"/>
        </w:rPr>
        <w:sym w:font="HQPB1" w:char="F024"/>
      </w:r>
      <w:r w:rsidR="005725B7" w:rsidRPr="00091544">
        <w:rPr>
          <w:szCs w:val="22"/>
        </w:rPr>
        <w:sym w:font="HQPB4" w:char="F059"/>
      </w:r>
      <w:r w:rsidR="005725B7" w:rsidRPr="00091544">
        <w:rPr>
          <w:szCs w:val="22"/>
        </w:rPr>
        <w:sym w:font="HQPB1" w:char="F0E8"/>
      </w:r>
      <w:r w:rsidR="005725B7" w:rsidRPr="00091544">
        <w:rPr>
          <w:szCs w:val="22"/>
        </w:rPr>
        <w:sym w:font="HQPB2" w:char="F08A"/>
      </w:r>
      <w:r w:rsidR="005725B7" w:rsidRPr="00091544">
        <w:rPr>
          <w:szCs w:val="22"/>
        </w:rPr>
        <w:sym w:font="HQPB4" w:char="F0CF"/>
      </w:r>
      <w:r w:rsidR="005725B7" w:rsidRPr="00091544">
        <w:rPr>
          <w:szCs w:val="22"/>
        </w:rPr>
        <w:sym w:font="HQPB2" w:char="F048"/>
      </w:r>
      <w:r w:rsidR="005725B7" w:rsidRPr="00091544">
        <w:rPr>
          <w:szCs w:val="22"/>
        </w:rPr>
        <w:sym w:font="HQPB5" w:char="F073"/>
      </w:r>
      <w:r w:rsidR="005725B7" w:rsidRPr="00091544">
        <w:rPr>
          <w:szCs w:val="22"/>
        </w:rPr>
        <w:sym w:font="HQPB1" w:char="F064"/>
      </w:r>
      <w:r w:rsidR="005725B7" w:rsidRPr="00091544">
        <w:rPr>
          <w:rFonts w:ascii="(normal text)" w:hAnsi="(normal text)"/>
          <w:sz w:val="16"/>
          <w:szCs w:val="22"/>
          <w:rtl/>
        </w:rPr>
        <w:t xml:space="preserve"> </w:t>
      </w:r>
      <w:r w:rsidR="005725B7" w:rsidRPr="00091544">
        <w:rPr>
          <w:szCs w:val="22"/>
        </w:rPr>
        <w:sym w:font="HQPB4" w:char="F0A7"/>
      </w:r>
      <w:r w:rsidR="005725B7" w:rsidRPr="00091544">
        <w:rPr>
          <w:szCs w:val="22"/>
        </w:rPr>
        <w:sym w:font="HQPB2" w:char="F04E"/>
      </w:r>
      <w:r w:rsidR="005725B7" w:rsidRPr="00091544">
        <w:rPr>
          <w:szCs w:val="22"/>
        </w:rPr>
        <w:sym w:font="HQPB4" w:char="F0E8"/>
      </w:r>
      <w:r w:rsidR="005725B7" w:rsidRPr="00091544">
        <w:rPr>
          <w:szCs w:val="22"/>
        </w:rPr>
        <w:sym w:font="HQPB1" w:char="F04F"/>
      </w:r>
      <w:r w:rsidR="005725B7" w:rsidRPr="00091544">
        <w:rPr>
          <w:rFonts w:ascii="(normal text)" w:hAnsi="(normal text)"/>
          <w:sz w:val="16"/>
          <w:szCs w:val="22"/>
          <w:rtl/>
        </w:rPr>
        <w:t xml:space="preserve"> </w:t>
      </w:r>
      <w:r w:rsidR="005725B7" w:rsidRPr="00091544">
        <w:rPr>
          <w:szCs w:val="22"/>
        </w:rPr>
        <w:sym w:font="HQPB4" w:char="F0E3"/>
      </w:r>
      <w:r w:rsidR="005725B7" w:rsidRPr="00091544">
        <w:rPr>
          <w:szCs w:val="22"/>
        </w:rPr>
        <w:sym w:font="HQPB2" w:char="F041"/>
      </w:r>
      <w:r w:rsidR="005725B7" w:rsidRPr="00091544">
        <w:rPr>
          <w:szCs w:val="22"/>
        </w:rPr>
        <w:sym w:font="HQPB2" w:char="F071"/>
      </w:r>
      <w:r w:rsidR="005725B7" w:rsidRPr="00091544">
        <w:rPr>
          <w:szCs w:val="22"/>
        </w:rPr>
        <w:sym w:font="HQPB4" w:char="F0E0"/>
      </w:r>
      <w:r w:rsidR="005725B7" w:rsidRPr="00091544">
        <w:rPr>
          <w:szCs w:val="22"/>
        </w:rPr>
        <w:sym w:font="HQPB2" w:char="F029"/>
      </w:r>
      <w:r w:rsidR="005725B7" w:rsidRPr="00091544">
        <w:rPr>
          <w:szCs w:val="22"/>
        </w:rPr>
        <w:sym w:font="HQPB5" w:char="F074"/>
      </w:r>
      <w:r w:rsidR="005725B7" w:rsidRPr="00091544">
        <w:rPr>
          <w:szCs w:val="22"/>
        </w:rPr>
        <w:sym w:font="HQPB2" w:char="F083"/>
      </w:r>
      <w:r w:rsidR="005725B7" w:rsidRPr="00091544">
        <w:rPr>
          <w:rFonts w:ascii="(normal text)" w:hAnsi="(normal text)"/>
          <w:sz w:val="16"/>
          <w:szCs w:val="22"/>
          <w:rtl/>
        </w:rPr>
        <w:t xml:space="preserve"> </w:t>
      </w:r>
      <w:r w:rsidR="005725B7" w:rsidRPr="00091544">
        <w:rPr>
          <w:szCs w:val="22"/>
        </w:rPr>
        <w:sym w:font="HQPB4" w:char="F0CF"/>
      </w:r>
      <w:r w:rsidR="005725B7" w:rsidRPr="00091544">
        <w:rPr>
          <w:szCs w:val="22"/>
        </w:rPr>
        <w:sym w:font="HQPB2" w:char="F070"/>
      </w:r>
      <w:r w:rsidR="005725B7" w:rsidRPr="00091544">
        <w:rPr>
          <w:szCs w:val="22"/>
        </w:rPr>
        <w:sym w:font="HQPB5" w:char="F073"/>
      </w:r>
      <w:r w:rsidR="005725B7" w:rsidRPr="00091544">
        <w:rPr>
          <w:szCs w:val="22"/>
        </w:rPr>
        <w:sym w:font="HQPB2" w:char="F033"/>
      </w:r>
      <w:r w:rsidR="005725B7" w:rsidRPr="00091544">
        <w:rPr>
          <w:szCs w:val="22"/>
        </w:rPr>
        <w:sym w:font="HQPB4" w:char="F0CD"/>
      </w:r>
      <w:r w:rsidR="005725B7" w:rsidRPr="00091544">
        <w:rPr>
          <w:szCs w:val="22"/>
        </w:rPr>
        <w:sym w:font="HQPB2" w:char="F0B4"/>
      </w:r>
      <w:r w:rsidR="005725B7" w:rsidRPr="00091544">
        <w:rPr>
          <w:szCs w:val="22"/>
        </w:rPr>
        <w:sym w:font="HQPB5" w:char="F0AF"/>
      </w:r>
      <w:r w:rsidR="005725B7" w:rsidRPr="00091544">
        <w:rPr>
          <w:szCs w:val="22"/>
        </w:rPr>
        <w:sym w:font="HQPB2" w:char="F0BB"/>
      </w:r>
      <w:r w:rsidR="005725B7" w:rsidRPr="00091544">
        <w:rPr>
          <w:szCs w:val="22"/>
        </w:rPr>
        <w:sym w:font="HQPB5" w:char="F06E"/>
      </w:r>
      <w:r w:rsidR="005725B7" w:rsidRPr="00091544">
        <w:rPr>
          <w:szCs w:val="22"/>
        </w:rPr>
        <w:sym w:font="HQPB2" w:char="F03D"/>
      </w:r>
      <w:r w:rsidR="005725B7" w:rsidRPr="00091544">
        <w:rPr>
          <w:szCs w:val="22"/>
        </w:rPr>
        <w:sym w:font="HQPB5" w:char="F079"/>
      </w:r>
      <w:r w:rsidR="005725B7" w:rsidRPr="00091544">
        <w:rPr>
          <w:szCs w:val="22"/>
        </w:rPr>
        <w:sym w:font="HQPB2" w:char="F04A"/>
      </w:r>
      <w:r w:rsidR="005725B7" w:rsidRPr="00091544">
        <w:rPr>
          <w:szCs w:val="22"/>
        </w:rPr>
        <w:sym w:font="HQPB4" w:char="F0F9"/>
      </w:r>
      <w:r w:rsidR="005725B7" w:rsidRPr="00091544">
        <w:rPr>
          <w:szCs w:val="22"/>
        </w:rPr>
        <w:sym w:font="HQPB2" w:char="F03D"/>
      </w:r>
      <w:r w:rsidR="005725B7" w:rsidRPr="00091544">
        <w:rPr>
          <w:szCs w:val="22"/>
        </w:rPr>
        <w:sym w:font="HQPB4" w:char="F0CF"/>
      </w:r>
      <w:r w:rsidR="005725B7" w:rsidRPr="00091544">
        <w:rPr>
          <w:szCs w:val="22"/>
        </w:rPr>
        <w:sym w:font="HQPB2" w:char="F039"/>
      </w:r>
      <w:r w:rsidR="005725B7" w:rsidRPr="00091544">
        <w:rPr>
          <w:rFonts w:ascii="(normal text)" w:hAnsi="(normal text)"/>
          <w:sz w:val="16"/>
          <w:szCs w:val="22"/>
          <w:rtl/>
        </w:rPr>
        <w:t xml:space="preserve"> </w:t>
      </w:r>
      <w:r w:rsidR="005725B7" w:rsidRPr="00091544">
        <w:rPr>
          <w:szCs w:val="22"/>
        </w:rPr>
        <w:sym w:font="HQPB4" w:char="F0CF"/>
      </w:r>
      <w:r w:rsidR="005725B7" w:rsidRPr="00091544">
        <w:rPr>
          <w:szCs w:val="22"/>
        </w:rPr>
        <w:sym w:font="HQPB2" w:char="F0E4"/>
      </w:r>
      <w:r w:rsidR="005725B7" w:rsidRPr="00091544">
        <w:rPr>
          <w:szCs w:val="22"/>
        </w:rPr>
        <w:sym w:font="HQPB5" w:char="F049"/>
      </w:r>
      <w:r w:rsidR="005725B7" w:rsidRPr="00091544">
        <w:rPr>
          <w:szCs w:val="22"/>
        </w:rPr>
        <w:sym w:font="HQPB2" w:char="F077"/>
      </w:r>
      <w:r w:rsidR="005725B7" w:rsidRPr="00091544">
        <w:rPr>
          <w:szCs w:val="22"/>
        </w:rPr>
        <w:sym w:font="HQPB4" w:char="F0E0"/>
      </w:r>
      <w:r w:rsidR="005725B7" w:rsidRPr="00091544">
        <w:rPr>
          <w:szCs w:val="22"/>
        </w:rPr>
        <w:sym w:font="HQPB2" w:char="F073"/>
      </w:r>
      <w:r w:rsidR="005725B7" w:rsidRPr="00091544">
        <w:rPr>
          <w:szCs w:val="22"/>
        </w:rPr>
        <w:sym w:font="HQPB5" w:char="F0AF"/>
      </w:r>
      <w:r w:rsidR="005725B7" w:rsidRPr="00091544">
        <w:rPr>
          <w:szCs w:val="22"/>
        </w:rPr>
        <w:sym w:font="HQPB2" w:char="F0BB"/>
      </w:r>
      <w:r w:rsidR="005725B7" w:rsidRPr="00091544">
        <w:rPr>
          <w:szCs w:val="22"/>
        </w:rPr>
        <w:sym w:font="HQPB5" w:char="F079"/>
      </w:r>
      <w:r w:rsidR="005725B7" w:rsidRPr="00091544">
        <w:rPr>
          <w:szCs w:val="22"/>
        </w:rPr>
        <w:sym w:font="HQPB2" w:char="F064"/>
      </w:r>
      <w:r w:rsidR="005725B7" w:rsidRPr="00091544">
        <w:rPr>
          <w:szCs w:val="22"/>
        </w:rPr>
        <w:sym w:font="HQPB5" w:char="F072"/>
      </w:r>
      <w:r w:rsidR="005725B7" w:rsidRPr="00091544">
        <w:rPr>
          <w:szCs w:val="22"/>
        </w:rPr>
        <w:sym w:font="HQPB1" w:char="F026"/>
      </w:r>
      <w:r w:rsidR="005725B7" w:rsidRPr="00091544">
        <w:rPr>
          <w:rFonts w:ascii="(normal text)" w:hAnsi="(normal text)"/>
          <w:sz w:val="16"/>
          <w:szCs w:val="22"/>
          <w:rtl/>
        </w:rPr>
        <w:t xml:space="preserve"> </w:t>
      </w:r>
      <w:r w:rsidR="005725B7" w:rsidRPr="00091544">
        <w:rPr>
          <w:szCs w:val="22"/>
        </w:rPr>
        <w:sym w:font="HQPB4" w:char="F0F6"/>
      </w:r>
      <w:r w:rsidR="005725B7" w:rsidRPr="00091544">
        <w:rPr>
          <w:szCs w:val="22"/>
        </w:rPr>
        <w:sym w:font="HQPB3" w:char="F02F"/>
      </w:r>
      <w:r w:rsidR="005725B7" w:rsidRPr="00091544">
        <w:rPr>
          <w:szCs w:val="22"/>
        </w:rPr>
        <w:sym w:font="HQPB4" w:char="F0E4"/>
      </w:r>
      <w:r w:rsidR="005725B7" w:rsidRPr="00091544">
        <w:rPr>
          <w:szCs w:val="22"/>
        </w:rPr>
        <w:sym w:font="HQPB2" w:char="F02E"/>
      </w:r>
      <w:r w:rsidR="005725B7" w:rsidRPr="00091544">
        <w:rPr>
          <w:szCs w:val="22"/>
        </w:rPr>
        <w:sym w:font="HQPB1" w:char="F024"/>
      </w:r>
      <w:r w:rsidR="005725B7" w:rsidRPr="00091544">
        <w:rPr>
          <w:szCs w:val="22"/>
        </w:rPr>
        <w:sym w:font="HQPB4" w:char="F0AD"/>
      </w:r>
      <w:r w:rsidR="005725B7" w:rsidRPr="00091544">
        <w:rPr>
          <w:szCs w:val="22"/>
        </w:rPr>
        <w:sym w:font="HQPB2" w:char="F083"/>
      </w:r>
      <w:r w:rsidR="005725B7" w:rsidRPr="00091544">
        <w:rPr>
          <w:szCs w:val="22"/>
        </w:rPr>
        <w:sym w:font="HQPB4" w:char="F0CE"/>
      </w:r>
      <w:r w:rsidR="005725B7" w:rsidRPr="00091544">
        <w:rPr>
          <w:szCs w:val="22"/>
        </w:rPr>
        <w:sym w:font="HQPB1" w:char="F029"/>
      </w:r>
      <w:r w:rsidR="005725B7" w:rsidRPr="00091544">
        <w:rPr>
          <w:rFonts w:ascii="(normal text)" w:hAnsi="(normal text)"/>
          <w:sz w:val="16"/>
          <w:szCs w:val="22"/>
          <w:rtl/>
        </w:rPr>
        <w:t xml:space="preserve"> </w:t>
      </w:r>
      <w:r w:rsidR="005725B7" w:rsidRPr="00091544">
        <w:rPr>
          <w:szCs w:val="22"/>
        </w:rPr>
        <w:sym w:font="HQPB5" w:char="F028"/>
      </w:r>
      <w:r w:rsidR="005725B7" w:rsidRPr="00091544">
        <w:rPr>
          <w:szCs w:val="22"/>
        </w:rPr>
        <w:sym w:font="HQPB1" w:char="F023"/>
      </w:r>
      <w:r w:rsidR="005725B7" w:rsidRPr="00091544">
        <w:rPr>
          <w:szCs w:val="22"/>
        </w:rPr>
        <w:sym w:font="HQPB2" w:char="F071"/>
      </w:r>
      <w:r w:rsidR="005725B7" w:rsidRPr="00091544">
        <w:rPr>
          <w:szCs w:val="22"/>
        </w:rPr>
        <w:sym w:font="HQPB4" w:char="F0E7"/>
      </w:r>
      <w:r w:rsidR="005725B7" w:rsidRPr="00091544">
        <w:rPr>
          <w:szCs w:val="22"/>
        </w:rPr>
        <w:sym w:font="HQPB2" w:char="F052"/>
      </w:r>
      <w:r w:rsidR="005725B7" w:rsidRPr="00091544">
        <w:rPr>
          <w:szCs w:val="22"/>
        </w:rPr>
        <w:sym w:font="HQPB1" w:char="F024"/>
      </w:r>
      <w:r w:rsidR="005725B7" w:rsidRPr="00091544">
        <w:rPr>
          <w:szCs w:val="22"/>
        </w:rPr>
        <w:sym w:font="HQPB5" w:char="F09F"/>
      </w:r>
      <w:r w:rsidR="005725B7" w:rsidRPr="00091544">
        <w:rPr>
          <w:szCs w:val="22"/>
        </w:rPr>
        <w:sym w:font="HQPB2" w:char="F032"/>
      </w:r>
      <w:r w:rsidR="005725B7" w:rsidRPr="00091544">
        <w:rPr>
          <w:rFonts w:ascii="(normal text)" w:hAnsi="(normal text)"/>
          <w:sz w:val="16"/>
          <w:szCs w:val="22"/>
          <w:rtl/>
        </w:rPr>
        <w:t xml:space="preserve"> </w:t>
      </w:r>
      <w:r w:rsidR="005725B7" w:rsidRPr="00091544">
        <w:rPr>
          <w:szCs w:val="22"/>
        </w:rPr>
        <w:sym w:font="HQPB5" w:char="F074"/>
      </w:r>
      <w:r w:rsidR="005725B7" w:rsidRPr="00091544">
        <w:rPr>
          <w:szCs w:val="22"/>
        </w:rPr>
        <w:sym w:font="HQPB2" w:char="F062"/>
      </w:r>
      <w:r w:rsidR="005725B7" w:rsidRPr="00091544">
        <w:rPr>
          <w:szCs w:val="22"/>
        </w:rPr>
        <w:sym w:font="HQPB2" w:char="F072"/>
      </w:r>
      <w:r w:rsidR="005725B7" w:rsidRPr="00091544">
        <w:rPr>
          <w:szCs w:val="22"/>
        </w:rPr>
        <w:sym w:font="HQPB4" w:char="F0DF"/>
      </w:r>
      <w:r w:rsidR="005725B7" w:rsidRPr="00091544">
        <w:rPr>
          <w:szCs w:val="22"/>
        </w:rPr>
        <w:sym w:font="HQPB1" w:char="F089"/>
      </w:r>
      <w:r w:rsidR="005725B7" w:rsidRPr="00091544">
        <w:rPr>
          <w:szCs w:val="22"/>
        </w:rPr>
        <w:sym w:font="HQPB4" w:char="F0E7"/>
      </w:r>
      <w:r w:rsidR="005725B7" w:rsidRPr="00091544">
        <w:rPr>
          <w:szCs w:val="22"/>
        </w:rPr>
        <w:sym w:font="HQPB1" w:char="F037"/>
      </w:r>
      <w:r w:rsidR="005725B7" w:rsidRPr="00091544">
        <w:rPr>
          <w:szCs w:val="22"/>
        </w:rPr>
        <w:sym w:font="HQPB4" w:char="F0F7"/>
      </w:r>
      <w:r w:rsidR="005725B7" w:rsidRPr="00091544">
        <w:rPr>
          <w:szCs w:val="22"/>
        </w:rPr>
        <w:sym w:font="HQPB1" w:char="F0E8"/>
      </w:r>
      <w:r w:rsidR="005725B7" w:rsidRPr="00091544">
        <w:rPr>
          <w:szCs w:val="22"/>
        </w:rPr>
        <w:sym w:font="HQPB5" w:char="F074"/>
      </w:r>
      <w:r w:rsidR="005725B7" w:rsidRPr="00091544">
        <w:rPr>
          <w:szCs w:val="22"/>
        </w:rPr>
        <w:sym w:font="HQPB2" w:char="F083"/>
      </w:r>
      <w:r w:rsidR="005725B7" w:rsidRPr="00091544">
        <w:rPr>
          <w:rFonts w:ascii="(normal text)" w:hAnsi="(normal text)"/>
          <w:sz w:val="16"/>
          <w:szCs w:val="22"/>
          <w:rtl/>
        </w:rPr>
        <w:t xml:space="preserve"> </w:t>
      </w:r>
      <w:r w:rsidR="005725B7" w:rsidRPr="00091544">
        <w:rPr>
          <w:szCs w:val="22"/>
        </w:rPr>
        <w:sym w:font="HQPB2" w:char="F0C7"/>
      </w:r>
      <w:r w:rsidR="005725B7" w:rsidRPr="00091544">
        <w:rPr>
          <w:szCs w:val="22"/>
        </w:rPr>
        <w:sym w:font="HQPB2" w:char="F0CD"/>
      </w:r>
      <w:r w:rsidR="005725B7" w:rsidRPr="00091544">
        <w:rPr>
          <w:szCs w:val="22"/>
        </w:rPr>
        <w:sym w:font="HQPB2" w:char="F0C9"/>
      </w:r>
      <w:r w:rsidR="005725B7" w:rsidRPr="00091544">
        <w:rPr>
          <w:szCs w:val="22"/>
        </w:rPr>
        <w:sym w:font="HQPB2" w:char="F0C8"/>
      </w:r>
      <w:r w:rsidR="005725B7">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(سـبأ:40). </w:t>
      </w:r>
      <w:r w:rsidRPr="00F15E40">
        <w:rPr>
          <w:rFonts w:ascii="Times New Roman" w:eastAsia="Times New Roman" w:hAnsi="Times New Roman" w:hint="cs"/>
          <w:sz w:val="28"/>
          <w:rtl/>
          <w:lang w:bidi="fa-IR"/>
        </w:rPr>
        <w:t xml:space="preserve">روزي را که خداوند جملگي آنان را گرد مي‌آورد و سپس به فرشتگان مي‌گويد: آيا اينان شما را پرستش مي‌کرده‌اند. با دقت و تأمل در آيات قرآن در مي‌يابيم که قرآن هم کساني را که قائل به مقام عبوديت بتان بودند تکفير مي‌کند و هم آناني را که همين طرز تفکر را نسبت به پيامبر، اولياء و فرشتگان دارند. رسول اکرم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با همه آنان جنگيد و هيچ تفاوتي بين آنان قائل نبود.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اما کفار از بتان خود سود و منفعت مي ‌خواستند حال آنکه ما ايمان داريم که همه خير و برکتها و ضرر و زيانها از جانب خداوند دانا و حکيمي است که تدبير همه عالم در دستان اوست و صالحان و نيکان را در اينکار تواني نيست. ما تنها اميد آن داريم آنان شفيع ما نزد خداوند باشند همين و بس.</w:t>
      </w:r>
    </w:p>
    <w:p w:rsidR="000F7D5B" w:rsidRPr="00964AE4" w:rsidRDefault="000F7D5B" w:rsidP="00964AE4">
      <w:pPr>
        <w:ind w:firstLine="284"/>
        <w:jc w:val="both"/>
        <w:rPr>
          <w:rFonts w:ascii="Times New Roman" w:eastAsia="Times New Roman" w:hAnsi="Times New Roman" w:cs="Traditional Arabic" w:hint="cs"/>
          <w:b/>
          <w:bCs/>
          <w:sz w:val="28"/>
          <w:rtl/>
          <w:lang w:bidi="fa-IR"/>
        </w:rPr>
      </w:pPr>
      <w:r w:rsidRPr="00F15E40">
        <w:rPr>
          <w:rFonts w:ascii="Times New Roman" w:eastAsia="Times New Roman" w:hAnsi="Times New Roman" w:hint="cs"/>
          <w:sz w:val="28"/>
          <w:rtl/>
          <w:lang w:bidi="fa-IR"/>
        </w:rPr>
        <w:t xml:space="preserve">عبدالله: اين سخن تو دقيقاً مثل سخن کفار است. قرآن هم از زبان آنان چنين </w:t>
      </w:r>
      <w:r w:rsidR="00C33B0E">
        <w:rPr>
          <w:rFonts w:ascii="Times New Roman" w:eastAsia="Times New Roman" w:hAnsi="Times New Roman" w:hint="cs"/>
          <w:sz w:val="28"/>
          <w:rtl/>
          <w:lang w:bidi="fa-IR"/>
        </w:rPr>
        <w:t>مي‌فرمايد</w:t>
      </w:r>
      <w:r w:rsidRPr="00F15E40">
        <w:rPr>
          <w:rFonts w:ascii="Times New Roman" w:eastAsia="Times New Roman" w:hAnsi="Times New Roman" w:hint="cs"/>
          <w:sz w:val="28"/>
          <w:rtl/>
          <w:lang w:bidi="fa-IR"/>
        </w:rPr>
        <w:t>:</w:t>
      </w:r>
      <w:r w:rsidR="009E6C4A">
        <w:rPr>
          <w:rFonts w:ascii="Times New Roman" w:eastAsia="Times New Roman" w:hAnsi="Times New Roman" w:hint="cs"/>
          <w:sz w:val="28"/>
          <w:rtl/>
          <w:lang w:bidi="fa-IR"/>
        </w:rPr>
        <w:t xml:space="preserve"> </w:t>
      </w:r>
      <w:r w:rsidR="009E6C4A">
        <w:rPr>
          <w:rFonts w:ascii="Times New Roman" w:eastAsia="Times New Roman" w:hAnsi="Times New Roman" w:cs="Traditional Arabic" w:hint="cs"/>
          <w:sz w:val="28"/>
          <w:rtl/>
          <w:lang w:bidi="fa-IR"/>
        </w:rPr>
        <w:t>﴿</w:t>
      </w:r>
      <w:r w:rsidR="00964AE4" w:rsidRPr="00DB415C">
        <w:rPr>
          <w:szCs w:val="22"/>
        </w:rPr>
        <w:sym w:font="HQPB5" w:char="F09A"/>
      </w:r>
      <w:r w:rsidR="00964AE4" w:rsidRPr="00DB415C">
        <w:rPr>
          <w:szCs w:val="22"/>
        </w:rPr>
        <w:sym w:font="HQPB2" w:char="F063"/>
      </w:r>
      <w:r w:rsidR="00964AE4" w:rsidRPr="00DB415C">
        <w:rPr>
          <w:szCs w:val="22"/>
        </w:rPr>
        <w:sym w:font="HQPB2" w:char="F072"/>
      </w:r>
      <w:r w:rsidR="00964AE4" w:rsidRPr="00DB415C">
        <w:rPr>
          <w:szCs w:val="22"/>
        </w:rPr>
        <w:sym w:font="HQPB4" w:char="F0DF"/>
      </w:r>
      <w:r w:rsidR="00964AE4" w:rsidRPr="00DB415C">
        <w:rPr>
          <w:szCs w:val="22"/>
        </w:rPr>
        <w:sym w:font="HQPB1" w:char="F089"/>
      </w:r>
      <w:r w:rsidR="00964AE4" w:rsidRPr="00DB415C">
        <w:rPr>
          <w:szCs w:val="22"/>
        </w:rPr>
        <w:sym w:font="HQPB4" w:char="F0E7"/>
      </w:r>
      <w:r w:rsidR="00964AE4" w:rsidRPr="00DB415C">
        <w:rPr>
          <w:szCs w:val="22"/>
        </w:rPr>
        <w:sym w:font="HQPB1" w:char="F037"/>
      </w:r>
      <w:r w:rsidR="00964AE4" w:rsidRPr="00DB415C">
        <w:rPr>
          <w:szCs w:val="22"/>
        </w:rPr>
        <w:sym w:font="HQPB4" w:char="F0F7"/>
      </w:r>
      <w:r w:rsidR="00964AE4" w:rsidRPr="00DB415C">
        <w:rPr>
          <w:szCs w:val="22"/>
        </w:rPr>
        <w:sym w:font="HQPB1" w:char="F0E8"/>
      </w:r>
      <w:r w:rsidR="00964AE4" w:rsidRPr="00DB415C">
        <w:rPr>
          <w:szCs w:val="22"/>
        </w:rPr>
        <w:sym w:font="HQPB5" w:char="F074"/>
      </w:r>
      <w:r w:rsidR="00964AE4" w:rsidRPr="00DB415C">
        <w:rPr>
          <w:szCs w:val="22"/>
        </w:rPr>
        <w:sym w:font="HQPB2" w:char="F083"/>
      </w:r>
      <w:r w:rsidR="00964AE4" w:rsidRPr="00DB415C">
        <w:rPr>
          <w:szCs w:val="22"/>
        </w:rPr>
        <w:sym w:font="HQPB5" w:char="F075"/>
      </w:r>
      <w:r w:rsidR="00964AE4" w:rsidRPr="00DB415C">
        <w:rPr>
          <w:szCs w:val="22"/>
        </w:rPr>
        <w:sym w:font="HQPB2" w:char="F072"/>
      </w:r>
      <w:r w:rsidR="00964AE4" w:rsidRPr="00DB415C">
        <w:rPr>
          <w:rFonts w:ascii="(normal text)" w:hAnsi="(normal text)"/>
          <w:sz w:val="16"/>
          <w:szCs w:val="22"/>
          <w:rtl/>
        </w:rPr>
        <w:t xml:space="preserve"> </w:t>
      </w:r>
      <w:r w:rsidR="00964AE4" w:rsidRPr="00DB415C">
        <w:rPr>
          <w:szCs w:val="22"/>
        </w:rPr>
        <w:sym w:font="HQPB2" w:char="F060"/>
      </w:r>
      <w:r w:rsidR="00964AE4" w:rsidRPr="00DB415C">
        <w:rPr>
          <w:szCs w:val="22"/>
        </w:rPr>
        <w:sym w:font="HQPB4" w:char="F0CF"/>
      </w:r>
      <w:r w:rsidR="00964AE4" w:rsidRPr="00DB415C">
        <w:rPr>
          <w:szCs w:val="22"/>
        </w:rPr>
        <w:sym w:font="HQPB2" w:char="F042"/>
      </w:r>
      <w:r w:rsidR="00964AE4" w:rsidRPr="00DB415C">
        <w:rPr>
          <w:rFonts w:ascii="(normal text)" w:hAnsi="(normal text)"/>
          <w:sz w:val="16"/>
          <w:szCs w:val="22"/>
          <w:rtl/>
        </w:rPr>
        <w:t xml:space="preserve"> </w:t>
      </w:r>
      <w:r w:rsidR="00964AE4" w:rsidRPr="00DB415C">
        <w:rPr>
          <w:szCs w:val="22"/>
        </w:rPr>
        <w:sym w:font="HQPB4" w:char="F0C2"/>
      </w:r>
      <w:r w:rsidR="00964AE4" w:rsidRPr="00DB415C">
        <w:rPr>
          <w:szCs w:val="22"/>
        </w:rPr>
        <w:sym w:font="HQPB2" w:char="F063"/>
      </w:r>
      <w:r w:rsidR="00964AE4" w:rsidRPr="00DB415C">
        <w:rPr>
          <w:szCs w:val="22"/>
        </w:rPr>
        <w:sym w:font="HQPB2" w:char="F072"/>
      </w:r>
      <w:r w:rsidR="00964AE4" w:rsidRPr="00DB415C">
        <w:rPr>
          <w:szCs w:val="22"/>
        </w:rPr>
        <w:sym w:font="HQPB4" w:char="F0DF"/>
      </w:r>
      <w:r w:rsidR="00964AE4" w:rsidRPr="00DB415C">
        <w:rPr>
          <w:szCs w:val="22"/>
        </w:rPr>
        <w:sym w:font="HQPB1" w:char="F08A"/>
      </w:r>
      <w:r w:rsidR="00964AE4" w:rsidRPr="00DB415C">
        <w:rPr>
          <w:rFonts w:ascii="(normal text)" w:hAnsi="(normal text)"/>
          <w:sz w:val="16"/>
          <w:szCs w:val="22"/>
          <w:rtl/>
        </w:rPr>
        <w:t xml:space="preserve"> </w:t>
      </w:r>
      <w:r w:rsidR="00964AE4" w:rsidRPr="00DB415C">
        <w:rPr>
          <w:szCs w:val="22"/>
        </w:rPr>
        <w:sym w:font="HQPB5" w:char="F0AB"/>
      </w:r>
      <w:r w:rsidR="00964AE4" w:rsidRPr="00DB415C">
        <w:rPr>
          <w:szCs w:val="22"/>
        </w:rPr>
        <w:sym w:font="HQPB1" w:char="F021"/>
      </w:r>
      <w:r w:rsidR="00964AE4" w:rsidRPr="00DB415C">
        <w:rPr>
          <w:szCs w:val="22"/>
        </w:rPr>
        <w:sym w:font="HQPB5" w:char="F024"/>
      </w:r>
      <w:r w:rsidR="00964AE4" w:rsidRPr="00DB415C">
        <w:rPr>
          <w:szCs w:val="22"/>
        </w:rPr>
        <w:sym w:font="HQPB1" w:char="F023"/>
      </w:r>
      <w:r w:rsidR="00964AE4" w:rsidRPr="00DB415C">
        <w:rPr>
          <w:rFonts w:ascii="(normal text)" w:hAnsi="(normal text)"/>
          <w:sz w:val="16"/>
          <w:szCs w:val="22"/>
          <w:rtl/>
        </w:rPr>
        <w:t xml:space="preserve"> </w:t>
      </w:r>
      <w:r w:rsidR="00964AE4" w:rsidRPr="00DB415C">
        <w:rPr>
          <w:szCs w:val="22"/>
        </w:rPr>
        <w:sym w:font="HQPB1" w:char="F024"/>
      </w:r>
      <w:r w:rsidR="00964AE4" w:rsidRPr="00DB415C">
        <w:rPr>
          <w:szCs w:val="22"/>
        </w:rPr>
        <w:sym w:font="HQPB5" w:char="F074"/>
      </w:r>
      <w:r w:rsidR="00964AE4" w:rsidRPr="00DB415C">
        <w:rPr>
          <w:szCs w:val="22"/>
        </w:rPr>
        <w:sym w:font="HQPB2" w:char="F042"/>
      </w:r>
      <w:r w:rsidR="00964AE4" w:rsidRPr="00DB415C">
        <w:rPr>
          <w:rFonts w:ascii="(normal text)" w:hAnsi="(normal text)"/>
          <w:sz w:val="16"/>
          <w:szCs w:val="22"/>
          <w:rtl/>
        </w:rPr>
        <w:t xml:space="preserve"> </w:t>
      </w:r>
      <w:r w:rsidR="00964AE4" w:rsidRPr="00DB415C">
        <w:rPr>
          <w:szCs w:val="22"/>
        </w:rPr>
        <w:sym w:font="HQPB5" w:char="F09F"/>
      </w:r>
      <w:r w:rsidR="00964AE4" w:rsidRPr="00DB415C">
        <w:rPr>
          <w:szCs w:val="22"/>
        </w:rPr>
        <w:sym w:font="HQPB2" w:char="F077"/>
      </w:r>
      <w:r w:rsidR="00964AE4" w:rsidRPr="00DB415C">
        <w:rPr>
          <w:rFonts w:ascii="(normal text)" w:hAnsi="(normal text)"/>
          <w:sz w:val="16"/>
          <w:szCs w:val="22"/>
          <w:rtl/>
        </w:rPr>
        <w:t xml:space="preserve"> </w:t>
      </w:r>
      <w:r w:rsidR="00964AE4" w:rsidRPr="00DB415C">
        <w:rPr>
          <w:szCs w:val="22"/>
        </w:rPr>
        <w:sym w:font="HQPB4" w:char="F0F6"/>
      </w:r>
      <w:r w:rsidR="00964AE4" w:rsidRPr="00DB415C">
        <w:rPr>
          <w:szCs w:val="22"/>
        </w:rPr>
        <w:sym w:font="HQPB2" w:char="F04E"/>
      </w:r>
      <w:r w:rsidR="00964AE4" w:rsidRPr="00DB415C">
        <w:rPr>
          <w:szCs w:val="22"/>
        </w:rPr>
        <w:sym w:font="HQPB4" w:char="F0E8"/>
      </w:r>
      <w:r w:rsidR="00964AE4" w:rsidRPr="00DB415C">
        <w:rPr>
          <w:szCs w:val="22"/>
        </w:rPr>
        <w:sym w:font="HQPB2" w:char="F064"/>
      </w:r>
      <w:r w:rsidR="00964AE4" w:rsidRPr="00DB415C">
        <w:rPr>
          <w:szCs w:val="22"/>
        </w:rPr>
        <w:sym w:font="HQPB4" w:char="F095"/>
      </w:r>
      <w:r w:rsidR="00964AE4" w:rsidRPr="00DB415C">
        <w:rPr>
          <w:szCs w:val="22"/>
        </w:rPr>
        <w:sym w:font="HQPB1" w:char="F08E"/>
      </w:r>
      <w:r w:rsidR="00964AE4" w:rsidRPr="00DB415C">
        <w:rPr>
          <w:szCs w:val="22"/>
        </w:rPr>
        <w:sym w:font="HQPB4" w:char="F0DB"/>
      </w:r>
      <w:r w:rsidR="00964AE4" w:rsidRPr="00DB415C">
        <w:rPr>
          <w:szCs w:val="22"/>
        </w:rPr>
        <w:sym w:font="HQPB1" w:char="F0D8"/>
      </w:r>
      <w:r w:rsidR="00964AE4" w:rsidRPr="00DB415C">
        <w:rPr>
          <w:szCs w:val="22"/>
        </w:rPr>
        <w:sym w:font="HQPB5" w:char="F06F"/>
      </w:r>
      <w:r w:rsidR="00964AE4" w:rsidRPr="00DB415C">
        <w:rPr>
          <w:szCs w:val="22"/>
        </w:rPr>
        <w:sym w:font="HQPB2" w:char="F084"/>
      </w:r>
      <w:r w:rsidR="00964AE4" w:rsidRPr="00DB415C">
        <w:rPr>
          <w:rFonts w:ascii="(normal text)" w:hAnsi="(normal text)"/>
          <w:sz w:val="16"/>
          <w:szCs w:val="22"/>
          <w:rtl/>
        </w:rPr>
        <w:t xml:space="preserve"> </w:t>
      </w:r>
      <w:r w:rsidR="00964AE4" w:rsidRPr="00DB415C">
        <w:rPr>
          <w:szCs w:val="22"/>
        </w:rPr>
        <w:sym w:font="HQPB5" w:char="F09F"/>
      </w:r>
      <w:r w:rsidR="00964AE4" w:rsidRPr="00DB415C">
        <w:rPr>
          <w:szCs w:val="22"/>
        </w:rPr>
        <w:sym w:font="HQPB2" w:char="F077"/>
      </w:r>
      <w:r w:rsidR="00964AE4" w:rsidRPr="00DB415C">
        <w:rPr>
          <w:szCs w:val="22"/>
        </w:rPr>
        <w:sym w:font="HQPB5" w:char="F075"/>
      </w:r>
      <w:r w:rsidR="00964AE4" w:rsidRPr="00DB415C">
        <w:rPr>
          <w:szCs w:val="22"/>
        </w:rPr>
        <w:sym w:font="HQPB2" w:char="F072"/>
      </w:r>
      <w:r w:rsidR="00964AE4" w:rsidRPr="00DB415C">
        <w:rPr>
          <w:rFonts w:ascii="(normal text)" w:hAnsi="(normal text)"/>
          <w:sz w:val="16"/>
          <w:szCs w:val="22"/>
          <w:rtl/>
        </w:rPr>
        <w:t xml:space="preserve"> </w:t>
      </w:r>
      <w:r w:rsidR="00964AE4" w:rsidRPr="00DB415C">
        <w:rPr>
          <w:szCs w:val="22"/>
        </w:rPr>
        <w:sym w:font="HQPB4" w:char="F0F3"/>
      </w:r>
      <w:r w:rsidR="00964AE4" w:rsidRPr="00DB415C">
        <w:rPr>
          <w:szCs w:val="22"/>
        </w:rPr>
        <w:sym w:font="HQPB2" w:char="F04F"/>
      </w:r>
      <w:r w:rsidR="00964AE4" w:rsidRPr="00DB415C">
        <w:rPr>
          <w:szCs w:val="22"/>
        </w:rPr>
        <w:sym w:font="HQPB4" w:char="F0DF"/>
      </w:r>
      <w:r w:rsidR="00964AE4" w:rsidRPr="00DB415C">
        <w:rPr>
          <w:szCs w:val="22"/>
        </w:rPr>
        <w:sym w:font="HQPB2" w:char="F067"/>
      </w:r>
      <w:r w:rsidR="00964AE4" w:rsidRPr="00DB415C">
        <w:rPr>
          <w:szCs w:val="22"/>
        </w:rPr>
        <w:sym w:font="HQPB4" w:char="F0E3"/>
      </w:r>
      <w:r w:rsidR="00964AE4" w:rsidRPr="00DB415C">
        <w:rPr>
          <w:szCs w:val="22"/>
        </w:rPr>
        <w:sym w:font="HQPB1" w:char="F0E8"/>
      </w:r>
      <w:r w:rsidR="00964AE4" w:rsidRPr="00DB415C">
        <w:rPr>
          <w:szCs w:val="22"/>
        </w:rPr>
        <w:sym w:font="HQPB5" w:char="F078"/>
      </w:r>
      <w:r w:rsidR="00964AE4" w:rsidRPr="00DB415C">
        <w:rPr>
          <w:szCs w:val="22"/>
        </w:rPr>
        <w:sym w:font="HQPB1" w:char="F0FF"/>
      </w:r>
      <w:r w:rsidR="00964AE4" w:rsidRPr="00DB415C">
        <w:rPr>
          <w:szCs w:val="22"/>
        </w:rPr>
        <w:sym w:font="HQPB2" w:char="F05A"/>
      </w:r>
      <w:r w:rsidR="00964AE4" w:rsidRPr="00DB415C">
        <w:rPr>
          <w:szCs w:val="22"/>
        </w:rPr>
        <w:sym w:font="HQPB5" w:char="F074"/>
      </w:r>
      <w:r w:rsidR="00964AE4" w:rsidRPr="00DB415C">
        <w:rPr>
          <w:szCs w:val="22"/>
        </w:rPr>
        <w:sym w:font="HQPB2" w:char="F083"/>
      </w:r>
      <w:r w:rsidR="00964AE4" w:rsidRPr="00DB415C">
        <w:rPr>
          <w:rFonts w:ascii="(normal text)" w:hAnsi="(normal text)"/>
          <w:sz w:val="16"/>
          <w:szCs w:val="22"/>
          <w:rtl/>
        </w:rPr>
        <w:t xml:space="preserve"> </w:t>
      </w:r>
      <w:r w:rsidR="00964AE4" w:rsidRPr="00DB415C">
        <w:rPr>
          <w:szCs w:val="22"/>
        </w:rPr>
        <w:sym w:font="HQPB5" w:char="F09A"/>
      </w:r>
      <w:r w:rsidR="00964AE4" w:rsidRPr="00DB415C">
        <w:rPr>
          <w:szCs w:val="22"/>
        </w:rPr>
        <w:sym w:font="HQPB2" w:char="F063"/>
      </w:r>
      <w:r w:rsidR="00964AE4" w:rsidRPr="00DB415C">
        <w:rPr>
          <w:szCs w:val="22"/>
        </w:rPr>
        <w:sym w:font="HQPB2" w:char="F071"/>
      </w:r>
      <w:r w:rsidR="00964AE4" w:rsidRPr="00DB415C">
        <w:rPr>
          <w:szCs w:val="22"/>
        </w:rPr>
        <w:sym w:font="HQPB4" w:char="F0E4"/>
      </w:r>
      <w:r w:rsidR="00964AE4" w:rsidRPr="00DB415C">
        <w:rPr>
          <w:szCs w:val="22"/>
        </w:rPr>
        <w:sym w:font="HQPB2" w:char="F039"/>
      </w:r>
      <w:r w:rsidR="00964AE4" w:rsidRPr="00DB415C">
        <w:rPr>
          <w:szCs w:val="22"/>
        </w:rPr>
        <w:sym w:font="HQPB2" w:char="F071"/>
      </w:r>
      <w:r w:rsidR="00964AE4" w:rsidRPr="00DB415C">
        <w:rPr>
          <w:szCs w:val="22"/>
        </w:rPr>
        <w:sym w:font="HQPB4" w:char="F0E0"/>
      </w:r>
      <w:r w:rsidR="00964AE4" w:rsidRPr="00DB415C">
        <w:rPr>
          <w:szCs w:val="22"/>
        </w:rPr>
        <w:sym w:font="HQPB2" w:char="F029"/>
      </w:r>
      <w:r w:rsidR="00964AE4" w:rsidRPr="00DB415C">
        <w:rPr>
          <w:szCs w:val="22"/>
        </w:rPr>
        <w:sym w:font="HQPB5" w:char="F074"/>
      </w:r>
      <w:r w:rsidR="00964AE4" w:rsidRPr="00DB415C">
        <w:rPr>
          <w:szCs w:val="22"/>
        </w:rPr>
        <w:sym w:font="HQPB2" w:char="F083"/>
      </w:r>
      <w:r w:rsidR="00964AE4" w:rsidRPr="00DB415C">
        <w:rPr>
          <w:szCs w:val="22"/>
        </w:rPr>
        <w:sym w:font="HQPB5" w:char="F075"/>
      </w:r>
      <w:r w:rsidR="00964AE4" w:rsidRPr="00DB415C">
        <w:rPr>
          <w:szCs w:val="22"/>
        </w:rPr>
        <w:sym w:font="HQPB2" w:char="F072"/>
      </w:r>
      <w:r w:rsidR="00964AE4" w:rsidRPr="00DB415C">
        <w:rPr>
          <w:rFonts w:ascii="(normal text)" w:hAnsi="(normal text)"/>
          <w:sz w:val="16"/>
          <w:szCs w:val="22"/>
          <w:rtl/>
        </w:rPr>
        <w:t xml:space="preserve"> </w:t>
      </w:r>
      <w:r w:rsidR="00964AE4" w:rsidRPr="00DB415C">
        <w:rPr>
          <w:szCs w:val="22"/>
        </w:rPr>
        <w:sym w:font="HQPB4" w:char="F0CF"/>
      </w:r>
      <w:r w:rsidR="00964AE4" w:rsidRPr="00DB415C">
        <w:rPr>
          <w:szCs w:val="22"/>
        </w:rPr>
        <w:sym w:font="HQPB2" w:char="F0E4"/>
      </w:r>
      <w:r w:rsidR="00964AE4" w:rsidRPr="00DB415C">
        <w:rPr>
          <w:szCs w:val="22"/>
        </w:rPr>
        <w:sym w:font="HQPB5" w:char="F049"/>
      </w:r>
      <w:r w:rsidR="00964AE4" w:rsidRPr="00DB415C">
        <w:rPr>
          <w:szCs w:val="22"/>
        </w:rPr>
        <w:sym w:font="HQPB2" w:char="F077"/>
      </w:r>
      <w:r w:rsidR="00964AE4" w:rsidRPr="00DB415C">
        <w:rPr>
          <w:szCs w:val="22"/>
        </w:rPr>
        <w:sym w:font="HQPB4" w:char="F0E0"/>
      </w:r>
      <w:r w:rsidR="00964AE4" w:rsidRPr="00DB415C">
        <w:rPr>
          <w:szCs w:val="22"/>
        </w:rPr>
        <w:sym w:font="HQPB2" w:char="F073"/>
      </w:r>
      <w:r w:rsidR="00964AE4" w:rsidRPr="00DB415C">
        <w:rPr>
          <w:szCs w:val="22"/>
        </w:rPr>
        <w:sym w:font="HQPB5" w:char="F0AF"/>
      </w:r>
      <w:r w:rsidR="00964AE4" w:rsidRPr="00DB415C">
        <w:rPr>
          <w:szCs w:val="22"/>
        </w:rPr>
        <w:sym w:font="HQPB2" w:char="F0BB"/>
      </w:r>
      <w:r w:rsidR="00964AE4" w:rsidRPr="00DB415C">
        <w:rPr>
          <w:szCs w:val="22"/>
        </w:rPr>
        <w:sym w:font="HQPB5" w:char="F079"/>
      </w:r>
      <w:r w:rsidR="00964AE4" w:rsidRPr="00DB415C">
        <w:rPr>
          <w:szCs w:val="22"/>
        </w:rPr>
        <w:sym w:font="HQPB2" w:char="F064"/>
      </w:r>
      <w:r w:rsidR="00964AE4" w:rsidRPr="00DB415C">
        <w:rPr>
          <w:rFonts w:ascii="(normal text)" w:hAnsi="(normal text)"/>
          <w:sz w:val="16"/>
          <w:szCs w:val="22"/>
          <w:rtl/>
        </w:rPr>
        <w:t xml:space="preserve"> </w:t>
      </w:r>
      <w:r w:rsidR="00964AE4" w:rsidRPr="00DB415C">
        <w:rPr>
          <w:szCs w:val="22"/>
        </w:rPr>
        <w:sym w:font="HQPB1" w:char="F024"/>
      </w:r>
      <w:r w:rsidR="00964AE4" w:rsidRPr="00DB415C">
        <w:rPr>
          <w:szCs w:val="22"/>
        </w:rPr>
        <w:sym w:font="HQPB5" w:char="F074"/>
      </w:r>
      <w:r w:rsidR="00964AE4" w:rsidRPr="00DB415C">
        <w:rPr>
          <w:szCs w:val="22"/>
        </w:rPr>
        <w:sym w:font="HQPB2" w:char="F052"/>
      </w:r>
      <w:r w:rsidR="00964AE4" w:rsidRPr="00DB415C">
        <w:rPr>
          <w:szCs w:val="22"/>
        </w:rPr>
        <w:sym w:font="HQPB4" w:char="F0E0"/>
      </w:r>
      <w:r w:rsidR="00964AE4" w:rsidRPr="00DB415C">
        <w:rPr>
          <w:szCs w:val="22"/>
        </w:rPr>
        <w:sym w:font="HQPB2" w:char="F073"/>
      </w:r>
      <w:r w:rsidR="00964AE4" w:rsidRPr="00DB415C">
        <w:rPr>
          <w:szCs w:val="22"/>
        </w:rPr>
        <w:sym w:font="HQPB5" w:char="F0AF"/>
      </w:r>
      <w:r w:rsidR="00964AE4" w:rsidRPr="00DB415C">
        <w:rPr>
          <w:szCs w:val="22"/>
        </w:rPr>
        <w:sym w:font="HQPB2" w:char="F0BB"/>
      </w:r>
      <w:r w:rsidR="00964AE4" w:rsidRPr="00DB415C">
        <w:rPr>
          <w:szCs w:val="22"/>
        </w:rPr>
        <w:sym w:font="HQPB5" w:char="F079"/>
      </w:r>
      <w:r w:rsidR="00964AE4" w:rsidRPr="00DB415C">
        <w:rPr>
          <w:szCs w:val="22"/>
        </w:rPr>
        <w:sym w:font="HQPB1" w:char="F0E8"/>
      </w:r>
      <w:r w:rsidR="00964AE4" w:rsidRPr="00DB415C">
        <w:rPr>
          <w:szCs w:val="22"/>
        </w:rPr>
        <w:sym w:font="HQPB5" w:char="F078"/>
      </w:r>
      <w:r w:rsidR="00964AE4" w:rsidRPr="00DB415C">
        <w:rPr>
          <w:szCs w:val="22"/>
        </w:rPr>
        <w:sym w:font="HQPB1" w:char="F0FF"/>
      </w:r>
      <w:r w:rsidR="00964AE4" w:rsidRPr="00DB415C">
        <w:rPr>
          <w:szCs w:val="22"/>
        </w:rPr>
        <w:sym w:font="HQPB4" w:char="F0E4"/>
      </w:r>
      <w:r w:rsidR="00964AE4" w:rsidRPr="00DB415C">
        <w:rPr>
          <w:szCs w:val="22"/>
        </w:rPr>
        <w:sym w:font="HQPB1" w:char="F0A9"/>
      </w:r>
      <w:r w:rsidR="00964AE4" w:rsidRPr="00DB415C">
        <w:rPr>
          <w:rFonts w:ascii="(normal text)" w:hAnsi="(normal text)"/>
          <w:sz w:val="16"/>
          <w:szCs w:val="22"/>
          <w:rtl/>
        </w:rPr>
        <w:t xml:space="preserve"> </w:t>
      </w:r>
      <w:r w:rsidR="00964AE4" w:rsidRPr="00DB415C">
        <w:rPr>
          <w:szCs w:val="22"/>
        </w:rPr>
        <w:sym w:font="HQPB5" w:char="F079"/>
      </w:r>
      <w:r w:rsidR="00964AE4" w:rsidRPr="00DB415C">
        <w:rPr>
          <w:szCs w:val="22"/>
        </w:rPr>
        <w:sym w:font="HQPB1" w:char="F089"/>
      </w:r>
      <w:r w:rsidR="00964AE4" w:rsidRPr="00DB415C">
        <w:rPr>
          <w:szCs w:val="22"/>
        </w:rPr>
        <w:sym w:font="HQPB2" w:char="F059"/>
      </w:r>
      <w:r w:rsidR="00964AE4" w:rsidRPr="00DB415C">
        <w:rPr>
          <w:szCs w:val="22"/>
        </w:rPr>
        <w:sym w:font="HQPB4" w:char="F0CF"/>
      </w:r>
      <w:r w:rsidR="00964AE4" w:rsidRPr="00DB415C">
        <w:rPr>
          <w:szCs w:val="22"/>
        </w:rPr>
        <w:sym w:font="HQPB1" w:char="F0E3"/>
      </w:r>
      <w:r w:rsidR="00964AE4" w:rsidRPr="00DB415C">
        <w:rPr>
          <w:rFonts w:ascii="(normal text)" w:hAnsi="(normal text)"/>
          <w:sz w:val="16"/>
          <w:szCs w:val="22"/>
          <w:rtl/>
        </w:rPr>
        <w:t xml:space="preserve"> </w:t>
      </w:r>
      <w:r w:rsidR="00964AE4" w:rsidRPr="00DB415C">
        <w:rPr>
          <w:szCs w:val="22"/>
        </w:rPr>
        <w:sym w:font="HQPB5" w:char="F0AB"/>
      </w:r>
      <w:r w:rsidR="00964AE4" w:rsidRPr="00DB415C">
        <w:rPr>
          <w:szCs w:val="22"/>
        </w:rPr>
        <w:sym w:font="HQPB1" w:char="F021"/>
      </w:r>
      <w:r w:rsidR="00964AE4" w:rsidRPr="00DB415C">
        <w:rPr>
          <w:szCs w:val="22"/>
        </w:rPr>
        <w:sym w:font="HQPB5" w:char="F024"/>
      </w:r>
      <w:r w:rsidR="00964AE4" w:rsidRPr="00DB415C">
        <w:rPr>
          <w:szCs w:val="22"/>
        </w:rPr>
        <w:sym w:font="HQPB1" w:char="F023"/>
      </w:r>
      <w:r w:rsidR="009E6C4A">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(يونس: 18)</w:t>
      </w:r>
      <w:r w:rsidRPr="00F15E40">
        <w:rPr>
          <w:rFonts w:ascii="Times New Roman" w:eastAsia="Times New Roman" w:hAnsi="Times New Roman" w:cs="AL-Hotham" w:hint="cs"/>
          <w:sz w:val="28"/>
          <w:rtl/>
        </w:rPr>
        <w:t xml:space="preserve">. </w:t>
      </w:r>
      <w:r w:rsidRPr="00F15E40">
        <w:rPr>
          <w:rFonts w:ascii="Times New Roman" w:eastAsia="Times New Roman" w:hAnsi="Times New Roman" w:hint="cs"/>
          <w:sz w:val="28"/>
          <w:rtl/>
          <w:lang w:bidi="fa-IR"/>
        </w:rPr>
        <w:t>اينان غير از خدا چيزهايي را مي‌پرستند که نه بديشان زيان مي‌رساند و نه سودي عائدشان مي‌سازند، و مي‌گويند: اينها ميانجيهاي ما در نزد خدايند.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اما من تنها خداوند را مي‌پرستم و پناه بردن به صالحان و نيکان و استعانت از آنان را عبادت و پرستش آنان نمي‌دانم.</w:t>
      </w:r>
    </w:p>
    <w:p w:rsidR="000F7D5B" w:rsidRPr="0037724A" w:rsidRDefault="000F7D5B" w:rsidP="0037724A">
      <w:pPr>
        <w:ind w:firstLine="284"/>
        <w:jc w:val="both"/>
        <w:rPr>
          <w:rFonts w:ascii="Times New Roman" w:eastAsia="Times New Roman" w:hAnsi="Times New Roman" w:cs="Traditional Arabic" w:hint="cs"/>
          <w:b/>
          <w:bCs/>
          <w:sz w:val="28"/>
          <w:rtl/>
          <w:lang w:bidi="fa-IR"/>
        </w:rPr>
      </w:pPr>
      <w:r w:rsidRPr="00F15E40">
        <w:rPr>
          <w:rFonts w:ascii="Times New Roman" w:eastAsia="Times New Roman" w:hAnsi="Times New Roman" w:hint="cs"/>
          <w:sz w:val="28"/>
          <w:rtl/>
          <w:lang w:bidi="fa-IR"/>
        </w:rPr>
        <w:t>عبدالله: من از تو يک سؤال مي‌کنم: آيا ايمان داري که خداوند بر ما واجب فرموده که عبادت را خالصانه و فقط براي او انجام دهيم، همانطور که خود او در قرآن چنين فرموده‌اند:</w:t>
      </w:r>
      <w:r w:rsidR="005973B5">
        <w:rPr>
          <w:rFonts w:ascii="Times New Roman" w:eastAsia="Times New Roman" w:hAnsi="Times New Roman" w:hint="cs"/>
          <w:sz w:val="28"/>
          <w:rtl/>
          <w:lang w:bidi="fa-IR"/>
        </w:rPr>
        <w:t xml:space="preserve"> </w:t>
      </w:r>
      <w:r w:rsidR="005973B5">
        <w:rPr>
          <w:rFonts w:ascii="Times New Roman" w:eastAsia="Times New Roman" w:hAnsi="Times New Roman" w:cs="Traditional Arabic" w:hint="cs"/>
          <w:sz w:val="28"/>
          <w:rtl/>
          <w:lang w:bidi="fa-IR"/>
        </w:rPr>
        <w:t>﴿</w:t>
      </w:r>
      <w:r w:rsidR="0037724A" w:rsidRPr="00C35666">
        <w:rPr>
          <w:szCs w:val="22"/>
        </w:rPr>
        <w:sym w:font="HQPB5" w:char="F021"/>
      </w:r>
      <w:r w:rsidR="0037724A" w:rsidRPr="00C35666">
        <w:rPr>
          <w:szCs w:val="22"/>
        </w:rPr>
        <w:sym w:font="HQPB1" w:char="F024"/>
      </w:r>
      <w:r w:rsidR="0037724A" w:rsidRPr="00C35666">
        <w:rPr>
          <w:szCs w:val="22"/>
        </w:rPr>
        <w:sym w:font="HQPB5" w:char="F074"/>
      </w:r>
      <w:r w:rsidR="0037724A" w:rsidRPr="00C35666">
        <w:rPr>
          <w:szCs w:val="22"/>
        </w:rPr>
        <w:sym w:font="HQPB2" w:char="F042"/>
      </w:r>
      <w:r w:rsidR="0037724A" w:rsidRPr="00C35666">
        <w:rPr>
          <w:szCs w:val="22"/>
        </w:rPr>
        <w:sym w:font="HQPB5" w:char="F075"/>
      </w:r>
      <w:r w:rsidR="0037724A" w:rsidRPr="00C35666">
        <w:rPr>
          <w:szCs w:val="22"/>
        </w:rPr>
        <w:sym w:font="HQPB2" w:char="F072"/>
      </w:r>
      <w:r w:rsidR="0037724A" w:rsidRPr="00C35666">
        <w:rPr>
          <w:rFonts w:ascii="(normal text)" w:hAnsi="(normal text)"/>
          <w:sz w:val="16"/>
          <w:szCs w:val="22"/>
          <w:rtl/>
        </w:rPr>
        <w:t xml:space="preserve"> </w:t>
      </w:r>
      <w:r w:rsidR="0037724A" w:rsidRPr="00C35666">
        <w:rPr>
          <w:szCs w:val="22"/>
        </w:rPr>
        <w:sym w:font="HQPB5" w:char="F028"/>
      </w:r>
      <w:r w:rsidR="0037724A" w:rsidRPr="00C35666">
        <w:rPr>
          <w:szCs w:val="22"/>
        </w:rPr>
        <w:sym w:font="HQPB1" w:char="F023"/>
      </w:r>
      <w:r w:rsidR="0037724A" w:rsidRPr="00C35666">
        <w:rPr>
          <w:szCs w:val="22"/>
        </w:rPr>
        <w:sym w:font="HQPB4" w:char="F0FF"/>
      </w:r>
      <w:r w:rsidR="0037724A" w:rsidRPr="00C35666">
        <w:rPr>
          <w:szCs w:val="22"/>
        </w:rPr>
        <w:sym w:font="HQPB2" w:char="F072"/>
      </w:r>
      <w:r w:rsidR="0037724A" w:rsidRPr="00C35666">
        <w:rPr>
          <w:szCs w:val="22"/>
        </w:rPr>
        <w:sym w:font="HQPB4" w:char="F0E2"/>
      </w:r>
      <w:r w:rsidR="0037724A" w:rsidRPr="00C35666">
        <w:rPr>
          <w:szCs w:val="22"/>
        </w:rPr>
        <w:sym w:font="HQPB1" w:char="F090"/>
      </w:r>
      <w:r w:rsidR="0037724A" w:rsidRPr="00C35666">
        <w:rPr>
          <w:szCs w:val="22"/>
        </w:rPr>
        <w:sym w:font="HQPB4" w:char="F0C9"/>
      </w:r>
      <w:r w:rsidR="0037724A" w:rsidRPr="00C35666">
        <w:rPr>
          <w:szCs w:val="22"/>
        </w:rPr>
        <w:sym w:font="HQPB2" w:char="F044"/>
      </w:r>
      <w:r w:rsidR="0037724A" w:rsidRPr="00C35666">
        <w:rPr>
          <w:szCs w:val="22"/>
        </w:rPr>
        <w:sym w:font="HQPB4" w:char="F0E9"/>
      </w:r>
      <w:r w:rsidR="0037724A" w:rsidRPr="00C35666">
        <w:rPr>
          <w:szCs w:val="22"/>
        </w:rPr>
        <w:sym w:font="HQPB1" w:char="F026"/>
      </w:r>
      <w:r w:rsidR="0037724A" w:rsidRPr="00C35666">
        <w:rPr>
          <w:rFonts w:ascii="(normal text)" w:hAnsi="(normal text)"/>
          <w:sz w:val="16"/>
          <w:szCs w:val="22"/>
          <w:rtl/>
        </w:rPr>
        <w:t xml:space="preserve"> </w:t>
      </w:r>
      <w:r w:rsidR="0037724A" w:rsidRPr="00C35666">
        <w:rPr>
          <w:szCs w:val="22"/>
        </w:rPr>
        <w:sym w:font="HQPB5" w:char="F09E"/>
      </w:r>
      <w:r w:rsidR="0037724A" w:rsidRPr="00C35666">
        <w:rPr>
          <w:szCs w:val="22"/>
        </w:rPr>
        <w:sym w:font="HQPB2" w:char="F077"/>
      </w:r>
      <w:r w:rsidR="0037724A" w:rsidRPr="00C35666">
        <w:rPr>
          <w:szCs w:val="22"/>
        </w:rPr>
        <w:sym w:font="HQPB4" w:char="F0CE"/>
      </w:r>
      <w:r w:rsidR="0037724A" w:rsidRPr="00C35666">
        <w:rPr>
          <w:szCs w:val="22"/>
        </w:rPr>
        <w:sym w:font="HQPB1" w:char="F029"/>
      </w:r>
      <w:r w:rsidR="0037724A" w:rsidRPr="00C35666">
        <w:rPr>
          <w:rFonts w:ascii="(normal text)" w:hAnsi="(normal text)"/>
          <w:sz w:val="16"/>
          <w:szCs w:val="22"/>
          <w:rtl/>
        </w:rPr>
        <w:t xml:space="preserve"> </w:t>
      </w:r>
      <w:r w:rsidR="0037724A" w:rsidRPr="00C35666">
        <w:rPr>
          <w:szCs w:val="22"/>
        </w:rPr>
        <w:sym w:font="HQPB5" w:char="F028"/>
      </w:r>
      <w:r w:rsidR="0037724A" w:rsidRPr="00C35666">
        <w:rPr>
          <w:szCs w:val="22"/>
        </w:rPr>
        <w:sym w:font="HQPB1" w:char="F023"/>
      </w:r>
      <w:r w:rsidR="0037724A" w:rsidRPr="00C35666">
        <w:rPr>
          <w:szCs w:val="22"/>
        </w:rPr>
        <w:sym w:font="HQPB2" w:char="F072"/>
      </w:r>
      <w:r w:rsidR="0037724A" w:rsidRPr="00C35666">
        <w:rPr>
          <w:szCs w:val="22"/>
        </w:rPr>
        <w:sym w:font="HQPB4" w:char="F0DF"/>
      </w:r>
      <w:r w:rsidR="0037724A" w:rsidRPr="00C35666">
        <w:rPr>
          <w:szCs w:val="22"/>
        </w:rPr>
        <w:sym w:font="HQPB1" w:char="F089"/>
      </w:r>
      <w:r w:rsidR="0037724A" w:rsidRPr="00C35666">
        <w:rPr>
          <w:szCs w:val="22"/>
        </w:rPr>
        <w:sym w:font="HQPB4" w:char="F0E7"/>
      </w:r>
      <w:r w:rsidR="0037724A" w:rsidRPr="00C35666">
        <w:rPr>
          <w:szCs w:val="22"/>
        </w:rPr>
        <w:sym w:font="HQPB1" w:char="F036"/>
      </w:r>
      <w:r w:rsidR="0037724A" w:rsidRPr="00C35666">
        <w:rPr>
          <w:szCs w:val="22"/>
        </w:rPr>
        <w:sym w:font="HQPB4" w:char="F0F7"/>
      </w:r>
      <w:r w:rsidR="0037724A" w:rsidRPr="00C35666">
        <w:rPr>
          <w:szCs w:val="22"/>
        </w:rPr>
        <w:sym w:font="HQPB1" w:char="F0E8"/>
      </w:r>
      <w:r w:rsidR="0037724A" w:rsidRPr="00C35666">
        <w:rPr>
          <w:szCs w:val="22"/>
        </w:rPr>
        <w:sym w:font="HQPB5" w:char="F075"/>
      </w:r>
      <w:r w:rsidR="0037724A" w:rsidRPr="00C35666">
        <w:rPr>
          <w:szCs w:val="22"/>
        </w:rPr>
        <w:sym w:font="HQPB2" w:char="F08B"/>
      </w:r>
      <w:r w:rsidR="0037724A" w:rsidRPr="00C35666">
        <w:rPr>
          <w:szCs w:val="22"/>
        </w:rPr>
        <w:sym w:font="HQPB4" w:char="F0CF"/>
      </w:r>
      <w:r w:rsidR="0037724A" w:rsidRPr="00C35666">
        <w:rPr>
          <w:szCs w:val="22"/>
        </w:rPr>
        <w:sym w:font="HQPB2" w:char="F039"/>
      </w:r>
      <w:r w:rsidR="0037724A" w:rsidRPr="00C35666">
        <w:rPr>
          <w:rFonts w:ascii="(normal text)" w:hAnsi="(normal text)"/>
          <w:sz w:val="16"/>
          <w:szCs w:val="22"/>
          <w:rtl/>
        </w:rPr>
        <w:t xml:space="preserve"> </w:t>
      </w:r>
      <w:r w:rsidR="0037724A" w:rsidRPr="00C35666">
        <w:rPr>
          <w:szCs w:val="22"/>
        </w:rPr>
        <w:sym w:font="HQPB5" w:char="F0A9"/>
      </w:r>
      <w:r w:rsidR="0037724A" w:rsidRPr="00C35666">
        <w:rPr>
          <w:szCs w:val="22"/>
        </w:rPr>
        <w:sym w:font="HQPB1" w:char="F021"/>
      </w:r>
      <w:r w:rsidR="0037724A" w:rsidRPr="00C35666">
        <w:rPr>
          <w:szCs w:val="22"/>
        </w:rPr>
        <w:sym w:font="HQPB5" w:char="F024"/>
      </w:r>
      <w:r w:rsidR="0037724A" w:rsidRPr="00C35666">
        <w:rPr>
          <w:szCs w:val="22"/>
        </w:rPr>
        <w:sym w:font="HQPB1" w:char="F023"/>
      </w:r>
      <w:r w:rsidR="0037724A" w:rsidRPr="00C35666">
        <w:rPr>
          <w:rFonts w:ascii="(normal text)" w:hAnsi="(normal text)"/>
          <w:sz w:val="16"/>
          <w:szCs w:val="22"/>
          <w:rtl/>
        </w:rPr>
        <w:t xml:space="preserve"> </w:t>
      </w:r>
      <w:r w:rsidR="0037724A" w:rsidRPr="00C35666">
        <w:rPr>
          <w:szCs w:val="22"/>
        </w:rPr>
        <w:sym w:font="HQPB5" w:char="F074"/>
      </w:r>
      <w:r w:rsidR="0037724A" w:rsidRPr="00C35666">
        <w:rPr>
          <w:szCs w:val="22"/>
        </w:rPr>
        <w:sym w:font="HQPB2" w:char="F0FB"/>
      </w:r>
      <w:r w:rsidR="0037724A" w:rsidRPr="00C35666">
        <w:rPr>
          <w:szCs w:val="22"/>
        </w:rPr>
        <w:sym w:font="HQPB2" w:char="F0FC"/>
      </w:r>
      <w:r w:rsidR="0037724A" w:rsidRPr="00C35666">
        <w:rPr>
          <w:szCs w:val="22"/>
        </w:rPr>
        <w:sym w:font="HQPB4" w:char="F0C5"/>
      </w:r>
      <w:r w:rsidR="0037724A" w:rsidRPr="00C35666">
        <w:rPr>
          <w:szCs w:val="22"/>
        </w:rPr>
        <w:sym w:font="HQPB1" w:char="F0C1"/>
      </w:r>
      <w:r w:rsidR="0037724A" w:rsidRPr="00C35666">
        <w:rPr>
          <w:szCs w:val="22"/>
        </w:rPr>
        <w:sym w:font="HQPB4" w:char="F0CE"/>
      </w:r>
      <w:r w:rsidR="0037724A" w:rsidRPr="00C35666">
        <w:rPr>
          <w:szCs w:val="22"/>
        </w:rPr>
        <w:sym w:font="HQPB2" w:char="F03D"/>
      </w:r>
      <w:r w:rsidR="0037724A" w:rsidRPr="00C35666">
        <w:rPr>
          <w:szCs w:val="22"/>
        </w:rPr>
        <w:sym w:font="HQPB4" w:char="F0F8"/>
      </w:r>
      <w:r w:rsidR="0037724A" w:rsidRPr="00C35666">
        <w:rPr>
          <w:szCs w:val="22"/>
        </w:rPr>
        <w:sym w:font="HQPB1" w:char="F083"/>
      </w:r>
      <w:r w:rsidR="0037724A" w:rsidRPr="00C35666">
        <w:rPr>
          <w:szCs w:val="22"/>
        </w:rPr>
        <w:sym w:font="HQPB4" w:char="F0E8"/>
      </w:r>
      <w:r w:rsidR="0037724A" w:rsidRPr="00C35666">
        <w:rPr>
          <w:szCs w:val="22"/>
        </w:rPr>
        <w:sym w:font="HQPB2" w:char="F043"/>
      </w:r>
      <w:r w:rsidR="0037724A" w:rsidRPr="00C35666">
        <w:rPr>
          <w:rFonts w:ascii="(normal text)" w:hAnsi="(normal text)"/>
          <w:sz w:val="16"/>
          <w:szCs w:val="22"/>
          <w:rtl/>
        </w:rPr>
        <w:t xml:space="preserve"> </w:t>
      </w:r>
      <w:r w:rsidR="0037724A" w:rsidRPr="00C35666">
        <w:rPr>
          <w:szCs w:val="22"/>
        </w:rPr>
        <w:sym w:font="HQPB4" w:char="F0E3"/>
      </w:r>
      <w:r w:rsidR="0037724A" w:rsidRPr="00C35666">
        <w:rPr>
          <w:szCs w:val="22"/>
        </w:rPr>
        <w:sym w:font="HQPB3" w:char="F026"/>
      </w:r>
      <w:r w:rsidR="0037724A" w:rsidRPr="00C35666">
        <w:rPr>
          <w:szCs w:val="22"/>
        </w:rPr>
        <w:sym w:font="HQPB5" w:char="F073"/>
      </w:r>
      <w:r w:rsidR="0037724A" w:rsidRPr="00C35666">
        <w:rPr>
          <w:szCs w:val="22"/>
        </w:rPr>
        <w:sym w:font="HQPB3" w:char="F021"/>
      </w:r>
      <w:r w:rsidR="0037724A" w:rsidRPr="00C35666">
        <w:rPr>
          <w:rFonts w:ascii="(normal text)" w:hAnsi="(normal text)"/>
          <w:sz w:val="16"/>
          <w:szCs w:val="22"/>
          <w:rtl/>
        </w:rPr>
        <w:t xml:space="preserve"> </w:t>
      </w:r>
      <w:r w:rsidR="0037724A" w:rsidRPr="00C35666">
        <w:rPr>
          <w:szCs w:val="22"/>
        </w:rPr>
        <w:sym w:font="HQPB5" w:char="F074"/>
      </w:r>
      <w:r w:rsidR="0037724A" w:rsidRPr="00C35666">
        <w:rPr>
          <w:szCs w:val="22"/>
        </w:rPr>
        <w:sym w:font="HQPB2" w:char="F0FB"/>
      </w:r>
      <w:r w:rsidR="0037724A" w:rsidRPr="00C35666">
        <w:rPr>
          <w:szCs w:val="22"/>
        </w:rPr>
        <w:sym w:font="HQPB2" w:char="F0EF"/>
      </w:r>
      <w:r w:rsidR="0037724A" w:rsidRPr="00C35666">
        <w:rPr>
          <w:szCs w:val="22"/>
        </w:rPr>
        <w:sym w:font="HQPB4" w:char="F0CF"/>
      </w:r>
      <w:r w:rsidR="0037724A" w:rsidRPr="00C35666">
        <w:rPr>
          <w:szCs w:val="22"/>
        </w:rPr>
        <w:sym w:font="HQPB4" w:char="F065"/>
      </w:r>
      <w:r w:rsidR="0037724A" w:rsidRPr="00C35666">
        <w:rPr>
          <w:szCs w:val="22"/>
        </w:rPr>
        <w:sym w:font="HQPB3" w:char="F024"/>
      </w:r>
      <w:r w:rsidR="0037724A" w:rsidRPr="00C35666">
        <w:rPr>
          <w:szCs w:val="22"/>
        </w:rPr>
        <w:sym w:font="HQPB3" w:char="F021"/>
      </w:r>
      <w:r w:rsidR="0037724A" w:rsidRPr="00C35666">
        <w:rPr>
          <w:szCs w:val="22"/>
        </w:rPr>
        <w:sym w:font="HQPB5" w:char="F024"/>
      </w:r>
      <w:r w:rsidR="0037724A" w:rsidRPr="00C35666">
        <w:rPr>
          <w:szCs w:val="22"/>
        </w:rPr>
        <w:sym w:font="HQPB1" w:char="F023"/>
      </w:r>
      <w:r w:rsidR="0037724A" w:rsidRPr="00C35666">
        <w:rPr>
          <w:rFonts w:ascii="(normal text)" w:hAnsi="(normal text)"/>
          <w:sz w:val="16"/>
          <w:szCs w:val="22"/>
          <w:rtl/>
        </w:rPr>
        <w:t xml:space="preserve"> </w:t>
      </w:r>
      <w:r w:rsidR="0037724A" w:rsidRPr="00C35666">
        <w:rPr>
          <w:szCs w:val="22"/>
        </w:rPr>
        <w:sym w:font="HQPB5" w:char="F075"/>
      </w:r>
      <w:r w:rsidR="0037724A" w:rsidRPr="00C35666">
        <w:rPr>
          <w:szCs w:val="22"/>
        </w:rPr>
        <w:sym w:font="HQPB2" w:char="F0E4"/>
      </w:r>
      <w:r w:rsidR="0037724A" w:rsidRPr="00C35666">
        <w:rPr>
          <w:szCs w:val="22"/>
        </w:rPr>
        <w:sym w:font="HQPB5" w:char="F021"/>
      </w:r>
      <w:r w:rsidR="0037724A" w:rsidRPr="00C35666">
        <w:rPr>
          <w:szCs w:val="22"/>
        </w:rPr>
        <w:sym w:font="HQPB1" w:char="F024"/>
      </w:r>
      <w:r w:rsidR="0037724A" w:rsidRPr="00C35666">
        <w:rPr>
          <w:szCs w:val="22"/>
        </w:rPr>
        <w:sym w:font="HQPB5" w:char="F078"/>
      </w:r>
      <w:r w:rsidR="0037724A" w:rsidRPr="00C35666">
        <w:rPr>
          <w:szCs w:val="22"/>
        </w:rPr>
        <w:sym w:font="HQPB1" w:char="F0FF"/>
      </w:r>
      <w:r w:rsidR="0037724A" w:rsidRPr="00C35666">
        <w:rPr>
          <w:szCs w:val="22"/>
        </w:rPr>
        <w:sym w:font="HQPB5" w:char="F075"/>
      </w:r>
      <w:r w:rsidR="0037724A" w:rsidRPr="00C35666">
        <w:rPr>
          <w:szCs w:val="22"/>
        </w:rPr>
        <w:sym w:font="HQPB2" w:char="F05A"/>
      </w:r>
      <w:r w:rsidR="0037724A" w:rsidRPr="00C35666">
        <w:rPr>
          <w:szCs w:val="22"/>
        </w:rPr>
        <w:sym w:font="HQPB4" w:char="F0E3"/>
      </w:r>
      <w:r w:rsidR="0037724A" w:rsidRPr="00C35666">
        <w:rPr>
          <w:szCs w:val="22"/>
        </w:rPr>
        <w:sym w:font="HQPB1" w:char="F06D"/>
      </w:r>
      <w:r w:rsidR="005973B5">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(البينة:</w:t>
      </w:r>
      <w:r w:rsidR="0037724A">
        <w:rPr>
          <w:rFonts w:ascii="Times New Roman" w:eastAsia="Times New Roman" w:hAnsi="Times New Roman" w:cs="Traditional Arabic" w:hint="cs"/>
          <w:sz w:val="28"/>
          <w:rtl/>
          <w:lang w:bidi="fa-IR"/>
        </w:rPr>
        <w:t xml:space="preserve"> </w:t>
      </w:r>
      <w:r w:rsidRPr="00F15E40">
        <w:rPr>
          <w:rFonts w:ascii="Times New Roman" w:eastAsia="Times New Roman" w:hAnsi="Times New Roman" w:cs="Traditional Arabic" w:hint="cs"/>
          <w:sz w:val="28"/>
          <w:rtl/>
          <w:lang w:bidi="fa-IR"/>
        </w:rPr>
        <w:t>5)</w:t>
      </w:r>
      <w:r w:rsidRPr="00F15E40">
        <w:rPr>
          <w:rFonts w:ascii="Times New Roman" w:eastAsia="Times New Roman" w:hAnsi="Times New Roman" w:cs="AL-Hotham" w:hint="cs"/>
          <w:sz w:val="28"/>
          <w:rtl/>
        </w:rPr>
        <w:t xml:space="preserve">. </w:t>
      </w:r>
      <w:r w:rsidRPr="00F15E40">
        <w:rPr>
          <w:rFonts w:ascii="Times New Roman" w:eastAsia="Times New Roman" w:hAnsi="Times New Roman" w:hint="cs"/>
          <w:sz w:val="28"/>
          <w:rtl/>
          <w:lang w:bidi="fa-IR"/>
        </w:rPr>
        <w:t>در حاليکه جز اين بديشان دستور داده نشده است که مخلصانه و حقگرايانه خداي را بپرستند و تنها شريعت او را آئين بدانند.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بله، او اين امر را بر ما واجب کرده است.</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عبدالله: خوب من از تو مي‌خواهم اين اخلاص در عبادت را که خداوند بر تو واجب کرده براي من توضيح دهي.</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نمي‌فهمم منظورت از اين سؤال چيست؟</w:t>
      </w:r>
    </w:p>
    <w:p w:rsidR="000F7D5B" w:rsidRPr="005B6E3C" w:rsidRDefault="000F7D5B" w:rsidP="005B6E3C">
      <w:pPr>
        <w:ind w:firstLine="284"/>
        <w:jc w:val="both"/>
        <w:rPr>
          <w:rFonts w:ascii="Times New Roman" w:eastAsia="Times New Roman" w:hAnsi="Times New Roman" w:cs="Traditional Arabic" w:hint="cs"/>
          <w:b/>
          <w:bCs/>
          <w:sz w:val="28"/>
          <w:rtl/>
          <w:lang w:bidi="fa-IR"/>
        </w:rPr>
      </w:pPr>
      <w:r w:rsidRPr="00F15E40">
        <w:rPr>
          <w:rFonts w:ascii="Times New Roman" w:eastAsia="Times New Roman" w:hAnsi="Times New Roman" w:hint="cs"/>
          <w:sz w:val="28"/>
          <w:rtl/>
          <w:lang w:bidi="fa-IR"/>
        </w:rPr>
        <w:t xml:space="preserve">عبدالله: پس به من گوش </w:t>
      </w:r>
      <w:r w:rsidRPr="00F15E40">
        <w:rPr>
          <w:rFonts w:ascii="Times New Roman" w:eastAsia="Times New Roman" w:hAnsi="Times New Roman" w:hint="cs"/>
          <w:sz w:val="28"/>
          <w:rtl/>
        </w:rPr>
        <w:t>بده</w:t>
      </w:r>
      <w:r w:rsidRPr="00F15E40">
        <w:rPr>
          <w:rFonts w:ascii="Times New Roman" w:eastAsia="Times New Roman" w:hAnsi="Times New Roman" w:hint="cs"/>
          <w:sz w:val="28"/>
          <w:rtl/>
          <w:lang w:bidi="fa-IR"/>
        </w:rPr>
        <w:t xml:space="preserve"> تا</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برايت توضيح دهم. خداوند در قرآن فرموده است:</w:t>
      </w:r>
      <w:r w:rsidR="00D56F3D">
        <w:rPr>
          <w:rFonts w:ascii="Times New Roman" w:eastAsia="Times New Roman" w:hAnsi="Times New Roman" w:hint="cs"/>
          <w:sz w:val="28"/>
          <w:rtl/>
          <w:lang w:bidi="fa-IR"/>
        </w:rPr>
        <w:t xml:space="preserve"> </w:t>
      </w:r>
      <w:r w:rsidR="00D56F3D">
        <w:rPr>
          <w:rFonts w:ascii="Times New Roman" w:eastAsia="Times New Roman" w:hAnsi="Times New Roman" w:cs="Traditional Arabic" w:hint="cs"/>
          <w:sz w:val="28"/>
          <w:rtl/>
          <w:lang w:bidi="fa-IR"/>
        </w:rPr>
        <w:t>﴿</w:t>
      </w:r>
      <w:r w:rsidR="005B6E3C" w:rsidRPr="00C35666">
        <w:rPr>
          <w:szCs w:val="22"/>
        </w:rPr>
        <w:sym w:font="HQPB5" w:char="F028"/>
      </w:r>
      <w:r w:rsidR="005B6E3C" w:rsidRPr="00C35666">
        <w:rPr>
          <w:szCs w:val="22"/>
        </w:rPr>
        <w:sym w:font="HQPB1" w:char="F023"/>
      </w:r>
      <w:r w:rsidR="005B6E3C" w:rsidRPr="00C35666">
        <w:rPr>
          <w:szCs w:val="22"/>
        </w:rPr>
        <w:sym w:font="HQPB2" w:char="F071"/>
      </w:r>
      <w:r w:rsidR="005B6E3C" w:rsidRPr="00C35666">
        <w:rPr>
          <w:szCs w:val="22"/>
        </w:rPr>
        <w:sym w:font="HQPB4" w:char="F0E3"/>
      </w:r>
      <w:r w:rsidR="005B6E3C" w:rsidRPr="00C35666">
        <w:rPr>
          <w:szCs w:val="22"/>
        </w:rPr>
        <w:sym w:font="HQPB1" w:char="F0E3"/>
      </w:r>
      <w:r w:rsidR="005B6E3C" w:rsidRPr="00C35666">
        <w:rPr>
          <w:szCs w:val="22"/>
        </w:rPr>
        <w:sym w:font="HQPB4" w:char="F0F7"/>
      </w:r>
      <w:r w:rsidR="005B6E3C" w:rsidRPr="00C35666">
        <w:rPr>
          <w:szCs w:val="22"/>
        </w:rPr>
        <w:sym w:font="HQPB1" w:char="F08A"/>
      </w:r>
      <w:r w:rsidR="005B6E3C" w:rsidRPr="00C35666">
        <w:rPr>
          <w:szCs w:val="22"/>
        </w:rPr>
        <w:sym w:font="HQPB5" w:char="F024"/>
      </w:r>
      <w:r w:rsidR="005B6E3C" w:rsidRPr="00C35666">
        <w:rPr>
          <w:szCs w:val="22"/>
        </w:rPr>
        <w:sym w:font="HQPB1" w:char="F023"/>
      </w:r>
      <w:r w:rsidR="005B6E3C" w:rsidRPr="00C35666">
        <w:rPr>
          <w:rFonts w:ascii="(normal text)" w:hAnsi="(normal text)"/>
          <w:sz w:val="16"/>
          <w:szCs w:val="22"/>
          <w:rtl/>
        </w:rPr>
        <w:t xml:space="preserve"> </w:t>
      </w:r>
      <w:r w:rsidR="005B6E3C" w:rsidRPr="00C35666">
        <w:rPr>
          <w:szCs w:val="22"/>
        </w:rPr>
        <w:sym w:font="HQPB4" w:char="F0F6"/>
      </w:r>
      <w:r w:rsidR="005B6E3C" w:rsidRPr="00C35666">
        <w:rPr>
          <w:szCs w:val="22"/>
        </w:rPr>
        <w:sym w:font="HQPB2" w:char="F04E"/>
      </w:r>
      <w:r w:rsidR="005B6E3C" w:rsidRPr="00C35666">
        <w:rPr>
          <w:szCs w:val="22"/>
        </w:rPr>
        <w:sym w:font="HQPB4" w:char="F0E4"/>
      </w:r>
      <w:r w:rsidR="005B6E3C" w:rsidRPr="00C35666">
        <w:rPr>
          <w:szCs w:val="22"/>
        </w:rPr>
        <w:sym w:font="HQPB2" w:char="F033"/>
      </w:r>
      <w:r w:rsidR="005B6E3C" w:rsidRPr="00C35666">
        <w:rPr>
          <w:szCs w:val="22"/>
        </w:rPr>
        <w:sym w:font="HQPB4" w:char="F0AD"/>
      </w:r>
      <w:r w:rsidR="005B6E3C" w:rsidRPr="00C35666">
        <w:rPr>
          <w:szCs w:val="22"/>
        </w:rPr>
        <w:sym w:font="HQPB1" w:char="F02F"/>
      </w:r>
      <w:r w:rsidR="005B6E3C" w:rsidRPr="00C35666">
        <w:rPr>
          <w:szCs w:val="22"/>
        </w:rPr>
        <w:sym w:font="HQPB5" w:char="F075"/>
      </w:r>
      <w:r w:rsidR="005B6E3C" w:rsidRPr="00C35666">
        <w:rPr>
          <w:szCs w:val="22"/>
        </w:rPr>
        <w:sym w:font="HQPB1" w:char="F091"/>
      </w:r>
      <w:r w:rsidR="005B6E3C" w:rsidRPr="00C35666">
        <w:rPr>
          <w:rFonts w:ascii="(normal text)" w:hAnsi="(normal text)"/>
          <w:sz w:val="16"/>
          <w:szCs w:val="22"/>
          <w:rtl/>
        </w:rPr>
        <w:t xml:space="preserve"> </w:t>
      </w:r>
      <w:r w:rsidR="005B6E3C" w:rsidRPr="00C35666">
        <w:rPr>
          <w:szCs w:val="22"/>
        </w:rPr>
        <w:sym w:font="HQPB1" w:char="F025"/>
      </w:r>
      <w:r w:rsidR="005B6E3C" w:rsidRPr="00C35666">
        <w:rPr>
          <w:szCs w:val="22"/>
        </w:rPr>
        <w:sym w:font="HQPB4" w:char="F059"/>
      </w:r>
      <w:r w:rsidR="005B6E3C" w:rsidRPr="00C35666">
        <w:rPr>
          <w:szCs w:val="22"/>
        </w:rPr>
        <w:sym w:font="HQPB1" w:char="F0E6"/>
      </w:r>
      <w:r w:rsidR="005B6E3C" w:rsidRPr="00C35666">
        <w:rPr>
          <w:szCs w:val="22"/>
        </w:rPr>
        <w:sym w:font="HQPB4" w:char="F095"/>
      </w:r>
      <w:r w:rsidR="005B6E3C" w:rsidRPr="00C35666">
        <w:rPr>
          <w:szCs w:val="22"/>
        </w:rPr>
        <w:sym w:font="HQPB1" w:char="F08E"/>
      </w:r>
      <w:r w:rsidR="005B6E3C" w:rsidRPr="00C35666">
        <w:rPr>
          <w:szCs w:val="22"/>
        </w:rPr>
        <w:sym w:font="HQPB5" w:char="F07C"/>
      </w:r>
      <w:r w:rsidR="005B6E3C" w:rsidRPr="00C35666">
        <w:rPr>
          <w:szCs w:val="22"/>
        </w:rPr>
        <w:sym w:font="HQPB1" w:char="F0D8"/>
      </w:r>
      <w:r w:rsidR="005B6E3C" w:rsidRPr="00C35666">
        <w:rPr>
          <w:szCs w:val="22"/>
        </w:rPr>
        <w:sym w:font="HQPB5" w:char="F06E"/>
      </w:r>
      <w:r w:rsidR="005B6E3C" w:rsidRPr="00C35666">
        <w:rPr>
          <w:szCs w:val="22"/>
        </w:rPr>
        <w:sym w:font="HQPB1" w:char="F040"/>
      </w:r>
      <w:r w:rsidR="005B6E3C" w:rsidRPr="00C35666">
        <w:rPr>
          <w:rFonts w:ascii="(normal text)" w:hAnsi="(normal text)"/>
          <w:sz w:val="16"/>
          <w:szCs w:val="22"/>
          <w:rtl/>
        </w:rPr>
        <w:t xml:space="preserve"> </w:t>
      </w:r>
      <w:r w:rsidR="005B6E3C" w:rsidRPr="00C35666">
        <w:rPr>
          <w:szCs w:val="22"/>
        </w:rPr>
        <w:sym w:font="HQPB4" w:char="F0BA"/>
      </w:r>
      <w:r w:rsidR="005B6E3C" w:rsidRPr="00C35666">
        <w:rPr>
          <w:szCs w:val="22"/>
        </w:rPr>
        <w:sym w:font="HQPB2" w:char="F070"/>
      </w:r>
      <w:r w:rsidR="005B6E3C" w:rsidRPr="00C35666">
        <w:rPr>
          <w:szCs w:val="22"/>
        </w:rPr>
        <w:sym w:font="HQPB5" w:char="F075"/>
      </w:r>
      <w:r w:rsidR="005B6E3C" w:rsidRPr="00C35666">
        <w:rPr>
          <w:szCs w:val="22"/>
        </w:rPr>
        <w:sym w:font="HQPB2" w:char="F08A"/>
      </w:r>
      <w:r w:rsidR="005B6E3C" w:rsidRPr="00C35666">
        <w:rPr>
          <w:szCs w:val="22"/>
        </w:rPr>
        <w:sym w:font="HQPB4" w:char="F0F8"/>
      </w:r>
      <w:r w:rsidR="005B6E3C" w:rsidRPr="00C35666">
        <w:rPr>
          <w:szCs w:val="22"/>
        </w:rPr>
        <w:sym w:font="HQPB1" w:char="F0FF"/>
      </w:r>
      <w:r w:rsidR="005B6E3C" w:rsidRPr="00C35666">
        <w:rPr>
          <w:szCs w:val="22"/>
        </w:rPr>
        <w:sym w:font="HQPB4" w:char="F0E4"/>
      </w:r>
      <w:r w:rsidR="005B6E3C" w:rsidRPr="00C35666">
        <w:rPr>
          <w:szCs w:val="22"/>
        </w:rPr>
        <w:sym w:font="HQPB1" w:char="F07A"/>
      </w:r>
      <w:r w:rsidR="005B6E3C" w:rsidRPr="00C35666">
        <w:rPr>
          <w:szCs w:val="22"/>
        </w:rPr>
        <w:sym w:font="HQPB5" w:char="F075"/>
      </w:r>
      <w:r w:rsidR="005B6E3C" w:rsidRPr="00C35666">
        <w:rPr>
          <w:szCs w:val="22"/>
        </w:rPr>
        <w:sym w:font="HQPB2" w:char="F072"/>
      </w:r>
      <w:r w:rsidR="005B6E3C" w:rsidRPr="00C35666">
        <w:rPr>
          <w:rFonts w:ascii="(normal text)" w:hAnsi="(normal text)"/>
          <w:sz w:val="16"/>
          <w:szCs w:val="22"/>
          <w:rtl/>
        </w:rPr>
        <w:t xml:space="preserve"> </w:t>
      </w:r>
      <w:r w:rsidR="005B6E3C" w:rsidRPr="00C35666">
        <w:rPr>
          <w:szCs w:val="22"/>
        </w:rPr>
        <w:sym w:font="HQPB4" w:char="F034"/>
      </w:r>
      <w:r w:rsidR="005B6E3C" w:rsidRPr="00C35666">
        <w:rPr>
          <w:rFonts w:ascii="(normal text)" w:hAnsi="(normal text)"/>
          <w:sz w:val="16"/>
          <w:szCs w:val="22"/>
          <w:rtl/>
        </w:rPr>
        <w:t xml:space="preserve"> </w:t>
      </w:r>
      <w:r w:rsidR="005B6E3C" w:rsidRPr="00C35666">
        <w:rPr>
          <w:szCs w:val="22"/>
        </w:rPr>
        <w:sym w:font="HQPB2" w:char="F0BC"/>
      </w:r>
      <w:r w:rsidR="005B6E3C" w:rsidRPr="00C35666">
        <w:rPr>
          <w:szCs w:val="22"/>
        </w:rPr>
        <w:sym w:font="HQPB4" w:char="F0E7"/>
      </w:r>
      <w:r w:rsidR="005B6E3C" w:rsidRPr="00C35666">
        <w:rPr>
          <w:szCs w:val="22"/>
        </w:rPr>
        <w:sym w:font="HQPB2" w:char="F06D"/>
      </w:r>
      <w:r w:rsidR="005B6E3C" w:rsidRPr="00C35666">
        <w:rPr>
          <w:szCs w:val="22"/>
        </w:rPr>
        <w:sym w:font="HQPB4" w:char="F0AF"/>
      </w:r>
      <w:r w:rsidR="005B6E3C" w:rsidRPr="00C35666">
        <w:rPr>
          <w:szCs w:val="22"/>
        </w:rPr>
        <w:sym w:font="HQPB2" w:char="F052"/>
      </w:r>
      <w:r w:rsidR="005B6E3C" w:rsidRPr="00C35666">
        <w:rPr>
          <w:szCs w:val="22"/>
        </w:rPr>
        <w:sym w:font="HQPB4" w:char="F0CE"/>
      </w:r>
      <w:r w:rsidR="005B6E3C" w:rsidRPr="00C35666">
        <w:rPr>
          <w:szCs w:val="22"/>
        </w:rPr>
        <w:sym w:font="HQPB1" w:char="F029"/>
      </w:r>
      <w:r w:rsidR="005B6E3C" w:rsidRPr="00C35666">
        <w:rPr>
          <w:rFonts w:ascii="(normal text)" w:hAnsi="(normal text)"/>
          <w:sz w:val="16"/>
          <w:szCs w:val="22"/>
          <w:rtl/>
        </w:rPr>
        <w:t xml:space="preserve"> </w:t>
      </w:r>
      <w:r w:rsidR="005B6E3C" w:rsidRPr="00C35666">
        <w:rPr>
          <w:szCs w:val="22"/>
        </w:rPr>
        <w:sym w:font="HQPB5" w:char="F09F"/>
      </w:r>
      <w:r w:rsidR="005B6E3C" w:rsidRPr="00C35666">
        <w:rPr>
          <w:szCs w:val="22"/>
        </w:rPr>
        <w:sym w:font="HQPB2" w:char="F077"/>
      </w:r>
      <w:r w:rsidR="005B6E3C" w:rsidRPr="00C35666">
        <w:rPr>
          <w:rFonts w:ascii="(normal text)" w:hAnsi="(normal text)"/>
          <w:sz w:val="16"/>
          <w:szCs w:val="22"/>
          <w:rtl/>
        </w:rPr>
        <w:t xml:space="preserve"> </w:t>
      </w:r>
      <w:r w:rsidR="005B6E3C" w:rsidRPr="00C35666">
        <w:rPr>
          <w:szCs w:val="22"/>
        </w:rPr>
        <w:sym w:font="HQPB4" w:char="F08F"/>
      </w:r>
      <w:r w:rsidR="005B6E3C" w:rsidRPr="00C35666">
        <w:rPr>
          <w:szCs w:val="22"/>
        </w:rPr>
        <w:sym w:font="HQPB1" w:char="F03D"/>
      </w:r>
      <w:r w:rsidR="005B6E3C" w:rsidRPr="00C35666">
        <w:rPr>
          <w:szCs w:val="22"/>
        </w:rPr>
        <w:sym w:font="HQPB4" w:char="F0CF"/>
      </w:r>
      <w:r w:rsidR="005B6E3C" w:rsidRPr="00C35666">
        <w:rPr>
          <w:szCs w:val="22"/>
        </w:rPr>
        <w:sym w:font="HQPB1" w:char="F074"/>
      </w:r>
      <w:r w:rsidR="005B6E3C" w:rsidRPr="00C35666">
        <w:rPr>
          <w:szCs w:val="22"/>
        </w:rPr>
        <w:sym w:font="HQPB4" w:char="F0E4"/>
      </w:r>
      <w:r w:rsidR="005B6E3C" w:rsidRPr="00C35666">
        <w:rPr>
          <w:szCs w:val="22"/>
        </w:rPr>
        <w:sym w:font="HQPB2" w:char="F086"/>
      </w:r>
      <w:r w:rsidR="005B6E3C" w:rsidRPr="00C35666">
        <w:rPr>
          <w:rFonts w:ascii="(normal text)" w:hAnsi="(normal text)"/>
          <w:sz w:val="16"/>
          <w:szCs w:val="22"/>
          <w:rtl/>
        </w:rPr>
        <w:t xml:space="preserve"> </w:t>
      </w:r>
      <w:r w:rsidR="005B6E3C" w:rsidRPr="00C35666">
        <w:rPr>
          <w:szCs w:val="22"/>
        </w:rPr>
        <w:sym w:font="HQPB5" w:char="F09A"/>
      </w:r>
      <w:r w:rsidR="005B6E3C" w:rsidRPr="00C35666">
        <w:rPr>
          <w:szCs w:val="22"/>
        </w:rPr>
        <w:sym w:font="HQPB2" w:char="F0FA"/>
      </w:r>
      <w:r w:rsidR="005B6E3C" w:rsidRPr="00C35666">
        <w:rPr>
          <w:szCs w:val="22"/>
        </w:rPr>
        <w:sym w:font="HQPB2" w:char="F0EF"/>
      </w:r>
      <w:r w:rsidR="005B6E3C" w:rsidRPr="00C35666">
        <w:rPr>
          <w:szCs w:val="22"/>
        </w:rPr>
        <w:sym w:font="HQPB4" w:char="F0CF"/>
      </w:r>
      <w:r w:rsidR="005B6E3C" w:rsidRPr="00C35666">
        <w:rPr>
          <w:szCs w:val="22"/>
        </w:rPr>
        <w:sym w:font="HQPB1" w:char="F089"/>
      </w:r>
      <w:r w:rsidR="005B6E3C" w:rsidRPr="00C35666">
        <w:rPr>
          <w:szCs w:val="22"/>
        </w:rPr>
        <w:sym w:font="HQPB5" w:char="F074"/>
      </w:r>
      <w:r w:rsidR="005B6E3C" w:rsidRPr="00C35666">
        <w:rPr>
          <w:szCs w:val="22"/>
        </w:rPr>
        <w:sym w:font="HQPB1" w:char="F046"/>
      </w:r>
      <w:r w:rsidR="005B6E3C" w:rsidRPr="00C35666">
        <w:rPr>
          <w:szCs w:val="22"/>
        </w:rPr>
        <w:sym w:font="HQPB4" w:char="F0F7"/>
      </w:r>
      <w:r w:rsidR="005B6E3C" w:rsidRPr="00C35666">
        <w:rPr>
          <w:szCs w:val="22"/>
        </w:rPr>
        <w:sym w:font="HQPB1" w:char="F0E8"/>
      </w:r>
      <w:r w:rsidR="005B6E3C" w:rsidRPr="00C35666">
        <w:rPr>
          <w:szCs w:val="22"/>
        </w:rPr>
        <w:sym w:font="HQPB4" w:char="F0DF"/>
      </w:r>
      <w:r w:rsidR="005B6E3C" w:rsidRPr="00C35666">
        <w:rPr>
          <w:szCs w:val="22"/>
        </w:rPr>
        <w:sym w:font="HQPB2" w:char="F04A"/>
      </w:r>
      <w:r w:rsidR="005B6E3C" w:rsidRPr="00C35666">
        <w:rPr>
          <w:szCs w:val="22"/>
        </w:rPr>
        <w:sym w:font="HQPB4" w:char="F0F8"/>
      </w:r>
      <w:r w:rsidR="005B6E3C" w:rsidRPr="00C35666">
        <w:rPr>
          <w:szCs w:val="22"/>
        </w:rPr>
        <w:sym w:font="HQPB2" w:char="F039"/>
      </w:r>
      <w:r w:rsidR="005B6E3C" w:rsidRPr="00C35666">
        <w:rPr>
          <w:szCs w:val="22"/>
        </w:rPr>
        <w:sym w:font="HQPB5" w:char="F024"/>
      </w:r>
      <w:r w:rsidR="005B6E3C" w:rsidRPr="00C35666">
        <w:rPr>
          <w:szCs w:val="22"/>
        </w:rPr>
        <w:sym w:font="HQPB1" w:char="F023"/>
      </w:r>
      <w:r w:rsidR="005B6E3C" w:rsidRPr="00C35666">
        <w:rPr>
          <w:rFonts w:ascii="(normal text)" w:hAnsi="(normal text)"/>
          <w:sz w:val="16"/>
          <w:szCs w:val="22"/>
          <w:rtl/>
        </w:rPr>
        <w:t xml:space="preserve"> </w:t>
      </w:r>
      <w:r w:rsidR="005B6E3C" w:rsidRPr="00C35666">
        <w:rPr>
          <w:szCs w:val="22"/>
        </w:rPr>
        <w:sym w:font="HQPB2" w:char="F0C7"/>
      </w:r>
      <w:r w:rsidR="005B6E3C" w:rsidRPr="00C35666">
        <w:rPr>
          <w:szCs w:val="22"/>
        </w:rPr>
        <w:sym w:font="HQPB2" w:char="F0CE"/>
      </w:r>
      <w:r w:rsidR="005B6E3C" w:rsidRPr="00C35666">
        <w:rPr>
          <w:szCs w:val="22"/>
        </w:rPr>
        <w:sym w:font="HQPB2" w:char="F0CE"/>
      </w:r>
      <w:r w:rsidR="005B6E3C" w:rsidRPr="00C35666">
        <w:rPr>
          <w:szCs w:val="22"/>
        </w:rPr>
        <w:sym w:font="HQPB2" w:char="F0C8"/>
      </w:r>
      <w:r w:rsidR="00D56F3D">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(لأعراف:55).</w:t>
      </w:r>
      <w:r w:rsidRPr="00F15E40">
        <w:rPr>
          <w:rFonts w:ascii="Times New Roman" w:eastAsia="Times New Roman" w:hAnsi="Times New Roman" w:hint="cs"/>
          <w:sz w:val="28"/>
          <w:rtl/>
          <w:lang w:bidi="fa-IR"/>
        </w:rPr>
        <w:t xml:space="preserve"> پروردگار خود را فروتنانه و پنهاني بکمک بخواهيد او تجاوزکاران را دوست نمي‌دارد. حال از تو مي‌پرسم آيا دعا کردن عبادتي است خاصّ خدا يا خير؟</w:t>
      </w:r>
    </w:p>
    <w:p w:rsidR="000F7D5B" w:rsidRPr="00F15E40" w:rsidRDefault="000F7D5B" w:rsidP="0084649B">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بله، زيرا همانطور که در حديث پيامبر آمده:</w:t>
      </w:r>
      <w:r w:rsidRPr="00F15E40">
        <w:rPr>
          <w:rFonts w:ascii="Times New Roman" w:eastAsia="Times New Roman" w:hAnsi="Times New Roman" w:cs="Traditional Arabic" w:hint="cs"/>
          <w:sz w:val="28"/>
          <w:rtl/>
          <w:lang w:bidi="fa-IR"/>
        </w:rPr>
        <w:t xml:space="preserve">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الدُّعَاءُ هُوَ الْعِبَادَةُ</w:t>
      </w:r>
      <w:r w:rsidRPr="00F15E40">
        <w:rPr>
          <w:rFonts w:ascii="Times New Roman" w:eastAsia="Times New Roman" w:hAnsi="Times New Roman" w:cs="Traditional Arabic" w:hint="cs"/>
          <w:sz w:val="28"/>
          <w:rtl/>
        </w:rPr>
        <w:t xml:space="preserve">» (أحمد وأبوداود). </w:t>
      </w:r>
      <w:r w:rsidRPr="00F15E40">
        <w:rPr>
          <w:rFonts w:ascii="Times New Roman" w:eastAsia="Times New Roman" w:hAnsi="Times New Roman" w:hint="cs"/>
          <w:sz w:val="28"/>
          <w:rtl/>
          <w:lang w:bidi="fa-IR"/>
        </w:rPr>
        <w:t>دعا عين عبادت است. دعا جايگاه مهمي در عبادت دارد.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عبدالله: تو که معتقدي دعا عبادتي است خاص خدا و براي اجابت دعايت شب و روز و در حالت ترس و اميد او را مي‌خواني و آنوقت در دعايت فرشته يا پيامبر و يا فرد صالحي را که در قبرش آرميده است واسطه قرار مي‌دهی، به من بگو آيا دچار شرک در عبادت نشده‌اي؟</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بله، دچار شرکت شده‌ام سخنت کاملاً درست است.</w:t>
      </w:r>
    </w:p>
    <w:p w:rsidR="000F7D5B" w:rsidRPr="00B445B9" w:rsidRDefault="000F7D5B" w:rsidP="00B445B9">
      <w:pPr>
        <w:ind w:firstLine="284"/>
        <w:jc w:val="both"/>
        <w:rPr>
          <w:rFonts w:ascii="Times New Roman" w:eastAsia="Times New Roman" w:hAnsi="Times New Roman" w:hint="cs"/>
          <w:sz w:val="28"/>
          <w:rtl/>
          <w:lang w:bidi="fa-IR"/>
        </w:rPr>
      </w:pPr>
      <w:r w:rsidRPr="00F15E40">
        <w:rPr>
          <w:rFonts w:ascii="Times New Roman" w:eastAsia="Times New Roman" w:hAnsi="Times New Roman" w:hint="cs"/>
          <w:sz w:val="28"/>
          <w:rtl/>
          <w:lang w:bidi="fa-IR"/>
        </w:rPr>
        <w:t>عبدالله: حال برايت مثال ديگري مي‌زنم. خداوند مي‌فرمايد:</w:t>
      </w:r>
      <w:r w:rsidR="00E6206C">
        <w:rPr>
          <w:rFonts w:ascii="Times New Roman" w:eastAsia="Times New Roman" w:hAnsi="Times New Roman" w:hint="cs"/>
          <w:sz w:val="28"/>
          <w:rtl/>
          <w:lang w:bidi="fa-IR"/>
        </w:rPr>
        <w:t xml:space="preserve"> </w:t>
      </w:r>
      <w:r w:rsidR="00E6206C">
        <w:rPr>
          <w:rFonts w:ascii="Times New Roman" w:eastAsia="Times New Roman" w:hAnsi="Times New Roman" w:cs="Traditional Arabic" w:hint="cs"/>
          <w:sz w:val="28"/>
          <w:rtl/>
          <w:lang w:bidi="fa-IR"/>
        </w:rPr>
        <w:t>﴿</w:t>
      </w:r>
      <w:r w:rsidR="00B445B9" w:rsidRPr="00C04CD2">
        <w:rPr>
          <w:szCs w:val="22"/>
        </w:rPr>
        <w:sym w:font="HQPB4" w:char="F0C8"/>
      </w:r>
      <w:r w:rsidR="00B445B9" w:rsidRPr="00C04CD2">
        <w:rPr>
          <w:szCs w:val="22"/>
        </w:rPr>
        <w:sym w:font="HQPB4" w:char="F065"/>
      </w:r>
      <w:r w:rsidR="00B445B9" w:rsidRPr="00C04CD2">
        <w:rPr>
          <w:szCs w:val="22"/>
        </w:rPr>
        <w:sym w:font="HQPB2" w:char="F040"/>
      </w:r>
      <w:r w:rsidR="00B445B9" w:rsidRPr="00C04CD2">
        <w:rPr>
          <w:szCs w:val="22"/>
        </w:rPr>
        <w:sym w:font="HQPB5" w:char="F07C"/>
      </w:r>
      <w:r w:rsidR="00B445B9" w:rsidRPr="00C04CD2">
        <w:rPr>
          <w:szCs w:val="22"/>
        </w:rPr>
        <w:sym w:font="HQPB1" w:char="F0C1"/>
      </w:r>
      <w:r w:rsidR="00B445B9" w:rsidRPr="00C04CD2">
        <w:rPr>
          <w:szCs w:val="22"/>
        </w:rPr>
        <w:sym w:font="HQPB5" w:char="F073"/>
      </w:r>
      <w:r w:rsidR="00B445B9" w:rsidRPr="00C04CD2">
        <w:rPr>
          <w:szCs w:val="22"/>
        </w:rPr>
        <w:sym w:font="HQPB1" w:char="F0F9"/>
      </w:r>
      <w:r w:rsidR="00B445B9" w:rsidRPr="00C04CD2">
        <w:rPr>
          <w:rFonts w:ascii="(normal text)" w:hAnsi="(normal text)"/>
          <w:sz w:val="16"/>
          <w:szCs w:val="22"/>
          <w:rtl/>
        </w:rPr>
        <w:t xml:space="preserve"> </w:t>
      </w:r>
      <w:r w:rsidR="00B445B9" w:rsidRPr="00C04CD2">
        <w:rPr>
          <w:szCs w:val="22"/>
        </w:rPr>
        <w:sym w:font="HQPB5" w:char="F079"/>
      </w:r>
      <w:r w:rsidR="00B445B9" w:rsidRPr="00C04CD2">
        <w:rPr>
          <w:szCs w:val="22"/>
        </w:rPr>
        <w:sym w:font="HQPB2" w:char="F037"/>
      </w:r>
      <w:r w:rsidR="00B445B9" w:rsidRPr="00C04CD2">
        <w:rPr>
          <w:szCs w:val="22"/>
        </w:rPr>
        <w:sym w:font="HQPB4" w:char="F0CE"/>
      </w:r>
      <w:r w:rsidR="00B445B9" w:rsidRPr="00C04CD2">
        <w:rPr>
          <w:szCs w:val="22"/>
        </w:rPr>
        <w:sym w:font="HQPB4" w:char="F06E"/>
      </w:r>
      <w:r w:rsidR="00B445B9" w:rsidRPr="00C04CD2">
        <w:rPr>
          <w:szCs w:val="22"/>
        </w:rPr>
        <w:sym w:font="HQPB1" w:char="F02F"/>
      </w:r>
      <w:r w:rsidR="00B445B9" w:rsidRPr="00C04CD2">
        <w:rPr>
          <w:szCs w:val="22"/>
        </w:rPr>
        <w:sym w:font="HQPB5" w:char="F074"/>
      </w:r>
      <w:r w:rsidR="00B445B9" w:rsidRPr="00C04CD2">
        <w:rPr>
          <w:szCs w:val="22"/>
        </w:rPr>
        <w:sym w:font="HQPB1" w:char="F08D"/>
      </w:r>
      <w:r w:rsidR="00B445B9" w:rsidRPr="00C04CD2">
        <w:rPr>
          <w:szCs w:val="22"/>
        </w:rPr>
        <w:sym w:font="HQPB4" w:char="F0CF"/>
      </w:r>
      <w:r w:rsidR="00B445B9" w:rsidRPr="00C04CD2">
        <w:rPr>
          <w:szCs w:val="22"/>
        </w:rPr>
        <w:sym w:font="HQPB2" w:char="F039"/>
      </w:r>
      <w:r w:rsidR="00B445B9" w:rsidRPr="00C04CD2">
        <w:rPr>
          <w:rFonts w:ascii="(normal text)" w:hAnsi="(normal text)"/>
          <w:sz w:val="16"/>
          <w:szCs w:val="22"/>
          <w:rtl/>
        </w:rPr>
        <w:t xml:space="preserve"> </w:t>
      </w:r>
      <w:r w:rsidR="00B445B9" w:rsidRPr="00C04CD2">
        <w:rPr>
          <w:szCs w:val="22"/>
        </w:rPr>
        <w:sym w:font="HQPB4" w:char="F0F6"/>
      </w:r>
      <w:r w:rsidR="00B445B9" w:rsidRPr="00C04CD2">
        <w:rPr>
          <w:szCs w:val="22"/>
        </w:rPr>
        <w:sym w:font="HQPB1" w:char="F08D"/>
      </w:r>
      <w:r w:rsidR="00B445B9" w:rsidRPr="00C04CD2">
        <w:rPr>
          <w:szCs w:val="22"/>
        </w:rPr>
        <w:sym w:font="HQPB5" w:char="F070"/>
      </w:r>
      <w:r w:rsidR="00B445B9" w:rsidRPr="00C04CD2">
        <w:rPr>
          <w:szCs w:val="22"/>
        </w:rPr>
        <w:sym w:font="HQPB1" w:char="F074"/>
      </w:r>
      <w:r w:rsidR="00B445B9" w:rsidRPr="00C04CD2">
        <w:rPr>
          <w:szCs w:val="22"/>
        </w:rPr>
        <w:sym w:font="HQPB4" w:char="F0F9"/>
      </w:r>
      <w:r w:rsidR="00B445B9" w:rsidRPr="00C04CD2">
        <w:rPr>
          <w:szCs w:val="22"/>
        </w:rPr>
        <w:sym w:font="HQPB2" w:char="F055"/>
      </w:r>
      <w:r w:rsidR="00B445B9" w:rsidRPr="00C04CD2">
        <w:rPr>
          <w:szCs w:val="22"/>
        </w:rPr>
        <w:sym w:font="HQPB5" w:char="F024"/>
      </w:r>
      <w:r w:rsidR="00B445B9" w:rsidRPr="00C04CD2">
        <w:rPr>
          <w:szCs w:val="22"/>
        </w:rPr>
        <w:sym w:font="HQPB1" w:char="F023"/>
      </w:r>
      <w:r w:rsidR="00B445B9" w:rsidRPr="00C04CD2">
        <w:rPr>
          <w:szCs w:val="22"/>
        </w:rPr>
        <w:sym w:font="HQPB5" w:char="F075"/>
      </w:r>
      <w:r w:rsidR="00B445B9" w:rsidRPr="00C04CD2">
        <w:rPr>
          <w:szCs w:val="22"/>
        </w:rPr>
        <w:sym w:font="HQPB2" w:char="F072"/>
      </w:r>
      <w:r w:rsidR="00B445B9" w:rsidRPr="00C04CD2">
        <w:rPr>
          <w:rFonts w:ascii="(normal text)" w:hAnsi="(normal text)"/>
          <w:sz w:val="16"/>
          <w:szCs w:val="22"/>
          <w:rtl/>
        </w:rPr>
        <w:t xml:space="preserve"> </w:t>
      </w:r>
      <w:r w:rsidR="00B445B9" w:rsidRPr="00C04CD2">
        <w:rPr>
          <w:szCs w:val="22"/>
        </w:rPr>
        <w:sym w:font="HQPB2" w:char="F0C7"/>
      </w:r>
      <w:r w:rsidR="00B445B9" w:rsidRPr="00C04CD2">
        <w:rPr>
          <w:szCs w:val="22"/>
        </w:rPr>
        <w:sym w:font="HQPB2" w:char="F0CB"/>
      </w:r>
      <w:r w:rsidR="00B445B9" w:rsidRPr="00C04CD2">
        <w:rPr>
          <w:szCs w:val="22"/>
        </w:rPr>
        <w:sym w:font="HQPB2" w:char="F0C8"/>
      </w:r>
      <w:r w:rsidR="00E6206C">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(الكوثر:2)</w:t>
      </w:r>
      <w:r w:rsidRPr="00F15E40">
        <w:rPr>
          <w:rFonts w:ascii="Times New Roman" w:eastAsia="Times New Roman" w:hAnsi="Times New Roman" w:cs="AL-Hotham" w:hint="cs"/>
          <w:sz w:val="28"/>
          <w:rtl/>
        </w:rPr>
        <w:t xml:space="preserve">. </w:t>
      </w:r>
      <w:r w:rsidRPr="00F15E40">
        <w:rPr>
          <w:rFonts w:ascii="Times New Roman" w:eastAsia="Times New Roman" w:hAnsi="Times New Roman" w:hint="cs"/>
          <w:sz w:val="28"/>
          <w:rtl/>
          <w:lang w:bidi="fa-IR"/>
        </w:rPr>
        <w:t>حال که چنان است تنها براي پروردگار خود نماز بخوان و قرباني کن.</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آيا تو، ذبح و قرباني را عبادت مي‌داني يا خير؟</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بله، عبادت است.</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عبدالله: بنابراين اگر براي آفريده‌اي از آفريده‌هاي خدا اين کار را انجام دهي آيا در اين عبادت نسبت به خداوند شرک ورزيده‌اي يا خير؟</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بله، اين کار بدون شک شرک است.</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عبدالله: من دعا و ذبح را براي تو مثال زدم چرا که دعا بارزترين عبادت قولي و ذبح بارزترين عبادت عملي است. اما عبادات منحصر به اين دو چيز نيست و مسائل ديگري چون نذر، سوگند، استعاذه و استجابت و مانن</w:t>
      </w:r>
      <w:r w:rsidRPr="00F15E40">
        <w:rPr>
          <w:rFonts w:ascii="Times New Roman" w:eastAsia="Times New Roman" w:hAnsi="Times New Roman" w:hint="cs"/>
          <w:sz w:val="28"/>
          <w:rtl/>
        </w:rPr>
        <w:t>د</w:t>
      </w:r>
      <w:r w:rsidRPr="00F15E40">
        <w:rPr>
          <w:rFonts w:ascii="Times New Roman" w:eastAsia="Times New Roman" w:hAnsi="Times New Roman" w:hint="cs"/>
          <w:sz w:val="28"/>
          <w:rtl/>
          <w:lang w:bidi="fa-IR"/>
        </w:rPr>
        <w:t xml:space="preserve"> اینها را در بر مي‌گيرد. حال از تو مي‌پرسم آيا مشرکان قريش، فرشتگان، صالحان و لات و عزّي را عبادت و پرستش مي‌کردند؟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بله، آنان را عبادت مي‌کردند.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عبدالله: اما عبادات آنان تنها در دعا، ذبح، استعاذه، استعانت و استجابت دعا بود و ايمان داشتند که آنان، همه، بندگان خدايند و تحت قدرت و فرمان او. آنان باور داشتند تنها خداست که امور عالم را در دست دارد. و بتان و الهه‌ها را تنها براي اين مي‌خواندند که شفيعشان نزد خدا باشند.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عبدالله! آيا تو شفاعت پيامبر را انکار مي‌کني؟</w:t>
      </w:r>
    </w:p>
    <w:p w:rsidR="000F7D5B" w:rsidRPr="00427831" w:rsidRDefault="000F7D5B" w:rsidP="00427831">
      <w:pPr>
        <w:ind w:firstLine="284"/>
        <w:jc w:val="both"/>
        <w:rPr>
          <w:rFonts w:ascii="Times New Roman" w:eastAsia="Times New Roman" w:hAnsi="Times New Roman" w:hint="cs"/>
          <w:sz w:val="28"/>
          <w:rtl/>
          <w:lang w:bidi="fa-IR"/>
        </w:rPr>
      </w:pPr>
      <w:r w:rsidRPr="00F15E40">
        <w:rPr>
          <w:rFonts w:ascii="Times New Roman" w:eastAsia="Times New Roman" w:hAnsi="Times New Roman" w:hint="cs"/>
          <w:sz w:val="28"/>
          <w:rtl/>
          <w:lang w:bidi="fa-IR"/>
        </w:rPr>
        <w:t>عبدالله: نه، من</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 xml:space="preserve">انکار نمي‌کنم بلکه بالعکس پيامبر اکرم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که پدر و مادرم قربانش شوند، شفيع امت خود نزد ربّ العالمين است و آرزويم اينست که شفاعت ايشان شامل حال من هم شود. اما بايد دانست همه شفاعتها از آنِ خداست کما اينکه قرآن مي‌فرمايد:</w:t>
      </w:r>
      <w:r w:rsidR="007C0898">
        <w:rPr>
          <w:rFonts w:ascii="Times New Roman" w:eastAsia="Times New Roman" w:hAnsi="Times New Roman" w:hint="cs"/>
          <w:sz w:val="28"/>
          <w:rtl/>
          <w:lang w:bidi="fa-IR"/>
        </w:rPr>
        <w:t xml:space="preserve"> </w:t>
      </w:r>
      <w:r w:rsidR="007C0898">
        <w:rPr>
          <w:rFonts w:ascii="Times New Roman" w:eastAsia="Times New Roman" w:hAnsi="Times New Roman" w:cs="Traditional Arabic" w:hint="cs"/>
          <w:sz w:val="28"/>
          <w:rtl/>
          <w:lang w:bidi="fa-IR"/>
        </w:rPr>
        <w:t>﴿</w:t>
      </w:r>
      <w:r w:rsidR="00427831" w:rsidRPr="002A431B">
        <w:rPr>
          <w:szCs w:val="22"/>
        </w:rPr>
        <w:sym w:font="HQPB2" w:char="F040"/>
      </w:r>
      <w:r w:rsidR="00427831" w:rsidRPr="002A431B">
        <w:rPr>
          <w:szCs w:val="22"/>
        </w:rPr>
        <w:sym w:font="HQPB4" w:char="F0E8"/>
      </w:r>
      <w:r w:rsidR="00427831" w:rsidRPr="002A431B">
        <w:rPr>
          <w:szCs w:val="22"/>
        </w:rPr>
        <w:sym w:font="HQPB2" w:char="F025"/>
      </w:r>
      <w:r w:rsidR="00427831" w:rsidRPr="002A431B">
        <w:rPr>
          <w:rFonts w:ascii="(normal text)" w:hAnsi="(normal text)"/>
          <w:sz w:val="16"/>
          <w:szCs w:val="22"/>
          <w:rtl/>
        </w:rPr>
        <w:t xml:space="preserve"> </w:t>
      </w:r>
      <w:r w:rsidR="00427831" w:rsidRPr="002A431B">
        <w:rPr>
          <w:szCs w:val="22"/>
        </w:rPr>
        <w:sym w:font="HQPB5" w:char="F0B0"/>
      </w:r>
      <w:r w:rsidR="00427831" w:rsidRPr="002A431B">
        <w:rPr>
          <w:szCs w:val="22"/>
        </w:rPr>
        <w:sym w:font="HQPB1" w:char="F021"/>
      </w:r>
      <w:r w:rsidR="00427831" w:rsidRPr="002A431B">
        <w:rPr>
          <w:rFonts w:ascii="(normal text)" w:hAnsi="(normal text)"/>
          <w:sz w:val="16"/>
          <w:szCs w:val="22"/>
          <w:rtl/>
        </w:rPr>
        <w:t xml:space="preserve"> </w:t>
      </w:r>
      <w:r w:rsidR="00427831" w:rsidRPr="002A431B">
        <w:rPr>
          <w:szCs w:val="22"/>
        </w:rPr>
        <w:sym w:font="HQPB4" w:char="F0E8"/>
      </w:r>
      <w:r w:rsidR="00427831" w:rsidRPr="002A431B">
        <w:rPr>
          <w:szCs w:val="22"/>
        </w:rPr>
        <w:sym w:font="HQPB2" w:char="F070"/>
      </w:r>
      <w:r w:rsidR="00427831" w:rsidRPr="002A431B">
        <w:rPr>
          <w:szCs w:val="22"/>
        </w:rPr>
        <w:sym w:font="HQPB5" w:char="F079"/>
      </w:r>
      <w:r w:rsidR="00427831" w:rsidRPr="002A431B">
        <w:rPr>
          <w:szCs w:val="22"/>
        </w:rPr>
        <w:sym w:font="HQPB1" w:char="F0E8"/>
      </w:r>
      <w:r w:rsidR="00427831" w:rsidRPr="002A431B">
        <w:rPr>
          <w:szCs w:val="22"/>
        </w:rPr>
        <w:sym w:font="HQPB2" w:char="F0BB"/>
      </w:r>
      <w:r w:rsidR="00427831" w:rsidRPr="002A431B">
        <w:rPr>
          <w:szCs w:val="22"/>
        </w:rPr>
        <w:sym w:font="HQPB5" w:char="F078"/>
      </w:r>
      <w:r w:rsidR="00427831" w:rsidRPr="002A431B">
        <w:rPr>
          <w:szCs w:val="22"/>
        </w:rPr>
        <w:sym w:font="HQPB1" w:char="F0FF"/>
      </w:r>
      <w:r w:rsidR="00427831" w:rsidRPr="002A431B">
        <w:rPr>
          <w:szCs w:val="22"/>
        </w:rPr>
        <w:sym w:font="HQPB4" w:char="F0A4"/>
      </w:r>
      <w:r w:rsidR="00427831" w:rsidRPr="002A431B">
        <w:rPr>
          <w:szCs w:val="22"/>
        </w:rPr>
        <w:sym w:font="HQPB1" w:char="F0B1"/>
      </w:r>
      <w:r w:rsidR="00427831" w:rsidRPr="002A431B">
        <w:rPr>
          <w:szCs w:val="22"/>
        </w:rPr>
        <w:sym w:font="HQPB2" w:char="F039"/>
      </w:r>
      <w:r w:rsidR="00427831" w:rsidRPr="002A431B">
        <w:rPr>
          <w:szCs w:val="22"/>
        </w:rPr>
        <w:sym w:font="HQPB5" w:char="F024"/>
      </w:r>
      <w:r w:rsidR="00427831" w:rsidRPr="002A431B">
        <w:rPr>
          <w:szCs w:val="22"/>
        </w:rPr>
        <w:sym w:font="HQPB1" w:char="F023"/>
      </w:r>
      <w:r w:rsidR="00427831" w:rsidRPr="002A431B">
        <w:rPr>
          <w:rFonts w:ascii="(normal text)" w:hAnsi="(normal text)"/>
          <w:sz w:val="16"/>
          <w:szCs w:val="22"/>
          <w:rtl/>
        </w:rPr>
        <w:t xml:space="preserve"> </w:t>
      </w:r>
      <w:r w:rsidR="00427831" w:rsidRPr="002A431B">
        <w:rPr>
          <w:szCs w:val="22"/>
        </w:rPr>
        <w:sym w:font="HQPB1" w:char="F024"/>
      </w:r>
      <w:r w:rsidR="00427831" w:rsidRPr="002A431B">
        <w:rPr>
          <w:szCs w:val="22"/>
        </w:rPr>
        <w:sym w:font="HQPB4" w:char="F059"/>
      </w:r>
      <w:r w:rsidR="00427831" w:rsidRPr="002A431B">
        <w:rPr>
          <w:szCs w:val="22"/>
        </w:rPr>
        <w:sym w:font="HQPB1" w:char="F0E8"/>
      </w:r>
      <w:r w:rsidR="00427831" w:rsidRPr="002A431B">
        <w:rPr>
          <w:szCs w:val="22"/>
        </w:rPr>
        <w:sym w:font="HQPB2" w:char="F08A"/>
      </w:r>
      <w:r w:rsidR="00427831" w:rsidRPr="002A431B">
        <w:rPr>
          <w:szCs w:val="22"/>
        </w:rPr>
        <w:sym w:font="HQPB4" w:char="F0CF"/>
      </w:r>
      <w:r w:rsidR="00427831" w:rsidRPr="002A431B">
        <w:rPr>
          <w:szCs w:val="22"/>
        </w:rPr>
        <w:sym w:font="HQPB2" w:char="F048"/>
      </w:r>
      <w:r w:rsidR="00427831" w:rsidRPr="002A431B">
        <w:rPr>
          <w:szCs w:val="22"/>
        </w:rPr>
        <w:sym w:font="HQPB5" w:char="F073"/>
      </w:r>
      <w:r w:rsidR="00427831" w:rsidRPr="002A431B">
        <w:rPr>
          <w:szCs w:val="22"/>
        </w:rPr>
        <w:sym w:font="HQPB1" w:char="F064"/>
      </w:r>
      <w:r w:rsidR="007C0898">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(الزمر:44)</w:t>
      </w:r>
      <w:r w:rsidRPr="00F15E40">
        <w:rPr>
          <w:rFonts w:ascii="Times New Roman" w:eastAsia="Times New Roman" w:hAnsi="Times New Roman" w:cs="Traditional Arabic" w:hint="cs"/>
          <w:sz w:val="28"/>
          <w:rtl/>
        </w:rPr>
        <w:t>.</w:t>
      </w:r>
      <w:r w:rsidRPr="00F15E40">
        <w:rPr>
          <w:rFonts w:ascii="Times New Roman" w:eastAsia="Times New Roman" w:hAnsi="Times New Roman" w:cs="AL-Hotham" w:hint="cs"/>
          <w:sz w:val="28"/>
          <w:rtl/>
        </w:rPr>
        <w:t xml:space="preserve"> </w:t>
      </w:r>
      <w:r w:rsidRPr="00F15E40">
        <w:rPr>
          <w:rFonts w:ascii="Times New Roman" w:eastAsia="Times New Roman" w:hAnsi="Times New Roman" w:hint="cs"/>
          <w:sz w:val="28"/>
          <w:rtl/>
          <w:lang w:bidi="fa-IR"/>
        </w:rPr>
        <w:t>بگو: هرگونه ميانجيگري از آن خداست.</w:t>
      </w:r>
    </w:p>
    <w:p w:rsidR="000F7D5B" w:rsidRPr="003C475D" w:rsidRDefault="000F7D5B" w:rsidP="003C475D">
      <w:pPr>
        <w:ind w:firstLine="284"/>
        <w:jc w:val="both"/>
        <w:rPr>
          <w:rFonts w:ascii="Times New Roman" w:eastAsia="Times New Roman" w:hAnsi="Times New Roman" w:cs="Traditional Arabic" w:hint="cs"/>
          <w:b/>
          <w:bCs/>
          <w:sz w:val="28"/>
          <w:rtl/>
          <w:lang w:bidi="fa-IR"/>
        </w:rPr>
      </w:pPr>
      <w:r w:rsidRPr="00F15E40">
        <w:rPr>
          <w:rFonts w:ascii="Times New Roman" w:eastAsia="Times New Roman" w:hAnsi="Times New Roman" w:hint="cs"/>
          <w:sz w:val="28"/>
          <w:rtl/>
          <w:lang w:bidi="fa-IR"/>
        </w:rPr>
        <w:t>هيچ کس را نمي‌توان شفاعت کرد مگر اينکه خداوند اذن</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داده باشد:</w:t>
      </w:r>
      <w:r w:rsidR="006B3C36">
        <w:rPr>
          <w:rFonts w:ascii="Times New Roman" w:eastAsia="Times New Roman" w:hAnsi="Times New Roman" w:hint="cs"/>
          <w:sz w:val="28"/>
          <w:rtl/>
          <w:lang w:bidi="fa-IR"/>
        </w:rPr>
        <w:t xml:space="preserve"> </w:t>
      </w:r>
      <w:r w:rsidR="006B3C36">
        <w:rPr>
          <w:rFonts w:ascii="Times New Roman" w:eastAsia="Times New Roman" w:hAnsi="Times New Roman" w:cs="Traditional Arabic" w:hint="cs"/>
          <w:sz w:val="28"/>
          <w:rtl/>
          <w:lang w:bidi="fa-IR"/>
        </w:rPr>
        <w:t>﴿</w:t>
      </w:r>
      <w:r w:rsidR="003C475D" w:rsidRPr="002A431B">
        <w:rPr>
          <w:szCs w:val="22"/>
        </w:rPr>
        <w:sym w:font="HQPB2" w:char="F060"/>
      </w:r>
      <w:r w:rsidR="003C475D" w:rsidRPr="002A431B">
        <w:rPr>
          <w:szCs w:val="22"/>
        </w:rPr>
        <w:sym w:font="HQPB5" w:char="F074"/>
      </w:r>
      <w:r w:rsidR="003C475D" w:rsidRPr="002A431B">
        <w:rPr>
          <w:szCs w:val="22"/>
        </w:rPr>
        <w:sym w:font="HQPB2" w:char="F042"/>
      </w:r>
      <w:r w:rsidR="003C475D" w:rsidRPr="002A431B">
        <w:rPr>
          <w:rFonts w:ascii="(normal text)" w:hAnsi="(normal text)"/>
          <w:sz w:val="16"/>
          <w:szCs w:val="22"/>
          <w:rtl/>
        </w:rPr>
        <w:t xml:space="preserve"> </w:t>
      </w:r>
      <w:r w:rsidR="003C475D" w:rsidRPr="002A431B">
        <w:rPr>
          <w:szCs w:val="22"/>
        </w:rPr>
        <w:sym w:font="HQPB1" w:char="F023"/>
      </w:r>
      <w:r w:rsidR="003C475D" w:rsidRPr="002A431B">
        <w:rPr>
          <w:szCs w:val="22"/>
        </w:rPr>
        <w:sym w:font="HQPB5" w:char="F073"/>
      </w:r>
      <w:r w:rsidR="003C475D" w:rsidRPr="002A431B">
        <w:rPr>
          <w:szCs w:val="22"/>
        </w:rPr>
        <w:sym w:font="HQPB1" w:char="F08C"/>
      </w:r>
      <w:r w:rsidR="003C475D" w:rsidRPr="002A431B">
        <w:rPr>
          <w:rFonts w:ascii="(normal text)" w:hAnsi="(normal text)"/>
          <w:sz w:val="16"/>
          <w:szCs w:val="22"/>
          <w:rtl/>
        </w:rPr>
        <w:t xml:space="preserve"> </w:t>
      </w:r>
      <w:r w:rsidR="003C475D" w:rsidRPr="002A431B">
        <w:rPr>
          <w:szCs w:val="22"/>
        </w:rPr>
        <w:sym w:font="HQPB2" w:char="F093"/>
      </w:r>
      <w:r w:rsidR="003C475D" w:rsidRPr="002A431B">
        <w:rPr>
          <w:szCs w:val="22"/>
        </w:rPr>
        <w:sym w:font="HQPB4" w:char="F0CF"/>
      </w:r>
      <w:r w:rsidR="003C475D" w:rsidRPr="002A431B">
        <w:rPr>
          <w:szCs w:val="22"/>
        </w:rPr>
        <w:sym w:font="HQPB3" w:char="F025"/>
      </w:r>
      <w:r w:rsidR="003C475D" w:rsidRPr="002A431B">
        <w:rPr>
          <w:szCs w:val="22"/>
        </w:rPr>
        <w:sym w:font="HQPB4" w:char="F0A9"/>
      </w:r>
      <w:r w:rsidR="003C475D" w:rsidRPr="002A431B">
        <w:rPr>
          <w:szCs w:val="22"/>
        </w:rPr>
        <w:sym w:font="HQPB3" w:char="F021"/>
      </w:r>
      <w:r w:rsidR="003C475D" w:rsidRPr="002A431B">
        <w:rPr>
          <w:szCs w:val="22"/>
        </w:rPr>
        <w:sym w:font="HQPB5" w:char="F024"/>
      </w:r>
      <w:r w:rsidR="003C475D" w:rsidRPr="002A431B">
        <w:rPr>
          <w:szCs w:val="22"/>
        </w:rPr>
        <w:sym w:font="HQPB1" w:char="F023"/>
      </w:r>
      <w:r w:rsidR="003C475D" w:rsidRPr="002A431B">
        <w:rPr>
          <w:rFonts w:ascii="(normal text)" w:hAnsi="(normal text)"/>
          <w:sz w:val="16"/>
          <w:szCs w:val="22"/>
          <w:rtl/>
        </w:rPr>
        <w:t xml:space="preserve"> </w:t>
      </w:r>
      <w:r w:rsidR="003C475D" w:rsidRPr="002A431B">
        <w:rPr>
          <w:szCs w:val="22"/>
        </w:rPr>
        <w:sym w:font="HQPB4" w:char="F0DF"/>
      </w:r>
      <w:r w:rsidR="003C475D" w:rsidRPr="002A431B">
        <w:rPr>
          <w:szCs w:val="22"/>
        </w:rPr>
        <w:sym w:font="HQPB1" w:char="F0EC"/>
      </w:r>
      <w:r w:rsidR="003C475D" w:rsidRPr="002A431B">
        <w:rPr>
          <w:szCs w:val="22"/>
        </w:rPr>
        <w:sym w:font="HQPB5" w:char="F078"/>
      </w:r>
      <w:r w:rsidR="003C475D" w:rsidRPr="002A431B">
        <w:rPr>
          <w:szCs w:val="22"/>
        </w:rPr>
        <w:sym w:font="HQPB1" w:char="F0FF"/>
      </w:r>
      <w:r w:rsidR="003C475D" w:rsidRPr="002A431B">
        <w:rPr>
          <w:szCs w:val="22"/>
        </w:rPr>
        <w:sym w:font="HQPB4" w:char="F0F4"/>
      </w:r>
      <w:r w:rsidR="003C475D" w:rsidRPr="002A431B">
        <w:rPr>
          <w:szCs w:val="22"/>
        </w:rPr>
        <w:sym w:font="HQPB1" w:char="F0B1"/>
      </w:r>
      <w:r w:rsidR="003C475D" w:rsidRPr="002A431B">
        <w:rPr>
          <w:szCs w:val="22"/>
        </w:rPr>
        <w:sym w:font="HQPB5" w:char="F06F"/>
      </w:r>
      <w:r w:rsidR="003C475D" w:rsidRPr="002A431B">
        <w:rPr>
          <w:szCs w:val="22"/>
        </w:rPr>
        <w:sym w:font="HQPB2" w:char="F084"/>
      </w:r>
      <w:r w:rsidR="003C475D" w:rsidRPr="002A431B">
        <w:rPr>
          <w:rFonts w:ascii="(normal text)" w:hAnsi="(normal text)"/>
          <w:sz w:val="16"/>
          <w:szCs w:val="22"/>
          <w:rtl/>
        </w:rPr>
        <w:t xml:space="preserve"> </w:t>
      </w:r>
      <w:r w:rsidR="003C475D" w:rsidRPr="002A431B">
        <w:rPr>
          <w:szCs w:val="22"/>
        </w:rPr>
        <w:sym w:font="HQPB4" w:char="F0FF"/>
      </w:r>
      <w:r w:rsidR="003C475D" w:rsidRPr="002A431B">
        <w:rPr>
          <w:szCs w:val="22"/>
        </w:rPr>
        <w:sym w:font="HQPB2" w:char="F0BC"/>
      </w:r>
      <w:r w:rsidR="003C475D" w:rsidRPr="002A431B">
        <w:rPr>
          <w:szCs w:val="22"/>
        </w:rPr>
        <w:sym w:font="HQPB4" w:char="F0E7"/>
      </w:r>
      <w:r w:rsidR="003C475D" w:rsidRPr="002A431B">
        <w:rPr>
          <w:szCs w:val="22"/>
        </w:rPr>
        <w:sym w:font="HQPB2" w:char="F06E"/>
      </w:r>
      <w:r w:rsidR="003C475D" w:rsidRPr="002A431B">
        <w:rPr>
          <w:szCs w:val="22"/>
        </w:rPr>
        <w:sym w:font="HQPB5" w:char="F079"/>
      </w:r>
      <w:r w:rsidR="003C475D" w:rsidRPr="002A431B">
        <w:rPr>
          <w:szCs w:val="22"/>
        </w:rPr>
        <w:sym w:font="HQPB1" w:char="F089"/>
      </w:r>
      <w:r w:rsidR="003C475D" w:rsidRPr="002A431B">
        <w:rPr>
          <w:szCs w:val="22"/>
        </w:rPr>
        <w:sym w:font="HQPB2" w:char="F059"/>
      </w:r>
      <w:r w:rsidR="003C475D" w:rsidRPr="002A431B">
        <w:rPr>
          <w:szCs w:val="22"/>
        </w:rPr>
        <w:sym w:font="HQPB4" w:char="F0CF"/>
      </w:r>
      <w:r w:rsidR="003C475D" w:rsidRPr="002A431B">
        <w:rPr>
          <w:szCs w:val="22"/>
        </w:rPr>
        <w:sym w:font="HQPB1" w:char="F0E3"/>
      </w:r>
      <w:r w:rsidR="003C475D" w:rsidRPr="002A431B">
        <w:rPr>
          <w:rFonts w:ascii="(normal text)" w:hAnsi="(normal text)"/>
          <w:sz w:val="16"/>
          <w:szCs w:val="22"/>
          <w:rtl/>
        </w:rPr>
        <w:t xml:space="preserve"> </w:t>
      </w:r>
      <w:r w:rsidR="003C475D" w:rsidRPr="002A431B">
        <w:rPr>
          <w:szCs w:val="22"/>
        </w:rPr>
        <w:sym w:font="HQPB5" w:char="F09E"/>
      </w:r>
      <w:r w:rsidR="003C475D" w:rsidRPr="002A431B">
        <w:rPr>
          <w:szCs w:val="22"/>
        </w:rPr>
        <w:sym w:font="HQPB2" w:char="F077"/>
      </w:r>
      <w:r w:rsidR="003C475D" w:rsidRPr="002A431B">
        <w:rPr>
          <w:szCs w:val="22"/>
        </w:rPr>
        <w:sym w:font="HQPB4" w:char="F0CE"/>
      </w:r>
      <w:r w:rsidR="003C475D" w:rsidRPr="002A431B">
        <w:rPr>
          <w:szCs w:val="22"/>
        </w:rPr>
        <w:sym w:font="HQPB1" w:char="F029"/>
      </w:r>
      <w:r w:rsidR="003C475D" w:rsidRPr="002A431B">
        <w:rPr>
          <w:rFonts w:ascii="(normal text)" w:hAnsi="(normal text)"/>
          <w:sz w:val="16"/>
          <w:szCs w:val="22"/>
          <w:rtl/>
        </w:rPr>
        <w:t xml:space="preserve"> </w:t>
      </w:r>
      <w:r w:rsidR="003C475D" w:rsidRPr="002A431B">
        <w:rPr>
          <w:szCs w:val="22"/>
        </w:rPr>
        <w:sym w:font="HQPB2" w:char="F0BE"/>
      </w:r>
      <w:r w:rsidR="003C475D" w:rsidRPr="002A431B">
        <w:rPr>
          <w:szCs w:val="22"/>
        </w:rPr>
        <w:sym w:font="HQPB4" w:char="F0CF"/>
      </w:r>
      <w:r w:rsidR="003C475D" w:rsidRPr="002A431B">
        <w:rPr>
          <w:szCs w:val="22"/>
        </w:rPr>
        <w:sym w:font="HQPB2" w:char="F06D"/>
      </w:r>
      <w:r w:rsidR="003C475D" w:rsidRPr="002A431B">
        <w:rPr>
          <w:szCs w:val="22"/>
        </w:rPr>
        <w:sym w:font="HQPB4" w:char="F0CF"/>
      </w:r>
      <w:r w:rsidR="003C475D" w:rsidRPr="002A431B">
        <w:rPr>
          <w:szCs w:val="22"/>
        </w:rPr>
        <w:sym w:font="HQPB2" w:char="F052"/>
      </w:r>
      <w:r w:rsidR="003C475D" w:rsidRPr="002A431B">
        <w:rPr>
          <w:szCs w:val="22"/>
        </w:rPr>
        <w:sym w:font="HQPB4" w:char="F0F8"/>
      </w:r>
      <w:r w:rsidR="003C475D" w:rsidRPr="002A431B">
        <w:rPr>
          <w:szCs w:val="22"/>
        </w:rPr>
        <w:sym w:font="HQPB1" w:char="F08C"/>
      </w:r>
      <w:r w:rsidR="003C475D" w:rsidRPr="002A431B">
        <w:rPr>
          <w:szCs w:val="22"/>
        </w:rPr>
        <w:sym w:font="HQPB4" w:char="F0CE"/>
      </w:r>
      <w:r w:rsidR="003C475D" w:rsidRPr="002A431B">
        <w:rPr>
          <w:szCs w:val="22"/>
        </w:rPr>
        <w:sym w:font="HQPB1" w:char="F02A"/>
      </w:r>
      <w:r w:rsidR="003C475D" w:rsidRPr="002A431B">
        <w:rPr>
          <w:szCs w:val="22"/>
        </w:rPr>
        <w:sym w:font="HQPB4" w:char="F0CE"/>
      </w:r>
      <w:r w:rsidR="003C475D" w:rsidRPr="002A431B">
        <w:rPr>
          <w:szCs w:val="22"/>
        </w:rPr>
        <w:sym w:font="HQPB1" w:char="F02F"/>
      </w:r>
      <w:r w:rsidR="006B3C36">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(البقرة: 255).</w:t>
      </w:r>
      <w:r w:rsidRPr="00F15E40">
        <w:rPr>
          <w:rFonts w:ascii="Times New Roman" w:eastAsia="Times New Roman" w:hAnsi="Times New Roman" w:hint="cs"/>
          <w:sz w:val="28"/>
          <w:rtl/>
          <w:lang w:bidi="fa-IR"/>
        </w:rPr>
        <w:t xml:space="preserve"> کيست آن کس که جز به اذن او در پيشگاهش شفاعت کند؟</w:t>
      </w:r>
    </w:p>
    <w:p w:rsidR="000F7D5B" w:rsidRPr="00826EB6" w:rsidRDefault="000F7D5B" w:rsidP="007D0185">
      <w:pPr>
        <w:ind w:firstLine="284"/>
        <w:jc w:val="both"/>
        <w:rPr>
          <w:rFonts w:ascii="Times New Roman" w:eastAsia="Times New Roman" w:hAnsi="Times New Roman" w:cs="Traditional Arabic" w:hint="cs"/>
          <w:b/>
          <w:bCs/>
          <w:sz w:val="28"/>
          <w:rtl/>
          <w:lang w:bidi="fa-IR"/>
        </w:rPr>
      </w:pPr>
      <w:r w:rsidRPr="00F15E40">
        <w:rPr>
          <w:rFonts w:ascii="Times New Roman" w:eastAsia="Times New Roman" w:hAnsi="Times New Roman" w:hint="cs"/>
          <w:sz w:val="28"/>
          <w:rtl/>
          <w:lang w:bidi="fa-IR"/>
        </w:rPr>
        <w:t>شفاعت نيز تنها کساني را در بر مي‌گيرد که خدا از آنان خشنود باشد:</w:t>
      </w:r>
      <w:r w:rsidR="00455F18">
        <w:rPr>
          <w:rFonts w:ascii="Times New Roman" w:eastAsia="Times New Roman" w:hAnsi="Times New Roman" w:hint="cs"/>
          <w:sz w:val="28"/>
          <w:rtl/>
          <w:lang w:bidi="fa-IR"/>
        </w:rPr>
        <w:t xml:space="preserve"> </w:t>
      </w:r>
      <w:r w:rsidR="00455F18">
        <w:rPr>
          <w:rFonts w:ascii="Times New Roman" w:eastAsia="Times New Roman" w:hAnsi="Times New Roman" w:cs="Traditional Arabic" w:hint="cs"/>
          <w:sz w:val="28"/>
          <w:rtl/>
          <w:lang w:bidi="fa-IR"/>
        </w:rPr>
        <w:t>﴿</w:t>
      </w:r>
      <w:r w:rsidR="00826EB6" w:rsidRPr="002A431B">
        <w:rPr>
          <w:szCs w:val="22"/>
        </w:rPr>
        <w:sym w:font="HQPB4" w:char="F0E3"/>
      </w:r>
      <w:r w:rsidR="00826EB6" w:rsidRPr="002A431B">
        <w:rPr>
          <w:szCs w:val="22"/>
        </w:rPr>
        <w:sym w:font="HQPB2" w:char="F04E"/>
      </w:r>
      <w:r w:rsidR="00826EB6" w:rsidRPr="002A431B">
        <w:rPr>
          <w:szCs w:val="22"/>
        </w:rPr>
        <w:sym w:font="HQPB5" w:char="F06E"/>
      </w:r>
      <w:r w:rsidR="00826EB6" w:rsidRPr="002A431B">
        <w:rPr>
          <w:szCs w:val="22"/>
        </w:rPr>
        <w:sym w:font="HQPB2" w:char="F03D"/>
      </w:r>
      <w:r w:rsidR="00826EB6" w:rsidRPr="002A431B">
        <w:rPr>
          <w:szCs w:val="22"/>
        </w:rPr>
        <w:sym w:font="HQPB4" w:char="F0F7"/>
      </w:r>
      <w:r w:rsidR="00826EB6" w:rsidRPr="002A431B">
        <w:rPr>
          <w:szCs w:val="22"/>
        </w:rPr>
        <w:sym w:font="HQPB1" w:char="F0E8"/>
      </w:r>
      <w:r w:rsidR="00826EB6" w:rsidRPr="002A431B">
        <w:rPr>
          <w:szCs w:val="22"/>
        </w:rPr>
        <w:sym w:font="HQPB5" w:char="F074"/>
      </w:r>
      <w:r w:rsidR="00826EB6" w:rsidRPr="002A431B">
        <w:rPr>
          <w:szCs w:val="22"/>
        </w:rPr>
        <w:sym w:font="HQPB2" w:char="F083"/>
      </w:r>
      <w:r w:rsidR="00826EB6" w:rsidRPr="002A431B">
        <w:rPr>
          <w:rFonts w:ascii="(normal text)" w:hAnsi="(normal text)"/>
          <w:sz w:val="16"/>
          <w:szCs w:val="22"/>
          <w:rtl/>
        </w:rPr>
        <w:t xml:space="preserve"> </w:t>
      </w:r>
      <w:r w:rsidR="00826EB6" w:rsidRPr="002A431B">
        <w:rPr>
          <w:szCs w:val="22"/>
        </w:rPr>
        <w:sym w:font="HQPB1" w:char="F024"/>
      </w:r>
      <w:r w:rsidR="00826EB6" w:rsidRPr="002A431B">
        <w:rPr>
          <w:szCs w:val="22"/>
        </w:rPr>
        <w:sym w:font="HQPB5" w:char="F074"/>
      </w:r>
      <w:r w:rsidR="00826EB6" w:rsidRPr="002A431B">
        <w:rPr>
          <w:szCs w:val="22"/>
        </w:rPr>
        <w:sym w:font="HQPB2" w:char="F042"/>
      </w:r>
      <w:r w:rsidR="00826EB6" w:rsidRPr="002A431B">
        <w:rPr>
          <w:rFonts w:ascii="(normal text)" w:hAnsi="(normal text)"/>
          <w:sz w:val="16"/>
          <w:szCs w:val="22"/>
          <w:rtl/>
        </w:rPr>
        <w:t xml:space="preserve"> </w:t>
      </w:r>
      <w:r w:rsidR="00826EB6" w:rsidRPr="002A431B">
        <w:rPr>
          <w:szCs w:val="22"/>
        </w:rPr>
        <w:sym w:font="HQPB5" w:char="F074"/>
      </w:r>
      <w:r w:rsidR="00826EB6" w:rsidRPr="002A431B">
        <w:rPr>
          <w:szCs w:val="22"/>
        </w:rPr>
        <w:sym w:font="HQPB2" w:char="F0FB"/>
      </w:r>
      <w:r w:rsidR="00826EB6" w:rsidRPr="002A431B">
        <w:rPr>
          <w:szCs w:val="22"/>
        </w:rPr>
        <w:sym w:font="HQPB4" w:char="F0F7"/>
      </w:r>
      <w:r w:rsidR="00826EB6" w:rsidRPr="002A431B">
        <w:rPr>
          <w:szCs w:val="22"/>
        </w:rPr>
        <w:sym w:font="HQPB2" w:char="F0FC"/>
      </w:r>
      <w:r w:rsidR="00826EB6" w:rsidRPr="002A431B">
        <w:rPr>
          <w:szCs w:val="22"/>
        </w:rPr>
        <w:sym w:font="HQPB5" w:char="F074"/>
      </w:r>
      <w:r w:rsidR="00826EB6" w:rsidRPr="002A431B">
        <w:rPr>
          <w:szCs w:val="22"/>
        </w:rPr>
        <w:sym w:font="HQPB1" w:char="F02F"/>
      </w:r>
      <w:r w:rsidR="00826EB6" w:rsidRPr="002A431B">
        <w:rPr>
          <w:rFonts w:ascii="(normal text)" w:hAnsi="(normal text)"/>
          <w:sz w:val="16"/>
          <w:szCs w:val="22"/>
          <w:rtl/>
        </w:rPr>
        <w:t xml:space="preserve"> </w:t>
      </w:r>
      <w:r w:rsidR="00826EB6" w:rsidRPr="002A431B">
        <w:rPr>
          <w:szCs w:val="22"/>
        </w:rPr>
        <w:sym w:font="HQPB4" w:char="F0F6"/>
      </w:r>
      <w:r w:rsidR="00826EB6" w:rsidRPr="002A431B">
        <w:rPr>
          <w:szCs w:val="22"/>
        </w:rPr>
        <w:sym w:font="HQPB2" w:char="F04E"/>
      </w:r>
      <w:r w:rsidR="00826EB6" w:rsidRPr="002A431B">
        <w:rPr>
          <w:szCs w:val="22"/>
        </w:rPr>
        <w:sym w:font="HQPB4" w:char="F0CD"/>
      </w:r>
      <w:r w:rsidR="00826EB6" w:rsidRPr="002A431B">
        <w:rPr>
          <w:szCs w:val="22"/>
        </w:rPr>
        <w:sym w:font="HQPB2" w:char="F06B"/>
      </w:r>
      <w:r w:rsidR="00826EB6" w:rsidRPr="002A431B">
        <w:rPr>
          <w:szCs w:val="22"/>
        </w:rPr>
        <w:sym w:font="HQPB2" w:char="F089"/>
      </w:r>
      <w:r w:rsidR="00826EB6" w:rsidRPr="002A431B">
        <w:rPr>
          <w:szCs w:val="22"/>
        </w:rPr>
        <w:sym w:font="HQPB4" w:char="F0C9"/>
      </w:r>
      <w:r w:rsidR="00826EB6" w:rsidRPr="002A431B">
        <w:rPr>
          <w:szCs w:val="22"/>
        </w:rPr>
        <w:sym w:font="HQPB1" w:char="F089"/>
      </w:r>
      <w:r w:rsidR="00826EB6" w:rsidRPr="002A431B">
        <w:rPr>
          <w:szCs w:val="22"/>
        </w:rPr>
        <w:sym w:font="HQPB4" w:char="F0F7"/>
      </w:r>
      <w:r w:rsidR="00826EB6" w:rsidRPr="002A431B">
        <w:rPr>
          <w:szCs w:val="22"/>
        </w:rPr>
        <w:sym w:font="HQPB2" w:char="F083"/>
      </w:r>
      <w:r w:rsidR="00826EB6" w:rsidRPr="002A431B">
        <w:rPr>
          <w:szCs w:val="22"/>
        </w:rPr>
        <w:sym w:font="HQPB5" w:char="F072"/>
      </w:r>
      <w:r w:rsidR="00826EB6" w:rsidRPr="002A431B">
        <w:rPr>
          <w:szCs w:val="22"/>
        </w:rPr>
        <w:sym w:font="HQPB1" w:char="F026"/>
      </w:r>
      <w:r w:rsidR="00826EB6" w:rsidRPr="002A431B">
        <w:rPr>
          <w:rFonts w:ascii="(normal text)" w:hAnsi="(normal text)"/>
          <w:sz w:val="16"/>
          <w:szCs w:val="22"/>
          <w:rtl/>
        </w:rPr>
        <w:t xml:space="preserve"> </w:t>
      </w:r>
      <w:r w:rsidR="00826EB6" w:rsidRPr="002A431B">
        <w:rPr>
          <w:szCs w:val="22"/>
        </w:rPr>
        <w:sym w:font="HQPB1" w:char="F024"/>
      </w:r>
      <w:r w:rsidR="00826EB6" w:rsidRPr="002A431B">
        <w:rPr>
          <w:szCs w:val="22"/>
        </w:rPr>
        <w:sym w:font="HQPB5" w:char="F074"/>
      </w:r>
      <w:r w:rsidR="00826EB6" w:rsidRPr="002A431B">
        <w:rPr>
          <w:szCs w:val="22"/>
        </w:rPr>
        <w:sym w:font="HQPB2" w:char="F042"/>
      </w:r>
      <w:r w:rsidR="00826EB6" w:rsidRPr="002A431B">
        <w:rPr>
          <w:szCs w:val="22"/>
        </w:rPr>
        <w:sym w:font="HQPB5" w:char="F075"/>
      </w:r>
      <w:r w:rsidR="00826EB6" w:rsidRPr="002A431B">
        <w:rPr>
          <w:szCs w:val="22"/>
        </w:rPr>
        <w:sym w:font="HQPB2" w:char="F072"/>
      </w:r>
      <w:r w:rsidR="00826EB6" w:rsidRPr="002A431B">
        <w:rPr>
          <w:rFonts w:ascii="(normal text)" w:hAnsi="(normal text)"/>
          <w:sz w:val="16"/>
          <w:szCs w:val="22"/>
          <w:rtl/>
        </w:rPr>
        <w:t xml:space="preserve"> </w:t>
      </w:r>
      <w:r w:rsidR="00826EB6" w:rsidRPr="002A431B">
        <w:rPr>
          <w:szCs w:val="22"/>
        </w:rPr>
        <w:sym w:font="HQPB4" w:char="F0F6"/>
      </w:r>
      <w:r w:rsidR="00826EB6" w:rsidRPr="002A431B">
        <w:rPr>
          <w:szCs w:val="22"/>
        </w:rPr>
        <w:sym w:font="HQPB2" w:char="F04E"/>
      </w:r>
      <w:r w:rsidR="00826EB6" w:rsidRPr="002A431B">
        <w:rPr>
          <w:szCs w:val="22"/>
        </w:rPr>
        <w:sym w:font="HQPB4" w:char="F0DF"/>
      </w:r>
      <w:r w:rsidR="00826EB6" w:rsidRPr="002A431B">
        <w:rPr>
          <w:szCs w:val="22"/>
        </w:rPr>
        <w:sym w:font="HQPB2" w:char="F067"/>
      </w:r>
      <w:r w:rsidR="00826EB6" w:rsidRPr="002A431B">
        <w:rPr>
          <w:szCs w:val="22"/>
        </w:rPr>
        <w:sym w:font="HQPB5" w:char="F078"/>
      </w:r>
      <w:r w:rsidR="00826EB6" w:rsidRPr="002A431B">
        <w:rPr>
          <w:szCs w:val="22"/>
        </w:rPr>
        <w:sym w:font="HQPB1" w:char="F0FF"/>
      </w:r>
      <w:r w:rsidR="00826EB6" w:rsidRPr="002A431B">
        <w:rPr>
          <w:szCs w:val="22"/>
        </w:rPr>
        <w:sym w:font="HQPB4" w:char="F0F9"/>
      </w:r>
      <w:r w:rsidR="00826EB6" w:rsidRPr="002A431B">
        <w:rPr>
          <w:szCs w:val="22"/>
        </w:rPr>
        <w:sym w:font="HQPB2" w:char="F03D"/>
      </w:r>
      <w:r w:rsidR="00826EB6" w:rsidRPr="002A431B">
        <w:rPr>
          <w:szCs w:val="22"/>
        </w:rPr>
        <w:sym w:font="HQPB5" w:char="F079"/>
      </w:r>
      <w:r w:rsidR="00826EB6" w:rsidRPr="002A431B">
        <w:rPr>
          <w:szCs w:val="22"/>
        </w:rPr>
        <w:sym w:font="HQPB1" w:char="F07A"/>
      </w:r>
      <w:r w:rsidR="00826EB6" w:rsidRPr="002A431B">
        <w:rPr>
          <w:rFonts w:ascii="(normal text)" w:hAnsi="(normal text)"/>
          <w:sz w:val="16"/>
          <w:szCs w:val="22"/>
          <w:rtl/>
        </w:rPr>
        <w:t xml:space="preserve"> </w:t>
      </w:r>
      <w:r w:rsidR="00826EB6" w:rsidRPr="002A431B">
        <w:rPr>
          <w:szCs w:val="22"/>
        </w:rPr>
        <w:sym w:font="HQPB5" w:char="F09F"/>
      </w:r>
      <w:r w:rsidR="00826EB6" w:rsidRPr="002A431B">
        <w:rPr>
          <w:szCs w:val="22"/>
        </w:rPr>
        <w:sym w:font="HQPB2" w:char="F077"/>
      </w:r>
      <w:r w:rsidR="00826EB6" w:rsidRPr="002A431B">
        <w:rPr>
          <w:szCs w:val="22"/>
        </w:rPr>
        <w:sym w:font="HQPB5" w:char="F075"/>
      </w:r>
      <w:r w:rsidR="00826EB6" w:rsidRPr="002A431B">
        <w:rPr>
          <w:szCs w:val="22"/>
        </w:rPr>
        <w:sym w:font="HQPB2" w:char="F072"/>
      </w:r>
      <w:r w:rsidR="00826EB6" w:rsidRPr="002A431B">
        <w:rPr>
          <w:rFonts w:ascii="(normal text)" w:hAnsi="(normal text)"/>
          <w:sz w:val="16"/>
          <w:szCs w:val="22"/>
          <w:rtl/>
        </w:rPr>
        <w:t xml:space="preserve"> </w:t>
      </w:r>
      <w:r w:rsidR="00826EB6" w:rsidRPr="002A431B">
        <w:rPr>
          <w:szCs w:val="22"/>
        </w:rPr>
        <w:sym w:font="HQPB5" w:char="F09A"/>
      </w:r>
      <w:r w:rsidR="00826EB6" w:rsidRPr="002A431B">
        <w:rPr>
          <w:szCs w:val="22"/>
        </w:rPr>
        <w:sym w:font="HQPB2" w:char="F063"/>
      </w:r>
      <w:r w:rsidR="00826EB6" w:rsidRPr="002A431B">
        <w:rPr>
          <w:szCs w:val="22"/>
        </w:rPr>
        <w:sym w:font="HQPB2" w:char="F071"/>
      </w:r>
      <w:r w:rsidR="00826EB6" w:rsidRPr="002A431B">
        <w:rPr>
          <w:szCs w:val="22"/>
        </w:rPr>
        <w:sym w:font="HQPB4" w:char="F0E3"/>
      </w:r>
      <w:r w:rsidR="00826EB6" w:rsidRPr="002A431B">
        <w:rPr>
          <w:szCs w:val="22"/>
        </w:rPr>
        <w:sym w:font="HQPB1" w:char="F0E8"/>
      </w:r>
      <w:r w:rsidR="00826EB6" w:rsidRPr="002A431B">
        <w:rPr>
          <w:szCs w:val="22"/>
        </w:rPr>
        <w:sym w:font="HQPB5" w:char="F078"/>
      </w:r>
      <w:r w:rsidR="00826EB6" w:rsidRPr="002A431B">
        <w:rPr>
          <w:szCs w:val="22"/>
        </w:rPr>
        <w:sym w:font="HQPB1" w:char="F0FF"/>
      </w:r>
      <w:r w:rsidR="00826EB6" w:rsidRPr="002A431B">
        <w:rPr>
          <w:szCs w:val="22"/>
        </w:rPr>
        <w:sym w:font="HQPB4" w:char="F0F4"/>
      </w:r>
      <w:r w:rsidR="00826EB6" w:rsidRPr="002A431B">
        <w:rPr>
          <w:szCs w:val="22"/>
        </w:rPr>
        <w:sym w:font="HQPB1" w:char="F0B1"/>
      </w:r>
      <w:r w:rsidR="00826EB6" w:rsidRPr="002A431B">
        <w:rPr>
          <w:szCs w:val="22"/>
        </w:rPr>
        <w:sym w:font="HQPB5" w:char="F06F"/>
      </w:r>
      <w:r w:rsidR="00826EB6" w:rsidRPr="002A431B">
        <w:rPr>
          <w:szCs w:val="22"/>
        </w:rPr>
        <w:sym w:font="HQPB2" w:char="F084"/>
      </w:r>
      <w:r w:rsidR="00826EB6" w:rsidRPr="002A431B">
        <w:rPr>
          <w:rFonts w:ascii="(normal text)" w:hAnsi="(normal text)"/>
          <w:sz w:val="16"/>
          <w:szCs w:val="22"/>
          <w:rtl/>
        </w:rPr>
        <w:t xml:space="preserve"> </w:t>
      </w:r>
      <w:r w:rsidR="00826EB6" w:rsidRPr="002A431B">
        <w:rPr>
          <w:szCs w:val="22"/>
        </w:rPr>
        <w:sym w:font="HQPB5" w:char="F09E"/>
      </w:r>
      <w:r w:rsidR="00826EB6" w:rsidRPr="002A431B">
        <w:rPr>
          <w:szCs w:val="22"/>
        </w:rPr>
        <w:sym w:font="HQPB2" w:char="F077"/>
      </w:r>
      <w:r w:rsidR="00826EB6" w:rsidRPr="002A431B">
        <w:rPr>
          <w:szCs w:val="22"/>
        </w:rPr>
        <w:sym w:font="HQPB4" w:char="F0CE"/>
      </w:r>
      <w:r w:rsidR="00826EB6" w:rsidRPr="002A431B">
        <w:rPr>
          <w:szCs w:val="22"/>
        </w:rPr>
        <w:sym w:font="HQPB1" w:char="F029"/>
      </w:r>
      <w:r w:rsidR="00826EB6" w:rsidRPr="002A431B">
        <w:rPr>
          <w:rFonts w:ascii="(normal text)" w:hAnsi="(normal text)"/>
          <w:sz w:val="16"/>
          <w:szCs w:val="22"/>
          <w:rtl/>
        </w:rPr>
        <w:t xml:space="preserve"> </w:t>
      </w:r>
      <w:r w:rsidR="00826EB6" w:rsidRPr="002A431B">
        <w:rPr>
          <w:szCs w:val="22"/>
        </w:rPr>
        <w:sym w:font="HQPB4" w:char="F0C7"/>
      </w:r>
      <w:r w:rsidR="00826EB6" w:rsidRPr="002A431B">
        <w:rPr>
          <w:szCs w:val="22"/>
        </w:rPr>
        <w:sym w:font="HQPB2" w:char="F060"/>
      </w:r>
      <w:r w:rsidR="00826EB6" w:rsidRPr="002A431B">
        <w:rPr>
          <w:szCs w:val="22"/>
        </w:rPr>
        <w:sym w:font="HQPB5" w:char="F079"/>
      </w:r>
      <w:r w:rsidR="00826EB6" w:rsidRPr="002A431B">
        <w:rPr>
          <w:szCs w:val="22"/>
        </w:rPr>
        <w:sym w:font="HQPB2" w:char="F04A"/>
      </w:r>
      <w:r w:rsidR="00826EB6" w:rsidRPr="002A431B">
        <w:rPr>
          <w:szCs w:val="22"/>
        </w:rPr>
        <w:sym w:font="HQPB4" w:char="F0CF"/>
      </w:r>
      <w:r w:rsidR="00826EB6" w:rsidRPr="002A431B">
        <w:rPr>
          <w:szCs w:val="22"/>
        </w:rPr>
        <w:sym w:font="HQPB2" w:char="F039"/>
      </w:r>
      <w:r w:rsidR="00826EB6" w:rsidRPr="002A431B">
        <w:rPr>
          <w:rFonts w:ascii="(normal text)" w:hAnsi="(normal text)"/>
          <w:sz w:val="16"/>
          <w:szCs w:val="22"/>
          <w:rtl/>
        </w:rPr>
        <w:t xml:space="preserve"> </w:t>
      </w:r>
      <w:r w:rsidR="00826EB6" w:rsidRPr="002A431B">
        <w:rPr>
          <w:szCs w:val="22"/>
        </w:rPr>
        <w:sym w:font="HQPB5" w:char="F034"/>
      </w:r>
      <w:r w:rsidR="00826EB6" w:rsidRPr="002A431B">
        <w:rPr>
          <w:szCs w:val="22"/>
        </w:rPr>
        <w:sym w:font="HQPB2" w:char="F0D3"/>
      </w:r>
      <w:r w:rsidR="00826EB6" w:rsidRPr="002A431B">
        <w:rPr>
          <w:szCs w:val="22"/>
        </w:rPr>
        <w:sym w:font="HQPB5" w:char="F07C"/>
      </w:r>
      <w:r w:rsidR="00826EB6" w:rsidRPr="002A431B">
        <w:rPr>
          <w:szCs w:val="22"/>
        </w:rPr>
        <w:sym w:font="HQPB1" w:char="F0D3"/>
      </w:r>
      <w:r w:rsidR="00826EB6" w:rsidRPr="002A431B">
        <w:rPr>
          <w:szCs w:val="22"/>
        </w:rPr>
        <w:sym w:font="HQPB5" w:char="F073"/>
      </w:r>
      <w:r w:rsidR="00826EB6" w:rsidRPr="002A431B">
        <w:rPr>
          <w:szCs w:val="22"/>
        </w:rPr>
        <w:sym w:font="HQPB1" w:char="F03F"/>
      </w:r>
      <w:r w:rsidR="00826EB6" w:rsidRPr="002A431B">
        <w:rPr>
          <w:szCs w:val="22"/>
        </w:rPr>
        <w:sym w:font="HQPB4" w:char="F0F6"/>
      </w:r>
      <w:r w:rsidR="00826EB6" w:rsidRPr="002A431B">
        <w:rPr>
          <w:szCs w:val="22"/>
        </w:rPr>
        <w:sym w:font="HQPB1" w:char="F091"/>
      </w:r>
      <w:r w:rsidR="00826EB6" w:rsidRPr="002A431B">
        <w:rPr>
          <w:szCs w:val="22"/>
        </w:rPr>
        <w:sym w:font="HQPB5" w:char="F024"/>
      </w:r>
      <w:r w:rsidR="00826EB6" w:rsidRPr="002A431B">
        <w:rPr>
          <w:szCs w:val="22"/>
        </w:rPr>
        <w:sym w:font="HQPB1" w:char="F023"/>
      </w:r>
      <w:r w:rsidR="00826EB6" w:rsidRPr="002A431B">
        <w:rPr>
          <w:rFonts w:ascii="(normal text)" w:hAnsi="(normal text)"/>
          <w:sz w:val="16"/>
          <w:szCs w:val="22"/>
          <w:rtl/>
        </w:rPr>
        <w:t xml:space="preserve"> </w:t>
      </w:r>
      <w:r w:rsidR="00826EB6" w:rsidRPr="002A431B">
        <w:rPr>
          <w:szCs w:val="22"/>
        </w:rPr>
        <w:sym w:font="HQPB2" w:char="F04E"/>
      </w:r>
      <w:r w:rsidR="00826EB6" w:rsidRPr="002A431B">
        <w:rPr>
          <w:szCs w:val="22"/>
        </w:rPr>
        <w:sym w:font="HQPB4" w:char="F0E8"/>
      </w:r>
      <w:r w:rsidR="00826EB6" w:rsidRPr="002A431B">
        <w:rPr>
          <w:szCs w:val="22"/>
        </w:rPr>
        <w:sym w:font="HQPB2" w:char="F064"/>
      </w:r>
      <w:r w:rsidR="00826EB6" w:rsidRPr="002A431B">
        <w:rPr>
          <w:szCs w:val="22"/>
        </w:rPr>
        <w:sym w:font="HQPB5" w:char="F075"/>
      </w:r>
      <w:r w:rsidR="00826EB6" w:rsidRPr="002A431B">
        <w:rPr>
          <w:szCs w:val="22"/>
        </w:rPr>
        <w:sym w:font="HQPB2" w:char="F072"/>
      </w:r>
      <w:r w:rsidR="00826EB6" w:rsidRPr="002A431B">
        <w:rPr>
          <w:rFonts w:ascii="(normal text)" w:hAnsi="(normal text)"/>
          <w:sz w:val="16"/>
          <w:szCs w:val="22"/>
          <w:rtl/>
        </w:rPr>
        <w:t xml:space="preserve"> </w:t>
      </w:r>
      <w:r w:rsidR="00826EB6" w:rsidRPr="002A431B">
        <w:rPr>
          <w:szCs w:val="22"/>
        </w:rPr>
        <w:sym w:font="HQPB4" w:char="F0F4"/>
      </w:r>
      <w:r w:rsidR="00826EB6" w:rsidRPr="002A431B">
        <w:rPr>
          <w:szCs w:val="22"/>
        </w:rPr>
        <w:sym w:font="HQPB2" w:char="F060"/>
      </w:r>
      <w:r w:rsidR="00826EB6" w:rsidRPr="002A431B">
        <w:rPr>
          <w:szCs w:val="22"/>
        </w:rPr>
        <w:sym w:font="HQPB4" w:char="F0CF"/>
      </w:r>
      <w:r w:rsidR="00826EB6" w:rsidRPr="002A431B">
        <w:rPr>
          <w:szCs w:val="22"/>
        </w:rPr>
        <w:sym w:font="HQPB4" w:char="F069"/>
      </w:r>
      <w:r w:rsidR="00826EB6" w:rsidRPr="002A431B">
        <w:rPr>
          <w:szCs w:val="22"/>
        </w:rPr>
        <w:sym w:font="HQPB2" w:char="F042"/>
      </w:r>
      <w:r w:rsidR="00826EB6" w:rsidRPr="002A431B">
        <w:rPr>
          <w:rFonts w:ascii="(normal text)" w:hAnsi="(normal text)"/>
          <w:sz w:val="16"/>
          <w:szCs w:val="22"/>
          <w:rtl/>
        </w:rPr>
        <w:t xml:space="preserve"> </w:t>
      </w:r>
      <w:r w:rsidR="00826EB6" w:rsidRPr="002A431B">
        <w:rPr>
          <w:szCs w:val="22"/>
        </w:rPr>
        <w:sym w:font="HQPB2" w:char="F0BE"/>
      </w:r>
      <w:r w:rsidR="00826EB6" w:rsidRPr="002A431B">
        <w:rPr>
          <w:szCs w:val="22"/>
        </w:rPr>
        <w:sym w:font="HQPB4" w:char="F0CF"/>
      </w:r>
      <w:r w:rsidR="00826EB6" w:rsidRPr="002A431B">
        <w:rPr>
          <w:szCs w:val="22"/>
        </w:rPr>
        <w:sym w:font="HQPB2" w:char="F06D"/>
      </w:r>
      <w:r w:rsidR="00826EB6" w:rsidRPr="002A431B">
        <w:rPr>
          <w:szCs w:val="22"/>
        </w:rPr>
        <w:sym w:font="HQPB4" w:char="F0CF"/>
      </w:r>
      <w:r w:rsidR="00826EB6" w:rsidRPr="002A431B">
        <w:rPr>
          <w:szCs w:val="22"/>
        </w:rPr>
        <w:sym w:font="HQPB1" w:char="F047"/>
      </w:r>
      <w:r w:rsidR="00826EB6" w:rsidRPr="002A431B">
        <w:rPr>
          <w:szCs w:val="22"/>
        </w:rPr>
        <w:sym w:font="HQPB5" w:char="F075"/>
      </w:r>
      <w:r w:rsidR="00826EB6" w:rsidRPr="002A431B">
        <w:rPr>
          <w:szCs w:val="22"/>
        </w:rPr>
        <w:sym w:font="HQPB2" w:char="F08A"/>
      </w:r>
      <w:r w:rsidR="00826EB6" w:rsidRPr="002A431B">
        <w:rPr>
          <w:szCs w:val="22"/>
        </w:rPr>
        <w:sym w:font="HQPB4" w:char="F0F4"/>
      </w:r>
      <w:r w:rsidR="00826EB6" w:rsidRPr="002A431B">
        <w:rPr>
          <w:szCs w:val="22"/>
        </w:rPr>
        <w:sym w:font="HQPB1" w:char="F0B1"/>
      </w:r>
      <w:r w:rsidR="00826EB6" w:rsidRPr="002A431B">
        <w:rPr>
          <w:szCs w:val="22"/>
        </w:rPr>
        <w:sym w:font="HQPB5" w:char="F079"/>
      </w:r>
      <w:r w:rsidR="00826EB6" w:rsidRPr="002A431B">
        <w:rPr>
          <w:szCs w:val="22"/>
        </w:rPr>
        <w:sym w:font="HQPB1" w:char="F07A"/>
      </w:r>
      <w:r w:rsidR="00826EB6" w:rsidRPr="002A431B">
        <w:rPr>
          <w:rFonts w:ascii="(normal text)" w:hAnsi="(normal text)"/>
          <w:sz w:val="16"/>
          <w:szCs w:val="22"/>
          <w:rtl/>
        </w:rPr>
        <w:t xml:space="preserve"> </w:t>
      </w:r>
      <w:r w:rsidR="00826EB6" w:rsidRPr="002A431B">
        <w:rPr>
          <w:szCs w:val="22"/>
        </w:rPr>
        <w:sym w:font="HQPB5" w:char="F074"/>
      </w:r>
      <w:r w:rsidR="00826EB6" w:rsidRPr="002A431B">
        <w:rPr>
          <w:szCs w:val="22"/>
        </w:rPr>
        <w:sym w:font="HQPB2" w:char="F062"/>
      </w:r>
      <w:r w:rsidR="00826EB6" w:rsidRPr="002A431B">
        <w:rPr>
          <w:szCs w:val="22"/>
        </w:rPr>
        <w:sym w:font="HQPB2" w:char="F071"/>
      </w:r>
      <w:r w:rsidR="00826EB6" w:rsidRPr="002A431B">
        <w:rPr>
          <w:szCs w:val="22"/>
        </w:rPr>
        <w:sym w:font="HQPB4" w:char="F0E0"/>
      </w:r>
      <w:r w:rsidR="00826EB6" w:rsidRPr="002A431B">
        <w:rPr>
          <w:szCs w:val="22"/>
        </w:rPr>
        <w:sym w:font="HQPB2" w:char="F029"/>
      </w:r>
      <w:r w:rsidR="00826EB6" w:rsidRPr="002A431B">
        <w:rPr>
          <w:szCs w:val="22"/>
        </w:rPr>
        <w:sym w:font="HQPB4" w:char="F0CF"/>
      </w:r>
      <w:r w:rsidR="00826EB6" w:rsidRPr="002A431B">
        <w:rPr>
          <w:szCs w:val="22"/>
        </w:rPr>
        <w:sym w:font="HQPB1" w:char="F0FF"/>
      </w:r>
      <w:r w:rsidR="00826EB6" w:rsidRPr="002A431B">
        <w:rPr>
          <w:szCs w:val="22"/>
        </w:rPr>
        <w:sym w:font="HQPB4" w:char="F0F4"/>
      </w:r>
      <w:r w:rsidR="00826EB6" w:rsidRPr="002A431B">
        <w:rPr>
          <w:szCs w:val="22"/>
        </w:rPr>
        <w:sym w:font="HQPB1" w:char="F0B1"/>
      </w:r>
      <w:r w:rsidR="00826EB6" w:rsidRPr="002A431B">
        <w:rPr>
          <w:szCs w:val="22"/>
        </w:rPr>
        <w:sym w:font="HQPB4" w:char="F0E3"/>
      </w:r>
      <w:r w:rsidR="00826EB6" w:rsidRPr="002A431B">
        <w:rPr>
          <w:szCs w:val="22"/>
        </w:rPr>
        <w:sym w:font="HQPB2" w:char="F042"/>
      </w:r>
      <w:r w:rsidR="00826EB6" w:rsidRPr="002A431B">
        <w:rPr>
          <w:rFonts w:ascii="(normal text)" w:hAnsi="(normal text)"/>
          <w:sz w:val="16"/>
          <w:szCs w:val="22"/>
          <w:rtl/>
        </w:rPr>
        <w:t xml:space="preserve"> </w:t>
      </w:r>
      <w:r w:rsidR="00826EB6" w:rsidRPr="002A431B">
        <w:rPr>
          <w:szCs w:val="22"/>
        </w:rPr>
        <w:sym w:font="HQPB2" w:char="F0C7"/>
      </w:r>
      <w:r w:rsidR="00826EB6" w:rsidRPr="002A431B">
        <w:rPr>
          <w:szCs w:val="22"/>
        </w:rPr>
        <w:sym w:font="HQPB2" w:char="F0CB"/>
      </w:r>
      <w:r w:rsidR="00826EB6" w:rsidRPr="002A431B">
        <w:rPr>
          <w:szCs w:val="22"/>
        </w:rPr>
        <w:sym w:font="HQPB2" w:char="F0D1"/>
      </w:r>
      <w:r w:rsidR="00826EB6" w:rsidRPr="002A431B">
        <w:rPr>
          <w:szCs w:val="22"/>
        </w:rPr>
        <w:sym w:font="HQPB2" w:char="F0C8"/>
      </w:r>
      <w:r w:rsidR="00455F18">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(الانبياء: 28)</w:t>
      </w:r>
      <w:r w:rsidRPr="00F15E40">
        <w:rPr>
          <w:rFonts w:ascii="Times New Roman" w:eastAsia="Times New Roman" w:hAnsi="Times New Roman" w:cs="Traditional Arabic" w:hint="cs"/>
          <w:sz w:val="28"/>
          <w:rtl/>
        </w:rPr>
        <w:t>.</w:t>
      </w:r>
      <w:r w:rsidRPr="00F15E40">
        <w:rPr>
          <w:rFonts w:ascii="Times New Roman" w:eastAsia="Times New Roman" w:hAnsi="Times New Roman" w:cs="AL-Hotham" w:hint="cs"/>
          <w:sz w:val="28"/>
          <w:rtl/>
        </w:rPr>
        <w:t xml:space="preserve"> </w:t>
      </w:r>
      <w:r w:rsidRPr="00F15E40">
        <w:rPr>
          <w:rFonts w:ascii="Times New Roman" w:eastAsia="Times New Roman" w:hAnsi="Times New Roman" w:hint="cs"/>
          <w:sz w:val="28"/>
          <w:rtl/>
          <w:lang w:bidi="fa-IR"/>
        </w:rPr>
        <w:t>و آنان هرگز براي کسي شفاعت نمي‌کنند مگر براي آن کسيکه خدا از او خشنود است. و خداوند از هيچ کس خشنود نمي‌شود جز از طريق اعتقاد راسخ به توحيد و اسلام:</w:t>
      </w:r>
      <w:r w:rsidR="00F25E09">
        <w:rPr>
          <w:rFonts w:ascii="Times New Roman" w:eastAsia="Times New Roman" w:hAnsi="Times New Roman" w:hint="cs"/>
          <w:sz w:val="28"/>
          <w:rtl/>
          <w:lang w:bidi="fa-IR"/>
        </w:rPr>
        <w:t xml:space="preserve"> </w:t>
      </w:r>
      <w:r w:rsidR="00F25E09">
        <w:rPr>
          <w:rFonts w:ascii="Times New Roman" w:eastAsia="Times New Roman" w:hAnsi="Times New Roman" w:cs="Traditional Arabic" w:hint="cs"/>
          <w:sz w:val="28"/>
          <w:rtl/>
          <w:lang w:bidi="fa-IR"/>
        </w:rPr>
        <w:t>﴿</w:t>
      </w:r>
      <w:r w:rsidR="007D0185" w:rsidRPr="002A431B">
        <w:rPr>
          <w:szCs w:val="22"/>
        </w:rPr>
        <w:sym w:font="HQPB2" w:char="F060"/>
      </w:r>
      <w:r w:rsidR="007D0185" w:rsidRPr="002A431B">
        <w:rPr>
          <w:szCs w:val="22"/>
        </w:rPr>
        <w:sym w:font="HQPB5" w:char="F074"/>
      </w:r>
      <w:r w:rsidR="007D0185" w:rsidRPr="002A431B">
        <w:rPr>
          <w:szCs w:val="22"/>
        </w:rPr>
        <w:sym w:font="HQPB2" w:char="F042"/>
      </w:r>
      <w:r w:rsidR="007D0185" w:rsidRPr="002A431B">
        <w:rPr>
          <w:szCs w:val="22"/>
        </w:rPr>
        <w:sym w:font="HQPB5" w:char="F075"/>
      </w:r>
      <w:r w:rsidR="007D0185" w:rsidRPr="002A431B">
        <w:rPr>
          <w:szCs w:val="22"/>
        </w:rPr>
        <w:sym w:font="HQPB2" w:char="F072"/>
      </w:r>
      <w:r w:rsidR="007D0185" w:rsidRPr="002A431B">
        <w:rPr>
          <w:rFonts w:ascii="(normal text)" w:hAnsi="(normal text)"/>
          <w:sz w:val="16"/>
          <w:szCs w:val="22"/>
          <w:rtl/>
        </w:rPr>
        <w:t xml:space="preserve"> </w:t>
      </w:r>
      <w:r w:rsidR="007D0185" w:rsidRPr="002A431B">
        <w:rPr>
          <w:szCs w:val="22"/>
        </w:rPr>
        <w:sym w:font="HQPB4" w:char="F0C6"/>
      </w:r>
      <w:r w:rsidR="007D0185" w:rsidRPr="002A431B">
        <w:rPr>
          <w:szCs w:val="22"/>
        </w:rPr>
        <w:sym w:font="HQPB1" w:char="F0F7"/>
      </w:r>
      <w:r w:rsidR="007D0185" w:rsidRPr="002A431B">
        <w:rPr>
          <w:szCs w:val="22"/>
        </w:rPr>
        <w:sym w:font="HQPB5" w:char="F074"/>
      </w:r>
      <w:r w:rsidR="007D0185" w:rsidRPr="002A431B">
        <w:rPr>
          <w:szCs w:val="22"/>
        </w:rPr>
        <w:sym w:font="HQPB1" w:char="F047"/>
      </w:r>
      <w:r w:rsidR="007D0185" w:rsidRPr="002A431B">
        <w:rPr>
          <w:szCs w:val="22"/>
        </w:rPr>
        <w:sym w:font="HQPB4" w:char="F0F6"/>
      </w:r>
      <w:r w:rsidR="007D0185" w:rsidRPr="002A431B">
        <w:rPr>
          <w:szCs w:val="22"/>
        </w:rPr>
        <w:sym w:font="HQPB1" w:char="F03B"/>
      </w:r>
      <w:r w:rsidR="007D0185" w:rsidRPr="002A431B">
        <w:rPr>
          <w:szCs w:val="22"/>
        </w:rPr>
        <w:sym w:font="HQPB5" w:char="F074"/>
      </w:r>
      <w:r w:rsidR="007D0185" w:rsidRPr="002A431B">
        <w:rPr>
          <w:szCs w:val="22"/>
        </w:rPr>
        <w:sym w:font="HQPB2" w:char="F083"/>
      </w:r>
      <w:r w:rsidR="007D0185" w:rsidRPr="002A431B">
        <w:rPr>
          <w:rFonts w:ascii="(normal text)" w:hAnsi="(normal text)"/>
          <w:sz w:val="16"/>
          <w:szCs w:val="22"/>
          <w:rtl/>
        </w:rPr>
        <w:t xml:space="preserve"> </w:t>
      </w:r>
      <w:r w:rsidR="007D0185" w:rsidRPr="002A431B">
        <w:rPr>
          <w:szCs w:val="22"/>
        </w:rPr>
        <w:sym w:font="HQPB5" w:char="F075"/>
      </w:r>
      <w:r w:rsidR="007D0185" w:rsidRPr="002A431B">
        <w:rPr>
          <w:szCs w:val="22"/>
        </w:rPr>
        <w:sym w:font="HQPB1" w:char="F08E"/>
      </w:r>
      <w:r w:rsidR="007D0185" w:rsidRPr="002A431B">
        <w:rPr>
          <w:szCs w:val="22"/>
        </w:rPr>
        <w:sym w:font="HQPB4" w:char="F0F6"/>
      </w:r>
      <w:r w:rsidR="007D0185" w:rsidRPr="002A431B">
        <w:rPr>
          <w:szCs w:val="22"/>
        </w:rPr>
        <w:sym w:font="HQPB2" w:char="F08D"/>
      </w:r>
      <w:r w:rsidR="007D0185" w:rsidRPr="002A431B">
        <w:rPr>
          <w:szCs w:val="22"/>
        </w:rPr>
        <w:sym w:font="HQPB5" w:char="F078"/>
      </w:r>
      <w:r w:rsidR="007D0185" w:rsidRPr="002A431B">
        <w:rPr>
          <w:szCs w:val="22"/>
        </w:rPr>
        <w:sym w:font="HQPB1" w:char="F0EE"/>
      </w:r>
      <w:r w:rsidR="007D0185" w:rsidRPr="002A431B">
        <w:rPr>
          <w:rFonts w:ascii="(normal text)" w:hAnsi="(normal text)"/>
          <w:sz w:val="16"/>
          <w:szCs w:val="22"/>
          <w:rtl/>
        </w:rPr>
        <w:t xml:space="preserve"> </w:t>
      </w:r>
      <w:r w:rsidR="007D0185" w:rsidRPr="002A431B">
        <w:rPr>
          <w:szCs w:val="22"/>
        </w:rPr>
        <w:sym w:font="HQPB4" w:char="F0C4"/>
      </w:r>
      <w:r w:rsidR="007D0185" w:rsidRPr="002A431B">
        <w:rPr>
          <w:szCs w:val="22"/>
        </w:rPr>
        <w:sym w:font="HQPB2" w:char="F04E"/>
      </w:r>
      <w:r w:rsidR="007D0185" w:rsidRPr="002A431B">
        <w:rPr>
          <w:szCs w:val="22"/>
        </w:rPr>
        <w:sym w:font="HQPB2" w:char="F0BB"/>
      </w:r>
      <w:r w:rsidR="007D0185" w:rsidRPr="002A431B">
        <w:rPr>
          <w:szCs w:val="22"/>
        </w:rPr>
        <w:sym w:font="HQPB5" w:char="F06E"/>
      </w:r>
      <w:r w:rsidR="007D0185" w:rsidRPr="002A431B">
        <w:rPr>
          <w:szCs w:val="22"/>
        </w:rPr>
        <w:sym w:font="HQPB2" w:char="F03D"/>
      </w:r>
      <w:r w:rsidR="007D0185" w:rsidRPr="002A431B">
        <w:rPr>
          <w:szCs w:val="22"/>
        </w:rPr>
        <w:sym w:font="HQPB4" w:char="F0F3"/>
      </w:r>
      <w:r w:rsidR="007D0185" w:rsidRPr="002A431B">
        <w:rPr>
          <w:szCs w:val="22"/>
        </w:rPr>
        <w:sym w:font="HQPB1" w:char="F099"/>
      </w:r>
      <w:r w:rsidR="007D0185" w:rsidRPr="002A431B">
        <w:rPr>
          <w:szCs w:val="22"/>
        </w:rPr>
        <w:sym w:font="HQPB5" w:char="F04D"/>
      </w:r>
      <w:r w:rsidR="007D0185" w:rsidRPr="002A431B">
        <w:rPr>
          <w:szCs w:val="22"/>
        </w:rPr>
        <w:sym w:font="HQPB2" w:char="F07D"/>
      </w:r>
      <w:r w:rsidR="007D0185" w:rsidRPr="002A431B">
        <w:rPr>
          <w:szCs w:val="22"/>
        </w:rPr>
        <w:sym w:font="HQPB5" w:char="F024"/>
      </w:r>
      <w:r w:rsidR="007D0185" w:rsidRPr="002A431B">
        <w:rPr>
          <w:szCs w:val="22"/>
        </w:rPr>
        <w:sym w:font="HQPB1" w:char="F023"/>
      </w:r>
      <w:r w:rsidR="007D0185" w:rsidRPr="002A431B">
        <w:rPr>
          <w:rFonts w:ascii="(normal text)" w:hAnsi="(normal text)"/>
          <w:sz w:val="16"/>
          <w:szCs w:val="22"/>
          <w:rtl/>
        </w:rPr>
        <w:t xml:space="preserve"> </w:t>
      </w:r>
      <w:r w:rsidR="007D0185" w:rsidRPr="002A431B">
        <w:rPr>
          <w:szCs w:val="22"/>
        </w:rPr>
        <w:sym w:font="HQPB1" w:char="F024"/>
      </w:r>
      <w:r w:rsidR="007D0185" w:rsidRPr="002A431B">
        <w:rPr>
          <w:szCs w:val="22"/>
        </w:rPr>
        <w:sym w:font="HQPB4" w:char="F059"/>
      </w:r>
      <w:r w:rsidR="007D0185" w:rsidRPr="002A431B">
        <w:rPr>
          <w:szCs w:val="22"/>
        </w:rPr>
        <w:sym w:font="HQPB2" w:char="F059"/>
      </w:r>
      <w:r w:rsidR="007D0185" w:rsidRPr="002A431B">
        <w:rPr>
          <w:szCs w:val="22"/>
        </w:rPr>
        <w:sym w:font="HQPB2" w:char="F083"/>
      </w:r>
      <w:r w:rsidR="007D0185" w:rsidRPr="002A431B">
        <w:rPr>
          <w:szCs w:val="22"/>
        </w:rPr>
        <w:sym w:font="HQPB4" w:char="F0CF"/>
      </w:r>
      <w:r w:rsidR="007D0185" w:rsidRPr="002A431B">
        <w:rPr>
          <w:szCs w:val="22"/>
        </w:rPr>
        <w:sym w:font="HQPB1" w:char="F08A"/>
      </w:r>
      <w:r w:rsidR="007D0185" w:rsidRPr="002A431B">
        <w:rPr>
          <w:rFonts w:ascii="(normal text)" w:hAnsi="(normal text)"/>
          <w:sz w:val="16"/>
          <w:szCs w:val="22"/>
          <w:rtl/>
        </w:rPr>
        <w:t xml:space="preserve"> </w:t>
      </w:r>
      <w:r w:rsidR="007D0185" w:rsidRPr="002A431B">
        <w:rPr>
          <w:szCs w:val="22"/>
        </w:rPr>
        <w:sym w:font="HQPB2" w:char="F060"/>
      </w:r>
      <w:r w:rsidR="007D0185" w:rsidRPr="002A431B">
        <w:rPr>
          <w:szCs w:val="22"/>
        </w:rPr>
        <w:sym w:font="HQPB5" w:char="F06E"/>
      </w:r>
      <w:r w:rsidR="007D0185" w:rsidRPr="002A431B">
        <w:rPr>
          <w:szCs w:val="22"/>
        </w:rPr>
        <w:sym w:font="HQPB2" w:char="F03D"/>
      </w:r>
      <w:r w:rsidR="007D0185" w:rsidRPr="002A431B">
        <w:rPr>
          <w:szCs w:val="22"/>
        </w:rPr>
        <w:sym w:font="HQPB5" w:char="F073"/>
      </w:r>
      <w:r w:rsidR="007D0185" w:rsidRPr="002A431B">
        <w:rPr>
          <w:szCs w:val="22"/>
        </w:rPr>
        <w:sym w:font="HQPB1" w:char="F0F9"/>
      </w:r>
      <w:r w:rsidR="007D0185" w:rsidRPr="002A431B">
        <w:rPr>
          <w:rFonts w:ascii="(normal text)" w:hAnsi="(normal text)"/>
          <w:sz w:val="16"/>
          <w:szCs w:val="22"/>
          <w:rtl/>
        </w:rPr>
        <w:t xml:space="preserve"> </w:t>
      </w:r>
      <w:r w:rsidR="007D0185" w:rsidRPr="002A431B">
        <w:rPr>
          <w:szCs w:val="22"/>
        </w:rPr>
        <w:sym w:font="HQPB5" w:char="F09F"/>
      </w:r>
      <w:r w:rsidR="007D0185" w:rsidRPr="002A431B">
        <w:rPr>
          <w:szCs w:val="22"/>
        </w:rPr>
        <w:sym w:font="HQPB2" w:char="F040"/>
      </w:r>
      <w:r w:rsidR="007D0185" w:rsidRPr="002A431B">
        <w:rPr>
          <w:szCs w:val="22"/>
        </w:rPr>
        <w:sym w:font="HQPB5" w:char="F074"/>
      </w:r>
      <w:r w:rsidR="007D0185" w:rsidRPr="002A431B">
        <w:rPr>
          <w:szCs w:val="22"/>
        </w:rPr>
        <w:sym w:font="HQPB1" w:char="F036"/>
      </w:r>
      <w:r w:rsidR="007D0185" w:rsidRPr="002A431B">
        <w:rPr>
          <w:szCs w:val="22"/>
        </w:rPr>
        <w:sym w:font="HQPB4" w:char="F0F8"/>
      </w:r>
      <w:r w:rsidR="007D0185" w:rsidRPr="002A431B">
        <w:rPr>
          <w:szCs w:val="22"/>
        </w:rPr>
        <w:sym w:font="HQPB2" w:char="F029"/>
      </w:r>
      <w:r w:rsidR="007D0185" w:rsidRPr="002A431B">
        <w:rPr>
          <w:szCs w:val="22"/>
        </w:rPr>
        <w:sym w:font="HQPB4" w:char="F0E3"/>
      </w:r>
      <w:r w:rsidR="007D0185" w:rsidRPr="002A431B">
        <w:rPr>
          <w:szCs w:val="22"/>
        </w:rPr>
        <w:sym w:font="HQPB2" w:char="F083"/>
      </w:r>
      <w:r w:rsidR="007D0185" w:rsidRPr="002A431B">
        <w:rPr>
          <w:rFonts w:ascii="(normal text)" w:hAnsi="(normal text)"/>
          <w:sz w:val="16"/>
          <w:szCs w:val="22"/>
          <w:rtl/>
        </w:rPr>
        <w:t xml:space="preserve"> </w:t>
      </w:r>
      <w:r w:rsidR="007D0185" w:rsidRPr="002A431B">
        <w:rPr>
          <w:szCs w:val="22"/>
        </w:rPr>
        <w:sym w:font="HQPB4" w:char="F0E7"/>
      </w:r>
      <w:r w:rsidR="007D0185" w:rsidRPr="002A431B">
        <w:rPr>
          <w:szCs w:val="22"/>
        </w:rPr>
        <w:sym w:font="HQPB2" w:char="F06D"/>
      </w:r>
      <w:r w:rsidR="007D0185" w:rsidRPr="002A431B">
        <w:rPr>
          <w:szCs w:val="22"/>
        </w:rPr>
        <w:sym w:font="HQPB4" w:char="F0F7"/>
      </w:r>
      <w:r w:rsidR="007D0185" w:rsidRPr="002A431B">
        <w:rPr>
          <w:szCs w:val="22"/>
        </w:rPr>
        <w:sym w:font="HQPB2" w:char="F059"/>
      </w:r>
      <w:r w:rsidR="007D0185" w:rsidRPr="002A431B">
        <w:rPr>
          <w:szCs w:val="22"/>
        </w:rPr>
        <w:sym w:font="HQPB4" w:char="F0CF"/>
      </w:r>
      <w:r w:rsidR="007D0185" w:rsidRPr="002A431B">
        <w:rPr>
          <w:szCs w:val="22"/>
        </w:rPr>
        <w:sym w:font="HQPB2" w:char="F042"/>
      </w:r>
      <w:r w:rsidR="007D0185" w:rsidRPr="002A431B">
        <w:rPr>
          <w:rFonts w:ascii="(normal text)" w:hAnsi="(normal text)"/>
          <w:sz w:val="16"/>
          <w:szCs w:val="22"/>
          <w:rtl/>
        </w:rPr>
        <w:t xml:space="preserve"> </w:t>
      </w:r>
      <w:r w:rsidR="007D0185" w:rsidRPr="002A431B">
        <w:rPr>
          <w:szCs w:val="22"/>
        </w:rPr>
        <w:sym w:font="HQPB5" w:char="F075"/>
      </w:r>
      <w:r w:rsidR="007D0185" w:rsidRPr="002A431B">
        <w:rPr>
          <w:szCs w:val="22"/>
        </w:rPr>
        <w:sym w:font="HQPB2" w:char="F071"/>
      </w:r>
      <w:r w:rsidR="007D0185" w:rsidRPr="002A431B">
        <w:rPr>
          <w:szCs w:val="22"/>
        </w:rPr>
        <w:sym w:font="HQPB4" w:char="F0E8"/>
      </w:r>
      <w:r w:rsidR="007D0185" w:rsidRPr="002A431B">
        <w:rPr>
          <w:szCs w:val="22"/>
        </w:rPr>
        <w:sym w:font="HQPB2" w:char="F064"/>
      </w:r>
      <w:r w:rsidR="007D0185" w:rsidRPr="002A431B">
        <w:rPr>
          <w:szCs w:val="22"/>
        </w:rPr>
        <w:sym w:font="HQPB5" w:char="F075"/>
      </w:r>
      <w:r w:rsidR="007D0185" w:rsidRPr="002A431B">
        <w:rPr>
          <w:szCs w:val="22"/>
        </w:rPr>
        <w:sym w:font="HQPB2" w:char="F072"/>
      </w:r>
      <w:r w:rsidR="007D0185" w:rsidRPr="002A431B">
        <w:rPr>
          <w:rFonts w:ascii="(normal text)" w:hAnsi="(normal text)"/>
          <w:sz w:val="16"/>
          <w:szCs w:val="22"/>
          <w:rtl/>
        </w:rPr>
        <w:t xml:space="preserve"> </w:t>
      </w:r>
      <w:r w:rsidR="007D0185" w:rsidRPr="002A431B">
        <w:rPr>
          <w:szCs w:val="22"/>
        </w:rPr>
        <w:sym w:font="HQPB2" w:char="F092"/>
      </w:r>
      <w:r w:rsidR="007D0185" w:rsidRPr="002A431B">
        <w:rPr>
          <w:szCs w:val="22"/>
        </w:rPr>
        <w:sym w:font="HQPB4" w:char="F0CE"/>
      </w:r>
      <w:r w:rsidR="007D0185" w:rsidRPr="002A431B">
        <w:rPr>
          <w:szCs w:val="22"/>
        </w:rPr>
        <w:sym w:font="HQPB1" w:char="F0FB"/>
      </w:r>
      <w:r w:rsidR="007D0185" w:rsidRPr="002A431B">
        <w:rPr>
          <w:rFonts w:ascii="(normal text)" w:hAnsi="(normal text)"/>
          <w:sz w:val="16"/>
          <w:szCs w:val="22"/>
          <w:rtl/>
        </w:rPr>
        <w:t xml:space="preserve"> </w:t>
      </w:r>
      <w:r w:rsidR="007D0185" w:rsidRPr="002A431B">
        <w:rPr>
          <w:szCs w:val="22"/>
        </w:rPr>
        <w:sym w:font="HQPB4" w:char="F0CD"/>
      </w:r>
      <w:r w:rsidR="007D0185" w:rsidRPr="002A431B">
        <w:rPr>
          <w:szCs w:val="22"/>
        </w:rPr>
        <w:sym w:font="HQPB2" w:char="F06F"/>
      </w:r>
      <w:r w:rsidR="007D0185" w:rsidRPr="002A431B">
        <w:rPr>
          <w:szCs w:val="22"/>
        </w:rPr>
        <w:sym w:font="HQPB5" w:char="F074"/>
      </w:r>
      <w:r w:rsidR="007D0185" w:rsidRPr="002A431B">
        <w:rPr>
          <w:szCs w:val="22"/>
        </w:rPr>
        <w:sym w:font="HQPB1" w:char="F08D"/>
      </w:r>
      <w:r w:rsidR="007D0185" w:rsidRPr="002A431B">
        <w:rPr>
          <w:szCs w:val="22"/>
        </w:rPr>
        <w:sym w:font="HQPB4" w:char="F0C5"/>
      </w:r>
      <w:r w:rsidR="007D0185" w:rsidRPr="002A431B">
        <w:rPr>
          <w:szCs w:val="22"/>
        </w:rPr>
        <w:sym w:font="HQPB1" w:char="F07A"/>
      </w:r>
      <w:r w:rsidR="007D0185" w:rsidRPr="002A431B">
        <w:rPr>
          <w:szCs w:val="22"/>
        </w:rPr>
        <w:sym w:font="HQPB5" w:char="F046"/>
      </w:r>
      <w:r w:rsidR="007D0185" w:rsidRPr="002A431B">
        <w:rPr>
          <w:szCs w:val="22"/>
        </w:rPr>
        <w:sym w:font="HQPB2" w:char="F079"/>
      </w:r>
      <w:r w:rsidR="007D0185" w:rsidRPr="002A431B">
        <w:rPr>
          <w:szCs w:val="22"/>
        </w:rPr>
        <w:sym w:font="HQPB5" w:char="F024"/>
      </w:r>
      <w:r w:rsidR="007D0185" w:rsidRPr="002A431B">
        <w:rPr>
          <w:szCs w:val="22"/>
        </w:rPr>
        <w:sym w:font="HQPB1" w:char="F023"/>
      </w:r>
      <w:r w:rsidR="007D0185" w:rsidRPr="002A431B">
        <w:rPr>
          <w:rFonts w:ascii="(normal text)" w:hAnsi="(normal text)"/>
          <w:sz w:val="16"/>
          <w:szCs w:val="22"/>
          <w:rtl/>
        </w:rPr>
        <w:t xml:space="preserve"> </w:t>
      </w:r>
      <w:r w:rsidR="007D0185" w:rsidRPr="002A431B">
        <w:rPr>
          <w:szCs w:val="22"/>
        </w:rPr>
        <w:sym w:font="HQPB5" w:char="F07A"/>
      </w:r>
      <w:r w:rsidR="007D0185" w:rsidRPr="002A431B">
        <w:rPr>
          <w:szCs w:val="22"/>
        </w:rPr>
        <w:sym w:font="HQPB2" w:char="F060"/>
      </w:r>
      <w:r w:rsidR="007D0185" w:rsidRPr="002A431B">
        <w:rPr>
          <w:szCs w:val="22"/>
        </w:rPr>
        <w:sym w:font="HQPB4" w:char="F0CF"/>
      </w:r>
      <w:r w:rsidR="007D0185" w:rsidRPr="002A431B">
        <w:rPr>
          <w:szCs w:val="22"/>
        </w:rPr>
        <w:sym w:font="HQPB2" w:char="F042"/>
      </w:r>
      <w:r w:rsidR="007D0185" w:rsidRPr="002A431B">
        <w:rPr>
          <w:rFonts w:ascii="(normal text)" w:hAnsi="(normal text)"/>
          <w:sz w:val="16"/>
          <w:szCs w:val="22"/>
          <w:rtl/>
        </w:rPr>
        <w:t xml:space="preserve"> </w:t>
      </w:r>
      <w:r w:rsidR="007D0185" w:rsidRPr="002A431B">
        <w:rPr>
          <w:szCs w:val="22"/>
        </w:rPr>
        <w:sym w:font="HQPB5" w:char="F07A"/>
      </w:r>
      <w:r w:rsidR="007D0185" w:rsidRPr="002A431B">
        <w:rPr>
          <w:szCs w:val="22"/>
        </w:rPr>
        <w:sym w:font="HQPB2" w:char="F060"/>
      </w:r>
      <w:r w:rsidR="007D0185" w:rsidRPr="002A431B">
        <w:rPr>
          <w:szCs w:val="22"/>
        </w:rPr>
        <w:sym w:font="HQPB2" w:char="F083"/>
      </w:r>
      <w:r w:rsidR="007D0185" w:rsidRPr="002A431B">
        <w:rPr>
          <w:szCs w:val="22"/>
        </w:rPr>
        <w:sym w:font="HQPB4" w:char="F0CC"/>
      </w:r>
      <w:r w:rsidR="007D0185" w:rsidRPr="002A431B">
        <w:rPr>
          <w:szCs w:val="22"/>
        </w:rPr>
        <w:sym w:font="HQPB1" w:char="F08D"/>
      </w:r>
      <w:r w:rsidR="007D0185" w:rsidRPr="002A431B">
        <w:rPr>
          <w:szCs w:val="22"/>
        </w:rPr>
        <w:sym w:font="HQPB4" w:char="F0C5"/>
      </w:r>
      <w:r w:rsidR="007D0185" w:rsidRPr="002A431B">
        <w:rPr>
          <w:szCs w:val="22"/>
        </w:rPr>
        <w:sym w:font="HQPB1" w:char="F0A1"/>
      </w:r>
      <w:r w:rsidR="007D0185" w:rsidRPr="002A431B">
        <w:rPr>
          <w:szCs w:val="22"/>
        </w:rPr>
        <w:sym w:font="HQPB2" w:char="F0BB"/>
      </w:r>
      <w:r w:rsidR="007D0185" w:rsidRPr="002A431B">
        <w:rPr>
          <w:szCs w:val="22"/>
        </w:rPr>
        <w:sym w:font="HQPB5" w:char="F079"/>
      </w:r>
      <w:r w:rsidR="007D0185" w:rsidRPr="002A431B">
        <w:rPr>
          <w:szCs w:val="22"/>
        </w:rPr>
        <w:sym w:font="HQPB1" w:char="F082"/>
      </w:r>
      <w:r w:rsidR="007D0185" w:rsidRPr="002A431B">
        <w:rPr>
          <w:szCs w:val="22"/>
        </w:rPr>
        <w:sym w:font="HQPB4" w:char="F0F8"/>
      </w:r>
      <w:r w:rsidR="007D0185" w:rsidRPr="002A431B">
        <w:rPr>
          <w:szCs w:val="22"/>
        </w:rPr>
        <w:sym w:font="HQPB2" w:char="F039"/>
      </w:r>
      <w:r w:rsidR="007D0185" w:rsidRPr="002A431B">
        <w:rPr>
          <w:szCs w:val="22"/>
        </w:rPr>
        <w:sym w:font="HQPB5" w:char="F024"/>
      </w:r>
      <w:r w:rsidR="007D0185" w:rsidRPr="002A431B">
        <w:rPr>
          <w:szCs w:val="22"/>
        </w:rPr>
        <w:sym w:font="HQPB1" w:char="F023"/>
      </w:r>
      <w:r w:rsidR="007D0185" w:rsidRPr="002A431B">
        <w:rPr>
          <w:rFonts w:ascii="(normal text)" w:hAnsi="(normal text)"/>
          <w:sz w:val="16"/>
          <w:szCs w:val="22"/>
          <w:rtl/>
        </w:rPr>
        <w:t xml:space="preserve"> </w:t>
      </w:r>
      <w:r w:rsidR="007D0185" w:rsidRPr="002A431B">
        <w:rPr>
          <w:szCs w:val="22"/>
        </w:rPr>
        <w:sym w:font="HQPB2" w:char="F0C7"/>
      </w:r>
      <w:r w:rsidR="007D0185" w:rsidRPr="002A431B">
        <w:rPr>
          <w:szCs w:val="22"/>
        </w:rPr>
        <w:sym w:font="HQPB2" w:char="F0D1"/>
      </w:r>
      <w:r w:rsidR="007D0185" w:rsidRPr="002A431B">
        <w:rPr>
          <w:szCs w:val="22"/>
        </w:rPr>
        <w:sym w:font="HQPB2" w:char="F0CE"/>
      </w:r>
      <w:r w:rsidR="007D0185" w:rsidRPr="002A431B">
        <w:rPr>
          <w:szCs w:val="22"/>
        </w:rPr>
        <w:sym w:font="HQPB2" w:char="F0C8"/>
      </w:r>
      <w:r w:rsidR="00F25E09">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(آل عمران: 85)</w:t>
      </w:r>
      <w:r w:rsidRPr="00F15E40">
        <w:rPr>
          <w:rFonts w:ascii="Times New Roman" w:eastAsia="Times New Roman" w:hAnsi="Times New Roman" w:cs="Traditional Arabic" w:hint="cs"/>
          <w:sz w:val="28"/>
          <w:rtl/>
        </w:rPr>
        <w:t>.</w:t>
      </w:r>
      <w:r w:rsidRPr="00F15E40">
        <w:rPr>
          <w:rFonts w:ascii="Times New Roman" w:eastAsia="Times New Roman" w:hAnsi="Times New Roman" w:cs="AL-Hotham" w:hint="cs"/>
          <w:sz w:val="28"/>
          <w:rtl/>
        </w:rPr>
        <w:t xml:space="preserve"> </w:t>
      </w:r>
      <w:r w:rsidRPr="00F15E40">
        <w:rPr>
          <w:rFonts w:ascii="Times New Roman" w:eastAsia="Times New Roman" w:hAnsi="Times New Roman" w:hint="cs"/>
          <w:sz w:val="28"/>
          <w:rtl/>
          <w:lang w:bidi="fa-IR"/>
        </w:rPr>
        <w:t>و کسيکه غير از اسلام، آئيني برگزيند، از او پذيرفته نمي‌شود، و او در آخرت از زمرة زيانکاران خواهد بود.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بنابراين و با عنايت به اين آيات، بايد شفاعت را فقط از او بخواهيم و چنين بگوييم: پروردگارا! مرا از شفاعت پيامبرت محروم نگردان و او را شفيع من ساز.</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ما قبلاً در اين مسأله توافق کرديم که نبايد از غير خدا چيزي خواست که تملّک و توان</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ن</w:t>
      </w:r>
      <w:r w:rsidRPr="00F15E40">
        <w:rPr>
          <w:rFonts w:ascii="Times New Roman" w:eastAsia="Times New Roman" w:hAnsi="Times New Roman" w:hint="cs"/>
          <w:sz w:val="28"/>
          <w:rtl/>
        </w:rPr>
        <w:t>د</w:t>
      </w:r>
      <w:r w:rsidRPr="00F15E40">
        <w:rPr>
          <w:rFonts w:ascii="Times New Roman" w:eastAsia="Times New Roman" w:hAnsi="Times New Roman" w:hint="cs"/>
          <w:sz w:val="28"/>
          <w:rtl/>
          <w:lang w:bidi="fa-IR"/>
        </w:rPr>
        <w:t>ارد اما حق شفاعت به پيامبرش عطا فرموده، بنابراين او مالک و صاحب اين حقّ است و توان شفاعت نمودن را دارد پس مي‌توان از او شفاعت خواست و اين ديگر شرک محسوب نمي‌شود.</w:t>
      </w:r>
    </w:p>
    <w:p w:rsidR="000F7D5B" w:rsidRPr="0090196F" w:rsidRDefault="000F7D5B" w:rsidP="0084649B">
      <w:pPr>
        <w:ind w:firstLine="284"/>
        <w:jc w:val="both"/>
        <w:rPr>
          <w:rFonts w:ascii="Times New Roman" w:eastAsia="Times New Roman" w:hAnsi="Times New Roman" w:cs="Traditional Arabic" w:hint="cs"/>
          <w:sz w:val="28"/>
          <w:rtl/>
          <w:lang w:bidi="fa-IR"/>
        </w:rPr>
      </w:pPr>
      <w:r w:rsidRPr="00F15E40">
        <w:rPr>
          <w:rFonts w:ascii="Times New Roman" w:eastAsia="Times New Roman" w:hAnsi="Times New Roman" w:hint="cs"/>
          <w:sz w:val="28"/>
          <w:rtl/>
          <w:lang w:bidi="fa-IR"/>
        </w:rPr>
        <w:t>عبدالله: اگر خداوند صراحتاً ما را از اين کار منع نمي‌کرد حرف تو درست بود. خداوند در قرآن مي‌فرمايد:</w:t>
      </w:r>
      <w:r w:rsidR="00BC1703">
        <w:rPr>
          <w:rFonts w:ascii="Times New Roman" w:eastAsia="Times New Roman" w:hAnsi="Times New Roman" w:hint="cs"/>
          <w:sz w:val="28"/>
          <w:rtl/>
          <w:lang w:bidi="fa-IR"/>
        </w:rPr>
        <w:t xml:space="preserve"> </w:t>
      </w:r>
      <w:r w:rsidR="00BC1703">
        <w:rPr>
          <w:rFonts w:ascii="Times New Roman" w:eastAsia="Times New Roman" w:hAnsi="Times New Roman" w:cs="Traditional Arabic" w:hint="cs"/>
          <w:sz w:val="28"/>
          <w:rtl/>
          <w:lang w:bidi="fa-IR"/>
        </w:rPr>
        <w:t>﴿</w:t>
      </w:r>
      <w:r w:rsidR="0090196F" w:rsidRPr="002A431B">
        <w:rPr>
          <w:szCs w:val="22"/>
        </w:rPr>
        <w:sym w:font="HQPB4" w:char="F0A8"/>
      </w:r>
      <w:r w:rsidR="0090196F" w:rsidRPr="002A431B">
        <w:rPr>
          <w:szCs w:val="22"/>
        </w:rPr>
        <w:sym w:font="HQPB2" w:char="F062"/>
      </w:r>
      <w:r w:rsidR="0090196F" w:rsidRPr="002A431B">
        <w:rPr>
          <w:szCs w:val="22"/>
        </w:rPr>
        <w:sym w:font="HQPB5" w:char="F072"/>
      </w:r>
      <w:r w:rsidR="0090196F" w:rsidRPr="002A431B">
        <w:rPr>
          <w:szCs w:val="22"/>
        </w:rPr>
        <w:sym w:font="HQPB1" w:char="F026"/>
      </w:r>
      <w:r w:rsidR="0090196F" w:rsidRPr="002A431B">
        <w:rPr>
          <w:szCs w:val="22"/>
        </w:rPr>
        <w:sym w:font="HQPB5" w:char="F075"/>
      </w:r>
      <w:r w:rsidR="0090196F" w:rsidRPr="002A431B">
        <w:rPr>
          <w:szCs w:val="22"/>
        </w:rPr>
        <w:sym w:font="HQPB2" w:char="F072"/>
      </w:r>
      <w:r w:rsidR="0090196F" w:rsidRPr="002A431B">
        <w:rPr>
          <w:rFonts w:ascii="(normal text)" w:hAnsi="(normal text)"/>
          <w:sz w:val="16"/>
          <w:szCs w:val="22"/>
          <w:rtl/>
        </w:rPr>
        <w:t xml:space="preserve"> </w:t>
      </w:r>
      <w:r w:rsidR="0090196F" w:rsidRPr="002A431B">
        <w:rPr>
          <w:szCs w:val="22"/>
        </w:rPr>
        <w:sym w:font="HQPB5" w:char="F079"/>
      </w:r>
      <w:r w:rsidR="0090196F" w:rsidRPr="002A431B">
        <w:rPr>
          <w:szCs w:val="22"/>
        </w:rPr>
        <w:sym w:font="HQPB1" w:char="F089"/>
      </w:r>
      <w:r w:rsidR="0090196F" w:rsidRPr="002A431B">
        <w:rPr>
          <w:szCs w:val="22"/>
        </w:rPr>
        <w:sym w:font="HQPB4" w:char="F0C9"/>
      </w:r>
      <w:r w:rsidR="0090196F" w:rsidRPr="002A431B">
        <w:rPr>
          <w:szCs w:val="22"/>
        </w:rPr>
        <w:sym w:font="HQPB1" w:char="F066"/>
      </w:r>
      <w:r w:rsidR="0090196F" w:rsidRPr="002A431B">
        <w:rPr>
          <w:szCs w:val="22"/>
        </w:rPr>
        <w:sym w:font="HQPB2" w:char="F0BB"/>
      </w:r>
      <w:r w:rsidR="0090196F" w:rsidRPr="002A431B">
        <w:rPr>
          <w:szCs w:val="22"/>
        </w:rPr>
        <w:sym w:font="HQPB5" w:char="F07C"/>
      </w:r>
      <w:r w:rsidR="0090196F" w:rsidRPr="002A431B">
        <w:rPr>
          <w:szCs w:val="22"/>
        </w:rPr>
        <w:sym w:font="HQPB1" w:char="F0A1"/>
      </w:r>
      <w:r w:rsidR="0090196F" w:rsidRPr="002A431B">
        <w:rPr>
          <w:szCs w:val="22"/>
        </w:rPr>
        <w:sym w:font="HQPB5" w:char="F079"/>
      </w:r>
      <w:r w:rsidR="0090196F" w:rsidRPr="002A431B">
        <w:rPr>
          <w:szCs w:val="22"/>
        </w:rPr>
        <w:sym w:font="HQPB2" w:char="F04A"/>
      </w:r>
      <w:r w:rsidR="0090196F" w:rsidRPr="002A431B">
        <w:rPr>
          <w:szCs w:val="22"/>
        </w:rPr>
        <w:sym w:font="HQPB4" w:char="F0F8"/>
      </w:r>
      <w:r w:rsidR="0090196F" w:rsidRPr="002A431B">
        <w:rPr>
          <w:szCs w:val="22"/>
        </w:rPr>
        <w:sym w:font="HQPB2" w:char="F039"/>
      </w:r>
      <w:r w:rsidR="0090196F" w:rsidRPr="002A431B">
        <w:rPr>
          <w:szCs w:val="22"/>
        </w:rPr>
        <w:sym w:font="HQPB5" w:char="F024"/>
      </w:r>
      <w:r w:rsidR="0090196F" w:rsidRPr="002A431B">
        <w:rPr>
          <w:szCs w:val="22"/>
        </w:rPr>
        <w:sym w:font="HQPB1" w:char="F023"/>
      </w:r>
      <w:r w:rsidR="0090196F" w:rsidRPr="002A431B">
        <w:rPr>
          <w:rFonts w:ascii="(normal text)" w:hAnsi="(normal text)"/>
          <w:sz w:val="16"/>
          <w:szCs w:val="22"/>
          <w:rtl/>
        </w:rPr>
        <w:t xml:space="preserve"> </w:t>
      </w:r>
      <w:r w:rsidR="0090196F" w:rsidRPr="002A431B">
        <w:rPr>
          <w:szCs w:val="22"/>
        </w:rPr>
        <w:sym w:font="HQPB5" w:char="F0AC"/>
      </w:r>
      <w:r w:rsidR="0090196F" w:rsidRPr="002A431B">
        <w:rPr>
          <w:szCs w:val="22"/>
        </w:rPr>
        <w:sym w:font="HQPB1" w:char="F021"/>
      </w:r>
      <w:r w:rsidR="0090196F" w:rsidRPr="002A431B">
        <w:rPr>
          <w:rFonts w:ascii="(normal text)" w:hAnsi="(normal text)"/>
          <w:sz w:val="16"/>
          <w:szCs w:val="22"/>
          <w:rtl/>
        </w:rPr>
        <w:t xml:space="preserve"> </w:t>
      </w:r>
      <w:r w:rsidR="0090196F" w:rsidRPr="002A431B">
        <w:rPr>
          <w:szCs w:val="22"/>
        </w:rPr>
        <w:sym w:font="HQPB5" w:char="F09F"/>
      </w:r>
      <w:r w:rsidR="0090196F" w:rsidRPr="002A431B">
        <w:rPr>
          <w:szCs w:val="22"/>
        </w:rPr>
        <w:sym w:font="HQPB2" w:char="F078"/>
      </w:r>
      <w:r w:rsidR="0090196F" w:rsidRPr="002A431B">
        <w:rPr>
          <w:szCs w:val="22"/>
        </w:rPr>
        <w:sym w:font="HQPB5" w:char="F073"/>
      </w:r>
      <w:r w:rsidR="0090196F" w:rsidRPr="002A431B">
        <w:rPr>
          <w:szCs w:val="22"/>
        </w:rPr>
        <w:sym w:font="HQPB1" w:char="F0F9"/>
      </w:r>
      <w:r w:rsidR="0090196F" w:rsidRPr="002A431B">
        <w:rPr>
          <w:rFonts w:ascii="(normal text)" w:hAnsi="(normal text)"/>
          <w:sz w:val="16"/>
          <w:szCs w:val="22"/>
          <w:rtl/>
        </w:rPr>
        <w:t xml:space="preserve"> </w:t>
      </w:r>
      <w:r w:rsidR="0090196F" w:rsidRPr="002A431B">
        <w:rPr>
          <w:szCs w:val="22"/>
        </w:rPr>
        <w:sym w:font="HQPB5" w:char="F028"/>
      </w:r>
      <w:r w:rsidR="0090196F" w:rsidRPr="002A431B">
        <w:rPr>
          <w:szCs w:val="22"/>
        </w:rPr>
        <w:sym w:font="HQPB1" w:char="F023"/>
      </w:r>
      <w:r w:rsidR="0090196F" w:rsidRPr="002A431B">
        <w:rPr>
          <w:szCs w:val="22"/>
        </w:rPr>
        <w:sym w:font="HQPB2" w:char="F071"/>
      </w:r>
      <w:r w:rsidR="0090196F" w:rsidRPr="002A431B">
        <w:rPr>
          <w:szCs w:val="22"/>
        </w:rPr>
        <w:sym w:font="HQPB4" w:char="F0E3"/>
      </w:r>
      <w:r w:rsidR="0090196F" w:rsidRPr="002A431B">
        <w:rPr>
          <w:szCs w:val="22"/>
        </w:rPr>
        <w:sym w:font="HQPB1" w:char="F0E3"/>
      </w:r>
      <w:r w:rsidR="0090196F" w:rsidRPr="002A431B">
        <w:rPr>
          <w:szCs w:val="22"/>
        </w:rPr>
        <w:sym w:font="HQPB4" w:char="F0F4"/>
      </w:r>
      <w:r w:rsidR="0090196F" w:rsidRPr="002A431B">
        <w:rPr>
          <w:szCs w:val="22"/>
        </w:rPr>
        <w:sym w:font="HQPB1" w:char="F089"/>
      </w:r>
      <w:r w:rsidR="0090196F" w:rsidRPr="002A431B">
        <w:rPr>
          <w:szCs w:val="22"/>
        </w:rPr>
        <w:sym w:font="HQPB5" w:char="F073"/>
      </w:r>
      <w:r w:rsidR="0090196F" w:rsidRPr="002A431B">
        <w:rPr>
          <w:szCs w:val="22"/>
        </w:rPr>
        <w:sym w:font="HQPB1" w:char="F03F"/>
      </w:r>
      <w:r w:rsidR="0090196F" w:rsidRPr="002A431B">
        <w:rPr>
          <w:rFonts w:ascii="(normal text)" w:hAnsi="(normal text)"/>
          <w:sz w:val="16"/>
          <w:szCs w:val="22"/>
          <w:rtl/>
        </w:rPr>
        <w:t xml:space="preserve"> </w:t>
      </w:r>
      <w:r w:rsidR="0090196F" w:rsidRPr="002A431B">
        <w:rPr>
          <w:szCs w:val="22"/>
        </w:rPr>
        <w:sym w:font="HQPB5" w:char="F079"/>
      </w:r>
      <w:r w:rsidR="0090196F" w:rsidRPr="002A431B">
        <w:rPr>
          <w:szCs w:val="22"/>
        </w:rPr>
        <w:sym w:font="HQPB1" w:char="F0EC"/>
      </w:r>
      <w:r w:rsidR="0090196F" w:rsidRPr="002A431B">
        <w:rPr>
          <w:szCs w:val="22"/>
        </w:rPr>
        <w:sym w:font="HQPB5" w:char="F074"/>
      </w:r>
      <w:r w:rsidR="0090196F" w:rsidRPr="002A431B">
        <w:rPr>
          <w:szCs w:val="22"/>
        </w:rPr>
        <w:sym w:font="HQPB2" w:char="F042"/>
      </w:r>
      <w:r w:rsidR="0090196F" w:rsidRPr="002A431B">
        <w:rPr>
          <w:rFonts w:ascii="(normal text)" w:hAnsi="(normal text)"/>
          <w:sz w:val="16"/>
          <w:szCs w:val="22"/>
          <w:rtl/>
        </w:rPr>
        <w:t xml:space="preserve"> </w:t>
      </w:r>
      <w:r w:rsidR="0090196F" w:rsidRPr="002A431B">
        <w:rPr>
          <w:szCs w:val="22"/>
        </w:rPr>
        <w:sym w:font="HQPB5" w:char="F0AB"/>
      </w:r>
      <w:r w:rsidR="0090196F" w:rsidRPr="002A431B">
        <w:rPr>
          <w:szCs w:val="22"/>
        </w:rPr>
        <w:sym w:font="HQPB1" w:char="F021"/>
      </w:r>
      <w:r w:rsidR="0090196F" w:rsidRPr="002A431B">
        <w:rPr>
          <w:szCs w:val="22"/>
        </w:rPr>
        <w:sym w:font="HQPB5" w:char="F024"/>
      </w:r>
      <w:r w:rsidR="0090196F" w:rsidRPr="002A431B">
        <w:rPr>
          <w:szCs w:val="22"/>
        </w:rPr>
        <w:sym w:font="HQPB1" w:char="F023"/>
      </w:r>
      <w:r w:rsidR="0090196F" w:rsidRPr="002A431B">
        <w:rPr>
          <w:rFonts w:ascii="(normal text)" w:hAnsi="(normal text)"/>
          <w:sz w:val="16"/>
          <w:szCs w:val="22"/>
          <w:rtl/>
        </w:rPr>
        <w:t xml:space="preserve"> </w:t>
      </w:r>
      <w:r w:rsidR="0090196F" w:rsidRPr="002A431B">
        <w:rPr>
          <w:szCs w:val="22"/>
        </w:rPr>
        <w:sym w:font="HQPB1" w:char="F023"/>
      </w:r>
      <w:r w:rsidR="0090196F" w:rsidRPr="002A431B">
        <w:rPr>
          <w:szCs w:val="22"/>
        </w:rPr>
        <w:sym w:font="HQPB4" w:char="F059"/>
      </w:r>
      <w:r w:rsidR="0090196F" w:rsidRPr="002A431B">
        <w:rPr>
          <w:szCs w:val="22"/>
        </w:rPr>
        <w:sym w:font="HQPB1" w:char="F089"/>
      </w:r>
      <w:r w:rsidR="0090196F" w:rsidRPr="002A431B">
        <w:rPr>
          <w:szCs w:val="22"/>
        </w:rPr>
        <w:sym w:font="HQPB5" w:char="F074"/>
      </w:r>
      <w:r w:rsidR="0090196F" w:rsidRPr="002A431B">
        <w:rPr>
          <w:szCs w:val="22"/>
        </w:rPr>
        <w:sym w:font="HQPB1" w:char="F06E"/>
      </w:r>
      <w:r w:rsidR="0090196F" w:rsidRPr="002A431B">
        <w:rPr>
          <w:szCs w:val="22"/>
        </w:rPr>
        <w:sym w:font="HQPB5" w:char="F072"/>
      </w:r>
      <w:r w:rsidR="0090196F" w:rsidRPr="002A431B">
        <w:rPr>
          <w:szCs w:val="22"/>
        </w:rPr>
        <w:sym w:font="HQPB1" w:char="F026"/>
      </w:r>
      <w:r w:rsidR="0090196F" w:rsidRPr="002A431B">
        <w:rPr>
          <w:rFonts w:ascii="(normal text)" w:hAnsi="(normal text)"/>
          <w:sz w:val="16"/>
          <w:szCs w:val="22"/>
          <w:rtl/>
        </w:rPr>
        <w:t xml:space="preserve"> </w:t>
      </w:r>
      <w:r w:rsidR="0090196F" w:rsidRPr="002A431B">
        <w:rPr>
          <w:szCs w:val="22"/>
        </w:rPr>
        <w:sym w:font="HQPB2" w:char="F0C7"/>
      </w:r>
      <w:r w:rsidR="0090196F" w:rsidRPr="002A431B">
        <w:rPr>
          <w:szCs w:val="22"/>
        </w:rPr>
        <w:sym w:font="HQPB2" w:char="F0CA"/>
      </w:r>
      <w:r w:rsidR="0090196F" w:rsidRPr="002A431B">
        <w:rPr>
          <w:szCs w:val="22"/>
        </w:rPr>
        <w:sym w:font="HQPB2" w:char="F0D1"/>
      </w:r>
      <w:r w:rsidR="0090196F" w:rsidRPr="002A431B">
        <w:rPr>
          <w:szCs w:val="22"/>
        </w:rPr>
        <w:sym w:font="HQPB2" w:char="F0C8"/>
      </w:r>
      <w:r w:rsidR="00BC1703">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(الجـن:18). </w:t>
      </w:r>
      <w:r w:rsidRPr="00F15E40">
        <w:rPr>
          <w:rFonts w:ascii="Times New Roman" w:eastAsia="Times New Roman" w:hAnsi="Times New Roman" w:hint="cs"/>
          <w:sz w:val="28"/>
          <w:rtl/>
        </w:rPr>
        <w:t xml:space="preserve">پس هيچ </w:t>
      </w:r>
      <w:r w:rsidRPr="00F15E40">
        <w:rPr>
          <w:rFonts w:ascii="Times New Roman" w:eastAsia="Times New Roman" w:hAnsi="Times New Roman" w:hint="cs"/>
          <w:sz w:val="28"/>
          <w:rtl/>
          <w:lang w:bidi="fa-IR"/>
        </w:rPr>
        <w:t>کس را با خدا نخوانيد. طلب شفاعت، دعاست و آنکه حقّ شفاعت را به پيامبر</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عطا فرموده ما را از دعا و طلب شفاعت از غير او برحذر داشته است. همچنين مي‌دانيم شفاعت امتيازيست که خداوند</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به فرشتگان، اوليا و حتي (أفراط)، آن کودکاني که قبل از بلوغشان وفات کرده ‌اند، عطا فرموده است، به اين ترتيب مي‌توان از آنان طلب شفاعت و تقرب به درگاه خداوند نمود که در آن صورت باز به همان عبادت صالحان و نيکاني برمي‌گرديم که مشرکان قريش بر آن بودند. حال اگر اين مسأله عبادت صالحان و فرشتگان را قبول داشته باشيم، آيات قرآن را که ما را از اين کار منع مي‌کند ناديده گرفته‌ايم و اگر از اين کار صرف‌نظر کنيم کلام تو باطل مي‌شود</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که چون خداوند به پيامبر حق شفاعت عطا فرموده پس مي‌توان از او طلب شفاعت نمود.</w:t>
      </w:r>
    </w:p>
    <w:p w:rsidR="000F7D5B" w:rsidRPr="00F15E40" w:rsidRDefault="000F7D5B" w:rsidP="00FA3A71">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اما من به خدا شرک نبسته</w:t>
      </w:r>
      <w:r w:rsidR="00E4434E">
        <w:rPr>
          <w:rFonts w:ascii="Times New Roman" w:eastAsia="Times New Roman" w:hAnsi="Times New Roman" w:hint="eastAsia"/>
          <w:sz w:val="28"/>
          <w:rtl/>
          <w:lang w:bidi="fa-IR"/>
        </w:rPr>
        <w:t>‌</w:t>
      </w:r>
      <w:r w:rsidRPr="00F15E40">
        <w:rPr>
          <w:rFonts w:ascii="Times New Roman" w:eastAsia="Times New Roman" w:hAnsi="Times New Roman" w:hint="cs"/>
          <w:sz w:val="28"/>
          <w:rtl/>
          <w:lang w:bidi="fa-IR"/>
        </w:rPr>
        <w:t>ام و استعانت از صالحان و اوليا را شرک نمي</w:t>
      </w:r>
      <w:r w:rsidR="00FA3A71">
        <w:rPr>
          <w:rFonts w:ascii="Times New Roman" w:eastAsia="Times New Roman" w:hAnsi="Times New Roman" w:hint="eastAsia"/>
          <w:sz w:val="28"/>
          <w:rtl/>
          <w:lang w:bidi="fa-IR"/>
        </w:rPr>
        <w:t>‌</w:t>
      </w:r>
      <w:r w:rsidRPr="00F15E40">
        <w:rPr>
          <w:rFonts w:ascii="Times New Roman" w:eastAsia="Times New Roman" w:hAnsi="Times New Roman" w:hint="cs"/>
          <w:sz w:val="28"/>
          <w:rtl/>
          <w:lang w:bidi="fa-IR"/>
        </w:rPr>
        <w:t>دانم.</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عبدالله: آيا باور داري که خدا شرک را حرام نموده و</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بزرگتر و زشت‌تر از عمل زنا بيانکرده و اعلان کرده است که</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ن</w:t>
      </w:r>
      <w:r w:rsidR="009431E3">
        <w:rPr>
          <w:rFonts w:ascii="Times New Roman" w:eastAsia="Times New Roman" w:hAnsi="Times New Roman" w:hint="cs"/>
          <w:sz w:val="28"/>
          <w:rtl/>
          <w:lang w:bidi="fa-IR"/>
        </w:rPr>
        <w:t>مي‌بخش</w:t>
      </w:r>
      <w:r w:rsidRPr="00F15E40">
        <w:rPr>
          <w:rFonts w:ascii="Times New Roman" w:eastAsia="Times New Roman" w:hAnsi="Times New Roman" w:hint="cs"/>
          <w:sz w:val="28"/>
          <w:rtl/>
          <w:lang w:bidi="fa-IR"/>
        </w:rPr>
        <w:t>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بله، خداوند</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به طور واضح و آشکار بيان کرده است.</w:t>
      </w:r>
    </w:p>
    <w:p w:rsidR="000F7D5B" w:rsidRPr="00F15E40" w:rsidRDefault="000F7D5B" w:rsidP="0084649B">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عبدالله: خوب تو الآن خود را از شرک به خدا مبرا ساختي اما تو را به خدا مي</w:t>
      </w:r>
      <w:r w:rsidR="0084649B">
        <w:rPr>
          <w:rFonts w:ascii="Times New Roman" w:eastAsia="Times New Roman" w:hAnsi="Times New Roman" w:hint="eastAsia"/>
          <w:sz w:val="28"/>
          <w:rtl/>
          <w:lang w:bidi="fa-IR"/>
        </w:rPr>
        <w:t>‌</w:t>
      </w:r>
      <w:r w:rsidRPr="00F15E40">
        <w:rPr>
          <w:rFonts w:ascii="Times New Roman" w:eastAsia="Times New Roman" w:hAnsi="Times New Roman" w:hint="cs"/>
          <w:sz w:val="28"/>
          <w:rtl/>
          <w:lang w:bidi="fa-IR"/>
        </w:rPr>
        <w:t>تواني آن شرکي را که ت</w:t>
      </w:r>
      <w:r w:rsidR="0084649B">
        <w:rPr>
          <w:rFonts w:ascii="Times New Roman" w:eastAsia="Times New Roman" w:hAnsi="Times New Roman" w:hint="cs"/>
          <w:sz w:val="28"/>
          <w:rtl/>
          <w:lang w:bidi="fa-IR"/>
        </w:rPr>
        <w:t>و دچار آن نشده‌</w:t>
      </w:r>
      <w:r w:rsidRPr="00F15E40">
        <w:rPr>
          <w:rFonts w:ascii="Times New Roman" w:eastAsia="Times New Roman" w:hAnsi="Times New Roman" w:hint="cs"/>
          <w:sz w:val="28"/>
          <w:rtl/>
          <w:lang w:bidi="fa-IR"/>
        </w:rPr>
        <w:t>اي و خود را از آن منزه مي‌داني براي من توضيح دهي؟</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شرک اينست که بتها را پرستش کنيم، از آنان چيزي بخواهيم و از</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بيم و هراس داشته باشيم.</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عبدالله: خوب به من بگو معناي پرستش بتها چيست؟ آيا فکر </w:t>
      </w:r>
      <w:r w:rsidR="006C2108">
        <w:rPr>
          <w:rFonts w:ascii="Times New Roman" w:eastAsia="Times New Roman" w:hAnsi="Times New Roman" w:hint="cs"/>
          <w:sz w:val="28"/>
          <w:rtl/>
          <w:lang w:bidi="fa-IR"/>
        </w:rPr>
        <w:t>مي‌کن</w:t>
      </w:r>
      <w:r w:rsidRPr="00F15E40">
        <w:rPr>
          <w:rFonts w:ascii="Times New Roman" w:eastAsia="Times New Roman" w:hAnsi="Times New Roman" w:hint="cs"/>
          <w:sz w:val="28"/>
          <w:rtl/>
          <w:lang w:bidi="fa-IR"/>
        </w:rPr>
        <w:t>ي کفار قريش به اين معتقد بودند که آن چوبها و سنگها، مي ‌آفرينند، روزي مي‌ دهند و امور جهان را در اختيار دارند؟ همانطور که گفتم آنان چنين اعتقادي نداشتند.</w:t>
      </w:r>
    </w:p>
    <w:p w:rsidR="000F7D5B" w:rsidRPr="00F15E40" w:rsidRDefault="000F7D5B" w:rsidP="0084649B">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من هم چنين باور و اعتقادر ندارم. من مي ‌گويم آنانکه چوب و سنگ و بناهايي که بر قبور ساخته ‌اند و امثالهم را ملجأ و پناهگاه خود مي‌دانند، براي</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 xml:space="preserve">ذبح و قرباني </w:t>
      </w:r>
      <w:r w:rsidR="006C2108">
        <w:rPr>
          <w:rFonts w:ascii="Times New Roman" w:eastAsia="Times New Roman" w:hAnsi="Times New Roman" w:hint="cs"/>
          <w:sz w:val="28"/>
          <w:rtl/>
          <w:lang w:bidi="fa-IR"/>
        </w:rPr>
        <w:t>مي‌کن</w:t>
      </w:r>
      <w:r w:rsidRPr="00F15E40">
        <w:rPr>
          <w:rFonts w:ascii="Times New Roman" w:eastAsia="Times New Roman" w:hAnsi="Times New Roman" w:hint="cs"/>
          <w:sz w:val="28"/>
          <w:rtl/>
          <w:lang w:bidi="fa-IR"/>
        </w:rPr>
        <w:t>ند و</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 xml:space="preserve">را واسطه‌اي براي تقرب به خدا و در امان ماندن از خشم او مي‌پندارند، به خدا شرک بسته ‌اند و اين همان عبادت و پرستش بتهاست که منظور من </w:t>
      </w:r>
      <w:r w:rsidR="006C2108">
        <w:rPr>
          <w:rFonts w:ascii="Times New Roman" w:eastAsia="Times New Roman" w:hAnsi="Times New Roman" w:hint="cs"/>
          <w:sz w:val="28"/>
          <w:rtl/>
          <w:lang w:bidi="fa-IR"/>
        </w:rPr>
        <w:t>مي‌باش</w:t>
      </w:r>
      <w:r w:rsidRPr="00F15E40">
        <w:rPr>
          <w:rFonts w:ascii="Times New Roman" w:eastAsia="Times New Roman" w:hAnsi="Times New Roman" w:hint="cs"/>
          <w:sz w:val="28"/>
          <w:rtl/>
          <w:lang w:bidi="fa-IR"/>
        </w:rPr>
        <w:t>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عبدالله: اما اين همان کاريست که شما در حقّ مزارها و ضريحهاي قبور انجام </w:t>
      </w:r>
      <w:r w:rsidR="006C2108">
        <w:rPr>
          <w:rFonts w:ascii="Times New Roman" w:eastAsia="Times New Roman" w:hAnsi="Times New Roman" w:hint="cs"/>
          <w:sz w:val="28"/>
          <w:rtl/>
          <w:lang w:bidi="fa-IR"/>
        </w:rPr>
        <w:t>مي‌ده</w:t>
      </w:r>
      <w:r w:rsidRPr="00F15E40">
        <w:rPr>
          <w:rFonts w:ascii="Times New Roman" w:eastAsia="Times New Roman" w:hAnsi="Times New Roman" w:hint="cs"/>
          <w:sz w:val="28"/>
          <w:rtl/>
          <w:lang w:bidi="fa-IR"/>
        </w:rPr>
        <w:t xml:space="preserve">يد. به من بگو بدانم آيا منظور تو از اينکه عبادت بتها شرکت </w:t>
      </w:r>
      <w:r w:rsidR="006C2108">
        <w:rPr>
          <w:rFonts w:ascii="Times New Roman" w:eastAsia="Times New Roman" w:hAnsi="Times New Roman" w:hint="cs"/>
          <w:sz w:val="28"/>
          <w:rtl/>
          <w:lang w:bidi="fa-IR"/>
        </w:rPr>
        <w:t>مي‌باش</w:t>
      </w:r>
      <w:r w:rsidRPr="00F15E40">
        <w:rPr>
          <w:rFonts w:ascii="Times New Roman" w:eastAsia="Times New Roman" w:hAnsi="Times New Roman" w:hint="cs"/>
          <w:sz w:val="28"/>
          <w:rtl/>
          <w:lang w:bidi="fa-IR"/>
        </w:rPr>
        <w:t>د اينست که توکل بر صالحان و استعانت و طلب اجابت دعا از آنان شرک محسوب ن</w:t>
      </w:r>
      <w:r w:rsidR="00FA4CF6">
        <w:rPr>
          <w:rFonts w:ascii="Times New Roman" w:eastAsia="Times New Roman" w:hAnsi="Times New Roman" w:hint="cs"/>
          <w:sz w:val="28"/>
          <w:rtl/>
          <w:lang w:bidi="fa-IR"/>
        </w:rPr>
        <w:t>مي‌شود</w:t>
      </w:r>
      <w:r w:rsidRPr="00F15E40">
        <w:rPr>
          <w:rFonts w:ascii="Times New Roman" w:eastAsia="Times New Roman" w:hAnsi="Times New Roman" w:hint="cs"/>
          <w:sz w:val="28"/>
          <w:rtl/>
          <w:lang w:bidi="fa-IR"/>
        </w:rPr>
        <w:t>؟</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بله، منظور من همين است.</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عبدالله: پس آياتي که خداوند در</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توکل بر پيامبران و صالحان و اظهار ارادات و خشوع به فرشتگان و امثالهم را حرام دانسته و آناني را که مرتکب آن</w:t>
      </w:r>
      <w:r w:rsidR="00403404">
        <w:rPr>
          <w:rFonts w:ascii="Times New Roman" w:eastAsia="Times New Roman" w:hAnsi="Times New Roman" w:hint="cs"/>
          <w:sz w:val="28"/>
          <w:rtl/>
          <w:lang w:bidi="fa-IR"/>
        </w:rPr>
        <w:t xml:space="preserve"> مي‌شوند </w:t>
      </w:r>
      <w:r w:rsidRPr="00F15E40">
        <w:rPr>
          <w:rFonts w:ascii="Times New Roman" w:eastAsia="Times New Roman" w:hAnsi="Times New Roman" w:hint="cs"/>
          <w:sz w:val="28"/>
          <w:rtl/>
          <w:lang w:bidi="fa-IR"/>
        </w:rPr>
        <w:t xml:space="preserve">تکفير نموده است، چه </w:t>
      </w:r>
      <w:r w:rsidR="002208E0">
        <w:rPr>
          <w:rFonts w:ascii="Times New Roman" w:eastAsia="Times New Roman" w:hAnsi="Times New Roman" w:hint="cs"/>
          <w:sz w:val="28"/>
          <w:rtl/>
          <w:lang w:bidi="fa-IR"/>
        </w:rPr>
        <w:t>مي‌‌شو</w:t>
      </w:r>
      <w:r w:rsidRPr="00F15E40">
        <w:rPr>
          <w:rFonts w:ascii="Times New Roman" w:eastAsia="Times New Roman" w:hAnsi="Times New Roman" w:hint="cs"/>
          <w:sz w:val="28"/>
          <w:rtl/>
          <w:lang w:bidi="fa-IR"/>
        </w:rPr>
        <w:t>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آنان که فرشتگان و پيامبران را به دعا مي ‌خواندند تنها به اين دليل کافر شدند که فرشتگان را دختران خدا و عيسی و عُزَيز را پسران او مي‌خواندند</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اما ما که نمي‌گوييم مثلاً عبدالقادر (رحمه الله) پسر خداست يا زينب (رحمها الله) دختر اوست.</w:t>
      </w:r>
    </w:p>
    <w:p w:rsidR="000F7D5B" w:rsidRPr="00A37210" w:rsidRDefault="000F7D5B" w:rsidP="00A37210">
      <w:pPr>
        <w:ind w:firstLine="284"/>
        <w:jc w:val="both"/>
        <w:rPr>
          <w:rFonts w:ascii="Times New Roman" w:eastAsia="Times New Roman" w:hAnsi="Times New Roman" w:cs="Traditional Arabic" w:hint="cs"/>
          <w:b/>
          <w:bCs/>
          <w:sz w:val="28"/>
          <w:rtl/>
          <w:lang w:bidi="fa-IR"/>
        </w:rPr>
      </w:pPr>
      <w:r w:rsidRPr="00F15E40">
        <w:rPr>
          <w:rFonts w:ascii="Times New Roman" w:eastAsia="Times New Roman" w:hAnsi="Times New Roman" w:hint="cs"/>
          <w:sz w:val="28"/>
          <w:rtl/>
          <w:lang w:bidi="fa-IR"/>
        </w:rPr>
        <w:t xml:space="preserve">عبدالله: نسبت دادن فرزند به خدا، خود، کفري جداگانه است. قرآن در ردّ اين ادعا </w:t>
      </w:r>
      <w:r w:rsidR="00C33B0E">
        <w:rPr>
          <w:rFonts w:ascii="Times New Roman" w:eastAsia="Times New Roman" w:hAnsi="Times New Roman" w:hint="cs"/>
          <w:sz w:val="28"/>
          <w:rtl/>
          <w:lang w:bidi="fa-IR"/>
        </w:rPr>
        <w:t>مي‌فرمايد</w:t>
      </w:r>
      <w:r w:rsidRPr="00F15E40">
        <w:rPr>
          <w:rFonts w:ascii="Times New Roman" w:eastAsia="Times New Roman" w:hAnsi="Times New Roman" w:hint="cs"/>
          <w:sz w:val="28"/>
          <w:rtl/>
          <w:lang w:bidi="fa-IR"/>
        </w:rPr>
        <w:t>:</w:t>
      </w:r>
      <w:r w:rsidR="00BC397B">
        <w:rPr>
          <w:rFonts w:ascii="Times New Roman" w:eastAsia="Times New Roman" w:hAnsi="Times New Roman" w:hint="cs"/>
          <w:sz w:val="28"/>
          <w:rtl/>
          <w:lang w:bidi="fa-IR"/>
        </w:rPr>
        <w:t xml:space="preserve"> </w:t>
      </w:r>
      <w:r w:rsidR="00BC397B">
        <w:rPr>
          <w:rFonts w:ascii="Times New Roman" w:eastAsia="Times New Roman" w:hAnsi="Times New Roman" w:cs="Traditional Arabic" w:hint="cs"/>
          <w:sz w:val="28"/>
          <w:rtl/>
          <w:lang w:bidi="fa-IR"/>
        </w:rPr>
        <w:t>﴿</w:t>
      </w:r>
      <w:r w:rsidR="00A37210" w:rsidRPr="00753B67">
        <w:rPr>
          <w:szCs w:val="22"/>
        </w:rPr>
        <w:sym w:font="HQPB4" w:char="F0F6"/>
      </w:r>
      <w:r w:rsidR="00A37210" w:rsidRPr="00753B67">
        <w:rPr>
          <w:szCs w:val="22"/>
        </w:rPr>
        <w:sym w:font="HQPB2" w:char="F040"/>
      </w:r>
      <w:r w:rsidR="00A37210" w:rsidRPr="00753B67">
        <w:rPr>
          <w:szCs w:val="22"/>
        </w:rPr>
        <w:sym w:font="HQPB4" w:char="F0E8"/>
      </w:r>
      <w:r w:rsidR="00A37210" w:rsidRPr="00753B67">
        <w:rPr>
          <w:szCs w:val="22"/>
        </w:rPr>
        <w:sym w:font="HQPB2" w:char="F025"/>
      </w:r>
      <w:r w:rsidR="00A37210" w:rsidRPr="00753B67">
        <w:rPr>
          <w:rFonts w:ascii="(normal text)" w:hAnsi="(normal text)"/>
          <w:sz w:val="16"/>
          <w:szCs w:val="22"/>
          <w:rtl/>
        </w:rPr>
        <w:t xml:space="preserve"> </w:t>
      </w:r>
      <w:r w:rsidR="00A37210" w:rsidRPr="00753B67">
        <w:rPr>
          <w:szCs w:val="22"/>
        </w:rPr>
        <w:sym w:font="HQPB5" w:char="F075"/>
      </w:r>
      <w:r w:rsidR="00A37210" w:rsidRPr="00753B67">
        <w:rPr>
          <w:szCs w:val="22"/>
        </w:rPr>
        <w:sym w:font="HQPB2" w:char="F071"/>
      </w:r>
      <w:r w:rsidR="00A37210" w:rsidRPr="00753B67">
        <w:rPr>
          <w:szCs w:val="22"/>
        </w:rPr>
        <w:sym w:font="HQPB4" w:char="F0E8"/>
      </w:r>
      <w:r w:rsidR="00A37210" w:rsidRPr="00753B67">
        <w:rPr>
          <w:szCs w:val="22"/>
        </w:rPr>
        <w:sym w:font="HQPB2" w:char="F064"/>
      </w:r>
      <w:r w:rsidR="00A37210" w:rsidRPr="00753B67">
        <w:rPr>
          <w:rFonts w:ascii="(normal text)" w:hAnsi="(normal text)"/>
          <w:sz w:val="16"/>
          <w:szCs w:val="22"/>
          <w:rtl/>
        </w:rPr>
        <w:t xml:space="preserve"> </w:t>
      </w:r>
      <w:r w:rsidR="00A37210" w:rsidRPr="00753B67">
        <w:rPr>
          <w:szCs w:val="22"/>
        </w:rPr>
        <w:sym w:font="HQPB5" w:char="F0AA"/>
      </w:r>
      <w:r w:rsidR="00A37210" w:rsidRPr="00753B67">
        <w:rPr>
          <w:szCs w:val="22"/>
        </w:rPr>
        <w:sym w:font="HQPB1" w:char="F021"/>
      </w:r>
      <w:r w:rsidR="00A37210" w:rsidRPr="00753B67">
        <w:rPr>
          <w:szCs w:val="22"/>
        </w:rPr>
        <w:sym w:font="HQPB5" w:char="F024"/>
      </w:r>
      <w:r w:rsidR="00A37210" w:rsidRPr="00753B67">
        <w:rPr>
          <w:szCs w:val="22"/>
        </w:rPr>
        <w:sym w:font="HQPB1" w:char="F023"/>
      </w:r>
      <w:r w:rsidR="00A37210" w:rsidRPr="00753B67">
        <w:rPr>
          <w:rFonts w:ascii="(normal text)" w:hAnsi="(normal text)"/>
          <w:sz w:val="16"/>
          <w:szCs w:val="22"/>
          <w:rtl/>
        </w:rPr>
        <w:t xml:space="preserve"> </w:t>
      </w:r>
      <w:r w:rsidR="00A37210" w:rsidRPr="00753B67">
        <w:rPr>
          <w:szCs w:val="22"/>
        </w:rPr>
        <w:sym w:font="HQPB4" w:char="F0EE"/>
      </w:r>
      <w:r w:rsidR="00A37210" w:rsidRPr="00753B67">
        <w:rPr>
          <w:szCs w:val="22"/>
        </w:rPr>
        <w:sym w:font="HQPB1" w:char="F089"/>
      </w:r>
      <w:r w:rsidR="00A37210" w:rsidRPr="00753B67">
        <w:rPr>
          <w:szCs w:val="22"/>
        </w:rPr>
        <w:sym w:font="HQPB5" w:char="F079"/>
      </w:r>
      <w:r w:rsidR="00A37210" w:rsidRPr="00753B67">
        <w:rPr>
          <w:szCs w:val="22"/>
        </w:rPr>
        <w:sym w:font="HQPB1" w:char="F06D"/>
      </w:r>
      <w:r w:rsidR="00A37210" w:rsidRPr="00753B67">
        <w:rPr>
          <w:szCs w:val="22"/>
        </w:rPr>
        <w:sym w:font="HQPB5" w:char="F072"/>
      </w:r>
      <w:r w:rsidR="00A37210" w:rsidRPr="00753B67">
        <w:rPr>
          <w:szCs w:val="22"/>
        </w:rPr>
        <w:sym w:font="HQPB1" w:char="F026"/>
      </w:r>
      <w:r w:rsidR="00A37210" w:rsidRPr="00753B67">
        <w:rPr>
          <w:rFonts w:ascii="(normal text)" w:hAnsi="(normal text)"/>
          <w:sz w:val="16"/>
          <w:szCs w:val="22"/>
          <w:rtl/>
        </w:rPr>
        <w:t xml:space="preserve"> </w:t>
      </w:r>
      <w:r w:rsidR="00A37210" w:rsidRPr="00753B67">
        <w:rPr>
          <w:szCs w:val="22"/>
        </w:rPr>
        <w:sym w:font="HQPB2" w:char="F0C7"/>
      </w:r>
      <w:r w:rsidR="00A37210" w:rsidRPr="00753B67">
        <w:rPr>
          <w:szCs w:val="22"/>
        </w:rPr>
        <w:sym w:font="HQPB2" w:char="F0CA"/>
      </w:r>
      <w:r w:rsidR="00A37210" w:rsidRPr="00753B67">
        <w:rPr>
          <w:szCs w:val="22"/>
        </w:rPr>
        <w:sym w:font="HQPB2" w:char="F0C8"/>
      </w:r>
      <w:r w:rsidR="00A37210" w:rsidRPr="00753B67">
        <w:rPr>
          <w:rFonts w:ascii="(normal text)" w:hAnsi="(normal text)"/>
          <w:sz w:val="16"/>
          <w:szCs w:val="22"/>
          <w:rtl/>
        </w:rPr>
        <w:t xml:space="preserve"> </w:t>
      </w:r>
      <w:r w:rsidR="00A37210" w:rsidRPr="00753B67">
        <w:rPr>
          <w:szCs w:val="22"/>
        </w:rPr>
        <w:sym w:font="HQPB5" w:char="F0AA"/>
      </w:r>
      <w:r w:rsidR="00A37210" w:rsidRPr="00753B67">
        <w:rPr>
          <w:szCs w:val="22"/>
        </w:rPr>
        <w:sym w:font="HQPB1" w:char="F021"/>
      </w:r>
      <w:r w:rsidR="00A37210" w:rsidRPr="00753B67">
        <w:rPr>
          <w:szCs w:val="22"/>
        </w:rPr>
        <w:sym w:font="HQPB5" w:char="F024"/>
      </w:r>
      <w:r w:rsidR="00A37210" w:rsidRPr="00753B67">
        <w:rPr>
          <w:szCs w:val="22"/>
        </w:rPr>
        <w:sym w:font="HQPB1" w:char="F023"/>
      </w:r>
      <w:r w:rsidR="00A37210" w:rsidRPr="00753B67">
        <w:rPr>
          <w:rFonts w:ascii="(normal text)" w:hAnsi="(normal text)"/>
          <w:sz w:val="16"/>
          <w:szCs w:val="22"/>
          <w:rtl/>
        </w:rPr>
        <w:t xml:space="preserve"> </w:t>
      </w:r>
      <w:r w:rsidR="00A37210" w:rsidRPr="00753B67">
        <w:rPr>
          <w:szCs w:val="22"/>
        </w:rPr>
        <w:sym w:font="HQPB4" w:char="F0DF"/>
      </w:r>
      <w:r w:rsidR="00A37210" w:rsidRPr="00753B67">
        <w:rPr>
          <w:szCs w:val="22"/>
        </w:rPr>
        <w:sym w:font="HQPB1" w:char="F089"/>
      </w:r>
      <w:r w:rsidR="00A37210" w:rsidRPr="00753B67">
        <w:rPr>
          <w:szCs w:val="22"/>
        </w:rPr>
        <w:sym w:font="HQPB5" w:char="F079"/>
      </w:r>
      <w:r w:rsidR="00A37210" w:rsidRPr="00753B67">
        <w:rPr>
          <w:szCs w:val="22"/>
        </w:rPr>
        <w:sym w:font="HQPB2" w:char="F04A"/>
      </w:r>
      <w:r w:rsidR="00A37210" w:rsidRPr="00753B67">
        <w:rPr>
          <w:szCs w:val="22"/>
        </w:rPr>
        <w:sym w:font="HQPB4" w:char="F0A2"/>
      </w:r>
      <w:r w:rsidR="00A37210" w:rsidRPr="00753B67">
        <w:rPr>
          <w:szCs w:val="22"/>
        </w:rPr>
        <w:sym w:font="HQPB1" w:char="F0C1"/>
      </w:r>
      <w:r w:rsidR="00A37210" w:rsidRPr="00753B67">
        <w:rPr>
          <w:szCs w:val="22"/>
        </w:rPr>
        <w:sym w:font="HQPB2" w:char="F039"/>
      </w:r>
      <w:r w:rsidR="00A37210" w:rsidRPr="00753B67">
        <w:rPr>
          <w:szCs w:val="22"/>
        </w:rPr>
        <w:sym w:font="HQPB5" w:char="F024"/>
      </w:r>
      <w:r w:rsidR="00A37210" w:rsidRPr="00753B67">
        <w:rPr>
          <w:szCs w:val="22"/>
        </w:rPr>
        <w:sym w:font="HQPB1" w:char="F023"/>
      </w:r>
      <w:r w:rsidR="00A37210" w:rsidRPr="00753B67">
        <w:rPr>
          <w:rFonts w:ascii="(normal text)" w:hAnsi="(normal text)"/>
          <w:sz w:val="16"/>
          <w:szCs w:val="22"/>
          <w:rtl/>
        </w:rPr>
        <w:t xml:space="preserve"> </w:t>
      </w:r>
      <w:r w:rsidR="00A37210" w:rsidRPr="00753B67">
        <w:rPr>
          <w:szCs w:val="22"/>
        </w:rPr>
        <w:sym w:font="HQPB2" w:char="F0C7"/>
      </w:r>
      <w:r w:rsidR="00A37210" w:rsidRPr="00753B67">
        <w:rPr>
          <w:szCs w:val="22"/>
        </w:rPr>
        <w:sym w:font="HQPB2" w:char="F0CB"/>
      </w:r>
      <w:r w:rsidR="00A37210" w:rsidRPr="00753B67">
        <w:rPr>
          <w:szCs w:val="22"/>
        </w:rPr>
        <w:sym w:font="HQPB2" w:char="F0C8"/>
      </w:r>
      <w:r w:rsidR="00A37210" w:rsidRPr="00753B67">
        <w:rPr>
          <w:rFonts w:ascii="(normal text)" w:hAnsi="(normal text)"/>
          <w:sz w:val="16"/>
          <w:szCs w:val="22"/>
          <w:rtl/>
        </w:rPr>
        <w:t xml:space="preserve"> </w:t>
      </w:r>
      <w:r w:rsidR="00A37210" w:rsidRPr="00753B67">
        <w:rPr>
          <w:szCs w:val="22"/>
        </w:rPr>
        <w:sym w:font="HQPB4" w:char="F0F6"/>
      </w:r>
      <w:r w:rsidR="00A37210" w:rsidRPr="00753B67">
        <w:rPr>
          <w:szCs w:val="22"/>
        </w:rPr>
        <w:sym w:font="HQPB2" w:char="F04E"/>
      </w:r>
      <w:r w:rsidR="00A37210" w:rsidRPr="00753B67">
        <w:rPr>
          <w:szCs w:val="22"/>
        </w:rPr>
        <w:sym w:font="HQPB5" w:char="F073"/>
      </w:r>
      <w:r w:rsidR="00A37210" w:rsidRPr="00753B67">
        <w:rPr>
          <w:szCs w:val="22"/>
        </w:rPr>
        <w:sym w:font="HQPB2" w:char="F039"/>
      </w:r>
      <w:r w:rsidR="00A37210" w:rsidRPr="00753B67">
        <w:rPr>
          <w:rFonts w:ascii="(normal text)" w:hAnsi="(normal text)"/>
          <w:sz w:val="16"/>
          <w:szCs w:val="22"/>
          <w:rtl/>
        </w:rPr>
        <w:t xml:space="preserve"> </w:t>
      </w:r>
      <w:r w:rsidR="00A37210" w:rsidRPr="00753B67">
        <w:rPr>
          <w:szCs w:val="22"/>
        </w:rPr>
        <w:sym w:font="HQPB4" w:char="F0F4"/>
      </w:r>
      <w:r w:rsidR="00A37210" w:rsidRPr="00753B67">
        <w:rPr>
          <w:szCs w:val="22"/>
        </w:rPr>
        <w:sym w:font="HQPB3" w:char="F024"/>
      </w:r>
      <w:r w:rsidR="00A37210" w:rsidRPr="00753B67">
        <w:rPr>
          <w:szCs w:val="22"/>
        </w:rPr>
        <w:sym w:font="HQPB4" w:char="F0CE"/>
      </w:r>
      <w:r w:rsidR="00A37210" w:rsidRPr="00753B67">
        <w:rPr>
          <w:szCs w:val="22"/>
        </w:rPr>
        <w:sym w:font="HQPB3" w:char="F023"/>
      </w:r>
      <w:r w:rsidR="00A37210" w:rsidRPr="00753B67">
        <w:rPr>
          <w:szCs w:val="22"/>
        </w:rPr>
        <w:sym w:font="HQPB5" w:char="F074"/>
      </w:r>
      <w:r w:rsidR="00A37210" w:rsidRPr="00753B67">
        <w:rPr>
          <w:szCs w:val="22"/>
        </w:rPr>
        <w:sym w:font="HQPB2" w:char="F083"/>
      </w:r>
      <w:r w:rsidR="00A37210" w:rsidRPr="00753B67">
        <w:rPr>
          <w:rFonts w:ascii="(normal text)" w:hAnsi="(normal text)"/>
          <w:sz w:val="16"/>
          <w:szCs w:val="22"/>
          <w:rtl/>
        </w:rPr>
        <w:t xml:space="preserve"> </w:t>
      </w:r>
      <w:r w:rsidR="00A37210" w:rsidRPr="00753B67">
        <w:rPr>
          <w:szCs w:val="22"/>
        </w:rPr>
        <w:sym w:font="HQPB4" w:char="F0F6"/>
      </w:r>
      <w:r w:rsidR="00A37210" w:rsidRPr="00753B67">
        <w:rPr>
          <w:szCs w:val="22"/>
        </w:rPr>
        <w:sym w:font="HQPB2" w:char="F04E"/>
      </w:r>
      <w:r w:rsidR="00A37210" w:rsidRPr="00753B67">
        <w:rPr>
          <w:szCs w:val="22"/>
        </w:rPr>
        <w:sym w:font="HQPB5" w:char="F073"/>
      </w:r>
      <w:r w:rsidR="00A37210" w:rsidRPr="00753B67">
        <w:rPr>
          <w:szCs w:val="22"/>
        </w:rPr>
        <w:sym w:font="HQPB2" w:char="F039"/>
      </w:r>
      <w:r w:rsidR="00A37210" w:rsidRPr="00753B67">
        <w:rPr>
          <w:szCs w:val="22"/>
        </w:rPr>
        <w:sym w:font="HQPB5" w:char="F075"/>
      </w:r>
      <w:r w:rsidR="00A37210" w:rsidRPr="00753B67">
        <w:rPr>
          <w:szCs w:val="22"/>
        </w:rPr>
        <w:sym w:font="HQPB2" w:char="F072"/>
      </w:r>
      <w:r w:rsidR="00A37210" w:rsidRPr="00753B67">
        <w:rPr>
          <w:rFonts w:ascii="(normal text)" w:hAnsi="(normal text)"/>
          <w:sz w:val="16"/>
          <w:szCs w:val="22"/>
          <w:rtl/>
        </w:rPr>
        <w:t xml:space="preserve"> </w:t>
      </w:r>
      <w:r w:rsidR="00A37210" w:rsidRPr="00753B67">
        <w:rPr>
          <w:szCs w:val="22"/>
        </w:rPr>
        <w:sym w:font="HQPB4" w:char="F0F4"/>
      </w:r>
      <w:r w:rsidR="00A37210" w:rsidRPr="00753B67">
        <w:rPr>
          <w:szCs w:val="22"/>
        </w:rPr>
        <w:sym w:font="HQPB1" w:char="F089"/>
      </w:r>
      <w:r w:rsidR="00A37210" w:rsidRPr="00753B67">
        <w:rPr>
          <w:szCs w:val="22"/>
        </w:rPr>
        <w:sym w:font="HQPB5" w:char="F073"/>
      </w:r>
      <w:r w:rsidR="00A37210" w:rsidRPr="00753B67">
        <w:rPr>
          <w:szCs w:val="22"/>
        </w:rPr>
        <w:sym w:font="HQPB2" w:char="F039"/>
      </w:r>
      <w:r w:rsidR="00A37210" w:rsidRPr="00753B67">
        <w:rPr>
          <w:szCs w:val="22"/>
        </w:rPr>
        <w:sym w:font="HQPB2" w:char="F071"/>
      </w:r>
      <w:r w:rsidR="00A37210" w:rsidRPr="00753B67">
        <w:rPr>
          <w:szCs w:val="22"/>
        </w:rPr>
        <w:sym w:font="HQPB4" w:char="F0E3"/>
      </w:r>
      <w:r w:rsidR="00A37210" w:rsidRPr="00753B67">
        <w:rPr>
          <w:szCs w:val="22"/>
        </w:rPr>
        <w:sym w:font="HQPB2" w:char="F083"/>
      </w:r>
      <w:r w:rsidR="00A37210" w:rsidRPr="00753B67">
        <w:rPr>
          <w:rFonts w:ascii="(normal text)" w:hAnsi="(normal text)"/>
          <w:sz w:val="16"/>
          <w:szCs w:val="22"/>
          <w:rtl/>
        </w:rPr>
        <w:t xml:space="preserve"> </w:t>
      </w:r>
      <w:r w:rsidR="00A37210" w:rsidRPr="00753B67">
        <w:rPr>
          <w:szCs w:val="22"/>
        </w:rPr>
        <w:sym w:font="HQPB2" w:char="F0C7"/>
      </w:r>
      <w:r w:rsidR="00A37210" w:rsidRPr="00753B67">
        <w:rPr>
          <w:szCs w:val="22"/>
        </w:rPr>
        <w:sym w:font="HQPB2" w:char="F0CC"/>
      </w:r>
      <w:r w:rsidR="00A37210" w:rsidRPr="00753B67">
        <w:rPr>
          <w:szCs w:val="22"/>
        </w:rPr>
        <w:sym w:font="HQPB2" w:char="F0C8"/>
      </w:r>
      <w:r w:rsidR="00A37210" w:rsidRPr="00753B67">
        <w:rPr>
          <w:rFonts w:ascii="(normal text)" w:hAnsi="(normal text)"/>
          <w:sz w:val="16"/>
          <w:szCs w:val="22"/>
          <w:rtl/>
        </w:rPr>
        <w:t xml:space="preserve"> </w:t>
      </w:r>
      <w:r w:rsidR="00A37210" w:rsidRPr="00753B67">
        <w:rPr>
          <w:szCs w:val="22"/>
        </w:rPr>
        <w:sym w:font="HQPB4" w:char="F0F6"/>
      </w:r>
      <w:r w:rsidR="00A37210" w:rsidRPr="00753B67">
        <w:rPr>
          <w:szCs w:val="22"/>
        </w:rPr>
        <w:sym w:font="HQPB2" w:char="F04E"/>
      </w:r>
      <w:r w:rsidR="00A37210" w:rsidRPr="00753B67">
        <w:rPr>
          <w:szCs w:val="22"/>
        </w:rPr>
        <w:sym w:font="HQPB5" w:char="F073"/>
      </w:r>
      <w:r w:rsidR="00A37210" w:rsidRPr="00753B67">
        <w:rPr>
          <w:szCs w:val="22"/>
        </w:rPr>
        <w:sym w:font="HQPB2" w:char="F039"/>
      </w:r>
      <w:r w:rsidR="00A37210" w:rsidRPr="00753B67">
        <w:rPr>
          <w:szCs w:val="22"/>
        </w:rPr>
        <w:sym w:font="HQPB5" w:char="F075"/>
      </w:r>
      <w:r w:rsidR="00A37210" w:rsidRPr="00753B67">
        <w:rPr>
          <w:szCs w:val="22"/>
        </w:rPr>
        <w:sym w:font="HQPB2" w:char="F072"/>
      </w:r>
      <w:r w:rsidR="00A37210" w:rsidRPr="00753B67">
        <w:rPr>
          <w:rFonts w:ascii="(normal text)" w:hAnsi="(normal text)"/>
          <w:sz w:val="16"/>
          <w:szCs w:val="22"/>
          <w:rtl/>
        </w:rPr>
        <w:t xml:space="preserve"> </w:t>
      </w:r>
      <w:r w:rsidR="00A37210" w:rsidRPr="00753B67">
        <w:rPr>
          <w:szCs w:val="22"/>
        </w:rPr>
        <w:sym w:font="HQPB2" w:char="F060"/>
      </w:r>
      <w:r w:rsidR="00A37210" w:rsidRPr="00753B67">
        <w:rPr>
          <w:szCs w:val="22"/>
        </w:rPr>
        <w:sym w:font="HQPB4" w:char="F0E4"/>
      </w:r>
      <w:r w:rsidR="00A37210" w:rsidRPr="00753B67">
        <w:rPr>
          <w:szCs w:val="22"/>
        </w:rPr>
        <w:sym w:font="HQPB2" w:char="F033"/>
      </w:r>
      <w:r w:rsidR="00A37210" w:rsidRPr="00753B67">
        <w:rPr>
          <w:szCs w:val="22"/>
        </w:rPr>
        <w:sym w:font="HQPB5" w:char="F074"/>
      </w:r>
      <w:r w:rsidR="00A37210" w:rsidRPr="00753B67">
        <w:rPr>
          <w:szCs w:val="22"/>
        </w:rPr>
        <w:sym w:font="HQPB2" w:char="F083"/>
      </w:r>
      <w:r w:rsidR="00A37210" w:rsidRPr="00753B67">
        <w:rPr>
          <w:rFonts w:ascii="(normal text)" w:hAnsi="(normal text)"/>
          <w:sz w:val="16"/>
          <w:szCs w:val="22"/>
          <w:rtl/>
        </w:rPr>
        <w:t xml:space="preserve"> </w:t>
      </w:r>
      <w:r w:rsidR="00A37210" w:rsidRPr="00753B67">
        <w:rPr>
          <w:szCs w:val="22"/>
        </w:rPr>
        <w:sym w:font="HQPB2" w:char="F0BC"/>
      </w:r>
      <w:r w:rsidR="00A37210" w:rsidRPr="00753B67">
        <w:rPr>
          <w:szCs w:val="22"/>
        </w:rPr>
        <w:sym w:font="HQPB4" w:char="F0E3"/>
      </w:r>
      <w:r w:rsidR="00A37210" w:rsidRPr="00753B67">
        <w:rPr>
          <w:szCs w:val="22"/>
        </w:rPr>
        <w:sym w:font="HQPB3" w:char="F026"/>
      </w:r>
      <w:r w:rsidR="00A37210" w:rsidRPr="00753B67">
        <w:rPr>
          <w:szCs w:val="22"/>
        </w:rPr>
        <w:sym w:font="HQPB4" w:char="F0A9"/>
      </w:r>
      <w:r w:rsidR="00A37210" w:rsidRPr="00753B67">
        <w:rPr>
          <w:szCs w:val="22"/>
        </w:rPr>
        <w:sym w:font="HQPB3" w:char="F021"/>
      </w:r>
      <w:r w:rsidR="00A37210" w:rsidRPr="00753B67">
        <w:rPr>
          <w:rFonts w:ascii="(normal text)" w:hAnsi="(normal text)"/>
          <w:sz w:val="16"/>
          <w:szCs w:val="22"/>
          <w:rtl/>
        </w:rPr>
        <w:t xml:space="preserve"> </w:t>
      </w:r>
      <w:r w:rsidR="00A37210" w:rsidRPr="00753B67">
        <w:rPr>
          <w:szCs w:val="22"/>
        </w:rPr>
        <w:sym w:font="HQPB1" w:char="F023"/>
      </w:r>
      <w:r w:rsidR="00A37210" w:rsidRPr="00753B67">
        <w:rPr>
          <w:szCs w:val="22"/>
        </w:rPr>
        <w:sym w:font="HQPB4" w:char="F0B7"/>
      </w:r>
      <w:r w:rsidR="00A37210" w:rsidRPr="00753B67">
        <w:rPr>
          <w:szCs w:val="22"/>
        </w:rPr>
        <w:sym w:font="HQPB2" w:char="F071"/>
      </w:r>
      <w:r w:rsidR="00A37210" w:rsidRPr="00753B67">
        <w:rPr>
          <w:szCs w:val="22"/>
        </w:rPr>
        <w:sym w:font="HQPB4" w:char="F0E0"/>
      </w:r>
      <w:r w:rsidR="00A37210" w:rsidRPr="00753B67">
        <w:rPr>
          <w:szCs w:val="22"/>
        </w:rPr>
        <w:sym w:font="HQPB1" w:char="F0FF"/>
      </w:r>
      <w:r w:rsidR="00A37210" w:rsidRPr="00753B67">
        <w:rPr>
          <w:szCs w:val="22"/>
        </w:rPr>
        <w:sym w:font="HQPB4" w:char="F0E0"/>
      </w:r>
      <w:r w:rsidR="00A37210" w:rsidRPr="00753B67">
        <w:rPr>
          <w:szCs w:val="22"/>
        </w:rPr>
        <w:sym w:font="HQPB2" w:char="F032"/>
      </w:r>
      <w:r w:rsidR="00A37210" w:rsidRPr="00753B67">
        <w:rPr>
          <w:rFonts w:ascii="(normal text)" w:hAnsi="(normal text)"/>
          <w:sz w:val="16"/>
          <w:szCs w:val="22"/>
          <w:rtl/>
        </w:rPr>
        <w:t xml:space="preserve"> </w:t>
      </w:r>
      <w:r w:rsidR="00A37210" w:rsidRPr="00753B67">
        <w:rPr>
          <w:szCs w:val="22"/>
        </w:rPr>
        <w:sym w:font="HQPB5" w:char="F037"/>
      </w:r>
      <w:r w:rsidR="00A37210" w:rsidRPr="00753B67">
        <w:rPr>
          <w:szCs w:val="22"/>
        </w:rPr>
        <w:sym w:font="HQPB1" w:char="F089"/>
      </w:r>
      <w:r w:rsidR="00A37210" w:rsidRPr="00753B67">
        <w:rPr>
          <w:szCs w:val="22"/>
        </w:rPr>
        <w:sym w:font="HQPB5" w:char="F079"/>
      </w:r>
      <w:r w:rsidR="00A37210" w:rsidRPr="00753B67">
        <w:rPr>
          <w:szCs w:val="22"/>
        </w:rPr>
        <w:sym w:font="HQPB1" w:char="F06D"/>
      </w:r>
      <w:r w:rsidR="00A37210" w:rsidRPr="00753B67">
        <w:rPr>
          <w:szCs w:val="22"/>
        </w:rPr>
        <w:sym w:font="HQPB5" w:char="F072"/>
      </w:r>
      <w:r w:rsidR="00A37210" w:rsidRPr="00753B67">
        <w:rPr>
          <w:szCs w:val="22"/>
        </w:rPr>
        <w:sym w:font="HQPB1" w:char="F026"/>
      </w:r>
      <w:r w:rsidR="00A37210" w:rsidRPr="00753B67">
        <w:rPr>
          <w:rFonts w:ascii="(normal text)" w:hAnsi="(normal text)"/>
          <w:sz w:val="16"/>
          <w:szCs w:val="22"/>
          <w:rtl/>
        </w:rPr>
        <w:t xml:space="preserve"> </w:t>
      </w:r>
      <w:r w:rsidR="00A37210" w:rsidRPr="00753B67">
        <w:rPr>
          <w:szCs w:val="22"/>
        </w:rPr>
        <w:sym w:font="HQPB2" w:char="F0C7"/>
      </w:r>
      <w:r w:rsidR="00A37210" w:rsidRPr="00753B67">
        <w:rPr>
          <w:szCs w:val="22"/>
        </w:rPr>
        <w:sym w:font="HQPB2" w:char="F0CD"/>
      </w:r>
      <w:r w:rsidR="00A37210" w:rsidRPr="00753B67">
        <w:rPr>
          <w:szCs w:val="22"/>
        </w:rPr>
        <w:sym w:font="HQPB2" w:char="F0C8"/>
      </w:r>
      <w:r w:rsidR="00BC397B">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w:t>
      </w:r>
      <w:r w:rsidRPr="00F15E40">
        <w:rPr>
          <w:rFonts w:ascii="Times New Roman" w:eastAsia="Times New Roman" w:hAnsi="Times New Roman" w:hint="cs"/>
          <w:sz w:val="28"/>
          <w:rtl/>
          <w:lang w:bidi="fa-IR"/>
        </w:rPr>
        <w:t>بگو: خدا، يگانة يکتا است. خدا سرورِ والاي برآورندة اميدها و برطرف کنندة نيازمنديها است. نزاده و زاده نشده است. و کسي همتا و همگون او نمي‌باشد.</w:t>
      </w:r>
    </w:p>
    <w:p w:rsidR="000F7D5B" w:rsidRPr="00DE3953" w:rsidRDefault="000F7D5B" w:rsidP="00DE3953">
      <w:pPr>
        <w:ind w:firstLine="284"/>
        <w:jc w:val="both"/>
        <w:rPr>
          <w:rFonts w:ascii="Times New Roman" w:eastAsia="Times New Roman" w:hAnsi="Times New Roman" w:cs="Traditional Arabic" w:hint="cs"/>
          <w:b/>
          <w:bCs/>
          <w:sz w:val="28"/>
          <w:rtl/>
          <w:lang w:bidi="fa-IR"/>
        </w:rPr>
      </w:pPr>
      <w:r w:rsidRPr="00F15E40">
        <w:rPr>
          <w:rFonts w:ascii="Times New Roman" w:eastAsia="Times New Roman" w:hAnsi="Times New Roman" w:hint="cs"/>
          <w:sz w:val="28"/>
          <w:rtl/>
          <w:lang w:bidi="fa-IR"/>
        </w:rPr>
        <w:t xml:space="preserve">هر کس نيز اين مسأله را به خدا نسبت دهد، کافر شده است. همچنين خدا در جاي ديگر چنين </w:t>
      </w:r>
      <w:r w:rsidR="00C33B0E">
        <w:rPr>
          <w:rFonts w:ascii="Times New Roman" w:eastAsia="Times New Roman" w:hAnsi="Times New Roman" w:hint="cs"/>
          <w:sz w:val="28"/>
          <w:rtl/>
          <w:lang w:bidi="fa-IR"/>
        </w:rPr>
        <w:t>مي‌فرمايد</w:t>
      </w:r>
      <w:r w:rsidRPr="00F15E40">
        <w:rPr>
          <w:rFonts w:ascii="Times New Roman" w:eastAsia="Times New Roman" w:hAnsi="Times New Roman" w:hint="cs"/>
          <w:sz w:val="28"/>
          <w:rtl/>
          <w:lang w:bidi="fa-IR"/>
        </w:rPr>
        <w:t>:</w:t>
      </w:r>
      <w:r w:rsidR="00431764">
        <w:rPr>
          <w:rFonts w:ascii="Times New Roman" w:eastAsia="Times New Roman" w:hAnsi="Times New Roman" w:hint="cs"/>
          <w:sz w:val="28"/>
          <w:rtl/>
          <w:lang w:bidi="fa-IR"/>
        </w:rPr>
        <w:t xml:space="preserve"> </w:t>
      </w:r>
      <w:r w:rsidR="00431764">
        <w:rPr>
          <w:rFonts w:ascii="Times New Roman" w:eastAsia="Times New Roman" w:hAnsi="Times New Roman" w:cs="Traditional Arabic" w:hint="cs"/>
          <w:sz w:val="28"/>
          <w:rtl/>
          <w:lang w:bidi="fa-IR"/>
        </w:rPr>
        <w:t>﴿</w:t>
      </w:r>
      <w:r w:rsidR="00DE3953" w:rsidRPr="0068091A">
        <w:rPr>
          <w:szCs w:val="22"/>
        </w:rPr>
        <w:sym w:font="HQPB1" w:char="F024"/>
      </w:r>
      <w:r w:rsidR="00DE3953" w:rsidRPr="0068091A">
        <w:rPr>
          <w:szCs w:val="22"/>
        </w:rPr>
        <w:sym w:font="HQPB5" w:char="F074"/>
      </w:r>
      <w:r w:rsidR="00DE3953" w:rsidRPr="0068091A">
        <w:rPr>
          <w:szCs w:val="22"/>
        </w:rPr>
        <w:sym w:font="HQPB2" w:char="F042"/>
      </w:r>
      <w:r w:rsidR="00DE3953" w:rsidRPr="0068091A">
        <w:rPr>
          <w:rFonts w:ascii="(normal text)" w:hAnsi="(normal text)"/>
          <w:sz w:val="16"/>
          <w:szCs w:val="22"/>
          <w:rtl/>
        </w:rPr>
        <w:t xml:space="preserve"> </w:t>
      </w:r>
      <w:r w:rsidR="00DE3953" w:rsidRPr="0068091A">
        <w:rPr>
          <w:szCs w:val="22"/>
        </w:rPr>
        <w:sym w:font="HQPB5" w:char="F078"/>
      </w:r>
      <w:r w:rsidR="00DE3953" w:rsidRPr="0068091A">
        <w:rPr>
          <w:szCs w:val="22"/>
        </w:rPr>
        <w:sym w:font="HQPB1" w:char="F08B"/>
      </w:r>
      <w:r w:rsidR="00DE3953" w:rsidRPr="0068091A">
        <w:rPr>
          <w:szCs w:val="22"/>
        </w:rPr>
        <w:sym w:font="HQPB5" w:char="F073"/>
      </w:r>
      <w:r w:rsidR="00DE3953" w:rsidRPr="0068091A">
        <w:rPr>
          <w:szCs w:val="22"/>
        </w:rPr>
        <w:sym w:font="HQPB1" w:char="F083"/>
      </w:r>
      <w:r w:rsidR="00DE3953" w:rsidRPr="0068091A">
        <w:rPr>
          <w:szCs w:val="22"/>
        </w:rPr>
        <w:sym w:font="HQPB4" w:char="F0AA"/>
      </w:r>
      <w:r w:rsidR="00DE3953" w:rsidRPr="0068091A">
        <w:rPr>
          <w:szCs w:val="22"/>
        </w:rPr>
        <w:sym w:font="HQPB1" w:char="F042"/>
      </w:r>
      <w:r w:rsidR="00DE3953" w:rsidRPr="0068091A">
        <w:rPr>
          <w:szCs w:val="22"/>
        </w:rPr>
        <w:sym w:font="HQPB5" w:char="F024"/>
      </w:r>
      <w:r w:rsidR="00DE3953" w:rsidRPr="0068091A">
        <w:rPr>
          <w:szCs w:val="22"/>
        </w:rPr>
        <w:sym w:font="HQPB1" w:char="F023"/>
      </w:r>
      <w:r w:rsidR="00DE3953" w:rsidRPr="0068091A">
        <w:rPr>
          <w:rFonts w:ascii="(normal text)" w:hAnsi="(normal text)"/>
          <w:sz w:val="16"/>
          <w:szCs w:val="22"/>
          <w:rtl/>
        </w:rPr>
        <w:t xml:space="preserve"> </w:t>
      </w:r>
      <w:r w:rsidR="00DE3953" w:rsidRPr="0068091A">
        <w:rPr>
          <w:szCs w:val="22"/>
        </w:rPr>
        <w:sym w:font="HQPB5" w:char="F0AA"/>
      </w:r>
      <w:r w:rsidR="00DE3953" w:rsidRPr="0068091A">
        <w:rPr>
          <w:szCs w:val="22"/>
        </w:rPr>
        <w:sym w:font="HQPB1" w:char="F021"/>
      </w:r>
      <w:r w:rsidR="00DE3953" w:rsidRPr="0068091A">
        <w:rPr>
          <w:szCs w:val="22"/>
        </w:rPr>
        <w:sym w:font="HQPB5" w:char="F024"/>
      </w:r>
      <w:r w:rsidR="00DE3953" w:rsidRPr="0068091A">
        <w:rPr>
          <w:szCs w:val="22"/>
        </w:rPr>
        <w:sym w:font="HQPB1" w:char="F023"/>
      </w:r>
      <w:r w:rsidR="00DE3953" w:rsidRPr="0068091A">
        <w:rPr>
          <w:rFonts w:ascii="(normal text)" w:hAnsi="(normal text)"/>
          <w:sz w:val="16"/>
          <w:szCs w:val="22"/>
          <w:rtl/>
        </w:rPr>
        <w:t xml:space="preserve"> </w:t>
      </w:r>
      <w:r w:rsidR="00DE3953" w:rsidRPr="0068091A">
        <w:rPr>
          <w:szCs w:val="22"/>
        </w:rPr>
        <w:sym w:font="HQPB2" w:char="F060"/>
      </w:r>
      <w:r w:rsidR="00DE3953" w:rsidRPr="0068091A">
        <w:rPr>
          <w:szCs w:val="22"/>
        </w:rPr>
        <w:sym w:font="HQPB4" w:char="F0CF"/>
      </w:r>
      <w:r w:rsidR="00DE3953" w:rsidRPr="0068091A">
        <w:rPr>
          <w:szCs w:val="22"/>
        </w:rPr>
        <w:sym w:font="HQPB2" w:char="F042"/>
      </w:r>
      <w:r w:rsidR="00DE3953" w:rsidRPr="0068091A">
        <w:rPr>
          <w:rFonts w:ascii="(normal text)" w:hAnsi="(normal text)"/>
          <w:sz w:val="16"/>
          <w:szCs w:val="22"/>
          <w:rtl/>
        </w:rPr>
        <w:t xml:space="preserve"> </w:t>
      </w:r>
      <w:r w:rsidR="00DE3953" w:rsidRPr="0068091A">
        <w:rPr>
          <w:szCs w:val="22"/>
        </w:rPr>
        <w:sym w:font="HQPB4" w:char="F037"/>
      </w:r>
      <w:r w:rsidR="00DE3953" w:rsidRPr="0068091A">
        <w:rPr>
          <w:szCs w:val="22"/>
        </w:rPr>
        <w:sym w:font="HQPB3" w:char="F024"/>
      </w:r>
      <w:r w:rsidR="00DE3953" w:rsidRPr="0068091A">
        <w:rPr>
          <w:szCs w:val="22"/>
        </w:rPr>
        <w:sym w:font="HQPB5" w:char="F073"/>
      </w:r>
      <w:r w:rsidR="00DE3953" w:rsidRPr="0068091A">
        <w:rPr>
          <w:szCs w:val="22"/>
        </w:rPr>
        <w:sym w:font="HQPB3" w:char="F021"/>
      </w:r>
      <w:r w:rsidR="00DE3953" w:rsidRPr="0068091A">
        <w:rPr>
          <w:szCs w:val="22"/>
        </w:rPr>
        <w:sym w:font="HQPB5" w:char="F075"/>
      </w:r>
      <w:r w:rsidR="00DE3953" w:rsidRPr="0068091A">
        <w:rPr>
          <w:szCs w:val="22"/>
        </w:rPr>
        <w:sym w:font="HQPB2" w:char="F072"/>
      </w:r>
      <w:r w:rsidR="00DE3953" w:rsidRPr="0068091A">
        <w:rPr>
          <w:rFonts w:ascii="(normal text)" w:hAnsi="(normal text)"/>
          <w:sz w:val="16"/>
          <w:szCs w:val="22"/>
          <w:rtl/>
        </w:rPr>
        <w:t xml:space="preserve"> </w:t>
      </w:r>
      <w:r w:rsidR="00DE3953" w:rsidRPr="0068091A">
        <w:rPr>
          <w:szCs w:val="22"/>
        </w:rPr>
        <w:sym w:font="HQPB1" w:char="F024"/>
      </w:r>
      <w:r w:rsidR="00DE3953" w:rsidRPr="0068091A">
        <w:rPr>
          <w:szCs w:val="22"/>
        </w:rPr>
        <w:sym w:font="HQPB5" w:char="F074"/>
      </w:r>
      <w:r w:rsidR="00DE3953" w:rsidRPr="0068091A">
        <w:rPr>
          <w:szCs w:val="22"/>
        </w:rPr>
        <w:sym w:font="HQPB2" w:char="F042"/>
      </w:r>
      <w:r w:rsidR="00DE3953" w:rsidRPr="0068091A">
        <w:rPr>
          <w:szCs w:val="22"/>
        </w:rPr>
        <w:sym w:font="HQPB5" w:char="F075"/>
      </w:r>
      <w:r w:rsidR="00DE3953" w:rsidRPr="0068091A">
        <w:rPr>
          <w:szCs w:val="22"/>
        </w:rPr>
        <w:sym w:font="HQPB2" w:char="F072"/>
      </w:r>
      <w:r w:rsidR="00DE3953" w:rsidRPr="0068091A">
        <w:rPr>
          <w:rFonts w:ascii="(normal text)" w:hAnsi="(normal text)"/>
          <w:sz w:val="16"/>
          <w:szCs w:val="22"/>
          <w:rtl/>
        </w:rPr>
        <w:t xml:space="preserve"> </w:t>
      </w:r>
      <w:r w:rsidR="00DE3953" w:rsidRPr="0068091A">
        <w:rPr>
          <w:szCs w:val="22"/>
        </w:rPr>
        <w:sym w:font="HQPB5" w:char="F09A"/>
      </w:r>
      <w:r w:rsidR="00DE3953" w:rsidRPr="0068091A">
        <w:rPr>
          <w:szCs w:val="22"/>
        </w:rPr>
        <w:sym w:font="HQPB2" w:char="F063"/>
      </w:r>
      <w:r w:rsidR="00DE3953" w:rsidRPr="0068091A">
        <w:rPr>
          <w:szCs w:val="22"/>
        </w:rPr>
        <w:sym w:font="HQPB1" w:char="F025"/>
      </w:r>
      <w:r w:rsidR="00DE3953" w:rsidRPr="0068091A">
        <w:rPr>
          <w:szCs w:val="22"/>
        </w:rPr>
        <w:sym w:font="HQPB5" w:char="F09F"/>
      </w:r>
      <w:r w:rsidR="00DE3953" w:rsidRPr="0068091A">
        <w:rPr>
          <w:szCs w:val="22"/>
        </w:rPr>
        <w:sym w:font="HQPB2" w:char="F032"/>
      </w:r>
      <w:r w:rsidR="00DE3953" w:rsidRPr="0068091A">
        <w:rPr>
          <w:rFonts w:ascii="(normal text)" w:hAnsi="(normal text)"/>
          <w:sz w:val="16"/>
          <w:szCs w:val="22"/>
          <w:rtl/>
        </w:rPr>
        <w:t xml:space="preserve"> </w:t>
      </w:r>
      <w:r w:rsidR="00DE3953" w:rsidRPr="0068091A">
        <w:rPr>
          <w:szCs w:val="22"/>
        </w:rPr>
        <w:sym w:font="HQPB2" w:char="F0BC"/>
      </w:r>
      <w:r w:rsidR="00DE3953" w:rsidRPr="0068091A">
        <w:rPr>
          <w:szCs w:val="22"/>
        </w:rPr>
        <w:sym w:font="HQPB4" w:char="F0E7"/>
      </w:r>
      <w:r w:rsidR="00DE3953" w:rsidRPr="0068091A">
        <w:rPr>
          <w:szCs w:val="22"/>
        </w:rPr>
        <w:sym w:font="HQPB2" w:char="F06D"/>
      </w:r>
      <w:r w:rsidR="00DE3953" w:rsidRPr="0068091A">
        <w:rPr>
          <w:szCs w:val="22"/>
        </w:rPr>
        <w:sym w:font="HQPB5" w:char="F079"/>
      </w:r>
      <w:r w:rsidR="00DE3953" w:rsidRPr="0068091A">
        <w:rPr>
          <w:szCs w:val="22"/>
        </w:rPr>
        <w:sym w:font="HQPB1" w:char="F0E8"/>
      </w:r>
      <w:r w:rsidR="00DE3953" w:rsidRPr="0068091A">
        <w:rPr>
          <w:szCs w:val="22"/>
        </w:rPr>
        <w:sym w:font="HQPB5" w:char="F074"/>
      </w:r>
      <w:r w:rsidR="00DE3953" w:rsidRPr="0068091A">
        <w:rPr>
          <w:szCs w:val="22"/>
        </w:rPr>
        <w:sym w:font="HQPB2" w:char="F042"/>
      </w:r>
      <w:r w:rsidR="00DE3953" w:rsidRPr="0068091A">
        <w:rPr>
          <w:rFonts w:ascii="(normal text)" w:hAnsi="(normal text)"/>
          <w:sz w:val="16"/>
          <w:szCs w:val="22"/>
          <w:rtl/>
        </w:rPr>
        <w:t xml:space="preserve"> </w:t>
      </w:r>
      <w:r w:rsidR="00DE3953" w:rsidRPr="0068091A">
        <w:rPr>
          <w:szCs w:val="22"/>
        </w:rPr>
        <w:sym w:font="HQPB4" w:char="F0F4"/>
      </w:r>
      <w:r w:rsidR="00DE3953" w:rsidRPr="0068091A">
        <w:rPr>
          <w:szCs w:val="22"/>
        </w:rPr>
        <w:sym w:font="HQPB2" w:char="F060"/>
      </w:r>
      <w:r w:rsidR="00DE3953" w:rsidRPr="0068091A">
        <w:rPr>
          <w:szCs w:val="22"/>
        </w:rPr>
        <w:sym w:font="HQPB4" w:char="F0CF"/>
      </w:r>
      <w:r w:rsidR="00DE3953" w:rsidRPr="0068091A">
        <w:rPr>
          <w:szCs w:val="22"/>
        </w:rPr>
        <w:sym w:font="HQPB2" w:char="F042"/>
      </w:r>
      <w:r w:rsidR="00DE3953" w:rsidRPr="0068091A">
        <w:rPr>
          <w:rFonts w:ascii="(normal text)" w:hAnsi="(normal text)"/>
          <w:sz w:val="16"/>
          <w:szCs w:val="22"/>
          <w:rtl/>
        </w:rPr>
        <w:t xml:space="preserve"> </w:t>
      </w:r>
      <w:r w:rsidR="00DE3953" w:rsidRPr="0068091A">
        <w:rPr>
          <w:szCs w:val="22"/>
        </w:rPr>
        <w:sym w:font="HQPB4" w:char="F03E"/>
      </w:r>
      <w:r w:rsidR="00DE3953" w:rsidRPr="0068091A">
        <w:rPr>
          <w:szCs w:val="22"/>
        </w:rPr>
        <w:sym w:font="HQPB2" w:char="F06D"/>
      </w:r>
      <w:r w:rsidR="00DE3953" w:rsidRPr="0068091A">
        <w:rPr>
          <w:szCs w:val="22"/>
        </w:rPr>
        <w:sym w:font="HQPB2" w:char="F0BB"/>
      </w:r>
      <w:r w:rsidR="00DE3953" w:rsidRPr="0068091A">
        <w:rPr>
          <w:szCs w:val="22"/>
        </w:rPr>
        <w:sym w:font="HQPB5" w:char="F073"/>
      </w:r>
      <w:r w:rsidR="00DE3953" w:rsidRPr="0068091A">
        <w:rPr>
          <w:szCs w:val="22"/>
        </w:rPr>
        <w:sym w:font="HQPB2" w:char="F039"/>
      </w:r>
      <w:r w:rsidR="00DE3953" w:rsidRPr="0068091A">
        <w:rPr>
          <w:szCs w:val="22"/>
        </w:rPr>
        <w:sym w:font="HQPB4" w:char="F0CE"/>
      </w:r>
      <w:r w:rsidR="00DE3953" w:rsidRPr="0068091A">
        <w:rPr>
          <w:szCs w:val="22"/>
        </w:rPr>
        <w:sym w:font="HQPB1" w:char="F029"/>
      </w:r>
      <w:r w:rsidR="00DE3953" w:rsidRPr="0068091A">
        <w:rPr>
          <w:rFonts w:ascii="(normal text)" w:hAnsi="(normal text)"/>
          <w:sz w:val="16"/>
          <w:szCs w:val="22"/>
          <w:rtl/>
        </w:rPr>
        <w:t xml:space="preserve"> </w:t>
      </w:r>
      <w:r w:rsidR="00DE3953" w:rsidRPr="0068091A">
        <w:rPr>
          <w:szCs w:val="22"/>
        </w:rPr>
        <w:sym w:font="HQPB4" w:char="F034"/>
      </w:r>
      <w:r w:rsidR="00DE3953" w:rsidRPr="0068091A">
        <w:rPr>
          <w:rFonts w:ascii="(normal text)" w:hAnsi="(normal text)"/>
          <w:sz w:val="16"/>
          <w:szCs w:val="22"/>
          <w:rtl/>
        </w:rPr>
        <w:t xml:space="preserve"> </w:t>
      </w:r>
      <w:r w:rsidR="00DE3953" w:rsidRPr="0068091A">
        <w:rPr>
          <w:szCs w:val="22"/>
        </w:rPr>
        <w:sym w:font="HQPB1" w:char="F023"/>
      </w:r>
      <w:r w:rsidR="00DE3953" w:rsidRPr="0068091A">
        <w:rPr>
          <w:szCs w:val="22"/>
        </w:rPr>
        <w:sym w:font="HQPB4" w:char="F05D"/>
      </w:r>
      <w:r w:rsidR="00DE3953" w:rsidRPr="0068091A">
        <w:rPr>
          <w:szCs w:val="22"/>
        </w:rPr>
        <w:sym w:font="HQPB1" w:char="F08C"/>
      </w:r>
      <w:r w:rsidR="00DE3953" w:rsidRPr="0068091A">
        <w:rPr>
          <w:szCs w:val="22"/>
        </w:rPr>
        <w:sym w:font="HQPB4" w:char="F0CE"/>
      </w:r>
      <w:r w:rsidR="00DE3953" w:rsidRPr="0068091A">
        <w:rPr>
          <w:szCs w:val="22"/>
        </w:rPr>
        <w:sym w:font="HQPB1" w:char="F029"/>
      </w:r>
      <w:r w:rsidR="00DE3953" w:rsidRPr="0068091A">
        <w:rPr>
          <w:rFonts w:ascii="(normal text)" w:hAnsi="(normal text)"/>
          <w:sz w:val="16"/>
          <w:szCs w:val="22"/>
          <w:rtl/>
        </w:rPr>
        <w:t xml:space="preserve"> </w:t>
      </w:r>
      <w:r w:rsidR="00DE3953" w:rsidRPr="0068091A">
        <w:rPr>
          <w:szCs w:val="22"/>
        </w:rPr>
        <w:sym w:font="HQPB5" w:char="F07C"/>
      </w:r>
      <w:r w:rsidR="00DE3953" w:rsidRPr="0068091A">
        <w:rPr>
          <w:szCs w:val="22"/>
        </w:rPr>
        <w:sym w:font="HQPB1" w:char="F03D"/>
      </w:r>
      <w:r w:rsidR="00DE3953" w:rsidRPr="0068091A">
        <w:rPr>
          <w:szCs w:val="22"/>
        </w:rPr>
        <w:sym w:font="HQPB5" w:char="F079"/>
      </w:r>
      <w:r w:rsidR="00DE3953" w:rsidRPr="0068091A">
        <w:rPr>
          <w:szCs w:val="22"/>
        </w:rPr>
        <w:sym w:font="HQPB2" w:char="F064"/>
      </w:r>
      <w:r w:rsidR="00DE3953" w:rsidRPr="0068091A">
        <w:rPr>
          <w:szCs w:val="22"/>
        </w:rPr>
        <w:sym w:font="HQPB5" w:char="F073"/>
      </w:r>
      <w:r w:rsidR="00DE3953" w:rsidRPr="0068091A">
        <w:rPr>
          <w:szCs w:val="22"/>
        </w:rPr>
        <w:sym w:font="HQPB3" w:char="F025"/>
      </w:r>
      <w:r w:rsidR="00DE3953" w:rsidRPr="0068091A">
        <w:rPr>
          <w:szCs w:val="22"/>
        </w:rPr>
        <w:sym w:font="HQPB4" w:char="F0A9"/>
      </w:r>
      <w:r w:rsidR="00DE3953" w:rsidRPr="0068091A">
        <w:rPr>
          <w:szCs w:val="22"/>
        </w:rPr>
        <w:sym w:font="HQPB3" w:char="F021"/>
      </w:r>
      <w:r w:rsidR="00DE3953" w:rsidRPr="0068091A">
        <w:rPr>
          <w:rFonts w:ascii="(normal text)" w:hAnsi="(normal text)"/>
          <w:sz w:val="16"/>
          <w:szCs w:val="22"/>
          <w:rtl/>
        </w:rPr>
        <w:t xml:space="preserve"> </w:t>
      </w:r>
      <w:r w:rsidR="00DE3953" w:rsidRPr="0068091A">
        <w:rPr>
          <w:szCs w:val="22"/>
        </w:rPr>
        <w:sym w:font="HQPB4" w:char="F091"/>
      </w:r>
      <w:r w:rsidR="00DE3953" w:rsidRPr="0068091A">
        <w:rPr>
          <w:szCs w:val="22"/>
        </w:rPr>
        <w:sym w:font="HQPB2" w:char="F040"/>
      </w:r>
      <w:r w:rsidR="00DE3953" w:rsidRPr="0068091A">
        <w:rPr>
          <w:szCs w:val="22"/>
        </w:rPr>
        <w:sym w:font="HQPB4" w:char="F0E4"/>
      </w:r>
      <w:r w:rsidR="00DE3953" w:rsidRPr="0068091A">
        <w:rPr>
          <w:szCs w:val="22"/>
        </w:rPr>
        <w:sym w:font="HQPB2" w:char="F02E"/>
      </w:r>
      <w:r w:rsidR="00DE3953" w:rsidRPr="0068091A">
        <w:rPr>
          <w:rFonts w:ascii="(normal text)" w:hAnsi="(normal text)"/>
          <w:sz w:val="16"/>
          <w:szCs w:val="22"/>
          <w:rtl/>
        </w:rPr>
        <w:t xml:space="preserve"> </w:t>
      </w:r>
      <w:r w:rsidR="00DE3953" w:rsidRPr="0068091A">
        <w:rPr>
          <w:szCs w:val="22"/>
        </w:rPr>
        <w:sym w:font="HQPB5" w:char="F0A5"/>
      </w:r>
      <w:r w:rsidR="00DE3953" w:rsidRPr="0068091A">
        <w:rPr>
          <w:szCs w:val="22"/>
        </w:rPr>
        <w:sym w:font="HQPB2" w:char="F06D"/>
      </w:r>
      <w:r w:rsidR="00DE3953" w:rsidRPr="0068091A">
        <w:rPr>
          <w:szCs w:val="22"/>
        </w:rPr>
        <w:sym w:font="HQPB2" w:char="F0BB"/>
      </w:r>
      <w:r w:rsidR="00DE3953" w:rsidRPr="0068091A">
        <w:rPr>
          <w:szCs w:val="22"/>
        </w:rPr>
        <w:sym w:font="HQPB5" w:char="F073"/>
      </w:r>
      <w:r w:rsidR="00DE3953" w:rsidRPr="0068091A">
        <w:rPr>
          <w:szCs w:val="22"/>
        </w:rPr>
        <w:sym w:font="HQPB2" w:char="F039"/>
      </w:r>
      <w:r w:rsidR="00DE3953" w:rsidRPr="0068091A">
        <w:rPr>
          <w:szCs w:val="22"/>
        </w:rPr>
        <w:sym w:font="HQPB4" w:char="F0CE"/>
      </w:r>
      <w:r w:rsidR="00DE3953" w:rsidRPr="0068091A">
        <w:rPr>
          <w:szCs w:val="22"/>
        </w:rPr>
        <w:sym w:font="HQPB1" w:char="F029"/>
      </w:r>
      <w:r w:rsidR="00DE3953" w:rsidRPr="0068091A">
        <w:rPr>
          <w:rFonts w:ascii="(normal text)" w:hAnsi="(normal text)"/>
          <w:sz w:val="16"/>
          <w:szCs w:val="22"/>
          <w:rtl/>
        </w:rPr>
        <w:t xml:space="preserve"> </w:t>
      </w:r>
      <w:r w:rsidR="00DE3953" w:rsidRPr="0068091A">
        <w:rPr>
          <w:szCs w:val="22"/>
        </w:rPr>
        <w:sym w:font="HQPB1" w:char="F024"/>
      </w:r>
      <w:r w:rsidR="00DE3953" w:rsidRPr="0068091A">
        <w:rPr>
          <w:szCs w:val="22"/>
        </w:rPr>
        <w:sym w:font="HQPB5" w:char="F079"/>
      </w:r>
      <w:r w:rsidR="00DE3953" w:rsidRPr="0068091A">
        <w:rPr>
          <w:szCs w:val="22"/>
        </w:rPr>
        <w:sym w:font="HQPB2" w:char="F04A"/>
      </w:r>
      <w:r w:rsidR="00DE3953" w:rsidRPr="0068091A">
        <w:rPr>
          <w:szCs w:val="22"/>
        </w:rPr>
        <w:sym w:font="HQPB4" w:char="F0CE"/>
      </w:r>
      <w:r w:rsidR="00DE3953" w:rsidRPr="0068091A">
        <w:rPr>
          <w:szCs w:val="22"/>
        </w:rPr>
        <w:sym w:font="HQPB1" w:char="F02F"/>
      </w:r>
      <w:r w:rsidR="00DE3953" w:rsidRPr="0068091A">
        <w:rPr>
          <w:rFonts w:ascii="(normal text)" w:hAnsi="(normal text)"/>
          <w:sz w:val="16"/>
          <w:szCs w:val="22"/>
          <w:rtl/>
        </w:rPr>
        <w:t xml:space="preserve"> </w:t>
      </w:r>
      <w:r w:rsidR="00DE3953" w:rsidRPr="0068091A">
        <w:rPr>
          <w:szCs w:val="22"/>
        </w:rPr>
        <w:sym w:font="HQPB5" w:char="F074"/>
      </w:r>
      <w:r w:rsidR="00DE3953" w:rsidRPr="0068091A">
        <w:rPr>
          <w:szCs w:val="22"/>
        </w:rPr>
        <w:sym w:font="HQPB2" w:char="F02C"/>
      </w:r>
      <w:r w:rsidR="00DE3953" w:rsidRPr="0068091A">
        <w:rPr>
          <w:szCs w:val="22"/>
        </w:rPr>
        <w:sym w:font="HQPB5" w:char="F06E"/>
      </w:r>
      <w:r w:rsidR="00DE3953" w:rsidRPr="0068091A">
        <w:rPr>
          <w:szCs w:val="22"/>
        </w:rPr>
        <w:sym w:font="HQPB2" w:char="F03D"/>
      </w:r>
      <w:r w:rsidR="00DE3953" w:rsidRPr="0068091A">
        <w:rPr>
          <w:szCs w:val="22"/>
        </w:rPr>
        <w:sym w:font="HQPB5" w:char="F079"/>
      </w:r>
      <w:r w:rsidR="00DE3953" w:rsidRPr="0068091A">
        <w:rPr>
          <w:szCs w:val="22"/>
        </w:rPr>
        <w:sym w:font="HQPB1" w:char="F07B"/>
      </w:r>
      <w:r w:rsidR="00DE3953" w:rsidRPr="0068091A">
        <w:rPr>
          <w:rFonts w:ascii="(normal text)" w:hAnsi="(normal text)"/>
          <w:sz w:val="16"/>
          <w:szCs w:val="22"/>
          <w:rtl/>
        </w:rPr>
        <w:t xml:space="preserve"> </w:t>
      </w:r>
      <w:r w:rsidR="00DE3953" w:rsidRPr="0068091A">
        <w:rPr>
          <w:szCs w:val="22"/>
        </w:rPr>
        <w:sym w:font="HQPB5" w:char="F09F"/>
      </w:r>
      <w:r w:rsidR="00DE3953" w:rsidRPr="0068091A">
        <w:rPr>
          <w:szCs w:val="22"/>
        </w:rPr>
        <w:sym w:font="HQPB2" w:char="F078"/>
      </w:r>
      <w:r w:rsidR="00DE3953" w:rsidRPr="0068091A">
        <w:rPr>
          <w:szCs w:val="22"/>
        </w:rPr>
        <w:sym w:font="HQPB5" w:char="F079"/>
      </w:r>
      <w:r w:rsidR="00DE3953" w:rsidRPr="0068091A">
        <w:rPr>
          <w:szCs w:val="22"/>
        </w:rPr>
        <w:sym w:font="HQPB1" w:char="F0E8"/>
      </w:r>
      <w:r w:rsidR="00DE3953" w:rsidRPr="0068091A">
        <w:rPr>
          <w:szCs w:val="22"/>
        </w:rPr>
        <w:sym w:font="HQPB5" w:char="F073"/>
      </w:r>
      <w:r w:rsidR="00DE3953" w:rsidRPr="0068091A">
        <w:rPr>
          <w:szCs w:val="22"/>
        </w:rPr>
        <w:sym w:font="HQPB2" w:char="F039"/>
      </w:r>
      <w:r w:rsidR="00DE3953" w:rsidRPr="0068091A">
        <w:rPr>
          <w:szCs w:val="22"/>
        </w:rPr>
        <w:sym w:font="HQPB5" w:char="F075"/>
      </w:r>
      <w:r w:rsidR="00DE3953" w:rsidRPr="0068091A">
        <w:rPr>
          <w:szCs w:val="22"/>
        </w:rPr>
        <w:sym w:font="HQPB2" w:char="F072"/>
      </w:r>
      <w:r w:rsidR="00DE3953" w:rsidRPr="0068091A">
        <w:rPr>
          <w:rFonts w:ascii="(normal text)" w:hAnsi="(normal text)"/>
          <w:sz w:val="16"/>
          <w:szCs w:val="22"/>
          <w:rtl/>
        </w:rPr>
        <w:t xml:space="preserve"> </w:t>
      </w:r>
      <w:r w:rsidR="00DE3953" w:rsidRPr="0068091A">
        <w:rPr>
          <w:szCs w:val="22"/>
        </w:rPr>
        <w:sym w:font="HQPB4" w:char="F0F6"/>
      </w:r>
      <w:r w:rsidR="00DE3953" w:rsidRPr="0068091A">
        <w:rPr>
          <w:szCs w:val="22"/>
        </w:rPr>
        <w:sym w:font="HQPB2" w:char="F04E"/>
      </w:r>
      <w:r w:rsidR="00DE3953" w:rsidRPr="0068091A">
        <w:rPr>
          <w:szCs w:val="22"/>
        </w:rPr>
        <w:sym w:font="HQPB4" w:char="F0DF"/>
      </w:r>
      <w:r w:rsidR="00DE3953" w:rsidRPr="0068091A">
        <w:rPr>
          <w:szCs w:val="22"/>
        </w:rPr>
        <w:sym w:font="HQPB2" w:char="F067"/>
      </w:r>
      <w:r w:rsidR="00DE3953" w:rsidRPr="0068091A">
        <w:rPr>
          <w:szCs w:val="22"/>
        </w:rPr>
        <w:sym w:font="HQPB4" w:char="F0E0"/>
      </w:r>
      <w:r w:rsidR="00DE3953" w:rsidRPr="0068091A">
        <w:rPr>
          <w:szCs w:val="22"/>
        </w:rPr>
        <w:sym w:font="HQPB1" w:char="F0D2"/>
      </w:r>
      <w:r w:rsidR="00DE3953" w:rsidRPr="0068091A">
        <w:rPr>
          <w:szCs w:val="22"/>
        </w:rPr>
        <w:sym w:font="HQPB4" w:char="F0F7"/>
      </w:r>
      <w:r w:rsidR="00DE3953" w:rsidRPr="0068091A">
        <w:rPr>
          <w:szCs w:val="22"/>
        </w:rPr>
        <w:sym w:font="HQPB1" w:char="F0E8"/>
      </w:r>
      <w:r w:rsidR="00DE3953" w:rsidRPr="0068091A">
        <w:rPr>
          <w:szCs w:val="22"/>
        </w:rPr>
        <w:sym w:font="HQPB5" w:char="F074"/>
      </w:r>
      <w:r w:rsidR="00DE3953" w:rsidRPr="0068091A">
        <w:rPr>
          <w:szCs w:val="22"/>
        </w:rPr>
        <w:sym w:font="HQPB1" w:char="F02F"/>
      </w:r>
      <w:r w:rsidR="00DE3953" w:rsidRPr="0068091A">
        <w:rPr>
          <w:rFonts w:ascii="(normal text)" w:hAnsi="(normal text)"/>
          <w:sz w:val="16"/>
          <w:szCs w:val="22"/>
          <w:rtl/>
        </w:rPr>
        <w:t xml:space="preserve"> </w:t>
      </w:r>
      <w:r w:rsidR="00DE3953" w:rsidRPr="0068091A">
        <w:rPr>
          <w:szCs w:val="22"/>
        </w:rPr>
        <w:sym w:font="HQPB5" w:char="F034"/>
      </w:r>
      <w:r w:rsidR="00DE3953" w:rsidRPr="0068091A">
        <w:rPr>
          <w:szCs w:val="22"/>
        </w:rPr>
        <w:sym w:font="HQPB2" w:char="F092"/>
      </w:r>
      <w:r w:rsidR="00DE3953" w:rsidRPr="0068091A">
        <w:rPr>
          <w:szCs w:val="22"/>
        </w:rPr>
        <w:sym w:font="HQPB5" w:char="F06E"/>
      </w:r>
      <w:r w:rsidR="00DE3953" w:rsidRPr="0068091A">
        <w:rPr>
          <w:szCs w:val="22"/>
        </w:rPr>
        <w:sym w:font="HQPB2" w:char="F03F"/>
      </w:r>
      <w:r w:rsidR="00DE3953" w:rsidRPr="0068091A">
        <w:rPr>
          <w:szCs w:val="22"/>
        </w:rPr>
        <w:sym w:font="HQPB5" w:char="F074"/>
      </w:r>
      <w:r w:rsidR="00DE3953" w:rsidRPr="0068091A">
        <w:rPr>
          <w:szCs w:val="22"/>
        </w:rPr>
        <w:sym w:font="HQPB1" w:char="F0E3"/>
      </w:r>
      <w:r w:rsidR="00DE3953" w:rsidRPr="0068091A">
        <w:rPr>
          <w:rFonts w:ascii="(normal text)" w:hAnsi="(normal text)"/>
          <w:sz w:val="16"/>
          <w:szCs w:val="22"/>
          <w:rtl/>
        </w:rPr>
        <w:t xml:space="preserve"> </w:t>
      </w:r>
      <w:r w:rsidR="00DE3953" w:rsidRPr="0068091A">
        <w:rPr>
          <w:szCs w:val="22"/>
        </w:rPr>
        <w:sym w:font="HQPB4" w:char="F03C"/>
      </w:r>
      <w:r w:rsidR="00DE3953" w:rsidRPr="0068091A">
        <w:rPr>
          <w:szCs w:val="22"/>
        </w:rPr>
        <w:sym w:font="HQPB1" w:char="F0D9"/>
      </w:r>
      <w:r w:rsidR="00DE3953" w:rsidRPr="0068091A">
        <w:rPr>
          <w:szCs w:val="22"/>
        </w:rPr>
        <w:sym w:font="HQPB4" w:char="F0F7"/>
      </w:r>
      <w:r w:rsidR="00DE3953" w:rsidRPr="0068091A">
        <w:rPr>
          <w:szCs w:val="22"/>
        </w:rPr>
        <w:sym w:font="HQPB1" w:char="F0E8"/>
      </w:r>
      <w:r w:rsidR="00DE3953" w:rsidRPr="0068091A">
        <w:rPr>
          <w:szCs w:val="22"/>
        </w:rPr>
        <w:sym w:font="HQPB5" w:char="F074"/>
      </w:r>
      <w:r w:rsidR="00DE3953" w:rsidRPr="0068091A">
        <w:rPr>
          <w:szCs w:val="22"/>
        </w:rPr>
        <w:sym w:font="HQPB1" w:char="F02F"/>
      </w:r>
      <w:r w:rsidR="00431764">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(المؤمنون: 91).</w:t>
      </w:r>
      <w:r w:rsidRPr="00F15E40">
        <w:rPr>
          <w:rFonts w:ascii="Times New Roman" w:eastAsia="Times New Roman" w:hAnsi="Times New Roman" w:hint="cs"/>
          <w:sz w:val="28"/>
          <w:rtl/>
          <w:lang w:bidi="fa-IR"/>
        </w:rPr>
        <w:t xml:space="preserve"> </w:t>
      </w:r>
      <w:r w:rsidRPr="00F15E40">
        <w:rPr>
          <w:rFonts w:ascii="Times New Roman" w:eastAsia="Times New Roman" w:hAnsi="Times New Roman" w:hint="cs"/>
          <w:sz w:val="28"/>
          <w:rtl/>
        </w:rPr>
        <w:t>خدا هرگز فرزندى براى خود انتخاب نكرده; و معبود ديگرى با او نيست; كه اگر چنين مى‏شد، هر يك از خدايان مخلوقات خود را تدبير و اداره مى‏كردند و بعضى بر بعضى ديگر برترى مى‏جستند</w:t>
      </w:r>
      <w:r w:rsidRPr="00F15E40">
        <w:rPr>
          <w:rFonts w:ascii="Times New Roman" w:eastAsia="Times New Roman" w:hAnsi="Times New Roman" w:hint="cs"/>
          <w:sz w:val="28"/>
          <w:rtl/>
          <w:lang w:bidi="fa-IR"/>
        </w:rPr>
        <w:t>.</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بنابراين مي‌بينيم که خدا بين اين نوع کفر و بين اعتقاد به الهه‌هاي متعدد تفاوت قائل است. از طرفي ديگر کفاري که لات که </w:t>
      </w:r>
      <w:r w:rsidRPr="00F15E40">
        <w:rPr>
          <w:rFonts w:ascii="Times New Roman" w:eastAsia="Times New Roman" w:hAnsi="Times New Roman" w:hint="cs"/>
          <w:sz w:val="28"/>
          <w:rtl/>
        </w:rPr>
        <w:t>مردي صالح بود</w:t>
      </w:r>
      <w:r w:rsidRPr="00F15E40">
        <w:rPr>
          <w:rFonts w:ascii="Times New Roman" w:eastAsia="Times New Roman" w:hAnsi="Times New Roman" w:hint="cs"/>
          <w:sz w:val="28"/>
          <w:rtl/>
          <w:lang w:bidi="fa-IR"/>
        </w:rPr>
        <w:t xml:space="preserve"> را عبادت مي‌کردند، او را فرزند خدا نمي‌دانستند. همچنين كساني كه جن را عبادت مي‌کردند، او را فرزند خدا نمي‌دانستند، مذاهب اربعه هم در مورد حکم مرتّد در اين انفاق نظر دارند که اگر فردي معتقد باشد خدا را فرزندي است مرتدّ شده و اگر کسي به خدا شرک ببندد او نيز مرتّد شده. پس مي‌بينيم</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هم بين اين دو تفکر تفاوت قائلند.</w:t>
      </w:r>
    </w:p>
    <w:p w:rsidR="000F7D5B" w:rsidRPr="00E420C7" w:rsidRDefault="000F7D5B" w:rsidP="005B385B">
      <w:pPr>
        <w:ind w:firstLine="284"/>
        <w:jc w:val="both"/>
        <w:rPr>
          <w:rFonts w:ascii="Times New Roman" w:eastAsia="Times New Roman" w:hAnsi="Times New Roman" w:cs="Traditional Arabic" w:hint="cs"/>
          <w:b/>
          <w:bCs/>
          <w:sz w:val="28"/>
          <w:rtl/>
          <w:lang w:bidi="fa-IR"/>
        </w:rPr>
      </w:pPr>
      <w:r w:rsidRPr="00F15E40">
        <w:rPr>
          <w:rFonts w:ascii="Times New Roman" w:eastAsia="Times New Roman" w:hAnsi="Times New Roman" w:hint="cs"/>
          <w:sz w:val="28"/>
          <w:rtl/>
          <w:lang w:bidi="fa-IR"/>
        </w:rPr>
        <w:t xml:space="preserve">عبدالنبي: اما خداوند در مورد اولياء و صالحان </w:t>
      </w:r>
      <w:r w:rsidR="00C33B0E">
        <w:rPr>
          <w:rFonts w:ascii="Times New Roman" w:eastAsia="Times New Roman" w:hAnsi="Times New Roman" w:hint="cs"/>
          <w:sz w:val="28"/>
          <w:rtl/>
          <w:lang w:bidi="fa-IR"/>
        </w:rPr>
        <w:t>مي‌فرمايد</w:t>
      </w:r>
      <w:r w:rsidRPr="00F15E40">
        <w:rPr>
          <w:rFonts w:ascii="Times New Roman" w:eastAsia="Times New Roman" w:hAnsi="Times New Roman" w:hint="cs"/>
          <w:sz w:val="28"/>
          <w:rtl/>
          <w:lang w:bidi="fa-IR"/>
        </w:rPr>
        <w:t>:</w:t>
      </w:r>
      <w:r w:rsidR="00145F41">
        <w:rPr>
          <w:rFonts w:ascii="Times New Roman" w:eastAsia="Times New Roman" w:hAnsi="Times New Roman" w:hint="cs"/>
          <w:sz w:val="28"/>
          <w:rtl/>
          <w:lang w:bidi="fa-IR"/>
        </w:rPr>
        <w:t xml:space="preserve"> </w:t>
      </w:r>
      <w:r w:rsidR="00145F41">
        <w:rPr>
          <w:rFonts w:ascii="Times New Roman" w:eastAsia="Times New Roman" w:hAnsi="Times New Roman" w:cs="Traditional Arabic" w:hint="cs"/>
          <w:sz w:val="28"/>
          <w:rtl/>
          <w:lang w:bidi="fa-IR"/>
        </w:rPr>
        <w:t>﴿</w:t>
      </w:r>
      <w:r w:rsidR="00E420C7" w:rsidRPr="00F20E9C">
        <w:rPr>
          <w:szCs w:val="22"/>
        </w:rPr>
        <w:sym w:font="HQPB5" w:char="F049"/>
      </w:r>
      <w:r w:rsidR="00E420C7" w:rsidRPr="00F20E9C">
        <w:rPr>
          <w:szCs w:val="22"/>
        </w:rPr>
        <w:sym w:font="HQPB2" w:char="F077"/>
      </w:r>
      <w:r w:rsidR="00E420C7" w:rsidRPr="00F20E9C">
        <w:rPr>
          <w:szCs w:val="22"/>
        </w:rPr>
        <w:sym w:font="HQPB5" w:char="F072"/>
      </w:r>
      <w:r w:rsidR="00E420C7" w:rsidRPr="00F20E9C">
        <w:rPr>
          <w:szCs w:val="22"/>
        </w:rPr>
        <w:sym w:font="HQPB1" w:char="F026"/>
      </w:r>
      <w:r w:rsidR="00E420C7" w:rsidRPr="00F20E9C">
        <w:rPr>
          <w:rFonts w:ascii="(normal text)" w:hAnsi="(normal text)"/>
          <w:sz w:val="16"/>
          <w:szCs w:val="22"/>
          <w:rtl/>
        </w:rPr>
        <w:t xml:space="preserve"> </w:t>
      </w:r>
      <w:r w:rsidR="00E420C7" w:rsidRPr="00F20E9C">
        <w:rPr>
          <w:szCs w:val="22"/>
        </w:rPr>
        <w:sym w:font="HQPB4" w:char="F09E"/>
      </w:r>
      <w:r w:rsidR="00E420C7" w:rsidRPr="00F20E9C">
        <w:rPr>
          <w:szCs w:val="22"/>
        </w:rPr>
        <w:sym w:font="HQPB2" w:char="F063"/>
      </w:r>
      <w:r w:rsidR="00E420C7" w:rsidRPr="00F20E9C">
        <w:rPr>
          <w:szCs w:val="22"/>
        </w:rPr>
        <w:sym w:font="HQPB4" w:char="F0CE"/>
      </w:r>
      <w:r w:rsidR="00E420C7" w:rsidRPr="00F20E9C">
        <w:rPr>
          <w:szCs w:val="22"/>
        </w:rPr>
        <w:sym w:font="HQPB1" w:char="F029"/>
      </w:r>
      <w:r w:rsidR="00E420C7" w:rsidRPr="00F20E9C">
        <w:rPr>
          <w:rFonts w:ascii="(normal text)" w:hAnsi="(normal text)"/>
          <w:sz w:val="16"/>
          <w:szCs w:val="22"/>
          <w:rtl/>
        </w:rPr>
        <w:t xml:space="preserve"> </w:t>
      </w:r>
      <w:r w:rsidR="00E420C7" w:rsidRPr="00F20E9C">
        <w:rPr>
          <w:szCs w:val="22"/>
        </w:rPr>
        <w:sym w:font="HQPB5" w:char="F075"/>
      </w:r>
      <w:r w:rsidR="00E420C7" w:rsidRPr="00F20E9C">
        <w:rPr>
          <w:szCs w:val="22"/>
        </w:rPr>
        <w:sym w:font="HQPB2" w:char="F0E4"/>
      </w:r>
      <w:r w:rsidR="00E420C7" w:rsidRPr="00F20E9C">
        <w:rPr>
          <w:szCs w:val="22"/>
        </w:rPr>
        <w:sym w:font="HQPB5" w:char="F021"/>
      </w:r>
      <w:r w:rsidR="00E420C7" w:rsidRPr="00F20E9C">
        <w:rPr>
          <w:szCs w:val="22"/>
        </w:rPr>
        <w:sym w:font="HQPB1" w:char="F024"/>
      </w:r>
      <w:r w:rsidR="00E420C7" w:rsidRPr="00F20E9C">
        <w:rPr>
          <w:szCs w:val="22"/>
        </w:rPr>
        <w:sym w:font="HQPB5" w:char="F075"/>
      </w:r>
      <w:r w:rsidR="00E420C7" w:rsidRPr="00F20E9C">
        <w:rPr>
          <w:szCs w:val="22"/>
        </w:rPr>
        <w:sym w:font="HQPB2" w:char="F08A"/>
      </w:r>
      <w:r w:rsidR="00E420C7" w:rsidRPr="00F20E9C">
        <w:rPr>
          <w:szCs w:val="22"/>
        </w:rPr>
        <w:sym w:font="HQPB4" w:char="F0CF"/>
      </w:r>
      <w:r w:rsidR="00E420C7" w:rsidRPr="00F20E9C">
        <w:rPr>
          <w:szCs w:val="22"/>
        </w:rPr>
        <w:sym w:font="HQPB2" w:char="F039"/>
      </w:r>
      <w:r w:rsidR="00E420C7" w:rsidRPr="00F20E9C">
        <w:rPr>
          <w:szCs w:val="22"/>
        </w:rPr>
        <w:sym w:font="HQPB4" w:char="F0F7"/>
      </w:r>
      <w:r w:rsidR="00E420C7" w:rsidRPr="00F20E9C">
        <w:rPr>
          <w:szCs w:val="22"/>
        </w:rPr>
        <w:sym w:font="HQPB2" w:char="F072"/>
      </w:r>
      <w:r w:rsidR="00E420C7" w:rsidRPr="00F20E9C">
        <w:rPr>
          <w:szCs w:val="22"/>
        </w:rPr>
        <w:sym w:font="HQPB5" w:char="F072"/>
      </w:r>
      <w:r w:rsidR="00E420C7" w:rsidRPr="00F20E9C">
        <w:rPr>
          <w:szCs w:val="22"/>
        </w:rPr>
        <w:sym w:font="HQPB1" w:char="F026"/>
      </w:r>
      <w:r w:rsidR="00E420C7" w:rsidRPr="00F20E9C">
        <w:rPr>
          <w:rFonts w:ascii="(normal text)" w:hAnsi="(normal text)"/>
          <w:sz w:val="16"/>
          <w:szCs w:val="22"/>
          <w:rtl/>
        </w:rPr>
        <w:t xml:space="preserve"> </w:t>
      </w:r>
      <w:r w:rsidR="00E420C7" w:rsidRPr="00F20E9C">
        <w:rPr>
          <w:szCs w:val="22"/>
        </w:rPr>
        <w:sym w:font="HQPB5" w:char="F0AB"/>
      </w:r>
      <w:r w:rsidR="00E420C7" w:rsidRPr="00F20E9C">
        <w:rPr>
          <w:szCs w:val="22"/>
        </w:rPr>
        <w:sym w:font="HQPB1" w:char="F021"/>
      </w:r>
      <w:r w:rsidR="00E420C7" w:rsidRPr="00F20E9C">
        <w:rPr>
          <w:szCs w:val="22"/>
        </w:rPr>
        <w:sym w:font="HQPB5" w:char="F024"/>
      </w:r>
      <w:r w:rsidR="00E420C7" w:rsidRPr="00F20E9C">
        <w:rPr>
          <w:szCs w:val="22"/>
        </w:rPr>
        <w:sym w:font="HQPB1" w:char="F023"/>
      </w:r>
      <w:r w:rsidR="00E420C7" w:rsidRPr="00F20E9C">
        <w:rPr>
          <w:rFonts w:ascii="(normal text)" w:hAnsi="(normal text)"/>
          <w:sz w:val="16"/>
          <w:szCs w:val="22"/>
          <w:rtl/>
        </w:rPr>
        <w:t xml:space="preserve"> </w:t>
      </w:r>
      <w:r w:rsidR="00E420C7" w:rsidRPr="00F20E9C">
        <w:rPr>
          <w:szCs w:val="22"/>
        </w:rPr>
        <w:sym w:font="HQPB5" w:char="F09F"/>
      </w:r>
      <w:r w:rsidR="00E420C7" w:rsidRPr="00F20E9C">
        <w:rPr>
          <w:szCs w:val="22"/>
        </w:rPr>
        <w:sym w:font="HQPB2" w:char="F077"/>
      </w:r>
      <w:r w:rsidR="00E420C7" w:rsidRPr="00F20E9C">
        <w:rPr>
          <w:rFonts w:ascii="(normal text)" w:hAnsi="(normal text)"/>
          <w:sz w:val="16"/>
          <w:szCs w:val="22"/>
          <w:rtl/>
        </w:rPr>
        <w:t xml:space="preserve"> </w:t>
      </w:r>
      <w:r w:rsidR="00E420C7" w:rsidRPr="00F20E9C">
        <w:rPr>
          <w:szCs w:val="22"/>
        </w:rPr>
        <w:sym w:font="HQPB4" w:char="F0EA"/>
      </w:r>
      <w:r w:rsidR="00E420C7" w:rsidRPr="00F20E9C">
        <w:rPr>
          <w:szCs w:val="22"/>
        </w:rPr>
        <w:sym w:font="HQPB3" w:char="F092"/>
      </w:r>
      <w:r w:rsidR="00E420C7" w:rsidRPr="00F20E9C">
        <w:rPr>
          <w:szCs w:val="22"/>
        </w:rPr>
        <w:sym w:font="HQPB4" w:char="F0F6"/>
      </w:r>
      <w:r w:rsidR="00E420C7" w:rsidRPr="00F20E9C">
        <w:rPr>
          <w:szCs w:val="22"/>
        </w:rPr>
        <w:sym w:font="HQPB2" w:char="F071"/>
      </w:r>
      <w:r w:rsidR="00E420C7" w:rsidRPr="00F20E9C">
        <w:rPr>
          <w:szCs w:val="22"/>
        </w:rPr>
        <w:sym w:font="HQPB5" w:char="F079"/>
      </w:r>
      <w:r w:rsidR="00E420C7" w:rsidRPr="00F20E9C">
        <w:rPr>
          <w:szCs w:val="22"/>
        </w:rPr>
        <w:sym w:font="HQPB1" w:char="F07A"/>
      </w:r>
      <w:r w:rsidR="00E420C7" w:rsidRPr="00F20E9C">
        <w:rPr>
          <w:rFonts w:ascii="(normal text)" w:hAnsi="(normal text)"/>
          <w:sz w:val="16"/>
          <w:szCs w:val="22"/>
          <w:rtl/>
        </w:rPr>
        <w:t xml:space="preserve"> </w:t>
      </w:r>
      <w:r w:rsidR="00E420C7" w:rsidRPr="00F20E9C">
        <w:rPr>
          <w:szCs w:val="22"/>
        </w:rPr>
        <w:sym w:font="HQPB4" w:char="F0F3"/>
      </w:r>
      <w:r w:rsidR="00E420C7" w:rsidRPr="00F20E9C">
        <w:rPr>
          <w:szCs w:val="22"/>
        </w:rPr>
        <w:sym w:font="HQPB2" w:char="F04F"/>
      </w:r>
      <w:r w:rsidR="00E420C7" w:rsidRPr="00F20E9C">
        <w:rPr>
          <w:szCs w:val="22"/>
        </w:rPr>
        <w:sym w:font="HQPB4" w:char="F0CE"/>
      </w:r>
      <w:r w:rsidR="00E420C7" w:rsidRPr="00F20E9C">
        <w:rPr>
          <w:szCs w:val="22"/>
        </w:rPr>
        <w:sym w:font="HQPB2" w:char="F067"/>
      </w:r>
      <w:r w:rsidR="00E420C7" w:rsidRPr="00F20E9C">
        <w:rPr>
          <w:szCs w:val="22"/>
        </w:rPr>
        <w:sym w:font="HQPB4" w:char="F0F8"/>
      </w:r>
      <w:r w:rsidR="00E420C7" w:rsidRPr="00F20E9C">
        <w:rPr>
          <w:szCs w:val="22"/>
        </w:rPr>
        <w:sym w:font="HQPB2" w:char="F08A"/>
      </w:r>
      <w:r w:rsidR="00E420C7" w:rsidRPr="00F20E9C">
        <w:rPr>
          <w:szCs w:val="22"/>
        </w:rPr>
        <w:sym w:font="HQPB5" w:char="F06E"/>
      </w:r>
      <w:r w:rsidR="00E420C7" w:rsidRPr="00F20E9C">
        <w:rPr>
          <w:szCs w:val="22"/>
        </w:rPr>
        <w:sym w:font="HQPB2" w:char="F03D"/>
      </w:r>
      <w:r w:rsidR="00E420C7" w:rsidRPr="00F20E9C">
        <w:rPr>
          <w:szCs w:val="22"/>
        </w:rPr>
        <w:sym w:font="HQPB5" w:char="F074"/>
      </w:r>
      <w:r w:rsidR="00E420C7" w:rsidRPr="00F20E9C">
        <w:rPr>
          <w:szCs w:val="22"/>
        </w:rPr>
        <w:sym w:font="HQPB1" w:char="F0E6"/>
      </w:r>
      <w:r w:rsidR="00E420C7" w:rsidRPr="00F20E9C">
        <w:rPr>
          <w:rFonts w:ascii="(normal text)" w:hAnsi="(normal text)"/>
          <w:sz w:val="16"/>
          <w:szCs w:val="22"/>
          <w:rtl/>
        </w:rPr>
        <w:t xml:space="preserve"> </w:t>
      </w:r>
      <w:r w:rsidR="00E420C7" w:rsidRPr="00F20E9C">
        <w:rPr>
          <w:szCs w:val="22"/>
        </w:rPr>
        <w:sym w:font="HQPB5" w:char="F09F"/>
      </w:r>
      <w:r w:rsidR="00E420C7" w:rsidRPr="00F20E9C">
        <w:rPr>
          <w:szCs w:val="22"/>
        </w:rPr>
        <w:sym w:font="HQPB2" w:char="F077"/>
      </w:r>
      <w:r w:rsidR="00E420C7" w:rsidRPr="00F20E9C">
        <w:rPr>
          <w:szCs w:val="22"/>
        </w:rPr>
        <w:sym w:font="HQPB5" w:char="F075"/>
      </w:r>
      <w:r w:rsidR="00E420C7" w:rsidRPr="00F20E9C">
        <w:rPr>
          <w:szCs w:val="22"/>
        </w:rPr>
        <w:sym w:font="HQPB2" w:char="F072"/>
      </w:r>
      <w:r w:rsidR="00E420C7" w:rsidRPr="00F20E9C">
        <w:rPr>
          <w:rFonts w:ascii="(normal text)" w:hAnsi="(normal text)"/>
          <w:sz w:val="16"/>
          <w:szCs w:val="22"/>
          <w:rtl/>
        </w:rPr>
        <w:t xml:space="preserve"> </w:t>
      </w:r>
      <w:r w:rsidR="00E420C7" w:rsidRPr="00F20E9C">
        <w:rPr>
          <w:szCs w:val="22"/>
        </w:rPr>
        <w:sym w:font="HQPB4" w:char="F0F6"/>
      </w:r>
      <w:r w:rsidR="00E420C7" w:rsidRPr="00F20E9C">
        <w:rPr>
          <w:szCs w:val="22"/>
        </w:rPr>
        <w:sym w:font="HQPB2" w:char="F04E"/>
      </w:r>
      <w:r w:rsidR="00E420C7" w:rsidRPr="00F20E9C">
        <w:rPr>
          <w:szCs w:val="22"/>
        </w:rPr>
        <w:sym w:font="HQPB4" w:char="F0E8"/>
      </w:r>
      <w:r w:rsidR="00E420C7" w:rsidRPr="00F20E9C">
        <w:rPr>
          <w:szCs w:val="22"/>
        </w:rPr>
        <w:sym w:font="HQPB2" w:char="F064"/>
      </w:r>
      <w:r w:rsidR="00E420C7" w:rsidRPr="00F20E9C">
        <w:rPr>
          <w:rFonts w:ascii="(normal text)" w:hAnsi="(normal text)"/>
          <w:sz w:val="16"/>
          <w:szCs w:val="22"/>
          <w:rtl/>
        </w:rPr>
        <w:t xml:space="preserve"> </w:t>
      </w:r>
      <w:r w:rsidR="00E420C7" w:rsidRPr="00F20E9C">
        <w:rPr>
          <w:szCs w:val="22"/>
        </w:rPr>
        <w:sym w:font="HQPB5" w:char="F09A"/>
      </w:r>
      <w:r w:rsidR="00E420C7" w:rsidRPr="00F20E9C">
        <w:rPr>
          <w:szCs w:val="22"/>
        </w:rPr>
        <w:sym w:font="HQPB2" w:char="F063"/>
      </w:r>
      <w:r w:rsidR="00E420C7" w:rsidRPr="00F20E9C">
        <w:rPr>
          <w:szCs w:val="22"/>
        </w:rPr>
        <w:sym w:font="HQPB2" w:char="F071"/>
      </w:r>
      <w:r w:rsidR="00E420C7" w:rsidRPr="00F20E9C">
        <w:rPr>
          <w:szCs w:val="22"/>
        </w:rPr>
        <w:sym w:font="HQPB4" w:char="F0E7"/>
      </w:r>
      <w:r w:rsidR="00E420C7" w:rsidRPr="00F20E9C">
        <w:rPr>
          <w:szCs w:val="22"/>
        </w:rPr>
        <w:sym w:font="HQPB2" w:char="F052"/>
      </w:r>
      <w:r w:rsidR="00E420C7" w:rsidRPr="00F20E9C">
        <w:rPr>
          <w:szCs w:val="22"/>
        </w:rPr>
        <w:sym w:font="HQPB5" w:char="F074"/>
      </w:r>
      <w:r w:rsidR="00E420C7" w:rsidRPr="00F20E9C">
        <w:rPr>
          <w:szCs w:val="22"/>
        </w:rPr>
        <w:sym w:font="HQPB1" w:char="F093"/>
      </w:r>
      <w:r w:rsidR="00E420C7" w:rsidRPr="00F20E9C">
        <w:rPr>
          <w:szCs w:val="22"/>
        </w:rPr>
        <w:sym w:font="HQPB4" w:char="F0F8"/>
      </w:r>
      <w:r w:rsidR="00E420C7" w:rsidRPr="00F20E9C">
        <w:rPr>
          <w:szCs w:val="22"/>
        </w:rPr>
        <w:sym w:font="HQPB1" w:char="F074"/>
      </w:r>
      <w:r w:rsidR="00E420C7" w:rsidRPr="00F20E9C">
        <w:rPr>
          <w:szCs w:val="22"/>
        </w:rPr>
        <w:sym w:font="HQPB5" w:char="F073"/>
      </w:r>
      <w:r w:rsidR="00E420C7" w:rsidRPr="00F20E9C">
        <w:rPr>
          <w:szCs w:val="22"/>
        </w:rPr>
        <w:sym w:font="HQPB2" w:char="F086"/>
      </w:r>
      <w:r w:rsidR="00E420C7" w:rsidRPr="00F20E9C">
        <w:rPr>
          <w:rFonts w:ascii="(normal text)" w:hAnsi="(normal text)"/>
          <w:sz w:val="16"/>
          <w:szCs w:val="22"/>
          <w:rtl/>
        </w:rPr>
        <w:t xml:space="preserve"> </w:t>
      </w:r>
      <w:r w:rsidR="00E420C7" w:rsidRPr="00F20E9C">
        <w:rPr>
          <w:szCs w:val="22"/>
        </w:rPr>
        <w:sym w:font="HQPB2" w:char="F0C7"/>
      </w:r>
      <w:r w:rsidR="00E420C7" w:rsidRPr="00F20E9C">
        <w:rPr>
          <w:szCs w:val="22"/>
        </w:rPr>
        <w:sym w:font="HQPB2" w:char="F0CF"/>
      </w:r>
      <w:r w:rsidR="00E420C7" w:rsidRPr="00F20E9C">
        <w:rPr>
          <w:szCs w:val="22"/>
        </w:rPr>
        <w:sym w:font="HQPB2" w:char="F0CB"/>
      </w:r>
      <w:r w:rsidR="00E420C7" w:rsidRPr="00F20E9C">
        <w:rPr>
          <w:szCs w:val="22"/>
        </w:rPr>
        <w:sym w:font="HQPB2" w:char="F0C8"/>
      </w:r>
      <w:r w:rsidR="00145F41">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(يونس: 62)</w:t>
      </w:r>
      <w:r w:rsidRPr="00F15E40">
        <w:rPr>
          <w:rFonts w:ascii="Times New Roman" w:eastAsia="Times New Roman" w:hAnsi="Times New Roman" w:cs="Traditional Arabic" w:hint="cs"/>
          <w:sz w:val="28"/>
          <w:rtl/>
        </w:rPr>
        <w:t xml:space="preserve">. </w:t>
      </w:r>
      <w:r w:rsidRPr="00F15E40">
        <w:rPr>
          <w:rFonts w:ascii="Times New Roman" w:eastAsia="Times New Roman" w:hAnsi="Times New Roman" w:hint="cs"/>
          <w:sz w:val="28"/>
          <w:rtl/>
        </w:rPr>
        <w:t>آگاه باشيد (دوستان و) اولياى خدا، نه ترسى دارند و نه غمگين مى‏شوند</w:t>
      </w:r>
      <w:r w:rsidRPr="00F15E40">
        <w:rPr>
          <w:rFonts w:ascii="Times New Roman" w:eastAsia="Times New Roman" w:hAnsi="Times New Roman" w:hint="cs"/>
          <w:sz w:val="28"/>
          <w:rtl/>
          <w:lang w:bidi="fa-IR"/>
        </w:rPr>
        <w:t>.</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عبدالله: ما هم به مقام و منزلت آنان نزد خدا ايمان داريم. اما اين دليل نمي‌شود که ما آنان را عبادت کنيم. ما تنها اين را مي‌گوييم که نبايد با استعانت و استغاثه از آنان براي خداوند بي‌همتا، شريکي قرار داد. ما هم اعتقاد داريم که مي‌بايست به آنان احترام گذاشت و دنباله‌رو راه و روش آنان بود. تنها اهل بدعت جايگاه و منزلت آنان را انکار مي‌کنند. دين خدا ديني است ميانه‌رو، دين هدايت و حق در ميان دو راه ضلالت و بطلان افراط و تفريط.</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عبدالنبي: اين را بايد در نظر داشت که قرآن در مورد افرادي نازل شد که اساساً کلمه توحيد را قبول نداشتند، نبوّت رسول اکرم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و وقوع قيامت را انکار مي‌کردند و قرآن را سحر مي‌خواندند. اما ما برخلاف آنان، کلمة توحيد را قبول داريم و به نبوت پيامبر اسلام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وقوع قيامت و روز محاسبه و حقّانيت قرآن ايمان داريم، نماز مي‌خوانيم، روزه مي‌گيريم و زکات مي‌دهيم، آنوقت چگونه ما را مانند آنان مي‌دانيد؟</w:t>
      </w:r>
    </w:p>
    <w:p w:rsidR="000F7D5B" w:rsidRPr="00425CE9" w:rsidRDefault="000F7D5B" w:rsidP="00425CE9">
      <w:pPr>
        <w:ind w:firstLine="284"/>
        <w:jc w:val="both"/>
        <w:rPr>
          <w:rFonts w:ascii="Times New Roman" w:eastAsia="Times New Roman" w:hAnsi="Times New Roman" w:cs="Traditional Arabic" w:hint="cs"/>
          <w:b/>
          <w:bCs/>
          <w:sz w:val="28"/>
          <w:rtl/>
          <w:lang w:bidi="fa-IR"/>
        </w:rPr>
      </w:pPr>
      <w:r w:rsidRPr="00F15E40">
        <w:rPr>
          <w:rFonts w:ascii="Times New Roman" w:eastAsia="Times New Roman" w:hAnsi="Times New Roman" w:hint="cs"/>
          <w:sz w:val="28"/>
          <w:rtl/>
          <w:lang w:bidi="fa-IR"/>
        </w:rPr>
        <w:t xml:space="preserve">عبدالله: همه علما و بزرگان دين بر اين اصل اتفاق نظر دارند که هر کس در يک مسأله، رسالت و پيام رسول اکرم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را قبول کند امّا در مسأله ديگر، پيام و دستور او را نپذيرد، مرتّد و کافر شده است. همچنين اگر به بعضي از قرآن مؤمن باشد و به بعض ديگر كافر باشد، و مانند كسي كه به توحيد اقرار داشته باشد، و منكر نماز باشد، يا به توحيد و نماز اقرار داشته باشد، و به وجوب اداي زكات منكر باشد، يا به تمامي اينها اقرار داشته باشد ولي منكر روزه باشد، يا به تمامي اينها اقرار داشته باشد ولي منكر حج خانه خدا باشد، خداوند در مورد مردماني که در زمان حيات پيامبر اکرم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از اداي فريضه حجّ امتناع مي‌کردند چنين فرمود:</w:t>
      </w:r>
      <w:r w:rsidR="00E04FCD">
        <w:rPr>
          <w:rFonts w:ascii="Times New Roman" w:eastAsia="Times New Roman" w:hAnsi="Times New Roman" w:hint="cs"/>
          <w:sz w:val="28"/>
          <w:rtl/>
          <w:lang w:bidi="fa-IR"/>
        </w:rPr>
        <w:t xml:space="preserve"> </w:t>
      </w:r>
      <w:r w:rsidR="00E04FCD">
        <w:rPr>
          <w:rFonts w:ascii="Times New Roman" w:eastAsia="Times New Roman" w:hAnsi="Times New Roman" w:cs="Traditional Arabic" w:hint="cs"/>
          <w:sz w:val="28"/>
          <w:rtl/>
          <w:lang w:bidi="fa-IR"/>
        </w:rPr>
        <w:t>﴿</w:t>
      </w:r>
      <w:r w:rsidR="00425CE9" w:rsidRPr="00F20E9C">
        <w:rPr>
          <w:szCs w:val="22"/>
        </w:rPr>
        <w:sym w:font="HQPB5" w:char="F0AC"/>
      </w:r>
      <w:r w:rsidR="00425CE9" w:rsidRPr="00F20E9C">
        <w:rPr>
          <w:szCs w:val="22"/>
        </w:rPr>
        <w:sym w:font="HQPB1" w:char="F021"/>
      </w:r>
      <w:r w:rsidR="00425CE9" w:rsidRPr="00F20E9C">
        <w:rPr>
          <w:szCs w:val="22"/>
        </w:rPr>
        <w:sym w:font="HQPB5" w:char="F075"/>
      </w:r>
      <w:r w:rsidR="00425CE9" w:rsidRPr="00F20E9C">
        <w:rPr>
          <w:szCs w:val="22"/>
        </w:rPr>
        <w:sym w:font="HQPB2" w:char="F072"/>
      </w:r>
      <w:r w:rsidR="00425CE9" w:rsidRPr="00F20E9C">
        <w:rPr>
          <w:rFonts w:ascii="(normal text)" w:hAnsi="(normal text)"/>
          <w:sz w:val="16"/>
          <w:szCs w:val="22"/>
          <w:rtl/>
        </w:rPr>
        <w:t xml:space="preserve"> </w:t>
      </w:r>
      <w:r w:rsidR="00425CE9" w:rsidRPr="00F20E9C">
        <w:rPr>
          <w:szCs w:val="22"/>
        </w:rPr>
        <w:sym w:font="HQPB2" w:char="F092"/>
      </w:r>
      <w:r w:rsidR="00425CE9" w:rsidRPr="00F20E9C">
        <w:rPr>
          <w:szCs w:val="22"/>
        </w:rPr>
        <w:sym w:font="HQPB5" w:char="F06E"/>
      </w:r>
      <w:r w:rsidR="00425CE9" w:rsidRPr="00F20E9C">
        <w:rPr>
          <w:szCs w:val="22"/>
        </w:rPr>
        <w:sym w:font="HQPB2" w:char="F03F"/>
      </w:r>
      <w:r w:rsidR="00425CE9" w:rsidRPr="00F20E9C">
        <w:rPr>
          <w:szCs w:val="22"/>
        </w:rPr>
        <w:sym w:font="HQPB5" w:char="F074"/>
      </w:r>
      <w:r w:rsidR="00425CE9" w:rsidRPr="00F20E9C">
        <w:rPr>
          <w:szCs w:val="22"/>
        </w:rPr>
        <w:sym w:font="HQPB1" w:char="F0E3"/>
      </w:r>
      <w:r w:rsidR="00425CE9" w:rsidRPr="00F20E9C">
        <w:rPr>
          <w:rFonts w:ascii="(normal text)" w:hAnsi="(normal text)"/>
          <w:sz w:val="16"/>
          <w:szCs w:val="22"/>
          <w:rtl/>
        </w:rPr>
        <w:t xml:space="preserve"> </w:t>
      </w:r>
      <w:r w:rsidR="00425CE9" w:rsidRPr="00F20E9C">
        <w:rPr>
          <w:szCs w:val="22"/>
        </w:rPr>
        <w:sym w:font="HQPB4" w:char="F0C4"/>
      </w:r>
      <w:r w:rsidR="00425CE9" w:rsidRPr="00F20E9C">
        <w:rPr>
          <w:szCs w:val="22"/>
        </w:rPr>
        <w:sym w:font="HQPB1" w:char="F0A8"/>
      </w:r>
      <w:r w:rsidR="00425CE9" w:rsidRPr="00F20E9C">
        <w:rPr>
          <w:szCs w:val="22"/>
        </w:rPr>
        <w:sym w:font="HQPB1" w:char="F024"/>
      </w:r>
      <w:r w:rsidR="00425CE9" w:rsidRPr="00F20E9C">
        <w:rPr>
          <w:szCs w:val="22"/>
        </w:rPr>
        <w:sym w:font="HQPB4" w:char="F0A8"/>
      </w:r>
      <w:r w:rsidR="00425CE9" w:rsidRPr="00F20E9C">
        <w:rPr>
          <w:szCs w:val="22"/>
        </w:rPr>
        <w:sym w:font="HQPB2" w:char="F05A"/>
      </w:r>
      <w:r w:rsidR="00425CE9" w:rsidRPr="00F20E9C">
        <w:rPr>
          <w:szCs w:val="22"/>
        </w:rPr>
        <w:sym w:font="HQPB2" w:char="F039"/>
      </w:r>
      <w:r w:rsidR="00425CE9" w:rsidRPr="00F20E9C">
        <w:rPr>
          <w:szCs w:val="22"/>
        </w:rPr>
        <w:sym w:font="HQPB5" w:char="F024"/>
      </w:r>
      <w:r w:rsidR="00425CE9" w:rsidRPr="00F20E9C">
        <w:rPr>
          <w:szCs w:val="22"/>
        </w:rPr>
        <w:sym w:font="HQPB1" w:char="F023"/>
      </w:r>
      <w:r w:rsidR="00425CE9" w:rsidRPr="00F20E9C">
        <w:rPr>
          <w:rFonts w:ascii="(normal text)" w:hAnsi="(normal text)"/>
          <w:sz w:val="16"/>
          <w:szCs w:val="22"/>
          <w:rtl/>
        </w:rPr>
        <w:t xml:space="preserve"> </w:t>
      </w:r>
      <w:r w:rsidR="00425CE9" w:rsidRPr="00F20E9C">
        <w:rPr>
          <w:szCs w:val="22"/>
        </w:rPr>
        <w:sym w:font="HQPB4" w:char="F090"/>
      </w:r>
      <w:r w:rsidR="00425CE9" w:rsidRPr="00F20E9C">
        <w:rPr>
          <w:szCs w:val="22"/>
        </w:rPr>
        <w:sym w:font="HQPB1" w:char="F06B"/>
      </w:r>
      <w:r w:rsidR="00425CE9" w:rsidRPr="00F20E9C">
        <w:rPr>
          <w:szCs w:val="22"/>
        </w:rPr>
        <w:sym w:font="HQPB4" w:char="F0CF"/>
      </w:r>
      <w:r w:rsidR="00425CE9" w:rsidRPr="00F20E9C">
        <w:rPr>
          <w:szCs w:val="22"/>
        </w:rPr>
        <w:sym w:font="HQPB1" w:char="F06D"/>
      </w:r>
      <w:r w:rsidR="00425CE9" w:rsidRPr="00F20E9C">
        <w:rPr>
          <w:rFonts w:ascii="(normal text)" w:hAnsi="(normal text)"/>
          <w:sz w:val="16"/>
          <w:szCs w:val="22"/>
          <w:rtl/>
        </w:rPr>
        <w:t xml:space="preserve"> </w:t>
      </w:r>
      <w:r w:rsidR="00425CE9" w:rsidRPr="00F20E9C">
        <w:rPr>
          <w:szCs w:val="22"/>
        </w:rPr>
        <w:sym w:font="HQPB4" w:char="F0CF"/>
      </w:r>
      <w:r w:rsidR="00425CE9" w:rsidRPr="00F20E9C">
        <w:rPr>
          <w:szCs w:val="22"/>
        </w:rPr>
        <w:sym w:font="HQPB1" w:char="F04D"/>
      </w:r>
      <w:r w:rsidR="00425CE9" w:rsidRPr="00F20E9C">
        <w:rPr>
          <w:szCs w:val="22"/>
        </w:rPr>
        <w:sym w:font="HQPB4" w:char="F0F8"/>
      </w:r>
      <w:r w:rsidR="00425CE9" w:rsidRPr="00F20E9C">
        <w:rPr>
          <w:szCs w:val="22"/>
        </w:rPr>
        <w:sym w:font="HQPB2" w:char="F08F"/>
      </w:r>
      <w:r w:rsidR="00425CE9" w:rsidRPr="00F20E9C">
        <w:rPr>
          <w:szCs w:val="22"/>
        </w:rPr>
        <w:sym w:font="HQPB5" w:char="F074"/>
      </w:r>
      <w:r w:rsidR="00425CE9" w:rsidRPr="00F20E9C">
        <w:rPr>
          <w:szCs w:val="22"/>
        </w:rPr>
        <w:sym w:font="HQPB1" w:char="F037"/>
      </w:r>
      <w:r w:rsidR="00425CE9" w:rsidRPr="00F20E9C">
        <w:rPr>
          <w:szCs w:val="22"/>
        </w:rPr>
        <w:sym w:font="HQPB4" w:char="F0F8"/>
      </w:r>
      <w:r w:rsidR="00425CE9" w:rsidRPr="00F20E9C">
        <w:rPr>
          <w:szCs w:val="22"/>
        </w:rPr>
        <w:sym w:font="HQPB2" w:char="F039"/>
      </w:r>
      <w:r w:rsidR="00425CE9" w:rsidRPr="00F20E9C">
        <w:rPr>
          <w:szCs w:val="22"/>
        </w:rPr>
        <w:sym w:font="HQPB5" w:char="F024"/>
      </w:r>
      <w:r w:rsidR="00425CE9" w:rsidRPr="00F20E9C">
        <w:rPr>
          <w:szCs w:val="22"/>
        </w:rPr>
        <w:sym w:font="HQPB1" w:char="F023"/>
      </w:r>
      <w:r w:rsidR="00425CE9" w:rsidRPr="00F20E9C">
        <w:rPr>
          <w:rFonts w:ascii="(normal text)" w:hAnsi="(normal text)"/>
          <w:sz w:val="16"/>
          <w:szCs w:val="22"/>
          <w:rtl/>
        </w:rPr>
        <w:t xml:space="preserve"> </w:t>
      </w:r>
      <w:r w:rsidR="00425CE9" w:rsidRPr="00F20E9C">
        <w:rPr>
          <w:szCs w:val="22"/>
        </w:rPr>
        <w:sym w:font="HQPB4" w:char="F0C7"/>
      </w:r>
      <w:r w:rsidR="00425CE9" w:rsidRPr="00F20E9C">
        <w:rPr>
          <w:szCs w:val="22"/>
        </w:rPr>
        <w:sym w:font="HQPB2" w:char="F060"/>
      </w:r>
      <w:r w:rsidR="00425CE9" w:rsidRPr="00F20E9C">
        <w:rPr>
          <w:szCs w:val="22"/>
        </w:rPr>
        <w:sym w:font="HQPB5" w:char="F074"/>
      </w:r>
      <w:r w:rsidR="00425CE9" w:rsidRPr="00F20E9C">
        <w:rPr>
          <w:szCs w:val="22"/>
        </w:rPr>
        <w:sym w:font="HQPB2" w:char="F042"/>
      </w:r>
      <w:r w:rsidR="00425CE9" w:rsidRPr="00F20E9C">
        <w:rPr>
          <w:rFonts w:ascii="(normal text)" w:hAnsi="(normal text)"/>
          <w:sz w:val="16"/>
          <w:szCs w:val="22"/>
          <w:rtl/>
        </w:rPr>
        <w:t xml:space="preserve"> </w:t>
      </w:r>
      <w:r w:rsidR="00425CE9" w:rsidRPr="00F20E9C">
        <w:rPr>
          <w:szCs w:val="22"/>
        </w:rPr>
        <w:sym w:font="HQPB5" w:char="F074"/>
      </w:r>
      <w:r w:rsidR="00425CE9" w:rsidRPr="00F20E9C">
        <w:rPr>
          <w:szCs w:val="22"/>
        </w:rPr>
        <w:sym w:font="HQPB1" w:char="F0ED"/>
      </w:r>
      <w:r w:rsidR="00425CE9" w:rsidRPr="00F20E9C">
        <w:rPr>
          <w:szCs w:val="22"/>
        </w:rPr>
        <w:sym w:font="HQPB1" w:char="F024"/>
      </w:r>
      <w:r w:rsidR="00425CE9" w:rsidRPr="00F20E9C">
        <w:rPr>
          <w:szCs w:val="22"/>
        </w:rPr>
        <w:sym w:font="HQPB5" w:char="F073"/>
      </w:r>
      <w:r w:rsidR="00425CE9" w:rsidRPr="00F20E9C">
        <w:rPr>
          <w:szCs w:val="22"/>
        </w:rPr>
        <w:sym w:font="HQPB1" w:char="F0DC"/>
      </w:r>
      <w:r w:rsidR="00425CE9" w:rsidRPr="00F20E9C">
        <w:rPr>
          <w:szCs w:val="22"/>
        </w:rPr>
        <w:sym w:font="HQPB5" w:char="F074"/>
      </w:r>
      <w:r w:rsidR="00425CE9" w:rsidRPr="00F20E9C">
        <w:rPr>
          <w:szCs w:val="22"/>
        </w:rPr>
        <w:sym w:font="HQPB1" w:char="F047"/>
      </w:r>
      <w:r w:rsidR="00425CE9" w:rsidRPr="00F20E9C">
        <w:rPr>
          <w:szCs w:val="22"/>
        </w:rPr>
        <w:sym w:font="HQPB4" w:char="F0F3"/>
      </w:r>
      <w:r w:rsidR="00425CE9" w:rsidRPr="00F20E9C">
        <w:rPr>
          <w:szCs w:val="22"/>
        </w:rPr>
        <w:sym w:font="HQPB1" w:char="F099"/>
      </w:r>
      <w:r w:rsidR="00425CE9" w:rsidRPr="00F20E9C">
        <w:rPr>
          <w:szCs w:val="22"/>
        </w:rPr>
        <w:sym w:font="HQPB5" w:char="F024"/>
      </w:r>
      <w:r w:rsidR="00425CE9" w:rsidRPr="00F20E9C">
        <w:rPr>
          <w:szCs w:val="22"/>
        </w:rPr>
        <w:sym w:font="HQPB1" w:char="F023"/>
      </w:r>
      <w:r w:rsidR="00425CE9" w:rsidRPr="00F20E9C">
        <w:rPr>
          <w:rFonts w:ascii="(normal text)" w:hAnsi="(normal text)"/>
          <w:sz w:val="16"/>
          <w:szCs w:val="22"/>
          <w:rtl/>
        </w:rPr>
        <w:t xml:space="preserve"> </w:t>
      </w:r>
      <w:r w:rsidR="00425CE9" w:rsidRPr="00F20E9C">
        <w:rPr>
          <w:szCs w:val="22"/>
        </w:rPr>
        <w:sym w:font="HQPB4" w:char="F0CF"/>
      </w:r>
      <w:r w:rsidR="00425CE9" w:rsidRPr="00F20E9C">
        <w:rPr>
          <w:szCs w:val="22"/>
        </w:rPr>
        <w:sym w:font="HQPB2" w:char="F06D"/>
      </w:r>
      <w:r w:rsidR="00425CE9" w:rsidRPr="00F20E9C">
        <w:rPr>
          <w:szCs w:val="22"/>
        </w:rPr>
        <w:sym w:font="HQPB4" w:char="F0F8"/>
      </w:r>
      <w:r w:rsidR="00425CE9" w:rsidRPr="00F20E9C">
        <w:rPr>
          <w:szCs w:val="22"/>
        </w:rPr>
        <w:sym w:font="HQPB2" w:char="F08B"/>
      </w:r>
      <w:r w:rsidR="00425CE9" w:rsidRPr="00F20E9C">
        <w:rPr>
          <w:szCs w:val="22"/>
        </w:rPr>
        <w:sym w:font="HQPB5" w:char="F073"/>
      </w:r>
      <w:r w:rsidR="00425CE9" w:rsidRPr="00F20E9C">
        <w:rPr>
          <w:szCs w:val="22"/>
        </w:rPr>
        <w:sym w:font="HQPB2" w:char="F039"/>
      </w:r>
      <w:r w:rsidR="00425CE9" w:rsidRPr="00F20E9C">
        <w:rPr>
          <w:szCs w:val="22"/>
        </w:rPr>
        <w:sym w:font="HQPB4" w:char="F0CE"/>
      </w:r>
      <w:r w:rsidR="00425CE9" w:rsidRPr="00F20E9C">
        <w:rPr>
          <w:szCs w:val="22"/>
        </w:rPr>
        <w:sym w:font="HQPB1" w:char="F029"/>
      </w:r>
      <w:r w:rsidR="00425CE9" w:rsidRPr="00F20E9C">
        <w:rPr>
          <w:rFonts w:ascii="(normal text)" w:hAnsi="(normal text)"/>
          <w:sz w:val="16"/>
          <w:szCs w:val="22"/>
          <w:rtl/>
        </w:rPr>
        <w:t xml:space="preserve"> </w:t>
      </w:r>
      <w:r w:rsidR="00425CE9" w:rsidRPr="00F20E9C">
        <w:rPr>
          <w:szCs w:val="22"/>
        </w:rPr>
        <w:sym w:font="HQPB4" w:char="F057"/>
      </w:r>
      <w:r w:rsidR="00425CE9" w:rsidRPr="00F20E9C">
        <w:rPr>
          <w:szCs w:val="22"/>
        </w:rPr>
        <w:sym w:font="HQPB2" w:char="F078"/>
      </w:r>
      <w:r w:rsidR="00425CE9" w:rsidRPr="00F20E9C">
        <w:rPr>
          <w:szCs w:val="22"/>
        </w:rPr>
        <w:sym w:font="HQPB2" w:char="F08B"/>
      </w:r>
      <w:r w:rsidR="00425CE9" w:rsidRPr="00F20E9C">
        <w:rPr>
          <w:szCs w:val="22"/>
        </w:rPr>
        <w:sym w:font="HQPB4" w:char="F0CE"/>
      </w:r>
      <w:r w:rsidR="00425CE9" w:rsidRPr="00F20E9C">
        <w:rPr>
          <w:szCs w:val="22"/>
        </w:rPr>
        <w:sym w:font="HQPB1" w:char="F036"/>
      </w:r>
      <w:r w:rsidR="00425CE9" w:rsidRPr="00F20E9C">
        <w:rPr>
          <w:szCs w:val="22"/>
        </w:rPr>
        <w:sym w:font="HQPB5" w:char="F079"/>
      </w:r>
      <w:r w:rsidR="00425CE9" w:rsidRPr="00F20E9C">
        <w:rPr>
          <w:szCs w:val="22"/>
        </w:rPr>
        <w:sym w:font="HQPB1" w:char="F099"/>
      </w:r>
      <w:r w:rsidR="00425CE9" w:rsidRPr="00F20E9C">
        <w:rPr>
          <w:rFonts w:ascii="(normal text)" w:hAnsi="(normal text)"/>
          <w:sz w:val="16"/>
          <w:szCs w:val="22"/>
          <w:rtl/>
        </w:rPr>
        <w:t xml:space="preserve"> </w:t>
      </w:r>
      <w:r w:rsidR="00425CE9" w:rsidRPr="00F20E9C">
        <w:rPr>
          <w:szCs w:val="22"/>
        </w:rPr>
        <w:sym w:font="HQPB4" w:char="F034"/>
      </w:r>
      <w:r w:rsidR="00425CE9" w:rsidRPr="00F20E9C">
        <w:rPr>
          <w:rFonts w:ascii="(normal text)" w:hAnsi="(normal text)"/>
          <w:sz w:val="16"/>
          <w:szCs w:val="22"/>
          <w:rtl/>
        </w:rPr>
        <w:t xml:space="preserve"> </w:t>
      </w:r>
      <w:r w:rsidR="00425CE9" w:rsidRPr="00F20E9C">
        <w:rPr>
          <w:szCs w:val="22"/>
        </w:rPr>
        <w:sym w:font="HQPB2" w:char="F060"/>
      </w:r>
      <w:r w:rsidR="00425CE9" w:rsidRPr="00F20E9C">
        <w:rPr>
          <w:szCs w:val="22"/>
        </w:rPr>
        <w:sym w:font="HQPB5" w:char="F074"/>
      </w:r>
      <w:r w:rsidR="00425CE9" w:rsidRPr="00F20E9C">
        <w:rPr>
          <w:szCs w:val="22"/>
        </w:rPr>
        <w:sym w:font="HQPB2" w:char="F042"/>
      </w:r>
      <w:r w:rsidR="00425CE9" w:rsidRPr="00F20E9C">
        <w:rPr>
          <w:szCs w:val="22"/>
        </w:rPr>
        <w:sym w:font="HQPB5" w:char="F075"/>
      </w:r>
      <w:r w:rsidR="00425CE9" w:rsidRPr="00F20E9C">
        <w:rPr>
          <w:szCs w:val="22"/>
        </w:rPr>
        <w:sym w:font="HQPB2" w:char="F072"/>
      </w:r>
      <w:r w:rsidR="00425CE9" w:rsidRPr="00F20E9C">
        <w:rPr>
          <w:rFonts w:ascii="(normal text)" w:hAnsi="(normal text)"/>
          <w:sz w:val="16"/>
          <w:szCs w:val="22"/>
          <w:rtl/>
        </w:rPr>
        <w:t xml:space="preserve"> </w:t>
      </w:r>
      <w:r w:rsidR="00425CE9" w:rsidRPr="00F20E9C">
        <w:rPr>
          <w:szCs w:val="22"/>
        </w:rPr>
        <w:sym w:font="HQPB5" w:char="F074"/>
      </w:r>
      <w:r w:rsidR="00425CE9" w:rsidRPr="00F20E9C">
        <w:rPr>
          <w:szCs w:val="22"/>
        </w:rPr>
        <w:sym w:font="HQPB1" w:char="F08D"/>
      </w:r>
      <w:r w:rsidR="00425CE9" w:rsidRPr="00F20E9C">
        <w:rPr>
          <w:szCs w:val="22"/>
        </w:rPr>
        <w:sym w:font="HQPB5" w:char="F078"/>
      </w:r>
      <w:r w:rsidR="00425CE9" w:rsidRPr="00F20E9C">
        <w:rPr>
          <w:szCs w:val="22"/>
        </w:rPr>
        <w:sym w:font="HQPB1" w:char="F0FF"/>
      </w:r>
      <w:r w:rsidR="00425CE9" w:rsidRPr="00F20E9C">
        <w:rPr>
          <w:szCs w:val="22"/>
        </w:rPr>
        <w:sym w:font="HQPB5" w:char="F078"/>
      </w:r>
      <w:r w:rsidR="00425CE9" w:rsidRPr="00F20E9C">
        <w:rPr>
          <w:szCs w:val="22"/>
        </w:rPr>
        <w:sym w:font="HQPB2" w:char="F02E"/>
      </w:r>
      <w:r w:rsidR="00425CE9" w:rsidRPr="00F20E9C">
        <w:rPr>
          <w:rFonts w:ascii="(normal text)" w:hAnsi="(normal text)"/>
          <w:sz w:val="16"/>
          <w:szCs w:val="22"/>
          <w:rtl/>
        </w:rPr>
        <w:t xml:space="preserve"> </w:t>
      </w:r>
      <w:r w:rsidR="00425CE9" w:rsidRPr="00F20E9C">
        <w:rPr>
          <w:szCs w:val="22"/>
        </w:rPr>
        <w:sym w:font="HQPB4" w:char="F0A8"/>
      </w:r>
      <w:r w:rsidR="00425CE9" w:rsidRPr="00F20E9C">
        <w:rPr>
          <w:szCs w:val="22"/>
        </w:rPr>
        <w:sym w:font="HQPB2" w:char="F062"/>
      </w:r>
      <w:r w:rsidR="00425CE9" w:rsidRPr="00F20E9C">
        <w:rPr>
          <w:szCs w:val="22"/>
        </w:rPr>
        <w:sym w:font="HQPB4" w:char="F0CE"/>
      </w:r>
      <w:r w:rsidR="00425CE9" w:rsidRPr="00F20E9C">
        <w:rPr>
          <w:szCs w:val="22"/>
        </w:rPr>
        <w:sym w:font="HQPB1" w:char="F02A"/>
      </w:r>
      <w:r w:rsidR="00425CE9" w:rsidRPr="00F20E9C">
        <w:rPr>
          <w:szCs w:val="22"/>
        </w:rPr>
        <w:sym w:font="HQPB5" w:char="F073"/>
      </w:r>
      <w:r w:rsidR="00425CE9" w:rsidRPr="00F20E9C">
        <w:rPr>
          <w:szCs w:val="22"/>
        </w:rPr>
        <w:sym w:font="HQPB1" w:char="F0F9"/>
      </w:r>
      <w:r w:rsidR="00425CE9" w:rsidRPr="00F20E9C">
        <w:rPr>
          <w:rFonts w:ascii="(normal text)" w:hAnsi="(normal text)"/>
          <w:sz w:val="16"/>
          <w:szCs w:val="22"/>
          <w:rtl/>
        </w:rPr>
        <w:t xml:space="preserve"> </w:t>
      </w:r>
      <w:r w:rsidR="00425CE9" w:rsidRPr="00F20E9C">
        <w:rPr>
          <w:szCs w:val="22"/>
        </w:rPr>
        <w:sym w:font="HQPB5" w:char="F0A9"/>
      </w:r>
      <w:r w:rsidR="00425CE9" w:rsidRPr="00F20E9C">
        <w:rPr>
          <w:szCs w:val="22"/>
        </w:rPr>
        <w:sym w:font="HQPB1" w:char="F021"/>
      </w:r>
      <w:r w:rsidR="00425CE9" w:rsidRPr="00F20E9C">
        <w:rPr>
          <w:szCs w:val="22"/>
        </w:rPr>
        <w:sym w:font="HQPB5" w:char="F024"/>
      </w:r>
      <w:r w:rsidR="00425CE9" w:rsidRPr="00F20E9C">
        <w:rPr>
          <w:szCs w:val="22"/>
        </w:rPr>
        <w:sym w:font="HQPB1" w:char="F023"/>
      </w:r>
      <w:r w:rsidR="00425CE9" w:rsidRPr="00F20E9C">
        <w:rPr>
          <w:rFonts w:ascii="(normal text)" w:hAnsi="(normal text)"/>
          <w:sz w:val="16"/>
          <w:szCs w:val="22"/>
          <w:rtl/>
        </w:rPr>
        <w:t xml:space="preserve"> </w:t>
      </w:r>
      <w:r w:rsidR="00425CE9" w:rsidRPr="00F20E9C">
        <w:rPr>
          <w:szCs w:val="22"/>
        </w:rPr>
        <w:sym w:font="HQPB5" w:char="F03B"/>
      </w:r>
      <w:r w:rsidR="00425CE9" w:rsidRPr="00F20E9C">
        <w:rPr>
          <w:szCs w:val="22"/>
        </w:rPr>
        <w:sym w:font="HQPB2" w:char="F0D3"/>
      </w:r>
      <w:r w:rsidR="00425CE9" w:rsidRPr="00F20E9C">
        <w:rPr>
          <w:szCs w:val="22"/>
        </w:rPr>
        <w:sym w:font="HQPB4" w:char="F0CD"/>
      </w:r>
      <w:r w:rsidR="00425CE9" w:rsidRPr="00F20E9C">
        <w:rPr>
          <w:szCs w:val="22"/>
        </w:rPr>
        <w:sym w:font="HQPB2" w:char="F05F"/>
      </w:r>
      <w:r w:rsidR="00425CE9" w:rsidRPr="00F20E9C">
        <w:rPr>
          <w:szCs w:val="22"/>
        </w:rPr>
        <w:sym w:font="HQPB5" w:char="F078"/>
      </w:r>
      <w:r w:rsidR="00425CE9" w:rsidRPr="00F20E9C">
        <w:rPr>
          <w:szCs w:val="22"/>
        </w:rPr>
        <w:sym w:font="HQPB1" w:char="F0EE"/>
      </w:r>
      <w:r w:rsidR="00425CE9" w:rsidRPr="00F20E9C">
        <w:rPr>
          <w:rFonts w:ascii="(normal text)" w:hAnsi="(normal text)"/>
          <w:sz w:val="16"/>
          <w:szCs w:val="22"/>
          <w:rtl/>
        </w:rPr>
        <w:t xml:space="preserve"> </w:t>
      </w:r>
      <w:r w:rsidR="00425CE9" w:rsidRPr="00F20E9C">
        <w:rPr>
          <w:szCs w:val="22"/>
        </w:rPr>
        <w:sym w:font="HQPB4" w:char="F0C7"/>
      </w:r>
      <w:r w:rsidR="00425CE9" w:rsidRPr="00F20E9C">
        <w:rPr>
          <w:szCs w:val="22"/>
        </w:rPr>
        <w:sym w:font="HQPB2" w:char="F060"/>
      </w:r>
      <w:r w:rsidR="00425CE9" w:rsidRPr="00F20E9C">
        <w:rPr>
          <w:szCs w:val="22"/>
        </w:rPr>
        <w:sym w:font="HQPB5" w:char="F074"/>
      </w:r>
      <w:r w:rsidR="00425CE9" w:rsidRPr="00F20E9C">
        <w:rPr>
          <w:szCs w:val="22"/>
        </w:rPr>
        <w:sym w:font="HQPB1" w:char="F0E3"/>
      </w:r>
      <w:r w:rsidR="00425CE9" w:rsidRPr="00F20E9C">
        <w:rPr>
          <w:rFonts w:ascii="(normal text)" w:hAnsi="(normal text)"/>
          <w:sz w:val="16"/>
          <w:szCs w:val="22"/>
          <w:rtl/>
        </w:rPr>
        <w:t xml:space="preserve"> </w:t>
      </w:r>
      <w:r w:rsidR="00425CE9" w:rsidRPr="00F20E9C">
        <w:rPr>
          <w:szCs w:val="22"/>
        </w:rPr>
        <w:sym w:font="HQPB5" w:char="F074"/>
      </w:r>
      <w:r w:rsidR="00425CE9" w:rsidRPr="00F20E9C">
        <w:rPr>
          <w:szCs w:val="22"/>
        </w:rPr>
        <w:sym w:font="HQPB2" w:char="F0FB"/>
      </w:r>
      <w:r w:rsidR="00425CE9" w:rsidRPr="00F20E9C">
        <w:rPr>
          <w:szCs w:val="22"/>
        </w:rPr>
        <w:sym w:font="HQPB2" w:char="F0FC"/>
      </w:r>
      <w:r w:rsidR="00425CE9" w:rsidRPr="00F20E9C">
        <w:rPr>
          <w:szCs w:val="22"/>
        </w:rPr>
        <w:sym w:font="HQPB4" w:char="F0CF"/>
      </w:r>
      <w:r w:rsidR="00425CE9" w:rsidRPr="00F20E9C">
        <w:rPr>
          <w:szCs w:val="22"/>
        </w:rPr>
        <w:sym w:font="HQPB2" w:char="F04A"/>
      </w:r>
      <w:r w:rsidR="00425CE9" w:rsidRPr="00F20E9C">
        <w:rPr>
          <w:szCs w:val="22"/>
        </w:rPr>
        <w:sym w:font="HQPB5" w:char="F06E"/>
      </w:r>
      <w:r w:rsidR="00425CE9" w:rsidRPr="00F20E9C">
        <w:rPr>
          <w:szCs w:val="22"/>
        </w:rPr>
        <w:sym w:font="HQPB2" w:char="F03D"/>
      </w:r>
      <w:r w:rsidR="00425CE9" w:rsidRPr="00F20E9C">
        <w:rPr>
          <w:szCs w:val="22"/>
        </w:rPr>
        <w:sym w:font="HQPB2" w:char="F0BB"/>
      </w:r>
      <w:r w:rsidR="00425CE9" w:rsidRPr="00F20E9C">
        <w:rPr>
          <w:szCs w:val="22"/>
        </w:rPr>
        <w:sym w:font="HQPB5" w:char="F079"/>
      </w:r>
      <w:r w:rsidR="00425CE9" w:rsidRPr="00F20E9C">
        <w:rPr>
          <w:szCs w:val="22"/>
        </w:rPr>
        <w:sym w:font="HQPB1" w:char="F0E8"/>
      </w:r>
      <w:r w:rsidR="00425CE9" w:rsidRPr="00F20E9C">
        <w:rPr>
          <w:szCs w:val="22"/>
        </w:rPr>
        <w:sym w:font="HQPB4" w:char="F0F8"/>
      </w:r>
      <w:r w:rsidR="00425CE9" w:rsidRPr="00F20E9C">
        <w:rPr>
          <w:szCs w:val="22"/>
        </w:rPr>
        <w:sym w:font="HQPB2" w:char="F039"/>
      </w:r>
      <w:r w:rsidR="00425CE9" w:rsidRPr="00F20E9C">
        <w:rPr>
          <w:szCs w:val="22"/>
        </w:rPr>
        <w:sym w:font="HQPB5" w:char="F024"/>
      </w:r>
      <w:r w:rsidR="00425CE9" w:rsidRPr="00F20E9C">
        <w:rPr>
          <w:szCs w:val="22"/>
        </w:rPr>
        <w:sym w:font="HQPB1" w:char="F023"/>
      </w:r>
      <w:r w:rsidR="00425CE9" w:rsidRPr="00F20E9C">
        <w:rPr>
          <w:rFonts w:ascii="(normal text)" w:hAnsi="(normal text)"/>
          <w:sz w:val="16"/>
          <w:szCs w:val="22"/>
          <w:rtl/>
        </w:rPr>
        <w:t xml:space="preserve"> </w:t>
      </w:r>
      <w:r w:rsidR="00425CE9" w:rsidRPr="00F20E9C">
        <w:rPr>
          <w:szCs w:val="22"/>
        </w:rPr>
        <w:sym w:font="HQPB2" w:char="F0C7"/>
      </w:r>
      <w:r w:rsidR="00425CE9" w:rsidRPr="00F20E9C">
        <w:rPr>
          <w:szCs w:val="22"/>
        </w:rPr>
        <w:sym w:font="HQPB2" w:char="F0D2"/>
      </w:r>
      <w:r w:rsidR="00425CE9" w:rsidRPr="00F20E9C">
        <w:rPr>
          <w:szCs w:val="22"/>
        </w:rPr>
        <w:sym w:font="HQPB2" w:char="F0D0"/>
      </w:r>
      <w:r w:rsidR="00425CE9" w:rsidRPr="00F20E9C">
        <w:rPr>
          <w:szCs w:val="22"/>
        </w:rPr>
        <w:sym w:font="HQPB2" w:char="F0C8"/>
      </w:r>
      <w:r w:rsidR="00E04FCD">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(آل عمران: 97).</w:t>
      </w:r>
      <w:r w:rsidRPr="00F15E40">
        <w:rPr>
          <w:rFonts w:ascii="Times New Roman" w:eastAsia="Times New Roman" w:hAnsi="Times New Roman" w:hint="cs"/>
          <w:sz w:val="28"/>
          <w:rtl/>
          <w:lang w:bidi="fa-IR"/>
        </w:rPr>
        <w:t xml:space="preserve"> و هركس روز محاسبه را انكار كند به اتفاق علما كافر است، و قرآن صراحتاً بيان نموده است هر کس به بخشي از قرآن ايمان داشته باشد و بخشي ديگر از</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 xml:space="preserve">انکار کند کفر ورزيده است. بنابراين احکام و اصول قرآن و اسلام بايد به طور تمام و کمال و بدون مستثني حفظ و رعايت شود، آيا تو به اين اصل معتقدي يا خير؟ </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عبدالنبي: بله، به اين اصل اعتقاد دارم؛ زيرا اين امر، در قرآن کاملاً واضح و آشکار است.</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عبدالله: حال که تو به اين اصل خلل‌ناپذير ايمان داري، بايد اين را هم خوب بداني که توحيد، بزرگترين فرضيه‌اي است که پيامبر اکرم </w:t>
      </w:r>
      <w:r w:rsidR="00C87CB1" w:rsidRPr="00C87CB1">
        <w:rPr>
          <w:rFonts w:ascii="Times New Roman" w:eastAsia="Times New Roman" w:hAnsi="Times New Roman" w:cs="CTraditional Arabic" w:hint="cs"/>
          <w:sz w:val="28"/>
          <w:rtl/>
          <w:lang w:bidi="fa-IR"/>
        </w:rPr>
        <w:t>ص</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 xml:space="preserve">بر پيروانش واجب </w:t>
      </w:r>
      <w:r w:rsidR="00117965">
        <w:rPr>
          <w:rFonts w:ascii="Times New Roman" w:eastAsia="Times New Roman" w:hAnsi="Times New Roman" w:hint="cs"/>
          <w:sz w:val="28"/>
          <w:rtl/>
          <w:lang w:bidi="fa-IR"/>
        </w:rPr>
        <w:t>کرده‌اند</w:t>
      </w:r>
      <w:r w:rsidRPr="00F15E40">
        <w:rPr>
          <w:rFonts w:ascii="Times New Roman" w:eastAsia="Times New Roman" w:hAnsi="Times New Roman" w:hint="cs"/>
          <w:sz w:val="28"/>
          <w:rtl/>
          <w:lang w:bidi="fa-IR"/>
        </w:rPr>
        <w:t xml:space="preserve">. توحيد مسأله ايست بسيار مهم و بزرگتر از نماز، زکات، روزه و حجّ، پس چطور ممکن است کسي با انکار يکي از اين امور، از اسلام خارج شده و کافر گردد، اگر هم به تمامي آنچه رسول الله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آورده است عمل كند، اما به خاطر انکار توحيد که تمامي انبياء براي اثبات آن مبعوث شدند کافر نشود. جهل شما به اين امر خطير، بسيار تعجّب برانگيز است. از طرفي ديگر ياران پيامبر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در يمامه با بني حنيفه به نبرد پرداختند که به رسالت پيامبر اسلام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ايمان داشته و کلمه توحيد را بر زبان آورده بودند، نماز مي‌خواندند و اذان مي‌گفتند.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عبدالنبي: اما آنان به ادعاي نبوّت مسيلمه کذّاب ايمان داشتند و ما باور داريم که بعد از محمد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هيچ پيامبري ظهور نمي‌کند.</w:t>
      </w:r>
    </w:p>
    <w:p w:rsidR="000F7D5B" w:rsidRPr="00EC6226" w:rsidRDefault="000F7D5B" w:rsidP="00EC6226">
      <w:pPr>
        <w:ind w:firstLine="284"/>
        <w:jc w:val="both"/>
        <w:rPr>
          <w:rFonts w:ascii="Times New Roman" w:eastAsia="Times New Roman" w:hAnsi="Times New Roman" w:hint="cs"/>
          <w:sz w:val="28"/>
          <w:rtl/>
          <w:lang w:bidi="fa-IR"/>
        </w:rPr>
      </w:pPr>
      <w:r w:rsidRPr="00F15E40">
        <w:rPr>
          <w:rFonts w:ascii="Times New Roman" w:eastAsia="Times New Roman" w:hAnsi="Times New Roman" w:hint="cs"/>
          <w:sz w:val="28"/>
          <w:rtl/>
          <w:lang w:bidi="fa-IR"/>
        </w:rPr>
        <w:t xml:space="preserve">عبدالله: ولي شما چنان در شأن علي </w:t>
      </w:r>
      <w:r w:rsidR="00380E2F" w:rsidRPr="00380E2F">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و عبدالقادر (رحمه الله) و ديگر انبياء و فرشتگان و صالحان و اوليا مبالغه مي‌کنيد که آنان را در حدّ خداوند بالا برده‌ايد. اگر حکم اينست که هر کس، انساني را تا حدّ پيامبر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بالا ببرد کافر است و جان و مالش مباح و شهادتين و نماز خواندن هم نفعي به حال او ندارد پس اين حکم نسبت به کسي که فردي را تا حدّ خدا بالا برد به طريق أولي جاريست. از سوي ديگر، کساني را که علي </w:t>
      </w:r>
      <w:r w:rsidR="00380E2F" w:rsidRPr="00380E2F">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سوزانيد نيز مسلمان بودند و از ياران و همرزمان آن حضرت، و از صحابه علم گرفته بودند، اما چون در شأن ايشان دچار همان پندارهاي غلط و مبالغه‌آميزي شده بودند که شما در شأن علي </w:t>
      </w:r>
      <w:r w:rsidR="00380E2F" w:rsidRPr="00380E2F">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عبدالقادر (رحمه الله) و </w:t>
      </w:r>
      <w:r w:rsidRPr="00F15E40">
        <w:rPr>
          <w:rFonts w:ascii="Times New Roman" w:eastAsia="Times New Roman" w:hAnsi="Times New Roman" w:hint="cs"/>
          <w:sz w:val="28"/>
          <w:rtl/>
        </w:rPr>
        <w:t>مانند</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lang w:bidi="fa-IR"/>
        </w:rPr>
        <w:t xml:space="preserve">دچار آن شده‌ايد. پس اگر اين کفر نيست صحابه چطور همزمان خود را تکفير کرده و سوزانيدند؟ آيا گمان مي‌بريد که صحابه به تکفير مسلمانان مي‌پرداختند يا اينکه اعتقاد مبالغه‌آميز در شأن اوليائي چون عبدالقادر (رحمه الله) ايرادي ندارد اما داشتن همين طرز تفکر در شأن علي </w:t>
      </w:r>
      <w:r w:rsidR="00380E2F" w:rsidRPr="00380E2F">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کفر است. شايد اين ايراد مطرح شود که گذشتگان فقط به اين دليل کافر شدند که علاوه بر شرک، منکِر نبوت پيامبر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حقّانيت قرآن و قيامت نيز بودند. در جواب اين ايراد بايد گفت پس منظور از مباحث باب حکم مرتد که علماي هر مذهب به طور مبسوط به آن پرداخته‌اند چيست؟ آنان در اين باب، مسائل متعدّدي را مطرح کرده‌اند که هر کدام سبب تکفير و حلال شدن جان و مال فرد مرتدّ مي‌گردد. آنان حتّي پا را فراتر گذاشته و مسائل کوچکي چون بر زبان آوردن کلمه‌اي که موجب خشم خداوند شود هر چند قلباً و از روي باور نباشد و يا از روي مزاح و شوخي باشد؛ زيرا خداوند در مورد چنين افرادي چنين فرموده است:</w:t>
      </w:r>
      <w:r w:rsidR="00F20863">
        <w:rPr>
          <w:rFonts w:ascii="Times New Roman" w:eastAsia="Times New Roman" w:hAnsi="Times New Roman" w:hint="cs"/>
          <w:sz w:val="28"/>
          <w:rtl/>
          <w:lang w:bidi="fa-IR"/>
        </w:rPr>
        <w:t xml:space="preserve"> </w:t>
      </w:r>
      <w:r w:rsidR="00F20863">
        <w:rPr>
          <w:rFonts w:ascii="Times New Roman" w:eastAsia="Times New Roman" w:hAnsi="Times New Roman" w:cs="Traditional Arabic" w:hint="cs"/>
          <w:sz w:val="28"/>
          <w:rtl/>
          <w:lang w:bidi="fa-IR"/>
        </w:rPr>
        <w:t>﴿</w:t>
      </w:r>
      <w:r w:rsidR="00EC6226" w:rsidRPr="00050003">
        <w:rPr>
          <w:szCs w:val="22"/>
        </w:rPr>
        <w:sym w:font="HQPB4" w:char="F0F6"/>
      </w:r>
      <w:r w:rsidR="00EC6226" w:rsidRPr="00050003">
        <w:rPr>
          <w:szCs w:val="22"/>
        </w:rPr>
        <w:sym w:font="HQPB2" w:char="F040"/>
      </w:r>
      <w:r w:rsidR="00EC6226" w:rsidRPr="00050003">
        <w:rPr>
          <w:szCs w:val="22"/>
        </w:rPr>
        <w:sym w:font="HQPB4" w:char="F0E8"/>
      </w:r>
      <w:r w:rsidR="00EC6226" w:rsidRPr="00050003">
        <w:rPr>
          <w:szCs w:val="22"/>
        </w:rPr>
        <w:sym w:font="HQPB2" w:char="F025"/>
      </w:r>
      <w:r w:rsidR="00EC6226" w:rsidRPr="00050003">
        <w:rPr>
          <w:rFonts w:ascii="(normal text)" w:hAnsi="(normal text)"/>
          <w:sz w:val="16"/>
          <w:szCs w:val="22"/>
          <w:rtl/>
        </w:rPr>
        <w:t xml:space="preserve"> </w:t>
      </w:r>
      <w:r w:rsidR="00EC6226" w:rsidRPr="00050003">
        <w:rPr>
          <w:szCs w:val="22"/>
        </w:rPr>
        <w:sym w:font="HQPB5" w:char="F0AB"/>
      </w:r>
      <w:r w:rsidR="00EC6226" w:rsidRPr="00050003">
        <w:rPr>
          <w:szCs w:val="22"/>
        </w:rPr>
        <w:sym w:font="HQPB1" w:char="F021"/>
      </w:r>
      <w:r w:rsidR="00EC6226" w:rsidRPr="00050003">
        <w:rPr>
          <w:szCs w:val="22"/>
        </w:rPr>
        <w:sym w:font="HQPB5" w:char="F024"/>
      </w:r>
      <w:r w:rsidR="00EC6226" w:rsidRPr="00050003">
        <w:rPr>
          <w:szCs w:val="22"/>
        </w:rPr>
        <w:sym w:font="HQPB1" w:char="F024"/>
      </w:r>
      <w:r w:rsidR="00EC6226" w:rsidRPr="00050003">
        <w:rPr>
          <w:szCs w:val="22"/>
        </w:rPr>
        <w:sym w:font="HQPB4" w:char="F0CE"/>
      </w:r>
      <w:r w:rsidR="00EC6226" w:rsidRPr="00050003">
        <w:rPr>
          <w:szCs w:val="22"/>
        </w:rPr>
        <w:sym w:font="HQPB1" w:char="F02F"/>
      </w:r>
      <w:r w:rsidR="00EC6226" w:rsidRPr="00050003">
        <w:rPr>
          <w:szCs w:val="22"/>
        </w:rPr>
        <w:sym w:font="HQPB5" w:char="F072"/>
      </w:r>
      <w:r w:rsidR="00EC6226" w:rsidRPr="00050003">
        <w:rPr>
          <w:szCs w:val="22"/>
        </w:rPr>
        <w:sym w:font="HQPB1" w:char="F026"/>
      </w:r>
      <w:r w:rsidR="00EC6226" w:rsidRPr="00050003">
        <w:rPr>
          <w:rFonts w:ascii="(normal text)" w:hAnsi="(normal text)"/>
          <w:sz w:val="16"/>
          <w:szCs w:val="22"/>
          <w:rtl/>
        </w:rPr>
        <w:t xml:space="preserve"> </w:t>
      </w:r>
      <w:r w:rsidR="00EC6226" w:rsidRPr="00050003">
        <w:rPr>
          <w:szCs w:val="22"/>
        </w:rPr>
        <w:sym w:font="HQPB2" w:char="F0BE"/>
      </w:r>
      <w:r w:rsidR="00EC6226" w:rsidRPr="00050003">
        <w:rPr>
          <w:szCs w:val="22"/>
        </w:rPr>
        <w:sym w:font="HQPB4" w:char="F0CF"/>
      </w:r>
      <w:r w:rsidR="00EC6226" w:rsidRPr="00050003">
        <w:rPr>
          <w:szCs w:val="22"/>
        </w:rPr>
        <w:sym w:font="HQPB2" w:char="F06D"/>
      </w:r>
      <w:r w:rsidR="00EC6226" w:rsidRPr="00050003">
        <w:rPr>
          <w:szCs w:val="22"/>
        </w:rPr>
        <w:sym w:font="HQPB4" w:char="F0CF"/>
      </w:r>
      <w:r w:rsidR="00EC6226" w:rsidRPr="00050003">
        <w:rPr>
          <w:szCs w:val="22"/>
        </w:rPr>
        <w:sym w:font="HQPB1" w:char="F047"/>
      </w:r>
      <w:r w:rsidR="00EC6226" w:rsidRPr="00050003">
        <w:rPr>
          <w:szCs w:val="22"/>
        </w:rPr>
        <w:sym w:font="HQPB2" w:char="F0BB"/>
      </w:r>
      <w:r w:rsidR="00EC6226" w:rsidRPr="00050003">
        <w:rPr>
          <w:szCs w:val="22"/>
        </w:rPr>
        <w:sym w:font="HQPB5" w:char="F074"/>
      </w:r>
      <w:r w:rsidR="00EC6226" w:rsidRPr="00050003">
        <w:rPr>
          <w:szCs w:val="22"/>
        </w:rPr>
        <w:sym w:font="HQPB2" w:char="F083"/>
      </w:r>
      <w:r w:rsidR="00EC6226" w:rsidRPr="00050003">
        <w:rPr>
          <w:szCs w:val="22"/>
        </w:rPr>
        <w:sym w:font="HQPB1" w:char="F023"/>
      </w:r>
      <w:r w:rsidR="00EC6226" w:rsidRPr="00050003">
        <w:rPr>
          <w:szCs w:val="22"/>
        </w:rPr>
        <w:sym w:font="HQPB5" w:char="F075"/>
      </w:r>
      <w:r w:rsidR="00EC6226" w:rsidRPr="00050003">
        <w:rPr>
          <w:szCs w:val="22"/>
        </w:rPr>
        <w:sym w:font="HQPB2" w:char="F0E4"/>
      </w:r>
      <w:r w:rsidR="00EC6226" w:rsidRPr="00050003">
        <w:rPr>
          <w:szCs w:val="22"/>
        </w:rPr>
        <w:sym w:font="HQPB5" w:char="F075"/>
      </w:r>
      <w:r w:rsidR="00EC6226" w:rsidRPr="00050003">
        <w:rPr>
          <w:szCs w:val="22"/>
        </w:rPr>
        <w:sym w:font="HQPB2" w:char="F072"/>
      </w:r>
      <w:r w:rsidR="00EC6226" w:rsidRPr="00050003">
        <w:rPr>
          <w:rFonts w:ascii="(normal text)" w:hAnsi="(normal text)"/>
          <w:sz w:val="16"/>
          <w:szCs w:val="22"/>
          <w:rtl/>
        </w:rPr>
        <w:t xml:space="preserve"> </w:t>
      </w:r>
      <w:r w:rsidR="00EC6226" w:rsidRPr="00050003">
        <w:rPr>
          <w:szCs w:val="22"/>
        </w:rPr>
        <w:sym w:font="HQPB2" w:char="F0BE"/>
      </w:r>
      <w:r w:rsidR="00EC6226" w:rsidRPr="00050003">
        <w:rPr>
          <w:szCs w:val="22"/>
        </w:rPr>
        <w:sym w:font="HQPB4" w:char="F0CF"/>
      </w:r>
      <w:r w:rsidR="00EC6226" w:rsidRPr="00050003">
        <w:rPr>
          <w:szCs w:val="22"/>
        </w:rPr>
        <w:sym w:font="HQPB3" w:char="F026"/>
      </w:r>
      <w:r w:rsidR="00EC6226" w:rsidRPr="00050003">
        <w:rPr>
          <w:szCs w:val="22"/>
        </w:rPr>
        <w:sym w:font="HQPB4" w:char="F0CE"/>
      </w:r>
      <w:r w:rsidR="00EC6226" w:rsidRPr="00050003">
        <w:rPr>
          <w:szCs w:val="22"/>
        </w:rPr>
        <w:sym w:font="HQPB3" w:char="F021"/>
      </w:r>
      <w:r w:rsidR="00EC6226" w:rsidRPr="00050003">
        <w:rPr>
          <w:szCs w:val="22"/>
        </w:rPr>
        <w:sym w:font="HQPB2" w:char="F071"/>
      </w:r>
      <w:r w:rsidR="00EC6226" w:rsidRPr="00050003">
        <w:rPr>
          <w:szCs w:val="22"/>
        </w:rPr>
        <w:sym w:font="HQPB4" w:char="F0DF"/>
      </w:r>
      <w:r w:rsidR="00EC6226" w:rsidRPr="00050003">
        <w:rPr>
          <w:szCs w:val="22"/>
        </w:rPr>
        <w:sym w:font="HQPB1" w:char="F099"/>
      </w:r>
      <w:r w:rsidR="00EC6226" w:rsidRPr="00050003">
        <w:rPr>
          <w:szCs w:val="22"/>
        </w:rPr>
        <w:sym w:font="HQPB5" w:char="F075"/>
      </w:r>
      <w:r w:rsidR="00EC6226" w:rsidRPr="00050003">
        <w:rPr>
          <w:szCs w:val="22"/>
        </w:rPr>
        <w:sym w:font="HQPB1" w:char="F091"/>
      </w:r>
      <w:r w:rsidR="00EC6226" w:rsidRPr="00050003">
        <w:rPr>
          <w:szCs w:val="22"/>
        </w:rPr>
        <w:sym w:font="HQPB5" w:char="F075"/>
      </w:r>
      <w:r w:rsidR="00EC6226" w:rsidRPr="00050003">
        <w:rPr>
          <w:szCs w:val="22"/>
        </w:rPr>
        <w:sym w:font="HQPB2" w:char="F072"/>
      </w:r>
      <w:r w:rsidR="00EC6226" w:rsidRPr="00050003">
        <w:rPr>
          <w:rFonts w:ascii="(normal text)" w:hAnsi="(normal text)"/>
          <w:sz w:val="16"/>
          <w:szCs w:val="22"/>
          <w:rtl/>
        </w:rPr>
        <w:t xml:space="preserve"> </w:t>
      </w:r>
      <w:r w:rsidR="00EC6226" w:rsidRPr="00050003">
        <w:rPr>
          <w:szCs w:val="22"/>
        </w:rPr>
        <w:sym w:font="HQPB4" w:char="F0F3"/>
      </w:r>
      <w:r w:rsidR="00EC6226" w:rsidRPr="00050003">
        <w:rPr>
          <w:szCs w:val="22"/>
        </w:rPr>
        <w:sym w:font="HQPB2" w:char="F04F"/>
      </w:r>
      <w:r w:rsidR="00EC6226" w:rsidRPr="00050003">
        <w:rPr>
          <w:szCs w:val="22"/>
        </w:rPr>
        <w:sym w:font="HQPB4" w:char="F0E7"/>
      </w:r>
      <w:r w:rsidR="00EC6226" w:rsidRPr="00050003">
        <w:rPr>
          <w:szCs w:val="22"/>
        </w:rPr>
        <w:sym w:font="HQPB1" w:char="F046"/>
      </w:r>
      <w:r w:rsidR="00EC6226" w:rsidRPr="00050003">
        <w:rPr>
          <w:szCs w:val="22"/>
        </w:rPr>
        <w:sym w:font="HQPB2" w:char="F059"/>
      </w:r>
      <w:r w:rsidR="00EC6226" w:rsidRPr="00050003">
        <w:rPr>
          <w:szCs w:val="22"/>
        </w:rPr>
        <w:sym w:font="HQPB4" w:char="F0E4"/>
      </w:r>
      <w:r w:rsidR="00EC6226" w:rsidRPr="00050003">
        <w:rPr>
          <w:szCs w:val="22"/>
        </w:rPr>
        <w:sym w:font="HQPB2" w:char="F02E"/>
      </w:r>
      <w:r w:rsidR="00EC6226" w:rsidRPr="00050003">
        <w:rPr>
          <w:rFonts w:ascii="(normal text)" w:hAnsi="(normal text)"/>
          <w:sz w:val="16"/>
          <w:szCs w:val="22"/>
          <w:rtl/>
        </w:rPr>
        <w:t xml:space="preserve"> </w:t>
      </w:r>
      <w:r w:rsidR="00EC6226" w:rsidRPr="00050003">
        <w:rPr>
          <w:szCs w:val="22"/>
        </w:rPr>
        <w:sym w:font="HQPB5" w:char="F09A"/>
      </w:r>
      <w:r w:rsidR="00EC6226" w:rsidRPr="00050003">
        <w:rPr>
          <w:szCs w:val="22"/>
        </w:rPr>
        <w:sym w:font="HQPB2" w:char="F063"/>
      </w:r>
      <w:r w:rsidR="00EC6226" w:rsidRPr="00050003">
        <w:rPr>
          <w:szCs w:val="22"/>
        </w:rPr>
        <w:sym w:font="HQPB2" w:char="F072"/>
      </w:r>
      <w:r w:rsidR="00EC6226" w:rsidRPr="00050003">
        <w:rPr>
          <w:szCs w:val="22"/>
        </w:rPr>
        <w:sym w:font="HQPB4" w:char="F0E2"/>
      </w:r>
      <w:r w:rsidR="00EC6226" w:rsidRPr="00050003">
        <w:rPr>
          <w:szCs w:val="22"/>
        </w:rPr>
        <w:sym w:font="HQPB2" w:char="F0E4"/>
      </w:r>
      <w:r w:rsidR="00EC6226" w:rsidRPr="00050003">
        <w:rPr>
          <w:szCs w:val="22"/>
        </w:rPr>
        <w:sym w:font="HQPB4" w:char="F0CC"/>
      </w:r>
      <w:r w:rsidR="00EC6226" w:rsidRPr="00050003">
        <w:rPr>
          <w:szCs w:val="22"/>
        </w:rPr>
        <w:sym w:font="HQPB1" w:char="F093"/>
      </w:r>
      <w:r w:rsidR="00EC6226" w:rsidRPr="00050003">
        <w:rPr>
          <w:szCs w:val="22"/>
        </w:rPr>
        <w:sym w:font="HQPB4" w:char="F0F6"/>
      </w:r>
      <w:r w:rsidR="00EC6226" w:rsidRPr="00050003">
        <w:rPr>
          <w:szCs w:val="22"/>
        </w:rPr>
        <w:sym w:font="HQPB2" w:char="F06B"/>
      </w:r>
      <w:r w:rsidR="00EC6226" w:rsidRPr="00050003">
        <w:rPr>
          <w:szCs w:val="22"/>
        </w:rPr>
        <w:sym w:font="HQPB5" w:char="F074"/>
      </w:r>
      <w:r w:rsidR="00EC6226" w:rsidRPr="00050003">
        <w:rPr>
          <w:szCs w:val="22"/>
        </w:rPr>
        <w:sym w:font="HQPB1" w:char="F04A"/>
      </w:r>
      <w:r w:rsidR="00EC6226" w:rsidRPr="00050003">
        <w:rPr>
          <w:szCs w:val="22"/>
        </w:rPr>
        <w:sym w:font="HQPB4" w:char="F0F3"/>
      </w:r>
      <w:r w:rsidR="00EC6226" w:rsidRPr="00050003">
        <w:rPr>
          <w:szCs w:val="22"/>
        </w:rPr>
        <w:sym w:font="HQPB1" w:char="F0A1"/>
      </w:r>
      <w:r w:rsidR="00EC6226" w:rsidRPr="00050003">
        <w:rPr>
          <w:szCs w:val="22"/>
        </w:rPr>
        <w:sym w:font="HQPB5" w:char="F06E"/>
      </w:r>
      <w:r w:rsidR="00EC6226" w:rsidRPr="00050003">
        <w:rPr>
          <w:szCs w:val="22"/>
        </w:rPr>
        <w:sym w:font="HQPB1" w:char="F040"/>
      </w:r>
      <w:r w:rsidR="00EC6226" w:rsidRPr="00050003">
        <w:rPr>
          <w:rFonts w:ascii="(normal text)" w:hAnsi="(normal text)"/>
          <w:sz w:val="16"/>
          <w:szCs w:val="22"/>
          <w:rtl/>
        </w:rPr>
        <w:t xml:space="preserve"> </w:t>
      </w:r>
      <w:r w:rsidR="00EC6226" w:rsidRPr="00050003">
        <w:rPr>
          <w:szCs w:val="22"/>
        </w:rPr>
        <w:sym w:font="HQPB2" w:char="F0C7"/>
      </w:r>
      <w:r w:rsidR="00EC6226" w:rsidRPr="00050003">
        <w:rPr>
          <w:szCs w:val="22"/>
        </w:rPr>
        <w:sym w:font="HQPB2" w:char="F0CF"/>
      </w:r>
      <w:r w:rsidR="00EC6226" w:rsidRPr="00050003">
        <w:rPr>
          <w:szCs w:val="22"/>
        </w:rPr>
        <w:sym w:font="HQPB2" w:char="F0CE"/>
      </w:r>
      <w:r w:rsidR="00EC6226" w:rsidRPr="00050003">
        <w:rPr>
          <w:szCs w:val="22"/>
        </w:rPr>
        <w:sym w:font="HQPB2" w:char="F0C8"/>
      </w:r>
      <w:r w:rsidR="00EC6226" w:rsidRPr="00050003">
        <w:rPr>
          <w:rFonts w:ascii="(normal text)" w:hAnsi="(normal text)"/>
          <w:sz w:val="16"/>
          <w:szCs w:val="22"/>
          <w:rtl/>
        </w:rPr>
        <w:t xml:space="preserve"> </w:t>
      </w:r>
      <w:r w:rsidR="00EC6226" w:rsidRPr="00050003">
        <w:rPr>
          <w:szCs w:val="22"/>
        </w:rPr>
        <w:sym w:font="HQPB5" w:char="F09F"/>
      </w:r>
      <w:r w:rsidR="00EC6226" w:rsidRPr="00050003">
        <w:rPr>
          <w:szCs w:val="22"/>
        </w:rPr>
        <w:sym w:font="HQPB2" w:char="F077"/>
      </w:r>
      <w:r w:rsidR="00EC6226" w:rsidRPr="00050003">
        <w:rPr>
          <w:rFonts w:ascii="(normal text)" w:hAnsi="(normal text)"/>
          <w:sz w:val="16"/>
          <w:szCs w:val="22"/>
          <w:rtl/>
        </w:rPr>
        <w:t xml:space="preserve"> </w:t>
      </w:r>
      <w:r w:rsidR="00EC6226" w:rsidRPr="00050003">
        <w:rPr>
          <w:szCs w:val="22"/>
        </w:rPr>
        <w:sym w:font="HQPB5" w:char="F028"/>
      </w:r>
      <w:r w:rsidR="00EC6226" w:rsidRPr="00050003">
        <w:rPr>
          <w:szCs w:val="22"/>
        </w:rPr>
        <w:sym w:font="HQPB1" w:char="F023"/>
      </w:r>
      <w:r w:rsidR="00EC6226" w:rsidRPr="00050003">
        <w:rPr>
          <w:szCs w:val="22"/>
        </w:rPr>
        <w:sym w:font="HQPB2" w:char="F072"/>
      </w:r>
      <w:r w:rsidR="00EC6226" w:rsidRPr="00050003">
        <w:rPr>
          <w:szCs w:val="22"/>
        </w:rPr>
        <w:sym w:font="HQPB4" w:char="F0E2"/>
      </w:r>
      <w:r w:rsidR="00EC6226" w:rsidRPr="00050003">
        <w:rPr>
          <w:szCs w:val="22"/>
        </w:rPr>
        <w:sym w:font="HQPB1" w:char="F091"/>
      </w:r>
      <w:r w:rsidR="00EC6226" w:rsidRPr="00050003">
        <w:rPr>
          <w:szCs w:val="22"/>
        </w:rPr>
        <w:sym w:font="HQPB4" w:char="F0C9"/>
      </w:r>
      <w:r w:rsidR="00EC6226" w:rsidRPr="00050003">
        <w:rPr>
          <w:szCs w:val="22"/>
        </w:rPr>
        <w:sym w:font="HQPB1" w:char="F08B"/>
      </w:r>
      <w:r w:rsidR="00EC6226" w:rsidRPr="00050003">
        <w:rPr>
          <w:szCs w:val="22"/>
        </w:rPr>
        <w:sym w:font="HQPB5" w:char="F074"/>
      </w:r>
      <w:r w:rsidR="00EC6226" w:rsidRPr="00050003">
        <w:rPr>
          <w:szCs w:val="22"/>
        </w:rPr>
        <w:sym w:font="HQPB1" w:char="F047"/>
      </w:r>
      <w:r w:rsidR="00EC6226" w:rsidRPr="00050003">
        <w:rPr>
          <w:szCs w:val="22"/>
        </w:rPr>
        <w:sym w:font="HQPB4" w:char="F0F7"/>
      </w:r>
      <w:r w:rsidR="00EC6226" w:rsidRPr="00050003">
        <w:rPr>
          <w:szCs w:val="22"/>
        </w:rPr>
        <w:sym w:font="HQPB1" w:char="F0E8"/>
      </w:r>
      <w:r w:rsidR="00EC6226" w:rsidRPr="00050003">
        <w:rPr>
          <w:szCs w:val="22"/>
        </w:rPr>
        <w:sym w:font="HQPB5" w:char="F073"/>
      </w:r>
      <w:r w:rsidR="00EC6226" w:rsidRPr="00050003">
        <w:rPr>
          <w:szCs w:val="22"/>
        </w:rPr>
        <w:sym w:font="HQPB1" w:char="F03F"/>
      </w:r>
      <w:r w:rsidR="00EC6226" w:rsidRPr="00050003">
        <w:rPr>
          <w:rFonts w:ascii="(normal text)" w:hAnsi="(normal text)"/>
          <w:sz w:val="16"/>
          <w:szCs w:val="22"/>
          <w:rtl/>
        </w:rPr>
        <w:t xml:space="preserve"> </w:t>
      </w:r>
      <w:r w:rsidR="00EC6226" w:rsidRPr="00050003">
        <w:rPr>
          <w:szCs w:val="22"/>
        </w:rPr>
        <w:sym w:font="HQPB4" w:char="F0F4"/>
      </w:r>
      <w:r w:rsidR="00EC6226" w:rsidRPr="00050003">
        <w:rPr>
          <w:szCs w:val="22"/>
        </w:rPr>
        <w:sym w:font="HQPB1" w:char="F089"/>
      </w:r>
      <w:r w:rsidR="00EC6226" w:rsidRPr="00050003">
        <w:rPr>
          <w:szCs w:val="22"/>
        </w:rPr>
        <w:sym w:font="HQPB5" w:char="F073"/>
      </w:r>
      <w:r w:rsidR="00EC6226" w:rsidRPr="00050003">
        <w:rPr>
          <w:szCs w:val="22"/>
        </w:rPr>
        <w:sym w:font="HQPB2" w:char="F025"/>
      </w:r>
      <w:r w:rsidR="00EC6226" w:rsidRPr="00050003">
        <w:rPr>
          <w:rFonts w:ascii="(normal text)" w:hAnsi="(normal text)"/>
          <w:sz w:val="16"/>
          <w:szCs w:val="22"/>
          <w:rtl/>
        </w:rPr>
        <w:t xml:space="preserve"> </w:t>
      </w:r>
      <w:r w:rsidR="00EC6226" w:rsidRPr="00050003">
        <w:rPr>
          <w:szCs w:val="22"/>
        </w:rPr>
        <w:sym w:font="HQPB2" w:char="F04C"/>
      </w:r>
      <w:r w:rsidR="00EC6226" w:rsidRPr="00050003">
        <w:rPr>
          <w:szCs w:val="22"/>
        </w:rPr>
        <w:sym w:font="HQPB4" w:char="F0E4"/>
      </w:r>
      <w:r w:rsidR="00EC6226" w:rsidRPr="00050003">
        <w:rPr>
          <w:szCs w:val="22"/>
        </w:rPr>
        <w:sym w:font="HQPB3" w:char="F06E"/>
      </w:r>
      <w:r w:rsidR="00EC6226" w:rsidRPr="00050003">
        <w:rPr>
          <w:szCs w:val="22"/>
        </w:rPr>
        <w:sym w:font="HQPB4" w:char="F0F6"/>
      </w:r>
      <w:r w:rsidR="00EC6226" w:rsidRPr="00050003">
        <w:rPr>
          <w:szCs w:val="22"/>
        </w:rPr>
        <w:sym w:font="HQPB1" w:char="F08D"/>
      </w:r>
      <w:r w:rsidR="00EC6226" w:rsidRPr="00050003">
        <w:rPr>
          <w:szCs w:val="22"/>
        </w:rPr>
        <w:sym w:font="HQPB5" w:char="F078"/>
      </w:r>
      <w:r w:rsidR="00EC6226" w:rsidRPr="00050003">
        <w:rPr>
          <w:szCs w:val="22"/>
        </w:rPr>
        <w:sym w:font="HQPB1" w:char="F0FF"/>
      </w:r>
      <w:r w:rsidR="00EC6226" w:rsidRPr="00050003">
        <w:rPr>
          <w:szCs w:val="22"/>
        </w:rPr>
        <w:sym w:font="HQPB5" w:char="F078"/>
      </w:r>
      <w:r w:rsidR="00EC6226" w:rsidRPr="00050003">
        <w:rPr>
          <w:szCs w:val="22"/>
        </w:rPr>
        <w:sym w:font="HQPB2" w:char="F02E"/>
      </w:r>
      <w:r w:rsidR="00EC6226" w:rsidRPr="00050003">
        <w:rPr>
          <w:rFonts w:ascii="(normal text)" w:hAnsi="(normal text)"/>
          <w:sz w:val="16"/>
          <w:szCs w:val="22"/>
          <w:rtl/>
        </w:rPr>
        <w:t xml:space="preserve"> </w:t>
      </w:r>
      <w:r w:rsidR="00EC6226" w:rsidRPr="00050003">
        <w:rPr>
          <w:szCs w:val="22"/>
        </w:rPr>
        <w:sym w:font="HQPB5" w:char="F079"/>
      </w:r>
      <w:r w:rsidR="00EC6226" w:rsidRPr="00050003">
        <w:rPr>
          <w:szCs w:val="22"/>
        </w:rPr>
        <w:sym w:font="HQPB1" w:char="F089"/>
      </w:r>
      <w:r w:rsidR="00EC6226" w:rsidRPr="00050003">
        <w:rPr>
          <w:szCs w:val="22"/>
        </w:rPr>
        <w:sym w:font="HQPB4" w:char="F0F7"/>
      </w:r>
      <w:r w:rsidR="00EC6226" w:rsidRPr="00050003">
        <w:rPr>
          <w:szCs w:val="22"/>
        </w:rPr>
        <w:sym w:font="HQPB1" w:char="F0E8"/>
      </w:r>
      <w:r w:rsidR="00EC6226" w:rsidRPr="00050003">
        <w:rPr>
          <w:szCs w:val="22"/>
        </w:rPr>
        <w:sym w:font="HQPB5" w:char="F074"/>
      </w:r>
      <w:r w:rsidR="00EC6226" w:rsidRPr="00050003">
        <w:rPr>
          <w:szCs w:val="22"/>
        </w:rPr>
        <w:sym w:font="HQPB1" w:char="F02F"/>
      </w:r>
      <w:r w:rsidR="00EC6226" w:rsidRPr="00050003">
        <w:rPr>
          <w:rFonts w:ascii="(normal text)" w:hAnsi="(normal text)"/>
          <w:sz w:val="16"/>
          <w:szCs w:val="22"/>
          <w:rtl/>
        </w:rPr>
        <w:t xml:space="preserve"> </w:t>
      </w:r>
      <w:r w:rsidR="00EC6226" w:rsidRPr="00050003">
        <w:rPr>
          <w:szCs w:val="22"/>
        </w:rPr>
        <w:sym w:font="HQPB4" w:char="F0F3"/>
      </w:r>
      <w:r w:rsidR="00EC6226" w:rsidRPr="00050003">
        <w:rPr>
          <w:szCs w:val="22"/>
        </w:rPr>
        <w:sym w:font="HQPB2" w:char="F04F"/>
      </w:r>
      <w:r w:rsidR="00EC6226" w:rsidRPr="00050003">
        <w:rPr>
          <w:szCs w:val="22"/>
        </w:rPr>
        <w:sym w:font="HQPB4" w:char="F0E4"/>
      </w:r>
      <w:r w:rsidR="00EC6226" w:rsidRPr="00050003">
        <w:rPr>
          <w:szCs w:val="22"/>
        </w:rPr>
        <w:sym w:font="HQPB2" w:char="F033"/>
      </w:r>
      <w:r w:rsidR="00EC6226" w:rsidRPr="00050003">
        <w:rPr>
          <w:szCs w:val="22"/>
        </w:rPr>
        <w:sym w:font="HQPB4" w:char="F0CF"/>
      </w:r>
      <w:r w:rsidR="00EC6226" w:rsidRPr="00050003">
        <w:rPr>
          <w:szCs w:val="22"/>
        </w:rPr>
        <w:sym w:font="HQPB2" w:char="F059"/>
      </w:r>
      <w:r w:rsidR="00EC6226" w:rsidRPr="00050003">
        <w:rPr>
          <w:szCs w:val="22"/>
        </w:rPr>
        <w:sym w:font="HQPB2" w:char="F0BB"/>
      </w:r>
      <w:r w:rsidR="00EC6226" w:rsidRPr="00050003">
        <w:rPr>
          <w:szCs w:val="22"/>
        </w:rPr>
        <w:sym w:font="HQPB5" w:char="F079"/>
      </w:r>
      <w:r w:rsidR="00EC6226" w:rsidRPr="00050003">
        <w:rPr>
          <w:szCs w:val="22"/>
        </w:rPr>
        <w:sym w:font="HQPB2" w:char="F04A"/>
      </w:r>
      <w:r w:rsidR="00EC6226" w:rsidRPr="00050003">
        <w:rPr>
          <w:szCs w:val="22"/>
        </w:rPr>
        <w:sym w:font="HQPB2" w:char="F083"/>
      </w:r>
      <w:r w:rsidR="00EC6226" w:rsidRPr="00050003">
        <w:rPr>
          <w:szCs w:val="22"/>
        </w:rPr>
        <w:sym w:font="HQPB4" w:char="F0CE"/>
      </w:r>
      <w:r w:rsidR="00EC6226" w:rsidRPr="00050003">
        <w:rPr>
          <w:szCs w:val="22"/>
        </w:rPr>
        <w:sym w:font="HQPB1" w:char="F029"/>
      </w:r>
      <w:r w:rsidR="00F20863">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w:t>
      </w:r>
      <w:r w:rsidRPr="00F15E40">
        <w:rPr>
          <w:rFonts w:ascii="Times New Roman" w:eastAsia="Times New Roman" w:hAnsi="Times New Roman" w:hint="cs"/>
          <w:sz w:val="28"/>
          <w:rtl/>
          <w:lang w:bidi="fa-IR"/>
        </w:rPr>
        <w:t>بگو: آيا به خدا و آيات او و پيغمبرش مي‌توان بازي و شوخي کرد؟ عذرخواهي نکنيد. شما پس از ايمان آوردن، کافر شده‌ايد.</w:t>
      </w:r>
    </w:p>
    <w:p w:rsidR="000F7D5B" w:rsidRPr="00E2617F" w:rsidRDefault="000F7D5B" w:rsidP="00F74070">
      <w:pPr>
        <w:ind w:firstLine="284"/>
        <w:jc w:val="both"/>
        <w:rPr>
          <w:rFonts w:ascii="Times New Roman" w:eastAsia="Times New Roman" w:hAnsi="Times New Roman" w:hint="cs"/>
          <w:sz w:val="28"/>
          <w:rtl/>
          <w:lang w:bidi="fa-IR"/>
        </w:rPr>
      </w:pPr>
      <w:r w:rsidRPr="00F15E40">
        <w:rPr>
          <w:rFonts w:ascii="Times New Roman" w:eastAsia="Times New Roman" w:hAnsi="Times New Roman" w:hint="cs"/>
          <w:sz w:val="28"/>
          <w:rtl/>
          <w:lang w:bidi="fa-IR"/>
        </w:rPr>
        <w:t xml:space="preserve">لازم به ذکر است اين آيه در شأن صحابه‌اي نازل شد که سخني را به مزاح بر زبان آورده بود و آن سخن باعث خشم خداوند و رسولش شد و اين آيه را نازل فرمود تا اعلان نمايد که آن چند نفر به خاطر گفتن آن سخن کافر شده‌اند. از ديگر سوي خدا قوم بني‌اسرائيل را با وجود ايمانشان به خاطر اينکه از موسي </w:t>
      </w:r>
      <w:r w:rsidR="00B256B0" w:rsidRPr="00B256B0">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درخواست کردند تا الهه‌اي ملموس را برايشان تعيين کند:</w:t>
      </w:r>
      <w:r w:rsidR="00966C4A">
        <w:rPr>
          <w:rFonts w:ascii="Times New Roman" w:eastAsia="Times New Roman" w:hAnsi="Times New Roman" w:hint="cs"/>
          <w:sz w:val="28"/>
          <w:rtl/>
          <w:lang w:bidi="fa-IR"/>
        </w:rPr>
        <w:t xml:space="preserve"> </w:t>
      </w:r>
      <w:r w:rsidR="00966C4A">
        <w:rPr>
          <w:rFonts w:ascii="Times New Roman" w:eastAsia="Times New Roman" w:hAnsi="Times New Roman" w:cs="Traditional Arabic" w:hint="cs"/>
          <w:sz w:val="28"/>
          <w:rtl/>
          <w:lang w:bidi="fa-IR"/>
        </w:rPr>
        <w:t>﴿</w:t>
      </w:r>
      <w:r w:rsidR="00E2617F" w:rsidRPr="00050003">
        <w:rPr>
          <w:szCs w:val="22"/>
        </w:rPr>
        <w:sym w:font="HQPB2" w:char="F040"/>
      </w:r>
      <w:r w:rsidR="00E2617F" w:rsidRPr="00050003">
        <w:rPr>
          <w:szCs w:val="22"/>
        </w:rPr>
        <w:sym w:font="HQPB5" w:char="F079"/>
      </w:r>
      <w:r w:rsidR="00E2617F" w:rsidRPr="00050003">
        <w:rPr>
          <w:szCs w:val="22"/>
        </w:rPr>
        <w:sym w:font="HQPB1" w:char="F0E8"/>
      </w:r>
      <w:r w:rsidR="00E2617F" w:rsidRPr="00050003">
        <w:rPr>
          <w:szCs w:val="22"/>
        </w:rPr>
        <w:sym w:font="HQPB4" w:char="F0F4"/>
      </w:r>
      <w:r w:rsidR="00E2617F" w:rsidRPr="00050003">
        <w:rPr>
          <w:szCs w:val="22"/>
        </w:rPr>
        <w:sym w:font="HQPB1" w:char="F05F"/>
      </w:r>
      <w:r w:rsidR="00E2617F" w:rsidRPr="00050003">
        <w:rPr>
          <w:szCs w:val="22"/>
        </w:rPr>
        <w:sym w:font="HQPB5" w:char="F024"/>
      </w:r>
      <w:r w:rsidR="00E2617F" w:rsidRPr="00050003">
        <w:rPr>
          <w:szCs w:val="22"/>
        </w:rPr>
        <w:sym w:font="HQPB1" w:char="F023"/>
      </w:r>
      <w:r w:rsidR="00E2617F" w:rsidRPr="00050003">
        <w:rPr>
          <w:rFonts w:ascii="(normal text)" w:hAnsi="(normal text)"/>
          <w:sz w:val="16"/>
          <w:szCs w:val="22"/>
          <w:rtl/>
        </w:rPr>
        <w:t xml:space="preserve"> </w:t>
      </w:r>
      <w:r w:rsidR="00E2617F" w:rsidRPr="00050003">
        <w:rPr>
          <w:szCs w:val="22"/>
        </w:rPr>
        <w:sym w:font="HQPB5" w:char="F021"/>
      </w:r>
      <w:r w:rsidR="00E2617F" w:rsidRPr="00050003">
        <w:rPr>
          <w:szCs w:val="22"/>
        </w:rPr>
        <w:sym w:font="HQPB1" w:char="F024"/>
      </w:r>
      <w:r w:rsidR="00E2617F" w:rsidRPr="00050003">
        <w:rPr>
          <w:szCs w:val="22"/>
        </w:rPr>
        <w:sym w:font="HQPB5" w:char="F075"/>
      </w:r>
      <w:r w:rsidR="00E2617F" w:rsidRPr="00050003">
        <w:rPr>
          <w:szCs w:val="22"/>
        </w:rPr>
        <w:sym w:font="HQPB2" w:char="F05A"/>
      </w:r>
      <w:r w:rsidR="00E2617F" w:rsidRPr="00050003">
        <w:rPr>
          <w:szCs w:val="22"/>
        </w:rPr>
        <w:sym w:font="HQPB4" w:char="F0A9"/>
      </w:r>
      <w:r w:rsidR="00E2617F" w:rsidRPr="00050003">
        <w:rPr>
          <w:szCs w:val="22"/>
        </w:rPr>
        <w:sym w:font="HQPB2" w:char="F039"/>
      </w:r>
      <w:r w:rsidR="00E2617F" w:rsidRPr="00050003">
        <w:rPr>
          <w:rFonts w:ascii="(normal text)" w:hAnsi="(normal text)"/>
          <w:sz w:val="16"/>
          <w:szCs w:val="22"/>
          <w:rtl/>
        </w:rPr>
        <w:t xml:space="preserve"> </w:t>
      </w:r>
      <w:r w:rsidR="00E2617F" w:rsidRPr="00050003">
        <w:rPr>
          <w:szCs w:val="22"/>
        </w:rPr>
        <w:sym w:font="HQPB1" w:char="F024"/>
      </w:r>
      <w:r w:rsidR="00E2617F" w:rsidRPr="00050003">
        <w:rPr>
          <w:szCs w:val="22"/>
        </w:rPr>
        <w:sym w:font="HQPB4" w:char="F059"/>
      </w:r>
      <w:r w:rsidR="00E2617F" w:rsidRPr="00050003">
        <w:rPr>
          <w:szCs w:val="22"/>
        </w:rPr>
        <w:sym w:font="HQPB2" w:char="F067"/>
      </w:r>
      <w:r w:rsidR="00E2617F" w:rsidRPr="00050003">
        <w:rPr>
          <w:szCs w:val="22"/>
        </w:rPr>
        <w:sym w:font="HQPB2" w:char="F0BB"/>
      </w:r>
      <w:r w:rsidR="00E2617F" w:rsidRPr="00050003">
        <w:rPr>
          <w:szCs w:val="22"/>
        </w:rPr>
        <w:sym w:font="HQPB5" w:char="F073"/>
      </w:r>
      <w:r w:rsidR="00E2617F" w:rsidRPr="00050003">
        <w:rPr>
          <w:szCs w:val="22"/>
        </w:rPr>
        <w:sym w:font="HQPB2" w:char="F039"/>
      </w:r>
      <w:r w:rsidR="00E2617F" w:rsidRPr="00050003">
        <w:rPr>
          <w:szCs w:val="22"/>
        </w:rPr>
        <w:sym w:font="HQPB4" w:char="F0CE"/>
      </w:r>
      <w:r w:rsidR="00E2617F" w:rsidRPr="00050003">
        <w:rPr>
          <w:szCs w:val="22"/>
        </w:rPr>
        <w:sym w:font="HQPB1" w:char="F029"/>
      </w:r>
      <w:r w:rsidR="00966C4A">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(لأعراف: 138).</w:t>
      </w:r>
      <w:r w:rsidRPr="00F15E40">
        <w:rPr>
          <w:rFonts w:ascii="Times New Roman" w:eastAsia="Times New Roman" w:hAnsi="Times New Roman" w:hint="cs"/>
          <w:sz w:val="28"/>
          <w:rtl/>
          <w:lang w:bidi="fa-IR"/>
        </w:rPr>
        <w:t xml:space="preserve"> آنان را مورد سرزنش قرار داد. رسول اکرم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نيز در جواب صحابه‌اي که از ايشان درخواست کرده بودند تا برايشان ذات أنواطي را معين نمايد فرمودند اين درخواست همان درخواست بني‌اسرائيل از موسي </w:t>
      </w:r>
      <w:r w:rsidR="00B256B0" w:rsidRPr="00B256B0">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است که گفتند:</w:t>
      </w:r>
      <w:r w:rsidR="00C24807">
        <w:rPr>
          <w:rFonts w:ascii="Times New Roman" w:eastAsia="Times New Roman" w:hAnsi="Times New Roman" w:hint="cs"/>
          <w:sz w:val="28"/>
          <w:rtl/>
          <w:lang w:bidi="fa-IR"/>
        </w:rPr>
        <w:t xml:space="preserve"> </w:t>
      </w:r>
      <w:r w:rsidR="00C24807">
        <w:rPr>
          <w:rFonts w:ascii="Times New Roman" w:eastAsia="Times New Roman" w:hAnsi="Times New Roman" w:cs="Traditional Arabic" w:hint="cs"/>
          <w:sz w:val="28"/>
          <w:rtl/>
          <w:lang w:bidi="fa-IR"/>
        </w:rPr>
        <w:t>﴿</w:t>
      </w:r>
      <w:r w:rsidR="00F74070" w:rsidRPr="00050003">
        <w:rPr>
          <w:szCs w:val="22"/>
        </w:rPr>
        <w:sym w:font="HQPB2" w:char="F040"/>
      </w:r>
      <w:r w:rsidR="00F74070" w:rsidRPr="00050003">
        <w:rPr>
          <w:szCs w:val="22"/>
        </w:rPr>
        <w:sym w:font="HQPB5" w:char="F079"/>
      </w:r>
      <w:r w:rsidR="00F74070" w:rsidRPr="00050003">
        <w:rPr>
          <w:szCs w:val="22"/>
        </w:rPr>
        <w:sym w:font="HQPB1" w:char="F0E8"/>
      </w:r>
      <w:r w:rsidR="00F74070" w:rsidRPr="00050003">
        <w:rPr>
          <w:szCs w:val="22"/>
        </w:rPr>
        <w:sym w:font="HQPB4" w:char="F0F4"/>
      </w:r>
      <w:r w:rsidR="00F74070" w:rsidRPr="00050003">
        <w:rPr>
          <w:szCs w:val="22"/>
        </w:rPr>
        <w:sym w:font="HQPB1" w:char="F05F"/>
      </w:r>
      <w:r w:rsidR="00F74070" w:rsidRPr="00050003">
        <w:rPr>
          <w:szCs w:val="22"/>
        </w:rPr>
        <w:sym w:font="HQPB5" w:char="F024"/>
      </w:r>
      <w:r w:rsidR="00F74070" w:rsidRPr="00050003">
        <w:rPr>
          <w:szCs w:val="22"/>
        </w:rPr>
        <w:sym w:font="HQPB1" w:char="F023"/>
      </w:r>
      <w:r w:rsidR="00F74070" w:rsidRPr="00050003">
        <w:rPr>
          <w:rFonts w:ascii="(normal text)" w:hAnsi="(normal text)"/>
          <w:sz w:val="16"/>
          <w:szCs w:val="22"/>
          <w:rtl/>
        </w:rPr>
        <w:t xml:space="preserve"> </w:t>
      </w:r>
      <w:r w:rsidR="00F74070" w:rsidRPr="00050003">
        <w:rPr>
          <w:szCs w:val="22"/>
        </w:rPr>
        <w:sym w:font="HQPB5" w:char="F021"/>
      </w:r>
      <w:r w:rsidR="00F74070" w:rsidRPr="00050003">
        <w:rPr>
          <w:szCs w:val="22"/>
        </w:rPr>
        <w:sym w:font="HQPB1" w:char="F024"/>
      </w:r>
      <w:r w:rsidR="00F74070" w:rsidRPr="00050003">
        <w:rPr>
          <w:szCs w:val="22"/>
        </w:rPr>
        <w:sym w:font="HQPB5" w:char="F075"/>
      </w:r>
      <w:r w:rsidR="00F74070" w:rsidRPr="00050003">
        <w:rPr>
          <w:szCs w:val="22"/>
        </w:rPr>
        <w:sym w:font="HQPB2" w:char="F05A"/>
      </w:r>
      <w:r w:rsidR="00F74070" w:rsidRPr="00050003">
        <w:rPr>
          <w:szCs w:val="22"/>
        </w:rPr>
        <w:sym w:font="HQPB4" w:char="F0A9"/>
      </w:r>
      <w:r w:rsidR="00F74070" w:rsidRPr="00050003">
        <w:rPr>
          <w:szCs w:val="22"/>
        </w:rPr>
        <w:sym w:font="HQPB2" w:char="F039"/>
      </w:r>
      <w:r w:rsidR="00F74070" w:rsidRPr="00050003">
        <w:rPr>
          <w:rFonts w:ascii="(normal text)" w:hAnsi="(normal text)"/>
          <w:sz w:val="16"/>
          <w:szCs w:val="22"/>
          <w:rtl/>
        </w:rPr>
        <w:t xml:space="preserve"> </w:t>
      </w:r>
      <w:r w:rsidR="00F74070" w:rsidRPr="00050003">
        <w:rPr>
          <w:szCs w:val="22"/>
        </w:rPr>
        <w:sym w:font="HQPB1" w:char="F024"/>
      </w:r>
      <w:r w:rsidR="00F74070" w:rsidRPr="00050003">
        <w:rPr>
          <w:szCs w:val="22"/>
        </w:rPr>
        <w:sym w:font="HQPB4" w:char="F059"/>
      </w:r>
      <w:r w:rsidR="00F74070" w:rsidRPr="00050003">
        <w:rPr>
          <w:szCs w:val="22"/>
        </w:rPr>
        <w:sym w:font="HQPB2" w:char="F067"/>
      </w:r>
      <w:r w:rsidR="00F74070" w:rsidRPr="00050003">
        <w:rPr>
          <w:szCs w:val="22"/>
        </w:rPr>
        <w:sym w:font="HQPB2" w:char="F0BB"/>
      </w:r>
      <w:r w:rsidR="00F74070" w:rsidRPr="00050003">
        <w:rPr>
          <w:szCs w:val="22"/>
        </w:rPr>
        <w:sym w:font="HQPB5" w:char="F073"/>
      </w:r>
      <w:r w:rsidR="00F74070" w:rsidRPr="00050003">
        <w:rPr>
          <w:szCs w:val="22"/>
        </w:rPr>
        <w:sym w:font="HQPB2" w:char="F039"/>
      </w:r>
      <w:r w:rsidR="00F74070" w:rsidRPr="00050003">
        <w:rPr>
          <w:szCs w:val="22"/>
        </w:rPr>
        <w:sym w:font="HQPB4" w:char="F0CE"/>
      </w:r>
      <w:r w:rsidR="00F74070" w:rsidRPr="00050003">
        <w:rPr>
          <w:szCs w:val="22"/>
        </w:rPr>
        <w:sym w:font="HQPB1" w:char="F029"/>
      </w:r>
      <w:r w:rsidR="00F74070" w:rsidRPr="00050003">
        <w:rPr>
          <w:rFonts w:ascii="(normal text)" w:hAnsi="(normal text)"/>
          <w:sz w:val="16"/>
          <w:szCs w:val="22"/>
          <w:rtl/>
        </w:rPr>
        <w:t xml:space="preserve"> </w:t>
      </w:r>
      <w:r w:rsidR="00F74070" w:rsidRPr="00050003">
        <w:rPr>
          <w:szCs w:val="22"/>
        </w:rPr>
        <w:sym w:font="HQPB1" w:char="F024"/>
      </w:r>
      <w:r w:rsidR="00F74070" w:rsidRPr="00050003">
        <w:rPr>
          <w:szCs w:val="22"/>
        </w:rPr>
        <w:sym w:font="HQPB5" w:char="F079"/>
      </w:r>
      <w:r w:rsidR="00F74070" w:rsidRPr="00050003">
        <w:rPr>
          <w:szCs w:val="22"/>
        </w:rPr>
        <w:sym w:font="HQPB2" w:char="F04A"/>
      </w:r>
      <w:r w:rsidR="00F74070" w:rsidRPr="00050003">
        <w:rPr>
          <w:szCs w:val="22"/>
        </w:rPr>
        <w:sym w:font="HQPB5" w:char="F078"/>
      </w:r>
      <w:r w:rsidR="00F74070" w:rsidRPr="00050003">
        <w:rPr>
          <w:szCs w:val="22"/>
        </w:rPr>
        <w:sym w:font="HQPB2" w:char="F02E"/>
      </w:r>
      <w:r w:rsidR="00F74070" w:rsidRPr="00050003">
        <w:rPr>
          <w:rFonts w:ascii="(normal text)" w:hAnsi="(normal text)"/>
          <w:sz w:val="16"/>
          <w:szCs w:val="22"/>
          <w:rtl/>
        </w:rPr>
        <w:t xml:space="preserve"> </w:t>
      </w:r>
      <w:r w:rsidR="00F74070" w:rsidRPr="00050003">
        <w:rPr>
          <w:szCs w:val="22"/>
        </w:rPr>
        <w:sym w:font="HQPB4" w:char="F0F3"/>
      </w:r>
      <w:r w:rsidR="00F74070" w:rsidRPr="00050003">
        <w:rPr>
          <w:szCs w:val="22"/>
        </w:rPr>
        <w:sym w:font="HQPB2" w:char="F04F"/>
      </w:r>
      <w:r w:rsidR="00F74070" w:rsidRPr="00050003">
        <w:rPr>
          <w:szCs w:val="22"/>
        </w:rPr>
        <w:sym w:font="HQPB4" w:char="F0DF"/>
      </w:r>
      <w:r w:rsidR="00F74070" w:rsidRPr="00050003">
        <w:rPr>
          <w:szCs w:val="22"/>
        </w:rPr>
        <w:sym w:font="HQPB2" w:char="F067"/>
      </w:r>
      <w:r w:rsidR="00F74070" w:rsidRPr="00050003">
        <w:rPr>
          <w:szCs w:val="22"/>
        </w:rPr>
        <w:sym w:font="HQPB5" w:char="F073"/>
      </w:r>
      <w:r w:rsidR="00F74070" w:rsidRPr="00050003">
        <w:rPr>
          <w:szCs w:val="22"/>
        </w:rPr>
        <w:sym w:font="HQPB2" w:char="F039"/>
      </w:r>
      <w:r w:rsidR="00F74070" w:rsidRPr="00050003">
        <w:rPr>
          <w:rFonts w:ascii="(normal text)" w:hAnsi="(normal text)"/>
          <w:sz w:val="16"/>
          <w:szCs w:val="22"/>
          <w:rtl/>
        </w:rPr>
        <w:t xml:space="preserve"> </w:t>
      </w:r>
      <w:r w:rsidR="00F74070" w:rsidRPr="00050003">
        <w:rPr>
          <w:szCs w:val="22"/>
        </w:rPr>
        <w:sym w:font="HQPB4" w:char="F0D7"/>
      </w:r>
      <w:r w:rsidR="00F74070" w:rsidRPr="00050003">
        <w:rPr>
          <w:szCs w:val="22"/>
        </w:rPr>
        <w:sym w:font="HQPB2" w:char="F070"/>
      </w:r>
      <w:r w:rsidR="00F74070" w:rsidRPr="00050003">
        <w:rPr>
          <w:szCs w:val="22"/>
        </w:rPr>
        <w:sym w:font="HQPB5" w:char="F079"/>
      </w:r>
      <w:r w:rsidR="00F74070" w:rsidRPr="00050003">
        <w:rPr>
          <w:szCs w:val="22"/>
        </w:rPr>
        <w:sym w:font="HQPB2" w:char="F067"/>
      </w:r>
      <w:r w:rsidR="00F74070" w:rsidRPr="00050003">
        <w:rPr>
          <w:szCs w:val="22"/>
        </w:rPr>
        <w:sym w:font="HQPB4" w:char="F0CF"/>
      </w:r>
      <w:r w:rsidR="00F74070" w:rsidRPr="00050003">
        <w:rPr>
          <w:szCs w:val="22"/>
        </w:rPr>
        <w:sym w:font="HQPB2" w:char="F039"/>
      </w:r>
      <w:r w:rsidR="00F74070" w:rsidRPr="00050003">
        <w:rPr>
          <w:szCs w:val="22"/>
        </w:rPr>
        <w:sym w:font="HQPB1" w:char="F023"/>
      </w:r>
      <w:r w:rsidR="00F74070" w:rsidRPr="00050003">
        <w:rPr>
          <w:szCs w:val="22"/>
        </w:rPr>
        <w:sym w:font="HQPB5" w:char="F075"/>
      </w:r>
      <w:r w:rsidR="00F74070" w:rsidRPr="00050003">
        <w:rPr>
          <w:szCs w:val="22"/>
        </w:rPr>
        <w:sym w:font="HQPB2" w:char="F0E4"/>
      </w:r>
      <w:r w:rsidR="00C24807">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(لأعراف: 138).</w:t>
      </w:r>
      <w:r w:rsidRPr="00F15E40">
        <w:rPr>
          <w:rFonts w:ascii="Times New Roman" w:eastAsia="Times New Roman" w:hAnsi="Times New Roman" w:hint="cs"/>
          <w:sz w:val="28"/>
          <w:rtl/>
          <w:lang w:bidi="fa-IR"/>
        </w:rPr>
        <w:t xml:space="preserve"> و آن حضرت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آن صحابه را از اين نوع درخواستها برحذر داشتند.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rPr>
        <w:t>عبد النبي:</w:t>
      </w:r>
      <w:r w:rsidRPr="00F15E40">
        <w:rPr>
          <w:rFonts w:ascii="Times New Roman" w:eastAsia="Times New Roman" w:hAnsi="Times New Roman" w:hint="cs"/>
          <w:sz w:val="28"/>
          <w:rtl/>
          <w:lang w:bidi="fa-IR"/>
        </w:rPr>
        <w:t xml:space="preserve"> اما بني‌اسرائيل و آن دسته از صحابه که آن درخواست ناصواب را از رسول الله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کردند به خاطر در خواستشان تکفير نشدند.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عبدالله: بله آنان تکفير نشدند چون به درخواست باطل خود عمل ننمودند و در صورتيکه از پيامبران خود اطاعت نکرده و به دنبال فکر نادرست خود مي‌رفتند کافر مي‌شدند. و </w:t>
      </w:r>
      <w:r w:rsidRPr="00F15E40">
        <w:rPr>
          <w:rFonts w:ascii="Times New Roman" w:eastAsia="Times New Roman" w:hAnsi="Times New Roman" w:hint="cs"/>
          <w:sz w:val="28"/>
          <w:rtl/>
        </w:rPr>
        <w:t xml:space="preserve">همچنين آنانيكه رسول الله </w:t>
      </w:r>
      <w:r w:rsidR="00C87CB1" w:rsidRPr="00C87CB1">
        <w:rPr>
          <w:rFonts w:ascii="Times New Roman" w:eastAsia="Times New Roman" w:hAnsi="Times New Roman" w:cs="CTraditional Arabic" w:hint="cs"/>
          <w:sz w:val="28"/>
          <w:rtl/>
          <w:lang w:bidi="fa-IR"/>
        </w:rPr>
        <w:t>ص</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 xml:space="preserve">را نهي كرد، اگر به اطاعت او عمل نكرده بودند و بعد از نهي آن عمل را انجام داده بودند كافر </w:t>
      </w:r>
      <w:r w:rsidRPr="00F15E40">
        <w:rPr>
          <w:rFonts w:ascii="Times New Roman" w:eastAsia="Times New Roman" w:hAnsi="Times New Roman" w:hint="cs"/>
          <w:sz w:val="28"/>
          <w:rtl/>
          <w:lang w:bidi="fa-IR"/>
        </w:rPr>
        <w:t>مي‌</w:t>
      </w:r>
      <w:r w:rsidRPr="00F15E40">
        <w:rPr>
          <w:rFonts w:ascii="Times New Roman" w:eastAsia="Times New Roman" w:hAnsi="Times New Roman" w:hint="cs"/>
          <w:sz w:val="28"/>
          <w:rtl/>
        </w:rPr>
        <w:t>شدند.</w:t>
      </w:r>
    </w:p>
    <w:p w:rsidR="000F7D5B" w:rsidRPr="00F15E40" w:rsidRDefault="000F7D5B" w:rsidP="00380E2F">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عبدالنبي: من اينجا گيج شده‌ام. از يک طرف وقتي به قصه أسامه بن زيد </w:t>
      </w:r>
      <w:r w:rsidR="00CA40A1" w:rsidRPr="00CA40A1">
        <w:rPr>
          <w:rFonts w:ascii="Times New Roman" w:eastAsia="Times New Roman" w:hAnsi="Times New Roman" w:cs="CTraditional Arabic" w:hint="cs"/>
          <w:sz w:val="28"/>
          <w:rtl/>
          <w:lang w:bidi="fa-IR"/>
        </w:rPr>
        <w:t>ب</w:t>
      </w:r>
      <w:r w:rsidRPr="00F15E40">
        <w:rPr>
          <w:rFonts w:ascii="Times New Roman" w:eastAsia="Times New Roman" w:hAnsi="Times New Roman" w:hint="cs"/>
          <w:sz w:val="28"/>
          <w:rtl/>
          <w:lang w:bidi="fa-IR"/>
        </w:rPr>
        <w:t xml:space="preserve"> قتل آن شخصي که قبل از کشته شدن (لا إله إلاَّ الله) را گفته بود نگاه مي‌کنيم و کلام پيامبر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به اسامه را که فرمود: يا أسامه أقتلته بعد ما قال لا </w:t>
      </w:r>
      <w:r w:rsidRPr="00F15E40">
        <w:rPr>
          <w:rFonts w:ascii="Times New Roman" w:eastAsia="Times New Roman" w:hAnsi="Times New Roman" w:hint="cs"/>
          <w:sz w:val="28"/>
          <w:rtl/>
        </w:rPr>
        <w:t>إ</w:t>
      </w:r>
      <w:r w:rsidRPr="00F15E40">
        <w:rPr>
          <w:rFonts w:ascii="Times New Roman" w:eastAsia="Times New Roman" w:hAnsi="Times New Roman" w:hint="cs"/>
          <w:sz w:val="28"/>
          <w:rtl/>
          <w:lang w:bidi="fa-IR"/>
        </w:rPr>
        <w:t>له إلا</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الله؟ اسامه! آيا بعد از اينکه گفت (لا إله إلاَّ الله) او را کشتي؟ و از طرف ديگر حديث رسول اکرم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را به خاطر </w:t>
      </w:r>
      <w:r w:rsidR="00380E2F">
        <w:rPr>
          <w:rFonts w:ascii="Times New Roman" w:eastAsia="Times New Roman" w:hAnsi="Times New Roman" w:hint="cs"/>
          <w:sz w:val="28"/>
          <w:rtl/>
          <w:lang w:bidi="fa-IR"/>
        </w:rPr>
        <w:t>مي‌آور</w:t>
      </w:r>
      <w:r w:rsidRPr="00F15E40">
        <w:rPr>
          <w:rFonts w:ascii="Times New Roman" w:eastAsia="Times New Roman" w:hAnsi="Times New Roman" w:hint="cs"/>
          <w:sz w:val="28"/>
          <w:rtl/>
          <w:lang w:bidi="fa-IR"/>
        </w:rPr>
        <w:t xml:space="preserve">م که فرموده ‌اند: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أُمِرْتُ أَنْ أُقَاتِلَ النَّاسَ حَتَّى يَقُولُوا لا إِلَهَ إِلا اللَّهُ</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hint="cs"/>
          <w:sz w:val="28"/>
          <w:rtl/>
          <w:lang w:bidi="fa-IR"/>
        </w:rPr>
        <w:t xml:space="preserve"> خداوند به من امر کرده تا </w:t>
      </w:r>
      <w:r w:rsidRPr="00F15E40">
        <w:rPr>
          <w:rFonts w:ascii="Times New Roman" w:eastAsia="Times New Roman" w:hAnsi="Times New Roman" w:hint="cs"/>
          <w:sz w:val="28"/>
          <w:rtl/>
        </w:rPr>
        <w:t xml:space="preserve">با مردم مبارزه </w:t>
      </w:r>
      <w:r w:rsidRPr="00F15E40">
        <w:rPr>
          <w:rFonts w:ascii="Times New Roman" w:eastAsia="Times New Roman" w:hAnsi="Times New Roman" w:hint="cs"/>
          <w:sz w:val="28"/>
          <w:rtl/>
          <w:lang w:bidi="fa-IR"/>
        </w:rPr>
        <w:t>كنم تا اينكه كلمه (لا إله إلاَّ الله) ب</w:t>
      </w:r>
      <w:r w:rsidRPr="00F15E40">
        <w:rPr>
          <w:rFonts w:ascii="Times New Roman" w:eastAsia="Times New Roman" w:hAnsi="Times New Roman" w:hint="cs"/>
          <w:sz w:val="28"/>
          <w:rtl/>
        </w:rPr>
        <w:t>گويند</w:t>
      </w:r>
      <w:r w:rsidRPr="00F15E40">
        <w:rPr>
          <w:rFonts w:ascii="Times New Roman" w:eastAsia="Times New Roman" w:hAnsi="Times New Roman" w:hint="cs"/>
          <w:sz w:val="28"/>
          <w:rtl/>
          <w:lang w:bidi="fa-IR"/>
        </w:rPr>
        <w:t>. آنگاه نمي‌دانم چطور مي‌توان اين دو قضيه را با سخنان تو تطبيق داد.</w:t>
      </w:r>
      <w:r w:rsidR="00380E2F">
        <w:rPr>
          <w:rFonts w:ascii="Times New Roman" w:eastAsia="Times New Roman" w:hAnsi="Times New Roman" w:cs="B Badr" w:hint="cs"/>
          <w:sz w:val="28"/>
          <w:rtl/>
        </w:rPr>
        <w:t xml:space="preserve"> </w:t>
      </w:r>
    </w:p>
    <w:p w:rsidR="000F7D5B" w:rsidRPr="00015F7B" w:rsidRDefault="000F7D5B" w:rsidP="00015F7B">
      <w:pPr>
        <w:ind w:firstLine="284"/>
        <w:jc w:val="both"/>
        <w:rPr>
          <w:rFonts w:ascii="Times New Roman" w:eastAsia="Times New Roman" w:hAnsi="Times New Roman" w:cs="Traditional Arabic" w:hint="cs"/>
          <w:b/>
          <w:bCs/>
          <w:sz w:val="28"/>
          <w:rtl/>
          <w:lang w:bidi="fa-IR"/>
        </w:rPr>
      </w:pPr>
      <w:r w:rsidRPr="00F15E40">
        <w:rPr>
          <w:rFonts w:ascii="Times New Roman" w:eastAsia="Times New Roman" w:hAnsi="Times New Roman" w:hint="cs"/>
          <w:sz w:val="28"/>
          <w:rtl/>
          <w:lang w:bidi="fa-IR"/>
        </w:rPr>
        <w:t xml:space="preserve">عبدالله: اما همانطور که مي‌دانيم رسول الله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با يهوديان جنگيد، ياران آن حضرت با بني حنيفه کارزار کردند و علي </w:t>
      </w:r>
      <w:r w:rsidR="00380E2F" w:rsidRPr="00380E2F">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گروهي از ياران خود را در آتش، زنده سوزانيد، حال آنکه هم يهوديان هم بني حنيفه و هم آن همرزمان علي </w:t>
      </w:r>
      <w:r w:rsidR="00380E2F" w:rsidRPr="00380E2F">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که در آتش سوزانيده شدند، کلمه توحيد را مي‌گفتند و خود را موّحد و يکتاپرست مي‌دانستند. نيز مي‌دانيم هر کس يکي از اصول دين و يا ارکان اسلام را چون قيامت و نماز، انکار نمايد او کافر شده ولو کلمه توحيد را بر زبان آورد. قضيه توحيد نيز به همين منوال است و هر کس</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رعايت نکند و تسليم آن نشود از اسلام خارج و کافر شده است. در مورد داستان اسامه، اين توضيح را بايد داد او مردي را کشت که ادعاي مسلمان بودن مي‌کرد اما اسامه گمان برده که آن مرد فقط به خاطر ترس و حفظ جانش</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گفته است و نه از روي باور و اعتقاد. بنابراين آيه نازل شد که</w:t>
      </w:r>
      <w:r w:rsidRPr="00F15E40">
        <w:rPr>
          <w:rFonts w:ascii="Times New Roman" w:eastAsia="Times New Roman" w:hAnsi="Times New Roman" w:cs="Traditional Arabic" w:hint="cs"/>
          <w:sz w:val="28"/>
          <w:rtl/>
          <w:lang w:bidi="fa-IR"/>
        </w:rPr>
        <w:t>:</w:t>
      </w:r>
      <w:r w:rsidR="00C14231">
        <w:rPr>
          <w:rFonts w:ascii="Times New Roman" w:eastAsia="Times New Roman" w:hAnsi="Times New Roman" w:cs="Traditional Arabic" w:hint="cs"/>
          <w:sz w:val="28"/>
          <w:rtl/>
          <w:lang w:bidi="fa-IR"/>
        </w:rPr>
        <w:t xml:space="preserve"> ﴿</w:t>
      </w:r>
      <w:r w:rsidR="00015F7B" w:rsidRPr="00B46E5E">
        <w:rPr>
          <w:szCs w:val="22"/>
        </w:rPr>
        <w:sym w:font="HQPB1" w:char="F024"/>
      </w:r>
      <w:r w:rsidR="00015F7B" w:rsidRPr="00B46E5E">
        <w:rPr>
          <w:szCs w:val="22"/>
        </w:rPr>
        <w:sym w:font="HQPB5" w:char="F070"/>
      </w:r>
      <w:r w:rsidR="00015F7B" w:rsidRPr="00B46E5E">
        <w:rPr>
          <w:szCs w:val="22"/>
        </w:rPr>
        <w:sym w:font="HQPB2" w:char="F06B"/>
      </w:r>
      <w:r w:rsidR="00015F7B" w:rsidRPr="00B46E5E">
        <w:rPr>
          <w:szCs w:val="22"/>
        </w:rPr>
        <w:sym w:font="HQPB4" w:char="F09A"/>
      </w:r>
      <w:r w:rsidR="00015F7B" w:rsidRPr="00B46E5E">
        <w:rPr>
          <w:szCs w:val="22"/>
        </w:rPr>
        <w:sym w:font="HQPB2" w:char="F089"/>
      </w:r>
      <w:r w:rsidR="00015F7B" w:rsidRPr="00B46E5E">
        <w:rPr>
          <w:szCs w:val="22"/>
        </w:rPr>
        <w:sym w:font="HQPB5" w:char="F072"/>
      </w:r>
      <w:r w:rsidR="00015F7B" w:rsidRPr="00B46E5E">
        <w:rPr>
          <w:szCs w:val="22"/>
        </w:rPr>
        <w:sym w:font="HQPB1" w:char="F027"/>
      </w:r>
      <w:r w:rsidR="00015F7B" w:rsidRPr="00B46E5E">
        <w:rPr>
          <w:szCs w:val="22"/>
        </w:rPr>
        <w:sym w:font="HQPB5" w:char="F0AF"/>
      </w:r>
      <w:r w:rsidR="00015F7B" w:rsidRPr="00B46E5E">
        <w:rPr>
          <w:szCs w:val="22"/>
        </w:rPr>
        <w:sym w:font="HQPB2" w:char="F0BB"/>
      </w:r>
      <w:r w:rsidR="00015F7B" w:rsidRPr="00B46E5E">
        <w:rPr>
          <w:szCs w:val="22"/>
        </w:rPr>
        <w:sym w:font="HQPB5" w:char="F074"/>
      </w:r>
      <w:r w:rsidR="00015F7B" w:rsidRPr="00B46E5E">
        <w:rPr>
          <w:szCs w:val="22"/>
        </w:rPr>
        <w:sym w:font="HQPB2" w:char="F083"/>
      </w:r>
      <w:r w:rsidR="00015F7B" w:rsidRPr="00B46E5E">
        <w:rPr>
          <w:rFonts w:ascii="(normal text)" w:hAnsi="(normal text)"/>
          <w:sz w:val="16"/>
          <w:szCs w:val="22"/>
          <w:rtl/>
        </w:rPr>
        <w:t xml:space="preserve"> </w:t>
      </w:r>
      <w:r w:rsidR="00015F7B" w:rsidRPr="00B46E5E">
        <w:rPr>
          <w:szCs w:val="22"/>
        </w:rPr>
        <w:sym w:font="HQPB5" w:char="F09A"/>
      </w:r>
      <w:r w:rsidR="00015F7B" w:rsidRPr="00B46E5E">
        <w:rPr>
          <w:szCs w:val="22"/>
        </w:rPr>
        <w:sym w:font="HQPB2" w:char="F0FA"/>
      </w:r>
      <w:r w:rsidR="00015F7B" w:rsidRPr="00B46E5E">
        <w:rPr>
          <w:szCs w:val="22"/>
        </w:rPr>
        <w:sym w:font="HQPB2" w:char="F0EF"/>
      </w:r>
      <w:r w:rsidR="00015F7B" w:rsidRPr="00B46E5E">
        <w:rPr>
          <w:szCs w:val="22"/>
        </w:rPr>
        <w:sym w:font="HQPB4" w:char="F0CF"/>
      </w:r>
      <w:r w:rsidR="00015F7B" w:rsidRPr="00B46E5E">
        <w:rPr>
          <w:szCs w:val="22"/>
        </w:rPr>
        <w:sym w:font="HQPB3" w:char="F025"/>
      </w:r>
      <w:r w:rsidR="00015F7B" w:rsidRPr="00B46E5E">
        <w:rPr>
          <w:szCs w:val="22"/>
        </w:rPr>
        <w:sym w:font="HQPB4" w:char="F0A9"/>
      </w:r>
      <w:r w:rsidR="00015F7B" w:rsidRPr="00B46E5E">
        <w:rPr>
          <w:szCs w:val="22"/>
        </w:rPr>
        <w:sym w:font="HQPB3" w:char="F021"/>
      </w:r>
      <w:r w:rsidR="00015F7B" w:rsidRPr="00B46E5E">
        <w:rPr>
          <w:szCs w:val="22"/>
        </w:rPr>
        <w:sym w:font="HQPB5" w:char="F024"/>
      </w:r>
      <w:r w:rsidR="00015F7B" w:rsidRPr="00B46E5E">
        <w:rPr>
          <w:szCs w:val="22"/>
        </w:rPr>
        <w:sym w:font="HQPB1" w:char="F023"/>
      </w:r>
      <w:r w:rsidR="00015F7B" w:rsidRPr="00B46E5E">
        <w:rPr>
          <w:rFonts w:ascii="(normal text)" w:hAnsi="(normal text)"/>
          <w:sz w:val="16"/>
          <w:szCs w:val="22"/>
          <w:rtl/>
        </w:rPr>
        <w:t xml:space="preserve"> </w:t>
      </w:r>
      <w:r w:rsidR="00015F7B" w:rsidRPr="00B46E5E">
        <w:rPr>
          <w:szCs w:val="22"/>
        </w:rPr>
        <w:sym w:font="HQPB5" w:char="F028"/>
      </w:r>
      <w:r w:rsidR="00015F7B" w:rsidRPr="00B46E5E">
        <w:rPr>
          <w:szCs w:val="22"/>
        </w:rPr>
        <w:sym w:font="HQPB1" w:char="F023"/>
      </w:r>
      <w:r w:rsidR="00015F7B" w:rsidRPr="00B46E5E">
        <w:rPr>
          <w:szCs w:val="22"/>
        </w:rPr>
        <w:sym w:font="HQPB4" w:char="F0FE"/>
      </w:r>
      <w:r w:rsidR="00015F7B" w:rsidRPr="00B46E5E">
        <w:rPr>
          <w:szCs w:val="22"/>
        </w:rPr>
        <w:sym w:font="HQPB2" w:char="F071"/>
      </w:r>
      <w:r w:rsidR="00015F7B" w:rsidRPr="00B46E5E">
        <w:rPr>
          <w:szCs w:val="22"/>
        </w:rPr>
        <w:sym w:font="HQPB4" w:char="F0E3"/>
      </w:r>
      <w:r w:rsidR="00015F7B" w:rsidRPr="00B46E5E">
        <w:rPr>
          <w:szCs w:val="22"/>
        </w:rPr>
        <w:sym w:font="HQPB2" w:char="F05A"/>
      </w:r>
      <w:r w:rsidR="00015F7B" w:rsidRPr="00B46E5E">
        <w:rPr>
          <w:szCs w:val="22"/>
        </w:rPr>
        <w:sym w:font="HQPB5" w:char="F074"/>
      </w:r>
      <w:r w:rsidR="00015F7B" w:rsidRPr="00B46E5E">
        <w:rPr>
          <w:szCs w:val="22"/>
        </w:rPr>
        <w:sym w:font="HQPB2" w:char="F042"/>
      </w:r>
      <w:r w:rsidR="00015F7B" w:rsidRPr="00B46E5E">
        <w:rPr>
          <w:szCs w:val="22"/>
        </w:rPr>
        <w:sym w:font="HQPB1" w:char="F023"/>
      </w:r>
      <w:r w:rsidR="00015F7B" w:rsidRPr="00B46E5E">
        <w:rPr>
          <w:szCs w:val="22"/>
        </w:rPr>
        <w:sym w:font="HQPB5" w:char="F075"/>
      </w:r>
      <w:r w:rsidR="00015F7B" w:rsidRPr="00B46E5E">
        <w:rPr>
          <w:szCs w:val="22"/>
        </w:rPr>
        <w:sym w:font="HQPB2" w:char="F0E4"/>
      </w:r>
      <w:r w:rsidR="00015F7B" w:rsidRPr="00B46E5E">
        <w:rPr>
          <w:rFonts w:ascii="(normal text)" w:hAnsi="(normal text)"/>
          <w:sz w:val="16"/>
          <w:szCs w:val="22"/>
          <w:rtl/>
        </w:rPr>
        <w:t xml:space="preserve"> </w:t>
      </w:r>
      <w:r w:rsidR="00015F7B" w:rsidRPr="00B46E5E">
        <w:rPr>
          <w:szCs w:val="22"/>
        </w:rPr>
        <w:sym w:font="HQPB1" w:char="F023"/>
      </w:r>
      <w:r w:rsidR="00015F7B" w:rsidRPr="00B46E5E">
        <w:rPr>
          <w:szCs w:val="22"/>
        </w:rPr>
        <w:sym w:font="HQPB5" w:char="F073"/>
      </w:r>
      <w:r w:rsidR="00015F7B" w:rsidRPr="00B46E5E">
        <w:rPr>
          <w:szCs w:val="22"/>
        </w:rPr>
        <w:sym w:font="HQPB1" w:char="F08C"/>
      </w:r>
      <w:r w:rsidR="00015F7B" w:rsidRPr="00B46E5E">
        <w:rPr>
          <w:szCs w:val="22"/>
        </w:rPr>
        <w:sym w:font="HQPB4" w:char="F0CE"/>
      </w:r>
      <w:r w:rsidR="00015F7B" w:rsidRPr="00B46E5E">
        <w:rPr>
          <w:szCs w:val="22"/>
        </w:rPr>
        <w:sym w:font="HQPB1" w:char="F029"/>
      </w:r>
      <w:r w:rsidR="00015F7B" w:rsidRPr="00B46E5E">
        <w:rPr>
          <w:rFonts w:ascii="(normal text)" w:hAnsi="(normal text)"/>
          <w:sz w:val="16"/>
          <w:szCs w:val="22"/>
          <w:rtl/>
        </w:rPr>
        <w:t xml:space="preserve"> </w:t>
      </w:r>
      <w:r w:rsidR="00015F7B" w:rsidRPr="00B46E5E">
        <w:rPr>
          <w:szCs w:val="22"/>
        </w:rPr>
        <w:sym w:font="HQPB4" w:char="F0F3"/>
      </w:r>
      <w:r w:rsidR="00015F7B" w:rsidRPr="00B46E5E">
        <w:rPr>
          <w:szCs w:val="22"/>
        </w:rPr>
        <w:sym w:font="HQPB2" w:char="F04F"/>
      </w:r>
      <w:r w:rsidR="00015F7B" w:rsidRPr="00B46E5E">
        <w:rPr>
          <w:szCs w:val="22"/>
        </w:rPr>
        <w:sym w:font="HQPB4" w:char="F0E7"/>
      </w:r>
      <w:r w:rsidR="00015F7B" w:rsidRPr="00B46E5E">
        <w:rPr>
          <w:szCs w:val="22"/>
        </w:rPr>
        <w:sym w:font="HQPB1" w:char="F046"/>
      </w:r>
      <w:r w:rsidR="00015F7B" w:rsidRPr="00B46E5E">
        <w:rPr>
          <w:szCs w:val="22"/>
        </w:rPr>
        <w:sym w:font="HQPB4" w:char="F0F6"/>
      </w:r>
      <w:r w:rsidR="00015F7B" w:rsidRPr="00B46E5E">
        <w:rPr>
          <w:szCs w:val="22"/>
        </w:rPr>
        <w:sym w:font="HQPB1" w:char="F02F"/>
      </w:r>
      <w:r w:rsidR="00015F7B" w:rsidRPr="00B46E5E">
        <w:rPr>
          <w:szCs w:val="22"/>
        </w:rPr>
        <w:sym w:font="HQPB5" w:char="F075"/>
      </w:r>
      <w:r w:rsidR="00015F7B" w:rsidRPr="00B46E5E">
        <w:rPr>
          <w:szCs w:val="22"/>
        </w:rPr>
        <w:sym w:font="HQPB1" w:char="F08E"/>
      </w:r>
      <w:r w:rsidR="00015F7B" w:rsidRPr="00B46E5E">
        <w:rPr>
          <w:szCs w:val="22"/>
        </w:rPr>
        <w:sym w:font="HQPB5" w:char="F09F"/>
      </w:r>
      <w:r w:rsidR="00015F7B" w:rsidRPr="00B46E5E">
        <w:rPr>
          <w:szCs w:val="22"/>
        </w:rPr>
        <w:sym w:font="HQPB1" w:char="F0D1"/>
      </w:r>
      <w:r w:rsidR="00015F7B" w:rsidRPr="00B46E5E">
        <w:rPr>
          <w:rFonts w:ascii="(normal text)" w:hAnsi="(normal text)"/>
          <w:sz w:val="16"/>
          <w:szCs w:val="22"/>
          <w:rtl/>
        </w:rPr>
        <w:t xml:space="preserve"> </w:t>
      </w:r>
      <w:r w:rsidR="00015F7B" w:rsidRPr="00B46E5E">
        <w:rPr>
          <w:szCs w:val="22"/>
        </w:rPr>
        <w:sym w:font="HQPB2" w:char="F092"/>
      </w:r>
      <w:r w:rsidR="00015F7B" w:rsidRPr="00B46E5E">
        <w:rPr>
          <w:szCs w:val="22"/>
        </w:rPr>
        <w:sym w:font="HQPB4" w:char="F0CE"/>
      </w:r>
      <w:r w:rsidR="00015F7B" w:rsidRPr="00B46E5E">
        <w:rPr>
          <w:szCs w:val="22"/>
        </w:rPr>
        <w:sym w:font="HQPB1" w:char="F0FB"/>
      </w:r>
      <w:r w:rsidR="00015F7B" w:rsidRPr="00B46E5E">
        <w:rPr>
          <w:rFonts w:ascii="(normal text)" w:hAnsi="(normal text)"/>
          <w:sz w:val="16"/>
          <w:szCs w:val="22"/>
          <w:rtl/>
        </w:rPr>
        <w:t xml:space="preserve"> </w:t>
      </w:r>
      <w:r w:rsidR="00015F7B" w:rsidRPr="00B46E5E">
        <w:rPr>
          <w:szCs w:val="22"/>
        </w:rPr>
        <w:sym w:font="HQPB4" w:char="F0C8"/>
      </w:r>
      <w:r w:rsidR="00015F7B" w:rsidRPr="00B46E5E">
        <w:rPr>
          <w:szCs w:val="22"/>
        </w:rPr>
        <w:sym w:font="HQPB2" w:char="F040"/>
      </w:r>
      <w:r w:rsidR="00015F7B" w:rsidRPr="00B46E5E">
        <w:rPr>
          <w:szCs w:val="22"/>
        </w:rPr>
        <w:sym w:font="HQPB2" w:char="F08B"/>
      </w:r>
      <w:r w:rsidR="00015F7B" w:rsidRPr="00B46E5E">
        <w:rPr>
          <w:szCs w:val="22"/>
        </w:rPr>
        <w:sym w:font="HQPB4" w:char="F0CE"/>
      </w:r>
      <w:r w:rsidR="00015F7B" w:rsidRPr="00B46E5E">
        <w:rPr>
          <w:szCs w:val="22"/>
        </w:rPr>
        <w:sym w:font="HQPB1" w:char="F036"/>
      </w:r>
      <w:r w:rsidR="00015F7B" w:rsidRPr="00B46E5E">
        <w:rPr>
          <w:szCs w:val="22"/>
        </w:rPr>
        <w:sym w:font="HQPB5" w:char="F079"/>
      </w:r>
      <w:r w:rsidR="00015F7B" w:rsidRPr="00B46E5E">
        <w:rPr>
          <w:szCs w:val="22"/>
        </w:rPr>
        <w:sym w:font="HQPB1" w:char="F099"/>
      </w:r>
      <w:r w:rsidR="00015F7B" w:rsidRPr="00B46E5E">
        <w:rPr>
          <w:rFonts w:ascii="(normal text)" w:hAnsi="(normal text)"/>
          <w:sz w:val="16"/>
          <w:szCs w:val="22"/>
          <w:rtl/>
        </w:rPr>
        <w:t xml:space="preserve"> </w:t>
      </w:r>
      <w:r w:rsidR="00015F7B" w:rsidRPr="00B46E5E">
        <w:rPr>
          <w:szCs w:val="22"/>
        </w:rPr>
        <w:sym w:font="HQPB5" w:char="F0AB"/>
      </w:r>
      <w:r w:rsidR="00015F7B" w:rsidRPr="00B46E5E">
        <w:rPr>
          <w:szCs w:val="22"/>
        </w:rPr>
        <w:sym w:font="HQPB1" w:char="F021"/>
      </w:r>
      <w:r w:rsidR="00015F7B" w:rsidRPr="00B46E5E">
        <w:rPr>
          <w:szCs w:val="22"/>
        </w:rPr>
        <w:sym w:font="HQPB5" w:char="F024"/>
      </w:r>
      <w:r w:rsidR="00015F7B" w:rsidRPr="00B46E5E">
        <w:rPr>
          <w:szCs w:val="22"/>
        </w:rPr>
        <w:sym w:font="HQPB1" w:char="F023"/>
      </w:r>
      <w:r w:rsidR="00015F7B" w:rsidRPr="00B46E5E">
        <w:rPr>
          <w:rFonts w:ascii="(normal text)" w:hAnsi="(normal text)"/>
          <w:sz w:val="16"/>
          <w:szCs w:val="22"/>
          <w:rtl/>
        </w:rPr>
        <w:t xml:space="preserve"> </w:t>
      </w:r>
      <w:r w:rsidR="00015F7B" w:rsidRPr="00B46E5E">
        <w:rPr>
          <w:szCs w:val="22"/>
        </w:rPr>
        <w:sym w:font="HQPB5" w:char="F028"/>
      </w:r>
      <w:r w:rsidR="00015F7B" w:rsidRPr="00B46E5E">
        <w:rPr>
          <w:szCs w:val="22"/>
        </w:rPr>
        <w:sym w:font="HQPB1" w:char="F023"/>
      </w:r>
      <w:r w:rsidR="00015F7B" w:rsidRPr="00B46E5E">
        <w:rPr>
          <w:szCs w:val="22"/>
        </w:rPr>
        <w:sym w:font="HQPB2" w:char="F071"/>
      </w:r>
      <w:r w:rsidR="00015F7B" w:rsidRPr="00B46E5E">
        <w:rPr>
          <w:szCs w:val="22"/>
        </w:rPr>
        <w:sym w:font="HQPB4" w:char="F0E3"/>
      </w:r>
      <w:r w:rsidR="00015F7B" w:rsidRPr="00B46E5E">
        <w:rPr>
          <w:szCs w:val="22"/>
        </w:rPr>
        <w:sym w:font="HQPB2" w:char="F05A"/>
      </w:r>
      <w:r w:rsidR="00015F7B" w:rsidRPr="00B46E5E">
        <w:rPr>
          <w:szCs w:val="22"/>
        </w:rPr>
        <w:sym w:font="HQPB4" w:char="F0A8"/>
      </w:r>
      <w:r w:rsidR="00015F7B" w:rsidRPr="00B46E5E">
        <w:rPr>
          <w:szCs w:val="22"/>
        </w:rPr>
        <w:sym w:font="HQPB2" w:char="F08A"/>
      </w:r>
      <w:r w:rsidR="00015F7B" w:rsidRPr="00B46E5E">
        <w:rPr>
          <w:szCs w:val="22"/>
        </w:rPr>
        <w:sym w:font="HQPB5" w:char="F075"/>
      </w:r>
      <w:r w:rsidR="00015F7B" w:rsidRPr="00B46E5E">
        <w:rPr>
          <w:szCs w:val="22"/>
        </w:rPr>
        <w:sym w:font="HQPB1" w:char="F03B"/>
      </w:r>
      <w:r w:rsidR="00015F7B" w:rsidRPr="00B46E5E">
        <w:rPr>
          <w:szCs w:val="22"/>
        </w:rPr>
        <w:sym w:font="HQPB5" w:char="F074"/>
      </w:r>
      <w:r w:rsidR="00015F7B" w:rsidRPr="00B46E5E">
        <w:rPr>
          <w:szCs w:val="22"/>
        </w:rPr>
        <w:sym w:font="HQPB1" w:char="F046"/>
      </w:r>
      <w:r w:rsidR="00015F7B" w:rsidRPr="00B46E5E">
        <w:rPr>
          <w:szCs w:val="22"/>
        </w:rPr>
        <w:sym w:font="HQPB5" w:char="F073"/>
      </w:r>
      <w:r w:rsidR="00015F7B" w:rsidRPr="00B46E5E">
        <w:rPr>
          <w:szCs w:val="22"/>
        </w:rPr>
        <w:sym w:font="HQPB1" w:char="F0F9"/>
      </w:r>
      <w:r w:rsidR="00C14231">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(النساء:94)</w:t>
      </w:r>
      <w:r w:rsidRPr="00F15E40">
        <w:rPr>
          <w:rFonts w:ascii="Times New Roman" w:eastAsia="Times New Roman" w:hAnsi="Times New Roman" w:hint="cs"/>
          <w:sz w:val="28"/>
          <w:rtl/>
          <w:lang w:bidi="fa-IR"/>
        </w:rPr>
        <w:t>.</w:t>
      </w:r>
    </w:p>
    <w:p w:rsidR="000F7D5B" w:rsidRPr="00F15E40" w:rsidRDefault="000F7D5B" w:rsidP="00380E2F">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اي کساني که ايمان آورده‌ايد! هنگامي که در راه خدا به مسافرت رفتيد تحقيق کنيد). مفهوم آيه اينست که هر کس کلمه توحيد را بر زبان آورد جان و مالش در امان است مگر اينکه خلاف آن ثابت شود که در آن صورت گفتن کلمه توحيد هم نفعي به حال او ندارد و اين مفهوم</w:t>
      </w:r>
      <w:r w:rsidR="00FB688F">
        <w:rPr>
          <w:rFonts w:ascii="Times New Roman" w:eastAsia="Times New Roman" w:hAnsi="Times New Roman" w:hint="cs"/>
          <w:sz w:val="28"/>
          <w:rtl/>
          <w:lang w:bidi="fa-IR"/>
        </w:rPr>
        <w:t xml:space="preserve"> </w:t>
      </w:r>
      <w:r w:rsidR="00FB688F">
        <w:rPr>
          <w:rFonts w:ascii="Times New Roman" w:eastAsia="Times New Roman" w:hAnsi="Times New Roman" w:cs="Traditional Arabic" w:hint="cs"/>
          <w:sz w:val="28"/>
          <w:rtl/>
          <w:lang w:bidi="fa-IR"/>
        </w:rPr>
        <w:t>﴿</w:t>
      </w:r>
      <w:r w:rsidR="00FB688F" w:rsidRPr="00B46E5E">
        <w:rPr>
          <w:szCs w:val="22"/>
        </w:rPr>
        <w:sym w:font="HQPB1" w:char="F023"/>
      </w:r>
      <w:r w:rsidR="00FB688F" w:rsidRPr="00B46E5E">
        <w:rPr>
          <w:szCs w:val="22"/>
        </w:rPr>
        <w:sym w:font="HQPB2" w:char="F071"/>
      </w:r>
      <w:r w:rsidR="00FB688F" w:rsidRPr="00B46E5E">
        <w:rPr>
          <w:szCs w:val="22"/>
        </w:rPr>
        <w:sym w:font="HQPB4" w:char="F0E3"/>
      </w:r>
      <w:r w:rsidR="00FB688F" w:rsidRPr="00B46E5E">
        <w:rPr>
          <w:szCs w:val="22"/>
        </w:rPr>
        <w:sym w:font="HQPB2" w:char="F05A"/>
      </w:r>
      <w:r w:rsidR="00FB688F" w:rsidRPr="00B46E5E">
        <w:rPr>
          <w:szCs w:val="22"/>
        </w:rPr>
        <w:sym w:font="HQPB4" w:char="F0A8"/>
      </w:r>
      <w:r w:rsidR="00FB688F" w:rsidRPr="00B46E5E">
        <w:rPr>
          <w:szCs w:val="22"/>
        </w:rPr>
        <w:sym w:font="HQPB2" w:char="F08A"/>
      </w:r>
      <w:r w:rsidR="00FB688F" w:rsidRPr="00B46E5E">
        <w:rPr>
          <w:szCs w:val="22"/>
        </w:rPr>
        <w:sym w:font="HQPB5" w:char="F075"/>
      </w:r>
      <w:r w:rsidR="00FB688F" w:rsidRPr="00B46E5E">
        <w:rPr>
          <w:szCs w:val="22"/>
        </w:rPr>
        <w:sym w:font="HQPB1" w:char="F03B"/>
      </w:r>
      <w:r w:rsidR="00FB688F" w:rsidRPr="00B46E5E">
        <w:rPr>
          <w:szCs w:val="22"/>
        </w:rPr>
        <w:sym w:font="HQPB5" w:char="F074"/>
      </w:r>
      <w:r w:rsidR="00FB688F" w:rsidRPr="00B46E5E">
        <w:rPr>
          <w:szCs w:val="22"/>
        </w:rPr>
        <w:sym w:font="HQPB1" w:char="F046"/>
      </w:r>
      <w:r w:rsidR="00FB688F" w:rsidRPr="00B46E5E">
        <w:rPr>
          <w:szCs w:val="22"/>
        </w:rPr>
        <w:sym w:font="HQPB5" w:char="F073"/>
      </w:r>
      <w:r w:rsidR="00FB688F" w:rsidRPr="00B46E5E">
        <w:rPr>
          <w:szCs w:val="22"/>
        </w:rPr>
        <w:sym w:font="HQPB1" w:char="F0F9"/>
      </w:r>
      <w:r w:rsidR="00FB688F">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w:t>
      </w:r>
      <w:r w:rsidRPr="00F15E40">
        <w:rPr>
          <w:rFonts w:ascii="Times New Roman" w:eastAsia="Times New Roman" w:hAnsi="Times New Roman" w:hint="cs"/>
          <w:sz w:val="28"/>
          <w:rtl/>
          <w:lang w:bidi="fa-IR"/>
        </w:rPr>
        <w:t xml:space="preserve">است. اگر مسلمان بودن را بر زبان آوردن کلمه توحيد کفايت مي‌نمود ديگر نيازي به تحقيق و تبيين آن نبود در حاليکه قرآن علاوه بر ظاهر، باطن را نيز معيار مسلمان بودن قرار داده است. مفهوم حديث رسول اکرم </w:t>
      </w:r>
      <w:r w:rsidR="00C87CB1" w:rsidRPr="00C87CB1">
        <w:rPr>
          <w:rFonts w:ascii="Times New Roman" w:eastAsia="Times New Roman" w:hAnsi="Times New Roman" w:cs="CTraditional Arabic" w:hint="cs"/>
          <w:sz w:val="28"/>
          <w:rtl/>
          <w:lang w:bidi="fa-IR"/>
        </w:rPr>
        <w:t>ص</w:t>
      </w:r>
      <w:r w:rsidR="00380E2F">
        <w:rPr>
          <w:rFonts w:ascii="Times New Roman" w:eastAsia="Times New Roman" w:hAnsi="Times New Roman" w:hint="cs"/>
          <w:sz w:val="28"/>
          <w:rtl/>
          <w:lang w:bidi="fa-IR"/>
        </w:rPr>
        <w:t xml:space="preserve"> نيز که فرموده</w:t>
      </w:r>
      <w:r w:rsidR="00380E2F">
        <w:rPr>
          <w:rFonts w:ascii="Times New Roman" w:eastAsia="Times New Roman" w:hAnsi="Times New Roman" w:hint="eastAsia"/>
          <w:sz w:val="28"/>
          <w:rtl/>
          <w:lang w:bidi="fa-IR"/>
        </w:rPr>
        <w:t>‌</w:t>
      </w:r>
      <w:r w:rsidRPr="00F15E40">
        <w:rPr>
          <w:rFonts w:ascii="Times New Roman" w:eastAsia="Times New Roman" w:hAnsi="Times New Roman" w:hint="cs"/>
          <w:sz w:val="28"/>
          <w:rtl/>
          <w:lang w:bidi="fa-IR"/>
        </w:rPr>
        <w:t>‌اند:</w:t>
      </w:r>
      <w:r w:rsidR="00380E2F">
        <w:rPr>
          <w:rFonts w:ascii="Times New Roman" w:eastAsia="Times New Roman" w:hAnsi="Times New Roman" w:hint="cs"/>
          <w:sz w:val="28"/>
          <w:rtl/>
          <w:lang w:bidi="fa-IR"/>
        </w:rPr>
        <w:t xml:space="preserve"> </w:t>
      </w:r>
      <w:r w:rsidRPr="00F15E40">
        <w:rPr>
          <w:rFonts w:ascii="Times New Roman" w:eastAsia="Times New Roman" w:hAnsi="Times New Roman" w:hint="cs"/>
          <w:sz w:val="28"/>
          <w:rtl/>
          <w:lang w:bidi="fa-IR"/>
        </w:rPr>
        <w:t xml:space="preserve">خداوند به ايشان امر </w:t>
      </w:r>
      <w:r w:rsidR="00117965">
        <w:rPr>
          <w:rFonts w:ascii="Times New Roman" w:eastAsia="Times New Roman" w:hAnsi="Times New Roman" w:hint="cs"/>
          <w:sz w:val="28"/>
          <w:rtl/>
          <w:lang w:bidi="fa-IR"/>
        </w:rPr>
        <w:t>کرده‌اند</w:t>
      </w:r>
      <w:r w:rsidRPr="00F15E40">
        <w:rPr>
          <w:rFonts w:ascii="Times New Roman" w:eastAsia="Times New Roman" w:hAnsi="Times New Roman" w:hint="cs"/>
          <w:sz w:val="28"/>
          <w:rtl/>
          <w:lang w:bidi="fa-IR"/>
        </w:rPr>
        <w:t xml:space="preserve"> تا زمانيکه مردم (لا إله إلاَّ الله) را بر زبان نيآورند بايد با آنان بجنگند» نيز همين است؛ زيرا همان پيامبري که به اسامه چنان گفتند، در مورد خوارج چنين فرموده ‌اند: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أَيْنَمَا لَقِيْتُمُوْهُمْ فَاقتُلُوْهُمْ</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sz w:val="28"/>
          <w:rtl/>
          <w:lang w:bidi="fa-IR"/>
        </w:rPr>
        <w:t xml:space="preserve">. </w:t>
      </w:r>
      <w:r w:rsidRPr="00F15E40">
        <w:rPr>
          <w:rFonts w:ascii="Times New Roman" w:eastAsia="Times New Roman" w:hAnsi="Times New Roman" w:hint="cs"/>
          <w:sz w:val="28"/>
          <w:rtl/>
          <w:lang w:bidi="fa-IR"/>
        </w:rPr>
        <w:t xml:space="preserve">هر جا آنان را يافتند به قتلشان رسانيد، حال آنکه آنان چنان غرق در عبادات خدا </w:t>
      </w:r>
      <w:r w:rsidR="00117965">
        <w:rPr>
          <w:rFonts w:ascii="Times New Roman" w:eastAsia="Times New Roman" w:hAnsi="Times New Roman" w:hint="cs"/>
          <w:sz w:val="28"/>
          <w:rtl/>
          <w:lang w:bidi="fa-IR"/>
        </w:rPr>
        <w:t>مي‌شد</w:t>
      </w:r>
      <w:r w:rsidRPr="00F15E40">
        <w:rPr>
          <w:rFonts w:ascii="Times New Roman" w:eastAsia="Times New Roman" w:hAnsi="Times New Roman" w:hint="cs"/>
          <w:sz w:val="28"/>
          <w:rtl/>
          <w:lang w:bidi="fa-IR"/>
        </w:rPr>
        <w:t>ند که خود صحابه با ديدن عبادت آنان، احساس حقارت مي‌کردند و خود را سرزنش مي‌نموند اما چون اموري خلاف شرع و توحيد از آنان سر زده بود، گفتن (لا إله إلاَّ الله) و انجام آن همه عبادت مانع تکفير و مباح شدن جانشان نشد.</w:t>
      </w:r>
    </w:p>
    <w:p w:rsidR="000F7D5B" w:rsidRPr="00F15E40" w:rsidRDefault="000F7D5B" w:rsidP="00117965">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عبدالنبي: اما حديثي از پيامبر روايت شده که مردم در روز قيامت براي نجات از عذاب آن روز از پيامبران </w:t>
      </w:r>
      <w:r w:rsidR="00117965">
        <w:rPr>
          <w:rFonts w:ascii="Times New Roman" w:eastAsia="Times New Roman" w:hAnsi="Times New Roman" w:cs="CTraditional Arabic" w:hint="cs"/>
          <w:sz w:val="28"/>
          <w:rtl/>
          <w:lang w:bidi="fa-IR"/>
        </w:rPr>
        <w:t>‡</w:t>
      </w:r>
      <w:r w:rsidRPr="00F15E40">
        <w:rPr>
          <w:rFonts w:ascii="Times New Roman" w:eastAsia="Times New Roman" w:hAnsi="Times New Roman" w:cs="CTraditional Arabic" w:hint="cs"/>
          <w:sz w:val="28"/>
          <w:rtl/>
          <w:lang w:bidi="fa-IR"/>
        </w:rPr>
        <w:t xml:space="preserve"> </w:t>
      </w:r>
      <w:r w:rsidRPr="00F15E40">
        <w:rPr>
          <w:rFonts w:ascii="Times New Roman" w:eastAsia="Times New Roman" w:hAnsi="Times New Roman" w:hint="cs"/>
          <w:sz w:val="28"/>
          <w:rtl/>
          <w:lang w:bidi="fa-IR"/>
        </w:rPr>
        <w:t xml:space="preserve">استعانت و استغاثه مي‌کنند، از آدم </w:t>
      </w:r>
      <w:r w:rsidR="00B256B0" w:rsidRPr="00B256B0">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شروع مي‌کنند تا به عيسي </w:t>
      </w:r>
      <w:r w:rsidR="00B256B0" w:rsidRPr="00B256B0">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مي‌رسند، به ترتيب زير: آدم، نوح، إبراهيم، موسى، عيسى، رسول الله </w:t>
      </w:r>
      <w:r w:rsidR="00117965" w:rsidRPr="00117965">
        <w:rPr>
          <w:rFonts w:ascii="Times New Roman" w:eastAsia="Times New Roman" w:hAnsi="Times New Roman" w:cs="CTraditional Arabic" w:hint="cs"/>
          <w:sz w:val="28"/>
          <w:rtl/>
          <w:lang w:bidi="fa-IR"/>
        </w:rPr>
        <w:t>‡</w:t>
      </w:r>
      <w:r w:rsidRPr="00F15E40">
        <w:rPr>
          <w:rFonts w:ascii="Times New Roman" w:eastAsia="Times New Roman" w:hAnsi="Times New Roman" w:hint="cs"/>
          <w:sz w:val="28"/>
          <w:rtl/>
          <w:lang w:bidi="fa-IR"/>
        </w:rPr>
        <w:t xml:space="preserve"> اما همه آنان از اين کار سرباز مي ‌زنند و</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 xml:space="preserve">در توان خود نمي‌دانند تا اينکه مردم به حضور رسول الله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مي‌رسند و از او استغاثه مي‌نمايند. دليل بر عدم شرك است، حال به من بگو در مورد اين حديث چه نظري داري؟</w:t>
      </w:r>
    </w:p>
    <w:p w:rsidR="000F7D5B" w:rsidRPr="00B143F3" w:rsidRDefault="000F7D5B" w:rsidP="0056255B">
      <w:pPr>
        <w:ind w:firstLine="284"/>
        <w:jc w:val="both"/>
        <w:rPr>
          <w:rFonts w:ascii="Times New Roman" w:eastAsia="Times New Roman" w:hAnsi="Times New Roman" w:cs="Traditional Arabic" w:hint="cs"/>
          <w:sz w:val="28"/>
          <w:rtl/>
          <w:lang w:bidi="fa-IR"/>
        </w:rPr>
      </w:pPr>
      <w:r w:rsidRPr="00F15E40">
        <w:rPr>
          <w:rFonts w:ascii="Times New Roman" w:eastAsia="Times New Roman" w:hAnsi="Times New Roman" w:hint="cs"/>
          <w:sz w:val="28"/>
          <w:rtl/>
          <w:lang w:bidi="fa-IR"/>
        </w:rPr>
        <w:t>عبدالله: ظاهراً تو مسائل را به خوبي درک نکرده‌اي و</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 xml:space="preserve">را با هم خَلط نموده‌اي. من گفتم استغاثه به موجود زنده و حاضر آنهم در چيزي که در حيطه توان و اختيارات اوست اشکالي ندارد، همانطور که در قرآن هم آمده: </w:t>
      </w:r>
      <w:r w:rsidR="00A24A2F">
        <w:rPr>
          <w:rFonts w:ascii="Times New Roman" w:eastAsia="Times New Roman" w:hAnsi="Times New Roman" w:cs="Traditional Arabic" w:hint="cs"/>
          <w:sz w:val="28"/>
          <w:rtl/>
          <w:lang w:bidi="fa-IR"/>
        </w:rPr>
        <w:t>﴿</w:t>
      </w:r>
      <w:r w:rsidR="00B143F3" w:rsidRPr="004F3CE4">
        <w:rPr>
          <w:szCs w:val="22"/>
        </w:rPr>
        <w:sym w:font="HQPB4" w:char="F0E7"/>
      </w:r>
      <w:r w:rsidR="00B143F3" w:rsidRPr="004F3CE4">
        <w:rPr>
          <w:szCs w:val="22"/>
        </w:rPr>
        <w:sym w:font="HQPB2" w:char="F06D"/>
      </w:r>
      <w:r w:rsidR="00B143F3" w:rsidRPr="004F3CE4">
        <w:rPr>
          <w:szCs w:val="22"/>
        </w:rPr>
        <w:sym w:font="HQPB5" w:char="F073"/>
      </w:r>
      <w:r w:rsidR="00B143F3" w:rsidRPr="004F3CE4">
        <w:rPr>
          <w:szCs w:val="22"/>
        </w:rPr>
        <w:sym w:font="HQPB1" w:char="F057"/>
      </w:r>
      <w:r w:rsidR="00B143F3" w:rsidRPr="004F3CE4">
        <w:rPr>
          <w:szCs w:val="22"/>
        </w:rPr>
        <w:sym w:font="HQPB2" w:char="F0BB"/>
      </w:r>
      <w:r w:rsidR="00B143F3" w:rsidRPr="004F3CE4">
        <w:rPr>
          <w:szCs w:val="22"/>
        </w:rPr>
        <w:sym w:font="HQPB5" w:char="F074"/>
      </w:r>
      <w:r w:rsidR="00B143F3" w:rsidRPr="004F3CE4">
        <w:rPr>
          <w:szCs w:val="22"/>
        </w:rPr>
        <w:sym w:font="HQPB1" w:char="F0F3"/>
      </w:r>
      <w:r w:rsidR="00B143F3" w:rsidRPr="004F3CE4">
        <w:rPr>
          <w:szCs w:val="22"/>
        </w:rPr>
        <w:sym w:font="HQPB5" w:char="F074"/>
      </w:r>
      <w:r w:rsidR="00B143F3" w:rsidRPr="004F3CE4">
        <w:rPr>
          <w:szCs w:val="22"/>
        </w:rPr>
        <w:sym w:font="HQPB1" w:char="F047"/>
      </w:r>
      <w:r w:rsidR="00B143F3" w:rsidRPr="004F3CE4">
        <w:rPr>
          <w:szCs w:val="22"/>
        </w:rPr>
        <w:sym w:font="HQPB4" w:char="F0F3"/>
      </w:r>
      <w:r w:rsidR="00B143F3" w:rsidRPr="004F3CE4">
        <w:rPr>
          <w:szCs w:val="22"/>
        </w:rPr>
        <w:sym w:font="HQPB1" w:char="F099"/>
      </w:r>
      <w:r w:rsidR="00B143F3" w:rsidRPr="004F3CE4">
        <w:rPr>
          <w:szCs w:val="22"/>
        </w:rPr>
        <w:sym w:font="HQPB5" w:char="F024"/>
      </w:r>
      <w:r w:rsidR="00B143F3" w:rsidRPr="004F3CE4">
        <w:rPr>
          <w:szCs w:val="22"/>
        </w:rPr>
        <w:sym w:font="HQPB1" w:char="F024"/>
      </w:r>
      <w:r w:rsidR="00B143F3" w:rsidRPr="004F3CE4">
        <w:rPr>
          <w:szCs w:val="22"/>
        </w:rPr>
        <w:sym w:font="HQPB5" w:char="F073"/>
      </w:r>
      <w:r w:rsidR="00B143F3" w:rsidRPr="004F3CE4">
        <w:rPr>
          <w:szCs w:val="22"/>
        </w:rPr>
        <w:sym w:font="HQPB1" w:char="F0F9"/>
      </w:r>
      <w:r w:rsidR="00B143F3" w:rsidRPr="004F3CE4">
        <w:rPr>
          <w:rFonts w:ascii="(normal text)" w:hAnsi="(normal text)"/>
          <w:sz w:val="16"/>
          <w:szCs w:val="22"/>
          <w:rtl/>
        </w:rPr>
        <w:t xml:space="preserve"> </w:t>
      </w:r>
      <w:r w:rsidR="00B143F3" w:rsidRPr="004F3CE4">
        <w:rPr>
          <w:szCs w:val="22"/>
        </w:rPr>
        <w:sym w:font="HQPB2" w:char="F093"/>
      </w:r>
      <w:r w:rsidR="00B143F3" w:rsidRPr="004F3CE4">
        <w:rPr>
          <w:szCs w:val="22"/>
        </w:rPr>
        <w:sym w:font="HQPB4" w:char="F0CF"/>
      </w:r>
      <w:r w:rsidR="00B143F3" w:rsidRPr="004F3CE4">
        <w:rPr>
          <w:szCs w:val="22"/>
        </w:rPr>
        <w:sym w:font="HQPB3" w:char="F025"/>
      </w:r>
      <w:r w:rsidR="00B143F3" w:rsidRPr="004F3CE4">
        <w:rPr>
          <w:szCs w:val="22"/>
        </w:rPr>
        <w:sym w:font="HQPB4" w:char="F0A9"/>
      </w:r>
      <w:r w:rsidR="00B143F3" w:rsidRPr="004F3CE4">
        <w:rPr>
          <w:szCs w:val="22"/>
        </w:rPr>
        <w:sym w:font="HQPB3" w:char="F021"/>
      </w:r>
      <w:r w:rsidR="00B143F3" w:rsidRPr="004F3CE4">
        <w:rPr>
          <w:szCs w:val="22"/>
        </w:rPr>
        <w:sym w:font="HQPB5" w:char="F024"/>
      </w:r>
      <w:r w:rsidR="00B143F3" w:rsidRPr="004F3CE4">
        <w:rPr>
          <w:szCs w:val="22"/>
        </w:rPr>
        <w:sym w:font="HQPB1" w:char="F023"/>
      </w:r>
      <w:r w:rsidR="00B143F3" w:rsidRPr="004F3CE4">
        <w:rPr>
          <w:rFonts w:ascii="(normal text)" w:hAnsi="(normal text)"/>
          <w:sz w:val="16"/>
          <w:szCs w:val="22"/>
          <w:rtl/>
        </w:rPr>
        <w:t xml:space="preserve"> </w:t>
      </w:r>
      <w:r w:rsidR="00B143F3" w:rsidRPr="004F3CE4">
        <w:rPr>
          <w:szCs w:val="22"/>
        </w:rPr>
        <w:sym w:font="HQPB2" w:char="F060"/>
      </w:r>
      <w:r w:rsidR="00B143F3" w:rsidRPr="004F3CE4">
        <w:rPr>
          <w:szCs w:val="22"/>
        </w:rPr>
        <w:sym w:font="HQPB4" w:char="F0CF"/>
      </w:r>
      <w:r w:rsidR="00B143F3" w:rsidRPr="004F3CE4">
        <w:rPr>
          <w:szCs w:val="22"/>
        </w:rPr>
        <w:sym w:font="HQPB2" w:char="F042"/>
      </w:r>
      <w:r w:rsidR="00B143F3" w:rsidRPr="004F3CE4">
        <w:rPr>
          <w:rFonts w:ascii="(normal text)" w:hAnsi="(normal text)"/>
          <w:sz w:val="16"/>
          <w:szCs w:val="22"/>
          <w:rtl/>
        </w:rPr>
        <w:t xml:space="preserve"> </w:t>
      </w:r>
      <w:r w:rsidR="00B143F3" w:rsidRPr="004F3CE4">
        <w:rPr>
          <w:szCs w:val="22"/>
        </w:rPr>
        <w:sym w:font="HQPB2" w:char="F0BE"/>
      </w:r>
      <w:r w:rsidR="00B143F3" w:rsidRPr="004F3CE4">
        <w:rPr>
          <w:szCs w:val="22"/>
        </w:rPr>
        <w:sym w:font="HQPB4" w:char="F0CF"/>
      </w:r>
      <w:r w:rsidR="00B143F3" w:rsidRPr="004F3CE4">
        <w:rPr>
          <w:szCs w:val="22"/>
        </w:rPr>
        <w:sym w:font="HQPB2" w:char="F06D"/>
      </w:r>
      <w:r w:rsidR="00B143F3" w:rsidRPr="004F3CE4">
        <w:rPr>
          <w:szCs w:val="22"/>
        </w:rPr>
        <w:sym w:font="HQPB4" w:char="F0CF"/>
      </w:r>
      <w:r w:rsidR="00B143F3" w:rsidRPr="004F3CE4">
        <w:rPr>
          <w:szCs w:val="22"/>
        </w:rPr>
        <w:sym w:font="HQPB1" w:char="F047"/>
      </w:r>
      <w:r w:rsidR="00B143F3" w:rsidRPr="004F3CE4">
        <w:rPr>
          <w:szCs w:val="22"/>
        </w:rPr>
        <w:sym w:font="HQPB5" w:char="F079"/>
      </w:r>
      <w:r w:rsidR="00B143F3" w:rsidRPr="004F3CE4">
        <w:rPr>
          <w:szCs w:val="22"/>
        </w:rPr>
        <w:sym w:font="HQPB1" w:char="F0E8"/>
      </w:r>
      <w:r w:rsidR="00B143F3" w:rsidRPr="004F3CE4">
        <w:rPr>
          <w:szCs w:val="22"/>
        </w:rPr>
        <w:sym w:font="HQPB2" w:char="F08B"/>
      </w:r>
      <w:r w:rsidR="00B143F3" w:rsidRPr="004F3CE4">
        <w:rPr>
          <w:szCs w:val="22"/>
        </w:rPr>
        <w:sym w:font="HQPB4" w:char="F0CF"/>
      </w:r>
      <w:r w:rsidR="00B143F3" w:rsidRPr="004F3CE4">
        <w:rPr>
          <w:szCs w:val="22"/>
        </w:rPr>
        <w:sym w:font="HQPB1" w:char="F0A9"/>
      </w:r>
      <w:r w:rsidR="00B143F3" w:rsidRPr="004F3CE4">
        <w:rPr>
          <w:rFonts w:ascii="(normal text)" w:hAnsi="(normal text)"/>
          <w:sz w:val="16"/>
          <w:szCs w:val="22"/>
          <w:rtl/>
        </w:rPr>
        <w:t xml:space="preserve"> </w:t>
      </w:r>
      <w:r w:rsidR="00B143F3" w:rsidRPr="004F3CE4">
        <w:rPr>
          <w:szCs w:val="22"/>
        </w:rPr>
        <w:sym w:font="HQPB2" w:char="F092"/>
      </w:r>
      <w:r w:rsidR="00B143F3" w:rsidRPr="004F3CE4">
        <w:rPr>
          <w:szCs w:val="22"/>
        </w:rPr>
        <w:sym w:font="HQPB5" w:char="F06E"/>
      </w:r>
      <w:r w:rsidR="00B143F3" w:rsidRPr="004F3CE4">
        <w:rPr>
          <w:szCs w:val="22"/>
        </w:rPr>
        <w:sym w:font="HQPB2" w:char="F03F"/>
      </w:r>
      <w:r w:rsidR="00B143F3" w:rsidRPr="004F3CE4">
        <w:rPr>
          <w:szCs w:val="22"/>
        </w:rPr>
        <w:sym w:font="HQPB5" w:char="F074"/>
      </w:r>
      <w:r w:rsidR="00B143F3" w:rsidRPr="004F3CE4">
        <w:rPr>
          <w:szCs w:val="22"/>
        </w:rPr>
        <w:sym w:font="HQPB1" w:char="F0E3"/>
      </w:r>
      <w:r w:rsidR="00B143F3" w:rsidRPr="004F3CE4">
        <w:rPr>
          <w:rFonts w:ascii="(normal text)" w:hAnsi="(normal text)"/>
          <w:sz w:val="16"/>
          <w:szCs w:val="22"/>
          <w:rtl/>
        </w:rPr>
        <w:t xml:space="preserve"> </w:t>
      </w:r>
      <w:r w:rsidR="00B143F3" w:rsidRPr="004F3CE4">
        <w:rPr>
          <w:szCs w:val="22"/>
        </w:rPr>
        <w:sym w:font="HQPB2" w:char="F093"/>
      </w:r>
      <w:r w:rsidR="00B143F3" w:rsidRPr="004F3CE4">
        <w:rPr>
          <w:szCs w:val="22"/>
        </w:rPr>
        <w:sym w:font="HQPB4" w:char="F0CF"/>
      </w:r>
      <w:r w:rsidR="00B143F3" w:rsidRPr="004F3CE4">
        <w:rPr>
          <w:szCs w:val="22"/>
        </w:rPr>
        <w:sym w:font="HQPB3" w:char="F025"/>
      </w:r>
      <w:r w:rsidR="00B143F3" w:rsidRPr="004F3CE4">
        <w:rPr>
          <w:szCs w:val="22"/>
        </w:rPr>
        <w:sym w:font="HQPB4" w:char="F0A9"/>
      </w:r>
      <w:r w:rsidR="00B143F3" w:rsidRPr="004F3CE4">
        <w:rPr>
          <w:szCs w:val="22"/>
        </w:rPr>
        <w:sym w:font="HQPB3" w:char="F021"/>
      </w:r>
      <w:r w:rsidR="00B143F3" w:rsidRPr="004F3CE4">
        <w:rPr>
          <w:szCs w:val="22"/>
        </w:rPr>
        <w:sym w:font="HQPB5" w:char="F024"/>
      </w:r>
      <w:r w:rsidR="00B143F3" w:rsidRPr="004F3CE4">
        <w:rPr>
          <w:szCs w:val="22"/>
        </w:rPr>
        <w:sym w:font="HQPB1" w:char="F023"/>
      </w:r>
      <w:r w:rsidR="00B143F3" w:rsidRPr="004F3CE4">
        <w:rPr>
          <w:rFonts w:ascii="(normal text)" w:hAnsi="(normal text)"/>
          <w:sz w:val="16"/>
          <w:szCs w:val="22"/>
          <w:rtl/>
        </w:rPr>
        <w:t xml:space="preserve"> </w:t>
      </w:r>
      <w:r w:rsidR="00B143F3" w:rsidRPr="004F3CE4">
        <w:rPr>
          <w:szCs w:val="22"/>
        </w:rPr>
        <w:sym w:font="HQPB4" w:char="F0F4"/>
      </w:r>
      <w:r w:rsidR="00B143F3" w:rsidRPr="004F3CE4">
        <w:rPr>
          <w:szCs w:val="22"/>
        </w:rPr>
        <w:sym w:font="HQPB2" w:char="F060"/>
      </w:r>
      <w:r w:rsidR="00B143F3" w:rsidRPr="004F3CE4">
        <w:rPr>
          <w:szCs w:val="22"/>
        </w:rPr>
        <w:sym w:font="HQPB4" w:char="F0CF"/>
      </w:r>
      <w:r w:rsidR="00B143F3" w:rsidRPr="004F3CE4">
        <w:rPr>
          <w:szCs w:val="22"/>
        </w:rPr>
        <w:sym w:font="HQPB2" w:char="F042"/>
      </w:r>
      <w:r w:rsidR="00B143F3" w:rsidRPr="004F3CE4">
        <w:rPr>
          <w:rFonts w:ascii="(normal text)" w:hAnsi="(normal text)"/>
          <w:sz w:val="16"/>
          <w:szCs w:val="22"/>
          <w:rtl/>
        </w:rPr>
        <w:t xml:space="preserve"> </w:t>
      </w:r>
      <w:r w:rsidR="00B143F3" w:rsidRPr="004F3CE4">
        <w:rPr>
          <w:szCs w:val="22"/>
        </w:rPr>
        <w:sym w:font="HQPB2" w:char="F0BE"/>
      </w:r>
      <w:r w:rsidR="00B143F3" w:rsidRPr="004F3CE4">
        <w:rPr>
          <w:szCs w:val="22"/>
        </w:rPr>
        <w:sym w:font="HQPB4" w:char="F0CD"/>
      </w:r>
      <w:r w:rsidR="00B143F3" w:rsidRPr="004F3CE4">
        <w:rPr>
          <w:szCs w:val="22"/>
        </w:rPr>
        <w:sym w:font="HQPB2" w:char="F06E"/>
      </w:r>
      <w:r w:rsidR="00B143F3" w:rsidRPr="004F3CE4">
        <w:rPr>
          <w:szCs w:val="22"/>
        </w:rPr>
        <w:sym w:font="HQPB4" w:char="F0CD"/>
      </w:r>
      <w:r w:rsidR="00B143F3" w:rsidRPr="004F3CE4">
        <w:rPr>
          <w:szCs w:val="22"/>
        </w:rPr>
        <w:sym w:font="HQPB4" w:char="F069"/>
      </w:r>
      <w:r w:rsidR="00B143F3" w:rsidRPr="004F3CE4">
        <w:rPr>
          <w:szCs w:val="22"/>
        </w:rPr>
        <w:sym w:font="HQPB2" w:char="F072"/>
      </w:r>
      <w:r w:rsidR="00B143F3" w:rsidRPr="004F3CE4">
        <w:rPr>
          <w:szCs w:val="22"/>
        </w:rPr>
        <w:sym w:font="HQPB4" w:char="F0DF"/>
      </w:r>
      <w:r w:rsidR="00B143F3" w:rsidRPr="004F3CE4">
        <w:rPr>
          <w:szCs w:val="22"/>
        </w:rPr>
        <w:sym w:font="HQPB1" w:char="F089"/>
      </w:r>
      <w:r w:rsidR="00B143F3" w:rsidRPr="004F3CE4">
        <w:rPr>
          <w:szCs w:val="22"/>
        </w:rPr>
        <w:sym w:font="HQPB5" w:char="F074"/>
      </w:r>
      <w:r w:rsidR="00B143F3" w:rsidRPr="004F3CE4">
        <w:rPr>
          <w:szCs w:val="22"/>
        </w:rPr>
        <w:sym w:font="HQPB1" w:char="F0E3"/>
      </w:r>
      <w:r w:rsidR="00A24A2F">
        <w:rPr>
          <w:rFonts w:ascii="Times New Roman" w:eastAsia="Times New Roman" w:hAnsi="Times New Roman" w:cs="Traditional Arabic" w:hint="cs"/>
          <w:sz w:val="28"/>
          <w:rtl/>
          <w:lang w:bidi="fa-IR"/>
        </w:rPr>
        <w:t>﴾</w:t>
      </w:r>
      <w:r w:rsidR="00A24A2F">
        <w:rPr>
          <w:rFonts w:ascii="Times New Roman" w:eastAsia="Times New Roman" w:hAnsi="Times New Roman" w:hint="cs"/>
          <w:sz w:val="28"/>
          <w:rtl/>
          <w:lang w:bidi="fa-IR"/>
        </w:rPr>
        <w:t xml:space="preserve"> </w:t>
      </w:r>
      <w:r w:rsidRPr="00F15E40">
        <w:rPr>
          <w:rFonts w:ascii="Times New Roman" w:eastAsia="Times New Roman" w:hAnsi="Times New Roman" w:cs="Traditional Arabic" w:hint="cs"/>
          <w:sz w:val="28"/>
          <w:rtl/>
          <w:lang w:bidi="fa-IR"/>
        </w:rPr>
        <w:t>(القصص:15)</w:t>
      </w:r>
      <w:r w:rsidRPr="00F15E40">
        <w:rPr>
          <w:rFonts w:ascii="Times New Roman" w:eastAsia="Times New Roman" w:hAnsi="Times New Roman" w:cs="Traditional Arabic" w:hint="cs"/>
          <w:sz w:val="28"/>
          <w:rtl/>
        </w:rPr>
        <w:t>.</w:t>
      </w:r>
      <w:r w:rsidRPr="00F15E40">
        <w:rPr>
          <w:rFonts w:ascii="Times New Roman" w:eastAsia="Times New Roman" w:hAnsi="Times New Roman" w:cs="AL-Hotham" w:hint="cs"/>
          <w:sz w:val="28"/>
          <w:rtl/>
        </w:rPr>
        <w:t xml:space="preserve"> </w:t>
      </w:r>
      <w:r w:rsidRPr="00F15E40">
        <w:rPr>
          <w:rFonts w:ascii="Times New Roman" w:eastAsia="Times New Roman" w:hAnsi="Times New Roman" w:hint="cs"/>
          <w:sz w:val="28"/>
          <w:rtl/>
          <w:lang w:bidi="fa-IR"/>
        </w:rPr>
        <w:t>فردي که از قبيلة او بود عليه کسي که از دشمنانش بود از موسي کمک خواست). و همانطور که انسان در ميدان کارزار، در چيزي که در توان و قدرت همرزمانش است از آنان استغاثه و استعانت مي‌طلبد. ما استغاثه و استعانه را از مردگان و يا افرادي که از ما غائب هستند و نيز استغاثه را در مورد چيزهائي که در توان آنان نيست و فقط خدا قادر بر انجام</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مي‌باشد نادرست دانسته و</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 xml:space="preserve">حرام مي‌دانيم. مردم هم در روز قيامت از پيامبران </w:t>
      </w:r>
      <w:r w:rsidR="00117965" w:rsidRPr="00117965">
        <w:rPr>
          <w:rFonts w:ascii="Times New Roman" w:eastAsia="Times New Roman" w:hAnsi="Times New Roman" w:cs="CTraditional Arabic" w:hint="cs"/>
          <w:sz w:val="28"/>
          <w:rtl/>
          <w:lang w:bidi="fa-IR"/>
        </w:rPr>
        <w:t>‡</w:t>
      </w:r>
      <w:r w:rsidRPr="00F15E40">
        <w:rPr>
          <w:rFonts w:ascii="Times New Roman" w:eastAsia="Times New Roman" w:hAnsi="Times New Roman" w:hint="cs"/>
          <w:sz w:val="28"/>
          <w:rtl/>
          <w:lang w:bidi="fa-IR"/>
        </w:rPr>
        <w:t xml:space="preserve"> مي‌خواهند که دعا به درگاه خداوندي برند تا شايد مردم از عذاب آن روز بزرگ رهايي يابند و اين امر، يعني رفتن به نزد فردي صالح و پرهيزکار و از او خواستنِ اينکه بر ايمان به درگاه خداوندي دعا نمايد، امريست جائز، همانطور که صحابه </w:t>
      </w:r>
      <w:r w:rsidR="0056255B" w:rsidRPr="0056255B">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در زمان حيات مبارک رسول الله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نيز همچنين کار مي‌کردند اما بعد از فوت آن رسول الله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هرگز بر سر قبر ايشان نرفته و از او استغاثه ننمودند و بر همين اساس سلف صالح دعا نمودن در جوار قبور و شفيع قراردادن صاحبان</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را جائز ندانسته‌اند.</w:t>
      </w:r>
      <w:r w:rsidR="00117965">
        <w:rPr>
          <w:rFonts w:ascii="Times New Roman" w:eastAsia="Times New Roman" w:hAnsi="Times New Roman" w:cs="Traditional Arabic" w:hint="cs"/>
          <w:sz w:val="28"/>
          <w:rtl/>
          <w:lang w:bidi="fa-IR"/>
        </w:rPr>
        <w:t xml:space="preserve"> </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عبدالنبي: خوب حالا به داستان ابراهيم </w:t>
      </w:r>
      <w:r w:rsidR="00B256B0" w:rsidRPr="00B256B0">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نگاهي بياندازيم. وقتي که کفار او را به سمت انبوه آتش پرتاب نمودند، در هوا،</w:t>
      </w:r>
      <w:r w:rsidR="0056255B">
        <w:rPr>
          <w:rFonts w:ascii="Times New Roman" w:eastAsia="Times New Roman" w:hAnsi="Times New Roman" w:hint="cs"/>
          <w:sz w:val="28"/>
          <w:rtl/>
          <w:lang w:bidi="fa-IR"/>
        </w:rPr>
        <w:t xml:space="preserve"> </w:t>
      </w:r>
      <w:r w:rsidRPr="00F15E40">
        <w:rPr>
          <w:rFonts w:ascii="Times New Roman" w:eastAsia="Times New Roman" w:hAnsi="Times New Roman" w:hint="cs"/>
          <w:sz w:val="28"/>
          <w:rtl/>
          <w:lang w:bidi="fa-IR"/>
        </w:rPr>
        <w:t xml:space="preserve">جبرئيل بر ابراهيم </w:t>
      </w:r>
      <w:r w:rsidR="00B256B0" w:rsidRPr="00B256B0">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ظاهر شد و از او پرسيد که آيا نياز و حاجتي دارد تا او</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 xml:space="preserve">برآورده نمايد. ابراهيم </w:t>
      </w:r>
      <w:r w:rsidR="00B256B0" w:rsidRPr="00B256B0">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از جبرئيل هيچ درخواستي ننمود. پس اگر به اعتقاد شما، استغاثه از فرشتگان حرام است شرک محسوب مي‌شود چرا جبرئيل </w:t>
      </w:r>
      <w:r w:rsidR="00B256B0" w:rsidRPr="00B256B0">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بر ابراهيم ظاهر شد و به او آن پيشنهاد را داد؟</w:t>
      </w:r>
    </w:p>
    <w:p w:rsidR="000F7D5B" w:rsidRPr="00FE5321" w:rsidRDefault="000F7D5B" w:rsidP="00560EFC">
      <w:pPr>
        <w:ind w:firstLine="284"/>
        <w:jc w:val="both"/>
        <w:rPr>
          <w:rFonts w:ascii="Times New Roman" w:eastAsia="Times New Roman" w:hAnsi="Times New Roman" w:hint="cs"/>
          <w:sz w:val="28"/>
          <w:rtl/>
        </w:rPr>
      </w:pPr>
      <w:r w:rsidRPr="00F15E40">
        <w:rPr>
          <w:rFonts w:ascii="Times New Roman" w:eastAsia="Times New Roman" w:hAnsi="Times New Roman" w:hint="cs"/>
          <w:sz w:val="28"/>
          <w:rtl/>
          <w:lang w:bidi="fa-IR"/>
        </w:rPr>
        <w:t xml:space="preserve">عبدالله: اين حرف هم مثل همان حديث اسامه است. از طرف ديگر اين روايت چندان درست نيست و بر فرض صحّت اين روايت، بايد گفت جبرئيل </w:t>
      </w:r>
      <w:r w:rsidR="00B256B0" w:rsidRPr="00B256B0">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بر ابراهيم </w:t>
      </w:r>
      <w:r w:rsidR="00B256B0" w:rsidRPr="00B256B0">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ظاهر شد تا به او کمک کند؛ زيرا همانطور که قرآن </w:t>
      </w:r>
      <w:r w:rsidR="00C33B0E">
        <w:rPr>
          <w:rFonts w:ascii="Times New Roman" w:eastAsia="Times New Roman" w:hAnsi="Times New Roman" w:hint="cs"/>
          <w:sz w:val="28"/>
          <w:rtl/>
          <w:lang w:bidi="fa-IR"/>
        </w:rPr>
        <w:t>مي‌فرمايد</w:t>
      </w:r>
      <w:r w:rsidRPr="00F15E40">
        <w:rPr>
          <w:rFonts w:ascii="Times New Roman" w:eastAsia="Times New Roman" w:hAnsi="Times New Roman" w:hint="cs"/>
          <w:sz w:val="28"/>
          <w:rtl/>
          <w:lang w:bidi="fa-IR"/>
        </w:rPr>
        <w:t xml:space="preserve"> او</w:t>
      </w:r>
      <w:r w:rsidR="00A15DE5">
        <w:rPr>
          <w:rFonts w:ascii="Times New Roman" w:eastAsia="Times New Roman" w:hAnsi="Times New Roman" w:hint="cs"/>
          <w:sz w:val="28"/>
          <w:rtl/>
          <w:lang w:bidi="fa-IR"/>
        </w:rPr>
        <w:t xml:space="preserve"> </w:t>
      </w:r>
      <w:r w:rsidR="00A15DE5">
        <w:rPr>
          <w:rFonts w:ascii="Times New Roman" w:eastAsia="Times New Roman" w:hAnsi="Times New Roman" w:cs="Traditional Arabic" w:hint="cs"/>
          <w:sz w:val="28"/>
          <w:rtl/>
          <w:lang w:bidi="fa-IR"/>
        </w:rPr>
        <w:t>﴿</w:t>
      </w:r>
      <w:r w:rsidR="00731425" w:rsidRPr="004F3CE4">
        <w:rPr>
          <w:szCs w:val="22"/>
        </w:rPr>
        <w:sym w:font="HQPB4" w:char="F0DF"/>
      </w:r>
      <w:r w:rsidR="00731425" w:rsidRPr="004F3CE4">
        <w:rPr>
          <w:szCs w:val="22"/>
        </w:rPr>
        <w:sym w:font="HQPB1" w:char="F089"/>
      </w:r>
      <w:r w:rsidR="00731425" w:rsidRPr="004F3CE4">
        <w:rPr>
          <w:szCs w:val="22"/>
        </w:rPr>
        <w:sym w:font="HQPB2" w:char="F083"/>
      </w:r>
      <w:r w:rsidR="00731425" w:rsidRPr="004F3CE4">
        <w:rPr>
          <w:szCs w:val="22"/>
        </w:rPr>
        <w:sym w:font="HQPB4" w:char="F0CF"/>
      </w:r>
      <w:r w:rsidR="00731425" w:rsidRPr="004F3CE4">
        <w:rPr>
          <w:szCs w:val="22"/>
        </w:rPr>
        <w:sym w:font="HQPB1" w:char="F089"/>
      </w:r>
      <w:r w:rsidR="00731425" w:rsidRPr="004F3CE4">
        <w:rPr>
          <w:szCs w:val="22"/>
        </w:rPr>
        <w:sym w:font="HQPB5" w:char="F078"/>
      </w:r>
      <w:r w:rsidR="00731425" w:rsidRPr="004F3CE4">
        <w:rPr>
          <w:szCs w:val="22"/>
        </w:rPr>
        <w:sym w:font="HQPB1" w:char="F0A9"/>
      </w:r>
      <w:r w:rsidR="00731425" w:rsidRPr="004F3CE4">
        <w:rPr>
          <w:rFonts w:ascii="(normal text)" w:hAnsi="(normal text)"/>
          <w:szCs w:val="22"/>
          <w:rtl/>
        </w:rPr>
        <w:t xml:space="preserve"> </w:t>
      </w:r>
      <w:r w:rsidR="00731425" w:rsidRPr="004F3CE4">
        <w:rPr>
          <w:szCs w:val="22"/>
        </w:rPr>
        <w:sym w:font="HQPB5" w:char="F033"/>
      </w:r>
      <w:r w:rsidR="00731425" w:rsidRPr="004F3CE4">
        <w:rPr>
          <w:szCs w:val="22"/>
        </w:rPr>
        <w:sym w:font="HQPB2" w:char="F093"/>
      </w:r>
      <w:r w:rsidR="00731425" w:rsidRPr="004F3CE4">
        <w:rPr>
          <w:szCs w:val="22"/>
        </w:rPr>
        <w:sym w:font="HQPB5" w:char="F075"/>
      </w:r>
      <w:r w:rsidR="00731425" w:rsidRPr="004F3CE4">
        <w:rPr>
          <w:szCs w:val="22"/>
        </w:rPr>
        <w:sym w:font="HQPB2" w:char="F071"/>
      </w:r>
      <w:r w:rsidR="00731425" w:rsidRPr="004F3CE4">
        <w:rPr>
          <w:szCs w:val="22"/>
        </w:rPr>
        <w:sym w:font="HQPB4" w:char="F0E0"/>
      </w:r>
      <w:r w:rsidR="00731425" w:rsidRPr="004F3CE4">
        <w:rPr>
          <w:szCs w:val="22"/>
        </w:rPr>
        <w:sym w:font="HQPB2" w:char="F029"/>
      </w:r>
      <w:r w:rsidR="00731425" w:rsidRPr="004F3CE4">
        <w:rPr>
          <w:szCs w:val="22"/>
        </w:rPr>
        <w:sym w:font="HQPB4" w:char="F0F8"/>
      </w:r>
      <w:r w:rsidR="00731425" w:rsidRPr="004F3CE4">
        <w:rPr>
          <w:szCs w:val="22"/>
        </w:rPr>
        <w:sym w:font="HQPB2" w:char="F039"/>
      </w:r>
      <w:r w:rsidR="00731425" w:rsidRPr="004F3CE4">
        <w:rPr>
          <w:szCs w:val="22"/>
        </w:rPr>
        <w:sym w:font="HQPB5" w:char="F024"/>
      </w:r>
      <w:r w:rsidR="00731425" w:rsidRPr="004F3CE4">
        <w:rPr>
          <w:szCs w:val="22"/>
        </w:rPr>
        <w:sym w:font="HQPB1" w:char="F023"/>
      </w:r>
      <w:r w:rsidR="00A15DE5">
        <w:rPr>
          <w:rFonts w:ascii="Times New Roman" w:eastAsia="Times New Roman" w:hAnsi="Times New Roman" w:cs="Traditional Arabic" w:hint="cs"/>
          <w:sz w:val="28"/>
          <w:rtl/>
          <w:lang w:bidi="fa-IR"/>
        </w:rPr>
        <w:t>﴾</w:t>
      </w:r>
      <w:r w:rsidRPr="00F15E40">
        <w:rPr>
          <w:rFonts w:ascii="Times New Roman" w:eastAsia="Times New Roman" w:hAnsi="Times New Roman" w:hint="cs"/>
          <w:sz w:val="28"/>
          <w:rtl/>
          <w:lang w:bidi="fa-IR"/>
        </w:rPr>
        <w:t xml:space="preserve"> است</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و در این صورت </w:t>
      </w:r>
      <w:r w:rsidRPr="00F15E40">
        <w:rPr>
          <w:rFonts w:ascii="Times New Roman" w:eastAsia="Times New Roman" w:hAnsi="Times New Roman" w:hint="cs"/>
          <w:sz w:val="28"/>
          <w:rtl/>
        </w:rPr>
        <w:t>اگر</w:t>
      </w:r>
      <w:r w:rsidRPr="00F15E40">
        <w:rPr>
          <w:rFonts w:ascii="Times New Roman" w:eastAsia="Times New Roman" w:hAnsi="Times New Roman" w:hint="cs"/>
          <w:sz w:val="28"/>
          <w:rtl/>
          <w:lang w:bidi="fa-IR"/>
        </w:rPr>
        <w:t xml:space="preserve"> خدا </w:t>
      </w:r>
      <w:r w:rsidRPr="00F15E40">
        <w:rPr>
          <w:rFonts w:ascii="Times New Roman" w:eastAsia="Times New Roman" w:hAnsi="Times New Roman" w:hint="cs"/>
          <w:sz w:val="28"/>
          <w:rtl/>
        </w:rPr>
        <w:t>به او اجازه دهد</w:t>
      </w:r>
      <w:r w:rsidRPr="00F15E40">
        <w:rPr>
          <w:rFonts w:ascii="Times New Roman" w:eastAsia="Times New Roman" w:hAnsi="Times New Roman" w:hint="cs"/>
          <w:sz w:val="28"/>
          <w:rtl/>
          <w:lang w:bidi="fa-IR"/>
        </w:rPr>
        <w:t xml:space="preserve">، </w:t>
      </w:r>
      <w:r w:rsidRPr="00F15E40">
        <w:rPr>
          <w:rFonts w:ascii="Times New Roman" w:eastAsia="Times New Roman" w:hAnsi="Times New Roman" w:hint="cs"/>
          <w:sz w:val="28"/>
          <w:rtl/>
        </w:rPr>
        <w:t xml:space="preserve">در </w:t>
      </w:r>
      <w:r w:rsidRPr="00F15E40">
        <w:rPr>
          <w:rFonts w:ascii="Times New Roman" w:eastAsia="Times New Roman" w:hAnsi="Times New Roman" w:hint="cs"/>
          <w:sz w:val="28"/>
          <w:rtl/>
          <w:lang w:bidi="fa-IR"/>
        </w:rPr>
        <w:t xml:space="preserve">توان او بود که آتش </w:t>
      </w:r>
      <w:r w:rsidRPr="00F15E40">
        <w:rPr>
          <w:rFonts w:ascii="Times New Roman" w:eastAsia="Times New Roman" w:hAnsi="Times New Roman" w:hint="cs"/>
          <w:sz w:val="28"/>
          <w:rtl/>
        </w:rPr>
        <w:t>ابراهيم</w:t>
      </w:r>
      <w:r w:rsidRPr="00F15E40">
        <w:rPr>
          <w:rFonts w:ascii="Times New Roman" w:eastAsia="Times New Roman" w:hAnsi="Times New Roman" w:hint="cs"/>
          <w:sz w:val="28"/>
          <w:rtl/>
          <w:lang w:bidi="fa-IR"/>
        </w:rPr>
        <w:t xml:space="preserve"> و کوهها و دشتهاي اطراف</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 xml:space="preserve">در </w:t>
      </w:r>
      <w:r w:rsidRPr="00F15E40">
        <w:rPr>
          <w:rFonts w:ascii="Times New Roman" w:eastAsia="Times New Roman" w:hAnsi="Times New Roman" w:hint="cs"/>
          <w:sz w:val="28"/>
          <w:rtl/>
        </w:rPr>
        <w:t>چشم بهم زدنى</w:t>
      </w:r>
      <w:r w:rsidRPr="00F15E40">
        <w:rPr>
          <w:rFonts w:ascii="Times New Roman" w:eastAsia="Times New Roman" w:hAnsi="Times New Roman" w:hint="cs"/>
          <w:sz w:val="28"/>
          <w:rtl/>
          <w:lang w:bidi="fa-IR"/>
        </w:rPr>
        <w:t xml:space="preserve"> به هر سو که خواهد بيافکند و هيچ چيزي نمي‌توانست مانع او در اين کار شود. اين حالت مثل وضعيتي است که در آن يک مرد ثروتمند به مردي فقير و بي‌پناه برخورد مي‌کند و به او پيشنهاد کمک و مساعدت مي‌دهد. اما ابراهيم </w:t>
      </w:r>
      <w:r w:rsidR="00B256B0" w:rsidRPr="00B256B0">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پيشنهاد جبرئيل </w:t>
      </w:r>
      <w:r w:rsidR="00B256B0" w:rsidRPr="00B256B0">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را نپذيرفت تا فقط زير بار منّت خالق رود و منتظر خواست و ارادة پروردگار خود شد. دوست من مطلب مهمي که بايد اينجا مطرح شود اينست که شرک پيشينيان به چند جهت از شرک </w:t>
      </w:r>
      <w:r w:rsidRPr="00FE5321">
        <w:rPr>
          <w:rFonts w:ascii="Times New Roman" w:eastAsia="Times New Roman" w:hAnsi="Times New Roman" w:hint="cs"/>
          <w:sz w:val="28"/>
          <w:rtl/>
          <w:lang w:bidi="fa-IR"/>
        </w:rPr>
        <w:t xml:space="preserve">اهل زمان ما خفيف‌تر و سبک‌تر بود: </w:t>
      </w:r>
    </w:p>
    <w:p w:rsidR="000F7D5B" w:rsidRPr="006B33F2" w:rsidRDefault="000F7D5B" w:rsidP="006B33F2">
      <w:pPr>
        <w:ind w:firstLine="284"/>
        <w:jc w:val="both"/>
        <w:rPr>
          <w:rFonts w:ascii="Times New Roman" w:eastAsia="Times New Roman" w:hAnsi="Times New Roman" w:cs="Traditional Arabic" w:hint="cs"/>
          <w:b/>
          <w:bCs/>
          <w:sz w:val="28"/>
          <w:rtl/>
          <w:lang w:bidi="fa-IR"/>
        </w:rPr>
      </w:pPr>
      <w:r w:rsidRPr="00FE5321">
        <w:rPr>
          <w:rFonts w:ascii="Times New Roman" w:eastAsia="Times New Roman" w:hAnsi="Times New Roman" w:hint="cs"/>
          <w:sz w:val="28"/>
          <w:rtl/>
          <w:lang w:bidi="fa-IR"/>
        </w:rPr>
        <w:t>اول: آنان فقط در حالت رفاه و آسايش و قدرت و امنيت به خدا شرک مي‌بستند و در موقع بلا و مصيبت ايمانشان را خالص</w:t>
      </w:r>
      <w:r w:rsidRPr="00F15E40">
        <w:rPr>
          <w:rFonts w:ascii="Times New Roman" w:eastAsia="Times New Roman" w:hAnsi="Times New Roman" w:hint="cs"/>
          <w:sz w:val="28"/>
          <w:rtl/>
          <w:lang w:bidi="fa-IR"/>
        </w:rPr>
        <w:t xml:space="preserve"> و بدون شرک مي‌کردند، تنها از خدا کمک خواسته و الهه‌ ها و پيشوايان خود را از ياد مي‌بردند. خداوند در اين خصوص چنين </w:t>
      </w:r>
      <w:r w:rsidR="00C33B0E">
        <w:rPr>
          <w:rFonts w:ascii="Times New Roman" w:eastAsia="Times New Roman" w:hAnsi="Times New Roman" w:hint="cs"/>
          <w:sz w:val="28"/>
          <w:rtl/>
          <w:lang w:bidi="fa-IR"/>
        </w:rPr>
        <w:t>مي‌فرمايد</w:t>
      </w:r>
      <w:r w:rsidRPr="00F15E40">
        <w:rPr>
          <w:rFonts w:ascii="Times New Roman" w:eastAsia="Times New Roman" w:hAnsi="Times New Roman" w:hint="cs"/>
          <w:sz w:val="28"/>
          <w:rtl/>
          <w:lang w:bidi="fa-IR"/>
        </w:rPr>
        <w:t>:</w:t>
      </w:r>
      <w:r w:rsidR="00FE5321">
        <w:rPr>
          <w:rFonts w:ascii="Times New Roman" w:eastAsia="Times New Roman" w:hAnsi="Times New Roman" w:hint="cs"/>
          <w:sz w:val="28"/>
          <w:rtl/>
          <w:lang w:bidi="fa-IR"/>
        </w:rPr>
        <w:t xml:space="preserve"> </w:t>
      </w:r>
      <w:r w:rsidR="00FE5321">
        <w:rPr>
          <w:rFonts w:ascii="Times New Roman" w:eastAsia="Times New Roman" w:hAnsi="Times New Roman" w:cs="Traditional Arabic" w:hint="cs"/>
          <w:sz w:val="28"/>
          <w:rtl/>
          <w:lang w:bidi="fa-IR"/>
        </w:rPr>
        <w:t>﴿</w:t>
      </w:r>
      <w:r w:rsidR="006B33F2" w:rsidRPr="006B33F2">
        <w:rPr>
          <w:szCs w:val="22"/>
        </w:rPr>
        <w:sym w:font="HQPB1" w:char="F023"/>
      </w:r>
      <w:r w:rsidR="006B33F2" w:rsidRPr="006B33F2">
        <w:rPr>
          <w:szCs w:val="22"/>
        </w:rPr>
        <w:sym w:font="HQPB5" w:char="F073"/>
      </w:r>
      <w:r w:rsidR="006B33F2" w:rsidRPr="006B33F2">
        <w:rPr>
          <w:szCs w:val="22"/>
        </w:rPr>
        <w:sym w:font="HQPB1" w:char="F08C"/>
      </w:r>
      <w:r w:rsidR="006B33F2" w:rsidRPr="006B33F2">
        <w:rPr>
          <w:szCs w:val="22"/>
        </w:rPr>
        <w:sym w:font="HQPB4" w:char="F0CE"/>
      </w:r>
      <w:r w:rsidR="006B33F2" w:rsidRPr="006B33F2">
        <w:rPr>
          <w:szCs w:val="22"/>
        </w:rPr>
        <w:sym w:font="HQPB1" w:char="F02A"/>
      </w:r>
      <w:r w:rsidR="006B33F2" w:rsidRPr="006B33F2">
        <w:rPr>
          <w:szCs w:val="22"/>
        </w:rPr>
        <w:sym w:font="HQPB5" w:char="F073"/>
      </w:r>
      <w:r w:rsidR="006B33F2" w:rsidRPr="006B33F2">
        <w:rPr>
          <w:szCs w:val="22"/>
        </w:rPr>
        <w:sym w:font="HQPB1" w:char="F0F9"/>
      </w:r>
      <w:r w:rsidR="006B33F2" w:rsidRPr="006B33F2">
        <w:rPr>
          <w:rFonts w:ascii="(normal text)" w:hAnsi="(normal text)"/>
          <w:sz w:val="16"/>
          <w:szCs w:val="22"/>
          <w:rtl/>
        </w:rPr>
        <w:t xml:space="preserve"> </w:t>
      </w:r>
      <w:r w:rsidR="006B33F2" w:rsidRPr="006B33F2">
        <w:rPr>
          <w:szCs w:val="22"/>
        </w:rPr>
        <w:sym w:font="HQPB5" w:char="F028"/>
      </w:r>
      <w:r w:rsidR="006B33F2" w:rsidRPr="006B33F2">
        <w:rPr>
          <w:szCs w:val="22"/>
        </w:rPr>
        <w:sym w:font="HQPB1" w:char="F023"/>
      </w:r>
      <w:r w:rsidR="006B33F2" w:rsidRPr="006B33F2">
        <w:rPr>
          <w:szCs w:val="22"/>
        </w:rPr>
        <w:sym w:font="HQPB2" w:char="F071"/>
      </w:r>
      <w:r w:rsidR="006B33F2" w:rsidRPr="006B33F2">
        <w:rPr>
          <w:szCs w:val="22"/>
        </w:rPr>
        <w:sym w:font="HQPB4" w:char="F0E7"/>
      </w:r>
      <w:r w:rsidR="006B33F2" w:rsidRPr="006B33F2">
        <w:rPr>
          <w:szCs w:val="22"/>
        </w:rPr>
        <w:sym w:font="HQPB1" w:char="F037"/>
      </w:r>
      <w:r w:rsidR="006B33F2" w:rsidRPr="006B33F2">
        <w:rPr>
          <w:szCs w:val="22"/>
        </w:rPr>
        <w:sym w:font="HQPB4" w:char="F0C5"/>
      </w:r>
      <w:r w:rsidR="006B33F2" w:rsidRPr="006B33F2">
        <w:rPr>
          <w:szCs w:val="22"/>
        </w:rPr>
        <w:sym w:font="HQPB2" w:char="F032"/>
      </w:r>
      <w:r w:rsidR="006B33F2" w:rsidRPr="006B33F2">
        <w:rPr>
          <w:szCs w:val="22"/>
        </w:rPr>
        <w:sym w:font="HQPB5" w:char="F075"/>
      </w:r>
      <w:r w:rsidR="006B33F2" w:rsidRPr="006B33F2">
        <w:rPr>
          <w:szCs w:val="22"/>
        </w:rPr>
        <w:sym w:font="HQPB1" w:char="F091"/>
      </w:r>
      <w:r w:rsidR="006B33F2" w:rsidRPr="006B33F2">
        <w:rPr>
          <w:rFonts w:ascii="(normal text)" w:hAnsi="(normal text)"/>
          <w:sz w:val="16"/>
          <w:szCs w:val="22"/>
          <w:rtl/>
        </w:rPr>
        <w:t xml:space="preserve"> </w:t>
      </w:r>
      <w:r w:rsidR="006B33F2" w:rsidRPr="006B33F2">
        <w:rPr>
          <w:szCs w:val="22"/>
        </w:rPr>
        <w:sym w:font="HQPB2" w:char="F092"/>
      </w:r>
      <w:r w:rsidR="006B33F2" w:rsidRPr="006B33F2">
        <w:rPr>
          <w:szCs w:val="22"/>
        </w:rPr>
        <w:sym w:font="HQPB4" w:char="F0CE"/>
      </w:r>
      <w:r w:rsidR="006B33F2" w:rsidRPr="006B33F2">
        <w:rPr>
          <w:szCs w:val="22"/>
        </w:rPr>
        <w:sym w:font="HQPB1" w:char="F0FB"/>
      </w:r>
      <w:r w:rsidR="006B33F2" w:rsidRPr="006B33F2">
        <w:rPr>
          <w:rFonts w:ascii="(normal text)" w:hAnsi="(normal text)"/>
          <w:sz w:val="16"/>
          <w:szCs w:val="22"/>
          <w:rtl/>
        </w:rPr>
        <w:t xml:space="preserve"> </w:t>
      </w:r>
      <w:r w:rsidR="006B33F2" w:rsidRPr="006B33F2">
        <w:rPr>
          <w:szCs w:val="22"/>
        </w:rPr>
        <w:sym w:font="HQPB4" w:char="F0C5"/>
      </w:r>
      <w:r w:rsidR="006B33F2" w:rsidRPr="006B33F2">
        <w:rPr>
          <w:szCs w:val="22"/>
        </w:rPr>
        <w:sym w:font="HQPB2" w:char="F037"/>
      </w:r>
      <w:r w:rsidR="006B33F2" w:rsidRPr="006B33F2">
        <w:rPr>
          <w:szCs w:val="22"/>
        </w:rPr>
        <w:sym w:font="HQPB4" w:char="F0F9"/>
      </w:r>
      <w:r w:rsidR="006B33F2" w:rsidRPr="006B33F2">
        <w:rPr>
          <w:szCs w:val="22"/>
        </w:rPr>
        <w:sym w:font="HQPB2" w:char="F03D"/>
      </w:r>
      <w:r w:rsidR="006B33F2" w:rsidRPr="006B33F2">
        <w:rPr>
          <w:szCs w:val="22"/>
        </w:rPr>
        <w:sym w:font="HQPB4" w:char="F0E0"/>
      </w:r>
      <w:r w:rsidR="006B33F2" w:rsidRPr="006B33F2">
        <w:rPr>
          <w:szCs w:val="22"/>
        </w:rPr>
        <w:sym w:font="HQPB1" w:char="F0FF"/>
      </w:r>
      <w:r w:rsidR="006B33F2" w:rsidRPr="006B33F2">
        <w:rPr>
          <w:szCs w:val="22"/>
        </w:rPr>
        <w:sym w:font="HQPB4" w:char="F0F8"/>
      </w:r>
      <w:r w:rsidR="006B33F2" w:rsidRPr="006B33F2">
        <w:rPr>
          <w:szCs w:val="22"/>
        </w:rPr>
        <w:sym w:font="HQPB2" w:char="F039"/>
      </w:r>
      <w:r w:rsidR="006B33F2" w:rsidRPr="006B33F2">
        <w:rPr>
          <w:szCs w:val="22"/>
        </w:rPr>
        <w:sym w:font="HQPB5" w:char="F024"/>
      </w:r>
      <w:r w:rsidR="006B33F2" w:rsidRPr="006B33F2">
        <w:rPr>
          <w:szCs w:val="22"/>
        </w:rPr>
        <w:sym w:font="HQPB1" w:char="F023"/>
      </w:r>
      <w:r w:rsidR="006B33F2" w:rsidRPr="006B33F2">
        <w:rPr>
          <w:rFonts w:ascii="(normal text)" w:hAnsi="(normal text)"/>
          <w:sz w:val="16"/>
          <w:szCs w:val="22"/>
          <w:rtl/>
        </w:rPr>
        <w:t xml:space="preserve"> </w:t>
      </w:r>
      <w:r w:rsidR="006B33F2" w:rsidRPr="006B33F2">
        <w:rPr>
          <w:szCs w:val="22"/>
        </w:rPr>
        <w:sym w:font="HQPB5" w:char="F028"/>
      </w:r>
      <w:r w:rsidR="006B33F2" w:rsidRPr="006B33F2">
        <w:rPr>
          <w:szCs w:val="22"/>
        </w:rPr>
        <w:sym w:font="HQPB1" w:char="F023"/>
      </w:r>
      <w:r w:rsidR="006B33F2" w:rsidRPr="006B33F2">
        <w:rPr>
          <w:szCs w:val="22"/>
        </w:rPr>
        <w:sym w:font="HQPB4" w:char="F0E2"/>
      </w:r>
      <w:r w:rsidR="006B33F2" w:rsidRPr="006B33F2">
        <w:rPr>
          <w:szCs w:val="22"/>
        </w:rPr>
        <w:sym w:font="HQPB2" w:char="F071"/>
      </w:r>
      <w:r w:rsidR="006B33F2" w:rsidRPr="006B33F2">
        <w:rPr>
          <w:szCs w:val="22"/>
        </w:rPr>
        <w:sym w:font="HQPB5" w:char="F074"/>
      </w:r>
      <w:r w:rsidR="006B33F2" w:rsidRPr="006B33F2">
        <w:rPr>
          <w:szCs w:val="22"/>
        </w:rPr>
        <w:sym w:font="HQPB1" w:char="F0E3"/>
      </w:r>
      <w:r w:rsidR="006B33F2" w:rsidRPr="006B33F2">
        <w:rPr>
          <w:szCs w:val="22"/>
        </w:rPr>
        <w:sym w:font="HQPB5" w:char="F079"/>
      </w:r>
      <w:r w:rsidR="006B33F2" w:rsidRPr="006B33F2">
        <w:rPr>
          <w:szCs w:val="22"/>
        </w:rPr>
        <w:sym w:font="HQPB1" w:char="F08A"/>
      </w:r>
      <w:r w:rsidR="006B33F2" w:rsidRPr="006B33F2">
        <w:rPr>
          <w:rFonts w:ascii="(normal text)" w:hAnsi="(normal text)"/>
          <w:sz w:val="16"/>
          <w:szCs w:val="22"/>
          <w:rtl/>
        </w:rPr>
        <w:t xml:space="preserve"> </w:t>
      </w:r>
      <w:r w:rsidR="006B33F2" w:rsidRPr="006B33F2">
        <w:rPr>
          <w:szCs w:val="22"/>
        </w:rPr>
        <w:sym w:font="HQPB5" w:char="F0A9"/>
      </w:r>
      <w:r w:rsidR="006B33F2" w:rsidRPr="006B33F2">
        <w:rPr>
          <w:szCs w:val="22"/>
        </w:rPr>
        <w:sym w:font="HQPB1" w:char="F021"/>
      </w:r>
      <w:r w:rsidR="006B33F2" w:rsidRPr="006B33F2">
        <w:rPr>
          <w:szCs w:val="22"/>
        </w:rPr>
        <w:sym w:font="HQPB5" w:char="F024"/>
      </w:r>
      <w:r w:rsidR="006B33F2" w:rsidRPr="006B33F2">
        <w:rPr>
          <w:szCs w:val="22"/>
        </w:rPr>
        <w:sym w:font="HQPB1" w:char="F023"/>
      </w:r>
      <w:r w:rsidR="006B33F2" w:rsidRPr="006B33F2">
        <w:rPr>
          <w:rFonts w:ascii="(normal text)" w:hAnsi="(normal text)"/>
          <w:sz w:val="16"/>
          <w:szCs w:val="22"/>
          <w:rtl/>
        </w:rPr>
        <w:t xml:space="preserve"> </w:t>
      </w:r>
      <w:r w:rsidR="006B33F2" w:rsidRPr="006B33F2">
        <w:rPr>
          <w:szCs w:val="22"/>
        </w:rPr>
        <w:sym w:font="HQPB5" w:char="F074"/>
      </w:r>
      <w:r w:rsidR="006B33F2" w:rsidRPr="006B33F2">
        <w:rPr>
          <w:szCs w:val="22"/>
        </w:rPr>
        <w:sym w:font="HQPB2" w:char="F0FB"/>
      </w:r>
      <w:r w:rsidR="006B33F2" w:rsidRPr="006B33F2">
        <w:rPr>
          <w:szCs w:val="22"/>
        </w:rPr>
        <w:sym w:font="HQPB2" w:char="F0FC"/>
      </w:r>
      <w:r w:rsidR="006B33F2" w:rsidRPr="006B33F2">
        <w:rPr>
          <w:szCs w:val="22"/>
        </w:rPr>
        <w:sym w:font="HQPB4" w:char="F0C5"/>
      </w:r>
      <w:r w:rsidR="006B33F2" w:rsidRPr="006B33F2">
        <w:rPr>
          <w:szCs w:val="22"/>
        </w:rPr>
        <w:sym w:font="HQPB1" w:char="F0C1"/>
      </w:r>
      <w:r w:rsidR="006B33F2" w:rsidRPr="006B33F2">
        <w:rPr>
          <w:szCs w:val="22"/>
        </w:rPr>
        <w:sym w:font="HQPB4" w:char="F0CE"/>
      </w:r>
      <w:r w:rsidR="006B33F2" w:rsidRPr="006B33F2">
        <w:rPr>
          <w:szCs w:val="22"/>
        </w:rPr>
        <w:sym w:font="HQPB2" w:char="F03D"/>
      </w:r>
      <w:r w:rsidR="006B33F2" w:rsidRPr="006B33F2">
        <w:rPr>
          <w:szCs w:val="22"/>
        </w:rPr>
        <w:sym w:font="HQPB4" w:char="F0F8"/>
      </w:r>
      <w:r w:rsidR="006B33F2" w:rsidRPr="006B33F2">
        <w:rPr>
          <w:szCs w:val="22"/>
        </w:rPr>
        <w:sym w:font="HQPB1" w:char="F083"/>
      </w:r>
      <w:r w:rsidR="006B33F2" w:rsidRPr="006B33F2">
        <w:rPr>
          <w:szCs w:val="22"/>
        </w:rPr>
        <w:sym w:font="HQPB4" w:char="F0E8"/>
      </w:r>
      <w:r w:rsidR="006B33F2" w:rsidRPr="006B33F2">
        <w:rPr>
          <w:szCs w:val="22"/>
        </w:rPr>
        <w:sym w:font="HQPB2" w:char="F043"/>
      </w:r>
      <w:r w:rsidR="006B33F2" w:rsidRPr="006B33F2">
        <w:rPr>
          <w:rFonts w:ascii="(normal text)" w:hAnsi="(normal text)"/>
          <w:sz w:val="16"/>
          <w:szCs w:val="22"/>
          <w:rtl/>
        </w:rPr>
        <w:t xml:space="preserve"> </w:t>
      </w:r>
      <w:r w:rsidR="006B33F2" w:rsidRPr="006B33F2">
        <w:rPr>
          <w:szCs w:val="22"/>
        </w:rPr>
        <w:sym w:font="HQPB4" w:char="F0E7"/>
      </w:r>
      <w:r w:rsidR="006B33F2" w:rsidRPr="006B33F2">
        <w:rPr>
          <w:szCs w:val="22"/>
        </w:rPr>
        <w:sym w:font="HQPB2" w:char="F06D"/>
      </w:r>
      <w:r w:rsidR="006B33F2" w:rsidRPr="006B33F2">
        <w:rPr>
          <w:szCs w:val="22"/>
        </w:rPr>
        <w:sym w:font="HQPB5" w:char="F073"/>
      </w:r>
      <w:r w:rsidR="006B33F2" w:rsidRPr="006B33F2">
        <w:rPr>
          <w:szCs w:val="22"/>
        </w:rPr>
        <w:sym w:font="HQPB2" w:char="F039"/>
      </w:r>
      <w:r w:rsidR="006B33F2" w:rsidRPr="006B33F2">
        <w:rPr>
          <w:rFonts w:ascii="(normal text)" w:hAnsi="(normal text)"/>
          <w:sz w:val="16"/>
          <w:szCs w:val="22"/>
          <w:rtl/>
        </w:rPr>
        <w:t xml:space="preserve"> </w:t>
      </w:r>
      <w:r w:rsidR="006B33F2" w:rsidRPr="006B33F2">
        <w:rPr>
          <w:szCs w:val="22"/>
        </w:rPr>
        <w:sym w:font="HQPB5" w:char="F074"/>
      </w:r>
      <w:r w:rsidR="006B33F2" w:rsidRPr="006B33F2">
        <w:rPr>
          <w:szCs w:val="22"/>
        </w:rPr>
        <w:sym w:font="HQPB2" w:char="F0FB"/>
      </w:r>
      <w:r w:rsidR="006B33F2" w:rsidRPr="006B33F2">
        <w:rPr>
          <w:szCs w:val="22"/>
        </w:rPr>
        <w:sym w:font="HQPB2" w:char="F0EF"/>
      </w:r>
      <w:r w:rsidR="006B33F2" w:rsidRPr="006B33F2">
        <w:rPr>
          <w:szCs w:val="22"/>
        </w:rPr>
        <w:sym w:font="HQPB4" w:char="F0CF"/>
      </w:r>
      <w:r w:rsidR="006B33F2" w:rsidRPr="006B33F2">
        <w:rPr>
          <w:szCs w:val="22"/>
        </w:rPr>
        <w:sym w:font="HQPB4" w:char="F065"/>
      </w:r>
      <w:r w:rsidR="006B33F2" w:rsidRPr="006B33F2">
        <w:rPr>
          <w:szCs w:val="22"/>
        </w:rPr>
        <w:sym w:font="HQPB3" w:char="F024"/>
      </w:r>
      <w:r w:rsidR="006B33F2" w:rsidRPr="006B33F2">
        <w:rPr>
          <w:szCs w:val="22"/>
        </w:rPr>
        <w:sym w:font="HQPB3" w:char="F021"/>
      </w:r>
      <w:r w:rsidR="006B33F2" w:rsidRPr="006B33F2">
        <w:rPr>
          <w:szCs w:val="22"/>
        </w:rPr>
        <w:sym w:font="HQPB5" w:char="F024"/>
      </w:r>
      <w:r w:rsidR="006B33F2" w:rsidRPr="006B33F2">
        <w:rPr>
          <w:szCs w:val="22"/>
        </w:rPr>
        <w:sym w:font="HQPB1" w:char="F023"/>
      </w:r>
      <w:r w:rsidR="006B33F2" w:rsidRPr="006B33F2">
        <w:rPr>
          <w:rFonts w:ascii="(normal text)" w:hAnsi="(normal text)"/>
          <w:sz w:val="16"/>
          <w:szCs w:val="22"/>
          <w:rtl/>
        </w:rPr>
        <w:t xml:space="preserve"> </w:t>
      </w:r>
      <w:r w:rsidR="006B33F2" w:rsidRPr="006B33F2">
        <w:rPr>
          <w:szCs w:val="22"/>
        </w:rPr>
        <w:sym w:font="HQPB1" w:char="F024"/>
      </w:r>
      <w:r w:rsidR="006B33F2" w:rsidRPr="006B33F2">
        <w:rPr>
          <w:szCs w:val="22"/>
        </w:rPr>
        <w:sym w:font="HQPB4" w:char="F0A3"/>
      </w:r>
      <w:r w:rsidR="006B33F2" w:rsidRPr="006B33F2">
        <w:rPr>
          <w:szCs w:val="22"/>
        </w:rPr>
        <w:sym w:font="HQPB2" w:char="F04A"/>
      </w:r>
      <w:r w:rsidR="006B33F2" w:rsidRPr="006B33F2">
        <w:rPr>
          <w:szCs w:val="22"/>
        </w:rPr>
        <w:sym w:font="HQPB5" w:char="F06E"/>
      </w:r>
      <w:r w:rsidR="006B33F2" w:rsidRPr="006B33F2">
        <w:rPr>
          <w:szCs w:val="22"/>
        </w:rPr>
        <w:sym w:font="HQPB2" w:char="F03D"/>
      </w:r>
      <w:r w:rsidR="006B33F2" w:rsidRPr="006B33F2">
        <w:rPr>
          <w:szCs w:val="22"/>
        </w:rPr>
        <w:sym w:font="HQPB5" w:char="F073"/>
      </w:r>
      <w:r w:rsidR="006B33F2" w:rsidRPr="006B33F2">
        <w:rPr>
          <w:szCs w:val="22"/>
        </w:rPr>
        <w:sym w:font="HQPB1" w:char="F0F9"/>
      </w:r>
      <w:r w:rsidR="006B33F2" w:rsidRPr="006B33F2">
        <w:rPr>
          <w:rFonts w:ascii="(normal text)" w:hAnsi="(normal text)"/>
          <w:sz w:val="16"/>
          <w:szCs w:val="22"/>
          <w:rtl/>
        </w:rPr>
        <w:t xml:space="preserve"> </w:t>
      </w:r>
      <w:r w:rsidR="006B33F2" w:rsidRPr="006B33F2">
        <w:rPr>
          <w:szCs w:val="22"/>
        </w:rPr>
        <w:sym w:font="HQPB4" w:char="F0F6"/>
      </w:r>
      <w:r w:rsidR="006B33F2" w:rsidRPr="006B33F2">
        <w:rPr>
          <w:szCs w:val="22"/>
        </w:rPr>
        <w:sym w:font="HQPB2" w:char="F04E"/>
      </w:r>
      <w:r w:rsidR="006B33F2" w:rsidRPr="006B33F2">
        <w:rPr>
          <w:szCs w:val="22"/>
        </w:rPr>
        <w:sym w:font="HQPB4" w:char="F0DF"/>
      </w:r>
      <w:r w:rsidR="006B33F2" w:rsidRPr="006B33F2">
        <w:rPr>
          <w:szCs w:val="22"/>
        </w:rPr>
        <w:sym w:font="HQPB2" w:char="F067"/>
      </w:r>
      <w:r w:rsidR="006B33F2" w:rsidRPr="006B33F2">
        <w:rPr>
          <w:szCs w:val="22"/>
        </w:rPr>
        <w:sym w:font="HQPB3" w:char="F039"/>
      </w:r>
      <w:r w:rsidR="006B33F2" w:rsidRPr="006B33F2">
        <w:rPr>
          <w:szCs w:val="22"/>
        </w:rPr>
        <w:sym w:font="HQPB4" w:char="F0AF"/>
      </w:r>
      <w:r w:rsidR="006B33F2" w:rsidRPr="006B33F2">
        <w:rPr>
          <w:szCs w:val="22"/>
        </w:rPr>
        <w:sym w:font="HQPB1" w:char="F067"/>
      </w:r>
      <w:r w:rsidR="006B33F2" w:rsidRPr="006B33F2">
        <w:rPr>
          <w:szCs w:val="22"/>
        </w:rPr>
        <w:sym w:font="HQPB5" w:char="F077"/>
      </w:r>
      <w:r w:rsidR="006B33F2" w:rsidRPr="006B33F2">
        <w:rPr>
          <w:szCs w:val="22"/>
        </w:rPr>
        <w:sym w:font="HQPB2" w:char="F055"/>
      </w:r>
      <w:r w:rsidR="006B33F2" w:rsidRPr="006B33F2">
        <w:rPr>
          <w:rFonts w:ascii="(normal text)" w:hAnsi="(normal text)"/>
          <w:sz w:val="16"/>
          <w:szCs w:val="22"/>
          <w:rtl/>
        </w:rPr>
        <w:t xml:space="preserve"> </w:t>
      </w:r>
      <w:r w:rsidR="006B33F2" w:rsidRPr="006B33F2">
        <w:rPr>
          <w:szCs w:val="22"/>
        </w:rPr>
        <w:sym w:font="HQPB2" w:char="F092"/>
      </w:r>
      <w:r w:rsidR="006B33F2" w:rsidRPr="006B33F2">
        <w:rPr>
          <w:szCs w:val="22"/>
        </w:rPr>
        <w:sym w:font="HQPB5" w:char="F06E"/>
      </w:r>
      <w:r w:rsidR="006B33F2" w:rsidRPr="006B33F2">
        <w:rPr>
          <w:szCs w:val="22"/>
        </w:rPr>
        <w:sym w:font="HQPB2" w:char="F03C"/>
      </w:r>
      <w:r w:rsidR="006B33F2" w:rsidRPr="006B33F2">
        <w:rPr>
          <w:szCs w:val="22"/>
        </w:rPr>
        <w:sym w:font="HQPB4" w:char="F0CE"/>
      </w:r>
      <w:r w:rsidR="006B33F2" w:rsidRPr="006B33F2">
        <w:rPr>
          <w:szCs w:val="22"/>
        </w:rPr>
        <w:sym w:font="HQPB1" w:char="F029"/>
      </w:r>
      <w:r w:rsidR="006B33F2" w:rsidRPr="006B33F2">
        <w:rPr>
          <w:rFonts w:ascii="(normal text)" w:hAnsi="(normal text)"/>
          <w:sz w:val="16"/>
          <w:szCs w:val="22"/>
          <w:rtl/>
        </w:rPr>
        <w:t xml:space="preserve"> </w:t>
      </w:r>
      <w:r w:rsidR="006B33F2" w:rsidRPr="006B33F2">
        <w:rPr>
          <w:szCs w:val="22"/>
        </w:rPr>
        <w:sym w:font="HQPB4" w:char="F0CE"/>
      </w:r>
      <w:r w:rsidR="006B33F2" w:rsidRPr="006B33F2">
        <w:rPr>
          <w:szCs w:val="22"/>
        </w:rPr>
        <w:sym w:font="HQPB4" w:char="F068"/>
      </w:r>
      <w:r w:rsidR="006B33F2" w:rsidRPr="006B33F2">
        <w:rPr>
          <w:szCs w:val="22"/>
        </w:rPr>
        <w:sym w:font="HQPB1" w:char="F08E"/>
      </w:r>
      <w:r w:rsidR="006B33F2" w:rsidRPr="006B33F2">
        <w:rPr>
          <w:szCs w:val="22"/>
        </w:rPr>
        <w:sym w:font="HQPB5" w:char="F079"/>
      </w:r>
      <w:r w:rsidR="006B33F2" w:rsidRPr="006B33F2">
        <w:rPr>
          <w:szCs w:val="22"/>
        </w:rPr>
        <w:sym w:font="HQPB1" w:char="F039"/>
      </w:r>
      <w:r w:rsidR="006B33F2" w:rsidRPr="006B33F2">
        <w:rPr>
          <w:szCs w:val="22"/>
        </w:rPr>
        <w:sym w:font="HQPB4" w:char="F0F8"/>
      </w:r>
      <w:r w:rsidR="006B33F2" w:rsidRPr="006B33F2">
        <w:rPr>
          <w:szCs w:val="22"/>
        </w:rPr>
        <w:sym w:font="HQPB2" w:char="F039"/>
      </w:r>
      <w:r w:rsidR="006B33F2" w:rsidRPr="006B33F2">
        <w:rPr>
          <w:szCs w:val="22"/>
        </w:rPr>
        <w:sym w:font="HQPB5" w:char="F024"/>
      </w:r>
      <w:r w:rsidR="006B33F2" w:rsidRPr="006B33F2">
        <w:rPr>
          <w:szCs w:val="22"/>
        </w:rPr>
        <w:sym w:font="HQPB1" w:char="F023"/>
      </w:r>
      <w:r w:rsidR="006B33F2" w:rsidRPr="006B33F2">
        <w:rPr>
          <w:rFonts w:ascii="(normal text)" w:hAnsi="(normal text)"/>
          <w:sz w:val="16"/>
          <w:szCs w:val="22"/>
          <w:rtl/>
        </w:rPr>
        <w:t xml:space="preserve"> </w:t>
      </w:r>
      <w:r w:rsidR="006B33F2" w:rsidRPr="006B33F2">
        <w:rPr>
          <w:szCs w:val="22"/>
        </w:rPr>
        <w:sym w:font="HQPB1" w:char="F023"/>
      </w:r>
      <w:r w:rsidR="006B33F2" w:rsidRPr="006B33F2">
        <w:rPr>
          <w:szCs w:val="22"/>
        </w:rPr>
        <w:sym w:font="HQPB5" w:char="F073"/>
      </w:r>
      <w:r w:rsidR="006B33F2" w:rsidRPr="006B33F2">
        <w:rPr>
          <w:szCs w:val="22"/>
        </w:rPr>
        <w:sym w:font="HQPB1" w:char="F08C"/>
      </w:r>
      <w:r w:rsidR="006B33F2" w:rsidRPr="006B33F2">
        <w:rPr>
          <w:szCs w:val="22"/>
        </w:rPr>
        <w:sym w:font="HQPB4" w:char="F0CE"/>
      </w:r>
      <w:r w:rsidR="006B33F2" w:rsidRPr="006B33F2">
        <w:rPr>
          <w:szCs w:val="22"/>
        </w:rPr>
        <w:sym w:font="HQPB1" w:char="F029"/>
      </w:r>
      <w:r w:rsidR="006B33F2" w:rsidRPr="006B33F2">
        <w:rPr>
          <w:rFonts w:ascii="(normal text)" w:hAnsi="(normal text)"/>
          <w:sz w:val="16"/>
          <w:szCs w:val="22"/>
          <w:rtl/>
        </w:rPr>
        <w:t xml:space="preserve"> </w:t>
      </w:r>
      <w:r w:rsidR="006B33F2" w:rsidRPr="006B33F2">
        <w:rPr>
          <w:szCs w:val="22"/>
        </w:rPr>
        <w:sym w:font="HQPB4" w:char="F0F6"/>
      </w:r>
      <w:r w:rsidR="006B33F2" w:rsidRPr="006B33F2">
        <w:rPr>
          <w:szCs w:val="22"/>
        </w:rPr>
        <w:sym w:font="HQPB2" w:char="F04E"/>
      </w:r>
      <w:r w:rsidR="006B33F2" w:rsidRPr="006B33F2">
        <w:rPr>
          <w:szCs w:val="22"/>
        </w:rPr>
        <w:sym w:font="HQPB4" w:char="F0E8"/>
      </w:r>
      <w:r w:rsidR="006B33F2" w:rsidRPr="006B33F2">
        <w:rPr>
          <w:szCs w:val="22"/>
        </w:rPr>
        <w:sym w:font="HQPB2" w:char="F064"/>
      </w:r>
      <w:r w:rsidR="006B33F2" w:rsidRPr="006B33F2">
        <w:rPr>
          <w:rFonts w:ascii="(normal text)" w:hAnsi="(normal text)"/>
          <w:sz w:val="16"/>
          <w:szCs w:val="22"/>
          <w:rtl/>
        </w:rPr>
        <w:t xml:space="preserve"> </w:t>
      </w:r>
      <w:r w:rsidR="006B33F2" w:rsidRPr="006B33F2">
        <w:rPr>
          <w:szCs w:val="22"/>
        </w:rPr>
        <w:sym w:font="HQPB5" w:char="F074"/>
      </w:r>
      <w:r w:rsidR="006B33F2" w:rsidRPr="006B33F2">
        <w:rPr>
          <w:szCs w:val="22"/>
        </w:rPr>
        <w:sym w:font="HQPB2" w:char="F062"/>
      </w:r>
      <w:r w:rsidR="006B33F2" w:rsidRPr="006B33F2">
        <w:rPr>
          <w:szCs w:val="22"/>
        </w:rPr>
        <w:sym w:font="HQPB2" w:char="F071"/>
      </w:r>
      <w:r w:rsidR="006B33F2" w:rsidRPr="006B33F2">
        <w:rPr>
          <w:szCs w:val="22"/>
        </w:rPr>
        <w:sym w:font="HQPB4" w:char="F0E4"/>
      </w:r>
      <w:r w:rsidR="006B33F2" w:rsidRPr="006B33F2">
        <w:rPr>
          <w:szCs w:val="22"/>
        </w:rPr>
        <w:sym w:font="HQPB2" w:char="F02E"/>
      </w:r>
      <w:r w:rsidR="006B33F2" w:rsidRPr="006B33F2">
        <w:rPr>
          <w:szCs w:val="22"/>
        </w:rPr>
        <w:sym w:font="HQPB4" w:char="F0CE"/>
      </w:r>
      <w:r w:rsidR="006B33F2" w:rsidRPr="006B33F2">
        <w:rPr>
          <w:szCs w:val="22"/>
        </w:rPr>
        <w:sym w:font="HQPB1" w:char="F08E"/>
      </w:r>
      <w:r w:rsidR="006B33F2" w:rsidRPr="006B33F2">
        <w:rPr>
          <w:szCs w:val="22"/>
        </w:rPr>
        <w:sym w:font="HQPB4" w:char="F0F4"/>
      </w:r>
      <w:r w:rsidR="006B33F2" w:rsidRPr="006B33F2">
        <w:rPr>
          <w:szCs w:val="22"/>
        </w:rPr>
        <w:sym w:font="HQPB1" w:char="F0B3"/>
      </w:r>
      <w:r w:rsidR="006B33F2" w:rsidRPr="006B33F2">
        <w:rPr>
          <w:szCs w:val="22"/>
        </w:rPr>
        <w:sym w:font="HQPB4" w:char="F0E7"/>
      </w:r>
      <w:r w:rsidR="006B33F2" w:rsidRPr="006B33F2">
        <w:rPr>
          <w:szCs w:val="22"/>
        </w:rPr>
        <w:sym w:font="HQPB2" w:char="F084"/>
      </w:r>
      <w:r w:rsidR="006B33F2" w:rsidRPr="006B33F2">
        <w:rPr>
          <w:rFonts w:ascii="(normal text)" w:hAnsi="(normal text)"/>
          <w:sz w:val="16"/>
          <w:szCs w:val="22"/>
          <w:rtl/>
        </w:rPr>
        <w:t xml:space="preserve"> </w:t>
      </w:r>
      <w:r w:rsidR="006B33F2" w:rsidRPr="006B33F2">
        <w:rPr>
          <w:szCs w:val="22"/>
        </w:rPr>
        <w:sym w:font="HQPB2" w:char="F0C7"/>
      </w:r>
      <w:r w:rsidR="006B33F2" w:rsidRPr="006B33F2">
        <w:rPr>
          <w:szCs w:val="22"/>
        </w:rPr>
        <w:sym w:font="HQPB2" w:char="F0CF"/>
      </w:r>
      <w:r w:rsidR="006B33F2" w:rsidRPr="006B33F2">
        <w:rPr>
          <w:szCs w:val="22"/>
        </w:rPr>
        <w:sym w:font="HQPB2" w:char="F0CE"/>
      </w:r>
      <w:r w:rsidR="006B33F2" w:rsidRPr="006B33F2">
        <w:rPr>
          <w:szCs w:val="22"/>
        </w:rPr>
        <w:sym w:font="HQPB2" w:char="F0C8"/>
      </w:r>
      <w:r w:rsidR="00FE5321">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(العنكبوت: 65).</w:t>
      </w:r>
      <w:r w:rsidRPr="00F15E40">
        <w:rPr>
          <w:rFonts w:ascii="Times New Roman" w:eastAsia="Times New Roman" w:hAnsi="Times New Roman" w:cs="B Badr" w:hint="cs"/>
          <w:sz w:val="28"/>
          <w:rtl/>
          <w:lang w:bidi="fa-IR"/>
        </w:rPr>
        <w:t xml:space="preserve"> </w:t>
      </w:r>
      <w:r w:rsidRPr="00F15E40">
        <w:rPr>
          <w:rFonts w:ascii="Times New Roman" w:eastAsia="Times New Roman" w:hAnsi="Times New Roman" w:cs="Times New Roman" w:hint="cs"/>
          <w:sz w:val="28"/>
          <w:rtl/>
          <w:lang w:bidi="fa-IR"/>
        </w:rPr>
        <w:t> </w:t>
      </w:r>
      <w:r w:rsidRPr="00F15E40">
        <w:rPr>
          <w:rFonts w:ascii="Times New Roman" w:eastAsia="Times New Roman" w:hAnsi="Times New Roman" w:hint="cs"/>
          <w:sz w:val="28"/>
          <w:rtl/>
          <w:lang w:bidi="fa-IR"/>
        </w:rPr>
        <w:t>هنگامي که سوار کشتي مي‌شوند خالصانه و صادقانه خداي را به فرياد مي‌خوانند. پس هنگامي که خدا آنان را نجات داد و سالم به خشکي رساند، باز ايشان شرک مي‌ورزند.</w:t>
      </w:r>
    </w:p>
    <w:p w:rsidR="000F7D5B" w:rsidRPr="0037229D" w:rsidRDefault="000F7D5B" w:rsidP="0037229D">
      <w:pPr>
        <w:ind w:firstLine="284"/>
        <w:jc w:val="both"/>
        <w:rPr>
          <w:rFonts w:ascii="Times New Roman" w:eastAsia="Times New Roman" w:hAnsi="Times New Roman" w:cs="Traditional Arabic" w:hint="cs"/>
          <w:b/>
          <w:bCs/>
          <w:sz w:val="28"/>
          <w:rtl/>
          <w:lang w:bidi="fa-IR"/>
        </w:rPr>
      </w:pPr>
      <w:r w:rsidRPr="00F15E40">
        <w:rPr>
          <w:rFonts w:ascii="Times New Roman" w:eastAsia="Times New Roman" w:hAnsi="Times New Roman" w:hint="cs"/>
          <w:sz w:val="28"/>
          <w:rtl/>
          <w:lang w:bidi="fa-IR"/>
        </w:rPr>
        <w:t>يا آنجا که مي فرمايد:</w:t>
      </w:r>
      <w:r w:rsidR="0037229D">
        <w:rPr>
          <w:rFonts w:ascii="Times New Roman" w:eastAsia="Times New Roman" w:hAnsi="Times New Roman" w:hint="cs"/>
          <w:sz w:val="28"/>
          <w:rtl/>
          <w:lang w:bidi="fa-IR"/>
        </w:rPr>
        <w:t xml:space="preserve"> </w:t>
      </w:r>
      <w:r w:rsidR="0037229D">
        <w:rPr>
          <w:rFonts w:ascii="Times New Roman" w:eastAsia="Times New Roman" w:hAnsi="Times New Roman" w:cs="Traditional Arabic" w:hint="cs"/>
          <w:sz w:val="28"/>
          <w:rtl/>
          <w:lang w:bidi="fa-IR"/>
        </w:rPr>
        <w:t>﴿</w:t>
      </w:r>
      <w:r w:rsidR="0037229D" w:rsidRPr="0037229D">
        <w:rPr>
          <w:szCs w:val="22"/>
        </w:rPr>
        <w:sym w:font="HQPB1" w:char="F023"/>
      </w:r>
      <w:r w:rsidR="0037229D" w:rsidRPr="0037229D">
        <w:rPr>
          <w:szCs w:val="22"/>
        </w:rPr>
        <w:sym w:font="HQPB5" w:char="F073"/>
      </w:r>
      <w:r w:rsidR="0037229D" w:rsidRPr="0037229D">
        <w:rPr>
          <w:szCs w:val="22"/>
        </w:rPr>
        <w:sym w:font="HQPB1" w:char="F08C"/>
      </w:r>
      <w:r w:rsidR="0037229D" w:rsidRPr="0037229D">
        <w:rPr>
          <w:szCs w:val="22"/>
        </w:rPr>
        <w:sym w:font="HQPB4" w:char="F0CE"/>
      </w:r>
      <w:r w:rsidR="0037229D" w:rsidRPr="0037229D">
        <w:rPr>
          <w:szCs w:val="22"/>
        </w:rPr>
        <w:sym w:font="HQPB1" w:char="F029"/>
      </w:r>
      <w:r w:rsidR="0037229D" w:rsidRPr="0037229D">
        <w:rPr>
          <w:szCs w:val="22"/>
        </w:rPr>
        <w:sym w:font="HQPB5" w:char="F075"/>
      </w:r>
      <w:r w:rsidR="0037229D" w:rsidRPr="0037229D">
        <w:rPr>
          <w:szCs w:val="22"/>
        </w:rPr>
        <w:sym w:font="HQPB2" w:char="F072"/>
      </w:r>
      <w:r w:rsidR="0037229D" w:rsidRPr="0037229D">
        <w:rPr>
          <w:rFonts w:ascii="(normal text)" w:hAnsi="(normal text)"/>
          <w:sz w:val="16"/>
          <w:szCs w:val="22"/>
          <w:rtl/>
        </w:rPr>
        <w:t xml:space="preserve"> </w:t>
      </w:r>
      <w:r w:rsidR="0037229D" w:rsidRPr="0037229D">
        <w:rPr>
          <w:szCs w:val="22"/>
        </w:rPr>
        <w:sym w:font="HQPB2" w:char="F04E"/>
      </w:r>
      <w:r w:rsidR="0037229D" w:rsidRPr="0037229D">
        <w:rPr>
          <w:szCs w:val="22"/>
        </w:rPr>
        <w:sym w:font="HQPB4" w:char="F0E5"/>
      </w:r>
      <w:r w:rsidR="0037229D" w:rsidRPr="0037229D">
        <w:rPr>
          <w:szCs w:val="22"/>
        </w:rPr>
        <w:sym w:font="HQPB2" w:char="F06B"/>
      </w:r>
      <w:r w:rsidR="0037229D" w:rsidRPr="0037229D">
        <w:rPr>
          <w:szCs w:val="22"/>
        </w:rPr>
        <w:sym w:font="HQPB5" w:char="F075"/>
      </w:r>
      <w:r w:rsidR="0037229D" w:rsidRPr="0037229D">
        <w:rPr>
          <w:szCs w:val="22"/>
        </w:rPr>
        <w:sym w:font="HQPB2" w:char="F08E"/>
      </w:r>
      <w:r w:rsidR="0037229D" w:rsidRPr="0037229D">
        <w:rPr>
          <w:szCs w:val="22"/>
        </w:rPr>
        <w:sym w:font="HQPB4" w:char="F0CF"/>
      </w:r>
      <w:r w:rsidR="0037229D" w:rsidRPr="0037229D">
        <w:rPr>
          <w:szCs w:val="22"/>
        </w:rPr>
        <w:sym w:font="HQPB1" w:char="F0B1"/>
      </w:r>
      <w:r w:rsidR="0037229D" w:rsidRPr="0037229D">
        <w:rPr>
          <w:szCs w:val="22"/>
        </w:rPr>
        <w:sym w:font="HQPB5" w:char="F078"/>
      </w:r>
      <w:r w:rsidR="0037229D" w:rsidRPr="0037229D">
        <w:rPr>
          <w:szCs w:val="22"/>
        </w:rPr>
        <w:sym w:font="HQPB1" w:char="F0EE"/>
      </w:r>
      <w:r w:rsidR="0037229D" w:rsidRPr="0037229D">
        <w:rPr>
          <w:rFonts w:ascii="(normal text)" w:hAnsi="(normal text)"/>
          <w:sz w:val="16"/>
          <w:szCs w:val="22"/>
          <w:rtl/>
        </w:rPr>
        <w:t xml:space="preserve"> </w:t>
      </w:r>
      <w:r w:rsidR="0037229D" w:rsidRPr="0037229D">
        <w:rPr>
          <w:szCs w:val="22"/>
        </w:rPr>
        <w:sym w:font="HQPB4" w:char="F0D3"/>
      </w:r>
      <w:r w:rsidR="0037229D" w:rsidRPr="0037229D">
        <w:rPr>
          <w:szCs w:val="22"/>
        </w:rPr>
        <w:sym w:font="HQPB1" w:char="F06C"/>
      </w:r>
      <w:r w:rsidR="0037229D" w:rsidRPr="0037229D">
        <w:rPr>
          <w:szCs w:val="22"/>
        </w:rPr>
        <w:sym w:font="HQPB4" w:char="F0F6"/>
      </w:r>
      <w:r w:rsidR="0037229D" w:rsidRPr="0037229D">
        <w:rPr>
          <w:szCs w:val="22"/>
        </w:rPr>
        <w:sym w:font="HQPB2" w:char="F071"/>
      </w:r>
      <w:r w:rsidR="0037229D" w:rsidRPr="0037229D">
        <w:rPr>
          <w:szCs w:val="22"/>
        </w:rPr>
        <w:sym w:font="HQPB4" w:char="F0A8"/>
      </w:r>
      <w:r w:rsidR="0037229D" w:rsidRPr="0037229D">
        <w:rPr>
          <w:szCs w:val="22"/>
        </w:rPr>
        <w:sym w:font="HQPB2" w:char="F042"/>
      </w:r>
      <w:r w:rsidR="0037229D" w:rsidRPr="0037229D">
        <w:rPr>
          <w:rFonts w:ascii="(normal text)" w:hAnsi="(normal text)"/>
          <w:sz w:val="16"/>
          <w:szCs w:val="22"/>
          <w:rtl/>
        </w:rPr>
        <w:t xml:space="preserve"> </w:t>
      </w:r>
      <w:r w:rsidR="0037229D" w:rsidRPr="0037229D">
        <w:rPr>
          <w:szCs w:val="22"/>
        </w:rPr>
        <w:sym w:font="HQPB4" w:char="F0C8"/>
      </w:r>
      <w:r w:rsidR="0037229D" w:rsidRPr="0037229D">
        <w:rPr>
          <w:szCs w:val="22"/>
        </w:rPr>
        <w:sym w:font="HQPB2" w:char="F040"/>
      </w:r>
      <w:r w:rsidR="0037229D" w:rsidRPr="0037229D">
        <w:rPr>
          <w:szCs w:val="22"/>
        </w:rPr>
        <w:sym w:font="HQPB5" w:char="F06E"/>
      </w:r>
      <w:r w:rsidR="0037229D" w:rsidRPr="0037229D">
        <w:rPr>
          <w:szCs w:val="22"/>
        </w:rPr>
        <w:sym w:font="HQPB2" w:char="F03D"/>
      </w:r>
      <w:r w:rsidR="0037229D" w:rsidRPr="0037229D">
        <w:rPr>
          <w:szCs w:val="22"/>
        </w:rPr>
        <w:sym w:font="HQPB4" w:char="F097"/>
      </w:r>
      <w:r w:rsidR="0037229D" w:rsidRPr="0037229D">
        <w:rPr>
          <w:szCs w:val="22"/>
        </w:rPr>
        <w:sym w:font="HQPB1" w:char="F0E0"/>
      </w:r>
      <w:r w:rsidR="0037229D" w:rsidRPr="0037229D">
        <w:rPr>
          <w:szCs w:val="22"/>
        </w:rPr>
        <w:sym w:font="HQPB2" w:char="F039"/>
      </w:r>
      <w:r w:rsidR="0037229D" w:rsidRPr="0037229D">
        <w:rPr>
          <w:szCs w:val="22"/>
        </w:rPr>
        <w:sym w:font="HQPB5" w:char="F024"/>
      </w:r>
      <w:r w:rsidR="0037229D" w:rsidRPr="0037229D">
        <w:rPr>
          <w:szCs w:val="22"/>
        </w:rPr>
        <w:sym w:font="HQPB1" w:char="F024"/>
      </w:r>
      <w:r w:rsidR="0037229D" w:rsidRPr="0037229D">
        <w:rPr>
          <w:szCs w:val="22"/>
        </w:rPr>
        <w:sym w:font="HQPB5" w:char="F078"/>
      </w:r>
      <w:r w:rsidR="0037229D" w:rsidRPr="0037229D">
        <w:rPr>
          <w:szCs w:val="22"/>
        </w:rPr>
        <w:sym w:font="HQPB2" w:char="F02E"/>
      </w:r>
      <w:r w:rsidR="0037229D" w:rsidRPr="0037229D">
        <w:rPr>
          <w:rFonts w:ascii="(normal text)" w:hAnsi="(normal text)"/>
          <w:sz w:val="16"/>
          <w:szCs w:val="22"/>
          <w:rtl/>
        </w:rPr>
        <w:t xml:space="preserve"> </w:t>
      </w:r>
      <w:r w:rsidR="0037229D" w:rsidRPr="0037229D">
        <w:rPr>
          <w:szCs w:val="22"/>
        </w:rPr>
        <w:sym w:font="HQPB5" w:char="F028"/>
      </w:r>
      <w:r w:rsidR="0037229D" w:rsidRPr="0037229D">
        <w:rPr>
          <w:szCs w:val="22"/>
        </w:rPr>
        <w:sym w:font="HQPB1" w:char="F023"/>
      </w:r>
      <w:r w:rsidR="0037229D" w:rsidRPr="0037229D">
        <w:rPr>
          <w:szCs w:val="22"/>
        </w:rPr>
        <w:sym w:font="HQPB4" w:char="F0E2"/>
      </w:r>
      <w:r w:rsidR="0037229D" w:rsidRPr="0037229D">
        <w:rPr>
          <w:szCs w:val="22"/>
        </w:rPr>
        <w:sym w:font="HQPB2" w:char="F071"/>
      </w:r>
      <w:r w:rsidR="0037229D" w:rsidRPr="0037229D">
        <w:rPr>
          <w:szCs w:val="22"/>
        </w:rPr>
        <w:sym w:font="HQPB5" w:char="F074"/>
      </w:r>
      <w:r w:rsidR="0037229D" w:rsidRPr="0037229D">
        <w:rPr>
          <w:szCs w:val="22"/>
        </w:rPr>
        <w:sym w:font="HQPB1" w:char="F0E3"/>
      </w:r>
      <w:r w:rsidR="0037229D" w:rsidRPr="0037229D">
        <w:rPr>
          <w:szCs w:val="22"/>
        </w:rPr>
        <w:sym w:font="HQPB5" w:char="F079"/>
      </w:r>
      <w:r w:rsidR="0037229D" w:rsidRPr="0037229D">
        <w:rPr>
          <w:szCs w:val="22"/>
        </w:rPr>
        <w:sym w:font="HQPB1" w:char="F08A"/>
      </w:r>
      <w:r w:rsidR="0037229D" w:rsidRPr="0037229D">
        <w:rPr>
          <w:rFonts w:ascii="(normal text)" w:hAnsi="(normal text)"/>
          <w:sz w:val="16"/>
          <w:szCs w:val="22"/>
          <w:rtl/>
        </w:rPr>
        <w:t xml:space="preserve"> </w:t>
      </w:r>
      <w:r w:rsidR="0037229D" w:rsidRPr="0037229D">
        <w:rPr>
          <w:szCs w:val="22"/>
        </w:rPr>
        <w:sym w:font="HQPB5" w:char="F0A9"/>
      </w:r>
      <w:r w:rsidR="0037229D" w:rsidRPr="0037229D">
        <w:rPr>
          <w:szCs w:val="22"/>
        </w:rPr>
        <w:sym w:font="HQPB1" w:char="F021"/>
      </w:r>
      <w:r w:rsidR="0037229D" w:rsidRPr="0037229D">
        <w:rPr>
          <w:szCs w:val="22"/>
        </w:rPr>
        <w:sym w:font="HQPB5" w:char="F024"/>
      </w:r>
      <w:r w:rsidR="0037229D" w:rsidRPr="0037229D">
        <w:rPr>
          <w:szCs w:val="22"/>
        </w:rPr>
        <w:sym w:font="HQPB1" w:char="F023"/>
      </w:r>
      <w:r w:rsidR="0037229D" w:rsidRPr="0037229D">
        <w:rPr>
          <w:rFonts w:ascii="(normal text)" w:hAnsi="(normal text)"/>
          <w:sz w:val="16"/>
          <w:szCs w:val="22"/>
          <w:rtl/>
        </w:rPr>
        <w:t xml:space="preserve"> </w:t>
      </w:r>
      <w:r w:rsidR="0037229D" w:rsidRPr="0037229D">
        <w:rPr>
          <w:szCs w:val="22"/>
        </w:rPr>
        <w:sym w:font="HQPB5" w:char="F074"/>
      </w:r>
      <w:r w:rsidR="0037229D" w:rsidRPr="0037229D">
        <w:rPr>
          <w:szCs w:val="22"/>
        </w:rPr>
        <w:sym w:font="HQPB2" w:char="F0FB"/>
      </w:r>
      <w:r w:rsidR="0037229D" w:rsidRPr="0037229D">
        <w:rPr>
          <w:szCs w:val="22"/>
        </w:rPr>
        <w:sym w:font="HQPB2" w:char="F0FC"/>
      </w:r>
      <w:r w:rsidR="0037229D" w:rsidRPr="0037229D">
        <w:rPr>
          <w:szCs w:val="22"/>
        </w:rPr>
        <w:sym w:font="HQPB4" w:char="F0C5"/>
      </w:r>
      <w:r w:rsidR="0037229D" w:rsidRPr="0037229D">
        <w:rPr>
          <w:szCs w:val="22"/>
        </w:rPr>
        <w:sym w:font="HQPB1" w:char="F0C1"/>
      </w:r>
      <w:r w:rsidR="0037229D" w:rsidRPr="0037229D">
        <w:rPr>
          <w:szCs w:val="22"/>
        </w:rPr>
        <w:sym w:font="HQPB4" w:char="F0CE"/>
      </w:r>
      <w:r w:rsidR="0037229D" w:rsidRPr="0037229D">
        <w:rPr>
          <w:szCs w:val="22"/>
        </w:rPr>
        <w:sym w:font="HQPB2" w:char="F03D"/>
      </w:r>
      <w:r w:rsidR="0037229D" w:rsidRPr="0037229D">
        <w:rPr>
          <w:szCs w:val="22"/>
        </w:rPr>
        <w:sym w:font="HQPB4" w:char="F0F8"/>
      </w:r>
      <w:r w:rsidR="0037229D" w:rsidRPr="0037229D">
        <w:rPr>
          <w:szCs w:val="22"/>
        </w:rPr>
        <w:sym w:font="HQPB1" w:char="F083"/>
      </w:r>
      <w:r w:rsidR="0037229D" w:rsidRPr="0037229D">
        <w:rPr>
          <w:szCs w:val="22"/>
        </w:rPr>
        <w:sym w:font="HQPB4" w:char="F0E8"/>
      </w:r>
      <w:r w:rsidR="0037229D" w:rsidRPr="0037229D">
        <w:rPr>
          <w:szCs w:val="22"/>
        </w:rPr>
        <w:sym w:font="HQPB2" w:char="F043"/>
      </w:r>
      <w:r w:rsidR="0037229D" w:rsidRPr="0037229D">
        <w:rPr>
          <w:rFonts w:ascii="(normal text)" w:hAnsi="(normal text)"/>
          <w:sz w:val="16"/>
          <w:szCs w:val="22"/>
          <w:rtl/>
        </w:rPr>
        <w:t xml:space="preserve"> </w:t>
      </w:r>
      <w:r w:rsidR="0037229D" w:rsidRPr="0037229D">
        <w:rPr>
          <w:szCs w:val="22"/>
        </w:rPr>
        <w:sym w:font="HQPB4" w:char="F0E3"/>
      </w:r>
      <w:r w:rsidR="0037229D" w:rsidRPr="0037229D">
        <w:rPr>
          <w:szCs w:val="22"/>
        </w:rPr>
        <w:sym w:font="HQPB3" w:char="F026"/>
      </w:r>
      <w:r w:rsidR="0037229D" w:rsidRPr="0037229D">
        <w:rPr>
          <w:szCs w:val="22"/>
        </w:rPr>
        <w:sym w:font="HQPB5" w:char="F073"/>
      </w:r>
      <w:r w:rsidR="0037229D" w:rsidRPr="0037229D">
        <w:rPr>
          <w:szCs w:val="22"/>
        </w:rPr>
        <w:sym w:font="HQPB3" w:char="F021"/>
      </w:r>
      <w:r w:rsidR="0037229D" w:rsidRPr="0037229D">
        <w:rPr>
          <w:rFonts w:ascii="(normal text)" w:hAnsi="(normal text)"/>
          <w:sz w:val="16"/>
          <w:szCs w:val="22"/>
          <w:rtl/>
        </w:rPr>
        <w:t xml:space="preserve"> </w:t>
      </w:r>
      <w:r w:rsidR="0037229D" w:rsidRPr="0037229D">
        <w:rPr>
          <w:szCs w:val="22"/>
        </w:rPr>
        <w:sym w:font="HQPB5" w:char="F074"/>
      </w:r>
      <w:r w:rsidR="0037229D" w:rsidRPr="0037229D">
        <w:rPr>
          <w:szCs w:val="22"/>
        </w:rPr>
        <w:sym w:font="HQPB2" w:char="F0FB"/>
      </w:r>
      <w:r w:rsidR="0037229D" w:rsidRPr="0037229D">
        <w:rPr>
          <w:szCs w:val="22"/>
        </w:rPr>
        <w:sym w:font="HQPB2" w:char="F0EF"/>
      </w:r>
      <w:r w:rsidR="0037229D" w:rsidRPr="0037229D">
        <w:rPr>
          <w:szCs w:val="22"/>
        </w:rPr>
        <w:sym w:font="HQPB4" w:char="F0CF"/>
      </w:r>
      <w:r w:rsidR="0037229D" w:rsidRPr="0037229D">
        <w:rPr>
          <w:szCs w:val="22"/>
        </w:rPr>
        <w:sym w:font="HQPB4" w:char="F065"/>
      </w:r>
      <w:r w:rsidR="0037229D" w:rsidRPr="0037229D">
        <w:rPr>
          <w:szCs w:val="22"/>
        </w:rPr>
        <w:sym w:font="HQPB3" w:char="F024"/>
      </w:r>
      <w:r w:rsidR="0037229D" w:rsidRPr="0037229D">
        <w:rPr>
          <w:szCs w:val="22"/>
        </w:rPr>
        <w:sym w:font="HQPB3" w:char="F021"/>
      </w:r>
      <w:r w:rsidR="0037229D" w:rsidRPr="0037229D">
        <w:rPr>
          <w:szCs w:val="22"/>
        </w:rPr>
        <w:sym w:font="HQPB5" w:char="F024"/>
      </w:r>
      <w:r w:rsidR="0037229D" w:rsidRPr="0037229D">
        <w:rPr>
          <w:szCs w:val="22"/>
        </w:rPr>
        <w:sym w:font="HQPB1" w:char="F023"/>
      </w:r>
      <w:r w:rsidR="0037229D" w:rsidRPr="0037229D">
        <w:rPr>
          <w:rFonts w:ascii="(normal text)" w:hAnsi="(normal text)"/>
          <w:sz w:val="16"/>
          <w:szCs w:val="22"/>
          <w:rtl/>
        </w:rPr>
        <w:t xml:space="preserve"> </w:t>
      </w:r>
      <w:r w:rsidR="0037229D" w:rsidRPr="0037229D">
        <w:rPr>
          <w:szCs w:val="22"/>
        </w:rPr>
        <w:sym w:font="HQPB1" w:char="F024"/>
      </w:r>
      <w:r w:rsidR="0037229D" w:rsidRPr="0037229D">
        <w:rPr>
          <w:szCs w:val="22"/>
        </w:rPr>
        <w:sym w:font="HQPB4" w:char="F0A3"/>
      </w:r>
      <w:r w:rsidR="0037229D" w:rsidRPr="0037229D">
        <w:rPr>
          <w:szCs w:val="22"/>
        </w:rPr>
        <w:sym w:font="HQPB2" w:char="F04A"/>
      </w:r>
      <w:r w:rsidR="0037229D" w:rsidRPr="0037229D">
        <w:rPr>
          <w:szCs w:val="22"/>
        </w:rPr>
        <w:sym w:font="HQPB5" w:char="F06E"/>
      </w:r>
      <w:r w:rsidR="0037229D" w:rsidRPr="0037229D">
        <w:rPr>
          <w:szCs w:val="22"/>
        </w:rPr>
        <w:sym w:font="HQPB2" w:char="F03D"/>
      </w:r>
      <w:r w:rsidR="0037229D" w:rsidRPr="0037229D">
        <w:rPr>
          <w:szCs w:val="22"/>
        </w:rPr>
        <w:sym w:font="HQPB5" w:char="F073"/>
      </w:r>
      <w:r w:rsidR="0037229D" w:rsidRPr="0037229D">
        <w:rPr>
          <w:szCs w:val="22"/>
        </w:rPr>
        <w:sym w:font="HQPB1" w:char="F0F9"/>
      </w:r>
      <w:r w:rsidR="0037229D" w:rsidRPr="0037229D">
        <w:rPr>
          <w:rFonts w:ascii="(normal text)" w:hAnsi="(normal text)"/>
          <w:sz w:val="16"/>
          <w:szCs w:val="22"/>
          <w:rtl/>
        </w:rPr>
        <w:t xml:space="preserve"> </w:t>
      </w:r>
      <w:r w:rsidR="0037229D" w:rsidRPr="0037229D">
        <w:rPr>
          <w:szCs w:val="22"/>
        </w:rPr>
        <w:sym w:font="HQPB4" w:char="F0F6"/>
      </w:r>
      <w:r w:rsidR="0037229D" w:rsidRPr="0037229D">
        <w:rPr>
          <w:szCs w:val="22"/>
        </w:rPr>
        <w:sym w:font="HQPB2" w:char="F04E"/>
      </w:r>
      <w:r w:rsidR="0037229D" w:rsidRPr="0037229D">
        <w:rPr>
          <w:szCs w:val="22"/>
        </w:rPr>
        <w:sym w:font="HQPB4" w:char="F0DF"/>
      </w:r>
      <w:r w:rsidR="0037229D" w:rsidRPr="0037229D">
        <w:rPr>
          <w:szCs w:val="22"/>
        </w:rPr>
        <w:sym w:font="HQPB2" w:char="F067"/>
      </w:r>
      <w:r w:rsidR="0037229D" w:rsidRPr="0037229D">
        <w:rPr>
          <w:szCs w:val="22"/>
        </w:rPr>
        <w:sym w:font="HQPB3" w:char="F038"/>
      </w:r>
      <w:r w:rsidR="0037229D" w:rsidRPr="0037229D">
        <w:rPr>
          <w:szCs w:val="22"/>
        </w:rPr>
        <w:sym w:font="HQPB4" w:char="F0AF"/>
      </w:r>
      <w:r w:rsidR="0037229D" w:rsidRPr="0037229D">
        <w:rPr>
          <w:szCs w:val="22"/>
        </w:rPr>
        <w:sym w:font="HQPB1" w:char="F067"/>
      </w:r>
      <w:r w:rsidR="0037229D" w:rsidRPr="0037229D">
        <w:rPr>
          <w:szCs w:val="22"/>
        </w:rPr>
        <w:sym w:font="HQPB5" w:char="F077"/>
      </w:r>
      <w:r w:rsidR="0037229D" w:rsidRPr="0037229D">
        <w:rPr>
          <w:szCs w:val="22"/>
        </w:rPr>
        <w:sym w:font="HQPB2" w:char="F055"/>
      </w:r>
      <w:r w:rsidR="0037229D" w:rsidRPr="0037229D">
        <w:rPr>
          <w:rFonts w:ascii="(normal text)" w:hAnsi="(normal text)"/>
          <w:sz w:val="16"/>
          <w:szCs w:val="22"/>
          <w:rtl/>
        </w:rPr>
        <w:t xml:space="preserve"> </w:t>
      </w:r>
      <w:r w:rsidR="0037229D" w:rsidRPr="0037229D">
        <w:rPr>
          <w:szCs w:val="22"/>
        </w:rPr>
        <w:sym w:font="HQPB2" w:char="F092"/>
      </w:r>
      <w:r w:rsidR="0037229D" w:rsidRPr="0037229D">
        <w:rPr>
          <w:szCs w:val="22"/>
        </w:rPr>
        <w:sym w:font="HQPB5" w:char="F06E"/>
      </w:r>
      <w:r w:rsidR="0037229D" w:rsidRPr="0037229D">
        <w:rPr>
          <w:szCs w:val="22"/>
        </w:rPr>
        <w:sym w:font="HQPB2" w:char="F03C"/>
      </w:r>
      <w:r w:rsidR="0037229D" w:rsidRPr="0037229D">
        <w:rPr>
          <w:szCs w:val="22"/>
        </w:rPr>
        <w:sym w:font="HQPB4" w:char="F0CE"/>
      </w:r>
      <w:r w:rsidR="0037229D" w:rsidRPr="0037229D">
        <w:rPr>
          <w:szCs w:val="22"/>
        </w:rPr>
        <w:sym w:font="HQPB1" w:char="F029"/>
      </w:r>
      <w:r w:rsidR="0037229D" w:rsidRPr="0037229D">
        <w:rPr>
          <w:rFonts w:ascii="(normal text)" w:hAnsi="(normal text)"/>
          <w:sz w:val="16"/>
          <w:szCs w:val="22"/>
          <w:rtl/>
        </w:rPr>
        <w:t xml:space="preserve"> </w:t>
      </w:r>
      <w:r w:rsidR="0037229D" w:rsidRPr="0037229D">
        <w:rPr>
          <w:szCs w:val="22"/>
        </w:rPr>
        <w:sym w:font="HQPB4" w:char="F0CE"/>
      </w:r>
      <w:r w:rsidR="0037229D" w:rsidRPr="0037229D">
        <w:rPr>
          <w:szCs w:val="22"/>
        </w:rPr>
        <w:sym w:font="HQPB4" w:char="F068"/>
      </w:r>
      <w:r w:rsidR="0037229D" w:rsidRPr="0037229D">
        <w:rPr>
          <w:szCs w:val="22"/>
        </w:rPr>
        <w:sym w:font="HQPB1" w:char="F08E"/>
      </w:r>
      <w:r w:rsidR="0037229D" w:rsidRPr="0037229D">
        <w:rPr>
          <w:szCs w:val="22"/>
        </w:rPr>
        <w:sym w:font="HQPB5" w:char="F079"/>
      </w:r>
      <w:r w:rsidR="0037229D" w:rsidRPr="0037229D">
        <w:rPr>
          <w:szCs w:val="22"/>
        </w:rPr>
        <w:sym w:font="HQPB1" w:char="F039"/>
      </w:r>
      <w:r w:rsidR="0037229D" w:rsidRPr="0037229D">
        <w:rPr>
          <w:szCs w:val="22"/>
        </w:rPr>
        <w:sym w:font="HQPB4" w:char="F0F8"/>
      </w:r>
      <w:r w:rsidR="0037229D" w:rsidRPr="0037229D">
        <w:rPr>
          <w:szCs w:val="22"/>
        </w:rPr>
        <w:sym w:font="HQPB2" w:char="F039"/>
      </w:r>
      <w:r w:rsidR="0037229D" w:rsidRPr="0037229D">
        <w:rPr>
          <w:szCs w:val="22"/>
        </w:rPr>
        <w:sym w:font="HQPB5" w:char="F024"/>
      </w:r>
      <w:r w:rsidR="0037229D" w:rsidRPr="0037229D">
        <w:rPr>
          <w:szCs w:val="22"/>
        </w:rPr>
        <w:sym w:font="HQPB1" w:char="F023"/>
      </w:r>
      <w:r w:rsidR="0037229D" w:rsidRPr="0037229D">
        <w:rPr>
          <w:rFonts w:ascii="(normal text)" w:hAnsi="(normal text)"/>
          <w:sz w:val="16"/>
          <w:szCs w:val="22"/>
          <w:rtl/>
        </w:rPr>
        <w:t xml:space="preserve"> </w:t>
      </w:r>
      <w:r w:rsidR="0037229D" w:rsidRPr="0037229D">
        <w:rPr>
          <w:szCs w:val="22"/>
        </w:rPr>
        <w:sym w:font="HQPB2" w:char="F04E"/>
      </w:r>
      <w:r w:rsidR="0037229D" w:rsidRPr="0037229D">
        <w:rPr>
          <w:szCs w:val="22"/>
        </w:rPr>
        <w:sym w:font="HQPB4" w:char="F0DF"/>
      </w:r>
      <w:r w:rsidR="0037229D" w:rsidRPr="0037229D">
        <w:rPr>
          <w:szCs w:val="22"/>
        </w:rPr>
        <w:sym w:font="HQPB2" w:char="F067"/>
      </w:r>
      <w:r w:rsidR="0037229D" w:rsidRPr="0037229D">
        <w:rPr>
          <w:szCs w:val="22"/>
        </w:rPr>
        <w:sym w:font="HQPB4" w:char="F0F7"/>
      </w:r>
      <w:r w:rsidR="0037229D" w:rsidRPr="0037229D">
        <w:rPr>
          <w:szCs w:val="22"/>
        </w:rPr>
        <w:sym w:font="HQPB2" w:char="F059"/>
      </w:r>
      <w:r w:rsidR="0037229D" w:rsidRPr="0037229D">
        <w:rPr>
          <w:szCs w:val="22"/>
        </w:rPr>
        <w:sym w:font="HQPB4" w:char="F0CF"/>
      </w:r>
      <w:r w:rsidR="0037229D" w:rsidRPr="0037229D">
        <w:rPr>
          <w:szCs w:val="22"/>
        </w:rPr>
        <w:sym w:font="HQPB2" w:char="F04A"/>
      </w:r>
      <w:r w:rsidR="0037229D" w:rsidRPr="0037229D">
        <w:rPr>
          <w:szCs w:val="22"/>
        </w:rPr>
        <w:sym w:font="HQPB5" w:char="F073"/>
      </w:r>
      <w:r w:rsidR="0037229D" w:rsidRPr="0037229D">
        <w:rPr>
          <w:szCs w:val="22"/>
        </w:rPr>
        <w:sym w:font="HQPB1" w:char="F0F9"/>
      </w:r>
      <w:r w:rsidR="0037229D" w:rsidRPr="0037229D">
        <w:rPr>
          <w:rFonts w:ascii="(normal text)" w:hAnsi="(normal text)"/>
          <w:sz w:val="16"/>
          <w:szCs w:val="22"/>
          <w:rtl/>
        </w:rPr>
        <w:t xml:space="preserve"> </w:t>
      </w:r>
      <w:r w:rsidR="0037229D" w:rsidRPr="0037229D">
        <w:rPr>
          <w:szCs w:val="22"/>
        </w:rPr>
        <w:sym w:font="HQPB4" w:char="F0D3"/>
      </w:r>
      <w:r w:rsidR="0037229D" w:rsidRPr="0037229D">
        <w:rPr>
          <w:szCs w:val="22"/>
        </w:rPr>
        <w:sym w:font="HQPB1" w:char="F089"/>
      </w:r>
      <w:r w:rsidR="0037229D" w:rsidRPr="0037229D">
        <w:rPr>
          <w:szCs w:val="22"/>
        </w:rPr>
        <w:sym w:font="HQPB4" w:char="F0C5"/>
      </w:r>
      <w:r w:rsidR="0037229D" w:rsidRPr="0037229D">
        <w:rPr>
          <w:szCs w:val="22"/>
        </w:rPr>
        <w:sym w:font="HQPB1" w:char="F0C1"/>
      </w:r>
      <w:r w:rsidR="0037229D" w:rsidRPr="0037229D">
        <w:rPr>
          <w:szCs w:val="22"/>
        </w:rPr>
        <w:sym w:font="HQPB5" w:char="F074"/>
      </w:r>
      <w:r w:rsidR="0037229D" w:rsidRPr="0037229D">
        <w:rPr>
          <w:szCs w:val="22"/>
        </w:rPr>
        <w:sym w:font="HQPB1" w:char="F046"/>
      </w:r>
      <w:r w:rsidR="0037229D" w:rsidRPr="0037229D">
        <w:rPr>
          <w:szCs w:val="22"/>
        </w:rPr>
        <w:sym w:font="HQPB4" w:char="F0F8"/>
      </w:r>
      <w:r w:rsidR="0037229D" w:rsidRPr="0037229D">
        <w:rPr>
          <w:szCs w:val="22"/>
        </w:rPr>
        <w:sym w:font="HQPB2" w:char="F029"/>
      </w:r>
      <w:r w:rsidR="0037229D" w:rsidRPr="0037229D">
        <w:rPr>
          <w:szCs w:val="22"/>
        </w:rPr>
        <w:sym w:font="HQPB4" w:char="F095"/>
      </w:r>
      <w:r w:rsidR="0037229D" w:rsidRPr="0037229D">
        <w:rPr>
          <w:szCs w:val="22"/>
        </w:rPr>
        <w:sym w:font="HQPB2" w:char="F042"/>
      </w:r>
      <w:r w:rsidR="0037229D" w:rsidRPr="0037229D">
        <w:rPr>
          <w:rFonts w:ascii="(normal text)" w:hAnsi="(normal text)"/>
          <w:sz w:val="16"/>
          <w:szCs w:val="22"/>
          <w:rtl/>
        </w:rPr>
        <w:t xml:space="preserve"> </w:t>
      </w:r>
      <w:r w:rsidR="0037229D" w:rsidRPr="0037229D">
        <w:rPr>
          <w:szCs w:val="22"/>
        </w:rPr>
        <w:sym w:font="HQPB4" w:char="F034"/>
      </w:r>
      <w:r w:rsidR="0037229D" w:rsidRPr="0037229D">
        <w:rPr>
          <w:rFonts w:ascii="(normal text)" w:hAnsi="(normal text)"/>
          <w:sz w:val="16"/>
          <w:szCs w:val="22"/>
          <w:rtl/>
        </w:rPr>
        <w:t xml:space="preserve"> </w:t>
      </w:r>
      <w:r w:rsidR="0037229D" w:rsidRPr="0037229D">
        <w:rPr>
          <w:szCs w:val="22"/>
        </w:rPr>
        <w:sym w:font="HQPB1" w:char="F024"/>
      </w:r>
      <w:r w:rsidR="0037229D" w:rsidRPr="0037229D">
        <w:rPr>
          <w:szCs w:val="22"/>
        </w:rPr>
        <w:sym w:font="HQPB5" w:char="F074"/>
      </w:r>
      <w:r w:rsidR="0037229D" w:rsidRPr="0037229D">
        <w:rPr>
          <w:szCs w:val="22"/>
        </w:rPr>
        <w:sym w:font="HQPB2" w:char="F042"/>
      </w:r>
      <w:r w:rsidR="0037229D" w:rsidRPr="0037229D">
        <w:rPr>
          <w:szCs w:val="22"/>
        </w:rPr>
        <w:sym w:font="HQPB5" w:char="F075"/>
      </w:r>
      <w:r w:rsidR="0037229D" w:rsidRPr="0037229D">
        <w:rPr>
          <w:szCs w:val="22"/>
        </w:rPr>
        <w:sym w:font="HQPB2" w:char="F072"/>
      </w:r>
      <w:r w:rsidR="0037229D" w:rsidRPr="0037229D">
        <w:rPr>
          <w:rFonts w:ascii="(normal text)" w:hAnsi="(normal text)"/>
          <w:sz w:val="16"/>
          <w:szCs w:val="22"/>
          <w:rtl/>
        </w:rPr>
        <w:t xml:space="preserve"> </w:t>
      </w:r>
      <w:r w:rsidR="0037229D" w:rsidRPr="0037229D">
        <w:rPr>
          <w:szCs w:val="22"/>
        </w:rPr>
        <w:sym w:font="HQPB4" w:char="F0DF"/>
      </w:r>
      <w:r w:rsidR="0037229D" w:rsidRPr="0037229D">
        <w:rPr>
          <w:szCs w:val="22"/>
        </w:rPr>
        <w:sym w:font="HQPB1" w:char="F089"/>
      </w:r>
      <w:r w:rsidR="0037229D" w:rsidRPr="0037229D">
        <w:rPr>
          <w:szCs w:val="22"/>
        </w:rPr>
        <w:sym w:font="HQPB5" w:char="F079"/>
      </w:r>
      <w:r w:rsidR="0037229D" w:rsidRPr="0037229D">
        <w:rPr>
          <w:szCs w:val="22"/>
        </w:rPr>
        <w:sym w:font="HQPB1" w:char="F073"/>
      </w:r>
      <w:r w:rsidR="0037229D" w:rsidRPr="0037229D">
        <w:rPr>
          <w:szCs w:val="22"/>
        </w:rPr>
        <w:sym w:font="HQPB4" w:char="F0F8"/>
      </w:r>
      <w:r w:rsidR="0037229D" w:rsidRPr="0037229D">
        <w:rPr>
          <w:szCs w:val="22"/>
        </w:rPr>
        <w:sym w:font="HQPB1" w:char="F067"/>
      </w:r>
      <w:r w:rsidR="0037229D" w:rsidRPr="0037229D">
        <w:rPr>
          <w:szCs w:val="22"/>
        </w:rPr>
        <w:sym w:font="HQPB5" w:char="F073"/>
      </w:r>
      <w:r w:rsidR="0037229D" w:rsidRPr="0037229D">
        <w:rPr>
          <w:szCs w:val="22"/>
        </w:rPr>
        <w:sym w:font="HQPB2" w:char="F086"/>
      </w:r>
      <w:r w:rsidR="0037229D" w:rsidRPr="0037229D">
        <w:rPr>
          <w:rFonts w:ascii="(normal text)" w:hAnsi="(normal text)"/>
          <w:sz w:val="16"/>
          <w:szCs w:val="22"/>
          <w:rtl/>
        </w:rPr>
        <w:t xml:space="preserve"> </w:t>
      </w:r>
      <w:r w:rsidR="0037229D" w:rsidRPr="0037229D">
        <w:rPr>
          <w:szCs w:val="22"/>
        </w:rPr>
        <w:sym w:font="HQPB5" w:char="F021"/>
      </w:r>
      <w:r w:rsidR="0037229D" w:rsidRPr="0037229D">
        <w:rPr>
          <w:szCs w:val="22"/>
        </w:rPr>
        <w:sym w:font="HQPB1" w:char="F024"/>
      </w:r>
      <w:r w:rsidR="0037229D" w:rsidRPr="0037229D">
        <w:rPr>
          <w:szCs w:val="22"/>
        </w:rPr>
        <w:sym w:font="HQPB5" w:char="F075"/>
      </w:r>
      <w:r w:rsidR="0037229D" w:rsidRPr="0037229D">
        <w:rPr>
          <w:szCs w:val="22"/>
        </w:rPr>
        <w:sym w:font="HQPB2" w:char="F05A"/>
      </w:r>
      <w:r w:rsidR="0037229D" w:rsidRPr="0037229D">
        <w:rPr>
          <w:szCs w:val="22"/>
        </w:rPr>
        <w:sym w:font="HQPB4" w:char="F0CF"/>
      </w:r>
      <w:r w:rsidR="0037229D" w:rsidRPr="0037229D">
        <w:rPr>
          <w:szCs w:val="22"/>
        </w:rPr>
        <w:sym w:font="HQPB1" w:char="F046"/>
      </w:r>
      <w:r w:rsidR="0037229D" w:rsidRPr="0037229D">
        <w:rPr>
          <w:szCs w:val="22"/>
        </w:rPr>
        <w:sym w:font="HQPB2" w:char="F0BB"/>
      </w:r>
      <w:r w:rsidR="0037229D" w:rsidRPr="0037229D">
        <w:rPr>
          <w:szCs w:val="22"/>
        </w:rPr>
        <w:sym w:font="HQPB5" w:char="F074"/>
      </w:r>
      <w:r w:rsidR="0037229D" w:rsidRPr="0037229D">
        <w:rPr>
          <w:szCs w:val="22"/>
        </w:rPr>
        <w:sym w:font="HQPB2" w:char="F083"/>
      </w:r>
      <w:r w:rsidR="0037229D" w:rsidRPr="0037229D">
        <w:rPr>
          <w:szCs w:val="22"/>
        </w:rPr>
        <w:sym w:font="HQPB1" w:char="F024"/>
      </w:r>
      <w:r w:rsidR="0037229D" w:rsidRPr="0037229D">
        <w:rPr>
          <w:szCs w:val="22"/>
        </w:rPr>
        <w:sym w:font="HQPB5" w:char="F074"/>
      </w:r>
      <w:r w:rsidR="0037229D" w:rsidRPr="0037229D">
        <w:rPr>
          <w:szCs w:val="22"/>
        </w:rPr>
        <w:sym w:font="HQPB2" w:char="F0AB"/>
      </w:r>
      <w:r w:rsidR="0037229D" w:rsidRPr="0037229D">
        <w:rPr>
          <w:szCs w:val="22"/>
        </w:rPr>
        <w:sym w:font="HQPB4" w:char="F0CE"/>
      </w:r>
      <w:r w:rsidR="0037229D" w:rsidRPr="0037229D">
        <w:rPr>
          <w:szCs w:val="22"/>
        </w:rPr>
        <w:sym w:font="HQPB1" w:char="F02F"/>
      </w:r>
      <w:r w:rsidR="0037229D" w:rsidRPr="0037229D">
        <w:rPr>
          <w:rFonts w:ascii="(normal text)" w:hAnsi="(normal text)"/>
          <w:sz w:val="16"/>
          <w:szCs w:val="22"/>
          <w:rtl/>
        </w:rPr>
        <w:t xml:space="preserve"> </w:t>
      </w:r>
      <w:r w:rsidR="0037229D" w:rsidRPr="0037229D">
        <w:rPr>
          <w:szCs w:val="22"/>
        </w:rPr>
        <w:sym w:font="HQPB5" w:char="F09E"/>
      </w:r>
      <w:r w:rsidR="0037229D" w:rsidRPr="0037229D">
        <w:rPr>
          <w:szCs w:val="22"/>
        </w:rPr>
        <w:sym w:font="HQPB2" w:char="F077"/>
      </w:r>
      <w:r w:rsidR="0037229D" w:rsidRPr="0037229D">
        <w:rPr>
          <w:szCs w:val="22"/>
        </w:rPr>
        <w:sym w:font="HQPB4" w:char="F0CE"/>
      </w:r>
      <w:r w:rsidR="0037229D" w:rsidRPr="0037229D">
        <w:rPr>
          <w:szCs w:val="22"/>
        </w:rPr>
        <w:sym w:font="HQPB1" w:char="F029"/>
      </w:r>
      <w:r w:rsidR="0037229D" w:rsidRPr="0037229D">
        <w:rPr>
          <w:rFonts w:ascii="(normal text)" w:hAnsi="(normal text)"/>
          <w:sz w:val="16"/>
          <w:szCs w:val="22"/>
          <w:rtl/>
        </w:rPr>
        <w:t xml:space="preserve"> </w:t>
      </w:r>
      <w:r w:rsidR="0037229D" w:rsidRPr="0037229D">
        <w:rPr>
          <w:szCs w:val="22"/>
        </w:rPr>
        <w:sym w:font="HQPB4" w:char="F091"/>
      </w:r>
      <w:r w:rsidR="0037229D" w:rsidRPr="0037229D">
        <w:rPr>
          <w:szCs w:val="22"/>
        </w:rPr>
        <w:sym w:font="HQPB2" w:char="F040"/>
      </w:r>
      <w:r w:rsidR="0037229D" w:rsidRPr="0037229D">
        <w:rPr>
          <w:szCs w:val="22"/>
        </w:rPr>
        <w:sym w:font="HQPB4" w:char="F0E4"/>
      </w:r>
      <w:r w:rsidR="0037229D" w:rsidRPr="0037229D">
        <w:rPr>
          <w:szCs w:val="22"/>
        </w:rPr>
        <w:sym w:font="HQPB2" w:char="F02E"/>
      </w:r>
      <w:r w:rsidR="0037229D" w:rsidRPr="0037229D">
        <w:rPr>
          <w:rFonts w:ascii="(normal text)" w:hAnsi="(normal text)"/>
          <w:sz w:val="16"/>
          <w:szCs w:val="22"/>
          <w:rtl/>
        </w:rPr>
        <w:t xml:space="preserve"> </w:t>
      </w:r>
      <w:r w:rsidR="0037229D" w:rsidRPr="0037229D">
        <w:rPr>
          <w:szCs w:val="22"/>
        </w:rPr>
        <w:sym w:font="HQPB4" w:char="F039"/>
      </w:r>
      <w:r w:rsidR="0037229D" w:rsidRPr="0037229D">
        <w:rPr>
          <w:szCs w:val="22"/>
        </w:rPr>
        <w:sym w:font="HQPB1" w:char="F091"/>
      </w:r>
      <w:r w:rsidR="0037229D" w:rsidRPr="0037229D">
        <w:rPr>
          <w:szCs w:val="22"/>
        </w:rPr>
        <w:sym w:font="HQPB1" w:char="F024"/>
      </w:r>
      <w:r w:rsidR="0037229D" w:rsidRPr="0037229D">
        <w:rPr>
          <w:szCs w:val="22"/>
        </w:rPr>
        <w:sym w:font="HQPB4" w:char="F0AD"/>
      </w:r>
      <w:r w:rsidR="0037229D" w:rsidRPr="0037229D">
        <w:rPr>
          <w:szCs w:val="22"/>
        </w:rPr>
        <w:sym w:font="HQPB1" w:char="F046"/>
      </w:r>
      <w:r w:rsidR="0037229D" w:rsidRPr="0037229D">
        <w:rPr>
          <w:szCs w:val="22"/>
        </w:rPr>
        <w:sym w:font="HQPB5" w:char="F079"/>
      </w:r>
      <w:r w:rsidR="0037229D" w:rsidRPr="0037229D">
        <w:rPr>
          <w:szCs w:val="22"/>
        </w:rPr>
        <w:sym w:font="HQPB1" w:char="F07A"/>
      </w:r>
      <w:r w:rsidR="0037229D" w:rsidRPr="0037229D">
        <w:rPr>
          <w:rFonts w:ascii="(normal text)" w:hAnsi="(normal text)"/>
          <w:sz w:val="16"/>
          <w:szCs w:val="22"/>
          <w:rtl/>
        </w:rPr>
        <w:t xml:space="preserve"> </w:t>
      </w:r>
      <w:r w:rsidR="0037229D" w:rsidRPr="0037229D">
        <w:rPr>
          <w:szCs w:val="22"/>
        </w:rPr>
        <w:sym w:font="HQPB4" w:char="F039"/>
      </w:r>
      <w:r w:rsidR="0037229D" w:rsidRPr="0037229D">
        <w:rPr>
          <w:szCs w:val="22"/>
        </w:rPr>
        <w:sym w:font="HQPB1" w:char="F091"/>
      </w:r>
      <w:r w:rsidR="0037229D" w:rsidRPr="0037229D">
        <w:rPr>
          <w:szCs w:val="22"/>
        </w:rPr>
        <w:sym w:font="HQPB2" w:char="F071"/>
      </w:r>
      <w:r w:rsidR="0037229D" w:rsidRPr="0037229D">
        <w:rPr>
          <w:szCs w:val="22"/>
        </w:rPr>
        <w:sym w:font="HQPB4" w:char="F0E0"/>
      </w:r>
      <w:r w:rsidR="0037229D" w:rsidRPr="0037229D">
        <w:rPr>
          <w:szCs w:val="22"/>
        </w:rPr>
        <w:sym w:font="HQPB1" w:char="F0FF"/>
      </w:r>
      <w:r w:rsidR="0037229D" w:rsidRPr="0037229D">
        <w:rPr>
          <w:szCs w:val="22"/>
        </w:rPr>
        <w:sym w:font="HQPB5" w:char="F078"/>
      </w:r>
      <w:r w:rsidR="0037229D" w:rsidRPr="0037229D">
        <w:rPr>
          <w:szCs w:val="22"/>
        </w:rPr>
        <w:sym w:font="HQPB2" w:char="F02E"/>
      </w:r>
      <w:r w:rsidR="0037229D" w:rsidRPr="0037229D">
        <w:rPr>
          <w:rFonts w:ascii="(normal text)" w:hAnsi="(normal text)"/>
          <w:sz w:val="16"/>
          <w:szCs w:val="22"/>
          <w:rtl/>
        </w:rPr>
        <w:t xml:space="preserve"> </w:t>
      </w:r>
      <w:r w:rsidR="0037229D" w:rsidRPr="0037229D">
        <w:rPr>
          <w:szCs w:val="22"/>
        </w:rPr>
        <w:sym w:font="HQPB2" w:char="F0C7"/>
      </w:r>
      <w:r w:rsidR="0037229D" w:rsidRPr="0037229D">
        <w:rPr>
          <w:szCs w:val="22"/>
        </w:rPr>
        <w:sym w:font="HQPB2" w:char="F0CC"/>
      </w:r>
      <w:r w:rsidR="0037229D" w:rsidRPr="0037229D">
        <w:rPr>
          <w:szCs w:val="22"/>
        </w:rPr>
        <w:sym w:font="HQPB2" w:char="F0CB"/>
      </w:r>
      <w:r w:rsidR="0037229D" w:rsidRPr="0037229D">
        <w:rPr>
          <w:szCs w:val="22"/>
        </w:rPr>
        <w:sym w:font="HQPB2" w:char="F0C8"/>
      </w:r>
      <w:r w:rsidR="0037229D">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(لقمان: 32)</w:t>
      </w:r>
      <w:r w:rsidRPr="00F15E40">
        <w:rPr>
          <w:rFonts w:ascii="Times New Roman" w:eastAsia="Times New Roman" w:hAnsi="Times New Roman" w:cs="AL-Hotham" w:hint="cs"/>
          <w:sz w:val="28"/>
          <w:rtl/>
        </w:rPr>
        <w:t xml:space="preserve">. </w:t>
      </w:r>
      <w:r w:rsidRPr="00F15E40">
        <w:rPr>
          <w:rFonts w:ascii="Times New Roman" w:eastAsia="Times New Roman" w:hAnsi="Times New Roman" w:hint="cs"/>
          <w:sz w:val="28"/>
          <w:rtl/>
        </w:rPr>
        <w:t xml:space="preserve">و هنگامى كه (در سفر دريا) موجى همچون ابرها و </w:t>
      </w:r>
      <w:r w:rsidRPr="00F15E40">
        <w:rPr>
          <w:rFonts w:ascii="Times New Roman" w:eastAsia="Times New Roman" w:hAnsi="Times New Roman" w:hint="cs"/>
          <w:sz w:val="28"/>
          <w:rtl/>
          <w:lang w:bidi="fa-IR"/>
        </w:rPr>
        <w:t>کوهها</w:t>
      </w:r>
      <w:r w:rsidRPr="00F15E40">
        <w:rPr>
          <w:rFonts w:ascii="Times New Roman" w:eastAsia="Times New Roman" w:hAnsi="Times New Roman" w:hint="cs"/>
          <w:sz w:val="28"/>
          <w:rtl/>
        </w:rPr>
        <w:t xml:space="preserve"> آنان را بپوشاند (و بالا رود و بالاى سرشان قرار گيرد)، خدا را با اخلاص مى‏خوانند; اما وقتى</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را به خشكى رساند و نجات داد، بعضى راه اعتدال را پيش مى‏گيرند (و به ايمان خود وفادار مى‏مانند، در حالى كه بعضى ديگر فراموش كرده راه كفر پيش مى‏گيرند); ولى آيات ما را هيچ كس جز پيمان‏شكنان ناسپاس انكار نمى‏كنند!</w:t>
      </w:r>
      <w:r w:rsidRPr="00F15E40">
        <w:rPr>
          <w:rFonts w:ascii="Times New Roman" w:eastAsia="Times New Roman" w:hAnsi="Times New Roman" w:hint="cs"/>
          <w:sz w:val="28"/>
          <w:rtl/>
          <w:lang w:bidi="fa-IR"/>
        </w:rPr>
        <w:t>.</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اما مشرکان زمان ما در هر حال، در رفاه و آسايش يا در مصيبت و بلا، از غير خدا نيز مدد مي‌جويند و به او استعانت مي‌کنند، مثلاً در هنگام بروز حادثه و مشکلي، نام پيامبران و صالحاني چون پيامبر اسلام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حسين </w:t>
      </w:r>
      <w:r w:rsidR="00380E2F" w:rsidRPr="00380E2F">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و... را بر زبان مي‌آورند.</w:t>
      </w:r>
    </w:p>
    <w:p w:rsidR="000F7D5B" w:rsidRPr="00B67689" w:rsidRDefault="000F7D5B" w:rsidP="00B67689">
      <w:pPr>
        <w:ind w:firstLine="284"/>
        <w:jc w:val="both"/>
        <w:rPr>
          <w:rFonts w:ascii="Times New Roman" w:eastAsia="Times New Roman" w:hAnsi="Times New Roman" w:cs="Traditional Arabic" w:hint="cs"/>
          <w:sz w:val="28"/>
          <w:rtl/>
          <w:lang w:bidi="fa-IR"/>
        </w:rPr>
      </w:pPr>
      <w:r w:rsidRPr="00F15E40">
        <w:rPr>
          <w:rFonts w:ascii="Times New Roman" w:eastAsia="Times New Roman" w:hAnsi="Times New Roman" w:hint="cs"/>
          <w:sz w:val="28"/>
          <w:rtl/>
          <w:lang w:bidi="fa-IR"/>
        </w:rPr>
        <w:t xml:space="preserve">دوم: مشرکان زمان رسول الله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و قبل از ايشان، در کنار عبادت خداوند، فقط صالحان و مقربان درگاه چون پيامبران و فرشتگان و يا حداقل موجوداتي چون سنگ و چوب که هرگز در برابر خداوند دچار عصيان و گناهي نشده‌اند را عبادت و پرستش مي‌کردند اما مشرکان اين زمان از خوب و بد، صالح و فاسق، استعانت و استغاثه مي‌جويند ولو با چشم خود فسق و فجور آنان را ببينند. سوم: شرک پيشينيان فقط در الوهيت و عبوديت بود و هرگز غير خدا را در ربوبيت شريک او قرار نمي‌دادند اما مشرکان اين روزگار، شرک را تا آنجا رسانيده‌اند که در ربوبيت هم براي خداوند شريک مي‌تراشند، مثلاً طبيعت را عامل به دنيا آمدن يا مردن مي‌دانند و امثال اين تفکرات شرک‌آميز بسيار است و هيچ کس دقّت و تأملي در اينگونه افکار نمي‌کند. تا از اين نوع لغزشها ايمن و مصون بمانند. نکته مهم ديگري را که بايد به تو بگويم اينست: پس سخن را با آنچه گذشت در مسأله عظيمي بپايان مي‌رسانيم آنهم این است که هيچ اختلافي در اينكه توحيد بايد با گفتار و كردار قلب و زبان باشد، پس اگر در يكي از</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اختلاف شود آن شخص توحيد و مفهوم</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بداند و به آن عمل نکند، کافر معاند و ستيزه‌جو است چون فرعون و ابليس. در اين رابطه لازم به ذکر است که مردمان بسياري هستند که حقّ را مي‌شناسند اما به دلائل گوناگوني چون جوّ حاکم بر جامعه و محيط آنان، کسب منافع و يا ترس از ضرر و زيان، به حق عمل نمي‌کنند، حال آنکه بايد دانست غالب صناديد و رؤساي کفر و شرک، خود، حق را مي‌شناسند اما به خاطر دست يازيدن به جيفه و متاع فناپذير دنيا، از آن صرف‌نظر کرده و راه باطل را در پيش مي‌گيرند و براي اين عملکرد خود توجيهات متعددي نيز مي‌آورند. قرآن در مورد اين قبيل افراد مي‌گويد:</w:t>
      </w:r>
      <w:r w:rsidR="00B67689">
        <w:rPr>
          <w:rFonts w:ascii="Times New Roman" w:eastAsia="Times New Roman" w:hAnsi="Times New Roman" w:hint="cs"/>
          <w:sz w:val="28"/>
          <w:rtl/>
          <w:lang w:bidi="fa-IR"/>
        </w:rPr>
        <w:t xml:space="preserve"> </w:t>
      </w:r>
      <w:r w:rsidR="00B67689">
        <w:rPr>
          <w:rFonts w:ascii="Times New Roman" w:eastAsia="Times New Roman" w:hAnsi="Times New Roman" w:cs="Traditional Arabic" w:hint="cs"/>
          <w:sz w:val="28"/>
          <w:rtl/>
          <w:lang w:bidi="fa-IR"/>
        </w:rPr>
        <w:t>﴿</w:t>
      </w:r>
      <w:r w:rsidR="00B67689" w:rsidRPr="00B67689">
        <w:rPr>
          <w:szCs w:val="22"/>
        </w:rPr>
        <w:sym w:font="HQPB5" w:char="F028"/>
      </w:r>
      <w:r w:rsidR="00B67689" w:rsidRPr="00B67689">
        <w:rPr>
          <w:szCs w:val="22"/>
        </w:rPr>
        <w:sym w:font="HQPB1" w:char="F023"/>
      </w:r>
      <w:r w:rsidR="00B67689" w:rsidRPr="00B67689">
        <w:rPr>
          <w:szCs w:val="22"/>
        </w:rPr>
        <w:sym w:font="HQPB4" w:char="F0F7"/>
      </w:r>
      <w:r w:rsidR="00B67689" w:rsidRPr="00B67689">
        <w:rPr>
          <w:szCs w:val="22"/>
        </w:rPr>
        <w:sym w:font="HQPB2" w:char="F072"/>
      </w:r>
      <w:r w:rsidR="00B67689" w:rsidRPr="00B67689">
        <w:rPr>
          <w:szCs w:val="22"/>
        </w:rPr>
        <w:sym w:font="HQPB5" w:char="F075"/>
      </w:r>
      <w:r w:rsidR="00B67689" w:rsidRPr="00B67689">
        <w:rPr>
          <w:szCs w:val="22"/>
        </w:rPr>
        <w:sym w:font="HQPB1" w:char="F08E"/>
      </w:r>
      <w:r w:rsidR="00B67689" w:rsidRPr="00B67689">
        <w:rPr>
          <w:szCs w:val="22"/>
        </w:rPr>
        <w:sym w:font="HQPB5" w:char="F074"/>
      </w:r>
      <w:r w:rsidR="00B67689" w:rsidRPr="00B67689">
        <w:rPr>
          <w:szCs w:val="22"/>
        </w:rPr>
        <w:sym w:font="HQPB1" w:char="F049"/>
      </w:r>
      <w:r w:rsidR="00B67689" w:rsidRPr="00B67689">
        <w:rPr>
          <w:szCs w:val="22"/>
        </w:rPr>
        <w:sym w:font="HQPB4" w:char="F0F4"/>
      </w:r>
      <w:r w:rsidR="00B67689" w:rsidRPr="00B67689">
        <w:rPr>
          <w:szCs w:val="22"/>
        </w:rPr>
        <w:sym w:font="HQPB1" w:char="F0A9"/>
      </w:r>
      <w:r w:rsidR="00B67689" w:rsidRPr="00B67689">
        <w:rPr>
          <w:szCs w:val="22"/>
        </w:rPr>
        <w:sym w:font="HQPB5" w:char="F024"/>
      </w:r>
      <w:r w:rsidR="00B67689" w:rsidRPr="00B67689">
        <w:rPr>
          <w:szCs w:val="22"/>
        </w:rPr>
        <w:sym w:font="HQPB1" w:char="F023"/>
      </w:r>
      <w:r w:rsidR="00B67689" w:rsidRPr="00B67689">
        <w:rPr>
          <w:rFonts w:ascii="(normal text)" w:hAnsi="(normal text)"/>
          <w:sz w:val="16"/>
          <w:szCs w:val="22"/>
          <w:rtl/>
        </w:rPr>
        <w:t xml:space="preserve"> </w:t>
      </w:r>
      <w:r w:rsidR="00B67689" w:rsidRPr="00B67689">
        <w:rPr>
          <w:szCs w:val="22"/>
        </w:rPr>
        <w:sym w:font="HQPB4" w:char="F0CF"/>
      </w:r>
      <w:r w:rsidR="00B67689" w:rsidRPr="00B67689">
        <w:rPr>
          <w:szCs w:val="22"/>
        </w:rPr>
        <w:sym w:font="HQPB1" w:char="F04D"/>
      </w:r>
      <w:r w:rsidR="00B67689" w:rsidRPr="00B67689">
        <w:rPr>
          <w:szCs w:val="22"/>
        </w:rPr>
        <w:sym w:font="HQPB2" w:char="F0BB"/>
      </w:r>
      <w:r w:rsidR="00B67689" w:rsidRPr="00B67689">
        <w:rPr>
          <w:szCs w:val="22"/>
        </w:rPr>
        <w:sym w:font="HQPB5" w:char="F074"/>
      </w:r>
      <w:r w:rsidR="00B67689" w:rsidRPr="00B67689">
        <w:rPr>
          <w:szCs w:val="22"/>
        </w:rPr>
        <w:sym w:font="HQPB2" w:char="F083"/>
      </w:r>
      <w:r w:rsidR="00B67689" w:rsidRPr="00B67689">
        <w:rPr>
          <w:szCs w:val="22"/>
        </w:rPr>
        <w:sym w:font="HQPB1" w:char="F024"/>
      </w:r>
      <w:r w:rsidR="00B67689" w:rsidRPr="00B67689">
        <w:rPr>
          <w:szCs w:val="22"/>
        </w:rPr>
        <w:sym w:font="HQPB5" w:char="F074"/>
      </w:r>
      <w:r w:rsidR="00B67689" w:rsidRPr="00B67689">
        <w:rPr>
          <w:szCs w:val="22"/>
        </w:rPr>
        <w:sym w:font="HQPB2" w:char="F0AB"/>
      </w:r>
      <w:r w:rsidR="00B67689" w:rsidRPr="00B67689">
        <w:rPr>
          <w:szCs w:val="22"/>
        </w:rPr>
        <w:sym w:font="HQPB4" w:char="F0CE"/>
      </w:r>
      <w:r w:rsidR="00B67689" w:rsidRPr="00B67689">
        <w:rPr>
          <w:szCs w:val="22"/>
        </w:rPr>
        <w:sym w:font="HQPB1" w:char="F02F"/>
      </w:r>
      <w:r w:rsidR="00B67689" w:rsidRPr="00B67689">
        <w:rPr>
          <w:rFonts w:ascii="(normal text)" w:hAnsi="(normal text)"/>
          <w:sz w:val="16"/>
          <w:szCs w:val="22"/>
          <w:rtl/>
        </w:rPr>
        <w:t xml:space="preserve"> </w:t>
      </w:r>
      <w:r w:rsidR="00B67689" w:rsidRPr="00B67689">
        <w:rPr>
          <w:szCs w:val="22"/>
        </w:rPr>
        <w:sym w:font="HQPB5" w:char="F0AB"/>
      </w:r>
      <w:r w:rsidR="00B67689" w:rsidRPr="00B67689">
        <w:rPr>
          <w:szCs w:val="22"/>
        </w:rPr>
        <w:sym w:font="HQPB1" w:char="F021"/>
      </w:r>
      <w:r w:rsidR="00B67689" w:rsidRPr="00B67689">
        <w:rPr>
          <w:szCs w:val="22"/>
        </w:rPr>
        <w:sym w:font="HQPB5" w:char="F024"/>
      </w:r>
      <w:r w:rsidR="00B67689" w:rsidRPr="00B67689">
        <w:rPr>
          <w:szCs w:val="22"/>
        </w:rPr>
        <w:sym w:font="HQPB1" w:char="F023"/>
      </w:r>
      <w:r w:rsidR="00B67689" w:rsidRPr="00B67689">
        <w:rPr>
          <w:rFonts w:ascii="(normal text)" w:hAnsi="(normal text)"/>
          <w:sz w:val="16"/>
          <w:szCs w:val="22"/>
          <w:rtl/>
        </w:rPr>
        <w:t xml:space="preserve"> </w:t>
      </w:r>
      <w:r w:rsidR="00B67689" w:rsidRPr="00B67689">
        <w:rPr>
          <w:szCs w:val="22"/>
        </w:rPr>
        <w:sym w:font="HQPB1" w:char="F024"/>
      </w:r>
      <w:r w:rsidR="00B67689" w:rsidRPr="00B67689">
        <w:rPr>
          <w:szCs w:val="22"/>
        </w:rPr>
        <w:sym w:font="HQPB4" w:char="F059"/>
      </w:r>
      <w:r w:rsidR="00B67689" w:rsidRPr="00B67689">
        <w:rPr>
          <w:szCs w:val="22"/>
        </w:rPr>
        <w:sym w:font="HQPB2" w:char="F059"/>
      </w:r>
      <w:r w:rsidR="00B67689" w:rsidRPr="00B67689">
        <w:rPr>
          <w:szCs w:val="22"/>
        </w:rPr>
        <w:sym w:font="HQPB5" w:char="F079"/>
      </w:r>
      <w:r w:rsidR="00B67689" w:rsidRPr="00B67689">
        <w:rPr>
          <w:szCs w:val="22"/>
        </w:rPr>
        <w:sym w:font="HQPB2" w:char="F04A"/>
      </w:r>
      <w:r w:rsidR="00B67689" w:rsidRPr="00B67689">
        <w:rPr>
          <w:szCs w:val="22"/>
        </w:rPr>
        <w:sym w:font="HQPB5" w:char="F072"/>
      </w:r>
      <w:r w:rsidR="00B67689" w:rsidRPr="00B67689">
        <w:rPr>
          <w:szCs w:val="22"/>
        </w:rPr>
        <w:sym w:font="HQPB1" w:char="F04F"/>
      </w:r>
      <w:r w:rsidR="00B67689" w:rsidRPr="00B67689">
        <w:rPr>
          <w:rFonts w:ascii="(normal text)" w:hAnsi="(normal text)"/>
          <w:sz w:val="16"/>
          <w:szCs w:val="22"/>
          <w:rtl/>
        </w:rPr>
        <w:t xml:space="preserve"> </w:t>
      </w:r>
      <w:r w:rsidR="00B67689" w:rsidRPr="00B67689">
        <w:rPr>
          <w:szCs w:val="22"/>
        </w:rPr>
        <w:sym w:font="HQPB4" w:char="F057"/>
      </w:r>
      <w:r w:rsidR="00B67689" w:rsidRPr="00B67689">
        <w:rPr>
          <w:szCs w:val="22"/>
        </w:rPr>
        <w:sym w:font="HQPB2" w:char="F078"/>
      </w:r>
      <w:r w:rsidR="00B67689" w:rsidRPr="00B67689">
        <w:rPr>
          <w:szCs w:val="22"/>
        </w:rPr>
        <w:sym w:font="HQPB2" w:char="F08A"/>
      </w:r>
      <w:r w:rsidR="00B67689" w:rsidRPr="00B67689">
        <w:rPr>
          <w:szCs w:val="22"/>
        </w:rPr>
        <w:sym w:font="HQPB4" w:char="F0CE"/>
      </w:r>
      <w:r w:rsidR="00B67689" w:rsidRPr="00B67689">
        <w:rPr>
          <w:szCs w:val="22"/>
        </w:rPr>
        <w:sym w:font="HQPB2" w:char="F03D"/>
      </w:r>
      <w:r w:rsidR="00B67689" w:rsidRPr="00B67689">
        <w:rPr>
          <w:szCs w:val="22"/>
        </w:rPr>
        <w:sym w:font="HQPB5" w:char="F073"/>
      </w:r>
      <w:r w:rsidR="00B67689" w:rsidRPr="00B67689">
        <w:rPr>
          <w:szCs w:val="22"/>
        </w:rPr>
        <w:sym w:font="HQPB2" w:char="F025"/>
      </w:r>
      <w:r w:rsidR="00B67689" w:rsidRPr="00B67689">
        <w:rPr>
          <w:rFonts w:ascii="(normal text)" w:hAnsi="(normal text)"/>
          <w:sz w:val="16"/>
          <w:szCs w:val="22"/>
          <w:rtl/>
        </w:rPr>
        <w:t xml:space="preserve"> </w:t>
      </w:r>
      <w:r w:rsidR="00B67689" w:rsidRPr="00B67689">
        <w:rPr>
          <w:szCs w:val="22"/>
        </w:rPr>
        <w:sym w:font="HQPB5" w:char="F028"/>
      </w:r>
      <w:r w:rsidR="00B67689" w:rsidRPr="00B67689">
        <w:rPr>
          <w:szCs w:val="22"/>
        </w:rPr>
        <w:sym w:font="HQPB1" w:char="F023"/>
      </w:r>
      <w:r w:rsidR="00B67689" w:rsidRPr="00B67689">
        <w:rPr>
          <w:szCs w:val="22"/>
        </w:rPr>
        <w:sym w:font="HQPB2" w:char="F072"/>
      </w:r>
      <w:r w:rsidR="00B67689" w:rsidRPr="00B67689">
        <w:rPr>
          <w:szCs w:val="22"/>
        </w:rPr>
        <w:sym w:font="HQPB4" w:char="F091"/>
      </w:r>
      <w:r w:rsidR="00B67689" w:rsidRPr="00B67689">
        <w:rPr>
          <w:szCs w:val="22"/>
        </w:rPr>
        <w:sym w:font="HQPB1" w:char="F089"/>
      </w:r>
      <w:r w:rsidR="00B67689" w:rsidRPr="00B67689">
        <w:rPr>
          <w:szCs w:val="22"/>
        </w:rPr>
        <w:sym w:font="HQPB5" w:char="F07C"/>
      </w:r>
      <w:r w:rsidR="00B67689" w:rsidRPr="00B67689">
        <w:rPr>
          <w:szCs w:val="22"/>
        </w:rPr>
        <w:sym w:font="HQPB1" w:char="F0C1"/>
      </w:r>
      <w:r w:rsidR="00B67689" w:rsidRPr="00B67689">
        <w:rPr>
          <w:szCs w:val="22"/>
        </w:rPr>
        <w:sym w:font="HQPB5" w:char="F073"/>
      </w:r>
      <w:r w:rsidR="00B67689" w:rsidRPr="00B67689">
        <w:rPr>
          <w:szCs w:val="22"/>
        </w:rPr>
        <w:sym w:font="HQPB1" w:char="F0F9"/>
      </w:r>
      <w:r w:rsidR="00B67689" w:rsidRPr="00B67689">
        <w:rPr>
          <w:rFonts w:ascii="(normal text)" w:hAnsi="(normal text)"/>
          <w:sz w:val="16"/>
          <w:szCs w:val="22"/>
          <w:rtl/>
        </w:rPr>
        <w:t xml:space="preserve"> </w:t>
      </w:r>
      <w:r w:rsidR="00B67689" w:rsidRPr="00B67689">
        <w:rPr>
          <w:szCs w:val="22"/>
        </w:rPr>
        <w:sym w:font="HQPB2" w:char="F060"/>
      </w:r>
      <w:r w:rsidR="00B67689" w:rsidRPr="00B67689">
        <w:rPr>
          <w:szCs w:val="22"/>
        </w:rPr>
        <w:sym w:font="HQPB5" w:char="F074"/>
      </w:r>
      <w:r w:rsidR="00B67689" w:rsidRPr="00B67689">
        <w:rPr>
          <w:szCs w:val="22"/>
        </w:rPr>
        <w:sym w:font="HQPB1" w:char="F0E3"/>
      </w:r>
      <w:r w:rsidR="00B67689" w:rsidRPr="00B67689">
        <w:rPr>
          <w:rFonts w:ascii="(normal text)" w:hAnsi="(normal text)"/>
          <w:sz w:val="16"/>
          <w:szCs w:val="22"/>
          <w:rtl/>
        </w:rPr>
        <w:t xml:space="preserve"> </w:t>
      </w:r>
      <w:r w:rsidR="00B67689" w:rsidRPr="00B67689">
        <w:rPr>
          <w:szCs w:val="22"/>
        </w:rPr>
        <w:sym w:font="HQPB4" w:char="F0FF"/>
      </w:r>
      <w:r w:rsidR="00B67689" w:rsidRPr="00B67689">
        <w:rPr>
          <w:szCs w:val="22"/>
        </w:rPr>
        <w:sym w:font="HQPB2" w:char="F0BE"/>
      </w:r>
      <w:r w:rsidR="00B67689" w:rsidRPr="00B67689">
        <w:rPr>
          <w:szCs w:val="22"/>
        </w:rPr>
        <w:sym w:font="HQPB4" w:char="F0CF"/>
      </w:r>
      <w:r w:rsidR="00B67689" w:rsidRPr="00B67689">
        <w:rPr>
          <w:szCs w:val="22"/>
        </w:rPr>
        <w:sym w:font="HQPB3" w:char="F026"/>
      </w:r>
      <w:r w:rsidR="00B67689" w:rsidRPr="00B67689">
        <w:rPr>
          <w:szCs w:val="22"/>
        </w:rPr>
        <w:sym w:font="HQPB4" w:char="F0CE"/>
      </w:r>
      <w:r w:rsidR="00B67689" w:rsidRPr="00B67689">
        <w:rPr>
          <w:szCs w:val="22"/>
        </w:rPr>
        <w:sym w:font="HQPB3" w:char="F023"/>
      </w:r>
      <w:r w:rsidR="00B67689" w:rsidRPr="00B67689">
        <w:rPr>
          <w:szCs w:val="22"/>
        </w:rPr>
        <w:sym w:font="HQPB2" w:char="F08B"/>
      </w:r>
      <w:r w:rsidR="00B67689" w:rsidRPr="00B67689">
        <w:rPr>
          <w:szCs w:val="22"/>
        </w:rPr>
        <w:sym w:font="HQPB4" w:char="F0CE"/>
      </w:r>
      <w:r w:rsidR="00B67689" w:rsidRPr="00B67689">
        <w:rPr>
          <w:szCs w:val="22"/>
        </w:rPr>
        <w:sym w:font="HQPB1" w:char="F036"/>
      </w:r>
      <w:r w:rsidR="00B67689" w:rsidRPr="00B67689">
        <w:rPr>
          <w:szCs w:val="22"/>
        </w:rPr>
        <w:sym w:font="HQPB5" w:char="F079"/>
      </w:r>
      <w:r w:rsidR="00B67689" w:rsidRPr="00B67689">
        <w:rPr>
          <w:szCs w:val="22"/>
        </w:rPr>
        <w:sym w:font="HQPB1" w:char="F099"/>
      </w:r>
      <w:r w:rsidR="00B67689" w:rsidRPr="00B67689">
        <w:rPr>
          <w:rFonts w:ascii="(normal text)" w:hAnsi="(normal text)"/>
          <w:sz w:val="16"/>
          <w:szCs w:val="22"/>
          <w:rtl/>
        </w:rPr>
        <w:t xml:space="preserve"> </w:t>
      </w:r>
      <w:r w:rsidR="00B67689" w:rsidRPr="00B67689">
        <w:rPr>
          <w:szCs w:val="22"/>
        </w:rPr>
        <w:sym w:font="HQPB4" w:char="F034"/>
      </w:r>
      <w:r w:rsidR="00B67689" w:rsidRPr="00B67689">
        <w:rPr>
          <w:rFonts w:ascii="(normal text)" w:hAnsi="(normal text)"/>
          <w:sz w:val="16"/>
          <w:szCs w:val="22"/>
          <w:rtl/>
        </w:rPr>
        <w:t xml:space="preserve"> </w:t>
      </w:r>
      <w:r w:rsidR="00B67689" w:rsidRPr="00B67689">
        <w:rPr>
          <w:szCs w:val="22"/>
        </w:rPr>
        <w:sym w:font="HQPB4" w:char="F0F6"/>
      </w:r>
      <w:r w:rsidR="00B67689" w:rsidRPr="00B67689">
        <w:rPr>
          <w:szCs w:val="22"/>
        </w:rPr>
        <w:sym w:font="HQPB2" w:char="F04E"/>
      </w:r>
      <w:r w:rsidR="00B67689" w:rsidRPr="00B67689">
        <w:rPr>
          <w:szCs w:val="22"/>
        </w:rPr>
        <w:sym w:font="HQPB4" w:char="F0E5"/>
      </w:r>
      <w:r w:rsidR="00B67689" w:rsidRPr="00B67689">
        <w:rPr>
          <w:szCs w:val="22"/>
        </w:rPr>
        <w:sym w:font="HQPB2" w:char="F06B"/>
      </w:r>
      <w:r w:rsidR="00B67689" w:rsidRPr="00B67689">
        <w:rPr>
          <w:szCs w:val="22"/>
        </w:rPr>
        <w:sym w:font="HQPB4" w:char="F0A8"/>
      </w:r>
      <w:r w:rsidR="00B67689" w:rsidRPr="00B67689">
        <w:rPr>
          <w:szCs w:val="22"/>
        </w:rPr>
        <w:sym w:font="HQPB2" w:char="F058"/>
      </w:r>
      <w:r w:rsidR="00B67689" w:rsidRPr="00B67689">
        <w:rPr>
          <w:szCs w:val="22"/>
        </w:rPr>
        <w:sym w:font="HQPB4" w:char="F0CE"/>
      </w:r>
      <w:r w:rsidR="00B67689" w:rsidRPr="00B67689">
        <w:rPr>
          <w:szCs w:val="22"/>
        </w:rPr>
        <w:sym w:font="HQPB1" w:char="F029"/>
      </w:r>
      <w:r w:rsidR="00B67689" w:rsidRPr="00B67689">
        <w:rPr>
          <w:rFonts w:ascii="(normal text)" w:hAnsi="(normal text)"/>
          <w:sz w:val="16"/>
          <w:szCs w:val="22"/>
          <w:rtl/>
        </w:rPr>
        <w:t xml:space="preserve"> </w:t>
      </w:r>
      <w:r w:rsidR="00B67689" w:rsidRPr="00B67689">
        <w:rPr>
          <w:szCs w:val="22"/>
        </w:rPr>
        <w:sym w:font="HQPB5" w:char="F075"/>
      </w:r>
      <w:r w:rsidR="00B67689" w:rsidRPr="00B67689">
        <w:rPr>
          <w:szCs w:val="22"/>
        </w:rPr>
        <w:sym w:font="HQPB2" w:char="F0E4"/>
      </w:r>
      <w:r w:rsidR="00B67689" w:rsidRPr="00B67689">
        <w:rPr>
          <w:szCs w:val="22"/>
        </w:rPr>
        <w:sym w:font="HQPB5" w:char="F021"/>
      </w:r>
      <w:r w:rsidR="00B67689" w:rsidRPr="00B67689">
        <w:rPr>
          <w:szCs w:val="22"/>
        </w:rPr>
        <w:sym w:font="HQPB1" w:char="F024"/>
      </w:r>
      <w:r w:rsidR="00B67689" w:rsidRPr="00B67689">
        <w:rPr>
          <w:szCs w:val="22"/>
        </w:rPr>
        <w:sym w:font="HQPB5" w:char="F079"/>
      </w:r>
      <w:r w:rsidR="00B67689" w:rsidRPr="00B67689">
        <w:rPr>
          <w:szCs w:val="22"/>
        </w:rPr>
        <w:sym w:font="HQPB1" w:char="F099"/>
      </w:r>
      <w:r w:rsidR="00B67689" w:rsidRPr="00B67689">
        <w:rPr>
          <w:rFonts w:ascii="(normal text)" w:hAnsi="(normal text)"/>
          <w:sz w:val="16"/>
          <w:szCs w:val="22"/>
          <w:rtl/>
        </w:rPr>
        <w:t xml:space="preserve"> </w:t>
      </w:r>
      <w:r w:rsidR="00B67689" w:rsidRPr="00B67689">
        <w:rPr>
          <w:szCs w:val="22"/>
        </w:rPr>
        <w:sym w:font="HQPB1" w:char="F024"/>
      </w:r>
      <w:r w:rsidR="00B67689" w:rsidRPr="00B67689">
        <w:rPr>
          <w:szCs w:val="22"/>
        </w:rPr>
        <w:sym w:font="HQPB5" w:char="F074"/>
      </w:r>
      <w:r w:rsidR="00B67689" w:rsidRPr="00B67689">
        <w:rPr>
          <w:szCs w:val="22"/>
        </w:rPr>
        <w:sym w:font="HQPB2" w:char="F042"/>
      </w:r>
      <w:r w:rsidR="00B67689" w:rsidRPr="00B67689">
        <w:rPr>
          <w:rFonts w:ascii="(normal text)" w:hAnsi="(normal text)"/>
          <w:sz w:val="16"/>
          <w:szCs w:val="22"/>
          <w:rtl/>
        </w:rPr>
        <w:t xml:space="preserve"> </w:t>
      </w:r>
      <w:r w:rsidR="00B67689" w:rsidRPr="00B67689">
        <w:rPr>
          <w:szCs w:val="22"/>
        </w:rPr>
        <w:sym w:font="HQPB5" w:char="F028"/>
      </w:r>
      <w:r w:rsidR="00B67689" w:rsidRPr="00B67689">
        <w:rPr>
          <w:szCs w:val="22"/>
        </w:rPr>
        <w:sym w:font="HQPB1" w:char="F023"/>
      </w:r>
      <w:r w:rsidR="00B67689" w:rsidRPr="00B67689">
        <w:rPr>
          <w:szCs w:val="22"/>
        </w:rPr>
        <w:sym w:font="HQPB2" w:char="F071"/>
      </w:r>
      <w:r w:rsidR="00B67689" w:rsidRPr="00B67689">
        <w:rPr>
          <w:szCs w:val="22"/>
        </w:rPr>
        <w:sym w:font="HQPB4" w:char="F0E7"/>
      </w:r>
      <w:r w:rsidR="00B67689" w:rsidRPr="00B67689">
        <w:rPr>
          <w:szCs w:val="22"/>
        </w:rPr>
        <w:sym w:font="HQPB2" w:char="F052"/>
      </w:r>
      <w:r w:rsidR="00B67689" w:rsidRPr="00B67689">
        <w:rPr>
          <w:szCs w:val="22"/>
        </w:rPr>
        <w:sym w:font="HQPB1" w:char="F024"/>
      </w:r>
      <w:r w:rsidR="00B67689" w:rsidRPr="00B67689">
        <w:rPr>
          <w:szCs w:val="22"/>
        </w:rPr>
        <w:sym w:font="HQPB5" w:char="F09F"/>
      </w:r>
      <w:r w:rsidR="00B67689" w:rsidRPr="00B67689">
        <w:rPr>
          <w:szCs w:val="22"/>
        </w:rPr>
        <w:sym w:font="HQPB2" w:char="F032"/>
      </w:r>
      <w:r w:rsidR="00B67689" w:rsidRPr="00B67689">
        <w:rPr>
          <w:rFonts w:ascii="(normal text)" w:hAnsi="(normal text)"/>
          <w:sz w:val="16"/>
          <w:szCs w:val="22"/>
          <w:rtl/>
        </w:rPr>
        <w:t xml:space="preserve"> </w:t>
      </w:r>
      <w:r w:rsidR="00B67689" w:rsidRPr="00B67689">
        <w:rPr>
          <w:szCs w:val="22"/>
        </w:rPr>
        <w:sym w:font="HQPB5" w:char="F074"/>
      </w:r>
      <w:r w:rsidR="00B67689" w:rsidRPr="00B67689">
        <w:rPr>
          <w:szCs w:val="22"/>
        </w:rPr>
        <w:sym w:font="HQPB2" w:char="F062"/>
      </w:r>
      <w:r w:rsidR="00B67689" w:rsidRPr="00B67689">
        <w:rPr>
          <w:szCs w:val="22"/>
        </w:rPr>
        <w:sym w:font="HQPB2" w:char="F071"/>
      </w:r>
      <w:r w:rsidR="00B67689" w:rsidRPr="00B67689">
        <w:rPr>
          <w:szCs w:val="22"/>
        </w:rPr>
        <w:sym w:font="HQPB4" w:char="F0E8"/>
      </w:r>
      <w:r w:rsidR="00B67689" w:rsidRPr="00B67689">
        <w:rPr>
          <w:szCs w:val="22"/>
        </w:rPr>
        <w:sym w:font="HQPB2" w:char="F03D"/>
      </w:r>
      <w:r w:rsidR="00B67689" w:rsidRPr="00B67689">
        <w:rPr>
          <w:szCs w:val="22"/>
        </w:rPr>
        <w:sym w:font="HQPB5" w:char="F079"/>
      </w:r>
      <w:r w:rsidR="00B67689" w:rsidRPr="00B67689">
        <w:rPr>
          <w:szCs w:val="22"/>
        </w:rPr>
        <w:sym w:font="HQPB2" w:char="F04A"/>
      </w:r>
      <w:r w:rsidR="00B67689" w:rsidRPr="00B67689">
        <w:rPr>
          <w:szCs w:val="22"/>
        </w:rPr>
        <w:sym w:font="HQPB4" w:char="F0F7"/>
      </w:r>
      <w:r w:rsidR="00B67689" w:rsidRPr="00B67689">
        <w:rPr>
          <w:szCs w:val="22"/>
        </w:rPr>
        <w:sym w:font="HQPB1" w:char="F0E8"/>
      </w:r>
      <w:r w:rsidR="00B67689" w:rsidRPr="00B67689">
        <w:rPr>
          <w:szCs w:val="22"/>
        </w:rPr>
        <w:sym w:font="HQPB5" w:char="F074"/>
      </w:r>
      <w:r w:rsidR="00B67689" w:rsidRPr="00B67689">
        <w:rPr>
          <w:szCs w:val="22"/>
        </w:rPr>
        <w:sym w:font="HQPB2" w:char="F083"/>
      </w:r>
      <w:r w:rsidR="00B67689" w:rsidRPr="00B67689">
        <w:rPr>
          <w:rFonts w:ascii="(normal text)" w:hAnsi="(normal text)"/>
          <w:sz w:val="16"/>
          <w:szCs w:val="22"/>
          <w:rtl/>
        </w:rPr>
        <w:t xml:space="preserve"> </w:t>
      </w:r>
      <w:r w:rsidR="00B67689" w:rsidRPr="00B67689">
        <w:rPr>
          <w:szCs w:val="22"/>
        </w:rPr>
        <w:sym w:font="HQPB2" w:char="F0C7"/>
      </w:r>
      <w:r w:rsidR="00B67689" w:rsidRPr="00B67689">
        <w:rPr>
          <w:szCs w:val="22"/>
        </w:rPr>
        <w:sym w:font="HQPB2" w:char="F0D2"/>
      </w:r>
      <w:r w:rsidR="00B67689" w:rsidRPr="00B67689">
        <w:rPr>
          <w:szCs w:val="22"/>
        </w:rPr>
        <w:sym w:font="HQPB2" w:char="F0C8"/>
      </w:r>
      <w:r w:rsidR="00B67689">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(التوبة:9).</w:t>
      </w:r>
      <w:r w:rsidRPr="00F15E40">
        <w:rPr>
          <w:rFonts w:ascii="Times New Roman" w:eastAsia="Times New Roman" w:hAnsi="Times New Roman" w:cs="AL-Hotham" w:hint="cs"/>
          <w:sz w:val="28"/>
          <w:rtl/>
          <w:lang w:bidi="fa-IR"/>
        </w:rPr>
        <w:t xml:space="preserve"> </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آنان آيات خدا را به بهاي اندک فروخته‌اند و از راه خدا باز مانده‌اند و ديگران را نيز از آن باز داشته‌اند. آنان کار بسيار بدي کرده‌اند</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w:t>
      </w:r>
    </w:p>
    <w:p w:rsidR="000F7D5B" w:rsidRPr="00AC5667" w:rsidRDefault="000F7D5B" w:rsidP="00AC5667">
      <w:pPr>
        <w:ind w:firstLine="284"/>
        <w:jc w:val="both"/>
        <w:rPr>
          <w:rFonts w:ascii="Times New Roman" w:eastAsia="Times New Roman" w:hAnsi="Times New Roman" w:cs="Traditional Arabic" w:hint="cs"/>
          <w:b/>
          <w:bCs/>
          <w:sz w:val="28"/>
          <w:rtl/>
        </w:rPr>
      </w:pPr>
      <w:r w:rsidRPr="00F15E40">
        <w:rPr>
          <w:rFonts w:ascii="Times New Roman" w:eastAsia="Times New Roman" w:hAnsi="Times New Roman" w:hint="cs"/>
          <w:sz w:val="28"/>
          <w:rtl/>
          <w:lang w:bidi="fa-IR"/>
        </w:rPr>
        <w:t>و ه</w:t>
      </w:r>
      <w:r w:rsidRPr="00F15E40">
        <w:rPr>
          <w:rFonts w:ascii="Times New Roman" w:eastAsia="Times New Roman" w:hAnsi="Times New Roman" w:hint="cs"/>
          <w:sz w:val="28"/>
          <w:rtl/>
        </w:rPr>
        <w:t>ركس ظاهراً به توحيد عمل كند در حاليكه</w:t>
      </w:r>
      <w:r w:rsidR="00BC567E">
        <w:rPr>
          <w:rFonts w:ascii="Times New Roman" w:eastAsia="Times New Roman" w:hAnsi="Times New Roman" w:hint="cs"/>
          <w:sz w:val="28"/>
          <w:rtl/>
        </w:rPr>
        <w:t xml:space="preserve"> آن را </w:t>
      </w:r>
      <w:r w:rsidRPr="00F15E40">
        <w:rPr>
          <w:rFonts w:ascii="Times New Roman" w:eastAsia="Times New Roman" w:hAnsi="Times New Roman" w:hint="cs"/>
          <w:sz w:val="28"/>
          <w:rtl/>
        </w:rPr>
        <w:t>درك ن</w:t>
      </w:r>
      <w:r w:rsidRPr="00F15E40">
        <w:rPr>
          <w:rFonts w:ascii="Times New Roman" w:eastAsia="Times New Roman" w:hAnsi="Times New Roman" w:hint="cs"/>
          <w:sz w:val="28"/>
          <w:rtl/>
          <w:lang w:bidi="fa-IR"/>
        </w:rPr>
        <w:t>مي‌کند</w:t>
      </w:r>
      <w:r w:rsidRPr="00F15E40">
        <w:rPr>
          <w:rFonts w:ascii="Times New Roman" w:eastAsia="Times New Roman" w:hAnsi="Times New Roman" w:hint="cs"/>
          <w:sz w:val="28"/>
          <w:rtl/>
        </w:rPr>
        <w:t xml:space="preserve"> و معتقد به آن نيست او منافق است، و منافق از كافر بدتر و شرش بيشتر است، خداوند </w:t>
      </w:r>
      <w:r w:rsidR="00C33B0E">
        <w:rPr>
          <w:rFonts w:ascii="Times New Roman" w:eastAsia="Times New Roman" w:hAnsi="Times New Roman" w:hint="cs"/>
          <w:sz w:val="28"/>
          <w:rtl/>
          <w:lang w:bidi="fa-IR"/>
        </w:rPr>
        <w:t>مي‌فرمايد</w:t>
      </w:r>
      <w:r w:rsidRPr="00F15E40">
        <w:rPr>
          <w:rFonts w:ascii="Times New Roman" w:eastAsia="Times New Roman" w:hAnsi="Times New Roman" w:hint="cs"/>
          <w:sz w:val="28"/>
          <w:rtl/>
        </w:rPr>
        <w:t>:</w:t>
      </w:r>
      <w:r w:rsidR="00B67689">
        <w:rPr>
          <w:rFonts w:ascii="Times New Roman" w:eastAsia="Times New Roman" w:hAnsi="Times New Roman" w:hint="cs"/>
          <w:sz w:val="28"/>
          <w:rtl/>
        </w:rPr>
        <w:t xml:space="preserve"> </w:t>
      </w:r>
      <w:r w:rsidR="00B67689">
        <w:rPr>
          <w:rFonts w:ascii="Times New Roman" w:eastAsia="Times New Roman" w:hAnsi="Times New Roman" w:cs="Traditional Arabic" w:hint="cs"/>
          <w:sz w:val="28"/>
          <w:rtl/>
        </w:rPr>
        <w:t>﴿</w:t>
      </w:r>
      <w:r w:rsidR="00AC5667" w:rsidRPr="00AC5667">
        <w:rPr>
          <w:szCs w:val="22"/>
        </w:rPr>
        <w:sym w:font="HQPB4" w:char="F0A8"/>
      </w:r>
      <w:r w:rsidR="00AC5667" w:rsidRPr="00AC5667">
        <w:rPr>
          <w:szCs w:val="22"/>
        </w:rPr>
        <w:sym w:font="HQPB2" w:char="F062"/>
      </w:r>
      <w:r w:rsidR="00AC5667" w:rsidRPr="00AC5667">
        <w:rPr>
          <w:szCs w:val="22"/>
        </w:rPr>
        <w:sym w:font="HQPB4" w:char="F0CE"/>
      </w:r>
      <w:r w:rsidR="00AC5667" w:rsidRPr="00AC5667">
        <w:rPr>
          <w:szCs w:val="22"/>
        </w:rPr>
        <w:sym w:font="HQPB1" w:char="F029"/>
      </w:r>
      <w:r w:rsidR="00AC5667" w:rsidRPr="00AC5667">
        <w:rPr>
          <w:rFonts w:ascii="(normal text)" w:hAnsi="(normal text)"/>
          <w:sz w:val="16"/>
          <w:szCs w:val="22"/>
          <w:rtl/>
        </w:rPr>
        <w:t xml:space="preserve"> </w:t>
      </w:r>
      <w:r w:rsidR="00AC5667" w:rsidRPr="00AC5667">
        <w:rPr>
          <w:szCs w:val="22"/>
        </w:rPr>
        <w:sym w:font="HQPB5" w:char="F074"/>
      </w:r>
      <w:r w:rsidR="00AC5667" w:rsidRPr="00AC5667">
        <w:rPr>
          <w:szCs w:val="22"/>
        </w:rPr>
        <w:sym w:font="HQPB2" w:char="F0FB"/>
      </w:r>
      <w:r w:rsidR="00AC5667" w:rsidRPr="00AC5667">
        <w:rPr>
          <w:szCs w:val="22"/>
        </w:rPr>
        <w:sym w:font="HQPB2" w:char="F0FC"/>
      </w:r>
      <w:r w:rsidR="00AC5667" w:rsidRPr="00AC5667">
        <w:rPr>
          <w:szCs w:val="22"/>
        </w:rPr>
        <w:sym w:font="HQPB4" w:char="F0C9"/>
      </w:r>
      <w:r w:rsidR="00AC5667" w:rsidRPr="00AC5667">
        <w:rPr>
          <w:szCs w:val="22"/>
        </w:rPr>
        <w:sym w:font="HQPB2" w:char="F029"/>
      </w:r>
      <w:r w:rsidR="00AC5667" w:rsidRPr="00AC5667">
        <w:rPr>
          <w:szCs w:val="22"/>
        </w:rPr>
        <w:sym w:font="HQPB4" w:char="F0CF"/>
      </w:r>
      <w:r w:rsidR="00AC5667" w:rsidRPr="00AC5667">
        <w:rPr>
          <w:szCs w:val="22"/>
        </w:rPr>
        <w:sym w:font="HQPB1" w:char="F0FF"/>
      </w:r>
      <w:r w:rsidR="00AC5667" w:rsidRPr="00AC5667">
        <w:rPr>
          <w:szCs w:val="22"/>
        </w:rPr>
        <w:sym w:font="HQPB2" w:char="F0BB"/>
      </w:r>
      <w:r w:rsidR="00AC5667" w:rsidRPr="00AC5667">
        <w:rPr>
          <w:szCs w:val="22"/>
        </w:rPr>
        <w:sym w:font="HQPB5" w:char="F06F"/>
      </w:r>
      <w:r w:rsidR="00AC5667" w:rsidRPr="00AC5667">
        <w:rPr>
          <w:szCs w:val="22"/>
        </w:rPr>
        <w:sym w:font="HQPB2" w:char="F059"/>
      </w:r>
      <w:r w:rsidR="00AC5667" w:rsidRPr="00AC5667">
        <w:rPr>
          <w:szCs w:val="22"/>
        </w:rPr>
        <w:sym w:font="HQPB4" w:char="F0E7"/>
      </w:r>
      <w:r w:rsidR="00AC5667" w:rsidRPr="00AC5667">
        <w:rPr>
          <w:szCs w:val="22"/>
        </w:rPr>
        <w:sym w:font="HQPB3" w:char="F052"/>
      </w:r>
      <w:r w:rsidR="00AC5667" w:rsidRPr="00AC5667">
        <w:rPr>
          <w:szCs w:val="22"/>
        </w:rPr>
        <w:sym w:font="HQPB4" w:char="F0F9"/>
      </w:r>
      <w:r w:rsidR="00AC5667" w:rsidRPr="00AC5667">
        <w:rPr>
          <w:szCs w:val="22"/>
        </w:rPr>
        <w:sym w:font="HQPB3" w:char="F051"/>
      </w:r>
      <w:r w:rsidR="00AC5667" w:rsidRPr="00AC5667">
        <w:rPr>
          <w:szCs w:val="22"/>
        </w:rPr>
        <w:sym w:font="HQPB5" w:char="F024"/>
      </w:r>
      <w:r w:rsidR="00AC5667" w:rsidRPr="00AC5667">
        <w:rPr>
          <w:szCs w:val="22"/>
        </w:rPr>
        <w:sym w:font="HQPB1" w:char="F023"/>
      </w:r>
      <w:r w:rsidR="00AC5667" w:rsidRPr="00AC5667">
        <w:rPr>
          <w:rFonts w:ascii="(normal text)" w:hAnsi="(normal text)"/>
          <w:sz w:val="16"/>
          <w:szCs w:val="22"/>
          <w:rtl/>
        </w:rPr>
        <w:t xml:space="preserve"> </w:t>
      </w:r>
      <w:r w:rsidR="00AC5667" w:rsidRPr="00AC5667">
        <w:rPr>
          <w:szCs w:val="22"/>
        </w:rPr>
        <w:sym w:font="HQPB2" w:char="F092"/>
      </w:r>
      <w:r w:rsidR="00AC5667" w:rsidRPr="00AC5667">
        <w:rPr>
          <w:szCs w:val="22"/>
        </w:rPr>
        <w:sym w:font="HQPB4" w:char="F0CE"/>
      </w:r>
      <w:r w:rsidR="00AC5667" w:rsidRPr="00AC5667">
        <w:rPr>
          <w:szCs w:val="22"/>
        </w:rPr>
        <w:sym w:font="HQPB1" w:char="F0FB"/>
      </w:r>
      <w:r w:rsidR="00AC5667" w:rsidRPr="00AC5667">
        <w:rPr>
          <w:rFonts w:ascii="(normal text)" w:hAnsi="(normal text)"/>
          <w:sz w:val="16"/>
          <w:szCs w:val="22"/>
          <w:rtl/>
        </w:rPr>
        <w:t xml:space="preserve"> </w:t>
      </w:r>
      <w:r w:rsidR="00AC5667" w:rsidRPr="00AC5667">
        <w:rPr>
          <w:szCs w:val="22"/>
        </w:rPr>
        <w:sym w:font="HQPB4" w:char="F0CF"/>
      </w:r>
      <w:r w:rsidR="00AC5667" w:rsidRPr="00AC5667">
        <w:rPr>
          <w:szCs w:val="22"/>
        </w:rPr>
        <w:sym w:font="HQPB2" w:char="F038"/>
      </w:r>
      <w:r w:rsidR="00AC5667" w:rsidRPr="00AC5667">
        <w:rPr>
          <w:szCs w:val="22"/>
        </w:rPr>
        <w:sym w:font="HQPB4" w:char="F0F6"/>
      </w:r>
      <w:r w:rsidR="00AC5667" w:rsidRPr="00AC5667">
        <w:rPr>
          <w:szCs w:val="22"/>
        </w:rPr>
        <w:sym w:font="HQPB1" w:char="F091"/>
      </w:r>
      <w:r w:rsidR="00AC5667" w:rsidRPr="00AC5667">
        <w:rPr>
          <w:szCs w:val="22"/>
        </w:rPr>
        <w:sym w:font="HQPB4" w:char="F0A4"/>
      </w:r>
      <w:r w:rsidR="00AC5667" w:rsidRPr="00AC5667">
        <w:rPr>
          <w:szCs w:val="22"/>
        </w:rPr>
        <w:sym w:font="HQPB3" w:char="F024"/>
      </w:r>
      <w:r w:rsidR="00AC5667" w:rsidRPr="00AC5667">
        <w:rPr>
          <w:szCs w:val="22"/>
        </w:rPr>
        <w:sym w:font="HQPB3" w:char="F021"/>
      </w:r>
      <w:r w:rsidR="00AC5667" w:rsidRPr="00AC5667">
        <w:rPr>
          <w:szCs w:val="22"/>
        </w:rPr>
        <w:sym w:font="HQPB5" w:char="F024"/>
      </w:r>
      <w:r w:rsidR="00AC5667" w:rsidRPr="00AC5667">
        <w:rPr>
          <w:szCs w:val="22"/>
        </w:rPr>
        <w:sym w:font="HQPB1" w:char="F023"/>
      </w:r>
      <w:r w:rsidR="00AC5667" w:rsidRPr="00AC5667">
        <w:rPr>
          <w:rFonts w:ascii="(normal text)" w:hAnsi="(normal text)"/>
          <w:sz w:val="16"/>
          <w:szCs w:val="22"/>
          <w:rtl/>
        </w:rPr>
        <w:t xml:space="preserve"> </w:t>
      </w:r>
      <w:r w:rsidR="00AC5667" w:rsidRPr="00AC5667">
        <w:rPr>
          <w:szCs w:val="22"/>
        </w:rPr>
        <w:sym w:font="HQPB4" w:char="F0C8"/>
      </w:r>
      <w:r w:rsidR="00AC5667" w:rsidRPr="00AC5667">
        <w:rPr>
          <w:szCs w:val="22"/>
        </w:rPr>
        <w:sym w:font="HQPB2" w:char="F040"/>
      </w:r>
      <w:r w:rsidR="00AC5667" w:rsidRPr="00AC5667">
        <w:rPr>
          <w:szCs w:val="22"/>
        </w:rPr>
        <w:sym w:font="HQPB5" w:char="F078"/>
      </w:r>
      <w:r w:rsidR="00AC5667" w:rsidRPr="00AC5667">
        <w:rPr>
          <w:szCs w:val="22"/>
        </w:rPr>
        <w:sym w:font="HQPB1" w:char="F0FF"/>
      </w:r>
      <w:r w:rsidR="00AC5667" w:rsidRPr="00AC5667">
        <w:rPr>
          <w:szCs w:val="22"/>
        </w:rPr>
        <w:sym w:font="HQPB4" w:char="F0F3"/>
      </w:r>
      <w:r w:rsidR="00AC5667" w:rsidRPr="00AC5667">
        <w:rPr>
          <w:szCs w:val="22"/>
        </w:rPr>
        <w:sym w:font="HQPB1" w:char="F099"/>
      </w:r>
      <w:r w:rsidR="00AC5667" w:rsidRPr="00AC5667">
        <w:rPr>
          <w:szCs w:val="22"/>
        </w:rPr>
        <w:sym w:font="HQPB5" w:char="F046"/>
      </w:r>
      <w:r w:rsidR="00AC5667" w:rsidRPr="00AC5667">
        <w:rPr>
          <w:szCs w:val="22"/>
        </w:rPr>
        <w:sym w:font="HQPB2" w:char="F07B"/>
      </w:r>
      <w:r w:rsidR="00AC5667" w:rsidRPr="00AC5667">
        <w:rPr>
          <w:szCs w:val="22"/>
        </w:rPr>
        <w:sym w:font="HQPB5" w:char="F024"/>
      </w:r>
      <w:r w:rsidR="00AC5667" w:rsidRPr="00AC5667">
        <w:rPr>
          <w:szCs w:val="22"/>
        </w:rPr>
        <w:sym w:font="HQPB1" w:char="F023"/>
      </w:r>
      <w:r w:rsidR="00AC5667" w:rsidRPr="00AC5667">
        <w:rPr>
          <w:rFonts w:ascii="(normal text)" w:hAnsi="(normal text)"/>
          <w:sz w:val="16"/>
          <w:szCs w:val="22"/>
          <w:rtl/>
        </w:rPr>
        <w:t xml:space="preserve"> </w:t>
      </w:r>
      <w:r w:rsidR="00AC5667" w:rsidRPr="00AC5667">
        <w:rPr>
          <w:szCs w:val="22"/>
        </w:rPr>
        <w:sym w:font="HQPB5" w:char="F07A"/>
      </w:r>
      <w:r w:rsidR="00AC5667" w:rsidRPr="00AC5667">
        <w:rPr>
          <w:szCs w:val="22"/>
        </w:rPr>
        <w:sym w:font="HQPB2" w:char="F060"/>
      </w:r>
      <w:r w:rsidR="00AC5667" w:rsidRPr="00AC5667">
        <w:rPr>
          <w:szCs w:val="22"/>
        </w:rPr>
        <w:sym w:font="HQPB4" w:char="F0CF"/>
      </w:r>
      <w:r w:rsidR="00AC5667" w:rsidRPr="00AC5667">
        <w:rPr>
          <w:szCs w:val="22"/>
        </w:rPr>
        <w:sym w:font="HQPB2" w:char="F042"/>
      </w:r>
      <w:r w:rsidR="00AC5667" w:rsidRPr="00AC5667">
        <w:rPr>
          <w:rFonts w:ascii="(normal text)" w:hAnsi="(normal text)"/>
          <w:sz w:val="16"/>
          <w:szCs w:val="22"/>
          <w:rtl/>
        </w:rPr>
        <w:t xml:space="preserve"> </w:t>
      </w:r>
      <w:r w:rsidR="00AC5667" w:rsidRPr="00AC5667">
        <w:rPr>
          <w:szCs w:val="22"/>
        </w:rPr>
        <w:sym w:font="HQPB4" w:char="F0CD"/>
      </w:r>
      <w:r w:rsidR="00AC5667" w:rsidRPr="00AC5667">
        <w:rPr>
          <w:szCs w:val="22"/>
        </w:rPr>
        <w:sym w:font="HQPB1" w:char="F091"/>
      </w:r>
      <w:r w:rsidR="00AC5667" w:rsidRPr="00AC5667">
        <w:rPr>
          <w:szCs w:val="22"/>
        </w:rPr>
        <w:sym w:font="HQPB1" w:char="F024"/>
      </w:r>
      <w:r w:rsidR="00AC5667" w:rsidRPr="00AC5667">
        <w:rPr>
          <w:szCs w:val="22"/>
        </w:rPr>
        <w:sym w:font="HQPB4" w:char="F0A8"/>
      </w:r>
      <w:r w:rsidR="00AC5667" w:rsidRPr="00AC5667">
        <w:rPr>
          <w:szCs w:val="22"/>
        </w:rPr>
        <w:sym w:font="HQPB2" w:char="F05A"/>
      </w:r>
      <w:r w:rsidR="00AC5667" w:rsidRPr="00AC5667">
        <w:rPr>
          <w:szCs w:val="22"/>
        </w:rPr>
        <w:sym w:font="HQPB2" w:char="F039"/>
      </w:r>
      <w:r w:rsidR="00AC5667" w:rsidRPr="00AC5667">
        <w:rPr>
          <w:szCs w:val="22"/>
        </w:rPr>
        <w:sym w:font="HQPB5" w:char="F024"/>
      </w:r>
      <w:r w:rsidR="00AC5667" w:rsidRPr="00AC5667">
        <w:rPr>
          <w:szCs w:val="22"/>
        </w:rPr>
        <w:sym w:font="HQPB1" w:char="F023"/>
      </w:r>
      <w:r w:rsidR="00AC5667" w:rsidRPr="00AC5667">
        <w:rPr>
          <w:rFonts w:ascii="(normal text)" w:hAnsi="(normal text)"/>
          <w:sz w:val="16"/>
          <w:szCs w:val="22"/>
          <w:rtl/>
        </w:rPr>
        <w:t xml:space="preserve"> </w:t>
      </w:r>
      <w:r w:rsidR="00AC5667" w:rsidRPr="00AC5667">
        <w:rPr>
          <w:szCs w:val="22"/>
        </w:rPr>
        <w:sym w:font="HQPB2" w:char="F060"/>
      </w:r>
      <w:r w:rsidR="00AC5667" w:rsidRPr="00AC5667">
        <w:rPr>
          <w:szCs w:val="22"/>
        </w:rPr>
        <w:sym w:font="HQPB5" w:char="F073"/>
      </w:r>
      <w:r w:rsidR="00AC5667" w:rsidRPr="00AC5667">
        <w:rPr>
          <w:szCs w:val="22"/>
        </w:rPr>
        <w:sym w:font="HQPB2" w:char="F039"/>
      </w:r>
      <w:r w:rsidR="00AC5667" w:rsidRPr="00AC5667">
        <w:rPr>
          <w:szCs w:val="22"/>
        </w:rPr>
        <w:sym w:font="HQPB5" w:char="F075"/>
      </w:r>
      <w:r w:rsidR="00AC5667" w:rsidRPr="00AC5667">
        <w:rPr>
          <w:szCs w:val="22"/>
        </w:rPr>
        <w:sym w:font="HQPB2" w:char="F072"/>
      </w:r>
      <w:r w:rsidR="00AC5667" w:rsidRPr="00AC5667">
        <w:rPr>
          <w:rFonts w:ascii="(normal text)" w:hAnsi="(normal text)"/>
          <w:sz w:val="16"/>
          <w:szCs w:val="22"/>
          <w:rtl/>
        </w:rPr>
        <w:t xml:space="preserve"> </w:t>
      </w:r>
      <w:r w:rsidR="00AC5667" w:rsidRPr="00AC5667">
        <w:rPr>
          <w:szCs w:val="22"/>
        </w:rPr>
        <w:sym w:font="HQPB5" w:char="F079"/>
      </w:r>
      <w:r w:rsidR="00AC5667" w:rsidRPr="00AC5667">
        <w:rPr>
          <w:szCs w:val="22"/>
        </w:rPr>
        <w:sym w:font="HQPB1" w:char="F089"/>
      </w:r>
      <w:r w:rsidR="00AC5667" w:rsidRPr="00AC5667">
        <w:rPr>
          <w:szCs w:val="22"/>
        </w:rPr>
        <w:sym w:font="HQPB4" w:char="F0C5"/>
      </w:r>
      <w:r w:rsidR="00AC5667" w:rsidRPr="00AC5667">
        <w:rPr>
          <w:szCs w:val="22"/>
        </w:rPr>
        <w:sym w:font="HQPB1" w:char="F067"/>
      </w:r>
      <w:r w:rsidR="00AC5667" w:rsidRPr="00AC5667">
        <w:rPr>
          <w:szCs w:val="22"/>
        </w:rPr>
        <w:sym w:font="HQPB5" w:char="F072"/>
      </w:r>
      <w:r w:rsidR="00AC5667" w:rsidRPr="00AC5667">
        <w:rPr>
          <w:szCs w:val="22"/>
        </w:rPr>
        <w:sym w:font="HQPB1" w:char="F042"/>
      </w:r>
      <w:r w:rsidR="00AC5667" w:rsidRPr="00AC5667">
        <w:rPr>
          <w:rFonts w:ascii="(normal text)" w:hAnsi="(normal text)"/>
          <w:sz w:val="16"/>
          <w:szCs w:val="22"/>
          <w:rtl/>
        </w:rPr>
        <w:t xml:space="preserve"> </w:t>
      </w:r>
      <w:r w:rsidR="00AC5667" w:rsidRPr="00AC5667">
        <w:rPr>
          <w:szCs w:val="22"/>
        </w:rPr>
        <w:sym w:font="HQPB4" w:char="F0F6"/>
      </w:r>
      <w:r w:rsidR="00AC5667" w:rsidRPr="00AC5667">
        <w:rPr>
          <w:szCs w:val="22"/>
        </w:rPr>
        <w:sym w:font="HQPB2" w:char="F04E"/>
      </w:r>
      <w:r w:rsidR="00AC5667" w:rsidRPr="00AC5667">
        <w:rPr>
          <w:szCs w:val="22"/>
        </w:rPr>
        <w:sym w:font="HQPB4" w:char="F0DF"/>
      </w:r>
      <w:r w:rsidR="00AC5667" w:rsidRPr="00AC5667">
        <w:rPr>
          <w:szCs w:val="22"/>
        </w:rPr>
        <w:sym w:font="HQPB2" w:char="F067"/>
      </w:r>
      <w:r w:rsidR="00AC5667" w:rsidRPr="00AC5667">
        <w:rPr>
          <w:szCs w:val="22"/>
        </w:rPr>
        <w:sym w:font="HQPB5" w:char="F073"/>
      </w:r>
      <w:r w:rsidR="00AC5667" w:rsidRPr="00AC5667">
        <w:rPr>
          <w:szCs w:val="22"/>
        </w:rPr>
        <w:sym w:font="HQPB2" w:char="F039"/>
      </w:r>
      <w:r w:rsidR="00AC5667" w:rsidRPr="00AC5667">
        <w:rPr>
          <w:rFonts w:ascii="(normal text)" w:hAnsi="(normal text)"/>
          <w:sz w:val="16"/>
          <w:szCs w:val="22"/>
          <w:rtl/>
        </w:rPr>
        <w:t xml:space="preserve"> </w:t>
      </w:r>
      <w:r w:rsidR="00AC5667" w:rsidRPr="00AC5667">
        <w:rPr>
          <w:szCs w:val="22"/>
        </w:rPr>
        <w:sym w:font="HQPB1" w:char="F023"/>
      </w:r>
      <w:r w:rsidR="00AC5667" w:rsidRPr="00AC5667">
        <w:rPr>
          <w:szCs w:val="22"/>
        </w:rPr>
        <w:sym w:font="HQPB4" w:char="F0B7"/>
      </w:r>
      <w:r w:rsidR="00AC5667" w:rsidRPr="00AC5667">
        <w:rPr>
          <w:szCs w:val="22"/>
        </w:rPr>
        <w:sym w:font="HQPB1" w:char="F08E"/>
      </w:r>
      <w:r w:rsidR="00AC5667" w:rsidRPr="00AC5667">
        <w:rPr>
          <w:szCs w:val="22"/>
        </w:rPr>
        <w:sym w:font="HQPB2" w:char="F08D"/>
      </w:r>
      <w:r w:rsidR="00AC5667" w:rsidRPr="00AC5667">
        <w:rPr>
          <w:szCs w:val="22"/>
        </w:rPr>
        <w:sym w:font="HQPB4" w:char="F0C5"/>
      </w:r>
      <w:r w:rsidR="00AC5667" w:rsidRPr="00AC5667">
        <w:rPr>
          <w:szCs w:val="22"/>
        </w:rPr>
        <w:sym w:font="HQPB1" w:char="F0C1"/>
      </w:r>
      <w:r w:rsidR="00AC5667" w:rsidRPr="00AC5667">
        <w:rPr>
          <w:szCs w:val="22"/>
        </w:rPr>
        <w:sym w:font="HQPB5" w:char="F074"/>
      </w:r>
      <w:r w:rsidR="00AC5667" w:rsidRPr="00AC5667">
        <w:rPr>
          <w:szCs w:val="22"/>
        </w:rPr>
        <w:sym w:font="HQPB2" w:char="F052"/>
      </w:r>
      <w:r w:rsidR="00AC5667" w:rsidRPr="00AC5667">
        <w:rPr>
          <w:rFonts w:ascii="(normal text)" w:hAnsi="(normal text)"/>
          <w:sz w:val="16"/>
          <w:szCs w:val="22"/>
          <w:rtl/>
        </w:rPr>
        <w:t xml:space="preserve"> </w:t>
      </w:r>
      <w:r w:rsidR="00AC5667" w:rsidRPr="00AC5667">
        <w:rPr>
          <w:szCs w:val="22"/>
        </w:rPr>
        <w:sym w:font="HQPB2" w:char="F0C7"/>
      </w:r>
      <w:r w:rsidR="00AC5667" w:rsidRPr="00AC5667">
        <w:rPr>
          <w:szCs w:val="22"/>
        </w:rPr>
        <w:sym w:font="HQPB2" w:char="F0CA"/>
      </w:r>
      <w:r w:rsidR="00AC5667" w:rsidRPr="00AC5667">
        <w:rPr>
          <w:szCs w:val="22"/>
        </w:rPr>
        <w:sym w:font="HQPB2" w:char="F0CD"/>
      </w:r>
      <w:r w:rsidR="00AC5667" w:rsidRPr="00AC5667">
        <w:rPr>
          <w:szCs w:val="22"/>
        </w:rPr>
        <w:sym w:font="HQPB2" w:char="F0CE"/>
      </w:r>
      <w:r w:rsidR="00AC5667" w:rsidRPr="00AC5667">
        <w:rPr>
          <w:szCs w:val="22"/>
        </w:rPr>
        <w:sym w:font="HQPB2" w:char="F0C8"/>
      </w:r>
      <w:r w:rsidR="00B67689">
        <w:rPr>
          <w:rFonts w:ascii="Times New Roman" w:eastAsia="Times New Roman" w:hAnsi="Times New Roman" w:cs="Traditional Arabic" w:hint="cs"/>
          <w:sz w:val="28"/>
          <w:rtl/>
        </w:rPr>
        <w:t>﴾</w:t>
      </w:r>
      <w:r w:rsidRPr="00F15E40">
        <w:rPr>
          <w:rFonts w:ascii="Times New Roman" w:eastAsia="Times New Roman" w:hAnsi="Times New Roman" w:cs="Traditional Arabic" w:hint="cs"/>
          <w:sz w:val="28"/>
          <w:rtl/>
        </w:rPr>
        <w:t xml:space="preserve"> (النساء:145).</w:t>
      </w:r>
      <w:r w:rsidRPr="00F15E40">
        <w:rPr>
          <w:rFonts w:ascii="Times New Roman" w:eastAsia="Times New Roman" w:hAnsi="Times New Roman" w:hint="cs"/>
          <w:sz w:val="28"/>
          <w:rtl/>
        </w:rPr>
        <w:t xml:space="preserve"> </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rPr>
        <w:t>منافقان در پايين ترين و نازلترين مراحل دوزخ قرار دارند، و هيچگونه ياوري براي</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نخواهي يافت</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rPr>
        <w:t>.</w:t>
      </w:r>
    </w:p>
    <w:p w:rsidR="000F7D5B" w:rsidRPr="00D31DA4" w:rsidRDefault="000F7D5B" w:rsidP="00D31DA4">
      <w:pPr>
        <w:ind w:firstLine="284"/>
        <w:jc w:val="both"/>
        <w:rPr>
          <w:rFonts w:ascii="Times New Roman" w:eastAsia="Times New Roman" w:hAnsi="Times New Roman" w:cs="Traditional Arabic" w:hint="cs"/>
          <w:sz w:val="28"/>
          <w:rtl/>
          <w:lang w:bidi="fa-IR"/>
        </w:rPr>
      </w:pPr>
      <w:r w:rsidRPr="00F15E40">
        <w:rPr>
          <w:rFonts w:ascii="Times New Roman" w:eastAsia="Times New Roman" w:hAnsi="Times New Roman" w:hint="cs"/>
          <w:sz w:val="28"/>
          <w:rtl/>
          <w:lang w:bidi="fa-IR"/>
        </w:rPr>
        <w:t>اين مسأله ايست که متأسفانه در روزگار ما در ميان مردم رواج دارد و از گفتار و رفتار آنان آشکار مي‌شود. گروهي حق را مي‌دانند اما قارون‌وار، از ترس اينکه مبادا متحمل زيان و ضرري شوند، بدان عمل نمي‌کنند. گروهي ديگر چون هامان و فرعون، به خاطر حفظ جاه و مقام خود از عمل به حقّ سرباز مي‌زنند و گروهي نيز حقّ را انکار مي‌کنند اما به خاطر در امان ماندن و يا دست يافتن به سود و منفعتي، به صورت صوري و ظاهري بدان عمل مي‌کنند. حال دوست من، لازم مي‌آيد در دو آيه تأمل و دقّت بيشتري نمود. آيه اول اينست:</w:t>
      </w:r>
      <w:r w:rsidR="00AC5667">
        <w:rPr>
          <w:rFonts w:ascii="Times New Roman" w:eastAsia="Times New Roman" w:hAnsi="Times New Roman" w:hint="cs"/>
          <w:sz w:val="28"/>
          <w:rtl/>
          <w:lang w:bidi="fa-IR"/>
        </w:rPr>
        <w:t xml:space="preserve"> </w:t>
      </w:r>
      <w:r w:rsidR="00AC5667">
        <w:rPr>
          <w:rFonts w:ascii="Times New Roman" w:eastAsia="Times New Roman" w:hAnsi="Times New Roman" w:cs="Traditional Arabic" w:hint="cs"/>
          <w:sz w:val="28"/>
          <w:rtl/>
          <w:lang w:bidi="fa-IR"/>
        </w:rPr>
        <w:t>﴿</w:t>
      </w:r>
      <w:r w:rsidR="00AC6A51" w:rsidRPr="00AC6A51">
        <w:rPr>
          <w:szCs w:val="22"/>
        </w:rPr>
        <w:sym w:font="HQPB5" w:char="F09F"/>
      </w:r>
      <w:r w:rsidR="00AC6A51" w:rsidRPr="00AC6A51">
        <w:rPr>
          <w:szCs w:val="22"/>
        </w:rPr>
        <w:sym w:font="HQPB2" w:char="F077"/>
      </w:r>
      <w:r w:rsidR="00AC6A51" w:rsidRPr="00AC6A51">
        <w:rPr>
          <w:rFonts w:ascii="(normal text)" w:hAnsi="(normal text)"/>
          <w:sz w:val="16"/>
          <w:szCs w:val="22"/>
          <w:rtl/>
        </w:rPr>
        <w:t xml:space="preserve"> </w:t>
      </w:r>
      <w:r w:rsidR="00AC6A51" w:rsidRPr="00AC6A51">
        <w:rPr>
          <w:szCs w:val="22"/>
        </w:rPr>
        <w:sym w:font="HQPB5" w:char="F028"/>
      </w:r>
      <w:r w:rsidR="00AC6A51" w:rsidRPr="00AC6A51">
        <w:rPr>
          <w:szCs w:val="22"/>
        </w:rPr>
        <w:sym w:font="HQPB1" w:char="F023"/>
      </w:r>
      <w:r w:rsidR="00AC6A51" w:rsidRPr="00AC6A51">
        <w:rPr>
          <w:szCs w:val="22"/>
        </w:rPr>
        <w:sym w:font="HQPB2" w:char="F072"/>
      </w:r>
      <w:r w:rsidR="00AC6A51" w:rsidRPr="00AC6A51">
        <w:rPr>
          <w:szCs w:val="22"/>
        </w:rPr>
        <w:sym w:font="HQPB4" w:char="F0E2"/>
      </w:r>
      <w:r w:rsidR="00AC6A51" w:rsidRPr="00AC6A51">
        <w:rPr>
          <w:szCs w:val="22"/>
        </w:rPr>
        <w:sym w:font="HQPB1" w:char="F091"/>
      </w:r>
      <w:r w:rsidR="00AC6A51" w:rsidRPr="00AC6A51">
        <w:rPr>
          <w:szCs w:val="22"/>
        </w:rPr>
        <w:sym w:font="HQPB4" w:char="F0C9"/>
      </w:r>
      <w:r w:rsidR="00AC6A51" w:rsidRPr="00AC6A51">
        <w:rPr>
          <w:szCs w:val="22"/>
        </w:rPr>
        <w:sym w:font="HQPB1" w:char="F08B"/>
      </w:r>
      <w:r w:rsidR="00AC6A51" w:rsidRPr="00AC6A51">
        <w:rPr>
          <w:szCs w:val="22"/>
        </w:rPr>
        <w:sym w:font="HQPB5" w:char="F074"/>
      </w:r>
      <w:r w:rsidR="00AC6A51" w:rsidRPr="00AC6A51">
        <w:rPr>
          <w:szCs w:val="22"/>
        </w:rPr>
        <w:sym w:font="HQPB1" w:char="F047"/>
      </w:r>
      <w:r w:rsidR="00AC6A51" w:rsidRPr="00AC6A51">
        <w:rPr>
          <w:szCs w:val="22"/>
        </w:rPr>
        <w:sym w:font="HQPB4" w:char="F0F7"/>
      </w:r>
      <w:r w:rsidR="00AC6A51" w:rsidRPr="00AC6A51">
        <w:rPr>
          <w:szCs w:val="22"/>
        </w:rPr>
        <w:sym w:font="HQPB1" w:char="F0E8"/>
      </w:r>
      <w:r w:rsidR="00AC6A51" w:rsidRPr="00AC6A51">
        <w:rPr>
          <w:szCs w:val="22"/>
        </w:rPr>
        <w:sym w:font="HQPB5" w:char="F073"/>
      </w:r>
      <w:r w:rsidR="00AC6A51" w:rsidRPr="00AC6A51">
        <w:rPr>
          <w:szCs w:val="22"/>
        </w:rPr>
        <w:sym w:font="HQPB1" w:char="F03F"/>
      </w:r>
      <w:r w:rsidR="00AC6A51" w:rsidRPr="00AC6A51">
        <w:rPr>
          <w:rFonts w:ascii="(normal text)" w:hAnsi="(normal text)"/>
          <w:sz w:val="16"/>
          <w:szCs w:val="22"/>
          <w:rtl/>
        </w:rPr>
        <w:t xml:space="preserve"> </w:t>
      </w:r>
      <w:r w:rsidR="00AC6A51" w:rsidRPr="00AC6A51">
        <w:rPr>
          <w:szCs w:val="22"/>
        </w:rPr>
        <w:sym w:font="HQPB4" w:char="F0F4"/>
      </w:r>
      <w:r w:rsidR="00AC6A51" w:rsidRPr="00AC6A51">
        <w:rPr>
          <w:szCs w:val="22"/>
        </w:rPr>
        <w:sym w:font="HQPB1" w:char="F089"/>
      </w:r>
      <w:r w:rsidR="00AC6A51" w:rsidRPr="00AC6A51">
        <w:rPr>
          <w:szCs w:val="22"/>
        </w:rPr>
        <w:sym w:font="HQPB5" w:char="F073"/>
      </w:r>
      <w:r w:rsidR="00AC6A51" w:rsidRPr="00AC6A51">
        <w:rPr>
          <w:szCs w:val="22"/>
        </w:rPr>
        <w:sym w:font="HQPB2" w:char="F025"/>
      </w:r>
      <w:r w:rsidR="00AC6A51" w:rsidRPr="00AC6A51">
        <w:rPr>
          <w:rFonts w:ascii="(normal text)" w:hAnsi="(normal text)"/>
          <w:sz w:val="16"/>
          <w:szCs w:val="22"/>
          <w:rtl/>
        </w:rPr>
        <w:t xml:space="preserve"> </w:t>
      </w:r>
      <w:r w:rsidR="00AC6A51" w:rsidRPr="00AC6A51">
        <w:rPr>
          <w:szCs w:val="22"/>
        </w:rPr>
        <w:sym w:font="HQPB2" w:char="F04C"/>
      </w:r>
      <w:r w:rsidR="00AC6A51" w:rsidRPr="00AC6A51">
        <w:rPr>
          <w:szCs w:val="22"/>
        </w:rPr>
        <w:sym w:font="HQPB4" w:char="F0E4"/>
      </w:r>
      <w:r w:rsidR="00AC6A51" w:rsidRPr="00AC6A51">
        <w:rPr>
          <w:szCs w:val="22"/>
        </w:rPr>
        <w:sym w:font="HQPB3" w:char="F06E"/>
      </w:r>
      <w:r w:rsidR="00AC6A51" w:rsidRPr="00AC6A51">
        <w:rPr>
          <w:szCs w:val="22"/>
        </w:rPr>
        <w:sym w:font="HQPB4" w:char="F0F6"/>
      </w:r>
      <w:r w:rsidR="00AC6A51" w:rsidRPr="00AC6A51">
        <w:rPr>
          <w:szCs w:val="22"/>
        </w:rPr>
        <w:sym w:font="HQPB1" w:char="F08D"/>
      </w:r>
      <w:r w:rsidR="00AC6A51" w:rsidRPr="00AC6A51">
        <w:rPr>
          <w:szCs w:val="22"/>
        </w:rPr>
        <w:sym w:font="HQPB5" w:char="F078"/>
      </w:r>
      <w:r w:rsidR="00AC6A51" w:rsidRPr="00AC6A51">
        <w:rPr>
          <w:szCs w:val="22"/>
        </w:rPr>
        <w:sym w:font="HQPB1" w:char="F0FF"/>
      </w:r>
      <w:r w:rsidR="00AC6A51" w:rsidRPr="00AC6A51">
        <w:rPr>
          <w:szCs w:val="22"/>
        </w:rPr>
        <w:sym w:font="HQPB5" w:char="F078"/>
      </w:r>
      <w:r w:rsidR="00AC6A51" w:rsidRPr="00AC6A51">
        <w:rPr>
          <w:szCs w:val="22"/>
        </w:rPr>
        <w:sym w:font="HQPB2" w:char="F02E"/>
      </w:r>
      <w:r w:rsidR="00AC6A51" w:rsidRPr="00AC6A51">
        <w:rPr>
          <w:rFonts w:ascii="(normal text)" w:hAnsi="(normal text)"/>
          <w:sz w:val="16"/>
          <w:szCs w:val="22"/>
          <w:rtl/>
        </w:rPr>
        <w:t xml:space="preserve"> </w:t>
      </w:r>
      <w:r w:rsidR="00AC6A51" w:rsidRPr="00AC6A51">
        <w:rPr>
          <w:szCs w:val="22"/>
        </w:rPr>
        <w:sym w:font="HQPB5" w:char="F079"/>
      </w:r>
      <w:r w:rsidR="00AC6A51" w:rsidRPr="00AC6A51">
        <w:rPr>
          <w:szCs w:val="22"/>
        </w:rPr>
        <w:sym w:font="HQPB1" w:char="F089"/>
      </w:r>
      <w:r w:rsidR="00AC6A51" w:rsidRPr="00AC6A51">
        <w:rPr>
          <w:szCs w:val="22"/>
        </w:rPr>
        <w:sym w:font="HQPB4" w:char="F0F7"/>
      </w:r>
      <w:r w:rsidR="00AC6A51" w:rsidRPr="00AC6A51">
        <w:rPr>
          <w:szCs w:val="22"/>
        </w:rPr>
        <w:sym w:font="HQPB1" w:char="F0E8"/>
      </w:r>
      <w:r w:rsidR="00AC6A51" w:rsidRPr="00AC6A51">
        <w:rPr>
          <w:szCs w:val="22"/>
        </w:rPr>
        <w:sym w:font="HQPB5" w:char="F074"/>
      </w:r>
      <w:r w:rsidR="00AC6A51" w:rsidRPr="00AC6A51">
        <w:rPr>
          <w:szCs w:val="22"/>
        </w:rPr>
        <w:sym w:font="HQPB1" w:char="F02F"/>
      </w:r>
      <w:r w:rsidR="00AC6A51" w:rsidRPr="00AC6A51">
        <w:rPr>
          <w:rFonts w:ascii="(normal text)" w:hAnsi="(normal text)"/>
          <w:sz w:val="16"/>
          <w:szCs w:val="22"/>
          <w:rtl/>
        </w:rPr>
        <w:t xml:space="preserve"> </w:t>
      </w:r>
      <w:r w:rsidR="00AC6A51" w:rsidRPr="00AC6A51">
        <w:rPr>
          <w:szCs w:val="22"/>
        </w:rPr>
        <w:sym w:font="HQPB4" w:char="F0F3"/>
      </w:r>
      <w:r w:rsidR="00AC6A51" w:rsidRPr="00AC6A51">
        <w:rPr>
          <w:szCs w:val="22"/>
        </w:rPr>
        <w:sym w:font="HQPB2" w:char="F04F"/>
      </w:r>
      <w:r w:rsidR="00AC6A51" w:rsidRPr="00AC6A51">
        <w:rPr>
          <w:szCs w:val="22"/>
        </w:rPr>
        <w:sym w:font="HQPB4" w:char="F0E4"/>
      </w:r>
      <w:r w:rsidR="00AC6A51" w:rsidRPr="00AC6A51">
        <w:rPr>
          <w:szCs w:val="22"/>
        </w:rPr>
        <w:sym w:font="HQPB2" w:char="F033"/>
      </w:r>
      <w:r w:rsidR="00AC6A51" w:rsidRPr="00AC6A51">
        <w:rPr>
          <w:szCs w:val="22"/>
        </w:rPr>
        <w:sym w:font="HQPB4" w:char="F0CF"/>
      </w:r>
      <w:r w:rsidR="00AC6A51" w:rsidRPr="00AC6A51">
        <w:rPr>
          <w:szCs w:val="22"/>
        </w:rPr>
        <w:sym w:font="HQPB2" w:char="F059"/>
      </w:r>
      <w:r w:rsidR="00AC6A51" w:rsidRPr="00AC6A51">
        <w:rPr>
          <w:szCs w:val="22"/>
        </w:rPr>
        <w:sym w:font="HQPB2" w:char="F0BB"/>
      </w:r>
      <w:r w:rsidR="00AC6A51" w:rsidRPr="00AC6A51">
        <w:rPr>
          <w:szCs w:val="22"/>
        </w:rPr>
        <w:sym w:font="HQPB5" w:char="F079"/>
      </w:r>
      <w:r w:rsidR="00AC6A51" w:rsidRPr="00AC6A51">
        <w:rPr>
          <w:szCs w:val="22"/>
        </w:rPr>
        <w:sym w:font="HQPB2" w:char="F04A"/>
      </w:r>
      <w:r w:rsidR="00AC6A51" w:rsidRPr="00AC6A51">
        <w:rPr>
          <w:szCs w:val="22"/>
        </w:rPr>
        <w:sym w:font="HQPB2" w:char="F083"/>
      </w:r>
      <w:r w:rsidR="00AC6A51" w:rsidRPr="00AC6A51">
        <w:rPr>
          <w:szCs w:val="22"/>
        </w:rPr>
        <w:sym w:font="HQPB4" w:char="F0CE"/>
      </w:r>
      <w:r w:rsidR="00AC6A51" w:rsidRPr="00AC6A51">
        <w:rPr>
          <w:szCs w:val="22"/>
        </w:rPr>
        <w:sym w:font="HQPB1" w:char="F029"/>
      </w:r>
      <w:r w:rsidR="00AC5667">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(التوبة:66). </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عذرخواهي نکنيد. شما پس از ايمان آوردن، کافر شده‌ايد</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 xml:space="preserve">. در اين آيه، خداوند، تني چند از صحابه‌اي را که در جنگ تبوک با رسول اکرم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به کارزار و ميان آمده بود به خاطر بر زبان آوردن کلماتي کفرآميز آنهم به قصد مزاح و خنده، تکفير نموده است. حال بايد دانست حکم آناني که به جدّيت و از روي عمد و نيت کفر مي‌گويند يا به خاطر سود و زيان متاع دنيا به کفر روي مي‌آورند چيست؟ اينان همانهايي هستند که فريب شيطان را مي‌خورند و به سخنان او عمل مي‌کنند:</w:t>
      </w:r>
      <w:r w:rsidR="00E44F2D">
        <w:rPr>
          <w:rFonts w:ascii="Times New Roman" w:eastAsia="Times New Roman" w:hAnsi="Times New Roman" w:hint="cs"/>
          <w:sz w:val="28"/>
          <w:rtl/>
          <w:lang w:bidi="fa-IR"/>
        </w:rPr>
        <w:t xml:space="preserve"> </w:t>
      </w:r>
      <w:r w:rsidR="00E44F2D">
        <w:rPr>
          <w:rFonts w:ascii="Times New Roman" w:eastAsia="Times New Roman" w:hAnsi="Times New Roman" w:cs="Traditional Arabic" w:hint="cs"/>
          <w:sz w:val="28"/>
          <w:rtl/>
          <w:lang w:bidi="fa-IR"/>
        </w:rPr>
        <w:t>﴿</w:t>
      </w:r>
      <w:r w:rsidR="00E44F2D" w:rsidRPr="00E44F2D">
        <w:rPr>
          <w:szCs w:val="22"/>
        </w:rPr>
        <w:sym w:font="HQPB4" w:char="F0DF"/>
      </w:r>
      <w:r w:rsidR="00E44F2D" w:rsidRPr="00E44F2D">
        <w:rPr>
          <w:szCs w:val="22"/>
        </w:rPr>
        <w:sym w:font="HQPB2" w:char="F060"/>
      </w:r>
      <w:r w:rsidR="00E44F2D" w:rsidRPr="00E44F2D">
        <w:rPr>
          <w:szCs w:val="22"/>
        </w:rPr>
        <w:sym w:font="HQPB2" w:char="F0BB"/>
      </w:r>
      <w:r w:rsidR="00E44F2D" w:rsidRPr="00E44F2D">
        <w:rPr>
          <w:szCs w:val="22"/>
        </w:rPr>
        <w:sym w:font="HQPB5" w:char="F073"/>
      </w:r>
      <w:r w:rsidR="00E44F2D" w:rsidRPr="00E44F2D">
        <w:rPr>
          <w:szCs w:val="22"/>
        </w:rPr>
        <w:sym w:font="HQPB1" w:char="F0DC"/>
      </w:r>
      <w:r w:rsidR="00E44F2D" w:rsidRPr="00E44F2D">
        <w:rPr>
          <w:szCs w:val="22"/>
        </w:rPr>
        <w:sym w:font="HQPB4" w:char="F0F8"/>
      </w:r>
      <w:r w:rsidR="00E44F2D" w:rsidRPr="00E44F2D">
        <w:rPr>
          <w:szCs w:val="22"/>
        </w:rPr>
        <w:sym w:font="HQPB2" w:char="F08B"/>
      </w:r>
      <w:r w:rsidR="00E44F2D" w:rsidRPr="00E44F2D">
        <w:rPr>
          <w:szCs w:val="22"/>
        </w:rPr>
        <w:sym w:font="HQPB4" w:char="F0A4"/>
      </w:r>
      <w:r w:rsidR="00E44F2D" w:rsidRPr="00E44F2D">
        <w:rPr>
          <w:szCs w:val="22"/>
        </w:rPr>
        <w:sym w:font="HQPB1" w:char="F0B1"/>
      </w:r>
      <w:r w:rsidR="00E44F2D" w:rsidRPr="00E44F2D">
        <w:rPr>
          <w:szCs w:val="22"/>
        </w:rPr>
        <w:sym w:font="HQPB2" w:char="F039"/>
      </w:r>
      <w:r w:rsidR="00E44F2D" w:rsidRPr="00E44F2D">
        <w:rPr>
          <w:szCs w:val="22"/>
        </w:rPr>
        <w:sym w:font="HQPB5" w:char="F024"/>
      </w:r>
      <w:r w:rsidR="00E44F2D" w:rsidRPr="00E44F2D">
        <w:rPr>
          <w:szCs w:val="22"/>
        </w:rPr>
        <w:sym w:font="HQPB1" w:char="F023"/>
      </w:r>
      <w:r w:rsidR="00E44F2D" w:rsidRPr="00E44F2D">
        <w:rPr>
          <w:rFonts w:ascii="(normal text)" w:hAnsi="(normal text)"/>
          <w:sz w:val="16"/>
          <w:szCs w:val="22"/>
          <w:rtl/>
        </w:rPr>
        <w:t xml:space="preserve"> </w:t>
      </w:r>
      <w:r w:rsidR="00E44F2D" w:rsidRPr="00E44F2D">
        <w:rPr>
          <w:szCs w:val="22"/>
        </w:rPr>
        <w:sym w:font="HQPB4" w:char="F0E3"/>
      </w:r>
      <w:r w:rsidR="00E44F2D" w:rsidRPr="00E44F2D">
        <w:rPr>
          <w:szCs w:val="22"/>
        </w:rPr>
        <w:sym w:font="HQPB2" w:char="F04E"/>
      </w:r>
      <w:r w:rsidR="00E44F2D" w:rsidRPr="00E44F2D">
        <w:rPr>
          <w:szCs w:val="22"/>
        </w:rPr>
        <w:sym w:font="HQPB4" w:char="F0E4"/>
      </w:r>
      <w:r w:rsidR="00E44F2D" w:rsidRPr="00E44F2D">
        <w:rPr>
          <w:szCs w:val="22"/>
        </w:rPr>
        <w:sym w:font="HQPB2" w:char="F02E"/>
      </w:r>
      <w:r w:rsidR="00E44F2D" w:rsidRPr="00E44F2D">
        <w:rPr>
          <w:szCs w:val="22"/>
        </w:rPr>
        <w:sym w:font="HQPB4" w:char="F0DF"/>
      </w:r>
      <w:r w:rsidR="00E44F2D" w:rsidRPr="00E44F2D">
        <w:rPr>
          <w:szCs w:val="22"/>
        </w:rPr>
        <w:sym w:font="HQPB1" w:char="F089"/>
      </w:r>
      <w:r w:rsidR="00E44F2D" w:rsidRPr="00E44F2D">
        <w:rPr>
          <w:szCs w:val="22"/>
        </w:rPr>
        <w:sym w:font="HQPB4" w:char="F0CF"/>
      </w:r>
      <w:r w:rsidR="00E44F2D" w:rsidRPr="00E44F2D">
        <w:rPr>
          <w:szCs w:val="22"/>
        </w:rPr>
        <w:sym w:font="HQPB1" w:char="F0E8"/>
      </w:r>
      <w:r w:rsidR="00E44F2D" w:rsidRPr="00E44F2D">
        <w:rPr>
          <w:szCs w:val="22"/>
        </w:rPr>
        <w:sym w:font="HQPB5" w:char="F074"/>
      </w:r>
      <w:r w:rsidR="00E44F2D" w:rsidRPr="00E44F2D">
        <w:rPr>
          <w:szCs w:val="22"/>
        </w:rPr>
        <w:sym w:font="HQPB2" w:char="F083"/>
      </w:r>
      <w:r w:rsidR="00E44F2D" w:rsidRPr="00E44F2D">
        <w:rPr>
          <w:rFonts w:ascii="(normal text)" w:hAnsi="(normal text)"/>
          <w:sz w:val="16"/>
          <w:szCs w:val="22"/>
          <w:rtl/>
        </w:rPr>
        <w:t xml:space="preserve"> </w:t>
      </w:r>
      <w:r w:rsidR="00E44F2D" w:rsidRPr="00E44F2D">
        <w:rPr>
          <w:szCs w:val="22"/>
        </w:rPr>
        <w:sym w:font="HQPB5" w:char="F074"/>
      </w:r>
      <w:r w:rsidR="00E44F2D" w:rsidRPr="00E44F2D">
        <w:rPr>
          <w:szCs w:val="22"/>
        </w:rPr>
        <w:sym w:font="HQPB1" w:char="F08D"/>
      </w:r>
      <w:r w:rsidR="00E44F2D" w:rsidRPr="00E44F2D">
        <w:rPr>
          <w:szCs w:val="22"/>
        </w:rPr>
        <w:sym w:font="HQPB4" w:char="F0F8"/>
      </w:r>
      <w:r w:rsidR="00E44F2D" w:rsidRPr="00E44F2D">
        <w:rPr>
          <w:szCs w:val="22"/>
        </w:rPr>
        <w:sym w:font="HQPB2" w:char="F029"/>
      </w:r>
      <w:r w:rsidR="00E44F2D" w:rsidRPr="00E44F2D">
        <w:rPr>
          <w:szCs w:val="22"/>
        </w:rPr>
        <w:sym w:font="HQPB5" w:char="F078"/>
      </w:r>
      <w:r w:rsidR="00E44F2D" w:rsidRPr="00E44F2D">
        <w:rPr>
          <w:szCs w:val="22"/>
        </w:rPr>
        <w:sym w:font="HQPB1" w:char="F0FF"/>
      </w:r>
      <w:r w:rsidR="00E44F2D" w:rsidRPr="00E44F2D">
        <w:rPr>
          <w:szCs w:val="22"/>
        </w:rPr>
        <w:sym w:font="HQPB4" w:char="F0F8"/>
      </w:r>
      <w:r w:rsidR="00E44F2D" w:rsidRPr="00E44F2D">
        <w:rPr>
          <w:szCs w:val="22"/>
        </w:rPr>
        <w:sym w:font="HQPB2" w:char="F039"/>
      </w:r>
      <w:r w:rsidR="00E44F2D" w:rsidRPr="00E44F2D">
        <w:rPr>
          <w:szCs w:val="22"/>
        </w:rPr>
        <w:sym w:font="HQPB5" w:char="F024"/>
      </w:r>
      <w:r w:rsidR="00E44F2D" w:rsidRPr="00E44F2D">
        <w:rPr>
          <w:szCs w:val="22"/>
        </w:rPr>
        <w:sym w:font="HQPB1" w:char="F023"/>
      </w:r>
      <w:r w:rsidR="00E44F2D" w:rsidRPr="00E44F2D">
        <w:rPr>
          <w:rFonts w:ascii="(normal text)" w:hAnsi="(normal text)"/>
          <w:sz w:val="16"/>
          <w:szCs w:val="22"/>
          <w:rtl/>
        </w:rPr>
        <w:t xml:space="preserve"> </w:t>
      </w:r>
      <w:r w:rsidR="00E44F2D" w:rsidRPr="00E44F2D">
        <w:rPr>
          <w:szCs w:val="22"/>
        </w:rPr>
        <w:sym w:font="HQPB2" w:char="F04E"/>
      </w:r>
      <w:r w:rsidR="00E44F2D" w:rsidRPr="00E44F2D">
        <w:rPr>
          <w:szCs w:val="22"/>
        </w:rPr>
        <w:sym w:font="HQPB4" w:char="F0E0"/>
      </w:r>
      <w:r w:rsidR="00E44F2D" w:rsidRPr="00E44F2D">
        <w:rPr>
          <w:szCs w:val="22"/>
        </w:rPr>
        <w:sym w:font="HQPB2" w:char="F032"/>
      </w:r>
      <w:r w:rsidR="00E44F2D" w:rsidRPr="00E44F2D">
        <w:rPr>
          <w:szCs w:val="22"/>
        </w:rPr>
        <w:sym w:font="HQPB4" w:char="F0E3"/>
      </w:r>
      <w:r w:rsidR="00E44F2D" w:rsidRPr="00E44F2D">
        <w:rPr>
          <w:szCs w:val="22"/>
        </w:rPr>
        <w:sym w:font="HQPB1" w:char="F08D"/>
      </w:r>
      <w:r w:rsidR="00E44F2D" w:rsidRPr="00E44F2D">
        <w:rPr>
          <w:szCs w:val="22"/>
        </w:rPr>
        <w:sym w:font="HQPB4" w:char="F0E3"/>
      </w:r>
      <w:r w:rsidR="00E44F2D" w:rsidRPr="00E44F2D">
        <w:rPr>
          <w:szCs w:val="22"/>
        </w:rPr>
        <w:sym w:font="HQPB2" w:char="F042"/>
      </w:r>
      <w:r w:rsidR="00E44F2D" w:rsidRPr="00E44F2D">
        <w:rPr>
          <w:szCs w:val="22"/>
        </w:rPr>
        <w:sym w:font="HQPB4" w:char="F0F9"/>
      </w:r>
      <w:r w:rsidR="00E44F2D" w:rsidRPr="00E44F2D">
        <w:rPr>
          <w:szCs w:val="22"/>
        </w:rPr>
        <w:sym w:font="HQPB1" w:char="F027"/>
      </w:r>
      <w:r w:rsidR="00E44F2D" w:rsidRPr="00E44F2D">
        <w:rPr>
          <w:szCs w:val="22"/>
        </w:rPr>
        <w:sym w:font="HQPB5" w:char="F074"/>
      </w:r>
      <w:r w:rsidR="00E44F2D" w:rsidRPr="00E44F2D">
        <w:rPr>
          <w:szCs w:val="22"/>
        </w:rPr>
        <w:sym w:font="HQPB2" w:char="F083"/>
      </w:r>
      <w:r w:rsidR="00E44F2D" w:rsidRPr="00E44F2D">
        <w:rPr>
          <w:szCs w:val="22"/>
        </w:rPr>
        <w:sym w:font="HQPB5" w:char="F075"/>
      </w:r>
      <w:r w:rsidR="00E44F2D" w:rsidRPr="00E44F2D">
        <w:rPr>
          <w:szCs w:val="22"/>
        </w:rPr>
        <w:sym w:font="HQPB2" w:char="F072"/>
      </w:r>
      <w:r w:rsidR="00E44F2D" w:rsidRPr="00E44F2D">
        <w:rPr>
          <w:rFonts w:ascii="(normal text)" w:hAnsi="(normal text)"/>
          <w:sz w:val="16"/>
          <w:szCs w:val="22"/>
          <w:rtl/>
        </w:rPr>
        <w:t xml:space="preserve"> </w:t>
      </w:r>
      <w:r w:rsidR="00E44F2D" w:rsidRPr="00E44F2D">
        <w:rPr>
          <w:szCs w:val="22"/>
        </w:rPr>
        <w:sym w:font="HQPB4" w:char="F0CF"/>
      </w:r>
      <w:r w:rsidR="00E44F2D" w:rsidRPr="00E44F2D">
        <w:rPr>
          <w:szCs w:val="22"/>
        </w:rPr>
        <w:sym w:font="HQPB2" w:char="F0E4"/>
      </w:r>
      <w:r w:rsidR="00E44F2D" w:rsidRPr="00E44F2D">
        <w:rPr>
          <w:szCs w:val="22"/>
        </w:rPr>
        <w:sym w:font="HQPB5" w:char="F021"/>
      </w:r>
      <w:r w:rsidR="00E44F2D" w:rsidRPr="00E44F2D">
        <w:rPr>
          <w:szCs w:val="22"/>
        </w:rPr>
        <w:sym w:font="HQPB1" w:char="F024"/>
      </w:r>
      <w:r w:rsidR="00E44F2D" w:rsidRPr="00E44F2D">
        <w:rPr>
          <w:szCs w:val="22"/>
        </w:rPr>
        <w:sym w:font="HQPB5" w:char="F074"/>
      </w:r>
      <w:r w:rsidR="00E44F2D" w:rsidRPr="00E44F2D">
        <w:rPr>
          <w:szCs w:val="22"/>
        </w:rPr>
        <w:sym w:font="HQPB1" w:char="F0B1"/>
      </w:r>
      <w:r w:rsidR="00E44F2D" w:rsidRPr="00E44F2D">
        <w:rPr>
          <w:szCs w:val="22"/>
        </w:rPr>
        <w:sym w:font="HQPB4" w:char="F0F3"/>
      </w:r>
      <w:r w:rsidR="00E44F2D" w:rsidRPr="00E44F2D">
        <w:rPr>
          <w:szCs w:val="22"/>
        </w:rPr>
        <w:sym w:font="HQPB1" w:char="F073"/>
      </w:r>
      <w:r w:rsidR="00E44F2D" w:rsidRPr="00E44F2D">
        <w:rPr>
          <w:szCs w:val="22"/>
        </w:rPr>
        <w:sym w:font="HQPB5" w:char="F078"/>
      </w:r>
      <w:r w:rsidR="00E44F2D" w:rsidRPr="00E44F2D">
        <w:rPr>
          <w:szCs w:val="22"/>
        </w:rPr>
        <w:sym w:font="HQPB1" w:char="F0FF"/>
      </w:r>
      <w:r w:rsidR="00E44F2D" w:rsidRPr="00E44F2D">
        <w:rPr>
          <w:szCs w:val="22"/>
        </w:rPr>
        <w:sym w:font="HQPB4" w:char="F0F8"/>
      </w:r>
      <w:r w:rsidR="00E44F2D" w:rsidRPr="00E44F2D">
        <w:rPr>
          <w:szCs w:val="22"/>
        </w:rPr>
        <w:sym w:font="HQPB2" w:char="F039"/>
      </w:r>
      <w:r w:rsidR="00E44F2D" w:rsidRPr="00E44F2D">
        <w:rPr>
          <w:szCs w:val="22"/>
        </w:rPr>
        <w:sym w:font="HQPB5" w:char="F024"/>
      </w:r>
      <w:r w:rsidR="00E44F2D" w:rsidRPr="00E44F2D">
        <w:rPr>
          <w:szCs w:val="22"/>
        </w:rPr>
        <w:sym w:font="HQPB1" w:char="F024"/>
      </w:r>
      <w:r w:rsidR="00E44F2D" w:rsidRPr="00E44F2D">
        <w:rPr>
          <w:szCs w:val="22"/>
        </w:rPr>
        <w:sym w:font="HQPB4" w:char="F0CE"/>
      </w:r>
      <w:r w:rsidR="00E44F2D" w:rsidRPr="00E44F2D">
        <w:rPr>
          <w:szCs w:val="22"/>
        </w:rPr>
        <w:sym w:font="HQPB1" w:char="F02F"/>
      </w:r>
      <w:r w:rsidR="00E44F2D">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(البقرة:268)</w:t>
      </w:r>
      <w:r w:rsidRPr="00F15E40">
        <w:rPr>
          <w:rFonts w:ascii="Times New Roman" w:eastAsia="Times New Roman" w:hAnsi="Times New Roman" w:cs="Traditional Arabic" w:hint="cs"/>
          <w:sz w:val="28"/>
          <w:rtl/>
        </w:rPr>
        <w:t>. «</w:t>
      </w:r>
      <w:r w:rsidRPr="00F15E40">
        <w:rPr>
          <w:rFonts w:ascii="Times New Roman" w:eastAsia="Times New Roman" w:hAnsi="Times New Roman" w:hint="cs"/>
          <w:sz w:val="28"/>
          <w:rtl/>
        </w:rPr>
        <w:t>شيطان، شما را (به هنگام انفاق،) وعده فقر و تهيدستى مى‏دهد; و به فحشا (و زشتيها) امر مى‏كند</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 از بيم و هراسهايي که او در درونشان مي‌افکند به خود مي‌لرزند:</w:t>
      </w:r>
      <w:r w:rsidR="00D31DA4">
        <w:rPr>
          <w:rFonts w:ascii="Times New Roman" w:eastAsia="Times New Roman" w:hAnsi="Times New Roman" w:hint="cs"/>
          <w:sz w:val="28"/>
          <w:rtl/>
          <w:lang w:bidi="fa-IR"/>
        </w:rPr>
        <w:t xml:space="preserve"> </w:t>
      </w:r>
      <w:r w:rsidR="00D31DA4">
        <w:rPr>
          <w:rFonts w:ascii="Times New Roman" w:eastAsia="Times New Roman" w:hAnsi="Times New Roman" w:cs="Traditional Arabic" w:hint="cs"/>
          <w:sz w:val="28"/>
          <w:rtl/>
          <w:lang w:bidi="fa-IR"/>
        </w:rPr>
        <w:t>﴿</w:t>
      </w:r>
      <w:r w:rsidR="00D31DA4" w:rsidRPr="00D31DA4">
        <w:rPr>
          <w:szCs w:val="22"/>
        </w:rPr>
        <w:sym w:font="HQPB1" w:char="F024"/>
      </w:r>
      <w:r w:rsidR="00D31DA4" w:rsidRPr="00D31DA4">
        <w:rPr>
          <w:szCs w:val="22"/>
        </w:rPr>
        <w:sym w:font="HQPB5" w:char="F079"/>
      </w:r>
      <w:r w:rsidR="00D31DA4" w:rsidRPr="00D31DA4">
        <w:rPr>
          <w:szCs w:val="22"/>
        </w:rPr>
        <w:sym w:font="HQPB2" w:char="F04A"/>
      </w:r>
      <w:r w:rsidR="00D31DA4" w:rsidRPr="00D31DA4">
        <w:rPr>
          <w:szCs w:val="22"/>
        </w:rPr>
        <w:sym w:font="HQPB4" w:char="F0AF"/>
      </w:r>
      <w:r w:rsidR="00D31DA4" w:rsidRPr="00D31DA4">
        <w:rPr>
          <w:szCs w:val="22"/>
        </w:rPr>
        <w:sym w:font="HQPB2" w:char="F052"/>
      </w:r>
      <w:r w:rsidR="00D31DA4" w:rsidRPr="00D31DA4">
        <w:rPr>
          <w:szCs w:val="22"/>
        </w:rPr>
        <w:sym w:font="HQPB4" w:char="F0CE"/>
      </w:r>
      <w:r w:rsidR="00D31DA4" w:rsidRPr="00D31DA4">
        <w:rPr>
          <w:szCs w:val="22"/>
        </w:rPr>
        <w:sym w:font="HQPB1" w:char="F029"/>
      </w:r>
      <w:r w:rsidR="00D31DA4" w:rsidRPr="00D31DA4">
        <w:rPr>
          <w:rFonts w:ascii="(normal text)" w:hAnsi="(normal text)"/>
          <w:sz w:val="16"/>
          <w:szCs w:val="22"/>
          <w:rtl/>
        </w:rPr>
        <w:t xml:space="preserve"> </w:t>
      </w:r>
      <w:r w:rsidR="00D31DA4" w:rsidRPr="00D31DA4">
        <w:rPr>
          <w:szCs w:val="22"/>
        </w:rPr>
        <w:sym w:font="HQPB4" w:char="F0E3"/>
      </w:r>
      <w:r w:rsidR="00D31DA4" w:rsidRPr="00D31DA4">
        <w:rPr>
          <w:szCs w:val="22"/>
        </w:rPr>
        <w:sym w:font="HQPB2" w:char="F04E"/>
      </w:r>
      <w:r w:rsidR="00D31DA4" w:rsidRPr="00D31DA4">
        <w:rPr>
          <w:szCs w:val="22"/>
        </w:rPr>
        <w:sym w:font="HQPB4" w:char="F0E4"/>
      </w:r>
      <w:r w:rsidR="00D31DA4" w:rsidRPr="00D31DA4">
        <w:rPr>
          <w:szCs w:val="22"/>
        </w:rPr>
        <w:sym w:font="HQPB2" w:char="F033"/>
      </w:r>
      <w:r w:rsidR="00D31DA4" w:rsidRPr="00D31DA4">
        <w:rPr>
          <w:szCs w:val="22"/>
        </w:rPr>
        <w:sym w:font="HQPB4" w:char="F0CF"/>
      </w:r>
      <w:r w:rsidR="00D31DA4" w:rsidRPr="00D31DA4">
        <w:rPr>
          <w:szCs w:val="22"/>
        </w:rPr>
        <w:sym w:font="HQPB2" w:char="F039"/>
      </w:r>
      <w:r w:rsidR="00D31DA4" w:rsidRPr="00D31DA4">
        <w:rPr>
          <w:szCs w:val="22"/>
        </w:rPr>
        <w:sym w:font="HQPB2" w:char="F0BA"/>
      </w:r>
      <w:r w:rsidR="00D31DA4" w:rsidRPr="00D31DA4">
        <w:rPr>
          <w:szCs w:val="22"/>
        </w:rPr>
        <w:sym w:font="HQPB5" w:char="F073"/>
      </w:r>
      <w:r w:rsidR="00D31DA4" w:rsidRPr="00D31DA4">
        <w:rPr>
          <w:szCs w:val="22"/>
        </w:rPr>
        <w:sym w:font="HQPB1" w:char="F08C"/>
      </w:r>
      <w:r w:rsidR="00D31DA4" w:rsidRPr="00D31DA4">
        <w:rPr>
          <w:rFonts w:ascii="(normal text)" w:hAnsi="(normal text)"/>
          <w:sz w:val="16"/>
          <w:szCs w:val="22"/>
          <w:rtl/>
        </w:rPr>
        <w:t xml:space="preserve"> </w:t>
      </w:r>
      <w:r w:rsidR="00D31DA4" w:rsidRPr="00D31DA4">
        <w:rPr>
          <w:szCs w:val="22"/>
        </w:rPr>
        <w:sym w:font="HQPB4" w:char="F0DF"/>
      </w:r>
      <w:r w:rsidR="00D31DA4" w:rsidRPr="00D31DA4">
        <w:rPr>
          <w:szCs w:val="22"/>
        </w:rPr>
        <w:sym w:font="HQPB2" w:char="F060"/>
      </w:r>
      <w:r w:rsidR="00D31DA4" w:rsidRPr="00D31DA4">
        <w:rPr>
          <w:szCs w:val="22"/>
        </w:rPr>
        <w:sym w:font="HQPB2" w:char="F0BB"/>
      </w:r>
      <w:r w:rsidR="00D31DA4" w:rsidRPr="00D31DA4">
        <w:rPr>
          <w:szCs w:val="22"/>
        </w:rPr>
        <w:sym w:font="HQPB5" w:char="F073"/>
      </w:r>
      <w:r w:rsidR="00D31DA4" w:rsidRPr="00D31DA4">
        <w:rPr>
          <w:szCs w:val="22"/>
        </w:rPr>
        <w:sym w:font="HQPB1" w:char="F0DC"/>
      </w:r>
      <w:r w:rsidR="00D31DA4" w:rsidRPr="00D31DA4">
        <w:rPr>
          <w:szCs w:val="22"/>
        </w:rPr>
        <w:sym w:font="HQPB4" w:char="F0F8"/>
      </w:r>
      <w:r w:rsidR="00D31DA4" w:rsidRPr="00D31DA4">
        <w:rPr>
          <w:szCs w:val="22"/>
        </w:rPr>
        <w:sym w:font="HQPB2" w:char="F08B"/>
      </w:r>
      <w:r w:rsidR="00D31DA4" w:rsidRPr="00D31DA4">
        <w:rPr>
          <w:szCs w:val="22"/>
        </w:rPr>
        <w:sym w:font="HQPB4" w:char="F0A4"/>
      </w:r>
      <w:r w:rsidR="00D31DA4" w:rsidRPr="00D31DA4">
        <w:rPr>
          <w:szCs w:val="22"/>
        </w:rPr>
        <w:sym w:font="HQPB1" w:char="F0B1"/>
      </w:r>
      <w:r w:rsidR="00D31DA4" w:rsidRPr="00D31DA4">
        <w:rPr>
          <w:szCs w:val="22"/>
        </w:rPr>
        <w:sym w:font="HQPB2" w:char="F039"/>
      </w:r>
      <w:r w:rsidR="00D31DA4" w:rsidRPr="00D31DA4">
        <w:rPr>
          <w:szCs w:val="22"/>
        </w:rPr>
        <w:sym w:font="HQPB5" w:char="F024"/>
      </w:r>
      <w:r w:rsidR="00D31DA4" w:rsidRPr="00D31DA4">
        <w:rPr>
          <w:szCs w:val="22"/>
        </w:rPr>
        <w:sym w:font="HQPB1" w:char="F023"/>
      </w:r>
      <w:r w:rsidR="00D31DA4" w:rsidRPr="00D31DA4">
        <w:rPr>
          <w:rFonts w:ascii="(normal text)" w:hAnsi="(normal text)"/>
          <w:sz w:val="16"/>
          <w:szCs w:val="22"/>
          <w:rtl/>
        </w:rPr>
        <w:t xml:space="preserve"> </w:t>
      </w:r>
      <w:r w:rsidR="00D31DA4" w:rsidRPr="00D31DA4">
        <w:rPr>
          <w:szCs w:val="22"/>
        </w:rPr>
        <w:sym w:font="HQPB4" w:char="F0DF"/>
      </w:r>
      <w:r w:rsidR="00D31DA4" w:rsidRPr="00D31DA4">
        <w:rPr>
          <w:szCs w:val="22"/>
        </w:rPr>
        <w:sym w:font="HQPB2" w:char="F024"/>
      </w:r>
      <w:r w:rsidR="00D31DA4" w:rsidRPr="00D31DA4">
        <w:rPr>
          <w:szCs w:val="22"/>
        </w:rPr>
        <w:sym w:font="HQPB4" w:char="F0C8"/>
      </w:r>
      <w:r w:rsidR="00D31DA4" w:rsidRPr="00D31DA4">
        <w:rPr>
          <w:szCs w:val="22"/>
        </w:rPr>
        <w:sym w:font="HQPB4" w:char="F068"/>
      </w:r>
      <w:r w:rsidR="00D31DA4" w:rsidRPr="00D31DA4">
        <w:rPr>
          <w:szCs w:val="22"/>
        </w:rPr>
        <w:sym w:font="HQPB2" w:char="F071"/>
      </w:r>
      <w:r w:rsidR="00D31DA4" w:rsidRPr="00D31DA4">
        <w:rPr>
          <w:szCs w:val="22"/>
        </w:rPr>
        <w:sym w:font="HQPB5" w:char="F073"/>
      </w:r>
      <w:r w:rsidR="00D31DA4" w:rsidRPr="00D31DA4">
        <w:rPr>
          <w:szCs w:val="22"/>
        </w:rPr>
        <w:sym w:font="HQPB1" w:char="F083"/>
      </w:r>
      <w:r w:rsidR="00D31DA4" w:rsidRPr="00D31DA4">
        <w:rPr>
          <w:szCs w:val="22"/>
        </w:rPr>
        <w:sym w:font="HQPB4" w:char="F0E4"/>
      </w:r>
      <w:r w:rsidR="00D31DA4" w:rsidRPr="00D31DA4">
        <w:rPr>
          <w:szCs w:val="22"/>
        </w:rPr>
        <w:sym w:font="HQPB2" w:char="F086"/>
      </w:r>
      <w:r w:rsidR="00D31DA4" w:rsidRPr="00D31DA4">
        <w:rPr>
          <w:rFonts w:ascii="(normal text)" w:hAnsi="(normal text)"/>
          <w:sz w:val="16"/>
          <w:szCs w:val="22"/>
          <w:rtl/>
        </w:rPr>
        <w:t xml:space="preserve"> </w:t>
      </w:r>
      <w:r w:rsidR="00D31DA4" w:rsidRPr="00D31DA4">
        <w:rPr>
          <w:szCs w:val="22"/>
        </w:rPr>
        <w:sym w:font="HQPB2" w:char="F0BC"/>
      </w:r>
      <w:r w:rsidR="00D31DA4" w:rsidRPr="00D31DA4">
        <w:rPr>
          <w:szCs w:val="22"/>
        </w:rPr>
        <w:sym w:font="HQPB4" w:char="F0E7"/>
      </w:r>
      <w:r w:rsidR="00D31DA4" w:rsidRPr="00D31DA4">
        <w:rPr>
          <w:szCs w:val="22"/>
        </w:rPr>
        <w:sym w:font="HQPB2" w:char="F06E"/>
      </w:r>
      <w:r w:rsidR="00D31DA4" w:rsidRPr="00D31DA4">
        <w:rPr>
          <w:szCs w:val="22"/>
        </w:rPr>
        <w:sym w:font="HQPB5" w:char="F075"/>
      </w:r>
      <w:r w:rsidR="00D31DA4" w:rsidRPr="00D31DA4">
        <w:rPr>
          <w:szCs w:val="22"/>
        </w:rPr>
        <w:sym w:font="HQPB2" w:char="F0E4"/>
      </w:r>
      <w:r w:rsidR="00D31DA4" w:rsidRPr="00D31DA4">
        <w:rPr>
          <w:szCs w:val="22"/>
        </w:rPr>
        <w:sym w:font="HQPB5" w:char="F021"/>
      </w:r>
      <w:r w:rsidR="00D31DA4" w:rsidRPr="00D31DA4">
        <w:rPr>
          <w:szCs w:val="22"/>
        </w:rPr>
        <w:sym w:font="HQPB1" w:char="F024"/>
      </w:r>
      <w:r w:rsidR="00D31DA4" w:rsidRPr="00D31DA4">
        <w:rPr>
          <w:szCs w:val="22"/>
        </w:rPr>
        <w:sym w:font="HQPB5" w:char="F075"/>
      </w:r>
      <w:r w:rsidR="00D31DA4" w:rsidRPr="00D31DA4">
        <w:rPr>
          <w:szCs w:val="22"/>
        </w:rPr>
        <w:sym w:font="HQPB2" w:char="F08A"/>
      </w:r>
      <w:r w:rsidR="00D31DA4" w:rsidRPr="00D31DA4">
        <w:rPr>
          <w:szCs w:val="22"/>
        </w:rPr>
        <w:sym w:font="HQPB4" w:char="F0CF"/>
      </w:r>
      <w:r w:rsidR="00D31DA4" w:rsidRPr="00D31DA4">
        <w:rPr>
          <w:szCs w:val="22"/>
        </w:rPr>
        <w:sym w:font="HQPB2" w:char="F039"/>
      </w:r>
      <w:r w:rsidR="00D31DA4" w:rsidRPr="00D31DA4">
        <w:rPr>
          <w:szCs w:val="22"/>
        </w:rPr>
        <w:sym w:font="HQPB4" w:char="F0F7"/>
      </w:r>
      <w:r w:rsidR="00D31DA4" w:rsidRPr="00D31DA4">
        <w:rPr>
          <w:szCs w:val="22"/>
        </w:rPr>
        <w:sym w:font="HQPB2" w:char="F072"/>
      </w:r>
      <w:r w:rsidR="00D31DA4" w:rsidRPr="00D31DA4">
        <w:rPr>
          <w:szCs w:val="22"/>
        </w:rPr>
        <w:sym w:font="HQPB5" w:char="F072"/>
      </w:r>
      <w:r w:rsidR="00D31DA4" w:rsidRPr="00D31DA4">
        <w:rPr>
          <w:szCs w:val="22"/>
        </w:rPr>
        <w:sym w:font="HQPB1" w:char="F026"/>
      </w:r>
      <w:r w:rsidR="00D31DA4">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(آل عمران:175).</w:t>
      </w:r>
      <w:r w:rsidRPr="00F15E40">
        <w:rPr>
          <w:rFonts w:ascii="Times New Roman" w:eastAsia="Times New Roman" w:hAnsi="Times New Roman" w:hint="cs"/>
          <w:sz w:val="28"/>
          <w:rtl/>
          <w:lang w:bidi="fa-IR"/>
        </w:rPr>
        <w:t xml:space="preserve"> </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اين فقط شيطان است که پيروان خود را مي‌ترساند</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w:t>
      </w:r>
    </w:p>
    <w:p w:rsidR="000F7D5B" w:rsidRPr="001D064D" w:rsidRDefault="000F7D5B" w:rsidP="003561E6">
      <w:pPr>
        <w:ind w:firstLine="284"/>
        <w:jc w:val="both"/>
        <w:rPr>
          <w:rFonts w:ascii="Times New Roman" w:eastAsia="Times New Roman" w:hAnsi="Times New Roman" w:hint="cs"/>
          <w:sz w:val="28"/>
          <w:rtl/>
        </w:rPr>
      </w:pPr>
      <w:r w:rsidRPr="00F15E40">
        <w:rPr>
          <w:rFonts w:ascii="Times New Roman" w:eastAsia="Times New Roman" w:hAnsi="Times New Roman" w:hint="cs"/>
          <w:sz w:val="28"/>
          <w:rtl/>
          <w:lang w:bidi="fa-IR"/>
        </w:rPr>
        <w:t>آنان را کاري با لطف و فضل بي‌منتهاي خداوندشان نيست:</w:t>
      </w:r>
      <w:r w:rsidRPr="00F15E40">
        <w:rPr>
          <w:rFonts w:ascii="Times New Roman" w:eastAsia="Times New Roman" w:hAnsi="Times New Roman" w:cs="B Badr" w:hint="cs"/>
          <w:sz w:val="28"/>
          <w:rtl/>
          <w:lang w:bidi="fa-IR"/>
        </w:rPr>
        <w:t xml:space="preserve"> </w:t>
      </w:r>
      <w:r w:rsidRPr="00F15E40">
        <w:rPr>
          <w:rFonts w:ascii="Times New Roman" w:eastAsia="Times New Roman" w:hAnsi="Times New Roman" w:hint="cs"/>
          <w:sz w:val="28"/>
          <w:rtl/>
          <w:lang w:bidi="fa-IR"/>
        </w:rPr>
        <w:t>)</w:t>
      </w:r>
      <w:r w:rsidR="00D31DA4">
        <w:rPr>
          <w:rFonts w:ascii="Times New Roman" w:eastAsia="Times New Roman" w:hAnsi="Times New Roman" w:hint="cs"/>
          <w:sz w:val="28"/>
          <w:rtl/>
          <w:lang w:bidi="fa-IR"/>
        </w:rPr>
        <w:t xml:space="preserve"> </w:t>
      </w:r>
      <w:r w:rsidR="00D31DA4">
        <w:rPr>
          <w:rFonts w:ascii="Times New Roman" w:eastAsia="Times New Roman" w:hAnsi="Times New Roman" w:cs="Traditional Arabic" w:hint="cs"/>
          <w:sz w:val="28"/>
          <w:rtl/>
          <w:lang w:bidi="fa-IR"/>
        </w:rPr>
        <w:t>﴿</w:t>
      </w:r>
      <w:r w:rsidR="001D064D" w:rsidRPr="001D064D">
        <w:rPr>
          <w:szCs w:val="22"/>
        </w:rPr>
        <w:sym w:font="HQPB5" w:char="F0AA"/>
      </w:r>
      <w:r w:rsidR="001D064D" w:rsidRPr="001D064D">
        <w:rPr>
          <w:szCs w:val="22"/>
        </w:rPr>
        <w:sym w:font="HQPB1" w:char="F021"/>
      </w:r>
      <w:r w:rsidR="001D064D" w:rsidRPr="001D064D">
        <w:rPr>
          <w:szCs w:val="22"/>
        </w:rPr>
        <w:sym w:font="HQPB5" w:char="F024"/>
      </w:r>
      <w:r w:rsidR="001D064D" w:rsidRPr="001D064D">
        <w:rPr>
          <w:szCs w:val="22"/>
        </w:rPr>
        <w:sym w:font="HQPB1" w:char="F023"/>
      </w:r>
      <w:r w:rsidR="001D064D" w:rsidRPr="001D064D">
        <w:rPr>
          <w:szCs w:val="22"/>
        </w:rPr>
        <w:sym w:font="HQPB5" w:char="F075"/>
      </w:r>
      <w:r w:rsidR="001D064D" w:rsidRPr="001D064D">
        <w:rPr>
          <w:szCs w:val="22"/>
        </w:rPr>
        <w:sym w:font="HQPB2" w:char="F072"/>
      </w:r>
      <w:r w:rsidR="001D064D" w:rsidRPr="001D064D">
        <w:rPr>
          <w:rFonts w:ascii="(normal text)" w:hAnsi="(normal text)"/>
          <w:sz w:val="16"/>
          <w:szCs w:val="22"/>
          <w:rtl/>
        </w:rPr>
        <w:t xml:space="preserve"> </w:t>
      </w:r>
      <w:r w:rsidR="001D064D" w:rsidRPr="001D064D">
        <w:rPr>
          <w:szCs w:val="22"/>
        </w:rPr>
        <w:sym w:font="HQPB2" w:char="F04E"/>
      </w:r>
      <w:r w:rsidR="001D064D" w:rsidRPr="001D064D">
        <w:rPr>
          <w:szCs w:val="22"/>
        </w:rPr>
        <w:sym w:font="HQPB4" w:char="F0E4"/>
      </w:r>
      <w:r w:rsidR="001D064D" w:rsidRPr="001D064D">
        <w:rPr>
          <w:szCs w:val="22"/>
        </w:rPr>
        <w:sym w:font="HQPB2" w:char="F02E"/>
      </w:r>
      <w:r w:rsidR="001D064D" w:rsidRPr="001D064D">
        <w:rPr>
          <w:szCs w:val="22"/>
        </w:rPr>
        <w:sym w:font="HQPB4" w:char="F0DF"/>
      </w:r>
      <w:r w:rsidR="001D064D" w:rsidRPr="001D064D">
        <w:rPr>
          <w:szCs w:val="22"/>
        </w:rPr>
        <w:sym w:font="HQPB1" w:char="F089"/>
      </w:r>
      <w:r w:rsidR="001D064D" w:rsidRPr="001D064D">
        <w:rPr>
          <w:szCs w:val="22"/>
        </w:rPr>
        <w:sym w:font="HQPB4" w:char="F0CF"/>
      </w:r>
      <w:r w:rsidR="001D064D" w:rsidRPr="001D064D">
        <w:rPr>
          <w:szCs w:val="22"/>
        </w:rPr>
        <w:sym w:font="HQPB1" w:char="F0E8"/>
      </w:r>
      <w:r w:rsidR="001D064D" w:rsidRPr="001D064D">
        <w:rPr>
          <w:szCs w:val="22"/>
        </w:rPr>
        <w:sym w:font="HQPB5" w:char="F074"/>
      </w:r>
      <w:r w:rsidR="001D064D" w:rsidRPr="001D064D">
        <w:rPr>
          <w:szCs w:val="22"/>
        </w:rPr>
        <w:sym w:font="HQPB2" w:char="F083"/>
      </w:r>
      <w:r w:rsidR="001D064D" w:rsidRPr="001D064D">
        <w:rPr>
          <w:rFonts w:ascii="(normal text)" w:hAnsi="(normal text)"/>
          <w:sz w:val="16"/>
          <w:szCs w:val="22"/>
          <w:rtl/>
        </w:rPr>
        <w:t xml:space="preserve"> </w:t>
      </w:r>
      <w:r w:rsidR="001D064D" w:rsidRPr="001D064D">
        <w:rPr>
          <w:szCs w:val="22"/>
        </w:rPr>
        <w:sym w:font="HQPB4" w:char="F05A"/>
      </w:r>
      <w:r w:rsidR="001D064D" w:rsidRPr="001D064D">
        <w:rPr>
          <w:szCs w:val="22"/>
        </w:rPr>
        <w:sym w:font="HQPB2" w:char="F06F"/>
      </w:r>
      <w:r w:rsidR="001D064D" w:rsidRPr="001D064D">
        <w:rPr>
          <w:szCs w:val="22"/>
        </w:rPr>
        <w:sym w:font="HQPB5" w:char="F074"/>
      </w:r>
      <w:r w:rsidR="001D064D" w:rsidRPr="001D064D">
        <w:rPr>
          <w:szCs w:val="22"/>
        </w:rPr>
        <w:sym w:font="HQPB1" w:char="F08D"/>
      </w:r>
      <w:r w:rsidR="001D064D" w:rsidRPr="001D064D">
        <w:rPr>
          <w:szCs w:val="22"/>
        </w:rPr>
        <w:sym w:font="HQPB4" w:char="F0CF"/>
      </w:r>
      <w:r w:rsidR="001D064D" w:rsidRPr="001D064D">
        <w:rPr>
          <w:szCs w:val="22"/>
        </w:rPr>
        <w:sym w:font="HQPB1" w:char="F0FF"/>
      </w:r>
      <w:r w:rsidR="001D064D" w:rsidRPr="001D064D">
        <w:rPr>
          <w:szCs w:val="22"/>
        </w:rPr>
        <w:sym w:font="HQPB4" w:char="F0F8"/>
      </w:r>
      <w:r w:rsidR="001D064D" w:rsidRPr="001D064D">
        <w:rPr>
          <w:szCs w:val="22"/>
        </w:rPr>
        <w:sym w:font="HQPB1" w:char="F0F3"/>
      </w:r>
      <w:r w:rsidR="001D064D" w:rsidRPr="001D064D">
        <w:rPr>
          <w:szCs w:val="22"/>
        </w:rPr>
        <w:sym w:font="HQPB4" w:char="F0A8"/>
      </w:r>
      <w:r w:rsidR="001D064D" w:rsidRPr="001D064D">
        <w:rPr>
          <w:szCs w:val="22"/>
        </w:rPr>
        <w:sym w:font="HQPB2" w:char="F042"/>
      </w:r>
      <w:r w:rsidR="001D064D" w:rsidRPr="001D064D">
        <w:rPr>
          <w:rFonts w:ascii="(normal text)" w:hAnsi="(normal text)"/>
          <w:sz w:val="16"/>
          <w:szCs w:val="22"/>
          <w:rtl/>
        </w:rPr>
        <w:t xml:space="preserve"> </w:t>
      </w:r>
      <w:r w:rsidR="001D064D" w:rsidRPr="001D064D">
        <w:rPr>
          <w:szCs w:val="22"/>
        </w:rPr>
        <w:sym w:font="HQPB4" w:char="F0E7"/>
      </w:r>
      <w:r w:rsidR="001D064D" w:rsidRPr="001D064D">
        <w:rPr>
          <w:szCs w:val="22"/>
        </w:rPr>
        <w:sym w:font="HQPB2" w:char="F06D"/>
      </w:r>
      <w:r w:rsidR="001D064D" w:rsidRPr="001D064D">
        <w:rPr>
          <w:szCs w:val="22"/>
        </w:rPr>
        <w:sym w:font="HQPB4" w:char="F0F7"/>
      </w:r>
      <w:r w:rsidR="001D064D" w:rsidRPr="001D064D">
        <w:rPr>
          <w:szCs w:val="22"/>
        </w:rPr>
        <w:sym w:font="HQPB2" w:char="F05A"/>
      </w:r>
      <w:r w:rsidR="001D064D" w:rsidRPr="001D064D">
        <w:rPr>
          <w:szCs w:val="22"/>
        </w:rPr>
        <w:sym w:font="HQPB4" w:char="F0CF"/>
      </w:r>
      <w:r w:rsidR="001D064D" w:rsidRPr="001D064D">
        <w:rPr>
          <w:szCs w:val="22"/>
        </w:rPr>
        <w:sym w:font="HQPB4" w:char="F069"/>
      </w:r>
      <w:r w:rsidR="001D064D" w:rsidRPr="001D064D">
        <w:rPr>
          <w:szCs w:val="22"/>
        </w:rPr>
        <w:sym w:font="HQPB2" w:char="F042"/>
      </w:r>
      <w:r w:rsidR="001D064D" w:rsidRPr="001D064D">
        <w:rPr>
          <w:rFonts w:ascii="(normal text)" w:hAnsi="(normal text)"/>
          <w:sz w:val="16"/>
          <w:szCs w:val="22"/>
          <w:rtl/>
        </w:rPr>
        <w:t xml:space="preserve"> </w:t>
      </w:r>
      <w:r w:rsidR="001D064D" w:rsidRPr="001D064D">
        <w:rPr>
          <w:szCs w:val="22"/>
        </w:rPr>
        <w:sym w:font="HQPB4" w:char="F057"/>
      </w:r>
      <w:r w:rsidR="001D064D" w:rsidRPr="001D064D">
        <w:rPr>
          <w:szCs w:val="22"/>
        </w:rPr>
        <w:sym w:font="HQPB2" w:char="F078"/>
      </w:r>
      <w:r w:rsidR="001D064D" w:rsidRPr="001D064D">
        <w:rPr>
          <w:szCs w:val="22"/>
        </w:rPr>
        <w:sym w:font="HQPB4" w:char="F0F4"/>
      </w:r>
      <w:r w:rsidR="001D064D" w:rsidRPr="001D064D">
        <w:rPr>
          <w:szCs w:val="22"/>
        </w:rPr>
        <w:sym w:font="HQPB1" w:char="F0D2"/>
      </w:r>
      <w:r w:rsidR="001D064D" w:rsidRPr="001D064D">
        <w:rPr>
          <w:szCs w:val="22"/>
        </w:rPr>
        <w:sym w:font="HQPB5" w:char="F073"/>
      </w:r>
      <w:r w:rsidR="001D064D" w:rsidRPr="001D064D">
        <w:rPr>
          <w:szCs w:val="22"/>
        </w:rPr>
        <w:sym w:font="HQPB1" w:char="F0F9"/>
      </w:r>
      <w:r w:rsidR="001D064D" w:rsidRPr="001D064D">
        <w:rPr>
          <w:szCs w:val="22"/>
        </w:rPr>
        <w:sym w:font="HQPB5" w:char="F075"/>
      </w:r>
      <w:r w:rsidR="001D064D" w:rsidRPr="001D064D">
        <w:rPr>
          <w:szCs w:val="22"/>
        </w:rPr>
        <w:sym w:font="HQPB2" w:char="F072"/>
      </w:r>
      <w:r w:rsidR="00D31DA4">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rPr>
        <w:t>ولى خداوند وعده «آمرزش‏» و «فزونى‏» به شما مى‏دهد</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 آن کوردلان را از خشم و انتقام پروردگارشان باکي به دلهاي سياهشان نيست:</w:t>
      </w:r>
      <w:r w:rsidR="00B005C7">
        <w:rPr>
          <w:rFonts w:ascii="Times New Roman" w:eastAsia="Times New Roman" w:hAnsi="Times New Roman" w:hint="cs"/>
          <w:sz w:val="28"/>
          <w:rtl/>
          <w:lang w:bidi="fa-IR"/>
        </w:rPr>
        <w:t xml:space="preserve"> </w:t>
      </w:r>
      <w:r w:rsidR="00B005C7">
        <w:rPr>
          <w:rFonts w:ascii="Times New Roman" w:eastAsia="Times New Roman" w:hAnsi="Times New Roman" w:cs="Traditional Arabic" w:hint="cs"/>
          <w:sz w:val="28"/>
          <w:rtl/>
          <w:lang w:bidi="fa-IR"/>
        </w:rPr>
        <w:t>﴿</w:t>
      </w:r>
      <w:r w:rsidR="006330B5" w:rsidRPr="006330B5">
        <w:rPr>
          <w:szCs w:val="22"/>
        </w:rPr>
        <w:sym w:font="HQPB5" w:char="F09F"/>
      </w:r>
      <w:r w:rsidR="006330B5" w:rsidRPr="006330B5">
        <w:rPr>
          <w:szCs w:val="22"/>
        </w:rPr>
        <w:sym w:font="HQPB2" w:char="F078"/>
      </w:r>
      <w:r w:rsidR="006330B5" w:rsidRPr="006330B5">
        <w:rPr>
          <w:szCs w:val="22"/>
        </w:rPr>
        <w:sym w:font="HQPB5" w:char="F073"/>
      </w:r>
      <w:r w:rsidR="006330B5" w:rsidRPr="006330B5">
        <w:rPr>
          <w:szCs w:val="22"/>
        </w:rPr>
        <w:sym w:font="HQPB1" w:char="F0F9"/>
      </w:r>
      <w:r w:rsidR="006330B5" w:rsidRPr="006330B5">
        <w:rPr>
          <w:rFonts w:ascii="(normal text)" w:hAnsi="(normal text)"/>
          <w:sz w:val="16"/>
          <w:szCs w:val="22"/>
          <w:rtl/>
        </w:rPr>
        <w:t xml:space="preserve"> </w:t>
      </w:r>
      <w:r w:rsidR="006330B5" w:rsidRPr="006330B5">
        <w:rPr>
          <w:szCs w:val="22"/>
        </w:rPr>
        <w:sym w:font="HQPB4" w:char="F0F6"/>
      </w:r>
      <w:r w:rsidR="006330B5" w:rsidRPr="006330B5">
        <w:rPr>
          <w:szCs w:val="22"/>
        </w:rPr>
        <w:sym w:font="HQPB2" w:char="F04E"/>
      </w:r>
      <w:r w:rsidR="006330B5" w:rsidRPr="006330B5">
        <w:rPr>
          <w:szCs w:val="22"/>
        </w:rPr>
        <w:sym w:font="HQPB4" w:char="F0E8"/>
      </w:r>
      <w:r w:rsidR="006330B5" w:rsidRPr="006330B5">
        <w:rPr>
          <w:szCs w:val="22"/>
        </w:rPr>
        <w:sym w:font="HQPB2" w:char="F064"/>
      </w:r>
      <w:r w:rsidR="006330B5" w:rsidRPr="006330B5">
        <w:rPr>
          <w:szCs w:val="22"/>
        </w:rPr>
        <w:sym w:font="HQPB2" w:char="F071"/>
      </w:r>
      <w:r w:rsidR="006330B5" w:rsidRPr="006330B5">
        <w:rPr>
          <w:szCs w:val="22"/>
        </w:rPr>
        <w:sym w:font="HQPB4" w:char="F0E8"/>
      </w:r>
      <w:r w:rsidR="006330B5" w:rsidRPr="006330B5">
        <w:rPr>
          <w:szCs w:val="22"/>
        </w:rPr>
        <w:sym w:font="HQPB1" w:char="F0F9"/>
      </w:r>
      <w:r w:rsidR="006330B5" w:rsidRPr="006330B5">
        <w:rPr>
          <w:szCs w:val="22"/>
        </w:rPr>
        <w:sym w:font="HQPB1" w:char="F024"/>
      </w:r>
      <w:r w:rsidR="006330B5" w:rsidRPr="006330B5">
        <w:rPr>
          <w:szCs w:val="22"/>
        </w:rPr>
        <w:sym w:font="HQPB5" w:char="F079"/>
      </w:r>
      <w:r w:rsidR="006330B5" w:rsidRPr="006330B5">
        <w:rPr>
          <w:szCs w:val="22"/>
        </w:rPr>
        <w:sym w:font="HQPB1" w:char="F082"/>
      </w:r>
      <w:r w:rsidR="006330B5" w:rsidRPr="006330B5">
        <w:rPr>
          <w:szCs w:val="22"/>
        </w:rPr>
        <w:sym w:font="HQPB5" w:char="F073"/>
      </w:r>
      <w:r w:rsidR="006330B5" w:rsidRPr="006330B5">
        <w:rPr>
          <w:szCs w:val="22"/>
        </w:rPr>
        <w:sym w:font="HQPB1" w:char="F03F"/>
      </w:r>
      <w:r w:rsidR="006330B5" w:rsidRPr="006330B5">
        <w:rPr>
          <w:rFonts w:ascii="(normal text)" w:hAnsi="(normal text)"/>
          <w:sz w:val="16"/>
          <w:szCs w:val="22"/>
          <w:rtl/>
        </w:rPr>
        <w:t xml:space="preserve"> </w:t>
      </w:r>
      <w:r w:rsidR="006330B5" w:rsidRPr="006330B5">
        <w:rPr>
          <w:szCs w:val="22"/>
        </w:rPr>
        <w:sym w:font="HQPB4" w:char="F0C8"/>
      </w:r>
      <w:r w:rsidR="006330B5" w:rsidRPr="006330B5">
        <w:rPr>
          <w:szCs w:val="22"/>
        </w:rPr>
        <w:sym w:font="HQPB2" w:char="F062"/>
      </w:r>
      <w:r w:rsidR="006330B5" w:rsidRPr="006330B5">
        <w:rPr>
          <w:szCs w:val="22"/>
        </w:rPr>
        <w:sym w:font="HQPB2" w:char="F071"/>
      </w:r>
      <w:r w:rsidR="006330B5" w:rsidRPr="006330B5">
        <w:rPr>
          <w:szCs w:val="22"/>
        </w:rPr>
        <w:sym w:font="HQPB4" w:char="F0E8"/>
      </w:r>
      <w:r w:rsidR="006330B5" w:rsidRPr="006330B5">
        <w:rPr>
          <w:szCs w:val="22"/>
        </w:rPr>
        <w:sym w:font="HQPB1" w:char="F0F9"/>
      </w:r>
      <w:r w:rsidR="006330B5" w:rsidRPr="006330B5">
        <w:rPr>
          <w:szCs w:val="22"/>
        </w:rPr>
        <w:sym w:font="HQPB1" w:char="F025"/>
      </w:r>
      <w:r w:rsidR="006330B5" w:rsidRPr="006330B5">
        <w:rPr>
          <w:szCs w:val="22"/>
        </w:rPr>
        <w:sym w:font="HQPB5" w:char="F073"/>
      </w:r>
      <w:r w:rsidR="006330B5" w:rsidRPr="006330B5">
        <w:rPr>
          <w:szCs w:val="22"/>
        </w:rPr>
        <w:sym w:font="HQPB1" w:char="F07B"/>
      </w:r>
      <w:r w:rsidR="006330B5" w:rsidRPr="006330B5">
        <w:rPr>
          <w:szCs w:val="22"/>
        </w:rPr>
        <w:sym w:font="HQPB5" w:char="F075"/>
      </w:r>
      <w:r w:rsidR="006330B5" w:rsidRPr="006330B5">
        <w:rPr>
          <w:szCs w:val="22"/>
        </w:rPr>
        <w:sym w:font="HQPB2" w:char="F072"/>
      </w:r>
      <w:r w:rsidR="00B005C7">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پس از آنان مترسيد و از من بترسيد</w:t>
      </w:r>
      <w:r w:rsidRPr="00F15E40">
        <w:rPr>
          <w:rFonts w:ascii="Times New Roman" w:eastAsia="Times New Roman" w:hAnsi="Times New Roman" w:cs="AL-Hotham" w:hint="cs"/>
          <w:sz w:val="28"/>
          <w:rtl/>
        </w:rPr>
        <w:t>»</w:t>
      </w:r>
      <w:r w:rsidRPr="00F15E40">
        <w:rPr>
          <w:rFonts w:ascii="Times New Roman" w:eastAsia="Times New Roman" w:hAnsi="Times New Roman" w:hint="cs"/>
          <w:sz w:val="28"/>
          <w:rtl/>
          <w:lang w:bidi="fa-IR"/>
        </w:rPr>
        <w:t xml:space="preserve">. حال خوب بيانديشيم با اين اوصاف و احوال، آيا بايد آنان را اوليا و دوستان خدا خواند، يا دوستان و پيروان شيطان لعين؟ </w:t>
      </w:r>
    </w:p>
    <w:p w:rsidR="000F7D5B" w:rsidRPr="00E91470" w:rsidRDefault="000F7D5B" w:rsidP="00E91470">
      <w:pPr>
        <w:ind w:firstLine="284"/>
        <w:jc w:val="both"/>
        <w:rPr>
          <w:rFonts w:ascii="Times New Roman" w:eastAsia="Times New Roman" w:hAnsi="Times New Roman" w:cs="Traditional Arabic" w:hint="cs"/>
          <w:b/>
          <w:bCs/>
          <w:sz w:val="28"/>
          <w:rtl/>
          <w:lang w:bidi="fa-IR"/>
        </w:rPr>
      </w:pPr>
      <w:r w:rsidRPr="00F15E40">
        <w:rPr>
          <w:rFonts w:ascii="Times New Roman" w:eastAsia="Times New Roman" w:hAnsi="Times New Roman" w:hint="cs"/>
          <w:sz w:val="28"/>
          <w:rtl/>
          <w:lang w:bidi="fa-IR"/>
        </w:rPr>
        <w:t>آيه دومي که بايد در آن تدبّر و تأمّل بيشتر نمود اينست:</w:t>
      </w:r>
      <w:r w:rsidR="00E91470">
        <w:rPr>
          <w:rFonts w:ascii="Times New Roman" w:eastAsia="Times New Roman" w:hAnsi="Times New Roman" w:hint="cs"/>
          <w:sz w:val="28"/>
          <w:rtl/>
          <w:lang w:bidi="fa-IR"/>
        </w:rPr>
        <w:t xml:space="preserve"> </w:t>
      </w:r>
      <w:r w:rsidR="00E91470">
        <w:rPr>
          <w:rFonts w:ascii="Times New Roman" w:eastAsia="Times New Roman" w:hAnsi="Times New Roman" w:cs="Traditional Arabic" w:hint="cs"/>
          <w:sz w:val="28"/>
          <w:rtl/>
          <w:lang w:bidi="fa-IR"/>
        </w:rPr>
        <w:t>﴿</w:t>
      </w:r>
      <w:r w:rsidR="00E91470" w:rsidRPr="00E91470">
        <w:rPr>
          <w:szCs w:val="22"/>
        </w:rPr>
        <w:sym w:font="HQPB2" w:char="F060"/>
      </w:r>
      <w:r w:rsidR="00E91470" w:rsidRPr="00E91470">
        <w:rPr>
          <w:szCs w:val="22"/>
        </w:rPr>
        <w:sym w:font="HQPB5" w:char="F074"/>
      </w:r>
      <w:r w:rsidR="00E91470" w:rsidRPr="00E91470">
        <w:rPr>
          <w:szCs w:val="22"/>
        </w:rPr>
        <w:sym w:font="HQPB2" w:char="F042"/>
      </w:r>
      <w:r w:rsidR="00E91470" w:rsidRPr="00E91470">
        <w:rPr>
          <w:rFonts w:ascii="(normal text)" w:hAnsi="(normal text)"/>
          <w:sz w:val="16"/>
          <w:szCs w:val="22"/>
          <w:rtl/>
        </w:rPr>
        <w:t xml:space="preserve"> </w:t>
      </w:r>
      <w:r w:rsidR="00E91470" w:rsidRPr="00E91470">
        <w:rPr>
          <w:szCs w:val="22"/>
        </w:rPr>
        <w:sym w:font="HQPB5" w:char="F074"/>
      </w:r>
      <w:r w:rsidR="00E91470" w:rsidRPr="00E91470">
        <w:rPr>
          <w:szCs w:val="22"/>
        </w:rPr>
        <w:sym w:font="HQPB1" w:char="F08D"/>
      </w:r>
      <w:r w:rsidR="00E91470" w:rsidRPr="00E91470">
        <w:rPr>
          <w:szCs w:val="22"/>
        </w:rPr>
        <w:sym w:font="HQPB5" w:char="F078"/>
      </w:r>
      <w:r w:rsidR="00E91470" w:rsidRPr="00E91470">
        <w:rPr>
          <w:szCs w:val="22"/>
        </w:rPr>
        <w:sym w:font="HQPB1" w:char="F0FF"/>
      </w:r>
      <w:r w:rsidR="00E91470" w:rsidRPr="00E91470">
        <w:rPr>
          <w:szCs w:val="22"/>
        </w:rPr>
        <w:sym w:font="HQPB5" w:char="F09F"/>
      </w:r>
      <w:r w:rsidR="00E91470" w:rsidRPr="00E91470">
        <w:rPr>
          <w:szCs w:val="22"/>
        </w:rPr>
        <w:sym w:font="HQPB2" w:char="F032"/>
      </w:r>
      <w:r w:rsidR="00E91470" w:rsidRPr="00E91470">
        <w:rPr>
          <w:rFonts w:ascii="(normal text)" w:hAnsi="(normal text)"/>
          <w:sz w:val="16"/>
          <w:szCs w:val="22"/>
          <w:rtl/>
        </w:rPr>
        <w:t xml:space="preserve"> </w:t>
      </w:r>
      <w:r w:rsidR="00E91470" w:rsidRPr="00E91470">
        <w:rPr>
          <w:szCs w:val="22"/>
        </w:rPr>
        <w:sym w:font="HQPB5" w:char="F0AB"/>
      </w:r>
      <w:r w:rsidR="00E91470" w:rsidRPr="00E91470">
        <w:rPr>
          <w:szCs w:val="22"/>
        </w:rPr>
        <w:sym w:font="HQPB1" w:char="F021"/>
      </w:r>
      <w:r w:rsidR="00E91470" w:rsidRPr="00E91470">
        <w:rPr>
          <w:szCs w:val="22"/>
        </w:rPr>
        <w:sym w:font="HQPB5" w:char="F024"/>
      </w:r>
      <w:r w:rsidR="00E91470" w:rsidRPr="00E91470">
        <w:rPr>
          <w:szCs w:val="22"/>
        </w:rPr>
        <w:sym w:font="HQPB1" w:char="F024"/>
      </w:r>
      <w:r w:rsidR="00E91470" w:rsidRPr="00E91470">
        <w:rPr>
          <w:szCs w:val="22"/>
        </w:rPr>
        <w:sym w:font="HQPB4" w:char="F0CE"/>
      </w:r>
      <w:r w:rsidR="00E91470" w:rsidRPr="00E91470">
        <w:rPr>
          <w:szCs w:val="22"/>
        </w:rPr>
        <w:sym w:font="HQPB1" w:char="F02F"/>
      </w:r>
      <w:r w:rsidR="00E91470" w:rsidRPr="00E91470">
        <w:rPr>
          <w:rFonts w:ascii="(normal text)" w:hAnsi="(normal text)"/>
          <w:sz w:val="16"/>
          <w:szCs w:val="22"/>
          <w:rtl/>
        </w:rPr>
        <w:t xml:space="preserve"> </w:t>
      </w:r>
      <w:r w:rsidR="00E91470" w:rsidRPr="00E91470">
        <w:rPr>
          <w:szCs w:val="22"/>
        </w:rPr>
        <w:sym w:font="HQPB5" w:char="F02E"/>
      </w:r>
      <w:r w:rsidR="00E91470" w:rsidRPr="00E91470">
        <w:rPr>
          <w:szCs w:val="22"/>
        </w:rPr>
        <w:sym w:font="HQPB2" w:char="F060"/>
      </w:r>
      <w:r w:rsidR="00E91470" w:rsidRPr="00E91470">
        <w:rPr>
          <w:szCs w:val="22"/>
        </w:rPr>
        <w:sym w:font="HQPB4" w:char="F0CF"/>
      </w:r>
      <w:r w:rsidR="00E91470" w:rsidRPr="00E91470">
        <w:rPr>
          <w:szCs w:val="22"/>
        </w:rPr>
        <w:sym w:font="HQPB2" w:char="F042"/>
      </w:r>
      <w:r w:rsidR="00E91470" w:rsidRPr="00E91470">
        <w:rPr>
          <w:rFonts w:ascii="(normal text)" w:hAnsi="(normal text)"/>
          <w:sz w:val="16"/>
          <w:szCs w:val="22"/>
          <w:rtl/>
        </w:rPr>
        <w:t xml:space="preserve"> </w:t>
      </w:r>
      <w:r w:rsidR="00E91470" w:rsidRPr="00E91470">
        <w:rPr>
          <w:szCs w:val="22"/>
        </w:rPr>
        <w:sym w:font="HQPB4" w:char="F0CF"/>
      </w:r>
      <w:r w:rsidR="00E91470" w:rsidRPr="00E91470">
        <w:rPr>
          <w:szCs w:val="22"/>
        </w:rPr>
        <w:sym w:font="HQPB1" w:char="F089"/>
      </w:r>
      <w:r w:rsidR="00E91470" w:rsidRPr="00E91470">
        <w:rPr>
          <w:szCs w:val="22"/>
        </w:rPr>
        <w:sym w:font="HQPB4" w:char="F0F7"/>
      </w:r>
      <w:r w:rsidR="00E91470" w:rsidRPr="00E91470">
        <w:rPr>
          <w:szCs w:val="22"/>
        </w:rPr>
        <w:sym w:font="HQPB1" w:char="F0E8"/>
      </w:r>
      <w:r w:rsidR="00E91470" w:rsidRPr="00E91470">
        <w:rPr>
          <w:szCs w:val="22"/>
        </w:rPr>
        <w:sym w:font="HQPB5" w:char="F074"/>
      </w:r>
      <w:r w:rsidR="00E91470" w:rsidRPr="00E91470">
        <w:rPr>
          <w:szCs w:val="22"/>
        </w:rPr>
        <w:sym w:font="HQPB1" w:char="F02F"/>
      </w:r>
      <w:r w:rsidR="00E91470" w:rsidRPr="00E91470">
        <w:rPr>
          <w:rFonts w:ascii="(normal text)" w:hAnsi="(normal text)"/>
          <w:sz w:val="16"/>
          <w:szCs w:val="22"/>
          <w:rtl/>
        </w:rPr>
        <w:t xml:space="preserve"> </w:t>
      </w:r>
      <w:r w:rsidR="00E91470" w:rsidRPr="00E91470">
        <w:rPr>
          <w:szCs w:val="22"/>
        </w:rPr>
        <w:sym w:font="HQPB4" w:char="F0FF"/>
      </w:r>
      <w:r w:rsidR="00E91470" w:rsidRPr="00E91470">
        <w:rPr>
          <w:szCs w:val="22"/>
        </w:rPr>
        <w:sym w:font="HQPB2" w:char="F0BE"/>
      </w:r>
      <w:r w:rsidR="00E91470" w:rsidRPr="00E91470">
        <w:rPr>
          <w:szCs w:val="22"/>
        </w:rPr>
        <w:sym w:font="HQPB4" w:char="F0CF"/>
      </w:r>
      <w:r w:rsidR="00E91470" w:rsidRPr="00E91470">
        <w:rPr>
          <w:szCs w:val="22"/>
        </w:rPr>
        <w:sym w:font="HQPB2" w:char="F06D"/>
      </w:r>
      <w:r w:rsidR="00E91470" w:rsidRPr="00E91470">
        <w:rPr>
          <w:szCs w:val="22"/>
        </w:rPr>
        <w:sym w:font="HQPB4" w:char="F0CF"/>
      </w:r>
      <w:r w:rsidR="00E91470" w:rsidRPr="00E91470">
        <w:rPr>
          <w:szCs w:val="22"/>
        </w:rPr>
        <w:sym w:font="HQPB2" w:char="F05A"/>
      </w:r>
      <w:r w:rsidR="00E91470" w:rsidRPr="00E91470">
        <w:rPr>
          <w:szCs w:val="22"/>
        </w:rPr>
        <w:sym w:font="HQPB2" w:char="F0BB"/>
      </w:r>
      <w:r w:rsidR="00E91470" w:rsidRPr="00E91470">
        <w:rPr>
          <w:szCs w:val="22"/>
        </w:rPr>
        <w:sym w:font="HQPB5" w:char="F079"/>
      </w:r>
      <w:r w:rsidR="00E91470" w:rsidRPr="00E91470">
        <w:rPr>
          <w:szCs w:val="22"/>
        </w:rPr>
        <w:sym w:font="HQPB2" w:char="F04A"/>
      </w:r>
      <w:r w:rsidR="00E91470" w:rsidRPr="00E91470">
        <w:rPr>
          <w:szCs w:val="22"/>
        </w:rPr>
        <w:sym w:font="HQPB2" w:char="F083"/>
      </w:r>
      <w:r w:rsidR="00E91470" w:rsidRPr="00E91470">
        <w:rPr>
          <w:szCs w:val="22"/>
        </w:rPr>
        <w:sym w:font="HQPB4" w:char="F0CE"/>
      </w:r>
      <w:r w:rsidR="00E91470" w:rsidRPr="00E91470">
        <w:rPr>
          <w:szCs w:val="22"/>
        </w:rPr>
        <w:sym w:font="HQPB1" w:char="F029"/>
      </w:r>
      <w:r w:rsidR="00E91470" w:rsidRPr="00E91470">
        <w:rPr>
          <w:rFonts w:ascii="(normal text)" w:hAnsi="(normal text)"/>
          <w:sz w:val="16"/>
          <w:szCs w:val="22"/>
          <w:rtl/>
        </w:rPr>
        <w:t xml:space="preserve"> </w:t>
      </w:r>
      <w:r w:rsidR="00E91470" w:rsidRPr="00E91470">
        <w:rPr>
          <w:szCs w:val="22"/>
        </w:rPr>
        <w:sym w:font="HQPB5" w:char="F09E"/>
      </w:r>
      <w:r w:rsidR="00E91470" w:rsidRPr="00E91470">
        <w:rPr>
          <w:szCs w:val="22"/>
        </w:rPr>
        <w:sym w:font="HQPB2" w:char="F077"/>
      </w:r>
      <w:r w:rsidR="00E91470" w:rsidRPr="00E91470">
        <w:rPr>
          <w:szCs w:val="22"/>
        </w:rPr>
        <w:sym w:font="HQPB4" w:char="F0CE"/>
      </w:r>
      <w:r w:rsidR="00E91470" w:rsidRPr="00E91470">
        <w:rPr>
          <w:szCs w:val="22"/>
        </w:rPr>
        <w:sym w:font="HQPB1" w:char="F029"/>
      </w:r>
      <w:r w:rsidR="00E91470" w:rsidRPr="00E91470">
        <w:rPr>
          <w:rFonts w:ascii="(normal text)" w:hAnsi="(normal text)"/>
          <w:sz w:val="16"/>
          <w:szCs w:val="22"/>
          <w:rtl/>
        </w:rPr>
        <w:t xml:space="preserve"> </w:t>
      </w:r>
      <w:r w:rsidR="00E91470" w:rsidRPr="00E91470">
        <w:rPr>
          <w:szCs w:val="22"/>
        </w:rPr>
        <w:sym w:font="HQPB4" w:char="F0F4"/>
      </w:r>
      <w:r w:rsidR="00E91470" w:rsidRPr="00E91470">
        <w:rPr>
          <w:szCs w:val="22"/>
        </w:rPr>
        <w:sym w:font="HQPB2" w:char="F060"/>
      </w:r>
      <w:r w:rsidR="00E91470" w:rsidRPr="00E91470">
        <w:rPr>
          <w:szCs w:val="22"/>
        </w:rPr>
        <w:sym w:font="HQPB5" w:char="F074"/>
      </w:r>
      <w:r w:rsidR="00E91470" w:rsidRPr="00E91470">
        <w:rPr>
          <w:szCs w:val="22"/>
        </w:rPr>
        <w:sym w:font="HQPB2" w:char="F042"/>
      </w:r>
      <w:r w:rsidR="00E91470" w:rsidRPr="00E91470">
        <w:rPr>
          <w:rFonts w:ascii="(normal text)" w:hAnsi="(normal text)"/>
          <w:sz w:val="16"/>
          <w:szCs w:val="22"/>
          <w:rtl/>
        </w:rPr>
        <w:t xml:space="preserve"> </w:t>
      </w:r>
      <w:r w:rsidR="00E91470" w:rsidRPr="00E91470">
        <w:rPr>
          <w:szCs w:val="22"/>
        </w:rPr>
        <w:sym w:font="HQPB5" w:char="F06F"/>
      </w:r>
      <w:r w:rsidR="00E91470" w:rsidRPr="00E91470">
        <w:rPr>
          <w:szCs w:val="22"/>
        </w:rPr>
        <w:sym w:font="HQPB2" w:char="F06E"/>
      </w:r>
      <w:r w:rsidR="00E91470" w:rsidRPr="00E91470">
        <w:rPr>
          <w:szCs w:val="22"/>
        </w:rPr>
        <w:sym w:font="HQPB4" w:char="F0CC"/>
      </w:r>
      <w:r w:rsidR="00E91470" w:rsidRPr="00E91470">
        <w:rPr>
          <w:szCs w:val="22"/>
        </w:rPr>
        <w:sym w:font="HQPB1" w:char="F08D"/>
      </w:r>
      <w:r w:rsidR="00E91470" w:rsidRPr="00E91470">
        <w:rPr>
          <w:szCs w:val="22"/>
        </w:rPr>
        <w:sym w:font="HQPB4" w:char="F0F2"/>
      </w:r>
      <w:r w:rsidR="00E91470" w:rsidRPr="00E91470">
        <w:rPr>
          <w:szCs w:val="22"/>
        </w:rPr>
        <w:sym w:font="HQPB2" w:char="F032"/>
      </w:r>
      <w:r w:rsidR="00E91470" w:rsidRPr="00E91470">
        <w:rPr>
          <w:szCs w:val="22"/>
        </w:rPr>
        <w:sym w:font="HQPB4" w:char="F0E9"/>
      </w:r>
      <w:r w:rsidR="00E91470" w:rsidRPr="00E91470">
        <w:rPr>
          <w:szCs w:val="22"/>
        </w:rPr>
        <w:sym w:font="HQPB1" w:char="F026"/>
      </w:r>
      <w:r w:rsidR="00E91470" w:rsidRPr="00E91470">
        <w:rPr>
          <w:rFonts w:ascii="(normal text)" w:hAnsi="(normal text)"/>
          <w:sz w:val="16"/>
          <w:szCs w:val="22"/>
          <w:rtl/>
        </w:rPr>
        <w:t xml:space="preserve"> </w:t>
      </w:r>
      <w:r w:rsidR="00E91470" w:rsidRPr="00E91470">
        <w:rPr>
          <w:szCs w:val="22"/>
        </w:rPr>
        <w:sym w:font="HQPB2" w:char="F0BC"/>
      </w:r>
      <w:r w:rsidR="00E91470" w:rsidRPr="00E91470">
        <w:rPr>
          <w:szCs w:val="22"/>
        </w:rPr>
        <w:sym w:font="HQPB4" w:char="F0E7"/>
      </w:r>
      <w:r w:rsidR="00E91470" w:rsidRPr="00E91470">
        <w:rPr>
          <w:szCs w:val="22"/>
        </w:rPr>
        <w:sym w:font="HQPB2" w:char="F06D"/>
      </w:r>
      <w:r w:rsidR="00E91470" w:rsidRPr="00E91470">
        <w:rPr>
          <w:szCs w:val="22"/>
        </w:rPr>
        <w:sym w:font="HQPB4" w:char="F0E7"/>
      </w:r>
      <w:r w:rsidR="00E91470" w:rsidRPr="00E91470">
        <w:rPr>
          <w:szCs w:val="22"/>
        </w:rPr>
        <w:sym w:font="HQPB1" w:char="F036"/>
      </w:r>
      <w:r w:rsidR="00E91470" w:rsidRPr="00E91470">
        <w:rPr>
          <w:szCs w:val="22"/>
        </w:rPr>
        <w:sym w:font="HQPB4" w:char="F0F9"/>
      </w:r>
      <w:r w:rsidR="00E91470" w:rsidRPr="00E91470">
        <w:rPr>
          <w:szCs w:val="22"/>
        </w:rPr>
        <w:sym w:font="HQPB2" w:char="F03D"/>
      </w:r>
      <w:r w:rsidR="00E91470" w:rsidRPr="00E91470">
        <w:rPr>
          <w:szCs w:val="22"/>
        </w:rPr>
        <w:sym w:font="HQPB5" w:char="F073"/>
      </w:r>
      <w:r w:rsidR="00E91470" w:rsidRPr="00E91470">
        <w:rPr>
          <w:szCs w:val="22"/>
        </w:rPr>
        <w:sym w:font="HQPB2" w:char="F025"/>
      </w:r>
      <w:r w:rsidR="00E91470" w:rsidRPr="00E91470">
        <w:rPr>
          <w:szCs w:val="22"/>
        </w:rPr>
        <w:sym w:font="HQPB5" w:char="F075"/>
      </w:r>
      <w:r w:rsidR="00E91470" w:rsidRPr="00E91470">
        <w:rPr>
          <w:szCs w:val="22"/>
        </w:rPr>
        <w:sym w:font="HQPB2" w:char="F072"/>
      </w:r>
      <w:r w:rsidR="00E91470" w:rsidRPr="00E91470">
        <w:rPr>
          <w:rFonts w:ascii="(normal text)" w:hAnsi="(normal text)"/>
          <w:sz w:val="16"/>
          <w:szCs w:val="22"/>
          <w:rtl/>
        </w:rPr>
        <w:t xml:space="preserve"> </w:t>
      </w:r>
      <w:r w:rsidR="00E91470" w:rsidRPr="00E91470">
        <w:rPr>
          <w:szCs w:val="22"/>
        </w:rPr>
        <w:sym w:font="HQPB5" w:char="F042"/>
      </w:r>
      <w:r w:rsidR="00E91470" w:rsidRPr="00E91470">
        <w:rPr>
          <w:szCs w:val="22"/>
        </w:rPr>
        <w:sym w:font="HQPB2" w:char="F0FB"/>
      </w:r>
      <w:r w:rsidR="00E91470" w:rsidRPr="00E91470">
        <w:rPr>
          <w:szCs w:val="22"/>
        </w:rPr>
        <w:sym w:font="HQPB4" w:char="F0C8"/>
      </w:r>
      <w:r w:rsidR="00E91470" w:rsidRPr="00E91470">
        <w:rPr>
          <w:szCs w:val="22"/>
        </w:rPr>
        <w:sym w:font="HQPB2" w:char="F0F5"/>
      </w:r>
      <w:r w:rsidR="00E91470" w:rsidRPr="00E91470">
        <w:rPr>
          <w:szCs w:val="22"/>
        </w:rPr>
        <w:sym w:font="HQPB5" w:char="F079"/>
      </w:r>
      <w:r w:rsidR="00E91470" w:rsidRPr="00E91470">
        <w:rPr>
          <w:szCs w:val="22"/>
        </w:rPr>
        <w:sym w:font="HQPB2" w:char="F04A"/>
      </w:r>
      <w:r w:rsidR="00E91470" w:rsidRPr="00E91470">
        <w:rPr>
          <w:szCs w:val="22"/>
        </w:rPr>
        <w:sym w:font="HQPB4" w:char="F0F4"/>
      </w:r>
      <w:r w:rsidR="00E91470" w:rsidRPr="00E91470">
        <w:rPr>
          <w:szCs w:val="22"/>
        </w:rPr>
        <w:sym w:font="HQPB1" w:char="F0DC"/>
      </w:r>
      <w:r w:rsidR="00E91470" w:rsidRPr="00E91470">
        <w:rPr>
          <w:szCs w:val="22"/>
        </w:rPr>
        <w:sym w:font="HQPB4" w:char="F0E3"/>
      </w:r>
      <w:r w:rsidR="00E91470" w:rsidRPr="00E91470">
        <w:rPr>
          <w:szCs w:val="22"/>
        </w:rPr>
        <w:sym w:font="HQPB2" w:char="F042"/>
      </w:r>
      <w:r w:rsidR="00E91470" w:rsidRPr="00E91470">
        <w:rPr>
          <w:rFonts w:ascii="(normal text)" w:hAnsi="(normal text)"/>
          <w:sz w:val="16"/>
          <w:szCs w:val="22"/>
          <w:rtl/>
        </w:rPr>
        <w:t xml:space="preserve"> </w:t>
      </w:r>
      <w:r w:rsidR="00E91470" w:rsidRPr="00E91470">
        <w:rPr>
          <w:szCs w:val="22"/>
        </w:rPr>
        <w:sym w:font="HQPB4" w:char="F0C7"/>
      </w:r>
      <w:r w:rsidR="00E91470" w:rsidRPr="00E91470">
        <w:rPr>
          <w:szCs w:val="22"/>
        </w:rPr>
        <w:sym w:font="HQPB2" w:char="F060"/>
      </w:r>
      <w:r w:rsidR="00E91470" w:rsidRPr="00E91470">
        <w:rPr>
          <w:szCs w:val="22"/>
        </w:rPr>
        <w:sym w:font="HQPB2" w:char="F0BB"/>
      </w:r>
      <w:r w:rsidR="00E91470" w:rsidRPr="00E91470">
        <w:rPr>
          <w:szCs w:val="22"/>
        </w:rPr>
        <w:sym w:font="HQPB5" w:char="F079"/>
      </w:r>
      <w:r w:rsidR="00E91470" w:rsidRPr="00E91470">
        <w:rPr>
          <w:szCs w:val="22"/>
        </w:rPr>
        <w:sym w:font="HQPB2" w:char="F04A"/>
      </w:r>
      <w:r w:rsidR="00E91470" w:rsidRPr="00E91470">
        <w:rPr>
          <w:szCs w:val="22"/>
        </w:rPr>
        <w:sym w:font="HQPB2" w:char="F083"/>
      </w:r>
      <w:r w:rsidR="00E91470" w:rsidRPr="00E91470">
        <w:rPr>
          <w:szCs w:val="22"/>
        </w:rPr>
        <w:sym w:font="HQPB5" w:char="F04D"/>
      </w:r>
      <w:r w:rsidR="00E91470" w:rsidRPr="00E91470">
        <w:rPr>
          <w:szCs w:val="22"/>
        </w:rPr>
        <w:sym w:font="HQPB2" w:char="F07D"/>
      </w:r>
      <w:r w:rsidR="00E91470" w:rsidRPr="00E91470">
        <w:rPr>
          <w:szCs w:val="22"/>
        </w:rPr>
        <w:sym w:font="HQPB5" w:char="F024"/>
      </w:r>
      <w:r w:rsidR="00E91470" w:rsidRPr="00E91470">
        <w:rPr>
          <w:szCs w:val="22"/>
        </w:rPr>
        <w:sym w:font="HQPB1" w:char="F024"/>
      </w:r>
      <w:r w:rsidR="00E91470" w:rsidRPr="00E91470">
        <w:rPr>
          <w:szCs w:val="22"/>
        </w:rPr>
        <w:sym w:font="HQPB4" w:char="F0CE"/>
      </w:r>
      <w:r w:rsidR="00E91470" w:rsidRPr="00E91470">
        <w:rPr>
          <w:szCs w:val="22"/>
        </w:rPr>
        <w:sym w:font="HQPB1" w:char="F02F"/>
      </w:r>
      <w:r w:rsidR="00E91470" w:rsidRPr="00E91470">
        <w:rPr>
          <w:rFonts w:ascii="(normal text)" w:hAnsi="(normal text)"/>
          <w:sz w:val="16"/>
          <w:szCs w:val="22"/>
          <w:rtl/>
        </w:rPr>
        <w:t xml:space="preserve"> </w:t>
      </w:r>
      <w:r w:rsidR="00E91470" w:rsidRPr="00E91470">
        <w:rPr>
          <w:szCs w:val="22"/>
        </w:rPr>
        <w:sym w:font="HQPB2" w:char="F060"/>
      </w:r>
      <w:r w:rsidR="00E91470" w:rsidRPr="00E91470">
        <w:rPr>
          <w:szCs w:val="22"/>
        </w:rPr>
        <w:sym w:font="HQPB4" w:char="F0C5"/>
      </w:r>
      <w:r w:rsidR="00E91470" w:rsidRPr="00E91470">
        <w:rPr>
          <w:szCs w:val="22"/>
        </w:rPr>
        <w:sym w:font="HQPB2" w:char="F033"/>
      </w:r>
      <w:r w:rsidR="00E91470" w:rsidRPr="00E91470">
        <w:rPr>
          <w:szCs w:val="22"/>
        </w:rPr>
        <w:sym w:font="HQPB2" w:char="F0BB"/>
      </w:r>
      <w:r w:rsidR="00E91470" w:rsidRPr="00E91470">
        <w:rPr>
          <w:szCs w:val="22"/>
        </w:rPr>
        <w:sym w:font="HQPB5" w:char="F073"/>
      </w:r>
      <w:r w:rsidR="00E91470" w:rsidRPr="00E91470">
        <w:rPr>
          <w:szCs w:val="22"/>
        </w:rPr>
        <w:sym w:font="HQPB2" w:char="F039"/>
      </w:r>
      <w:r w:rsidR="00E91470" w:rsidRPr="00E91470">
        <w:rPr>
          <w:szCs w:val="22"/>
        </w:rPr>
        <w:sym w:font="HQPB5" w:char="F075"/>
      </w:r>
      <w:r w:rsidR="00E91470" w:rsidRPr="00E91470">
        <w:rPr>
          <w:szCs w:val="22"/>
        </w:rPr>
        <w:sym w:font="HQPB2" w:char="F072"/>
      </w:r>
      <w:r w:rsidR="00E91470" w:rsidRPr="00E91470">
        <w:rPr>
          <w:rFonts w:ascii="(normal text)" w:hAnsi="(normal text)"/>
          <w:sz w:val="16"/>
          <w:szCs w:val="22"/>
          <w:rtl/>
        </w:rPr>
        <w:t xml:space="preserve"> </w:t>
      </w:r>
      <w:r w:rsidR="00E91470" w:rsidRPr="00E91470">
        <w:rPr>
          <w:szCs w:val="22"/>
        </w:rPr>
        <w:sym w:font="HQPB2" w:char="F060"/>
      </w:r>
      <w:r w:rsidR="00E91470" w:rsidRPr="00E91470">
        <w:rPr>
          <w:szCs w:val="22"/>
        </w:rPr>
        <w:sym w:font="HQPB4" w:char="F0A8"/>
      </w:r>
      <w:r w:rsidR="00E91470" w:rsidRPr="00E91470">
        <w:rPr>
          <w:szCs w:val="22"/>
        </w:rPr>
        <w:sym w:font="HQPB2" w:char="F042"/>
      </w:r>
      <w:r w:rsidR="00E91470" w:rsidRPr="00E91470">
        <w:rPr>
          <w:rFonts w:ascii="(normal text)" w:hAnsi="(normal text)"/>
          <w:sz w:val="16"/>
          <w:szCs w:val="22"/>
          <w:rtl/>
        </w:rPr>
        <w:t xml:space="preserve"> </w:t>
      </w:r>
      <w:r w:rsidR="00E91470" w:rsidRPr="00E91470">
        <w:rPr>
          <w:szCs w:val="22"/>
        </w:rPr>
        <w:sym w:font="HQPB5" w:char="F079"/>
      </w:r>
      <w:r w:rsidR="00E91470" w:rsidRPr="00E91470">
        <w:rPr>
          <w:szCs w:val="22"/>
        </w:rPr>
        <w:sym w:font="HQPB1" w:char="F079"/>
      </w:r>
      <w:r w:rsidR="00E91470" w:rsidRPr="00E91470">
        <w:rPr>
          <w:szCs w:val="22"/>
        </w:rPr>
        <w:sym w:font="HQPB5" w:char="F075"/>
      </w:r>
      <w:r w:rsidR="00E91470" w:rsidRPr="00E91470">
        <w:rPr>
          <w:szCs w:val="22"/>
        </w:rPr>
        <w:sym w:font="HQPB1" w:char="F08E"/>
      </w:r>
      <w:r w:rsidR="00E91470" w:rsidRPr="00E91470">
        <w:rPr>
          <w:szCs w:val="22"/>
        </w:rPr>
        <w:sym w:font="HQPB5" w:char="F09F"/>
      </w:r>
      <w:r w:rsidR="00E91470" w:rsidRPr="00E91470">
        <w:rPr>
          <w:szCs w:val="22"/>
        </w:rPr>
        <w:sym w:font="HQPB1" w:char="F0B0"/>
      </w:r>
      <w:r w:rsidR="00E91470" w:rsidRPr="00E91470">
        <w:rPr>
          <w:rFonts w:ascii="(normal text)" w:hAnsi="(normal text)"/>
          <w:sz w:val="16"/>
          <w:szCs w:val="22"/>
          <w:rtl/>
        </w:rPr>
        <w:t xml:space="preserve"> </w:t>
      </w:r>
      <w:r w:rsidR="00E91470" w:rsidRPr="00E91470">
        <w:rPr>
          <w:szCs w:val="22"/>
        </w:rPr>
        <w:sym w:font="HQPB4" w:char="F0CC"/>
      </w:r>
      <w:r w:rsidR="00E91470" w:rsidRPr="00E91470">
        <w:rPr>
          <w:szCs w:val="22"/>
        </w:rPr>
        <w:sym w:font="HQPB1" w:char="F08D"/>
      </w:r>
      <w:r w:rsidR="00E91470" w:rsidRPr="00E91470">
        <w:rPr>
          <w:szCs w:val="22"/>
        </w:rPr>
        <w:sym w:font="HQPB4" w:char="F0F8"/>
      </w:r>
      <w:r w:rsidR="00E91470" w:rsidRPr="00E91470">
        <w:rPr>
          <w:szCs w:val="22"/>
        </w:rPr>
        <w:sym w:font="HQPB1" w:char="F0FF"/>
      </w:r>
      <w:r w:rsidR="00E91470" w:rsidRPr="00E91470">
        <w:rPr>
          <w:szCs w:val="22"/>
        </w:rPr>
        <w:sym w:font="HQPB4" w:char="F0E4"/>
      </w:r>
      <w:r w:rsidR="00E91470" w:rsidRPr="00E91470">
        <w:rPr>
          <w:szCs w:val="22"/>
        </w:rPr>
        <w:sym w:font="HQPB2" w:char="F033"/>
      </w:r>
      <w:r w:rsidR="00E91470" w:rsidRPr="00E91470">
        <w:rPr>
          <w:szCs w:val="22"/>
        </w:rPr>
        <w:sym w:font="HQPB4" w:char="F0F8"/>
      </w:r>
      <w:r w:rsidR="00E91470" w:rsidRPr="00E91470">
        <w:rPr>
          <w:szCs w:val="22"/>
        </w:rPr>
        <w:sym w:font="HQPB2" w:char="F039"/>
      </w:r>
      <w:r w:rsidR="00E91470" w:rsidRPr="00E91470">
        <w:rPr>
          <w:szCs w:val="22"/>
        </w:rPr>
        <w:sym w:font="HQPB5" w:char="F024"/>
      </w:r>
      <w:r w:rsidR="00E91470" w:rsidRPr="00E91470">
        <w:rPr>
          <w:szCs w:val="22"/>
        </w:rPr>
        <w:sym w:font="HQPB1" w:char="F024"/>
      </w:r>
      <w:r w:rsidR="00E91470" w:rsidRPr="00E91470">
        <w:rPr>
          <w:szCs w:val="22"/>
        </w:rPr>
        <w:sym w:font="HQPB4" w:char="F0CE"/>
      </w:r>
      <w:r w:rsidR="00E91470" w:rsidRPr="00E91470">
        <w:rPr>
          <w:szCs w:val="22"/>
        </w:rPr>
        <w:sym w:font="HQPB1" w:char="F02F"/>
      </w:r>
      <w:r w:rsidR="00E91470" w:rsidRPr="00E91470">
        <w:rPr>
          <w:rFonts w:ascii="(normal text)" w:hAnsi="(normal text)"/>
          <w:sz w:val="16"/>
          <w:szCs w:val="22"/>
          <w:rtl/>
        </w:rPr>
        <w:t xml:space="preserve"> </w:t>
      </w:r>
      <w:r w:rsidR="00E91470" w:rsidRPr="00E91470">
        <w:rPr>
          <w:szCs w:val="22"/>
        </w:rPr>
        <w:sym w:font="HQPB1" w:char="F023"/>
      </w:r>
      <w:r w:rsidR="00E91470" w:rsidRPr="00E91470">
        <w:rPr>
          <w:szCs w:val="22"/>
        </w:rPr>
        <w:sym w:font="HQPB4" w:char="F059"/>
      </w:r>
      <w:r w:rsidR="00E91470" w:rsidRPr="00E91470">
        <w:rPr>
          <w:szCs w:val="22"/>
        </w:rPr>
        <w:sym w:font="HQPB1" w:char="F091"/>
      </w:r>
      <w:r w:rsidR="00E91470" w:rsidRPr="00E91470">
        <w:rPr>
          <w:szCs w:val="22"/>
        </w:rPr>
        <w:sym w:font="HQPB4" w:char="F0F4"/>
      </w:r>
      <w:r w:rsidR="00E91470" w:rsidRPr="00E91470">
        <w:rPr>
          <w:szCs w:val="22"/>
        </w:rPr>
        <w:sym w:font="HQPB1" w:char="F089"/>
      </w:r>
      <w:r w:rsidR="00E91470" w:rsidRPr="00E91470">
        <w:rPr>
          <w:szCs w:val="22"/>
        </w:rPr>
        <w:sym w:font="HQPB5" w:char="F07C"/>
      </w:r>
      <w:r w:rsidR="00E91470" w:rsidRPr="00E91470">
        <w:rPr>
          <w:szCs w:val="22"/>
        </w:rPr>
        <w:sym w:font="HQPB1" w:char="F0B9"/>
      </w:r>
      <w:r w:rsidR="00E91470" w:rsidRPr="00E91470">
        <w:rPr>
          <w:rFonts w:ascii="(normal text)" w:hAnsi="(normal text)"/>
          <w:sz w:val="16"/>
          <w:szCs w:val="22"/>
          <w:rtl/>
        </w:rPr>
        <w:t xml:space="preserve"> </w:t>
      </w:r>
      <w:r w:rsidR="00E91470" w:rsidRPr="00E91470">
        <w:rPr>
          <w:szCs w:val="22"/>
        </w:rPr>
        <w:sym w:font="HQPB4" w:char="F0F3"/>
      </w:r>
      <w:r w:rsidR="00E91470" w:rsidRPr="00E91470">
        <w:rPr>
          <w:szCs w:val="22"/>
        </w:rPr>
        <w:sym w:font="HQPB2" w:char="F04F"/>
      </w:r>
      <w:r w:rsidR="00E91470" w:rsidRPr="00E91470">
        <w:rPr>
          <w:szCs w:val="22"/>
        </w:rPr>
        <w:sym w:font="HQPB4" w:char="F0CE"/>
      </w:r>
      <w:r w:rsidR="00E91470" w:rsidRPr="00E91470">
        <w:rPr>
          <w:szCs w:val="22"/>
        </w:rPr>
        <w:sym w:font="HQPB2" w:char="F067"/>
      </w:r>
      <w:r w:rsidR="00E91470" w:rsidRPr="00E91470">
        <w:rPr>
          <w:szCs w:val="22"/>
        </w:rPr>
        <w:sym w:font="HQPB4" w:char="F0F8"/>
      </w:r>
      <w:r w:rsidR="00E91470" w:rsidRPr="00E91470">
        <w:rPr>
          <w:szCs w:val="22"/>
        </w:rPr>
        <w:sym w:font="HQPB2" w:char="F08A"/>
      </w:r>
      <w:r w:rsidR="00E91470" w:rsidRPr="00E91470">
        <w:rPr>
          <w:szCs w:val="22"/>
        </w:rPr>
        <w:sym w:font="HQPB5" w:char="F06E"/>
      </w:r>
      <w:r w:rsidR="00E91470" w:rsidRPr="00E91470">
        <w:rPr>
          <w:szCs w:val="22"/>
        </w:rPr>
        <w:sym w:font="HQPB2" w:char="F03D"/>
      </w:r>
      <w:r w:rsidR="00E91470" w:rsidRPr="00E91470">
        <w:rPr>
          <w:szCs w:val="22"/>
        </w:rPr>
        <w:sym w:font="HQPB5" w:char="F079"/>
      </w:r>
      <w:r w:rsidR="00E91470" w:rsidRPr="00E91470">
        <w:rPr>
          <w:szCs w:val="22"/>
        </w:rPr>
        <w:sym w:font="HQPB1" w:char="F0E8"/>
      </w:r>
      <w:r w:rsidR="00E91470" w:rsidRPr="00E91470">
        <w:rPr>
          <w:szCs w:val="22"/>
        </w:rPr>
        <w:sym w:font="HQPB5" w:char="F073"/>
      </w:r>
      <w:r w:rsidR="00E91470" w:rsidRPr="00E91470">
        <w:rPr>
          <w:szCs w:val="22"/>
        </w:rPr>
        <w:sym w:font="HQPB1" w:char="F0F9"/>
      </w:r>
      <w:r w:rsidR="00E91470" w:rsidRPr="00E91470">
        <w:rPr>
          <w:rFonts w:ascii="(normal text)" w:hAnsi="(normal text)"/>
          <w:sz w:val="16"/>
          <w:szCs w:val="22"/>
          <w:rtl/>
        </w:rPr>
        <w:t xml:space="preserve"> </w:t>
      </w:r>
      <w:r w:rsidR="00E91470" w:rsidRPr="00E91470">
        <w:rPr>
          <w:szCs w:val="22"/>
        </w:rPr>
        <w:sym w:font="HQPB4" w:char="F0D2"/>
      </w:r>
      <w:r w:rsidR="00E91470" w:rsidRPr="00E91470">
        <w:rPr>
          <w:szCs w:val="22"/>
        </w:rPr>
        <w:sym w:font="HQPB1" w:char="F03D"/>
      </w:r>
      <w:r w:rsidR="00E91470" w:rsidRPr="00E91470">
        <w:rPr>
          <w:szCs w:val="22"/>
        </w:rPr>
        <w:sym w:font="HQPB5" w:char="F09F"/>
      </w:r>
      <w:r w:rsidR="00E91470" w:rsidRPr="00E91470">
        <w:rPr>
          <w:szCs w:val="22"/>
        </w:rPr>
        <w:sym w:font="HQPB1" w:char="F0D2"/>
      </w:r>
      <w:r w:rsidR="00E91470" w:rsidRPr="00E91470">
        <w:rPr>
          <w:szCs w:val="22"/>
        </w:rPr>
        <w:sym w:font="HQPB5" w:char="F078"/>
      </w:r>
      <w:r w:rsidR="00E91470" w:rsidRPr="00E91470">
        <w:rPr>
          <w:szCs w:val="22"/>
        </w:rPr>
        <w:sym w:font="HQPB1" w:char="F0EE"/>
      </w:r>
      <w:r w:rsidR="00E91470" w:rsidRPr="00E91470">
        <w:rPr>
          <w:rFonts w:ascii="(normal text)" w:hAnsi="(normal text)"/>
          <w:sz w:val="16"/>
          <w:szCs w:val="22"/>
          <w:rtl/>
        </w:rPr>
        <w:t xml:space="preserve"> </w:t>
      </w:r>
      <w:r w:rsidR="00E91470" w:rsidRPr="00E91470">
        <w:rPr>
          <w:szCs w:val="22"/>
        </w:rPr>
        <w:sym w:font="HQPB5" w:char="F09A"/>
      </w:r>
      <w:r w:rsidR="00E91470" w:rsidRPr="00E91470">
        <w:rPr>
          <w:szCs w:val="22"/>
        </w:rPr>
        <w:sym w:font="HQPB2" w:char="F0C6"/>
      </w:r>
      <w:r w:rsidR="00E91470" w:rsidRPr="00E91470">
        <w:rPr>
          <w:szCs w:val="22"/>
        </w:rPr>
        <w:sym w:font="HQPB4" w:char="F0CF"/>
      </w:r>
      <w:r w:rsidR="00E91470" w:rsidRPr="00E91470">
        <w:rPr>
          <w:szCs w:val="22"/>
        </w:rPr>
        <w:sym w:font="HQPB4" w:char="F069"/>
      </w:r>
      <w:r w:rsidR="00E91470" w:rsidRPr="00E91470">
        <w:rPr>
          <w:szCs w:val="22"/>
        </w:rPr>
        <w:sym w:font="HQPB2" w:char="F042"/>
      </w:r>
      <w:r w:rsidR="00E91470" w:rsidRPr="00E91470">
        <w:rPr>
          <w:rFonts w:ascii="(normal text)" w:hAnsi="(normal text)"/>
          <w:sz w:val="16"/>
          <w:szCs w:val="22"/>
          <w:rtl/>
        </w:rPr>
        <w:t xml:space="preserve"> </w:t>
      </w:r>
      <w:r w:rsidR="00E91470" w:rsidRPr="00E91470">
        <w:rPr>
          <w:szCs w:val="22"/>
        </w:rPr>
        <w:sym w:font="HQPB5" w:char="F0AB"/>
      </w:r>
      <w:r w:rsidR="00E91470" w:rsidRPr="00E91470">
        <w:rPr>
          <w:szCs w:val="22"/>
        </w:rPr>
        <w:sym w:font="HQPB1" w:char="F021"/>
      </w:r>
      <w:r w:rsidR="00E91470" w:rsidRPr="00E91470">
        <w:rPr>
          <w:szCs w:val="22"/>
        </w:rPr>
        <w:sym w:font="HQPB5" w:char="F024"/>
      </w:r>
      <w:r w:rsidR="00E91470" w:rsidRPr="00E91470">
        <w:rPr>
          <w:szCs w:val="22"/>
        </w:rPr>
        <w:sym w:font="HQPB1" w:char="F023"/>
      </w:r>
      <w:r w:rsidR="00E91470" w:rsidRPr="00E91470">
        <w:rPr>
          <w:rFonts w:ascii="(normal text)" w:hAnsi="(normal text)"/>
          <w:sz w:val="16"/>
          <w:szCs w:val="22"/>
          <w:rtl/>
        </w:rPr>
        <w:t xml:space="preserve"> </w:t>
      </w:r>
      <w:r w:rsidR="00E91470" w:rsidRPr="00E91470">
        <w:rPr>
          <w:szCs w:val="22"/>
        </w:rPr>
        <w:sym w:font="HQPB4" w:char="F0F3"/>
      </w:r>
      <w:r w:rsidR="00E91470" w:rsidRPr="00E91470">
        <w:rPr>
          <w:szCs w:val="22"/>
        </w:rPr>
        <w:sym w:font="HQPB2" w:char="F04F"/>
      </w:r>
      <w:r w:rsidR="00E91470" w:rsidRPr="00E91470">
        <w:rPr>
          <w:szCs w:val="22"/>
        </w:rPr>
        <w:sym w:font="HQPB4" w:char="F0DF"/>
      </w:r>
      <w:r w:rsidR="00E91470" w:rsidRPr="00E91470">
        <w:rPr>
          <w:szCs w:val="22"/>
        </w:rPr>
        <w:sym w:font="HQPB2" w:char="F067"/>
      </w:r>
      <w:r w:rsidR="00E91470" w:rsidRPr="00E91470">
        <w:rPr>
          <w:szCs w:val="22"/>
        </w:rPr>
        <w:sym w:font="HQPB5" w:char="F073"/>
      </w:r>
      <w:r w:rsidR="00E91470" w:rsidRPr="00E91470">
        <w:rPr>
          <w:szCs w:val="22"/>
        </w:rPr>
        <w:sym w:font="HQPB2" w:char="F039"/>
      </w:r>
      <w:r w:rsidR="00E91470" w:rsidRPr="00E91470">
        <w:rPr>
          <w:szCs w:val="22"/>
        </w:rPr>
        <w:sym w:font="HQPB5" w:char="F075"/>
      </w:r>
      <w:r w:rsidR="00E91470" w:rsidRPr="00E91470">
        <w:rPr>
          <w:szCs w:val="22"/>
        </w:rPr>
        <w:sym w:font="HQPB2" w:char="F072"/>
      </w:r>
      <w:r w:rsidR="00E91470" w:rsidRPr="00E91470">
        <w:rPr>
          <w:rFonts w:ascii="(normal text)" w:hAnsi="(normal text)"/>
          <w:sz w:val="16"/>
          <w:szCs w:val="22"/>
          <w:rtl/>
        </w:rPr>
        <w:t xml:space="preserve"> </w:t>
      </w:r>
      <w:r w:rsidR="00E91470" w:rsidRPr="00E91470">
        <w:rPr>
          <w:szCs w:val="22"/>
        </w:rPr>
        <w:sym w:font="HQPB4" w:char="F0EB"/>
      </w:r>
      <w:r w:rsidR="00E91470" w:rsidRPr="00E91470">
        <w:rPr>
          <w:szCs w:val="22"/>
        </w:rPr>
        <w:sym w:font="HQPB3" w:char="F055"/>
      </w:r>
      <w:r w:rsidR="00E91470" w:rsidRPr="00E91470">
        <w:rPr>
          <w:szCs w:val="22"/>
        </w:rPr>
        <w:sym w:font="HQPB1" w:char="F023"/>
      </w:r>
      <w:r w:rsidR="00E91470" w:rsidRPr="00E91470">
        <w:rPr>
          <w:szCs w:val="22"/>
        </w:rPr>
        <w:sym w:font="HQPB5" w:char="F078"/>
      </w:r>
      <w:r w:rsidR="00E91470" w:rsidRPr="00E91470">
        <w:rPr>
          <w:szCs w:val="22"/>
        </w:rPr>
        <w:sym w:font="HQPB1" w:char="F08B"/>
      </w:r>
      <w:r w:rsidR="00E91470" w:rsidRPr="00E91470">
        <w:rPr>
          <w:szCs w:val="22"/>
        </w:rPr>
        <w:sym w:font="HQPB5" w:char="F074"/>
      </w:r>
      <w:r w:rsidR="00E91470" w:rsidRPr="00E91470">
        <w:rPr>
          <w:szCs w:val="22"/>
        </w:rPr>
        <w:sym w:font="HQPB1" w:char="F0E3"/>
      </w:r>
      <w:r w:rsidR="00E91470" w:rsidRPr="00E91470">
        <w:rPr>
          <w:rFonts w:ascii="(normal text)" w:hAnsi="(normal text)"/>
          <w:sz w:val="16"/>
          <w:szCs w:val="22"/>
          <w:rtl/>
        </w:rPr>
        <w:t xml:space="preserve"> </w:t>
      </w:r>
      <w:r w:rsidR="00E91470" w:rsidRPr="00E91470">
        <w:rPr>
          <w:szCs w:val="22"/>
        </w:rPr>
        <w:sym w:font="HQPB4" w:char="F0D2"/>
      </w:r>
      <w:r w:rsidR="00E91470" w:rsidRPr="00E91470">
        <w:rPr>
          <w:szCs w:val="22"/>
        </w:rPr>
        <w:sym w:font="HQPB2" w:char="F04F"/>
      </w:r>
      <w:r w:rsidR="00E91470" w:rsidRPr="00E91470">
        <w:rPr>
          <w:szCs w:val="22"/>
        </w:rPr>
        <w:sym w:font="HQPB2" w:char="F08A"/>
      </w:r>
      <w:r w:rsidR="00E91470" w:rsidRPr="00E91470">
        <w:rPr>
          <w:szCs w:val="22"/>
        </w:rPr>
        <w:sym w:font="HQPB4" w:char="F0CF"/>
      </w:r>
      <w:r w:rsidR="00E91470" w:rsidRPr="00E91470">
        <w:rPr>
          <w:szCs w:val="22"/>
        </w:rPr>
        <w:sym w:font="HQPB1" w:char="F0E0"/>
      </w:r>
      <w:r w:rsidR="00E91470" w:rsidRPr="00E91470">
        <w:rPr>
          <w:szCs w:val="22"/>
        </w:rPr>
        <w:sym w:font="HQPB5" w:char="F074"/>
      </w:r>
      <w:r w:rsidR="00E91470" w:rsidRPr="00E91470">
        <w:rPr>
          <w:szCs w:val="22"/>
        </w:rPr>
        <w:sym w:font="HQPB1" w:char="F0E3"/>
      </w:r>
      <w:r w:rsidR="00E91470" w:rsidRPr="00E91470">
        <w:rPr>
          <w:rFonts w:ascii="(normal text)" w:hAnsi="(normal text)"/>
          <w:sz w:val="16"/>
          <w:szCs w:val="22"/>
          <w:rtl/>
        </w:rPr>
        <w:t xml:space="preserve"> </w:t>
      </w:r>
      <w:r w:rsidR="00E91470" w:rsidRPr="00E91470">
        <w:rPr>
          <w:szCs w:val="22"/>
        </w:rPr>
        <w:sym w:font="HQPB2" w:char="F0C7"/>
      </w:r>
      <w:r w:rsidR="00E91470" w:rsidRPr="00E91470">
        <w:rPr>
          <w:szCs w:val="22"/>
        </w:rPr>
        <w:sym w:font="HQPB2" w:char="F0CA"/>
      </w:r>
      <w:r w:rsidR="00E91470" w:rsidRPr="00E91470">
        <w:rPr>
          <w:szCs w:val="22"/>
        </w:rPr>
        <w:sym w:font="HQPB2" w:char="F0C9"/>
      </w:r>
      <w:r w:rsidR="00E91470" w:rsidRPr="00E91470">
        <w:rPr>
          <w:szCs w:val="22"/>
        </w:rPr>
        <w:sym w:font="HQPB2" w:char="F0CF"/>
      </w:r>
      <w:r w:rsidR="00E91470" w:rsidRPr="00E91470">
        <w:rPr>
          <w:szCs w:val="22"/>
        </w:rPr>
        <w:sym w:font="HQPB2" w:char="F0C8"/>
      </w:r>
      <w:r w:rsidR="00E91470">
        <w:rPr>
          <w:rFonts w:ascii="(normal text)" w:hAnsi="(normal text)" w:cs="Traditional Arabic" w:hint="cs"/>
          <w:rtl/>
        </w:rPr>
        <w:t>﴾</w:t>
      </w:r>
      <w:r w:rsidRPr="00F15E40">
        <w:rPr>
          <w:rFonts w:ascii="Times New Roman" w:eastAsia="Times New Roman" w:hAnsi="Times New Roman" w:cs="Traditional Arabic" w:hint="cs"/>
          <w:sz w:val="28"/>
          <w:rtl/>
          <w:lang w:bidi="fa-IR"/>
        </w:rPr>
        <w:t xml:space="preserve"> (النحل:106)</w:t>
      </w:r>
      <w:r w:rsidRPr="00F15E40">
        <w:rPr>
          <w:rFonts w:ascii="Times New Roman" w:eastAsia="Times New Roman" w:hAnsi="Times New Roman" w:cs="B Badr" w:hint="cs"/>
          <w:sz w:val="28"/>
          <w:rtl/>
        </w:rPr>
        <w:t>.</w:t>
      </w:r>
      <w:r w:rsidRPr="00F15E40">
        <w:rPr>
          <w:rFonts w:ascii="Times New Roman" w:eastAsia="Times New Roman" w:hAnsi="Times New Roman" w:cs="AL-Hotham" w:hint="cs"/>
          <w:sz w:val="28"/>
          <w:rtl/>
        </w:rPr>
        <w:t xml:space="preserve"> </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rPr>
        <w:t>كسانى كه بعد از ايمان كافر شوند ـ بجز</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كه تحت فشار واقع شده‏اند در حالى كه قلبشان آرام و با ايمان است ـ آرى،</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كه سينه خود را براى پذيرش كفر گشوده‏اند، غضب خدا بر</w:t>
      </w:r>
      <w:r w:rsidR="00FE0FA5">
        <w:rPr>
          <w:rFonts w:ascii="Times New Roman" w:eastAsia="Times New Roman" w:hAnsi="Times New Roman" w:hint="cs"/>
          <w:sz w:val="28"/>
          <w:rtl/>
        </w:rPr>
        <w:t xml:space="preserve"> آن‌هاست</w:t>
      </w:r>
      <w:r w:rsidR="00AF49F1">
        <w:rPr>
          <w:rFonts w:ascii="Times New Roman" w:eastAsia="Times New Roman" w:hAnsi="Times New Roman" w:hint="cs"/>
          <w:sz w:val="28"/>
          <w:rtl/>
        </w:rPr>
        <w:t>؛</w:t>
      </w:r>
      <w:r w:rsidRPr="00F15E40">
        <w:rPr>
          <w:rFonts w:ascii="Times New Roman" w:eastAsia="Times New Roman" w:hAnsi="Times New Roman" w:hint="cs"/>
          <w:sz w:val="28"/>
          <w:rtl/>
        </w:rPr>
        <w:t xml:space="preserve"> و عذاب عظيمى در انتظارشان!</w:t>
      </w:r>
      <w:r w:rsidRPr="00F15E40">
        <w:rPr>
          <w:rFonts w:ascii="Times New Roman" w:eastAsia="Times New Roman" w:hAnsi="Times New Roman" w:cs="Traditional Arabic" w:hint="cs"/>
          <w:sz w:val="28"/>
          <w:rtl/>
        </w:rPr>
        <w:t>»</w:t>
      </w:r>
      <w:r w:rsidRPr="00F15E40">
        <w:rPr>
          <w:rFonts w:ascii="Times New Roman" w:eastAsia="Times New Roman" w:hAnsi="Times New Roman" w:cs="AL-Hotham" w:hint="cs"/>
          <w:sz w:val="28"/>
          <w:rtl/>
        </w:rPr>
        <w:t>.</w:t>
      </w:r>
    </w:p>
    <w:p w:rsidR="000F7D5B" w:rsidRPr="000F3ADC" w:rsidRDefault="000F7D5B" w:rsidP="000F3ADC">
      <w:pPr>
        <w:ind w:firstLine="284"/>
        <w:jc w:val="both"/>
        <w:rPr>
          <w:rFonts w:ascii="Times New Roman" w:eastAsia="Times New Roman" w:hAnsi="Times New Roman" w:cs="Traditional Arabic" w:hint="cs"/>
          <w:b/>
          <w:bCs/>
          <w:sz w:val="28"/>
          <w:rtl/>
          <w:lang w:bidi="fa-IR"/>
        </w:rPr>
      </w:pPr>
      <w:r w:rsidRPr="00F15E40">
        <w:rPr>
          <w:rFonts w:ascii="Times New Roman" w:eastAsia="Times New Roman" w:hAnsi="Times New Roman" w:hint="cs"/>
          <w:sz w:val="28"/>
          <w:rtl/>
          <w:lang w:bidi="fa-IR"/>
        </w:rPr>
        <w:t>بنابراين آيه تنها کفرى که صاحب آن مجبور به گفتن آنست کفر نمي‌داند</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اما بر زبان آوردن آن در شرائط ترس، طمع، مدارا با مردم، عشق به وطن و قوم و خويش، حبّ مال و مقام و يا ارتکاب آن از روي مزاح، کفر محسوب مي‌شود. آيه اين را بيان مي‌دارد که انسان در مورد گفتار خود مورد اجبار و فشار قرار مي‌گيرد و قلب و اعتقاداتش مصون از اين اجبار هستند بنابراين تنها مورد مستثنايي که بر زبان آوردن کفر، کفر محسوب نمي‌شود همان حالت اجبار و فشار است اما ديگر وضعيتهايي که ذکر شد، از اين مورد جدا هستند زيرا هم گفتار و هم پندار فرد در اختيار خود اوست. همچنين قرآن در اين زمينه باز مي‌فرمايد:</w:t>
      </w:r>
      <w:r w:rsidR="000F3ADC">
        <w:rPr>
          <w:rFonts w:ascii="Times New Roman" w:eastAsia="Times New Roman" w:hAnsi="Times New Roman" w:hint="cs"/>
          <w:sz w:val="28"/>
          <w:rtl/>
          <w:lang w:bidi="fa-IR"/>
        </w:rPr>
        <w:t xml:space="preserve"> </w:t>
      </w:r>
      <w:r w:rsidR="000F3ADC">
        <w:rPr>
          <w:rFonts w:ascii="Times New Roman" w:eastAsia="Times New Roman" w:hAnsi="Times New Roman" w:cs="Traditional Arabic" w:hint="cs"/>
          <w:sz w:val="28"/>
          <w:rtl/>
          <w:lang w:bidi="fa-IR"/>
        </w:rPr>
        <w:t>﴿</w:t>
      </w:r>
      <w:r w:rsidR="000F3ADC" w:rsidRPr="000F3ADC">
        <w:rPr>
          <w:szCs w:val="22"/>
        </w:rPr>
        <w:sym w:font="HQPB5" w:char="F09A"/>
      </w:r>
      <w:r w:rsidR="000F3ADC" w:rsidRPr="000F3ADC">
        <w:rPr>
          <w:szCs w:val="22"/>
        </w:rPr>
        <w:sym w:font="HQPB3" w:char="F081"/>
      </w:r>
      <w:r w:rsidR="000F3ADC" w:rsidRPr="000F3ADC">
        <w:rPr>
          <w:szCs w:val="22"/>
        </w:rPr>
        <w:sym w:font="HQPB4" w:char="F0CF"/>
      </w:r>
      <w:r w:rsidR="000F3ADC" w:rsidRPr="000F3ADC">
        <w:rPr>
          <w:szCs w:val="22"/>
        </w:rPr>
        <w:sym w:font="HQPB2" w:char="F039"/>
      </w:r>
      <w:r w:rsidR="000F3ADC" w:rsidRPr="000F3ADC">
        <w:rPr>
          <w:szCs w:val="22"/>
        </w:rPr>
        <w:sym w:font="HQPB2" w:char="F0BA"/>
      </w:r>
      <w:r w:rsidR="000F3ADC" w:rsidRPr="000F3ADC">
        <w:rPr>
          <w:szCs w:val="22"/>
        </w:rPr>
        <w:sym w:font="HQPB5" w:char="F073"/>
      </w:r>
      <w:r w:rsidR="000F3ADC" w:rsidRPr="000F3ADC">
        <w:rPr>
          <w:szCs w:val="22"/>
        </w:rPr>
        <w:sym w:font="HQPB1" w:char="F08C"/>
      </w:r>
      <w:r w:rsidR="000F3ADC" w:rsidRPr="000F3ADC">
        <w:rPr>
          <w:rFonts w:ascii="(normal text)" w:hAnsi="(normal text)"/>
          <w:sz w:val="16"/>
          <w:szCs w:val="22"/>
          <w:rtl/>
        </w:rPr>
        <w:t xml:space="preserve"> </w:t>
      </w:r>
      <w:r w:rsidR="000F3ADC" w:rsidRPr="000F3ADC">
        <w:rPr>
          <w:szCs w:val="22"/>
        </w:rPr>
        <w:sym w:font="HQPB4" w:char="F0DE"/>
      </w:r>
      <w:r w:rsidR="000F3ADC" w:rsidRPr="000F3ADC">
        <w:rPr>
          <w:szCs w:val="22"/>
        </w:rPr>
        <w:sym w:font="HQPB2" w:char="F04F"/>
      </w:r>
      <w:r w:rsidR="000F3ADC" w:rsidRPr="000F3ADC">
        <w:rPr>
          <w:szCs w:val="22"/>
        </w:rPr>
        <w:sym w:font="HQPB4" w:char="F0DF"/>
      </w:r>
      <w:r w:rsidR="000F3ADC" w:rsidRPr="000F3ADC">
        <w:rPr>
          <w:szCs w:val="22"/>
        </w:rPr>
        <w:sym w:font="HQPB2" w:char="F067"/>
      </w:r>
      <w:r w:rsidR="000F3ADC" w:rsidRPr="000F3ADC">
        <w:rPr>
          <w:szCs w:val="22"/>
        </w:rPr>
        <w:sym w:font="HQPB4" w:char="F0AF"/>
      </w:r>
      <w:r w:rsidR="000F3ADC" w:rsidRPr="000F3ADC">
        <w:rPr>
          <w:szCs w:val="22"/>
        </w:rPr>
        <w:sym w:font="HQPB2" w:char="F052"/>
      </w:r>
      <w:r w:rsidR="000F3ADC" w:rsidRPr="000F3ADC">
        <w:rPr>
          <w:szCs w:val="22"/>
        </w:rPr>
        <w:sym w:font="HQPB5" w:char="F072"/>
      </w:r>
      <w:r w:rsidR="000F3ADC" w:rsidRPr="000F3ADC">
        <w:rPr>
          <w:szCs w:val="22"/>
        </w:rPr>
        <w:sym w:font="HQPB1" w:char="F027"/>
      </w:r>
      <w:r w:rsidR="000F3ADC" w:rsidRPr="000F3ADC">
        <w:rPr>
          <w:szCs w:val="22"/>
        </w:rPr>
        <w:sym w:font="HQPB4" w:char="F0CE"/>
      </w:r>
      <w:r w:rsidR="000F3ADC" w:rsidRPr="000F3ADC">
        <w:rPr>
          <w:szCs w:val="22"/>
        </w:rPr>
        <w:sym w:font="HQPB1" w:char="F02F"/>
      </w:r>
      <w:r w:rsidR="000F3ADC" w:rsidRPr="000F3ADC">
        <w:rPr>
          <w:rFonts w:ascii="(normal text)" w:hAnsi="(normal text)"/>
          <w:sz w:val="16"/>
          <w:szCs w:val="22"/>
          <w:rtl/>
        </w:rPr>
        <w:t xml:space="preserve"> </w:t>
      </w:r>
      <w:r w:rsidR="000F3ADC" w:rsidRPr="000F3ADC">
        <w:rPr>
          <w:szCs w:val="22"/>
        </w:rPr>
        <w:sym w:font="HQPB5" w:char="F028"/>
      </w:r>
      <w:r w:rsidR="000F3ADC" w:rsidRPr="000F3ADC">
        <w:rPr>
          <w:szCs w:val="22"/>
        </w:rPr>
        <w:sym w:font="HQPB1" w:char="F023"/>
      </w:r>
      <w:r w:rsidR="000F3ADC" w:rsidRPr="000F3ADC">
        <w:rPr>
          <w:szCs w:val="22"/>
        </w:rPr>
        <w:sym w:font="HQPB2" w:char="F071"/>
      </w:r>
      <w:r w:rsidR="000F3ADC" w:rsidRPr="000F3ADC">
        <w:rPr>
          <w:szCs w:val="22"/>
        </w:rPr>
        <w:sym w:font="HQPB4" w:char="F099"/>
      </w:r>
      <w:r w:rsidR="000F3ADC" w:rsidRPr="000F3ADC">
        <w:rPr>
          <w:szCs w:val="22"/>
        </w:rPr>
        <w:sym w:font="HQPB1" w:char="F036"/>
      </w:r>
      <w:r w:rsidR="000F3ADC" w:rsidRPr="000F3ADC">
        <w:rPr>
          <w:szCs w:val="22"/>
        </w:rPr>
        <w:sym w:font="HQPB5" w:char="F079"/>
      </w:r>
      <w:r w:rsidR="000F3ADC" w:rsidRPr="000F3ADC">
        <w:rPr>
          <w:szCs w:val="22"/>
        </w:rPr>
        <w:sym w:font="HQPB1" w:char="F073"/>
      </w:r>
      <w:r w:rsidR="000F3ADC" w:rsidRPr="000F3ADC">
        <w:rPr>
          <w:szCs w:val="22"/>
        </w:rPr>
        <w:sym w:font="HQPB5" w:char="F074"/>
      </w:r>
      <w:r w:rsidR="000F3ADC" w:rsidRPr="000F3ADC">
        <w:rPr>
          <w:szCs w:val="22"/>
        </w:rPr>
        <w:sym w:font="HQPB1" w:char="F046"/>
      </w:r>
      <w:r w:rsidR="000F3ADC" w:rsidRPr="000F3ADC">
        <w:rPr>
          <w:szCs w:val="22"/>
        </w:rPr>
        <w:sym w:font="HQPB4" w:char="F0F3"/>
      </w:r>
      <w:r w:rsidR="000F3ADC" w:rsidRPr="000F3ADC">
        <w:rPr>
          <w:szCs w:val="22"/>
        </w:rPr>
        <w:sym w:font="HQPB1" w:char="F099"/>
      </w:r>
      <w:r w:rsidR="000F3ADC" w:rsidRPr="000F3ADC">
        <w:rPr>
          <w:szCs w:val="22"/>
        </w:rPr>
        <w:sym w:font="HQPB5" w:char="F024"/>
      </w:r>
      <w:r w:rsidR="000F3ADC" w:rsidRPr="000F3ADC">
        <w:rPr>
          <w:szCs w:val="22"/>
        </w:rPr>
        <w:sym w:font="HQPB1" w:char="F023"/>
      </w:r>
      <w:r w:rsidR="000F3ADC" w:rsidRPr="000F3ADC">
        <w:rPr>
          <w:rFonts w:ascii="(normal text)" w:hAnsi="(normal text)"/>
          <w:sz w:val="16"/>
          <w:szCs w:val="22"/>
          <w:rtl/>
        </w:rPr>
        <w:t xml:space="preserve"> </w:t>
      </w:r>
      <w:r w:rsidR="000F3ADC" w:rsidRPr="000F3ADC">
        <w:rPr>
          <w:szCs w:val="22"/>
        </w:rPr>
        <w:sym w:font="HQPB5" w:char="F06E"/>
      </w:r>
      <w:r w:rsidR="000F3ADC" w:rsidRPr="000F3ADC">
        <w:rPr>
          <w:szCs w:val="22"/>
        </w:rPr>
        <w:sym w:font="HQPB2" w:char="F06F"/>
      </w:r>
      <w:r w:rsidR="000F3ADC" w:rsidRPr="000F3ADC">
        <w:rPr>
          <w:szCs w:val="22"/>
        </w:rPr>
        <w:sym w:font="HQPB5" w:char="F034"/>
      </w:r>
      <w:r w:rsidR="000F3ADC" w:rsidRPr="000F3ADC">
        <w:rPr>
          <w:szCs w:val="22"/>
        </w:rPr>
        <w:sym w:font="HQPB2" w:char="F071"/>
      </w:r>
      <w:r w:rsidR="000F3ADC" w:rsidRPr="000F3ADC">
        <w:rPr>
          <w:szCs w:val="22"/>
        </w:rPr>
        <w:sym w:font="HQPB5" w:char="F075"/>
      </w:r>
      <w:r w:rsidR="000F3ADC" w:rsidRPr="000F3ADC">
        <w:rPr>
          <w:szCs w:val="22"/>
        </w:rPr>
        <w:sym w:font="HQPB2" w:char="F08A"/>
      </w:r>
      <w:r w:rsidR="000F3ADC" w:rsidRPr="000F3ADC">
        <w:rPr>
          <w:szCs w:val="22"/>
        </w:rPr>
        <w:sym w:font="HQPB5" w:char="F079"/>
      </w:r>
      <w:r w:rsidR="000F3ADC" w:rsidRPr="000F3ADC">
        <w:rPr>
          <w:szCs w:val="22"/>
        </w:rPr>
        <w:sym w:font="HQPB1" w:char="F073"/>
      </w:r>
      <w:r w:rsidR="000F3ADC" w:rsidRPr="000F3ADC">
        <w:rPr>
          <w:szCs w:val="22"/>
        </w:rPr>
        <w:sym w:font="HQPB4" w:char="F0F8"/>
      </w:r>
      <w:r w:rsidR="000F3ADC" w:rsidRPr="000F3ADC">
        <w:rPr>
          <w:szCs w:val="22"/>
        </w:rPr>
        <w:sym w:font="HQPB2" w:char="F039"/>
      </w:r>
      <w:r w:rsidR="000F3ADC" w:rsidRPr="000F3ADC">
        <w:rPr>
          <w:szCs w:val="22"/>
        </w:rPr>
        <w:sym w:font="HQPB5" w:char="F024"/>
      </w:r>
      <w:r w:rsidR="000F3ADC" w:rsidRPr="000F3ADC">
        <w:rPr>
          <w:szCs w:val="22"/>
        </w:rPr>
        <w:sym w:font="HQPB1" w:char="F023"/>
      </w:r>
      <w:r w:rsidR="000F3ADC" w:rsidRPr="000F3ADC">
        <w:rPr>
          <w:rFonts w:ascii="(normal text)" w:hAnsi="(normal text)"/>
          <w:sz w:val="16"/>
          <w:szCs w:val="22"/>
          <w:rtl/>
        </w:rPr>
        <w:t xml:space="preserve"> </w:t>
      </w:r>
      <w:r w:rsidR="000F3ADC" w:rsidRPr="000F3ADC">
        <w:rPr>
          <w:szCs w:val="22"/>
        </w:rPr>
        <w:sym w:font="HQPB1" w:char="F024"/>
      </w:r>
      <w:r w:rsidR="000F3ADC" w:rsidRPr="000F3ADC">
        <w:rPr>
          <w:szCs w:val="22"/>
        </w:rPr>
        <w:sym w:font="HQPB5" w:char="F075"/>
      </w:r>
      <w:r w:rsidR="000F3ADC" w:rsidRPr="000F3ADC">
        <w:rPr>
          <w:szCs w:val="22"/>
        </w:rPr>
        <w:sym w:font="HQPB2" w:char="F08B"/>
      </w:r>
      <w:r w:rsidR="000F3ADC" w:rsidRPr="000F3ADC">
        <w:rPr>
          <w:szCs w:val="22"/>
        </w:rPr>
        <w:sym w:font="HQPB4" w:char="F0F7"/>
      </w:r>
      <w:r w:rsidR="000F3ADC" w:rsidRPr="000F3ADC">
        <w:rPr>
          <w:szCs w:val="22"/>
        </w:rPr>
        <w:sym w:font="HQPB2" w:char="F052"/>
      </w:r>
      <w:r w:rsidR="000F3ADC" w:rsidRPr="000F3ADC">
        <w:rPr>
          <w:szCs w:val="22"/>
        </w:rPr>
        <w:sym w:font="HQPB4" w:char="F091"/>
      </w:r>
      <w:r w:rsidR="000F3ADC" w:rsidRPr="000F3ADC">
        <w:rPr>
          <w:szCs w:val="22"/>
        </w:rPr>
        <w:sym w:font="HQPB1" w:char="F089"/>
      </w:r>
      <w:r w:rsidR="000F3ADC" w:rsidRPr="000F3ADC">
        <w:rPr>
          <w:szCs w:val="22"/>
        </w:rPr>
        <w:sym w:font="HQPB2" w:char="F039"/>
      </w:r>
      <w:r w:rsidR="000F3ADC" w:rsidRPr="000F3ADC">
        <w:rPr>
          <w:szCs w:val="22"/>
        </w:rPr>
        <w:sym w:font="HQPB5" w:char="F024"/>
      </w:r>
      <w:r w:rsidR="000F3ADC" w:rsidRPr="000F3ADC">
        <w:rPr>
          <w:szCs w:val="22"/>
        </w:rPr>
        <w:sym w:font="HQPB1" w:char="F023"/>
      </w:r>
      <w:r w:rsidR="000F3ADC" w:rsidRPr="000F3ADC">
        <w:rPr>
          <w:rFonts w:ascii="(normal text)" w:hAnsi="(normal text)"/>
          <w:sz w:val="16"/>
          <w:szCs w:val="22"/>
          <w:rtl/>
        </w:rPr>
        <w:t xml:space="preserve"> </w:t>
      </w:r>
      <w:r w:rsidR="000F3ADC" w:rsidRPr="000F3ADC">
        <w:rPr>
          <w:szCs w:val="22"/>
        </w:rPr>
        <w:sym w:font="HQPB2" w:char="F092"/>
      </w:r>
      <w:r w:rsidR="000F3ADC" w:rsidRPr="000F3ADC">
        <w:rPr>
          <w:szCs w:val="22"/>
        </w:rPr>
        <w:sym w:font="HQPB5" w:char="F06E"/>
      </w:r>
      <w:r w:rsidR="000F3ADC" w:rsidRPr="000F3ADC">
        <w:rPr>
          <w:szCs w:val="22"/>
        </w:rPr>
        <w:sym w:font="HQPB2" w:char="F03F"/>
      </w:r>
      <w:r w:rsidR="000F3ADC" w:rsidRPr="000F3ADC">
        <w:rPr>
          <w:szCs w:val="22"/>
        </w:rPr>
        <w:sym w:font="HQPB5" w:char="F074"/>
      </w:r>
      <w:r w:rsidR="000F3ADC" w:rsidRPr="000F3ADC">
        <w:rPr>
          <w:szCs w:val="22"/>
        </w:rPr>
        <w:sym w:font="HQPB1" w:char="F0E3"/>
      </w:r>
      <w:r w:rsidR="000F3ADC" w:rsidRPr="000F3ADC">
        <w:rPr>
          <w:rFonts w:ascii="(normal text)" w:hAnsi="(normal text)"/>
          <w:sz w:val="16"/>
          <w:szCs w:val="22"/>
          <w:rtl/>
        </w:rPr>
        <w:t xml:space="preserve"> </w:t>
      </w:r>
      <w:r w:rsidR="000F3ADC" w:rsidRPr="000F3ADC">
        <w:rPr>
          <w:szCs w:val="22"/>
        </w:rPr>
        <w:sym w:font="HQPB4" w:char="F0CD"/>
      </w:r>
      <w:r w:rsidR="000F3ADC" w:rsidRPr="000F3ADC">
        <w:rPr>
          <w:szCs w:val="22"/>
        </w:rPr>
        <w:sym w:font="HQPB2" w:char="F06F"/>
      </w:r>
      <w:r w:rsidR="000F3ADC" w:rsidRPr="000F3ADC">
        <w:rPr>
          <w:szCs w:val="22"/>
        </w:rPr>
        <w:sym w:font="HQPB5" w:char="F074"/>
      </w:r>
      <w:r w:rsidR="000F3ADC" w:rsidRPr="000F3ADC">
        <w:rPr>
          <w:szCs w:val="22"/>
        </w:rPr>
        <w:sym w:font="HQPB1" w:char="F08D"/>
      </w:r>
      <w:r w:rsidR="000F3ADC" w:rsidRPr="000F3ADC">
        <w:rPr>
          <w:szCs w:val="22"/>
        </w:rPr>
        <w:sym w:font="HQPB4" w:char="F0C5"/>
      </w:r>
      <w:r w:rsidR="000F3ADC" w:rsidRPr="000F3ADC">
        <w:rPr>
          <w:szCs w:val="22"/>
        </w:rPr>
        <w:sym w:font="HQPB1" w:char="F07A"/>
      </w:r>
      <w:r w:rsidR="000F3ADC" w:rsidRPr="000F3ADC">
        <w:rPr>
          <w:szCs w:val="22"/>
        </w:rPr>
        <w:sym w:font="HQPB5" w:char="F046"/>
      </w:r>
      <w:r w:rsidR="000F3ADC" w:rsidRPr="000F3ADC">
        <w:rPr>
          <w:szCs w:val="22"/>
        </w:rPr>
        <w:sym w:font="HQPB2" w:char="F079"/>
      </w:r>
      <w:r w:rsidR="000F3ADC" w:rsidRPr="000F3ADC">
        <w:rPr>
          <w:szCs w:val="22"/>
        </w:rPr>
        <w:sym w:font="HQPB5" w:char="F024"/>
      </w:r>
      <w:r w:rsidR="000F3ADC" w:rsidRPr="000F3ADC">
        <w:rPr>
          <w:szCs w:val="22"/>
        </w:rPr>
        <w:sym w:font="HQPB1" w:char="F023"/>
      </w:r>
      <w:r w:rsidR="000F3ADC" w:rsidRPr="000F3ADC">
        <w:rPr>
          <w:rFonts w:ascii="(normal text)" w:hAnsi="(normal text)"/>
          <w:sz w:val="16"/>
          <w:szCs w:val="22"/>
          <w:rtl/>
        </w:rPr>
        <w:t xml:space="preserve"> </w:t>
      </w:r>
      <w:r w:rsidR="000F3ADC" w:rsidRPr="000F3ADC">
        <w:rPr>
          <w:szCs w:val="22"/>
        </w:rPr>
        <w:sym w:font="HQPB4" w:char="F09E"/>
      </w:r>
      <w:r w:rsidR="000F3ADC" w:rsidRPr="000F3ADC">
        <w:rPr>
          <w:szCs w:val="22"/>
        </w:rPr>
        <w:sym w:font="HQPB2" w:char="F063"/>
      </w:r>
      <w:r w:rsidR="000F3ADC" w:rsidRPr="000F3ADC">
        <w:rPr>
          <w:szCs w:val="22"/>
        </w:rPr>
        <w:sym w:font="HQPB5" w:char="F072"/>
      </w:r>
      <w:r w:rsidR="000F3ADC" w:rsidRPr="000F3ADC">
        <w:rPr>
          <w:szCs w:val="22"/>
        </w:rPr>
        <w:sym w:font="HQPB1" w:char="F026"/>
      </w:r>
      <w:r w:rsidR="000F3ADC" w:rsidRPr="000F3ADC">
        <w:rPr>
          <w:szCs w:val="22"/>
        </w:rPr>
        <w:sym w:font="HQPB5" w:char="F075"/>
      </w:r>
      <w:r w:rsidR="000F3ADC" w:rsidRPr="000F3ADC">
        <w:rPr>
          <w:szCs w:val="22"/>
        </w:rPr>
        <w:sym w:font="HQPB2" w:char="F072"/>
      </w:r>
      <w:r w:rsidR="000F3ADC" w:rsidRPr="000F3ADC">
        <w:rPr>
          <w:rFonts w:ascii="(normal text)" w:hAnsi="(normal text)"/>
          <w:sz w:val="16"/>
          <w:szCs w:val="22"/>
          <w:rtl/>
        </w:rPr>
        <w:t xml:space="preserve"> </w:t>
      </w:r>
      <w:r w:rsidR="000F3ADC" w:rsidRPr="000F3ADC">
        <w:rPr>
          <w:szCs w:val="22"/>
        </w:rPr>
        <w:sym w:font="HQPB5" w:char="F0A9"/>
      </w:r>
      <w:r w:rsidR="000F3ADC" w:rsidRPr="000F3ADC">
        <w:rPr>
          <w:szCs w:val="22"/>
        </w:rPr>
        <w:sym w:font="HQPB1" w:char="F021"/>
      </w:r>
      <w:r w:rsidR="000F3ADC" w:rsidRPr="000F3ADC">
        <w:rPr>
          <w:szCs w:val="22"/>
        </w:rPr>
        <w:sym w:font="HQPB5" w:char="F024"/>
      </w:r>
      <w:r w:rsidR="000F3ADC" w:rsidRPr="000F3ADC">
        <w:rPr>
          <w:szCs w:val="22"/>
        </w:rPr>
        <w:sym w:font="HQPB1" w:char="F023"/>
      </w:r>
      <w:r w:rsidR="000F3ADC" w:rsidRPr="000F3ADC">
        <w:rPr>
          <w:rFonts w:ascii="(normal text)" w:hAnsi="(normal text)"/>
          <w:sz w:val="16"/>
          <w:szCs w:val="22"/>
          <w:rtl/>
        </w:rPr>
        <w:t xml:space="preserve"> </w:t>
      </w:r>
      <w:r w:rsidR="000F3ADC" w:rsidRPr="000F3ADC">
        <w:rPr>
          <w:szCs w:val="22"/>
        </w:rPr>
        <w:sym w:font="HQPB5" w:char="F09F"/>
      </w:r>
      <w:r w:rsidR="000F3ADC" w:rsidRPr="000F3ADC">
        <w:rPr>
          <w:szCs w:val="22"/>
        </w:rPr>
        <w:sym w:font="HQPB2" w:char="F077"/>
      </w:r>
      <w:r w:rsidR="000F3ADC" w:rsidRPr="000F3ADC">
        <w:rPr>
          <w:rFonts w:ascii="(normal text)" w:hAnsi="(normal text)"/>
          <w:sz w:val="16"/>
          <w:szCs w:val="22"/>
          <w:rtl/>
        </w:rPr>
        <w:t xml:space="preserve"> </w:t>
      </w:r>
      <w:r w:rsidR="000F3ADC" w:rsidRPr="000F3ADC">
        <w:rPr>
          <w:szCs w:val="22"/>
        </w:rPr>
        <w:sym w:font="HQPB2" w:char="F093"/>
      </w:r>
      <w:r w:rsidR="000F3ADC" w:rsidRPr="000F3ADC">
        <w:rPr>
          <w:szCs w:val="22"/>
        </w:rPr>
        <w:sym w:font="HQPB4" w:char="F0CF"/>
      </w:r>
      <w:r w:rsidR="000F3ADC" w:rsidRPr="000F3ADC">
        <w:rPr>
          <w:szCs w:val="22"/>
        </w:rPr>
        <w:sym w:font="HQPB1" w:char="F089"/>
      </w:r>
      <w:r w:rsidR="000F3ADC" w:rsidRPr="000F3ADC">
        <w:rPr>
          <w:szCs w:val="22"/>
        </w:rPr>
        <w:sym w:font="HQPB4" w:char="F0F4"/>
      </w:r>
      <w:r w:rsidR="000F3ADC" w:rsidRPr="000F3ADC">
        <w:rPr>
          <w:szCs w:val="22"/>
        </w:rPr>
        <w:sym w:font="HQPB2" w:char="F067"/>
      </w:r>
      <w:r w:rsidR="000F3ADC" w:rsidRPr="000F3ADC">
        <w:rPr>
          <w:szCs w:val="22"/>
        </w:rPr>
        <w:sym w:font="HQPB5" w:char="F074"/>
      </w:r>
      <w:r w:rsidR="000F3ADC" w:rsidRPr="000F3ADC">
        <w:rPr>
          <w:szCs w:val="22"/>
        </w:rPr>
        <w:sym w:font="HQPB2" w:char="F083"/>
      </w:r>
      <w:r w:rsidR="000F3ADC" w:rsidRPr="000F3ADC">
        <w:rPr>
          <w:rFonts w:ascii="(normal text)" w:hAnsi="(normal text)"/>
          <w:sz w:val="16"/>
          <w:szCs w:val="22"/>
          <w:rtl/>
        </w:rPr>
        <w:t xml:space="preserve"> </w:t>
      </w:r>
      <w:r w:rsidR="000F3ADC" w:rsidRPr="000F3ADC">
        <w:rPr>
          <w:szCs w:val="22"/>
        </w:rPr>
        <w:sym w:font="HQPB5" w:char="F074"/>
      </w:r>
      <w:r w:rsidR="000F3ADC" w:rsidRPr="000F3ADC">
        <w:rPr>
          <w:szCs w:val="22"/>
        </w:rPr>
        <w:sym w:font="HQPB2" w:char="F050"/>
      </w:r>
      <w:r w:rsidR="000F3ADC" w:rsidRPr="000F3ADC">
        <w:rPr>
          <w:szCs w:val="22"/>
        </w:rPr>
        <w:sym w:font="HQPB4" w:char="F0F6"/>
      </w:r>
      <w:r w:rsidR="000F3ADC" w:rsidRPr="000F3ADC">
        <w:rPr>
          <w:szCs w:val="22"/>
        </w:rPr>
        <w:sym w:font="HQPB2" w:char="F071"/>
      </w:r>
      <w:r w:rsidR="000F3ADC" w:rsidRPr="000F3ADC">
        <w:rPr>
          <w:szCs w:val="22"/>
        </w:rPr>
        <w:sym w:font="HQPB5" w:char="F073"/>
      </w:r>
      <w:r w:rsidR="000F3ADC" w:rsidRPr="000F3ADC">
        <w:rPr>
          <w:szCs w:val="22"/>
        </w:rPr>
        <w:sym w:font="HQPB2" w:char="F029"/>
      </w:r>
      <w:r w:rsidR="000F3ADC" w:rsidRPr="000F3ADC">
        <w:rPr>
          <w:szCs w:val="22"/>
        </w:rPr>
        <w:sym w:font="HQPB4" w:char="F0F8"/>
      </w:r>
      <w:r w:rsidR="000F3ADC" w:rsidRPr="000F3ADC">
        <w:rPr>
          <w:szCs w:val="22"/>
        </w:rPr>
        <w:sym w:font="HQPB2" w:char="F039"/>
      </w:r>
      <w:r w:rsidR="000F3ADC" w:rsidRPr="000F3ADC">
        <w:rPr>
          <w:szCs w:val="22"/>
        </w:rPr>
        <w:sym w:font="HQPB5" w:char="F024"/>
      </w:r>
      <w:r w:rsidR="000F3ADC" w:rsidRPr="000F3ADC">
        <w:rPr>
          <w:szCs w:val="22"/>
        </w:rPr>
        <w:sym w:font="HQPB1" w:char="F023"/>
      </w:r>
      <w:r w:rsidR="000F3ADC" w:rsidRPr="000F3ADC">
        <w:rPr>
          <w:rFonts w:ascii="(normal text)" w:hAnsi="(normal text)"/>
          <w:sz w:val="16"/>
          <w:szCs w:val="22"/>
          <w:rtl/>
        </w:rPr>
        <w:t xml:space="preserve"> </w:t>
      </w:r>
      <w:r w:rsidR="000F3ADC" w:rsidRPr="000F3ADC">
        <w:rPr>
          <w:szCs w:val="22"/>
        </w:rPr>
        <w:sym w:font="HQPB5" w:char="F074"/>
      </w:r>
      <w:r w:rsidR="000F3ADC" w:rsidRPr="000F3ADC">
        <w:rPr>
          <w:szCs w:val="22"/>
        </w:rPr>
        <w:sym w:font="HQPB2" w:char="F0FB"/>
      </w:r>
      <w:r w:rsidR="000F3ADC" w:rsidRPr="000F3ADC">
        <w:rPr>
          <w:szCs w:val="22"/>
        </w:rPr>
        <w:sym w:font="HQPB2" w:char="F0EF"/>
      </w:r>
      <w:r w:rsidR="000F3ADC" w:rsidRPr="000F3ADC">
        <w:rPr>
          <w:szCs w:val="22"/>
        </w:rPr>
        <w:sym w:font="HQPB4" w:char="F0CD"/>
      </w:r>
      <w:r w:rsidR="000F3ADC" w:rsidRPr="000F3ADC">
        <w:rPr>
          <w:szCs w:val="22"/>
        </w:rPr>
        <w:sym w:font="HQPB1" w:char="F08D"/>
      </w:r>
      <w:r w:rsidR="000F3ADC" w:rsidRPr="000F3ADC">
        <w:rPr>
          <w:szCs w:val="22"/>
        </w:rPr>
        <w:sym w:font="HQPB4" w:char="F0CF"/>
      </w:r>
      <w:r w:rsidR="000F3ADC" w:rsidRPr="000F3ADC">
        <w:rPr>
          <w:szCs w:val="22"/>
        </w:rPr>
        <w:sym w:font="HQPB1" w:char="F0FF"/>
      </w:r>
      <w:r w:rsidR="000F3ADC" w:rsidRPr="000F3ADC">
        <w:rPr>
          <w:szCs w:val="22"/>
        </w:rPr>
        <w:sym w:font="HQPB2" w:char="F0BB"/>
      </w:r>
      <w:r w:rsidR="000F3ADC" w:rsidRPr="000F3ADC">
        <w:rPr>
          <w:szCs w:val="22"/>
        </w:rPr>
        <w:sym w:font="HQPB5" w:char="F078"/>
      </w:r>
      <w:r w:rsidR="000F3ADC" w:rsidRPr="000F3ADC">
        <w:rPr>
          <w:szCs w:val="22"/>
        </w:rPr>
        <w:sym w:font="HQPB2" w:char="F036"/>
      </w:r>
      <w:r w:rsidR="000F3ADC" w:rsidRPr="000F3ADC">
        <w:rPr>
          <w:szCs w:val="22"/>
        </w:rPr>
        <w:sym w:font="HQPB4" w:char="F0F8"/>
      </w:r>
      <w:r w:rsidR="000F3ADC" w:rsidRPr="000F3ADC">
        <w:rPr>
          <w:szCs w:val="22"/>
        </w:rPr>
        <w:sym w:font="HQPB2" w:char="F039"/>
      </w:r>
      <w:r w:rsidR="000F3ADC" w:rsidRPr="000F3ADC">
        <w:rPr>
          <w:szCs w:val="22"/>
        </w:rPr>
        <w:sym w:font="HQPB5" w:char="F024"/>
      </w:r>
      <w:r w:rsidR="000F3ADC" w:rsidRPr="000F3ADC">
        <w:rPr>
          <w:szCs w:val="22"/>
        </w:rPr>
        <w:sym w:font="HQPB1" w:char="F023"/>
      </w:r>
      <w:r w:rsidR="000F3ADC" w:rsidRPr="000F3ADC">
        <w:rPr>
          <w:rFonts w:ascii="(normal text)" w:hAnsi="(normal text)"/>
          <w:sz w:val="16"/>
          <w:szCs w:val="22"/>
          <w:rtl/>
        </w:rPr>
        <w:t xml:space="preserve"> </w:t>
      </w:r>
      <w:r w:rsidR="000F3ADC" w:rsidRPr="000F3ADC">
        <w:rPr>
          <w:szCs w:val="22"/>
        </w:rPr>
        <w:sym w:font="HQPB2" w:char="F0C7"/>
      </w:r>
      <w:r w:rsidR="000F3ADC" w:rsidRPr="000F3ADC">
        <w:rPr>
          <w:szCs w:val="22"/>
        </w:rPr>
        <w:sym w:font="HQPB2" w:char="F0CA"/>
      </w:r>
      <w:r w:rsidR="000F3ADC" w:rsidRPr="000F3ADC">
        <w:rPr>
          <w:szCs w:val="22"/>
        </w:rPr>
        <w:sym w:font="HQPB2" w:char="F0C9"/>
      </w:r>
      <w:r w:rsidR="000F3ADC" w:rsidRPr="000F3ADC">
        <w:rPr>
          <w:szCs w:val="22"/>
        </w:rPr>
        <w:sym w:font="HQPB2" w:char="F0D0"/>
      </w:r>
      <w:r w:rsidR="000F3ADC" w:rsidRPr="000F3ADC">
        <w:rPr>
          <w:szCs w:val="22"/>
        </w:rPr>
        <w:sym w:font="HQPB2" w:char="F0C8"/>
      </w:r>
      <w:r w:rsidR="000F3ADC">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(النحل:107)</w:t>
      </w:r>
      <w:r w:rsidRPr="00F15E40">
        <w:rPr>
          <w:rFonts w:ascii="Times New Roman" w:eastAsia="Times New Roman" w:hAnsi="Times New Roman" w:cs="Traditional Arabic" w:hint="cs"/>
          <w:sz w:val="28"/>
          <w:rtl/>
        </w:rPr>
        <w:t>.</w:t>
      </w:r>
      <w:r w:rsidRPr="00F15E40">
        <w:rPr>
          <w:rFonts w:ascii="Times New Roman" w:eastAsia="Times New Roman" w:hAnsi="Times New Roman" w:cs="AL-Hotham" w:hint="cs"/>
          <w:sz w:val="28"/>
          <w:rtl/>
        </w:rPr>
        <w:t xml:space="preserve"> </w:t>
      </w:r>
      <w:r w:rsidRPr="00F15E40">
        <w:rPr>
          <w:rFonts w:ascii="Times New Roman" w:eastAsia="Times New Roman" w:hAnsi="Times New Roman" w:hint="cs"/>
          <w:sz w:val="28"/>
          <w:rtl/>
        </w:rPr>
        <w:t>«اين به خاطر آن است كه زندگى دنيا (و پست را) بر آخرت ترجيح دادند; و خداوند افراد بى ‏ايمان (لجوج) را هدايت نمى‏ كند»</w:t>
      </w:r>
      <w:r w:rsidRPr="00F15E40">
        <w:rPr>
          <w:rFonts w:ascii="Times New Roman" w:eastAsia="Times New Roman" w:hAnsi="Times New Roman" w:hint="cs"/>
          <w:sz w:val="28"/>
          <w:rtl/>
          <w:lang w:bidi="fa-IR"/>
        </w:rPr>
        <w:t>. اين آيه به صراحت بيان مي‌کند عذاب و عقاب خداوند به خاطر باور و اعتقاد، جهل، نفرت داشتن از دين و يا دوست داشتن کفر، انسان را در بر نمي‌گيرد، بلکه آنچه که انسان را به سوي خشم و انتقام خدا مي‌کشاند ميل او به دنيا و متاع آن است. امري که انسان ضعيف النفس را وادار مي‌کند</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بر دين و حق ترجيح دهد. حال دوست از تو مي‌پرسم آيا ديگر وقت آن نشده که به درگاه پروردگارت رو آورده و از کردار و پندار گذشته خود بازگردي؟ زيرا اين مسأله‌اي که ما در مورد آن بحث نموديم مسأله‌ايست بسيار مهم و سرنوشت ساز که به تعقل و تأمّل زيادي نياز دارد.</w:t>
      </w:r>
    </w:p>
    <w:p w:rsidR="000F7D5B" w:rsidRPr="00F15E40" w:rsidRDefault="000F7D5B" w:rsidP="00801A91">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عبدالنبي: توبه </w:t>
      </w:r>
      <w:r w:rsidR="006C2108">
        <w:rPr>
          <w:rFonts w:ascii="Times New Roman" w:eastAsia="Times New Roman" w:hAnsi="Times New Roman" w:hint="cs"/>
          <w:sz w:val="28"/>
          <w:rtl/>
          <w:lang w:bidi="fa-IR"/>
        </w:rPr>
        <w:t>مي‌کن</w:t>
      </w:r>
      <w:r w:rsidRPr="00F15E40">
        <w:rPr>
          <w:rFonts w:ascii="Times New Roman" w:eastAsia="Times New Roman" w:hAnsi="Times New Roman" w:hint="cs"/>
          <w:sz w:val="28"/>
          <w:rtl/>
          <w:lang w:bidi="fa-IR"/>
        </w:rPr>
        <w:t xml:space="preserve">م و از خداوند استغفار مي ‌نمايم، ايمان </w:t>
      </w:r>
      <w:r w:rsidR="00380E2F">
        <w:rPr>
          <w:rFonts w:ascii="Times New Roman" w:eastAsia="Times New Roman" w:hAnsi="Times New Roman" w:hint="cs"/>
          <w:sz w:val="28"/>
          <w:rtl/>
          <w:lang w:bidi="fa-IR"/>
        </w:rPr>
        <w:t>مي‌آور</w:t>
      </w:r>
      <w:r w:rsidRPr="00F15E40">
        <w:rPr>
          <w:rFonts w:ascii="Times New Roman" w:eastAsia="Times New Roman" w:hAnsi="Times New Roman" w:hint="cs"/>
          <w:sz w:val="28"/>
          <w:rtl/>
          <w:lang w:bidi="fa-IR"/>
        </w:rPr>
        <w:t xml:space="preserve">م که </w:t>
      </w:r>
      <w:r w:rsidRPr="00F15E40">
        <w:rPr>
          <w:rFonts w:ascii="Times New Roman" w:eastAsia="Times New Roman" w:hAnsi="Times New Roman" w:hint="cs"/>
          <w:sz w:val="28"/>
          <w:rtl/>
        </w:rPr>
        <w:t xml:space="preserve">غير از خداوند </w:t>
      </w:r>
      <w:r w:rsidRPr="00F15E40">
        <w:rPr>
          <w:rFonts w:ascii="Times New Roman" w:eastAsia="Times New Roman" w:hAnsi="Times New Roman" w:hint="cs"/>
          <w:sz w:val="28"/>
          <w:rtl/>
          <w:lang w:bidi="fa-IR"/>
        </w:rPr>
        <w:t>هيچ معبود</w:t>
      </w:r>
      <w:r w:rsidRPr="00F15E40">
        <w:rPr>
          <w:rFonts w:ascii="Times New Roman" w:eastAsia="Times New Roman" w:hAnsi="Times New Roman" w:hint="cs"/>
          <w:sz w:val="28"/>
          <w:rtl/>
        </w:rPr>
        <w:t xml:space="preserve">ى كه </w:t>
      </w:r>
      <w:r w:rsidRPr="00F15E40">
        <w:rPr>
          <w:rFonts w:ascii="Times New Roman" w:eastAsia="Times New Roman" w:hAnsi="Times New Roman" w:hint="cs"/>
          <w:sz w:val="28"/>
          <w:rtl/>
          <w:lang w:bidi="fa-IR"/>
        </w:rPr>
        <w:t xml:space="preserve">لیاقت پرستش </w:t>
      </w:r>
      <w:r w:rsidRPr="00F15E40">
        <w:rPr>
          <w:rFonts w:ascii="Times New Roman" w:eastAsia="Times New Roman" w:hAnsi="Times New Roman" w:hint="cs"/>
          <w:sz w:val="28"/>
          <w:rtl/>
        </w:rPr>
        <w:t xml:space="preserve">و عبوديت داشته باشد وجود ندارد </w:t>
      </w:r>
      <w:r w:rsidRPr="00F15E40">
        <w:rPr>
          <w:rFonts w:ascii="Times New Roman" w:eastAsia="Times New Roman" w:hAnsi="Times New Roman" w:hint="cs"/>
          <w:sz w:val="28"/>
          <w:rtl/>
          <w:lang w:bidi="fa-IR"/>
        </w:rPr>
        <w:t xml:space="preserve">و شهادت </w:t>
      </w:r>
      <w:r w:rsidR="006C2108">
        <w:rPr>
          <w:rFonts w:ascii="Times New Roman" w:eastAsia="Times New Roman" w:hAnsi="Times New Roman" w:hint="cs"/>
          <w:sz w:val="28"/>
          <w:rtl/>
          <w:lang w:bidi="fa-IR"/>
        </w:rPr>
        <w:t>مي‌ده</w:t>
      </w:r>
      <w:r w:rsidRPr="00F15E40">
        <w:rPr>
          <w:rFonts w:ascii="Times New Roman" w:eastAsia="Times New Roman" w:hAnsi="Times New Roman" w:hint="cs"/>
          <w:sz w:val="28"/>
          <w:rtl/>
          <w:lang w:bidi="fa-IR"/>
        </w:rPr>
        <w:t xml:space="preserve">م که محمّد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پيامبر و پيام ‌آور است. از هر آنچه که غير خداست و</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 xml:space="preserve">عبادت و اطاعت مي‌کردم خود را مبرّا کرده و از درگاه خداوند بخشايش و عفو او را خواستارم و </w:t>
      </w:r>
      <w:r w:rsidRPr="00F15E40">
        <w:rPr>
          <w:rFonts w:ascii="Times New Roman" w:eastAsia="Times New Roman" w:hAnsi="Times New Roman" w:hint="cs"/>
          <w:sz w:val="28"/>
          <w:rtl/>
        </w:rPr>
        <w:t xml:space="preserve">از از </w:t>
      </w:r>
      <w:r w:rsidRPr="00F15E40">
        <w:rPr>
          <w:rFonts w:ascii="Times New Roman" w:eastAsia="Times New Roman" w:hAnsi="Times New Roman" w:hint="cs"/>
          <w:sz w:val="28"/>
          <w:rtl/>
          <w:lang w:bidi="fa-IR"/>
        </w:rPr>
        <w:t>مي‌خواهم مرا مشمول لطف و رحمت خويش قرار دهد. از او مي‌خواهم که مرا بر شاهراه توحيد و باور راستين</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ثابت قدم نمايد و مرا از پندارهاي ناصواب پيشين مصون دارد. از اين پس من نام خود را به (عبدالرحمن) تغيير </w:t>
      </w:r>
      <w:r w:rsidR="006C2108">
        <w:rPr>
          <w:rFonts w:ascii="Times New Roman" w:eastAsia="Times New Roman" w:hAnsi="Times New Roman" w:hint="cs"/>
          <w:sz w:val="28"/>
          <w:rtl/>
          <w:lang w:bidi="fa-IR"/>
        </w:rPr>
        <w:t>مي‌ده</w:t>
      </w:r>
      <w:r w:rsidRPr="00F15E40">
        <w:rPr>
          <w:rFonts w:ascii="Times New Roman" w:eastAsia="Times New Roman" w:hAnsi="Times New Roman" w:hint="cs"/>
          <w:sz w:val="28"/>
          <w:rtl/>
          <w:lang w:bidi="fa-IR"/>
        </w:rPr>
        <w:t>م. دوست من! از خداوند منان مي</w:t>
      </w:r>
      <w:r w:rsidR="00801A91">
        <w:rPr>
          <w:rFonts w:ascii="Times New Roman" w:eastAsia="Times New Roman" w:hAnsi="Times New Roman" w:hint="eastAsia"/>
          <w:sz w:val="28"/>
          <w:rtl/>
          <w:lang w:bidi="fa-IR"/>
        </w:rPr>
        <w:t>‌</w:t>
      </w:r>
      <w:r w:rsidRPr="00F15E40">
        <w:rPr>
          <w:rFonts w:ascii="Times New Roman" w:eastAsia="Times New Roman" w:hAnsi="Times New Roman" w:hint="cs"/>
          <w:sz w:val="28"/>
          <w:rtl/>
          <w:lang w:bidi="fa-IR"/>
        </w:rPr>
        <w:t>خواهم به خاطر اين نصايح و ارشادات صادقانه و دوستانه‌اي که بر من عرضه داشتي به تو اجر و پاداشي نکو عطا فرمايد که مرا از آن افکار و پندارهاي باطل و مهلک نجات دادي. دوست من به عنوان آخرين درخواست از تو مي‌خواهم چند مورد از اموري را که بايد از آن پرهيز نمود تا دينمان حنيف و راستين بماند، فهرست‌وار برايم بازگو.</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عبدالله: ايرادي ندارد به تو خواهم گفت. دوست من خوب به حرفهايم گوش کن.</w:t>
      </w:r>
    </w:p>
    <w:p w:rsidR="000F7D5B" w:rsidRPr="00623E5B" w:rsidRDefault="000F7D5B" w:rsidP="00623E5B">
      <w:pPr>
        <w:ind w:firstLine="284"/>
        <w:jc w:val="both"/>
        <w:rPr>
          <w:rFonts w:ascii="Times New Roman" w:eastAsia="Times New Roman" w:hAnsi="Times New Roman" w:hint="cs"/>
          <w:sz w:val="28"/>
          <w:rtl/>
          <w:lang w:bidi="fa-IR"/>
        </w:rPr>
      </w:pPr>
      <w:r w:rsidRPr="00F15E40">
        <w:rPr>
          <w:rFonts w:ascii="Times New Roman" w:eastAsia="Times New Roman" w:hAnsi="Times New Roman" w:hint="cs"/>
          <w:sz w:val="28"/>
          <w:rtl/>
          <w:lang w:bidi="fa-IR"/>
        </w:rPr>
        <w:t>* از اين پرهيز کن که در دام متشابهات و امور اختلاف برانگيزي که در قرآن و سنت وجود دارند بيافتي و در اين نوع مسائل از فتنه ‌انگيزاني که به قول خودشان قصد و نيتي جز تأويل</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ندارند تبعيت نکن؛ زيرا متشابهات را کس</w:t>
      </w:r>
      <w:r w:rsidRPr="00F15E40">
        <w:rPr>
          <w:rFonts w:ascii="Times New Roman" w:eastAsia="Times New Roman" w:hAnsi="Times New Roman" w:hint="cs"/>
          <w:sz w:val="28"/>
          <w:rtl/>
        </w:rPr>
        <w:t>ى</w:t>
      </w:r>
      <w:r w:rsidRPr="00F15E40">
        <w:rPr>
          <w:rFonts w:ascii="Times New Roman" w:eastAsia="Times New Roman" w:hAnsi="Times New Roman" w:hint="cs"/>
          <w:sz w:val="28"/>
          <w:rtl/>
          <w:lang w:bidi="fa-IR"/>
        </w:rPr>
        <w:t xml:space="preserve"> جز خدا دانش و حکمت و تأويل</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نمي ‌</w:t>
      </w:r>
      <w:r w:rsidRPr="00F15E40">
        <w:rPr>
          <w:rFonts w:ascii="Times New Roman" w:eastAsia="Times New Roman" w:hAnsi="Times New Roman" w:hint="cs"/>
          <w:sz w:val="28"/>
          <w:rtl/>
        </w:rPr>
        <w:t>د</w:t>
      </w:r>
      <w:r w:rsidRPr="00F15E40">
        <w:rPr>
          <w:rFonts w:ascii="Times New Roman" w:eastAsia="Times New Roman" w:hAnsi="Times New Roman" w:hint="cs"/>
          <w:sz w:val="28"/>
          <w:rtl/>
          <w:lang w:bidi="fa-IR"/>
        </w:rPr>
        <w:t>ان</w:t>
      </w:r>
      <w:r w:rsidRPr="00F15E40">
        <w:rPr>
          <w:rFonts w:ascii="Times New Roman" w:eastAsia="Times New Roman" w:hAnsi="Times New Roman" w:hint="cs"/>
          <w:sz w:val="28"/>
          <w:rtl/>
        </w:rPr>
        <w:t>د</w:t>
      </w:r>
      <w:r w:rsidRPr="00F15E40">
        <w:rPr>
          <w:rFonts w:ascii="Times New Roman" w:eastAsia="Times New Roman" w:hAnsi="Times New Roman" w:hint="cs"/>
          <w:sz w:val="28"/>
          <w:rtl/>
          <w:lang w:bidi="fa-IR"/>
        </w:rPr>
        <w:t>. نسبت به اين امور بايد بمانند مؤمناني که ايماني راسخ و خلل ‌ناپذير دارند رفتار نمود و اعلان کرد:</w:t>
      </w:r>
      <w:r w:rsidR="00623E5B">
        <w:rPr>
          <w:rFonts w:ascii="Times New Roman" w:eastAsia="Times New Roman" w:hAnsi="Times New Roman" w:hint="cs"/>
          <w:sz w:val="28"/>
          <w:rtl/>
          <w:lang w:bidi="fa-IR"/>
        </w:rPr>
        <w:t xml:space="preserve"> </w:t>
      </w:r>
      <w:r w:rsidR="00623E5B">
        <w:rPr>
          <w:rFonts w:ascii="Times New Roman" w:eastAsia="Times New Roman" w:hAnsi="Times New Roman" w:cs="Traditional Arabic" w:hint="cs"/>
          <w:sz w:val="28"/>
          <w:rtl/>
          <w:lang w:bidi="fa-IR"/>
        </w:rPr>
        <w:t>﴿</w:t>
      </w:r>
      <w:r w:rsidR="00623E5B" w:rsidRPr="00623E5B">
        <w:rPr>
          <w:szCs w:val="22"/>
        </w:rPr>
        <w:sym w:font="HQPB1" w:char="F024"/>
      </w:r>
      <w:r w:rsidR="00623E5B" w:rsidRPr="00623E5B">
        <w:rPr>
          <w:szCs w:val="22"/>
        </w:rPr>
        <w:sym w:font="HQPB4" w:char="F0A8"/>
      </w:r>
      <w:r w:rsidR="00623E5B" w:rsidRPr="00623E5B">
        <w:rPr>
          <w:szCs w:val="22"/>
        </w:rPr>
        <w:sym w:font="HQPB2" w:char="F05A"/>
      </w:r>
      <w:r w:rsidR="00623E5B" w:rsidRPr="00623E5B">
        <w:rPr>
          <w:szCs w:val="22"/>
        </w:rPr>
        <w:sym w:font="HQPB5" w:char="F074"/>
      </w:r>
      <w:r w:rsidR="00623E5B" w:rsidRPr="00623E5B">
        <w:rPr>
          <w:szCs w:val="22"/>
        </w:rPr>
        <w:sym w:font="HQPB2" w:char="F042"/>
      </w:r>
      <w:r w:rsidR="00623E5B" w:rsidRPr="00623E5B">
        <w:rPr>
          <w:szCs w:val="22"/>
        </w:rPr>
        <w:sym w:font="HQPB1" w:char="F023"/>
      </w:r>
      <w:r w:rsidR="00623E5B" w:rsidRPr="00623E5B">
        <w:rPr>
          <w:szCs w:val="22"/>
        </w:rPr>
        <w:sym w:font="HQPB5" w:char="F075"/>
      </w:r>
      <w:r w:rsidR="00623E5B" w:rsidRPr="00623E5B">
        <w:rPr>
          <w:szCs w:val="22"/>
        </w:rPr>
        <w:sym w:font="HQPB2" w:char="F0E4"/>
      </w:r>
      <w:r w:rsidR="00623E5B" w:rsidRPr="00623E5B">
        <w:rPr>
          <w:rFonts w:ascii="(normal text)" w:hAnsi="(normal text)"/>
          <w:sz w:val="16"/>
          <w:szCs w:val="22"/>
          <w:rtl/>
        </w:rPr>
        <w:t xml:space="preserve"> </w:t>
      </w:r>
      <w:r w:rsidR="00623E5B" w:rsidRPr="00623E5B">
        <w:rPr>
          <w:szCs w:val="22"/>
        </w:rPr>
        <w:sym w:font="HQPB2" w:char="F0BE"/>
      </w:r>
      <w:r w:rsidR="00623E5B" w:rsidRPr="00623E5B">
        <w:rPr>
          <w:szCs w:val="22"/>
        </w:rPr>
        <w:sym w:font="HQPB4" w:char="F0CF"/>
      </w:r>
      <w:r w:rsidR="00623E5B" w:rsidRPr="00623E5B">
        <w:rPr>
          <w:szCs w:val="22"/>
        </w:rPr>
        <w:sym w:font="HQPB2" w:char="F06D"/>
      </w:r>
      <w:r w:rsidR="00623E5B" w:rsidRPr="00623E5B">
        <w:rPr>
          <w:szCs w:val="22"/>
        </w:rPr>
        <w:sym w:font="HQPB4" w:char="F0CE"/>
      </w:r>
      <w:r w:rsidR="00623E5B" w:rsidRPr="00623E5B">
        <w:rPr>
          <w:szCs w:val="22"/>
        </w:rPr>
        <w:sym w:font="HQPB1" w:char="F02F"/>
      </w:r>
      <w:r w:rsidR="00623E5B" w:rsidRPr="00623E5B">
        <w:rPr>
          <w:rFonts w:ascii="(normal text)" w:hAnsi="(normal text)"/>
          <w:sz w:val="16"/>
          <w:szCs w:val="22"/>
          <w:rtl/>
        </w:rPr>
        <w:t xml:space="preserve"> </w:t>
      </w:r>
      <w:r w:rsidR="00623E5B" w:rsidRPr="00623E5B">
        <w:rPr>
          <w:szCs w:val="22"/>
        </w:rPr>
        <w:sym w:font="HQPB5" w:char="F040"/>
      </w:r>
      <w:r w:rsidR="00623E5B" w:rsidRPr="00623E5B">
        <w:rPr>
          <w:szCs w:val="22"/>
        </w:rPr>
        <w:sym w:font="HQPB2" w:char="F040"/>
      </w:r>
      <w:r w:rsidR="00623E5B" w:rsidRPr="00623E5B">
        <w:rPr>
          <w:szCs w:val="22"/>
        </w:rPr>
        <w:sym w:font="HQPB4" w:char="F0E4"/>
      </w:r>
      <w:r w:rsidR="00623E5B" w:rsidRPr="00623E5B">
        <w:rPr>
          <w:szCs w:val="22"/>
        </w:rPr>
        <w:sym w:font="HQPB2" w:char="F02E"/>
      </w:r>
      <w:r w:rsidR="00623E5B" w:rsidRPr="00623E5B">
        <w:rPr>
          <w:rFonts w:ascii="(normal text)" w:hAnsi="(normal text)"/>
          <w:sz w:val="16"/>
          <w:szCs w:val="22"/>
          <w:rtl/>
        </w:rPr>
        <w:t xml:space="preserve"> </w:t>
      </w:r>
      <w:r w:rsidR="00623E5B" w:rsidRPr="00623E5B">
        <w:rPr>
          <w:szCs w:val="22"/>
        </w:rPr>
        <w:sym w:font="HQPB4" w:char="F0F4"/>
      </w:r>
      <w:r w:rsidR="00623E5B" w:rsidRPr="00623E5B">
        <w:rPr>
          <w:szCs w:val="22"/>
        </w:rPr>
        <w:sym w:font="HQPB2" w:char="F060"/>
      </w:r>
      <w:r w:rsidR="00623E5B" w:rsidRPr="00623E5B">
        <w:rPr>
          <w:szCs w:val="22"/>
        </w:rPr>
        <w:sym w:font="HQPB4" w:char="F0CF"/>
      </w:r>
      <w:r w:rsidR="00623E5B" w:rsidRPr="00623E5B">
        <w:rPr>
          <w:szCs w:val="22"/>
        </w:rPr>
        <w:sym w:font="HQPB4" w:char="F069"/>
      </w:r>
      <w:r w:rsidR="00623E5B" w:rsidRPr="00623E5B">
        <w:rPr>
          <w:szCs w:val="22"/>
        </w:rPr>
        <w:sym w:font="HQPB2" w:char="F042"/>
      </w:r>
      <w:r w:rsidR="00623E5B" w:rsidRPr="00623E5B">
        <w:rPr>
          <w:rFonts w:ascii="(normal text)" w:hAnsi="(normal text)"/>
          <w:sz w:val="16"/>
          <w:szCs w:val="22"/>
          <w:rtl/>
        </w:rPr>
        <w:t xml:space="preserve"> </w:t>
      </w:r>
      <w:r w:rsidR="00623E5B" w:rsidRPr="00623E5B">
        <w:rPr>
          <w:szCs w:val="22"/>
        </w:rPr>
        <w:sym w:font="HQPB4" w:char="F0CF"/>
      </w:r>
      <w:r w:rsidR="00623E5B" w:rsidRPr="00623E5B">
        <w:rPr>
          <w:szCs w:val="22"/>
        </w:rPr>
        <w:sym w:font="HQPB1" w:char="F089"/>
      </w:r>
      <w:r w:rsidR="00623E5B" w:rsidRPr="00623E5B">
        <w:rPr>
          <w:szCs w:val="22"/>
        </w:rPr>
        <w:sym w:font="HQPB2" w:char="F05A"/>
      </w:r>
      <w:r w:rsidR="00623E5B" w:rsidRPr="00623E5B">
        <w:rPr>
          <w:szCs w:val="22"/>
        </w:rPr>
        <w:sym w:font="HQPB4" w:char="F0CF"/>
      </w:r>
      <w:r w:rsidR="00623E5B" w:rsidRPr="00623E5B">
        <w:rPr>
          <w:szCs w:val="22"/>
        </w:rPr>
        <w:sym w:font="HQPB1" w:char="F0E3"/>
      </w:r>
      <w:r w:rsidR="00623E5B" w:rsidRPr="00623E5B">
        <w:rPr>
          <w:rFonts w:ascii="(normal text)" w:hAnsi="(normal text)"/>
          <w:sz w:val="16"/>
          <w:szCs w:val="22"/>
          <w:rtl/>
        </w:rPr>
        <w:t xml:space="preserve"> </w:t>
      </w:r>
      <w:r w:rsidR="00623E5B" w:rsidRPr="00623E5B">
        <w:rPr>
          <w:szCs w:val="22"/>
        </w:rPr>
        <w:sym w:font="HQPB1" w:char="F024"/>
      </w:r>
      <w:r w:rsidR="00623E5B" w:rsidRPr="00623E5B">
        <w:rPr>
          <w:szCs w:val="22"/>
        </w:rPr>
        <w:sym w:font="HQPB5" w:char="F075"/>
      </w:r>
      <w:r w:rsidR="00623E5B" w:rsidRPr="00623E5B">
        <w:rPr>
          <w:szCs w:val="22"/>
        </w:rPr>
        <w:sym w:font="HQPB2" w:char="F05A"/>
      </w:r>
      <w:r w:rsidR="00623E5B" w:rsidRPr="00623E5B">
        <w:rPr>
          <w:szCs w:val="22"/>
        </w:rPr>
        <w:sym w:font="HQPB4" w:char="F0CE"/>
      </w:r>
      <w:r w:rsidR="00623E5B" w:rsidRPr="00623E5B">
        <w:rPr>
          <w:szCs w:val="22"/>
        </w:rPr>
        <w:sym w:font="HQPB4" w:char="F06E"/>
      </w:r>
      <w:r w:rsidR="00623E5B" w:rsidRPr="00623E5B">
        <w:rPr>
          <w:szCs w:val="22"/>
        </w:rPr>
        <w:sym w:font="HQPB1" w:char="F02F"/>
      </w:r>
      <w:r w:rsidR="00623E5B" w:rsidRPr="00623E5B">
        <w:rPr>
          <w:szCs w:val="22"/>
        </w:rPr>
        <w:sym w:font="HQPB5" w:char="F075"/>
      </w:r>
      <w:r w:rsidR="00623E5B" w:rsidRPr="00623E5B">
        <w:rPr>
          <w:szCs w:val="22"/>
        </w:rPr>
        <w:sym w:font="HQPB1" w:char="F091"/>
      </w:r>
      <w:r w:rsidR="00623E5B">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hint="cs"/>
          <w:sz w:val="28"/>
          <w:rtl/>
          <w:lang w:bidi="fa-IR"/>
        </w:rPr>
        <w:t xml:space="preserve"> حال به چند حديث پيامبر اکرم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که با اين مسأله در ارتباط گوش کن: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دَعْ مَا يَرِيبُكَ إِلَى مَا لا يَرِيبُكَ</w:t>
      </w:r>
      <w:r w:rsidRPr="00F15E40">
        <w:rPr>
          <w:rFonts w:ascii="Times New Roman" w:eastAsia="Times New Roman" w:hAnsi="Times New Roman" w:cs="Traditional Arabic" w:hint="cs"/>
          <w:sz w:val="28"/>
          <w:rtl/>
        </w:rPr>
        <w:t>» (أحمد والترمذي)،</w:t>
      </w:r>
      <w:r w:rsidRPr="00F15E40">
        <w:rPr>
          <w:rFonts w:ascii="Times New Roman" w:eastAsia="Times New Roman" w:hAnsi="Times New Roman" w:hint="cs"/>
          <w:sz w:val="28"/>
          <w:rtl/>
          <w:lang w:bidi="fa-IR"/>
        </w:rPr>
        <w:t xml:space="preserve"> در آنچه که دچار شک و ترديدي خود را دور نگه دار و به آنچه که به آن يقين داري بپرداز.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فَمَنِ اتَّقَى الشُّبُهَاتِ اسْتَبْرَأَ لِدِينِهِ وَعِرْضِهِ، وَمَنْ وَقَعَ فِي الشُّبُهَاتِ وَقَعَ فِي الْحَرَامِ</w:t>
      </w:r>
      <w:r w:rsidRPr="00F15E40">
        <w:rPr>
          <w:rFonts w:ascii="Times New Roman" w:eastAsia="Times New Roman" w:hAnsi="Times New Roman" w:cs="Traditional Arabic" w:hint="cs"/>
          <w:sz w:val="28"/>
          <w:rtl/>
        </w:rPr>
        <w:t>» (متفق عليه)،</w:t>
      </w:r>
      <w:r w:rsidRPr="00F15E40">
        <w:rPr>
          <w:rFonts w:ascii="Times New Roman" w:eastAsia="Times New Roman" w:hAnsi="Times New Roman" w:hint="cs"/>
          <w:sz w:val="28"/>
          <w:rtl/>
          <w:lang w:bidi="fa-IR"/>
        </w:rPr>
        <w:t xml:space="preserve"> هر کس خو</w:t>
      </w:r>
      <w:r w:rsidRPr="00F15E40">
        <w:rPr>
          <w:rFonts w:ascii="Times New Roman" w:eastAsia="Times New Roman" w:hAnsi="Times New Roman" w:hint="cs"/>
          <w:sz w:val="28"/>
          <w:rtl/>
        </w:rPr>
        <w:t>د</w:t>
      </w:r>
      <w:r w:rsidRPr="00F15E40">
        <w:rPr>
          <w:rFonts w:ascii="Times New Roman" w:eastAsia="Times New Roman" w:hAnsi="Times New Roman" w:hint="cs"/>
          <w:sz w:val="28"/>
          <w:rtl/>
          <w:lang w:bidi="fa-IR"/>
        </w:rPr>
        <w:t xml:space="preserve"> را از شبهات دين حفظ کند ايمان و آبرويش را حفظ نموده و هر کس گرفتار شبهات دين گردد به محرّمات مبتلا مي‌شود.</w:t>
      </w:r>
      <w:r w:rsidRPr="00F15E40">
        <w:rPr>
          <w:rFonts w:ascii="Times New Roman" w:eastAsia="Times New Roman" w:hAnsi="Times New Roman" w:cs="Traditional Arabic" w:hint="cs"/>
          <w:sz w:val="28"/>
          <w:rtl/>
          <w:lang w:bidi="fa-IR"/>
        </w:rPr>
        <w:t xml:space="preserve">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وَالإثْمُ مَا حَاكَ فِي صَدْرِكَ وَكَرِهْتَ أَنْ يَطَّلِعَ عَلَيْهِ النَّاسُ</w:t>
      </w:r>
      <w:r w:rsidRPr="00F15E40">
        <w:rPr>
          <w:rFonts w:ascii="Times New Roman" w:eastAsia="Times New Roman" w:hAnsi="Times New Roman" w:cs="Traditional Arabic" w:hint="cs"/>
          <w:sz w:val="28"/>
          <w:rtl/>
        </w:rPr>
        <w:t xml:space="preserve">» (مسلم). </w:t>
      </w:r>
      <w:r w:rsidRPr="00F15E40">
        <w:rPr>
          <w:rFonts w:ascii="Times New Roman" w:eastAsia="Times New Roman" w:hAnsi="Times New Roman" w:hint="cs"/>
          <w:sz w:val="28"/>
          <w:rtl/>
          <w:lang w:bidi="fa-IR"/>
        </w:rPr>
        <w:t xml:space="preserve">گناه آنست که در دلت وارد شده و بيم آن داري که مردم بدان راز آگاه شوند،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اسْتَفْتِ قَلْبَكَ وَاسْتَفْتِ نَفْسَكَ ـ  ثَلاثَ مَرَّاتٍ ـ الْبِرُّ مَا اطْمَأَنَّتْ إِلَيْهِ النَّفْسُ وَالإثْمُ مَا حَاكَ فِي النَّفْسِ وَتَرَدَّدَ فِي الصَّدْرِ وَإِنْ أَفْتَاكَ النَّاسُ وَأَفْتَوْكَ</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 xml:space="preserve"> از قلب و نفست سؤال کن: زيرا نيکي آنست که نفست بدان آرامش يابد و بدان شاد گردد و گناه آنست که در درون انسان جاي گيرد و انسان از بازگو کردن آن براي مردم هراس دارد.</w:t>
      </w:r>
    </w:p>
    <w:p w:rsidR="000F7D5B" w:rsidRPr="00DD75A2" w:rsidRDefault="000F7D5B" w:rsidP="00DD75A2">
      <w:pPr>
        <w:ind w:firstLine="284"/>
        <w:jc w:val="both"/>
        <w:rPr>
          <w:rFonts w:ascii="Times New Roman" w:eastAsia="Times New Roman" w:hAnsi="Times New Roman" w:cs="Traditional Arabic" w:hint="cs"/>
          <w:sz w:val="28"/>
          <w:rtl/>
          <w:lang w:bidi="fa-IR"/>
        </w:rPr>
      </w:pPr>
      <w:r w:rsidRPr="00F15E40">
        <w:rPr>
          <w:rFonts w:ascii="Times New Roman" w:eastAsia="Times New Roman" w:hAnsi="Times New Roman" w:hint="cs"/>
          <w:sz w:val="28"/>
          <w:rtl/>
          <w:lang w:bidi="fa-IR"/>
        </w:rPr>
        <w:t>* از تبعيت و دنباله‌روي هوي و هوس پرهيز کن. قرآن در مورد چنين افرادي مي‌گويد:</w:t>
      </w:r>
      <w:r w:rsidR="00DD75A2">
        <w:rPr>
          <w:rFonts w:ascii="Times New Roman" w:eastAsia="Times New Roman" w:hAnsi="Times New Roman" w:hint="cs"/>
          <w:sz w:val="28"/>
          <w:rtl/>
          <w:lang w:bidi="fa-IR"/>
        </w:rPr>
        <w:t xml:space="preserve"> </w:t>
      </w:r>
      <w:r w:rsidR="00DD75A2">
        <w:rPr>
          <w:rFonts w:ascii="Times New Roman" w:eastAsia="Times New Roman" w:hAnsi="Times New Roman" w:cs="Traditional Arabic" w:hint="cs"/>
          <w:sz w:val="28"/>
          <w:rtl/>
          <w:lang w:bidi="fa-IR"/>
        </w:rPr>
        <w:t>﴿</w:t>
      </w:r>
      <w:r w:rsidR="00DD75A2" w:rsidRPr="00DD75A2">
        <w:rPr>
          <w:szCs w:val="22"/>
        </w:rPr>
        <w:sym w:font="HQPB5" w:char="F07C"/>
      </w:r>
      <w:r w:rsidR="00DD75A2" w:rsidRPr="00DD75A2">
        <w:rPr>
          <w:szCs w:val="22"/>
        </w:rPr>
        <w:sym w:font="HQPB1" w:char="F04D"/>
      </w:r>
      <w:r w:rsidR="00DD75A2" w:rsidRPr="00DD75A2">
        <w:rPr>
          <w:szCs w:val="22"/>
        </w:rPr>
        <w:sym w:font="HQPB4" w:char="F0F7"/>
      </w:r>
      <w:r w:rsidR="00DD75A2" w:rsidRPr="00DD75A2">
        <w:rPr>
          <w:szCs w:val="22"/>
        </w:rPr>
        <w:sym w:font="HQPB2" w:char="F083"/>
      </w:r>
      <w:r w:rsidR="00DD75A2" w:rsidRPr="00DD75A2">
        <w:rPr>
          <w:szCs w:val="22"/>
        </w:rPr>
        <w:sym w:font="HQPB5" w:char="F075"/>
      </w:r>
      <w:r w:rsidR="00DD75A2" w:rsidRPr="00DD75A2">
        <w:rPr>
          <w:szCs w:val="22"/>
        </w:rPr>
        <w:sym w:font="HQPB2" w:char="F0E4"/>
      </w:r>
      <w:r w:rsidR="00DD75A2" w:rsidRPr="00DD75A2">
        <w:rPr>
          <w:szCs w:val="22"/>
        </w:rPr>
        <w:sym w:font="HQPB5" w:char="F075"/>
      </w:r>
      <w:r w:rsidR="00DD75A2" w:rsidRPr="00DD75A2">
        <w:rPr>
          <w:szCs w:val="22"/>
        </w:rPr>
        <w:sym w:font="HQPB1" w:char="F091"/>
      </w:r>
      <w:r w:rsidR="00DD75A2" w:rsidRPr="00DD75A2">
        <w:rPr>
          <w:szCs w:val="22"/>
        </w:rPr>
        <w:sym w:font="HQPB5" w:char="F072"/>
      </w:r>
      <w:r w:rsidR="00DD75A2" w:rsidRPr="00DD75A2">
        <w:rPr>
          <w:szCs w:val="22"/>
        </w:rPr>
        <w:sym w:font="HQPB1" w:char="F026"/>
      </w:r>
      <w:r w:rsidR="00DD75A2" w:rsidRPr="00DD75A2">
        <w:rPr>
          <w:rFonts w:ascii="(normal text)" w:hAnsi="(normal text)"/>
          <w:sz w:val="16"/>
          <w:szCs w:val="22"/>
          <w:rtl/>
        </w:rPr>
        <w:t xml:space="preserve"> </w:t>
      </w:r>
      <w:r w:rsidR="00DD75A2" w:rsidRPr="00DD75A2">
        <w:rPr>
          <w:szCs w:val="22"/>
        </w:rPr>
        <w:sym w:font="HQPB4" w:char="F0C7"/>
      </w:r>
      <w:r w:rsidR="00DD75A2" w:rsidRPr="00DD75A2">
        <w:rPr>
          <w:szCs w:val="22"/>
        </w:rPr>
        <w:sym w:font="HQPB2" w:char="F060"/>
      </w:r>
      <w:r w:rsidR="00DD75A2" w:rsidRPr="00DD75A2">
        <w:rPr>
          <w:szCs w:val="22"/>
        </w:rPr>
        <w:sym w:font="HQPB5" w:char="F074"/>
      </w:r>
      <w:r w:rsidR="00DD75A2" w:rsidRPr="00DD75A2">
        <w:rPr>
          <w:szCs w:val="22"/>
        </w:rPr>
        <w:sym w:font="HQPB2" w:char="F042"/>
      </w:r>
      <w:r w:rsidR="00DD75A2" w:rsidRPr="00DD75A2">
        <w:rPr>
          <w:rFonts w:ascii="(normal text)" w:hAnsi="(normal text)"/>
          <w:sz w:val="16"/>
          <w:szCs w:val="22"/>
          <w:rtl/>
        </w:rPr>
        <w:t xml:space="preserve"> </w:t>
      </w:r>
      <w:r w:rsidR="00DD75A2" w:rsidRPr="00DD75A2">
        <w:rPr>
          <w:szCs w:val="22"/>
        </w:rPr>
        <w:sym w:font="HQPB5" w:char="F078"/>
      </w:r>
      <w:r w:rsidR="00DD75A2" w:rsidRPr="00DD75A2">
        <w:rPr>
          <w:szCs w:val="22"/>
        </w:rPr>
        <w:sym w:font="HQPB1" w:char="F08B"/>
      </w:r>
      <w:r w:rsidR="00DD75A2" w:rsidRPr="00DD75A2">
        <w:rPr>
          <w:szCs w:val="22"/>
        </w:rPr>
        <w:sym w:font="HQPB5" w:char="F073"/>
      </w:r>
      <w:r w:rsidR="00DD75A2" w:rsidRPr="00DD75A2">
        <w:rPr>
          <w:szCs w:val="22"/>
        </w:rPr>
        <w:sym w:font="HQPB1" w:char="F083"/>
      </w:r>
      <w:r w:rsidR="00DD75A2" w:rsidRPr="00DD75A2">
        <w:rPr>
          <w:szCs w:val="22"/>
        </w:rPr>
        <w:sym w:font="HQPB4" w:char="F0AA"/>
      </w:r>
      <w:r w:rsidR="00DD75A2" w:rsidRPr="00DD75A2">
        <w:rPr>
          <w:szCs w:val="22"/>
        </w:rPr>
        <w:sym w:font="HQPB1" w:char="F042"/>
      </w:r>
      <w:r w:rsidR="00DD75A2" w:rsidRPr="00DD75A2">
        <w:rPr>
          <w:szCs w:val="22"/>
        </w:rPr>
        <w:sym w:font="HQPB5" w:char="F024"/>
      </w:r>
      <w:r w:rsidR="00DD75A2" w:rsidRPr="00DD75A2">
        <w:rPr>
          <w:szCs w:val="22"/>
        </w:rPr>
        <w:sym w:font="HQPB1" w:char="F023"/>
      </w:r>
      <w:r w:rsidR="00DD75A2" w:rsidRPr="00DD75A2">
        <w:rPr>
          <w:rFonts w:ascii="(normal text)" w:hAnsi="(normal text)"/>
          <w:sz w:val="16"/>
          <w:szCs w:val="22"/>
          <w:rtl/>
        </w:rPr>
        <w:t xml:space="preserve"> </w:t>
      </w:r>
      <w:r w:rsidR="00DD75A2" w:rsidRPr="00DD75A2">
        <w:rPr>
          <w:szCs w:val="22"/>
        </w:rPr>
        <w:sym w:font="HQPB2" w:char="F0BC"/>
      </w:r>
      <w:r w:rsidR="00DD75A2" w:rsidRPr="00DD75A2">
        <w:rPr>
          <w:szCs w:val="22"/>
        </w:rPr>
        <w:sym w:font="HQPB4" w:char="F0E7"/>
      </w:r>
      <w:r w:rsidR="00DD75A2" w:rsidRPr="00DD75A2">
        <w:rPr>
          <w:szCs w:val="22"/>
        </w:rPr>
        <w:sym w:font="HQPB2" w:char="F06D"/>
      </w:r>
      <w:r w:rsidR="00DD75A2" w:rsidRPr="00DD75A2">
        <w:rPr>
          <w:szCs w:val="22"/>
        </w:rPr>
        <w:sym w:font="HQPB5" w:char="F079"/>
      </w:r>
      <w:r w:rsidR="00DD75A2" w:rsidRPr="00DD75A2">
        <w:rPr>
          <w:szCs w:val="22"/>
        </w:rPr>
        <w:sym w:font="HQPB2" w:char="F067"/>
      </w:r>
      <w:r w:rsidR="00DD75A2" w:rsidRPr="00DD75A2">
        <w:rPr>
          <w:szCs w:val="22"/>
        </w:rPr>
        <w:sym w:font="HQPB2" w:char="F0BB"/>
      </w:r>
      <w:r w:rsidR="00DD75A2" w:rsidRPr="00DD75A2">
        <w:rPr>
          <w:szCs w:val="22"/>
        </w:rPr>
        <w:sym w:font="HQPB5" w:char="F073"/>
      </w:r>
      <w:r w:rsidR="00DD75A2" w:rsidRPr="00DD75A2">
        <w:rPr>
          <w:szCs w:val="22"/>
        </w:rPr>
        <w:sym w:font="HQPB2" w:char="F039"/>
      </w:r>
      <w:r w:rsidR="00DD75A2" w:rsidRPr="00DD75A2">
        <w:rPr>
          <w:szCs w:val="22"/>
        </w:rPr>
        <w:sym w:font="HQPB4" w:char="F0CE"/>
      </w:r>
      <w:r w:rsidR="00DD75A2" w:rsidRPr="00DD75A2">
        <w:rPr>
          <w:szCs w:val="22"/>
        </w:rPr>
        <w:sym w:font="HQPB1" w:char="F029"/>
      </w:r>
      <w:r w:rsidR="00DD75A2" w:rsidRPr="00DD75A2">
        <w:rPr>
          <w:rFonts w:ascii="(normal text)" w:hAnsi="(normal text)"/>
          <w:sz w:val="16"/>
          <w:szCs w:val="22"/>
          <w:rtl/>
        </w:rPr>
        <w:t xml:space="preserve"> </w:t>
      </w:r>
      <w:r w:rsidR="00DD75A2" w:rsidRPr="00DD75A2">
        <w:rPr>
          <w:szCs w:val="22"/>
        </w:rPr>
        <w:sym w:font="HQPB4" w:char="F0E7"/>
      </w:r>
      <w:r w:rsidR="00DD75A2" w:rsidRPr="00DD75A2">
        <w:rPr>
          <w:szCs w:val="22"/>
        </w:rPr>
        <w:sym w:font="HQPB2" w:char="F06D"/>
      </w:r>
      <w:r w:rsidR="00DD75A2" w:rsidRPr="00DD75A2">
        <w:rPr>
          <w:szCs w:val="22"/>
        </w:rPr>
        <w:sym w:font="HQPB3" w:char="F031"/>
      </w:r>
      <w:r w:rsidR="00DD75A2" w:rsidRPr="00DD75A2">
        <w:rPr>
          <w:szCs w:val="22"/>
        </w:rPr>
        <w:sym w:font="HQPB5" w:char="F075"/>
      </w:r>
      <w:r w:rsidR="00DD75A2" w:rsidRPr="00DD75A2">
        <w:rPr>
          <w:szCs w:val="22"/>
        </w:rPr>
        <w:sym w:font="HQPB2" w:char="F071"/>
      </w:r>
      <w:r w:rsidR="00DD75A2" w:rsidRPr="00DD75A2">
        <w:rPr>
          <w:szCs w:val="22"/>
        </w:rPr>
        <w:sym w:font="HQPB5" w:char="F079"/>
      </w:r>
      <w:r w:rsidR="00DD75A2" w:rsidRPr="00DD75A2">
        <w:rPr>
          <w:szCs w:val="22"/>
        </w:rPr>
        <w:sym w:font="HQPB2" w:char="F064"/>
      </w:r>
      <w:r w:rsidR="00DD75A2">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(الفرقان: 43).</w:t>
      </w:r>
      <w:r w:rsidRPr="00F15E40">
        <w:rPr>
          <w:rFonts w:ascii="Times New Roman" w:eastAsia="Times New Roman" w:hAnsi="Times New Roman" w:hint="cs"/>
          <w:sz w:val="28"/>
          <w:rtl/>
          <w:lang w:bidi="fa-IR"/>
        </w:rPr>
        <w:t xml:space="preserve"> (هيچ ديده‌اي کسي را که هوا و هوس خود را به خدائي گرفته است).</w:t>
      </w:r>
    </w:p>
    <w:p w:rsidR="000F7D5B" w:rsidRPr="00A40D8D" w:rsidRDefault="000F7D5B" w:rsidP="00A40D8D">
      <w:pPr>
        <w:ind w:firstLine="284"/>
        <w:jc w:val="both"/>
        <w:rPr>
          <w:rFonts w:ascii="Times New Roman" w:eastAsia="Times New Roman" w:hAnsi="Times New Roman" w:cs="Traditional Arabic" w:hint="cs"/>
          <w:b/>
          <w:bCs/>
          <w:sz w:val="28"/>
          <w:rtl/>
          <w:lang w:bidi="fa-IR"/>
        </w:rPr>
      </w:pPr>
      <w:r w:rsidRPr="00F15E40">
        <w:rPr>
          <w:rFonts w:ascii="Times New Roman" w:eastAsia="Times New Roman" w:hAnsi="Times New Roman" w:hint="cs"/>
          <w:sz w:val="28"/>
          <w:rtl/>
          <w:lang w:bidi="fa-IR"/>
        </w:rPr>
        <w:t>* از تعصب داشتن نسبت به انسانها و افکاري که پيشينيان ما بر آن پندارها بوده‌اند بايد پرهيز نمود؛ زيرا اين تعصب مانع رسيدن فرد به حقيقت مي‌شود. حقيقت، گمشده‌ي مؤمنان است که هر جا</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يافتند، آنان را به آن شايسته‌تر است تا ديگران:</w:t>
      </w:r>
      <w:r w:rsidR="00A40D8D">
        <w:rPr>
          <w:rFonts w:ascii="Times New Roman" w:eastAsia="Times New Roman" w:hAnsi="Times New Roman" w:hint="cs"/>
          <w:sz w:val="28"/>
          <w:rtl/>
          <w:lang w:bidi="fa-IR"/>
        </w:rPr>
        <w:t xml:space="preserve"> </w:t>
      </w:r>
      <w:r w:rsidR="00A40D8D">
        <w:rPr>
          <w:rFonts w:ascii="Times New Roman" w:eastAsia="Times New Roman" w:hAnsi="Times New Roman" w:cs="Traditional Arabic" w:hint="cs"/>
          <w:sz w:val="28"/>
          <w:rtl/>
          <w:lang w:bidi="fa-IR"/>
        </w:rPr>
        <w:t>﴿</w:t>
      </w:r>
      <w:r w:rsidR="00A40D8D" w:rsidRPr="00A40D8D">
        <w:rPr>
          <w:szCs w:val="22"/>
        </w:rPr>
        <w:sym w:font="HQPB1" w:char="F023"/>
      </w:r>
      <w:r w:rsidR="00A40D8D" w:rsidRPr="00A40D8D">
        <w:rPr>
          <w:szCs w:val="22"/>
        </w:rPr>
        <w:sym w:font="HQPB5" w:char="F073"/>
      </w:r>
      <w:r w:rsidR="00A40D8D" w:rsidRPr="00A40D8D">
        <w:rPr>
          <w:szCs w:val="22"/>
        </w:rPr>
        <w:sym w:font="HQPB1" w:char="F08C"/>
      </w:r>
      <w:r w:rsidR="00A40D8D" w:rsidRPr="00A40D8D">
        <w:rPr>
          <w:szCs w:val="22"/>
        </w:rPr>
        <w:sym w:font="HQPB4" w:char="F0CE"/>
      </w:r>
      <w:r w:rsidR="00A40D8D" w:rsidRPr="00A40D8D">
        <w:rPr>
          <w:szCs w:val="22"/>
        </w:rPr>
        <w:sym w:font="HQPB1" w:char="F029"/>
      </w:r>
      <w:r w:rsidR="00A40D8D" w:rsidRPr="00A40D8D">
        <w:rPr>
          <w:szCs w:val="22"/>
        </w:rPr>
        <w:sym w:font="HQPB5" w:char="F075"/>
      </w:r>
      <w:r w:rsidR="00A40D8D" w:rsidRPr="00A40D8D">
        <w:rPr>
          <w:szCs w:val="22"/>
        </w:rPr>
        <w:sym w:font="HQPB2" w:char="F072"/>
      </w:r>
      <w:r w:rsidR="00A40D8D" w:rsidRPr="00A40D8D">
        <w:rPr>
          <w:rFonts w:ascii="(normal text)" w:hAnsi="(normal text)"/>
          <w:sz w:val="16"/>
          <w:szCs w:val="22"/>
          <w:rtl/>
        </w:rPr>
        <w:t xml:space="preserve"> </w:t>
      </w:r>
      <w:r w:rsidR="00A40D8D" w:rsidRPr="00A40D8D">
        <w:rPr>
          <w:szCs w:val="22"/>
        </w:rPr>
        <w:sym w:font="HQPB5" w:char="F09F"/>
      </w:r>
      <w:r w:rsidR="00A40D8D" w:rsidRPr="00A40D8D">
        <w:rPr>
          <w:szCs w:val="22"/>
        </w:rPr>
        <w:sym w:font="HQPB2" w:char="F040"/>
      </w:r>
      <w:r w:rsidR="00A40D8D" w:rsidRPr="00A40D8D">
        <w:rPr>
          <w:szCs w:val="22"/>
        </w:rPr>
        <w:sym w:font="HQPB2" w:char="F08A"/>
      </w:r>
      <w:r w:rsidR="00A40D8D" w:rsidRPr="00A40D8D">
        <w:rPr>
          <w:szCs w:val="22"/>
        </w:rPr>
        <w:sym w:font="HQPB4" w:char="F0CF"/>
      </w:r>
      <w:r w:rsidR="00A40D8D" w:rsidRPr="00A40D8D">
        <w:rPr>
          <w:szCs w:val="22"/>
        </w:rPr>
        <w:sym w:font="HQPB2" w:char="F025"/>
      </w:r>
      <w:r w:rsidR="00A40D8D" w:rsidRPr="00A40D8D">
        <w:rPr>
          <w:rFonts w:ascii="(normal text)" w:hAnsi="(normal text)"/>
          <w:sz w:val="16"/>
          <w:szCs w:val="22"/>
          <w:rtl/>
        </w:rPr>
        <w:t xml:space="preserve"> </w:t>
      </w:r>
      <w:r w:rsidR="00A40D8D" w:rsidRPr="00A40D8D">
        <w:rPr>
          <w:szCs w:val="22"/>
        </w:rPr>
        <w:sym w:font="HQPB4" w:char="F0E3"/>
      </w:r>
      <w:r w:rsidR="00A40D8D" w:rsidRPr="00A40D8D">
        <w:rPr>
          <w:szCs w:val="22"/>
        </w:rPr>
        <w:sym w:font="HQPB2" w:char="F04E"/>
      </w:r>
      <w:r w:rsidR="00A40D8D" w:rsidRPr="00A40D8D">
        <w:rPr>
          <w:szCs w:val="22"/>
        </w:rPr>
        <w:sym w:font="HQPB4" w:char="F0DF"/>
      </w:r>
      <w:r w:rsidR="00A40D8D" w:rsidRPr="00A40D8D">
        <w:rPr>
          <w:szCs w:val="22"/>
        </w:rPr>
        <w:sym w:font="HQPB2" w:char="F067"/>
      </w:r>
      <w:r w:rsidR="00A40D8D" w:rsidRPr="00A40D8D">
        <w:rPr>
          <w:szCs w:val="22"/>
        </w:rPr>
        <w:sym w:font="HQPB5" w:char="F073"/>
      </w:r>
      <w:r w:rsidR="00A40D8D" w:rsidRPr="00A40D8D">
        <w:rPr>
          <w:szCs w:val="22"/>
        </w:rPr>
        <w:sym w:font="HQPB2" w:char="F039"/>
      </w:r>
      <w:r w:rsidR="00A40D8D" w:rsidRPr="00A40D8D">
        <w:rPr>
          <w:rFonts w:ascii="(normal text)" w:hAnsi="(normal text)"/>
          <w:sz w:val="16"/>
          <w:szCs w:val="22"/>
          <w:rtl/>
        </w:rPr>
        <w:t xml:space="preserve"> </w:t>
      </w:r>
      <w:r w:rsidR="00A40D8D" w:rsidRPr="00A40D8D">
        <w:rPr>
          <w:szCs w:val="22"/>
        </w:rPr>
        <w:sym w:font="HQPB5" w:char="F028"/>
      </w:r>
      <w:r w:rsidR="00A40D8D" w:rsidRPr="00A40D8D">
        <w:rPr>
          <w:szCs w:val="22"/>
        </w:rPr>
        <w:sym w:font="HQPB1" w:char="F023"/>
      </w:r>
      <w:r w:rsidR="00A40D8D" w:rsidRPr="00A40D8D">
        <w:rPr>
          <w:szCs w:val="22"/>
        </w:rPr>
        <w:sym w:font="HQPB2" w:char="F071"/>
      </w:r>
      <w:r w:rsidR="00A40D8D" w:rsidRPr="00A40D8D">
        <w:rPr>
          <w:szCs w:val="22"/>
        </w:rPr>
        <w:sym w:font="HQPB4" w:char="F0E3"/>
      </w:r>
      <w:r w:rsidR="00A40D8D" w:rsidRPr="00A40D8D">
        <w:rPr>
          <w:szCs w:val="22"/>
        </w:rPr>
        <w:sym w:font="HQPB1" w:char="F0E8"/>
      </w:r>
      <w:r w:rsidR="00A40D8D" w:rsidRPr="00A40D8D">
        <w:rPr>
          <w:szCs w:val="22"/>
        </w:rPr>
        <w:sym w:font="HQPB4" w:char="F0CE"/>
      </w:r>
      <w:r w:rsidR="00A40D8D" w:rsidRPr="00A40D8D">
        <w:rPr>
          <w:szCs w:val="22"/>
        </w:rPr>
        <w:sym w:font="HQPB1" w:char="F037"/>
      </w:r>
      <w:r w:rsidR="00A40D8D" w:rsidRPr="00A40D8D">
        <w:rPr>
          <w:szCs w:val="22"/>
        </w:rPr>
        <w:sym w:font="HQPB4" w:char="F0AE"/>
      </w:r>
      <w:r w:rsidR="00A40D8D" w:rsidRPr="00A40D8D">
        <w:rPr>
          <w:szCs w:val="22"/>
        </w:rPr>
        <w:sym w:font="HQPB1" w:char="F03F"/>
      </w:r>
      <w:r w:rsidR="00A40D8D" w:rsidRPr="00A40D8D">
        <w:rPr>
          <w:szCs w:val="22"/>
        </w:rPr>
        <w:sym w:font="HQPB5" w:char="F024"/>
      </w:r>
      <w:r w:rsidR="00A40D8D" w:rsidRPr="00A40D8D">
        <w:rPr>
          <w:szCs w:val="22"/>
        </w:rPr>
        <w:sym w:font="HQPB1" w:char="F023"/>
      </w:r>
      <w:r w:rsidR="00A40D8D" w:rsidRPr="00A40D8D">
        <w:rPr>
          <w:rFonts w:ascii="(normal text)" w:hAnsi="(normal text)"/>
          <w:sz w:val="16"/>
          <w:szCs w:val="22"/>
          <w:rtl/>
        </w:rPr>
        <w:t xml:space="preserve"> </w:t>
      </w:r>
      <w:r w:rsidR="00A40D8D" w:rsidRPr="00A40D8D">
        <w:rPr>
          <w:szCs w:val="22"/>
        </w:rPr>
        <w:sym w:font="HQPB5" w:char="F021"/>
      </w:r>
      <w:r w:rsidR="00A40D8D" w:rsidRPr="00A40D8D">
        <w:rPr>
          <w:szCs w:val="22"/>
        </w:rPr>
        <w:sym w:font="HQPB1" w:char="F024"/>
      </w:r>
      <w:r w:rsidR="00A40D8D" w:rsidRPr="00A40D8D">
        <w:rPr>
          <w:szCs w:val="22"/>
        </w:rPr>
        <w:sym w:font="HQPB5" w:char="F074"/>
      </w:r>
      <w:r w:rsidR="00A40D8D" w:rsidRPr="00A40D8D">
        <w:rPr>
          <w:szCs w:val="22"/>
        </w:rPr>
        <w:sym w:font="HQPB2" w:char="F042"/>
      </w:r>
      <w:r w:rsidR="00A40D8D" w:rsidRPr="00A40D8D">
        <w:rPr>
          <w:rFonts w:ascii="(normal text)" w:hAnsi="(normal text)"/>
          <w:sz w:val="16"/>
          <w:szCs w:val="22"/>
          <w:rtl/>
        </w:rPr>
        <w:t xml:space="preserve"> </w:t>
      </w:r>
      <w:r w:rsidR="00A40D8D" w:rsidRPr="00A40D8D">
        <w:rPr>
          <w:szCs w:val="22"/>
        </w:rPr>
        <w:sym w:font="HQPB5" w:char="F074"/>
      </w:r>
      <w:r w:rsidR="00A40D8D" w:rsidRPr="00A40D8D">
        <w:rPr>
          <w:szCs w:val="22"/>
        </w:rPr>
        <w:sym w:font="HQPB2" w:char="F041"/>
      </w:r>
      <w:r w:rsidR="00A40D8D" w:rsidRPr="00A40D8D">
        <w:rPr>
          <w:szCs w:val="22"/>
        </w:rPr>
        <w:sym w:font="HQPB5" w:char="F074"/>
      </w:r>
      <w:r w:rsidR="00A40D8D" w:rsidRPr="00A40D8D">
        <w:rPr>
          <w:szCs w:val="22"/>
        </w:rPr>
        <w:sym w:font="HQPB1" w:char="F093"/>
      </w:r>
      <w:r w:rsidR="00A40D8D" w:rsidRPr="00A40D8D">
        <w:rPr>
          <w:szCs w:val="22"/>
        </w:rPr>
        <w:sym w:font="HQPB2" w:char="F052"/>
      </w:r>
      <w:r w:rsidR="00A40D8D" w:rsidRPr="00A40D8D">
        <w:rPr>
          <w:szCs w:val="22"/>
        </w:rPr>
        <w:sym w:font="HQPB5" w:char="F072"/>
      </w:r>
      <w:r w:rsidR="00A40D8D" w:rsidRPr="00A40D8D">
        <w:rPr>
          <w:szCs w:val="22"/>
        </w:rPr>
        <w:sym w:font="HQPB1" w:char="F026"/>
      </w:r>
      <w:r w:rsidR="00A40D8D" w:rsidRPr="00A40D8D">
        <w:rPr>
          <w:rFonts w:ascii="(normal text)" w:hAnsi="(normal text)"/>
          <w:sz w:val="16"/>
          <w:szCs w:val="22"/>
          <w:rtl/>
        </w:rPr>
        <w:t xml:space="preserve"> </w:t>
      </w:r>
      <w:r w:rsidR="00A40D8D" w:rsidRPr="00A40D8D">
        <w:rPr>
          <w:szCs w:val="22"/>
        </w:rPr>
        <w:sym w:font="HQPB5" w:char="F0AA"/>
      </w:r>
      <w:r w:rsidR="00A40D8D" w:rsidRPr="00A40D8D">
        <w:rPr>
          <w:szCs w:val="22"/>
        </w:rPr>
        <w:sym w:font="HQPB1" w:char="F021"/>
      </w:r>
      <w:r w:rsidR="00A40D8D" w:rsidRPr="00A40D8D">
        <w:rPr>
          <w:szCs w:val="22"/>
        </w:rPr>
        <w:sym w:font="HQPB5" w:char="F024"/>
      </w:r>
      <w:r w:rsidR="00A40D8D" w:rsidRPr="00A40D8D">
        <w:rPr>
          <w:szCs w:val="22"/>
        </w:rPr>
        <w:sym w:font="HQPB1" w:char="F023"/>
      </w:r>
      <w:r w:rsidR="00A40D8D" w:rsidRPr="00A40D8D">
        <w:rPr>
          <w:rFonts w:ascii="(normal text)" w:hAnsi="(normal text)"/>
          <w:sz w:val="16"/>
          <w:szCs w:val="22"/>
          <w:rtl/>
        </w:rPr>
        <w:t xml:space="preserve"> </w:t>
      </w:r>
      <w:r w:rsidR="00A40D8D" w:rsidRPr="00A40D8D">
        <w:rPr>
          <w:szCs w:val="22"/>
        </w:rPr>
        <w:sym w:font="HQPB5" w:char="F028"/>
      </w:r>
      <w:r w:rsidR="00A40D8D" w:rsidRPr="00A40D8D">
        <w:rPr>
          <w:szCs w:val="22"/>
        </w:rPr>
        <w:sym w:font="HQPB1" w:char="F023"/>
      </w:r>
      <w:r w:rsidR="00A40D8D" w:rsidRPr="00A40D8D">
        <w:rPr>
          <w:szCs w:val="22"/>
        </w:rPr>
        <w:sym w:font="HQPB2" w:char="F071"/>
      </w:r>
      <w:r w:rsidR="00A40D8D" w:rsidRPr="00A40D8D">
        <w:rPr>
          <w:szCs w:val="22"/>
        </w:rPr>
        <w:sym w:font="HQPB4" w:char="F0E4"/>
      </w:r>
      <w:r w:rsidR="00A40D8D" w:rsidRPr="00A40D8D">
        <w:rPr>
          <w:szCs w:val="22"/>
        </w:rPr>
        <w:sym w:font="HQPB2" w:char="F039"/>
      </w:r>
      <w:r w:rsidR="00A40D8D" w:rsidRPr="00A40D8D">
        <w:rPr>
          <w:szCs w:val="22"/>
        </w:rPr>
        <w:sym w:font="HQPB1" w:char="F024"/>
      </w:r>
      <w:r w:rsidR="00A40D8D" w:rsidRPr="00A40D8D">
        <w:rPr>
          <w:szCs w:val="22"/>
        </w:rPr>
        <w:sym w:font="HQPB5" w:char="F073"/>
      </w:r>
      <w:r w:rsidR="00A40D8D" w:rsidRPr="00A40D8D">
        <w:rPr>
          <w:szCs w:val="22"/>
        </w:rPr>
        <w:sym w:font="HQPB2" w:char="F025"/>
      </w:r>
      <w:r w:rsidR="00A40D8D" w:rsidRPr="00A40D8D">
        <w:rPr>
          <w:rFonts w:ascii="(normal text)" w:hAnsi="(normal text)"/>
          <w:sz w:val="16"/>
          <w:szCs w:val="22"/>
          <w:rtl/>
        </w:rPr>
        <w:t xml:space="preserve"> </w:t>
      </w:r>
      <w:r w:rsidR="00A40D8D" w:rsidRPr="00A40D8D">
        <w:rPr>
          <w:szCs w:val="22"/>
        </w:rPr>
        <w:sym w:font="HQPB4" w:char="F0F6"/>
      </w:r>
      <w:r w:rsidR="00A40D8D" w:rsidRPr="00A40D8D">
        <w:rPr>
          <w:szCs w:val="22"/>
        </w:rPr>
        <w:sym w:font="HQPB2" w:char="F040"/>
      </w:r>
      <w:r w:rsidR="00A40D8D" w:rsidRPr="00A40D8D">
        <w:rPr>
          <w:szCs w:val="22"/>
        </w:rPr>
        <w:sym w:font="HQPB5" w:char="F074"/>
      </w:r>
      <w:r w:rsidR="00A40D8D" w:rsidRPr="00A40D8D">
        <w:rPr>
          <w:szCs w:val="22"/>
        </w:rPr>
        <w:sym w:font="HQPB1" w:char="F02F"/>
      </w:r>
      <w:r w:rsidR="00A40D8D" w:rsidRPr="00A40D8D">
        <w:rPr>
          <w:rFonts w:ascii="(normal text)" w:hAnsi="(normal text)"/>
          <w:sz w:val="16"/>
          <w:szCs w:val="22"/>
          <w:rtl/>
        </w:rPr>
        <w:t xml:space="preserve"> </w:t>
      </w:r>
      <w:r w:rsidR="00A40D8D" w:rsidRPr="00A40D8D">
        <w:rPr>
          <w:szCs w:val="22"/>
        </w:rPr>
        <w:sym w:font="HQPB4" w:char="F0DF"/>
      </w:r>
      <w:r w:rsidR="00A40D8D" w:rsidRPr="00A40D8D">
        <w:rPr>
          <w:szCs w:val="22"/>
        </w:rPr>
        <w:sym w:font="HQPB1" w:char="F0EC"/>
      </w:r>
      <w:r w:rsidR="00A40D8D" w:rsidRPr="00A40D8D">
        <w:rPr>
          <w:szCs w:val="22"/>
        </w:rPr>
        <w:sym w:font="HQPB4" w:char="F0CE"/>
      </w:r>
      <w:r w:rsidR="00A40D8D" w:rsidRPr="00A40D8D">
        <w:rPr>
          <w:szCs w:val="22"/>
        </w:rPr>
        <w:sym w:font="HQPB1" w:char="F036"/>
      </w:r>
      <w:r w:rsidR="00A40D8D" w:rsidRPr="00A40D8D">
        <w:rPr>
          <w:szCs w:val="22"/>
        </w:rPr>
        <w:sym w:font="HQPB4" w:char="F0AE"/>
      </w:r>
      <w:r w:rsidR="00A40D8D" w:rsidRPr="00A40D8D">
        <w:rPr>
          <w:szCs w:val="22"/>
        </w:rPr>
        <w:sym w:font="HQPB1" w:char="F04B"/>
      </w:r>
      <w:r w:rsidR="00A40D8D" w:rsidRPr="00A40D8D">
        <w:rPr>
          <w:szCs w:val="22"/>
        </w:rPr>
        <w:sym w:font="HQPB5" w:char="F074"/>
      </w:r>
      <w:r w:rsidR="00A40D8D" w:rsidRPr="00A40D8D">
        <w:rPr>
          <w:szCs w:val="22"/>
        </w:rPr>
        <w:sym w:font="HQPB2" w:char="F052"/>
      </w:r>
      <w:r w:rsidR="00A40D8D" w:rsidRPr="00A40D8D">
        <w:rPr>
          <w:rFonts w:ascii="(normal text)" w:hAnsi="(normal text)"/>
          <w:sz w:val="16"/>
          <w:szCs w:val="22"/>
          <w:rtl/>
        </w:rPr>
        <w:t xml:space="preserve"> </w:t>
      </w:r>
      <w:r w:rsidR="00A40D8D" w:rsidRPr="00A40D8D">
        <w:rPr>
          <w:szCs w:val="22"/>
        </w:rPr>
        <w:sym w:font="HQPB5" w:char="F021"/>
      </w:r>
      <w:r w:rsidR="00A40D8D" w:rsidRPr="00A40D8D">
        <w:rPr>
          <w:szCs w:val="22"/>
        </w:rPr>
        <w:sym w:font="HQPB1" w:char="F024"/>
      </w:r>
      <w:r w:rsidR="00A40D8D" w:rsidRPr="00A40D8D">
        <w:rPr>
          <w:szCs w:val="22"/>
        </w:rPr>
        <w:sym w:font="HQPB5" w:char="F074"/>
      </w:r>
      <w:r w:rsidR="00A40D8D" w:rsidRPr="00A40D8D">
        <w:rPr>
          <w:szCs w:val="22"/>
        </w:rPr>
        <w:sym w:font="HQPB2" w:char="F042"/>
      </w:r>
      <w:r w:rsidR="00A40D8D" w:rsidRPr="00A40D8D">
        <w:rPr>
          <w:rFonts w:ascii="(normal text)" w:hAnsi="(normal text)"/>
          <w:sz w:val="16"/>
          <w:szCs w:val="22"/>
          <w:rtl/>
        </w:rPr>
        <w:t xml:space="preserve"> </w:t>
      </w:r>
      <w:r w:rsidR="00A40D8D" w:rsidRPr="00A40D8D">
        <w:rPr>
          <w:szCs w:val="22"/>
        </w:rPr>
        <w:sym w:font="HQPB1" w:char="F024"/>
      </w:r>
      <w:r w:rsidR="00A40D8D" w:rsidRPr="00A40D8D">
        <w:rPr>
          <w:szCs w:val="22"/>
        </w:rPr>
        <w:sym w:font="HQPB5" w:char="F075"/>
      </w:r>
      <w:r w:rsidR="00A40D8D" w:rsidRPr="00A40D8D">
        <w:rPr>
          <w:szCs w:val="22"/>
        </w:rPr>
        <w:sym w:font="HQPB2" w:char="F05A"/>
      </w:r>
      <w:r w:rsidR="00A40D8D" w:rsidRPr="00A40D8D">
        <w:rPr>
          <w:szCs w:val="22"/>
        </w:rPr>
        <w:sym w:font="HQPB4" w:char="F0F8"/>
      </w:r>
      <w:r w:rsidR="00A40D8D" w:rsidRPr="00A40D8D">
        <w:rPr>
          <w:szCs w:val="22"/>
        </w:rPr>
        <w:sym w:font="HQPB2" w:char="F08B"/>
      </w:r>
      <w:r w:rsidR="00A40D8D" w:rsidRPr="00A40D8D">
        <w:rPr>
          <w:szCs w:val="22"/>
        </w:rPr>
        <w:sym w:font="HQPB5" w:char="F078"/>
      </w:r>
      <w:r w:rsidR="00A40D8D" w:rsidRPr="00A40D8D">
        <w:rPr>
          <w:szCs w:val="22"/>
        </w:rPr>
        <w:sym w:font="HQPB1" w:char="F0FF"/>
      </w:r>
      <w:r w:rsidR="00A40D8D" w:rsidRPr="00A40D8D">
        <w:rPr>
          <w:szCs w:val="22"/>
        </w:rPr>
        <w:sym w:font="HQPB4" w:char="F0F8"/>
      </w:r>
      <w:r w:rsidR="00A40D8D" w:rsidRPr="00A40D8D">
        <w:rPr>
          <w:szCs w:val="22"/>
        </w:rPr>
        <w:sym w:font="HQPB2" w:char="F039"/>
      </w:r>
      <w:r w:rsidR="00A40D8D" w:rsidRPr="00A40D8D">
        <w:rPr>
          <w:szCs w:val="22"/>
        </w:rPr>
        <w:sym w:font="HQPB5" w:char="F072"/>
      </w:r>
      <w:r w:rsidR="00A40D8D" w:rsidRPr="00A40D8D">
        <w:rPr>
          <w:szCs w:val="22"/>
        </w:rPr>
        <w:sym w:font="HQPB1" w:char="F026"/>
      </w:r>
      <w:r w:rsidR="00A40D8D" w:rsidRPr="00A40D8D">
        <w:rPr>
          <w:rFonts w:ascii="(normal text)" w:hAnsi="(normal text)"/>
          <w:sz w:val="16"/>
          <w:szCs w:val="22"/>
          <w:rtl/>
        </w:rPr>
        <w:t xml:space="preserve"> </w:t>
      </w:r>
      <w:r w:rsidR="00A40D8D" w:rsidRPr="00A40D8D">
        <w:rPr>
          <w:szCs w:val="22"/>
        </w:rPr>
        <w:sym w:font="HQPB4" w:char="F0CF"/>
      </w:r>
      <w:r w:rsidR="00A40D8D" w:rsidRPr="00A40D8D">
        <w:rPr>
          <w:szCs w:val="22"/>
        </w:rPr>
        <w:sym w:font="HQPB2" w:char="F06D"/>
      </w:r>
      <w:r w:rsidR="00A40D8D" w:rsidRPr="00A40D8D">
        <w:rPr>
          <w:szCs w:val="22"/>
        </w:rPr>
        <w:sym w:font="HQPB4" w:char="F0F8"/>
      </w:r>
      <w:r w:rsidR="00A40D8D" w:rsidRPr="00A40D8D">
        <w:rPr>
          <w:szCs w:val="22"/>
        </w:rPr>
        <w:sym w:font="HQPB2" w:char="F08B"/>
      </w:r>
      <w:r w:rsidR="00A40D8D" w:rsidRPr="00A40D8D">
        <w:rPr>
          <w:szCs w:val="22"/>
        </w:rPr>
        <w:sym w:font="HQPB5" w:char="F06E"/>
      </w:r>
      <w:r w:rsidR="00A40D8D" w:rsidRPr="00A40D8D">
        <w:rPr>
          <w:szCs w:val="22"/>
        </w:rPr>
        <w:sym w:font="HQPB2" w:char="F03D"/>
      </w:r>
      <w:r w:rsidR="00A40D8D" w:rsidRPr="00A40D8D">
        <w:rPr>
          <w:szCs w:val="22"/>
        </w:rPr>
        <w:sym w:font="HQPB5" w:char="F074"/>
      </w:r>
      <w:r w:rsidR="00A40D8D" w:rsidRPr="00A40D8D">
        <w:rPr>
          <w:szCs w:val="22"/>
        </w:rPr>
        <w:sym w:font="HQPB1" w:char="F0E3"/>
      </w:r>
      <w:r w:rsidR="00A40D8D" w:rsidRPr="00A40D8D">
        <w:rPr>
          <w:rFonts w:ascii="(normal text)" w:hAnsi="(normal text)"/>
          <w:sz w:val="16"/>
          <w:szCs w:val="22"/>
          <w:rtl/>
        </w:rPr>
        <w:t xml:space="preserve"> </w:t>
      </w:r>
      <w:r w:rsidR="00A40D8D" w:rsidRPr="00A40D8D">
        <w:rPr>
          <w:szCs w:val="22"/>
        </w:rPr>
        <w:sym w:font="HQPB5" w:char="F021"/>
      </w:r>
      <w:r w:rsidR="00A40D8D" w:rsidRPr="00A40D8D">
        <w:rPr>
          <w:szCs w:val="22"/>
        </w:rPr>
        <w:sym w:font="HQPB1" w:char="F024"/>
      </w:r>
      <w:r w:rsidR="00A40D8D" w:rsidRPr="00A40D8D">
        <w:rPr>
          <w:szCs w:val="22"/>
        </w:rPr>
        <w:sym w:font="HQPB5" w:char="F074"/>
      </w:r>
      <w:r w:rsidR="00A40D8D" w:rsidRPr="00A40D8D">
        <w:rPr>
          <w:szCs w:val="22"/>
        </w:rPr>
        <w:sym w:font="HQPB2" w:char="F052"/>
      </w:r>
      <w:r w:rsidR="00A40D8D" w:rsidRPr="00A40D8D">
        <w:rPr>
          <w:szCs w:val="22"/>
        </w:rPr>
        <w:sym w:font="HQPB5" w:char="F075"/>
      </w:r>
      <w:r w:rsidR="00A40D8D" w:rsidRPr="00A40D8D">
        <w:rPr>
          <w:szCs w:val="22"/>
        </w:rPr>
        <w:sym w:font="HQPB2" w:char="F0E4"/>
      </w:r>
      <w:r w:rsidR="00A40D8D" w:rsidRPr="00A40D8D">
        <w:rPr>
          <w:szCs w:val="22"/>
        </w:rPr>
        <w:sym w:font="HQPB5" w:char="F021"/>
      </w:r>
      <w:r w:rsidR="00A40D8D" w:rsidRPr="00A40D8D">
        <w:rPr>
          <w:szCs w:val="22"/>
        </w:rPr>
        <w:sym w:font="HQPB1" w:char="F024"/>
      </w:r>
      <w:r w:rsidR="00A40D8D" w:rsidRPr="00A40D8D">
        <w:rPr>
          <w:szCs w:val="22"/>
        </w:rPr>
        <w:sym w:font="HQPB5" w:char="F074"/>
      </w:r>
      <w:r w:rsidR="00A40D8D" w:rsidRPr="00A40D8D">
        <w:rPr>
          <w:szCs w:val="22"/>
        </w:rPr>
        <w:sym w:font="HQPB1" w:char="F02F"/>
      </w:r>
      <w:r w:rsidR="00A40D8D" w:rsidRPr="00A40D8D">
        <w:rPr>
          <w:szCs w:val="22"/>
        </w:rPr>
        <w:sym w:font="HQPB1" w:char="F023"/>
      </w:r>
      <w:r w:rsidR="00A40D8D" w:rsidRPr="00A40D8D">
        <w:rPr>
          <w:szCs w:val="22"/>
        </w:rPr>
        <w:sym w:font="HQPB5" w:char="F075"/>
      </w:r>
      <w:r w:rsidR="00A40D8D" w:rsidRPr="00A40D8D">
        <w:rPr>
          <w:szCs w:val="22"/>
        </w:rPr>
        <w:sym w:font="HQPB2" w:char="F0E4"/>
      </w:r>
      <w:r w:rsidR="00A40D8D" w:rsidRPr="00A40D8D">
        <w:rPr>
          <w:rFonts w:ascii="(normal text)" w:hAnsi="(normal text)"/>
          <w:sz w:val="16"/>
          <w:szCs w:val="22"/>
          <w:rtl/>
        </w:rPr>
        <w:t xml:space="preserve"> </w:t>
      </w:r>
      <w:r w:rsidR="00A40D8D" w:rsidRPr="00A40D8D">
        <w:rPr>
          <w:szCs w:val="22"/>
        </w:rPr>
        <w:sym w:font="HQPB4" w:char="F033"/>
      </w:r>
      <w:r w:rsidR="00A40D8D" w:rsidRPr="00A40D8D">
        <w:rPr>
          <w:rFonts w:ascii="(normal text)" w:hAnsi="(normal text)"/>
          <w:sz w:val="16"/>
          <w:szCs w:val="22"/>
          <w:rtl/>
        </w:rPr>
        <w:t xml:space="preserve"> </w:t>
      </w:r>
      <w:r w:rsidR="00A40D8D" w:rsidRPr="00A40D8D">
        <w:rPr>
          <w:szCs w:val="22"/>
        </w:rPr>
        <w:sym w:font="HQPB4" w:char="F0F6"/>
      </w:r>
      <w:r w:rsidR="00A40D8D" w:rsidRPr="00A40D8D">
        <w:rPr>
          <w:szCs w:val="22"/>
        </w:rPr>
        <w:sym w:font="HQPB2" w:char="F071"/>
      </w:r>
      <w:r w:rsidR="00A40D8D" w:rsidRPr="00A40D8D">
        <w:rPr>
          <w:szCs w:val="22"/>
        </w:rPr>
        <w:sym w:font="HQPB5" w:char="F073"/>
      </w:r>
      <w:r w:rsidR="00A40D8D" w:rsidRPr="00A40D8D">
        <w:rPr>
          <w:szCs w:val="22"/>
        </w:rPr>
        <w:sym w:font="HQPB2" w:char="F039"/>
      </w:r>
      <w:r w:rsidR="00A40D8D" w:rsidRPr="00A40D8D">
        <w:rPr>
          <w:szCs w:val="22"/>
        </w:rPr>
        <w:sym w:font="HQPB5" w:char="F075"/>
      </w:r>
      <w:r w:rsidR="00A40D8D" w:rsidRPr="00A40D8D">
        <w:rPr>
          <w:szCs w:val="22"/>
        </w:rPr>
        <w:sym w:font="HQPB2" w:char="F072"/>
      </w:r>
      <w:r w:rsidR="00A40D8D" w:rsidRPr="00A40D8D">
        <w:rPr>
          <w:szCs w:val="22"/>
        </w:rPr>
        <w:sym w:font="HQPB5" w:char="F072"/>
      </w:r>
      <w:r w:rsidR="00A40D8D" w:rsidRPr="00A40D8D">
        <w:rPr>
          <w:szCs w:val="22"/>
        </w:rPr>
        <w:sym w:font="HQPB1" w:char="F026"/>
      </w:r>
      <w:r w:rsidR="00A40D8D" w:rsidRPr="00A40D8D">
        <w:rPr>
          <w:rFonts w:ascii="(normal text)" w:hAnsi="(normal text)"/>
          <w:sz w:val="16"/>
          <w:szCs w:val="22"/>
          <w:rtl/>
        </w:rPr>
        <w:t xml:space="preserve"> </w:t>
      </w:r>
      <w:r w:rsidR="00A40D8D" w:rsidRPr="00A40D8D">
        <w:rPr>
          <w:szCs w:val="22"/>
        </w:rPr>
        <w:sym w:font="HQPB5" w:char="F09A"/>
      </w:r>
      <w:r w:rsidR="00A40D8D" w:rsidRPr="00A40D8D">
        <w:rPr>
          <w:szCs w:val="22"/>
        </w:rPr>
        <w:sym w:font="HQPB2" w:char="F063"/>
      </w:r>
      <w:r w:rsidR="00A40D8D" w:rsidRPr="00A40D8D">
        <w:rPr>
          <w:szCs w:val="22"/>
        </w:rPr>
        <w:sym w:font="HQPB1" w:char="F025"/>
      </w:r>
      <w:r w:rsidR="00A40D8D" w:rsidRPr="00A40D8D">
        <w:rPr>
          <w:szCs w:val="22"/>
        </w:rPr>
        <w:sym w:font="HQPB5" w:char="F078"/>
      </w:r>
      <w:r w:rsidR="00A40D8D" w:rsidRPr="00A40D8D">
        <w:rPr>
          <w:szCs w:val="22"/>
        </w:rPr>
        <w:sym w:font="HQPB2" w:char="F02E"/>
      </w:r>
      <w:r w:rsidR="00A40D8D" w:rsidRPr="00A40D8D">
        <w:rPr>
          <w:rFonts w:ascii="(normal text)" w:hAnsi="(normal text)"/>
          <w:sz w:val="16"/>
          <w:szCs w:val="22"/>
          <w:rtl/>
        </w:rPr>
        <w:t xml:space="preserve"> </w:t>
      </w:r>
      <w:r w:rsidR="00A40D8D" w:rsidRPr="00A40D8D">
        <w:rPr>
          <w:szCs w:val="22"/>
        </w:rPr>
        <w:sym w:font="HQPB4" w:char="F0F6"/>
      </w:r>
      <w:r w:rsidR="00A40D8D" w:rsidRPr="00A40D8D">
        <w:rPr>
          <w:szCs w:val="22"/>
        </w:rPr>
        <w:sym w:font="HQPB2" w:char="F04E"/>
      </w:r>
      <w:r w:rsidR="00A40D8D" w:rsidRPr="00A40D8D">
        <w:rPr>
          <w:szCs w:val="22"/>
        </w:rPr>
        <w:sym w:font="HQPB4" w:char="F0E8"/>
      </w:r>
      <w:r w:rsidR="00A40D8D" w:rsidRPr="00A40D8D">
        <w:rPr>
          <w:szCs w:val="22"/>
        </w:rPr>
        <w:sym w:font="HQPB2" w:char="F064"/>
      </w:r>
      <w:r w:rsidR="00A40D8D" w:rsidRPr="00A40D8D">
        <w:rPr>
          <w:szCs w:val="22"/>
        </w:rPr>
        <w:sym w:font="HQPB4" w:char="F0E4"/>
      </w:r>
      <w:r w:rsidR="00A40D8D" w:rsidRPr="00A40D8D">
        <w:rPr>
          <w:szCs w:val="22"/>
        </w:rPr>
        <w:sym w:font="HQPB2" w:char="F074"/>
      </w:r>
      <w:r w:rsidR="00A40D8D" w:rsidRPr="00A40D8D">
        <w:rPr>
          <w:szCs w:val="22"/>
        </w:rPr>
        <w:sym w:font="HQPB5" w:char="F021"/>
      </w:r>
      <w:r w:rsidR="00A40D8D" w:rsidRPr="00A40D8D">
        <w:rPr>
          <w:szCs w:val="22"/>
        </w:rPr>
        <w:sym w:font="HQPB1" w:char="F024"/>
      </w:r>
      <w:r w:rsidR="00A40D8D" w:rsidRPr="00A40D8D">
        <w:rPr>
          <w:szCs w:val="22"/>
        </w:rPr>
        <w:sym w:font="HQPB5" w:char="F074"/>
      </w:r>
      <w:r w:rsidR="00A40D8D" w:rsidRPr="00A40D8D">
        <w:rPr>
          <w:szCs w:val="22"/>
        </w:rPr>
        <w:sym w:font="HQPB1" w:char="F02F"/>
      </w:r>
      <w:r w:rsidR="00A40D8D" w:rsidRPr="00A40D8D">
        <w:rPr>
          <w:szCs w:val="22"/>
        </w:rPr>
        <w:sym w:font="HQPB1" w:char="F023"/>
      </w:r>
      <w:r w:rsidR="00A40D8D" w:rsidRPr="00A40D8D">
        <w:rPr>
          <w:szCs w:val="22"/>
        </w:rPr>
        <w:sym w:font="HQPB5" w:char="F075"/>
      </w:r>
      <w:r w:rsidR="00A40D8D" w:rsidRPr="00A40D8D">
        <w:rPr>
          <w:szCs w:val="22"/>
        </w:rPr>
        <w:sym w:font="HQPB2" w:char="F0E4"/>
      </w:r>
      <w:r w:rsidR="00A40D8D" w:rsidRPr="00A40D8D">
        <w:rPr>
          <w:rFonts w:ascii="(normal text)" w:hAnsi="(normal text)"/>
          <w:sz w:val="16"/>
          <w:szCs w:val="22"/>
          <w:rtl/>
        </w:rPr>
        <w:t xml:space="preserve"> </w:t>
      </w:r>
      <w:r w:rsidR="00A40D8D" w:rsidRPr="00A40D8D">
        <w:rPr>
          <w:szCs w:val="22"/>
        </w:rPr>
        <w:sym w:font="HQPB5" w:char="F09F"/>
      </w:r>
      <w:r w:rsidR="00A40D8D" w:rsidRPr="00A40D8D">
        <w:rPr>
          <w:szCs w:val="22"/>
        </w:rPr>
        <w:sym w:font="HQPB2" w:char="F077"/>
      </w:r>
      <w:r w:rsidR="00A40D8D" w:rsidRPr="00A40D8D">
        <w:rPr>
          <w:rFonts w:ascii="(normal text)" w:hAnsi="(normal text)"/>
          <w:sz w:val="16"/>
          <w:szCs w:val="22"/>
          <w:rtl/>
        </w:rPr>
        <w:t xml:space="preserve"> </w:t>
      </w:r>
      <w:r w:rsidR="00A40D8D" w:rsidRPr="00A40D8D">
        <w:rPr>
          <w:szCs w:val="22"/>
        </w:rPr>
        <w:sym w:font="HQPB5" w:char="F09A"/>
      </w:r>
      <w:r w:rsidR="00A40D8D" w:rsidRPr="00A40D8D">
        <w:rPr>
          <w:szCs w:val="22"/>
        </w:rPr>
        <w:sym w:font="HQPB2" w:char="F063"/>
      </w:r>
      <w:r w:rsidR="00A40D8D" w:rsidRPr="00A40D8D">
        <w:rPr>
          <w:szCs w:val="22"/>
        </w:rPr>
        <w:sym w:font="HQPB2" w:char="F071"/>
      </w:r>
      <w:r w:rsidR="00A40D8D" w:rsidRPr="00A40D8D">
        <w:rPr>
          <w:szCs w:val="22"/>
        </w:rPr>
        <w:sym w:font="HQPB4" w:char="F0E8"/>
      </w:r>
      <w:r w:rsidR="00A40D8D" w:rsidRPr="00A40D8D">
        <w:rPr>
          <w:szCs w:val="22"/>
        </w:rPr>
        <w:sym w:font="HQPB2" w:char="F03D"/>
      </w:r>
      <w:r w:rsidR="00A40D8D" w:rsidRPr="00A40D8D">
        <w:rPr>
          <w:szCs w:val="22"/>
        </w:rPr>
        <w:sym w:font="HQPB4" w:char="F0C9"/>
      </w:r>
      <w:r w:rsidR="00A40D8D" w:rsidRPr="00A40D8D">
        <w:rPr>
          <w:szCs w:val="22"/>
        </w:rPr>
        <w:sym w:font="HQPB2" w:char="F029"/>
      </w:r>
      <w:r w:rsidR="00A40D8D" w:rsidRPr="00A40D8D">
        <w:rPr>
          <w:szCs w:val="22"/>
        </w:rPr>
        <w:sym w:font="HQPB4" w:char="F0F7"/>
      </w:r>
      <w:r w:rsidR="00A40D8D" w:rsidRPr="00A40D8D">
        <w:rPr>
          <w:szCs w:val="22"/>
        </w:rPr>
        <w:sym w:font="HQPB1" w:char="F0E8"/>
      </w:r>
      <w:r w:rsidR="00A40D8D" w:rsidRPr="00A40D8D">
        <w:rPr>
          <w:szCs w:val="22"/>
        </w:rPr>
        <w:sym w:font="HQPB5" w:char="F074"/>
      </w:r>
      <w:r w:rsidR="00A40D8D" w:rsidRPr="00A40D8D">
        <w:rPr>
          <w:szCs w:val="22"/>
        </w:rPr>
        <w:sym w:font="HQPB2" w:char="F083"/>
      </w:r>
      <w:r w:rsidR="00A40D8D" w:rsidRPr="00A40D8D">
        <w:rPr>
          <w:rFonts w:ascii="(normal text)" w:hAnsi="(normal text)"/>
          <w:sz w:val="16"/>
          <w:szCs w:val="22"/>
          <w:rtl/>
        </w:rPr>
        <w:t xml:space="preserve"> </w:t>
      </w:r>
      <w:r w:rsidR="00A40D8D" w:rsidRPr="00A40D8D">
        <w:rPr>
          <w:szCs w:val="22"/>
        </w:rPr>
        <w:sym w:font="HQPB1" w:char="F024"/>
      </w:r>
      <w:r w:rsidR="00A40D8D" w:rsidRPr="00A40D8D">
        <w:rPr>
          <w:szCs w:val="22"/>
        </w:rPr>
        <w:sym w:font="HQPB4" w:char="F05C"/>
      </w:r>
      <w:r w:rsidR="00A40D8D" w:rsidRPr="00A40D8D">
        <w:rPr>
          <w:szCs w:val="22"/>
        </w:rPr>
        <w:sym w:font="HQPB2" w:char="F0AB"/>
      </w:r>
      <w:r w:rsidR="00A40D8D" w:rsidRPr="00A40D8D">
        <w:rPr>
          <w:szCs w:val="22"/>
        </w:rPr>
        <w:sym w:font="HQPB4" w:char="F0F8"/>
      </w:r>
      <w:r w:rsidR="00A40D8D" w:rsidRPr="00A40D8D">
        <w:rPr>
          <w:szCs w:val="22"/>
        </w:rPr>
        <w:sym w:font="HQPB2" w:char="F08B"/>
      </w:r>
      <w:r w:rsidR="00A40D8D" w:rsidRPr="00A40D8D">
        <w:rPr>
          <w:szCs w:val="22"/>
        </w:rPr>
        <w:sym w:font="HQPB5" w:char="F078"/>
      </w:r>
      <w:r w:rsidR="00A40D8D" w:rsidRPr="00A40D8D">
        <w:rPr>
          <w:szCs w:val="22"/>
        </w:rPr>
        <w:sym w:font="HQPB1" w:char="F0A9"/>
      </w:r>
      <w:r w:rsidR="00A40D8D" w:rsidRPr="00A40D8D">
        <w:rPr>
          <w:rFonts w:ascii="(normal text)" w:hAnsi="(normal text)"/>
          <w:sz w:val="16"/>
          <w:szCs w:val="22"/>
          <w:rtl/>
        </w:rPr>
        <w:t xml:space="preserve"> </w:t>
      </w:r>
      <w:r w:rsidR="00A40D8D" w:rsidRPr="00A40D8D">
        <w:rPr>
          <w:szCs w:val="22"/>
        </w:rPr>
        <w:sym w:font="HQPB5" w:char="F09F"/>
      </w:r>
      <w:r w:rsidR="00A40D8D" w:rsidRPr="00A40D8D">
        <w:rPr>
          <w:szCs w:val="22"/>
        </w:rPr>
        <w:sym w:font="HQPB2" w:char="F077"/>
      </w:r>
      <w:r w:rsidR="00A40D8D" w:rsidRPr="00A40D8D">
        <w:rPr>
          <w:szCs w:val="22"/>
        </w:rPr>
        <w:sym w:font="HQPB5" w:char="F075"/>
      </w:r>
      <w:r w:rsidR="00A40D8D" w:rsidRPr="00A40D8D">
        <w:rPr>
          <w:szCs w:val="22"/>
        </w:rPr>
        <w:sym w:font="HQPB2" w:char="F072"/>
      </w:r>
      <w:r w:rsidR="00A40D8D" w:rsidRPr="00A40D8D">
        <w:rPr>
          <w:rFonts w:ascii="(normal text)" w:hAnsi="(normal text)"/>
          <w:sz w:val="16"/>
          <w:szCs w:val="22"/>
          <w:rtl/>
        </w:rPr>
        <w:t xml:space="preserve"> </w:t>
      </w:r>
      <w:r w:rsidR="00A40D8D" w:rsidRPr="00A40D8D">
        <w:rPr>
          <w:szCs w:val="22"/>
        </w:rPr>
        <w:sym w:font="HQPB5" w:char="F074"/>
      </w:r>
      <w:r w:rsidR="00A40D8D" w:rsidRPr="00A40D8D">
        <w:rPr>
          <w:szCs w:val="22"/>
        </w:rPr>
        <w:sym w:font="HQPB2" w:char="F062"/>
      </w:r>
      <w:r w:rsidR="00A40D8D" w:rsidRPr="00A40D8D">
        <w:rPr>
          <w:szCs w:val="22"/>
        </w:rPr>
        <w:sym w:font="HQPB2" w:char="F072"/>
      </w:r>
      <w:r w:rsidR="00A40D8D" w:rsidRPr="00A40D8D">
        <w:rPr>
          <w:szCs w:val="22"/>
        </w:rPr>
        <w:sym w:font="HQPB4" w:char="F0DF"/>
      </w:r>
      <w:r w:rsidR="00A40D8D" w:rsidRPr="00A40D8D">
        <w:rPr>
          <w:szCs w:val="22"/>
        </w:rPr>
        <w:sym w:font="HQPB1" w:char="F089"/>
      </w:r>
      <w:r w:rsidR="00A40D8D" w:rsidRPr="00A40D8D">
        <w:rPr>
          <w:szCs w:val="22"/>
        </w:rPr>
        <w:sym w:font="HQPB5" w:char="F074"/>
      </w:r>
      <w:r w:rsidR="00A40D8D" w:rsidRPr="00A40D8D">
        <w:rPr>
          <w:szCs w:val="22"/>
        </w:rPr>
        <w:sym w:font="HQPB1" w:char="F047"/>
      </w:r>
      <w:r w:rsidR="00A40D8D" w:rsidRPr="00A40D8D">
        <w:rPr>
          <w:szCs w:val="22"/>
        </w:rPr>
        <w:sym w:font="HQPB4" w:char="F0F4"/>
      </w:r>
      <w:r w:rsidR="00A40D8D" w:rsidRPr="00A40D8D">
        <w:rPr>
          <w:szCs w:val="22"/>
        </w:rPr>
        <w:sym w:font="HQPB2" w:char="F067"/>
      </w:r>
      <w:r w:rsidR="00A40D8D" w:rsidRPr="00A40D8D">
        <w:rPr>
          <w:szCs w:val="22"/>
        </w:rPr>
        <w:sym w:font="HQPB5" w:char="F074"/>
      </w:r>
      <w:r w:rsidR="00A40D8D" w:rsidRPr="00A40D8D">
        <w:rPr>
          <w:szCs w:val="22"/>
        </w:rPr>
        <w:sym w:font="HQPB2" w:char="F083"/>
      </w:r>
      <w:r w:rsidR="00A40D8D" w:rsidRPr="00A40D8D">
        <w:rPr>
          <w:rFonts w:ascii="(normal text)" w:hAnsi="(normal text)"/>
          <w:sz w:val="16"/>
          <w:szCs w:val="22"/>
          <w:rtl/>
        </w:rPr>
        <w:t xml:space="preserve"> </w:t>
      </w:r>
      <w:r w:rsidR="00A40D8D" w:rsidRPr="00A40D8D">
        <w:rPr>
          <w:szCs w:val="22"/>
        </w:rPr>
        <w:sym w:font="HQPB2" w:char="F0C7"/>
      </w:r>
      <w:r w:rsidR="00A40D8D" w:rsidRPr="00A40D8D">
        <w:rPr>
          <w:szCs w:val="22"/>
        </w:rPr>
        <w:sym w:font="HQPB2" w:char="F0CA"/>
      </w:r>
      <w:r w:rsidR="00A40D8D" w:rsidRPr="00A40D8D">
        <w:rPr>
          <w:szCs w:val="22"/>
        </w:rPr>
        <w:sym w:font="HQPB2" w:char="F0D0"/>
      </w:r>
      <w:r w:rsidR="00A40D8D" w:rsidRPr="00A40D8D">
        <w:rPr>
          <w:szCs w:val="22"/>
        </w:rPr>
        <w:sym w:font="HQPB2" w:char="F0C9"/>
      </w:r>
      <w:r w:rsidR="00A40D8D" w:rsidRPr="00A40D8D">
        <w:rPr>
          <w:szCs w:val="22"/>
        </w:rPr>
        <w:sym w:font="HQPB2" w:char="F0C8"/>
      </w:r>
      <w:r w:rsidR="00A40D8D">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(البقرة:170)</w:t>
      </w:r>
      <w:r w:rsidRPr="00F15E40">
        <w:rPr>
          <w:rFonts w:ascii="Times New Roman" w:eastAsia="Times New Roman" w:hAnsi="Times New Roman" w:cs="AL-Hotham" w:hint="cs"/>
          <w:sz w:val="28"/>
          <w:rtl/>
        </w:rPr>
        <w:t xml:space="preserve">. </w:t>
      </w:r>
      <w:r w:rsidRPr="00F15E40">
        <w:rPr>
          <w:rFonts w:ascii="Times New Roman" w:eastAsia="Times New Roman" w:hAnsi="Times New Roman" w:hint="cs"/>
          <w:sz w:val="28"/>
          <w:rtl/>
          <w:lang w:bidi="fa-IR"/>
        </w:rPr>
        <w:t>و هنگامي که به آنان گفته شود: از آنچه خدا فرو فرستاده است پيروي کنيد، مي‌گويند: بلکه ما از آنچه پدران خود را بر آن يافته‌ايم پيروي مي‌کنيم. آيا اگر پدرانشان چيزي نفهميده باشند و راه نبرده باشند، باز هم کورکورانه از ايشان تقليد مي‌کنيد؟.</w:t>
      </w:r>
    </w:p>
    <w:p w:rsidR="000F7D5B" w:rsidRPr="00F15E40" w:rsidRDefault="000F7D5B" w:rsidP="00A31DB1">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 از اينکه خود را مانند کفار نمايي بپرهيز که آن سرآغاز همه بلاياست</w:t>
      </w:r>
      <w:r w:rsidRPr="00F15E40">
        <w:rPr>
          <w:rFonts w:ascii="Times New Roman" w:eastAsia="Times New Roman" w:hAnsi="Times New Roman" w:cs="Traditional Arabic" w:hint="cs"/>
          <w:sz w:val="28"/>
          <w:rtl/>
          <w:lang w:bidi="fa-IR"/>
        </w:rPr>
        <w:t xml:space="preserve">: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مَنْ تَشَبَّهَ بِقَوْمٍ فَهُوَ مِنْهُمْ</w:t>
      </w:r>
      <w:r w:rsidRPr="00F15E40">
        <w:rPr>
          <w:rFonts w:ascii="Times New Roman" w:eastAsia="Times New Roman" w:hAnsi="Times New Roman" w:cs="Traditional Arabic" w:hint="cs"/>
          <w:sz w:val="28"/>
          <w:rtl/>
        </w:rPr>
        <w:t>» (أبو داود).</w:t>
      </w:r>
      <w:r w:rsidRPr="00F15E40">
        <w:rPr>
          <w:rFonts w:ascii="Times New Roman" w:eastAsia="Times New Roman" w:hAnsi="Times New Roman" w:hint="cs"/>
          <w:sz w:val="28"/>
          <w:rtl/>
          <w:lang w:bidi="fa-IR"/>
        </w:rPr>
        <w:t xml:space="preserve"> هر کس خود را بمانند قومي نمايد چون آنان شده است.</w:t>
      </w:r>
    </w:p>
    <w:p w:rsidR="000F7D5B" w:rsidRPr="007A7CE1" w:rsidRDefault="000F7D5B" w:rsidP="007A7CE1">
      <w:pPr>
        <w:ind w:firstLine="284"/>
        <w:jc w:val="both"/>
        <w:rPr>
          <w:rFonts w:ascii="Times New Roman" w:eastAsia="Times New Roman" w:hAnsi="Times New Roman" w:hint="cs"/>
          <w:sz w:val="28"/>
          <w:rtl/>
          <w:lang w:bidi="fa-IR"/>
        </w:rPr>
      </w:pPr>
      <w:r w:rsidRPr="00F15E40">
        <w:rPr>
          <w:rFonts w:ascii="Times New Roman" w:eastAsia="Times New Roman" w:hAnsi="Times New Roman" w:hint="cs"/>
          <w:sz w:val="28"/>
          <w:rtl/>
          <w:lang w:bidi="fa-IR"/>
        </w:rPr>
        <w:t>* بر غير خداوند توکل و اعتماد نکن:</w:t>
      </w:r>
      <w:r w:rsidR="007A7CE1">
        <w:rPr>
          <w:rFonts w:ascii="Times New Roman" w:eastAsia="Times New Roman" w:hAnsi="Times New Roman" w:hint="cs"/>
          <w:sz w:val="28"/>
          <w:rtl/>
          <w:lang w:bidi="fa-IR"/>
        </w:rPr>
        <w:t xml:space="preserve"> </w:t>
      </w:r>
      <w:r w:rsidR="007A7CE1">
        <w:rPr>
          <w:rFonts w:ascii="Times New Roman" w:eastAsia="Times New Roman" w:hAnsi="Times New Roman" w:cs="Traditional Arabic" w:hint="cs"/>
          <w:sz w:val="28"/>
          <w:rtl/>
          <w:lang w:bidi="fa-IR"/>
        </w:rPr>
        <w:t>﴿</w:t>
      </w:r>
      <w:r w:rsidR="007A7CE1" w:rsidRPr="007A7CE1">
        <w:rPr>
          <w:szCs w:val="22"/>
        </w:rPr>
        <w:sym w:font="HQPB2" w:char="F060"/>
      </w:r>
      <w:r w:rsidR="007A7CE1" w:rsidRPr="007A7CE1">
        <w:rPr>
          <w:szCs w:val="22"/>
        </w:rPr>
        <w:sym w:font="HQPB5" w:char="F074"/>
      </w:r>
      <w:r w:rsidR="007A7CE1" w:rsidRPr="007A7CE1">
        <w:rPr>
          <w:szCs w:val="22"/>
        </w:rPr>
        <w:sym w:font="HQPB2" w:char="F042"/>
      </w:r>
      <w:r w:rsidR="007A7CE1" w:rsidRPr="007A7CE1">
        <w:rPr>
          <w:szCs w:val="22"/>
        </w:rPr>
        <w:sym w:font="HQPB5" w:char="F075"/>
      </w:r>
      <w:r w:rsidR="007A7CE1" w:rsidRPr="007A7CE1">
        <w:rPr>
          <w:szCs w:val="22"/>
        </w:rPr>
        <w:sym w:font="HQPB2" w:char="F072"/>
      </w:r>
      <w:r w:rsidR="007A7CE1" w:rsidRPr="007A7CE1">
        <w:rPr>
          <w:rFonts w:ascii="(normal text)" w:hAnsi="(normal text)"/>
          <w:sz w:val="16"/>
          <w:szCs w:val="22"/>
          <w:rtl/>
        </w:rPr>
        <w:t xml:space="preserve"> </w:t>
      </w:r>
      <w:r w:rsidR="007A7CE1" w:rsidRPr="007A7CE1">
        <w:rPr>
          <w:szCs w:val="22"/>
        </w:rPr>
        <w:sym w:font="HQPB4" w:char="F0F6"/>
      </w:r>
      <w:r w:rsidR="007A7CE1" w:rsidRPr="007A7CE1">
        <w:rPr>
          <w:szCs w:val="22"/>
        </w:rPr>
        <w:sym w:font="HQPB2" w:char="F040"/>
      </w:r>
      <w:r w:rsidR="007A7CE1" w:rsidRPr="007A7CE1">
        <w:rPr>
          <w:szCs w:val="22"/>
        </w:rPr>
        <w:sym w:font="HQPB4" w:char="F0A9"/>
      </w:r>
      <w:r w:rsidR="007A7CE1" w:rsidRPr="007A7CE1">
        <w:rPr>
          <w:szCs w:val="22"/>
        </w:rPr>
        <w:sym w:font="HQPB2" w:char="F02E"/>
      </w:r>
      <w:r w:rsidR="007A7CE1" w:rsidRPr="007A7CE1">
        <w:rPr>
          <w:szCs w:val="22"/>
        </w:rPr>
        <w:sym w:font="HQPB5" w:char="F075"/>
      </w:r>
      <w:r w:rsidR="007A7CE1" w:rsidRPr="007A7CE1">
        <w:rPr>
          <w:szCs w:val="22"/>
        </w:rPr>
        <w:sym w:font="HQPB2" w:char="F071"/>
      </w:r>
      <w:r w:rsidR="007A7CE1" w:rsidRPr="007A7CE1">
        <w:rPr>
          <w:szCs w:val="22"/>
        </w:rPr>
        <w:sym w:font="HQPB5" w:char="F074"/>
      </w:r>
      <w:r w:rsidR="007A7CE1" w:rsidRPr="007A7CE1">
        <w:rPr>
          <w:szCs w:val="22"/>
        </w:rPr>
        <w:sym w:font="HQPB1" w:char="F047"/>
      </w:r>
      <w:r w:rsidR="007A7CE1" w:rsidRPr="007A7CE1">
        <w:rPr>
          <w:szCs w:val="22"/>
        </w:rPr>
        <w:sym w:font="HQPB5" w:char="F074"/>
      </w:r>
      <w:r w:rsidR="007A7CE1" w:rsidRPr="007A7CE1">
        <w:rPr>
          <w:szCs w:val="22"/>
        </w:rPr>
        <w:sym w:font="HQPB2" w:char="F083"/>
      </w:r>
      <w:r w:rsidR="007A7CE1" w:rsidRPr="007A7CE1">
        <w:rPr>
          <w:rFonts w:ascii="(normal text)" w:hAnsi="(normal text)"/>
          <w:sz w:val="16"/>
          <w:szCs w:val="22"/>
          <w:rtl/>
        </w:rPr>
        <w:t xml:space="preserve"> </w:t>
      </w:r>
      <w:r w:rsidR="007A7CE1" w:rsidRPr="007A7CE1">
        <w:rPr>
          <w:szCs w:val="22"/>
        </w:rPr>
        <w:sym w:font="HQPB2" w:char="F092"/>
      </w:r>
      <w:r w:rsidR="007A7CE1" w:rsidRPr="007A7CE1">
        <w:rPr>
          <w:szCs w:val="22"/>
        </w:rPr>
        <w:sym w:font="HQPB5" w:char="F06E"/>
      </w:r>
      <w:r w:rsidR="007A7CE1" w:rsidRPr="007A7CE1">
        <w:rPr>
          <w:szCs w:val="22"/>
        </w:rPr>
        <w:sym w:font="HQPB2" w:char="F03F"/>
      </w:r>
      <w:r w:rsidR="007A7CE1" w:rsidRPr="007A7CE1">
        <w:rPr>
          <w:szCs w:val="22"/>
        </w:rPr>
        <w:sym w:font="HQPB5" w:char="F074"/>
      </w:r>
      <w:r w:rsidR="007A7CE1" w:rsidRPr="007A7CE1">
        <w:rPr>
          <w:szCs w:val="22"/>
        </w:rPr>
        <w:sym w:font="HQPB1" w:char="F0E3"/>
      </w:r>
      <w:r w:rsidR="007A7CE1" w:rsidRPr="007A7CE1">
        <w:rPr>
          <w:rFonts w:ascii="(normal text)" w:hAnsi="(normal text)"/>
          <w:sz w:val="16"/>
          <w:szCs w:val="22"/>
          <w:rtl/>
        </w:rPr>
        <w:t xml:space="preserve"> </w:t>
      </w:r>
      <w:r w:rsidR="007A7CE1" w:rsidRPr="007A7CE1">
        <w:rPr>
          <w:szCs w:val="22"/>
        </w:rPr>
        <w:sym w:font="HQPB5" w:char="F0AB"/>
      </w:r>
      <w:r w:rsidR="007A7CE1" w:rsidRPr="007A7CE1">
        <w:rPr>
          <w:szCs w:val="22"/>
        </w:rPr>
        <w:sym w:font="HQPB1" w:char="F021"/>
      </w:r>
      <w:r w:rsidR="007A7CE1" w:rsidRPr="007A7CE1">
        <w:rPr>
          <w:szCs w:val="22"/>
        </w:rPr>
        <w:sym w:font="HQPB5" w:char="F024"/>
      </w:r>
      <w:r w:rsidR="007A7CE1" w:rsidRPr="007A7CE1">
        <w:rPr>
          <w:szCs w:val="22"/>
        </w:rPr>
        <w:sym w:font="HQPB1" w:char="F023"/>
      </w:r>
      <w:r w:rsidR="007A7CE1" w:rsidRPr="007A7CE1">
        <w:rPr>
          <w:rFonts w:ascii="(normal text)" w:hAnsi="(normal text)"/>
          <w:sz w:val="16"/>
          <w:szCs w:val="22"/>
          <w:rtl/>
        </w:rPr>
        <w:t xml:space="preserve"> </w:t>
      </w:r>
      <w:r w:rsidR="007A7CE1" w:rsidRPr="007A7CE1">
        <w:rPr>
          <w:szCs w:val="22"/>
        </w:rPr>
        <w:sym w:font="HQPB5" w:char="F075"/>
      </w:r>
      <w:r w:rsidR="007A7CE1" w:rsidRPr="007A7CE1">
        <w:rPr>
          <w:szCs w:val="22"/>
        </w:rPr>
        <w:sym w:font="HQPB2" w:char="F071"/>
      </w:r>
      <w:r w:rsidR="007A7CE1" w:rsidRPr="007A7CE1">
        <w:rPr>
          <w:szCs w:val="22"/>
        </w:rPr>
        <w:sym w:font="HQPB4" w:char="F0DF"/>
      </w:r>
      <w:r w:rsidR="007A7CE1" w:rsidRPr="007A7CE1">
        <w:rPr>
          <w:szCs w:val="22"/>
        </w:rPr>
        <w:sym w:font="HQPB2" w:char="F067"/>
      </w:r>
      <w:r w:rsidR="007A7CE1" w:rsidRPr="007A7CE1">
        <w:rPr>
          <w:szCs w:val="22"/>
        </w:rPr>
        <w:sym w:font="HQPB5" w:char="F073"/>
      </w:r>
      <w:r w:rsidR="007A7CE1" w:rsidRPr="007A7CE1">
        <w:rPr>
          <w:szCs w:val="22"/>
        </w:rPr>
        <w:sym w:font="HQPB1" w:char="F0F9"/>
      </w:r>
      <w:r w:rsidR="007A7CE1" w:rsidRPr="007A7CE1">
        <w:rPr>
          <w:rFonts w:ascii="(normal text)" w:hAnsi="(normal text)"/>
          <w:sz w:val="16"/>
          <w:szCs w:val="22"/>
          <w:rtl/>
        </w:rPr>
        <w:t xml:space="preserve"> </w:t>
      </w:r>
      <w:r w:rsidR="007A7CE1" w:rsidRPr="007A7CE1">
        <w:rPr>
          <w:szCs w:val="22"/>
        </w:rPr>
        <w:sym w:font="HQPB4" w:char="F0FF"/>
      </w:r>
      <w:r w:rsidR="007A7CE1" w:rsidRPr="007A7CE1">
        <w:rPr>
          <w:szCs w:val="22"/>
        </w:rPr>
        <w:sym w:font="HQPB2" w:char="F0BC"/>
      </w:r>
      <w:r w:rsidR="007A7CE1" w:rsidRPr="007A7CE1">
        <w:rPr>
          <w:szCs w:val="22"/>
        </w:rPr>
        <w:sym w:font="HQPB4" w:char="F0E7"/>
      </w:r>
      <w:r w:rsidR="007A7CE1" w:rsidRPr="007A7CE1">
        <w:rPr>
          <w:szCs w:val="22"/>
        </w:rPr>
        <w:sym w:font="HQPB2" w:char="F06D"/>
      </w:r>
      <w:r w:rsidR="007A7CE1" w:rsidRPr="007A7CE1">
        <w:rPr>
          <w:szCs w:val="22"/>
        </w:rPr>
        <w:sym w:font="HQPB4" w:char="F0E7"/>
      </w:r>
      <w:r w:rsidR="007A7CE1" w:rsidRPr="007A7CE1">
        <w:rPr>
          <w:szCs w:val="22"/>
        </w:rPr>
        <w:sym w:font="HQPB1" w:char="F037"/>
      </w:r>
      <w:r w:rsidR="007A7CE1" w:rsidRPr="007A7CE1">
        <w:rPr>
          <w:szCs w:val="22"/>
        </w:rPr>
        <w:sym w:font="HQPB4" w:char="F0F3"/>
      </w:r>
      <w:r w:rsidR="007A7CE1" w:rsidRPr="007A7CE1">
        <w:rPr>
          <w:szCs w:val="22"/>
        </w:rPr>
        <w:sym w:font="HQPB1" w:char="F0A1"/>
      </w:r>
      <w:r w:rsidR="007A7CE1" w:rsidRPr="007A7CE1">
        <w:rPr>
          <w:szCs w:val="22"/>
        </w:rPr>
        <w:sym w:font="HQPB5" w:char="F079"/>
      </w:r>
      <w:r w:rsidR="007A7CE1" w:rsidRPr="007A7CE1">
        <w:rPr>
          <w:szCs w:val="22"/>
        </w:rPr>
        <w:sym w:font="HQPB1" w:char="F06D"/>
      </w:r>
      <w:r w:rsidR="007A7CE1">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(الطلاق:3). </w:t>
      </w:r>
      <w:r w:rsidRPr="00F15E40">
        <w:rPr>
          <w:rFonts w:ascii="Times New Roman" w:eastAsia="Times New Roman" w:hAnsi="Times New Roman" w:hint="cs"/>
          <w:sz w:val="28"/>
          <w:rtl/>
          <w:lang w:bidi="fa-IR"/>
        </w:rPr>
        <w:t>هر کسي بر خداوند توکل کند خداوند او را بسنده است.</w:t>
      </w:r>
    </w:p>
    <w:p w:rsidR="000F7D5B" w:rsidRPr="00F15E40" w:rsidRDefault="000F7D5B" w:rsidP="00882093">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 از مخلوقي که تو را به معصيت خالق </w:t>
      </w:r>
      <w:r w:rsidR="004563C0">
        <w:rPr>
          <w:rFonts w:ascii="Times New Roman" w:eastAsia="Times New Roman" w:hAnsi="Times New Roman" w:hint="cs"/>
          <w:sz w:val="28"/>
          <w:rtl/>
          <w:lang w:bidi="fa-IR"/>
        </w:rPr>
        <w:t>مي‌خوا</w:t>
      </w:r>
      <w:r w:rsidRPr="00F15E40">
        <w:rPr>
          <w:rFonts w:ascii="Times New Roman" w:eastAsia="Times New Roman" w:hAnsi="Times New Roman" w:hint="cs"/>
          <w:sz w:val="28"/>
          <w:rtl/>
          <w:lang w:bidi="fa-IR"/>
        </w:rPr>
        <w:t xml:space="preserve">ند اطاعت نکن: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لاَ طَاعَةَ لِمَخْلُوقٍ فِي مَعْصِيَةِ الخَالِقْ</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sz w:val="28"/>
          <w:rtl/>
          <w:lang w:bidi="fa-IR"/>
        </w:rPr>
        <w:t>.</w:t>
      </w:r>
    </w:p>
    <w:p w:rsidR="000F7D5B" w:rsidRPr="00F15E40" w:rsidRDefault="000F7D5B" w:rsidP="00A55E34">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 از سوءظن نسبت به پروردگار بپرهيز</w:t>
      </w:r>
      <w:r w:rsidRPr="00F15E40">
        <w:rPr>
          <w:rFonts w:ascii="Times New Roman" w:eastAsia="Times New Roman" w:hAnsi="Times New Roman" w:cs="Traditional Arabic" w:hint="cs"/>
          <w:sz w:val="28"/>
          <w:rtl/>
          <w:lang w:bidi="fa-IR"/>
        </w:rPr>
        <w:t xml:space="preserve">: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أَنَا عِنْدَ ظَنِّ عَبْدِي بِي</w:t>
      </w:r>
      <w:r w:rsidRPr="00F15E40">
        <w:rPr>
          <w:rFonts w:ascii="Times New Roman" w:eastAsia="Times New Roman" w:hAnsi="Times New Roman" w:cs="Traditional Arabic" w:hint="cs"/>
          <w:sz w:val="28"/>
          <w:rtl/>
        </w:rPr>
        <w:t>» (متفق عليه).</w:t>
      </w:r>
      <w:r w:rsidRPr="00F15E40">
        <w:rPr>
          <w:rFonts w:ascii="Times New Roman" w:eastAsia="Times New Roman" w:hAnsi="Times New Roman" w:hint="cs"/>
          <w:sz w:val="28"/>
          <w:rtl/>
          <w:lang w:bidi="fa-IR"/>
        </w:rPr>
        <w:t xml:space="preserve"> من [خداوند متعال] نسبت به بنده‌ام همچنانم که او نسبت به من مي‌انديشد.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از هر نوع حلقه و نخي که براي دفع بلا يا رفع آن بر دست مي‌بندند پرهيز کن.</w:t>
      </w:r>
    </w:p>
    <w:p w:rsidR="000F7D5B" w:rsidRPr="00F15E40" w:rsidRDefault="000F7D5B" w:rsidP="007E2DE0">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 از دعاها و نوشتجات و يا ابزارهايي که براي دفع نظر بکار مي‌بندند بپرهيز.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مَنْ تَعَلَّقَ شَيْئًا وُكِلَ إِلَيْهِ</w:t>
      </w:r>
      <w:r w:rsidRPr="00F15E40">
        <w:rPr>
          <w:rFonts w:ascii="Times New Roman" w:eastAsia="Times New Roman" w:hAnsi="Times New Roman" w:cs="Traditional Arabic" w:hint="cs"/>
          <w:sz w:val="28"/>
          <w:rtl/>
        </w:rPr>
        <w:t>» (أحمد والترمذي).</w:t>
      </w:r>
      <w:r w:rsidRPr="00F15E40">
        <w:rPr>
          <w:rFonts w:ascii="Times New Roman" w:eastAsia="Times New Roman" w:hAnsi="Times New Roman" w:hint="cs"/>
          <w:sz w:val="28"/>
          <w:rtl/>
          <w:lang w:bidi="fa-IR"/>
        </w:rPr>
        <w:t xml:space="preserve"> هر کس چيزي را [براي دفع بلا و نظر] به خود آويزد، [از حفاظت خدا محروم و] بدان چيز محول گردد.</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نبايد به سنگها، درختان و بناها و ساختمانها تبرّک جست.</w:t>
      </w:r>
    </w:p>
    <w:p w:rsidR="000F7D5B" w:rsidRPr="00F15E40" w:rsidRDefault="000F7D5B" w:rsidP="007E2DE0">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 از فال بد زدن و بديمن دانستن چيزها بپرهيز: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الطِّيَرَةُ شِرْكٌ، الطِّيَرَةُ شِرْكٌ</w:t>
      </w:r>
      <w:r w:rsidRPr="00F15E40">
        <w:rPr>
          <w:rFonts w:ascii="Times New Roman" w:eastAsia="Times New Roman" w:hAnsi="Times New Roman" w:cs="Traditional Arabic" w:hint="cs"/>
          <w:sz w:val="28"/>
          <w:rtl/>
        </w:rPr>
        <w:t xml:space="preserve">» </w:t>
      </w:r>
      <w:r w:rsidRPr="00F15E40">
        <w:rPr>
          <w:rFonts w:ascii="Times New Roman" w:eastAsia="Times New Roman" w:hAnsi="Times New Roman" w:cs="Traditional Arabic" w:hint="cs"/>
          <w:b/>
          <w:bCs/>
          <w:sz w:val="28"/>
          <w:rtl/>
        </w:rPr>
        <w:t>ثَلاثًا</w:t>
      </w:r>
      <w:r w:rsidRPr="00F15E40">
        <w:rPr>
          <w:rFonts w:ascii="Times New Roman" w:eastAsia="Times New Roman" w:hAnsi="Times New Roman" w:cs="Traditional Arabic" w:hint="cs"/>
          <w:sz w:val="28"/>
          <w:rtl/>
        </w:rPr>
        <w:t>. (أحمد وأبوداود).</w:t>
      </w:r>
      <w:r w:rsidRPr="00F15E40">
        <w:rPr>
          <w:rFonts w:ascii="Times New Roman" w:eastAsia="Times New Roman" w:hAnsi="Times New Roman" w:hint="cs"/>
          <w:sz w:val="28"/>
          <w:rtl/>
          <w:lang w:bidi="fa-IR"/>
        </w:rPr>
        <w:t xml:space="preserve"> فال بد زدن شرک است، فال بد زدن شرک است، فال بد زدن شرک است.</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کار ساحران و اخترشناساني را که ادعا مي‌کنند به غيب آگاه و در روزنامه‌ها بُرجهاي سال را چاپ مي‌کنند و تبليغ مي‌کنند که از طريق اين برجها، سعادت و شقاوت انسانها را مي‌دانيد باور نکنيد که اعتقاد به این کار شرک است.</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از نسبت دادن بارش باران به ستارگان فصلها پرهيز کن و</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فقط فقط به خدا نسبت ده که در غير اينصورت دچار شرک شده‌اي.</w:t>
      </w:r>
    </w:p>
    <w:p w:rsidR="000F7D5B" w:rsidRPr="00F15E40" w:rsidRDefault="000F7D5B" w:rsidP="00FE4A12">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 از سوگند خوردن به غير خدا بپرهيز که آن شرک است: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مَنْ حَلَفَ بِغَيْرِ اللَّهِ فَقَدْ كَفَرَ أَوْ أَشْرَكَ</w:t>
      </w:r>
      <w:r w:rsidRPr="00F15E40">
        <w:rPr>
          <w:rFonts w:ascii="Times New Roman" w:eastAsia="Times New Roman" w:hAnsi="Times New Roman" w:cs="Traditional Arabic" w:hint="cs"/>
          <w:sz w:val="28"/>
          <w:rtl/>
        </w:rPr>
        <w:t xml:space="preserve">» (أحمد وأبو داود). </w:t>
      </w:r>
      <w:r w:rsidRPr="00F15E40">
        <w:rPr>
          <w:rFonts w:ascii="Times New Roman" w:eastAsia="Times New Roman" w:hAnsi="Times New Roman" w:hint="cs"/>
          <w:sz w:val="28"/>
          <w:rtl/>
          <w:lang w:bidi="fa-IR"/>
        </w:rPr>
        <w:t xml:space="preserve">هر کس به غير خدا سوگند خورد کافر يا مشرک شده است. ماند سوگند خوردن به محمد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يا به امانت، يا به ناموس، يا به ذمت، يا به زندگي.</w:t>
      </w:r>
    </w:p>
    <w:p w:rsidR="000F7D5B" w:rsidRPr="00F15E40" w:rsidRDefault="000F7D5B" w:rsidP="00305A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از دشنام دادن به روزگار، باد، خورشيد، سرما يا گرما بپرهيز که آن در واقع دشنام دادن به خالق</w:t>
      </w:r>
      <w:r w:rsidR="00FE0FA5">
        <w:rPr>
          <w:rFonts w:ascii="Times New Roman" w:eastAsia="Times New Roman" w:hAnsi="Times New Roman" w:hint="cs"/>
          <w:sz w:val="28"/>
          <w:rtl/>
          <w:lang w:bidi="fa-IR"/>
        </w:rPr>
        <w:t xml:space="preserve"> آن‌هاست</w:t>
      </w:r>
      <w:r w:rsidRPr="00F15E40">
        <w:rPr>
          <w:rFonts w:ascii="Times New Roman" w:eastAsia="Times New Roman" w:hAnsi="Times New Roman" w:hint="cs"/>
          <w:sz w:val="28"/>
          <w:rtl/>
          <w:lang w:bidi="fa-IR"/>
        </w:rPr>
        <w:t>.</w:t>
      </w:r>
    </w:p>
    <w:p w:rsidR="000F7D5B" w:rsidRPr="00F15E40" w:rsidRDefault="000F7D5B" w:rsidP="004563C0">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هرگاه دچار بلا و مصيبتي شده از بکار بردن کلمه (اگر) پرهيز کن که آن راه را به روي وسوسه‌هاي شيطان باز مي‌کند. در عوض اين را بگو: اين امر، تقدير خدا بود. او هر آنچه خواهد انجام دهد.</w:t>
      </w:r>
      <w:r w:rsidR="004563C0">
        <w:rPr>
          <w:rFonts w:ascii="Times New Roman" w:eastAsia="Times New Roman" w:hAnsi="Times New Roman" w:cs="B Badr" w:hint="cs"/>
          <w:sz w:val="28"/>
          <w:rtl/>
        </w:rPr>
        <w:t xml:space="preserve"> </w:t>
      </w:r>
    </w:p>
    <w:p w:rsidR="000F7D5B" w:rsidRPr="00F15E40" w:rsidRDefault="000F7D5B" w:rsidP="00893332">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 بر سر مزار و قبر پيامبران </w:t>
      </w:r>
      <w:r w:rsidR="00117965" w:rsidRPr="00117965">
        <w:rPr>
          <w:rFonts w:ascii="Times New Roman" w:eastAsia="Times New Roman" w:hAnsi="Times New Roman" w:cs="CTraditional Arabic" w:hint="cs"/>
          <w:sz w:val="28"/>
          <w:rtl/>
          <w:lang w:bidi="fa-IR"/>
        </w:rPr>
        <w:t>‡</w:t>
      </w:r>
      <w:r w:rsidRPr="00F15E40">
        <w:rPr>
          <w:rFonts w:ascii="Times New Roman" w:eastAsia="Times New Roman" w:hAnsi="Times New Roman" w:hint="cs"/>
          <w:sz w:val="28"/>
          <w:rtl/>
          <w:lang w:bidi="fa-IR"/>
        </w:rPr>
        <w:t xml:space="preserve"> و صالحان، مسجد بنا نکن زيرا که نمازخواندن در چنين مساجدي روا نيست در صحيحين از عائشه </w:t>
      </w:r>
      <w:r w:rsidR="004563C0" w:rsidRPr="004563C0">
        <w:rPr>
          <w:rFonts w:ascii="Times New Roman" w:eastAsia="Times New Roman" w:hAnsi="Times New Roman" w:cs="CTraditional Arabic" w:hint="cs"/>
          <w:sz w:val="28"/>
          <w:rtl/>
          <w:lang w:bidi="fa-IR"/>
        </w:rPr>
        <w:t>ل</w:t>
      </w:r>
      <w:r w:rsidRPr="00F15E40">
        <w:rPr>
          <w:rFonts w:ascii="Times New Roman" w:eastAsia="Times New Roman" w:hAnsi="Times New Roman" w:hint="cs"/>
          <w:sz w:val="28"/>
          <w:rtl/>
          <w:lang w:bidi="fa-IR"/>
        </w:rPr>
        <w:t xml:space="preserve"> روايت شده که پيامبر اکرم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در حال احتضار فرمودند: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لَعْنَةُ اللَّهِ عَلَى الْيَهُودِ وَالنَّصَارَى اتَّخَذُوا قُبُورَ أَنْبِيَائِهِمْ مَسَاجِدَ يُحَذِّرُ مَا صَنَعُوا</w:t>
      </w:r>
      <w:r w:rsidRPr="00F15E40">
        <w:rPr>
          <w:rFonts w:ascii="Times New Roman" w:eastAsia="Times New Roman" w:hAnsi="Times New Roman" w:cs="Traditional Arabic" w:hint="cs"/>
          <w:sz w:val="28"/>
          <w:rtl/>
        </w:rPr>
        <w:t xml:space="preserve">». </w:t>
      </w:r>
      <w:r w:rsidRPr="00F15E40">
        <w:rPr>
          <w:rFonts w:ascii="Times New Roman" w:eastAsia="Times New Roman" w:hAnsi="Times New Roman" w:hint="cs"/>
          <w:sz w:val="28"/>
          <w:rtl/>
          <w:lang w:bidi="fa-IR"/>
        </w:rPr>
        <w:t xml:space="preserve">خداوند، يهوديان و مسيحيان را لعنت کند که بر قبور پيامرانشان مسجد ساختند. عائشه </w:t>
      </w:r>
      <w:r w:rsidR="004563C0" w:rsidRPr="004563C0">
        <w:rPr>
          <w:rFonts w:ascii="Times New Roman" w:eastAsia="Times New Roman" w:hAnsi="Times New Roman" w:cs="CTraditional Arabic" w:hint="cs"/>
          <w:sz w:val="28"/>
          <w:rtl/>
          <w:lang w:bidi="fa-IR"/>
        </w:rPr>
        <w:t>ل</w:t>
      </w:r>
      <w:r w:rsidRPr="00F15E40">
        <w:rPr>
          <w:rFonts w:ascii="Times New Roman" w:eastAsia="Times New Roman" w:hAnsi="Times New Roman" w:hint="cs"/>
          <w:sz w:val="28"/>
          <w:rtl/>
          <w:lang w:bidi="fa-IR"/>
        </w:rPr>
        <w:t xml:space="preserve"> فرموده است: اگر اين سخن رسول الله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نمي‌بود صحابه </w:t>
      </w:r>
      <w:r w:rsidR="0056255B" w:rsidRPr="0056255B">
        <w:rPr>
          <w:rFonts w:ascii="AGA Arabesque" w:eastAsia="Times New Roman" w:hAnsi="AGA Arabesque" w:hint="cs"/>
          <w:sz w:val="28"/>
          <w:lang w:bidi="fa-IR"/>
        </w:rPr>
        <w:t></w:t>
      </w:r>
      <w:r w:rsidRPr="00F15E40">
        <w:rPr>
          <w:rFonts w:ascii="Times New Roman" w:eastAsia="Times New Roman" w:hAnsi="Times New Roman" w:hint="cs"/>
          <w:sz w:val="28"/>
          <w:rtl/>
          <w:lang w:bidi="fa-IR"/>
        </w:rPr>
        <w:t xml:space="preserve"> بر مزار ايشان بنا و ساختمان مي‌ساختند و قبر ايشان را برجسته مي‌کردند</w:t>
      </w:r>
      <w:r w:rsidRPr="00F15E40">
        <w:rPr>
          <w:rFonts w:ascii="Times New Roman" w:eastAsia="Times New Roman" w:hAnsi="Times New Roman" w:hint="cs"/>
          <w:sz w:val="28"/>
          <w:rtl/>
        </w:rPr>
        <w:t xml:space="preserve">، </w:t>
      </w:r>
      <w:r w:rsidRPr="00F15E40">
        <w:rPr>
          <w:rFonts w:ascii="Times New Roman" w:eastAsia="Times New Roman" w:hAnsi="Times New Roman" w:hint="cs"/>
          <w:sz w:val="28"/>
          <w:rtl/>
          <w:lang w:bidi="fa-IR"/>
        </w:rPr>
        <w:t>(</w:t>
      </w:r>
      <w:r w:rsidRPr="00F15E40">
        <w:rPr>
          <w:rFonts w:ascii="Times New Roman" w:eastAsia="Times New Roman" w:hAnsi="Times New Roman" w:hint="cs"/>
          <w:sz w:val="28"/>
          <w:rtl/>
        </w:rPr>
        <w:t>متفق عليه</w:t>
      </w:r>
      <w:r w:rsidRPr="00F15E40">
        <w:rPr>
          <w:rFonts w:ascii="Times New Roman" w:eastAsia="Times New Roman" w:hAnsi="Times New Roman" w:hint="cs"/>
          <w:sz w:val="28"/>
          <w:rtl/>
          <w:lang w:bidi="fa-IR"/>
        </w:rPr>
        <w:t xml:space="preserve">). نيز در حديثي ديگر پيامبر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چنين فرمودند: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إِنَّ مَنْ كَانَ قَبْلَكُمْ كَانُوْا يَتْخِذُوِنَ قُبُوْرَ أَنْبيَائِهِمْ وَصَالِحِيْهِمْ مَسَاجِدْ، فَلا تَتَّخِذُوْا القُبُوْرِ مَسَاجِدْ فِإِنِّيْ أَنْهَاكُمْ عَنْ ذَلِكْ</w:t>
      </w:r>
      <w:r w:rsidRPr="00F15E40">
        <w:rPr>
          <w:rFonts w:ascii="Times New Roman" w:eastAsia="Times New Roman" w:hAnsi="Times New Roman" w:cs="Traditional Arabic" w:hint="cs"/>
          <w:sz w:val="28"/>
          <w:rtl/>
        </w:rPr>
        <w:t>» (أبوعوانة).</w:t>
      </w:r>
      <w:r w:rsidRPr="00F15E40">
        <w:rPr>
          <w:rFonts w:ascii="Times New Roman" w:eastAsia="Times New Roman" w:hAnsi="Times New Roman" w:hint="cs"/>
          <w:sz w:val="28"/>
          <w:rtl/>
          <w:lang w:bidi="fa-IR"/>
        </w:rPr>
        <w:t xml:space="preserve"> پيروان اديان قبل از شما، بر قبر و مزار پيامبران و نيکانشان مسجد بنا مي‌کردند</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اما شما اينکار نکنيد که من شما را از اين کار نهي مي‌نمايم.</w:t>
      </w:r>
    </w:p>
    <w:p w:rsidR="000F7D5B" w:rsidRPr="00F15E40" w:rsidRDefault="000F7D5B" w:rsidP="00EE57E3">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 احاديثي را که از رسول الله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در مورد تأييد توسل به ايشان و صالحان روايت شده باور مکن که آن احاديث را ديگران وضع کرده و به دروغ به پيامبر نسبت داده ‌اند. از اين ميان مي‌توان به احاديث ذيل اشاره نمود: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توسلوا بجاهي، فإن جاهي عند الله عظيم</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hint="cs"/>
          <w:sz w:val="28"/>
          <w:rtl/>
          <w:lang w:bidi="fa-IR"/>
        </w:rPr>
        <w:t xml:space="preserve"> به جاه و منزلت من توسل جوييد که منزلت من نزد خدا بسيار والاست.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إذا أعيتكم الأمور فعليكم بأهل القبور</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 xml:space="preserve">. هرگاه مشکلات بر شما فائق آمدند به ديدار اهل قبور بشتابيد.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إن الله يوكل ملكاً على قبر كل ولي يقضي حوائج الناس</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 xml:space="preserve"> خداوند بر مزار هر کدام از اولياء فرشته را مسؤول برآورده کردن نيازهاي مردم کرده است.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لو أحسن أحدكم ظنه بحجر نفعه</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 xml:space="preserve"> هرکس نسبت به </w:t>
      </w:r>
      <w:r w:rsidRPr="00F15E40">
        <w:rPr>
          <w:rFonts w:ascii="Times New Roman" w:eastAsia="Times New Roman" w:hAnsi="Times New Roman" w:hint="cs"/>
          <w:sz w:val="28"/>
          <w:rtl/>
        </w:rPr>
        <w:t xml:space="preserve">سنگى </w:t>
      </w:r>
      <w:r w:rsidRPr="00F15E40">
        <w:rPr>
          <w:rFonts w:ascii="Times New Roman" w:eastAsia="Times New Roman" w:hAnsi="Times New Roman" w:hint="cs"/>
          <w:sz w:val="28"/>
          <w:rtl/>
          <w:lang w:bidi="fa-IR"/>
        </w:rPr>
        <w:t xml:space="preserve">هم حسن ظنّ داشته باشد </w:t>
      </w:r>
      <w:r w:rsidRPr="00F15E40">
        <w:rPr>
          <w:rFonts w:ascii="Times New Roman" w:eastAsia="Times New Roman" w:hAnsi="Times New Roman" w:hint="cs"/>
          <w:sz w:val="28"/>
          <w:rtl/>
        </w:rPr>
        <w:t xml:space="preserve">آن سنگ به او نفع </w:t>
      </w:r>
      <w:r w:rsidRPr="00F15E40">
        <w:rPr>
          <w:rFonts w:ascii="Times New Roman" w:eastAsia="Times New Roman" w:hAnsi="Times New Roman" w:hint="cs"/>
          <w:sz w:val="28"/>
          <w:rtl/>
          <w:lang w:bidi="fa-IR"/>
        </w:rPr>
        <w:t>مي‌رسان</w:t>
      </w:r>
      <w:r w:rsidRPr="00F15E40">
        <w:rPr>
          <w:rFonts w:ascii="Times New Roman" w:eastAsia="Times New Roman" w:hAnsi="Times New Roman" w:hint="cs"/>
          <w:sz w:val="28"/>
          <w:rtl/>
        </w:rPr>
        <w:t>د</w:t>
      </w:r>
      <w:r w:rsidRPr="00F15E40">
        <w:rPr>
          <w:rFonts w:ascii="Times New Roman" w:eastAsia="Times New Roman" w:hAnsi="Times New Roman" w:hint="cs"/>
          <w:sz w:val="28"/>
          <w:rtl/>
          <w:lang w:bidi="fa-IR"/>
        </w:rPr>
        <w:t>.</w:t>
      </w:r>
    </w:p>
    <w:p w:rsidR="000F7D5B" w:rsidRPr="00F15E40" w:rsidRDefault="000F7D5B" w:rsidP="008C5B65">
      <w:pPr>
        <w:ind w:firstLine="284"/>
        <w:rPr>
          <w:rFonts w:ascii="Arial" w:eastAsia="Times New Roman" w:hAnsi="Arial" w:hint="cs"/>
          <w:sz w:val="28"/>
          <w:rtl/>
          <w:lang w:bidi="fa-IR"/>
        </w:rPr>
      </w:pPr>
      <w:r w:rsidRPr="00F15E40">
        <w:rPr>
          <w:rFonts w:ascii="Arial" w:eastAsia="Times New Roman" w:hAnsi="Arial" w:hint="cs"/>
          <w:sz w:val="28"/>
          <w:rtl/>
          <w:lang w:bidi="fa-IR"/>
        </w:rPr>
        <w:t xml:space="preserve">* از بر پا کردن مراسماتي چون ميلاد پيامبر </w:t>
      </w:r>
      <w:r w:rsidR="00C87CB1" w:rsidRPr="00C87CB1">
        <w:rPr>
          <w:rFonts w:ascii="Arial" w:eastAsia="Times New Roman" w:hAnsi="Arial" w:cs="CTraditional Arabic" w:hint="cs"/>
          <w:sz w:val="28"/>
          <w:rtl/>
          <w:lang w:bidi="fa-IR"/>
        </w:rPr>
        <w:t>ص</w:t>
      </w:r>
      <w:r w:rsidRPr="00F15E40">
        <w:rPr>
          <w:rFonts w:ascii="Arial" w:eastAsia="Times New Roman" w:hAnsi="Arial" w:hint="cs"/>
          <w:sz w:val="28"/>
          <w:rtl/>
          <w:lang w:bidi="fa-IR"/>
        </w:rPr>
        <w:t xml:space="preserve">، شب معراج، شب نيمه شعبان و امثال آن پرهيز کن زيرا اين امور نو و جديدند و دليل شرعي از طرف پيامبر </w:t>
      </w:r>
      <w:r w:rsidR="00C87CB1" w:rsidRPr="00C87CB1">
        <w:rPr>
          <w:rFonts w:ascii="Arial" w:eastAsia="Times New Roman" w:hAnsi="Arial" w:cs="CTraditional Arabic" w:hint="cs"/>
          <w:sz w:val="28"/>
          <w:rtl/>
          <w:lang w:bidi="fa-IR"/>
        </w:rPr>
        <w:t>ص</w:t>
      </w:r>
      <w:r w:rsidRPr="00F15E40">
        <w:rPr>
          <w:rFonts w:ascii="Arial" w:eastAsia="Times New Roman" w:hAnsi="Arial" w:hint="cs"/>
          <w:sz w:val="28"/>
          <w:rtl/>
          <w:lang w:bidi="fa-IR"/>
        </w:rPr>
        <w:t xml:space="preserve"> بر آنان قرار ندارد وقتي صحابه </w:t>
      </w:r>
      <w:r w:rsidR="0056255B" w:rsidRPr="0056255B">
        <w:rPr>
          <w:rFonts w:ascii="AGA Arabesque" w:eastAsia="Times New Roman" w:hAnsi="AGA Arabesque" w:hint="cs"/>
          <w:sz w:val="28"/>
          <w:lang w:bidi="fa-IR"/>
        </w:rPr>
        <w:t></w:t>
      </w:r>
      <w:r w:rsidRPr="00F15E40">
        <w:rPr>
          <w:rFonts w:ascii="Arial" w:eastAsia="Times New Roman" w:hAnsi="Arial" w:hint="cs"/>
          <w:sz w:val="28"/>
          <w:rtl/>
          <w:lang w:bidi="fa-IR"/>
        </w:rPr>
        <w:t xml:space="preserve"> که بيشتر از ما به رسول الله </w:t>
      </w:r>
      <w:r w:rsidR="00C87CB1" w:rsidRPr="00C87CB1">
        <w:rPr>
          <w:rFonts w:ascii="Arial" w:eastAsia="Times New Roman" w:hAnsi="Arial" w:cs="CTraditional Arabic" w:hint="cs"/>
          <w:sz w:val="28"/>
          <w:rtl/>
          <w:lang w:bidi="fa-IR"/>
        </w:rPr>
        <w:t>ص</w:t>
      </w:r>
      <w:r w:rsidRPr="00F15E40">
        <w:rPr>
          <w:rFonts w:ascii="Arial" w:eastAsia="Times New Roman" w:hAnsi="Arial" w:hint="cs"/>
          <w:sz w:val="28"/>
          <w:rtl/>
          <w:lang w:bidi="fa-IR"/>
        </w:rPr>
        <w:t xml:space="preserve"> عشق </w:t>
      </w:r>
      <w:r w:rsidR="00B40EC3">
        <w:rPr>
          <w:rFonts w:ascii="Arial" w:eastAsia="Times New Roman" w:hAnsi="Arial" w:hint="cs"/>
          <w:sz w:val="28"/>
          <w:rtl/>
          <w:lang w:bidi="fa-IR"/>
        </w:rPr>
        <w:t>مي‌ورزيد</w:t>
      </w:r>
      <w:r w:rsidRPr="00F15E40">
        <w:rPr>
          <w:rFonts w:ascii="Arial" w:eastAsia="Times New Roman" w:hAnsi="Arial" w:hint="cs"/>
          <w:sz w:val="28"/>
          <w:rtl/>
          <w:lang w:bidi="fa-IR"/>
        </w:rPr>
        <w:t>ند و فراتر از ما بر اعمال نيک و خير حريص بودند، بدين اعمال نمي‌پرداختند، بي‌شک اگر در اين اعمال خير بود، آنان بر ما سبقت مي‌جستند.</w:t>
      </w:r>
    </w:p>
    <w:p w:rsidR="00BF28CC" w:rsidRPr="00F15E40" w:rsidRDefault="00BF28CC" w:rsidP="00305AF9">
      <w:pPr>
        <w:ind w:firstLine="284"/>
        <w:rPr>
          <w:rFonts w:ascii="Arial" w:eastAsia="Times New Roman" w:hAnsi="Arial"/>
          <w:sz w:val="28"/>
          <w:rtl/>
          <w:lang w:bidi="fa-IR"/>
        </w:rPr>
        <w:sectPr w:rsidR="00BF28CC" w:rsidRPr="00F15E40" w:rsidSect="004740DC">
          <w:headerReference w:type="default" r:id="rId16"/>
          <w:footnotePr>
            <w:numRestart w:val="eachPage"/>
          </w:footnotePr>
          <w:pgSz w:w="11906" w:h="16838" w:code="9"/>
          <w:pgMar w:top="2552" w:right="2211" w:bottom="2552" w:left="2211" w:header="2552" w:footer="2552" w:gutter="0"/>
          <w:cols w:space="708"/>
          <w:titlePg/>
          <w:bidi/>
          <w:rtlGutter/>
          <w:docGrid w:linePitch="360"/>
        </w:sectPr>
      </w:pPr>
    </w:p>
    <w:p w:rsidR="006F4C14" w:rsidRPr="00F15E40" w:rsidRDefault="006F4C14" w:rsidP="0074178F">
      <w:pPr>
        <w:pStyle w:val="a"/>
      </w:pPr>
      <w:bookmarkStart w:id="163" w:name="_Toc294264228"/>
      <w:bookmarkStart w:id="164" w:name="_Toc295471861"/>
      <w:r w:rsidRPr="00F15E40">
        <w:rPr>
          <w:rFonts w:hint="cs"/>
          <w:rtl/>
        </w:rPr>
        <w:t>شهادت به لا إله إلا الله</w:t>
      </w:r>
      <w:bookmarkEnd w:id="163"/>
      <w:bookmarkEnd w:id="164"/>
    </w:p>
    <w:p w:rsidR="006F4C14" w:rsidRPr="00F15E40" w:rsidRDefault="006F4C14" w:rsidP="009F5FEB">
      <w:pPr>
        <w:ind w:firstLine="284"/>
        <w:jc w:val="both"/>
        <w:rPr>
          <w:rFonts w:hint="cs"/>
          <w:sz w:val="28"/>
          <w:rtl/>
        </w:rPr>
      </w:pPr>
      <w:r w:rsidRPr="00F15E40">
        <w:rPr>
          <w:rFonts w:cs="Traditional Arabic" w:hint="cs"/>
          <w:sz w:val="28"/>
          <w:rtl/>
        </w:rPr>
        <w:t> </w:t>
      </w:r>
      <w:r w:rsidRPr="00F15E40">
        <w:rPr>
          <w:rFonts w:hint="cs"/>
          <w:sz w:val="28"/>
          <w:rtl/>
        </w:rPr>
        <w:t xml:space="preserve">در روايتي آمده است: </w:t>
      </w:r>
      <w:r w:rsidRPr="00F15E40">
        <w:rPr>
          <w:rFonts w:cs="Traditional Arabic" w:hint="cs"/>
          <w:sz w:val="28"/>
          <w:rtl/>
        </w:rPr>
        <w:t>«</w:t>
      </w:r>
      <w:r w:rsidRPr="00F15E40">
        <w:rPr>
          <w:rFonts w:cs="Traditional Arabic" w:hint="cs"/>
          <w:b/>
          <w:bCs/>
          <w:sz w:val="28"/>
          <w:rtl/>
        </w:rPr>
        <w:t>أنَّ مفتاح الجنة لا إله إلاَّ الله</w:t>
      </w:r>
      <w:r w:rsidRPr="00F15E40">
        <w:rPr>
          <w:rFonts w:cs="Traditional Arabic" w:hint="cs"/>
          <w:sz w:val="28"/>
          <w:rtl/>
          <w:lang w:bidi="fa-IR"/>
        </w:rPr>
        <w:t>».</w:t>
      </w:r>
      <w:r w:rsidRPr="00F15E40">
        <w:rPr>
          <w:rFonts w:hint="cs"/>
          <w:sz w:val="28"/>
          <w:rtl/>
          <w:lang w:bidi="fa-IR"/>
        </w:rPr>
        <w:t xml:space="preserve"> </w:t>
      </w:r>
      <w:r w:rsidRPr="00F15E40">
        <w:rPr>
          <w:rFonts w:hint="cs"/>
          <w:sz w:val="28"/>
          <w:rtl/>
        </w:rPr>
        <w:t>«لا إله إلاَّ الله كليد بهشت است».</w:t>
      </w:r>
    </w:p>
    <w:p w:rsidR="006F4C14" w:rsidRPr="00F15E40" w:rsidRDefault="006F4C14" w:rsidP="00862659">
      <w:pPr>
        <w:ind w:firstLine="284"/>
        <w:rPr>
          <w:sz w:val="28"/>
          <w:rtl/>
        </w:rPr>
      </w:pPr>
      <w:r w:rsidRPr="00F15E40">
        <w:rPr>
          <w:rFonts w:hint="cs"/>
          <w:sz w:val="28"/>
          <w:rtl/>
        </w:rPr>
        <w:t xml:space="preserve">اما در اينجا اين پرسش پيش </w:t>
      </w:r>
      <w:r w:rsidRPr="00F15E40">
        <w:rPr>
          <w:rFonts w:hint="cs"/>
          <w:sz w:val="28"/>
          <w:rtl/>
          <w:lang w:bidi="fa-IR"/>
        </w:rPr>
        <w:t>مي‌</w:t>
      </w:r>
      <w:r w:rsidRPr="00F15E40">
        <w:rPr>
          <w:rFonts w:hint="cs"/>
          <w:sz w:val="28"/>
          <w:rtl/>
        </w:rPr>
        <w:t>آيد كه چنانچه هر كس</w:t>
      </w:r>
      <w:r w:rsidR="00BC567E">
        <w:rPr>
          <w:rFonts w:hint="cs"/>
          <w:sz w:val="28"/>
          <w:rtl/>
        </w:rPr>
        <w:t xml:space="preserve"> آن را </w:t>
      </w:r>
      <w:r w:rsidRPr="00F15E40">
        <w:rPr>
          <w:rFonts w:hint="cs"/>
          <w:sz w:val="28"/>
          <w:rtl/>
        </w:rPr>
        <w:t xml:space="preserve">گفت استحقاق آن را پيدا </w:t>
      </w:r>
      <w:r w:rsidRPr="00F15E40">
        <w:rPr>
          <w:rFonts w:hint="cs"/>
          <w:sz w:val="28"/>
          <w:rtl/>
          <w:lang w:bidi="fa-IR"/>
        </w:rPr>
        <w:t>مي‌</w:t>
      </w:r>
      <w:r w:rsidRPr="00F15E40">
        <w:rPr>
          <w:rFonts w:hint="cs"/>
          <w:sz w:val="28"/>
          <w:rtl/>
        </w:rPr>
        <w:t>كند كه در بهشت بر روي او گشوده شود؟ به وهب بن منبه (رحمه الله) گفته شد: مگر لا إله إلا</w:t>
      </w:r>
      <w:r w:rsidR="00862659" w:rsidRPr="00F15E40">
        <w:rPr>
          <w:rFonts w:hint="cs"/>
          <w:sz w:val="28"/>
          <w:rtl/>
        </w:rPr>
        <w:t>َّ الله كليد ورود به بهشت نيست؟</w:t>
      </w:r>
    </w:p>
    <w:p w:rsidR="006F4C14" w:rsidRPr="00F15E40" w:rsidRDefault="006F4C14" w:rsidP="00305AF9">
      <w:pPr>
        <w:ind w:firstLine="284"/>
        <w:rPr>
          <w:sz w:val="28"/>
          <w:rtl/>
        </w:rPr>
      </w:pPr>
      <w:r w:rsidRPr="00F15E40">
        <w:rPr>
          <w:rFonts w:hint="cs"/>
          <w:sz w:val="28"/>
          <w:rtl/>
        </w:rPr>
        <w:t xml:space="preserve">گفت: چرا، هست. اما هيچ كليدي بدون دندانه نيست اگر از كليد داراي دندانه استفاده نمايي درِ آن به رويت گشوده </w:t>
      </w:r>
      <w:r w:rsidRPr="00F15E40">
        <w:rPr>
          <w:rFonts w:hint="cs"/>
          <w:sz w:val="28"/>
          <w:rtl/>
          <w:lang w:bidi="fa-IR"/>
        </w:rPr>
        <w:t>مي‌</w:t>
      </w:r>
      <w:r w:rsidRPr="00F15E40">
        <w:rPr>
          <w:rFonts w:hint="cs"/>
          <w:sz w:val="28"/>
          <w:rtl/>
        </w:rPr>
        <w:t>شود، در غير اين صورت آن در باز ن</w:t>
      </w:r>
      <w:r w:rsidRPr="00F15E40">
        <w:rPr>
          <w:rFonts w:hint="cs"/>
          <w:sz w:val="28"/>
          <w:rtl/>
          <w:lang w:bidi="fa-IR"/>
        </w:rPr>
        <w:t>مي‌</w:t>
      </w:r>
      <w:r w:rsidRPr="00F15E40">
        <w:rPr>
          <w:rFonts w:hint="cs"/>
          <w:sz w:val="28"/>
          <w:rtl/>
        </w:rPr>
        <w:t>گردد.</w:t>
      </w:r>
    </w:p>
    <w:p w:rsidR="006F4C14" w:rsidRPr="00F15E40" w:rsidRDefault="006F4C14" w:rsidP="009F5FEB">
      <w:pPr>
        <w:ind w:firstLine="284"/>
        <w:jc w:val="both"/>
        <w:rPr>
          <w:sz w:val="28"/>
          <w:rtl/>
        </w:rPr>
      </w:pPr>
      <w:r w:rsidRPr="00F15E40">
        <w:rPr>
          <w:rFonts w:hint="cs"/>
          <w:sz w:val="28"/>
          <w:rtl/>
        </w:rPr>
        <w:t xml:space="preserve">از رسول خدا </w:t>
      </w:r>
      <w:r w:rsidR="00C87CB1" w:rsidRPr="00C87CB1">
        <w:rPr>
          <w:rFonts w:cs="CTraditional Arabic" w:hint="cs"/>
          <w:sz w:val="28"/>
          <w:rtl/>
        </w:rPr>
        <w:t>ص</w:t>
      </w:r>
      <w:r w:rsidRPr="00F15E40">
        <w:rPr>
          <w:rFonts w:hint="cs"/>
          <w:sz w:val="28"/>
          <w:rtl/>
        </w:rPr>
        <w:t xml:space="preserve"> احاديث بسياري روايت شده كه در مجموع دندان</w:t>
      </w:r>
      <w:r w:rsidRPr="00F15E40">
        <w:rPr>
          <w:rFonts w:hint="cs"/>
          <w:sz w:val="28"/>
          <w:rtl/>
          <w:lang w:bidi="fa-IR"/>
        </w:rPr>
        <w:t>ه‌ ها</w:t>
      </w:r>
      <w:r w:rsidRPr="00F15E40">
        <w:rPr>
          <w:rFonts w:hint="cs"/>
          <w:sz w:val="28"/>
          <w:rtl/>
        </w:rPr>
        <w:t xml:space="preserve">ي اين كليد را مشخص </w:t>
      </w:r>
      <w:r w:rsidRPr="00F15E40">
        <w:rPr>
          <w:rFonts w:hint="cs"/>
          <w:sz w:val="28"/>
          <w:rtl/>
          <w:lang w:bidi="fa-IR"/>
        </w:rPr>
        <w:t xml:space="preserve">مي‌ </w:t>
      </w:r>
      <w:r w:rsidRPr="00F15E40">
        <w:rPr>
          <w:rFonts w:hint="cs"/>
          <w:sz w:val="28"/>
          <w:rtl/>
        </w:rPr>
        <w:t xml:space="preserve">كنند، مانند اين فرموده ايشان كه: </w:t>
      </w:r>
      <w:r w:rsidRPr="00F15E40">
        <w:rPr>
          <w:rFonts w:cs="Traditional Arabic" w:hint="cs"/>
          <w:sz w:val="28"/>
          <w:rtl/>
        </w:rPr>
        <w:t>«</w:t>
      </w:r>
      <w:r w:rsidRPr="00F15E40">
        <w:rPr>
          <w:rFonts w:cs="Traditional Arabic" w:hint="cs"/>
          <w:b/>
          <w:bCs/>
          <w:sz w:val="28"/>
          <w:rtl/>
        </w:rPr>
        <w:t>من قال: لا إله إلا الله مخلصًا...</w:t>
      </w:r>
      <w:r w:rsidRPr="00F15E40">
        <w:rPr>
          <w:rFonts w:cs="Traditional Arabic" w:hint="cs"/>
          <w:sz w:val="28"/>
          <w:rtl/>
        </w:rPr>
        <w:t>»، «</w:t>
      </w:r>
      <w:r w:rsidRPr="00F15E40">
        <w:rPr>
          <w:rFonts w:cs="Traditional Arabic" w:hint="cs"/>
          <w:b/>
          <w:bCs/>
          <w:sz w:val="28"/>
          <w:rtl/>
        </w:rPr>
        <w:t>مستيقناً بها قلبه...</w:t>
      </w:r>
      <w:r w:rsidRPr="00F15E40">
        <w:rPr>
          <w:rFonts w:cs="Traditional Arabic" w:hint="cs"/>
          <w:sz w:val="28"/>
          <w:rtl/>
        </w:rPr>
        <w:t xml:space="preserve">». </w:t>
      </w:r>
      <w:r w:rsidRPr="00F15E40">
        <w:rPr>
          <w:rFonts w:hint="cs"/>
          <w:sz w:val="28"/>
          <w:rtl/>
        </w:rPr>
        <w:t>«هر كس صادقانه و مخلصانه لا اله الاالله را بگويد...، «قلبش بدان يقين داشته باشد».</w:t>
      </w:r>
    </w:p>
    <w:p w:rsidR="006F4C14" w:rsidRPr="00F15E40" w:rsidRDefault="006F4C14" w:rsidP="00305AF9">
      <w:pPr>
        <w:ind w:firstLine="284"/>
        <w:rPr>
          <w:sz w:val="28"/>
          <w:rtl/>
        </w:rPr>
      </w:pPr>
      <w:r w:rsidRPr="00F15E40">
        <w:rPr>
          <w:rFonts w:hint="cs"/>
          <w:sz w:val="28"/>
          <w:rtl/>
        </w:rPr>
        <w:t>بدين معني كه اين احاديث و امثال</w:t>
      </w:r>
      <w:r w:rsidR="00922043">
        <w:rPr>
          <w:rFonts w:hint="cs"/>
          <w:sz w:val="28"/>
          <w:rtl/>
        </w:rPr>
        <w:t xml:space="preserve"> آن‌ها </w:t>
      </w:r>
      <w:r w:rsidRPr="00F15E40">
        <w:rPr>
          <w:rFonts w:hint="cs"/>
          <w:sz w:val="28"/>
          <w:rtl/>
        </w:rPr>
        <w:t xml:space="preserve">درِ ورود به بهشت خداوند را به شناخت معني </w:t>
      </w:r>
      <w:r w:rsidRPr="00F15E40">
        <w:rPr>
          <w:rFonts w:cs="Traditional Arabic" w:hint="cs"/>
          <w:sz w:val="28"/>
          <w:rtl/>
        </w:rPr>
        <w:t>(لا إله إلاَّ الله)</w:t>
      </w:r>
      <w:r w:rsidRPr="00F15E40">
        <w:rPr>
          <w:rFonts w:hint="cs"/>
          <w:sz w:val="28"/>
          <w:rtl/>
        </w:rPr>
        <w:t xml:space="preserve"> و استوار و ثابت قدم باقي ماندن بر آن تا دم مرگ و تسليم در برابر مقتضاي آن مشروط نموده</w:t>
      </w:r>
      <w:r w:rsidRPr="00F15E40">
        <w:rPr>
          <w:rFonts w:ascii="Times New Roman" w:hAnsi="Times New Roman" w:cs="Times New Roman" w:hint="cs"/>
          <w:sz w:val="28"/>
          <w:rtl/>
        </w:rPr>
        <w:t>⁭</w:t>
      </w:r>
      <w:r w:rsidRPr="00F15E40">
        <w:rPr>
          <w:rFonts w:hint="cs"/>
          <w:sz w:val="28"/>
          <w:rtl/>
        </w:rPr>
        <w:t>اند.</w:t>
      </w:r>
    </w:p>
    <w:p w:rsidR="006F4C14" w:rsidRPr="00F15E40" w:rsidRDefault="006F4C14" w:rsidP="00305AF9">
      <w:pPr>
        <w:ind w:firstLine="284"/>
        <w:rPr>
          <w:sz w:val="28"/>
          <w:rtl/>
        </w:rPr>
      </w:pPr>
      <w:r w:rsidRPr="00F15E40">
        <w:rPr>
          <w:rFonts w:hint="cs"/>
          <w:sz w:val="28"/>
          <w:rtl/>
        </w:rPr>
        <w:t>علما از مجموعه</w:t>
      </w:r>
      <w:r w:rsidRPr="00F15E40">
        <w:rPr>
          <w:rFonts w:ascii="Times New Roman" w:hAnsi="Times New Roman" w:cs="Times New Roman" w:hint="cs"/>
          <w:sz w:val="28"/>
          <w:rtl/>
        </w:rPr>
        <w:t>⁭</w:t>
      </w:r>
      <w:r w:rsidRPr="00F15E40">
        <w:rPr>
          <w:rFonts w:hint="cs"/>
          <w:sz w:val="28"/>
          <w:rtl/>
        </w:rPr>
        <w:t>ي آن دلايل شروطي را برداشت کرده</w:t>
      </w:r>
      <w:r w:rsidRPr="00F15E40">
        <w:rPr>
          <w:rFonts w:ascii="Times New Roman" w:hAnsi="Times New Roman" w:cs="Times New Roman" w:hint="cs"/>
          <w:sz w:val="28"/>
          <w:rtl/>
        </w:rPr>
        <w:t>⁭</w:t>
      </w:r>
      <w:r w:rsidRPr="00F15E40">
        <w:rPr>
          <w:rFonts w:hint="cs"/>
          <w:sz w:val="28"/>
          <w:rtl/>
        </w:rPr>
        <w:t xml:space="preserve">اند كه به حد كافي بايد وجود داشته باشند، و در عين حال موانع مرتفع شوند، تا </w:t>
      </w:r>
      <w:r w:rsidRPr="00F15E40">
        <w:rPr>
          <w:rFonts w:cs="Traditional Arabic" w:hint="cs"/>
          <w:sz w:val="28"/>
          <w:rtl/>
        </w:rPr>
        <w:t>(لا إله إلاَّ الله)</w:t>
      </w:r>
      <w:r w:rsidRPr="00F15E40">
        <w:rPr>
          <w:rFonts w:hint="cs"/>
          <w:sz w:val="28"/>
          <w:rtl/>
        </w:rPr>
        <w:t xml:space="preserve"> كليد بهشت بگردد و براي اهل آن سودمند واقع شود؛ آن شروط در واقع دندان</w:t>
      </w:r>
      <w:r w:rsidRPr="00F15E40">
        <w:rPr>
          <w:rFonts w:hint="cs"/>
          <w:sz w:val="28"/>
          <w:rtl/>
          <w:lang w:bidi="fa-IR"/>
        </w:rPr>
        <w:t>ه ‌ها</w:t>
      </w:r>
      <w:r w:rsidRPr="00F15E40">
        <w:rPr>
          <w:rFonts w:hint="cs"/>
          <w:sz w:val="28"/>
          <w:rtl/>
        </w:rPr>
        <w:t>ي همان كليد هستند كه عبارتند از:</w:t>
      </w:r>
    </w:p>
    <w:p w:rsidR="006F4C14" w:rsidRPr="00F15E40" w:rsidRDefault="006F4C14" w:rsidP="00305AF9">
      <w:pPr>
        <w:ind w:firstLine="284"/>
        <w:rPr>
          <w:sz w:val="28"/>
          <w:rtl/>
        </w:rPr>
      </w:pPr>
      <w:r w:rsidRPr="00F15E40">
        <w:rPr>
          <w:rFonts w:hint="cs"/>
          <w:sz w:val="28"/>
          <w:rtl/>
        </w:rPr>
        <w:t xml:space="preserve">1) علم: هر كلمه اي داراي معني خاص خويش است، لازم معني لا إله إلاَّ الله اين است كه: الوهيت را از غير خداوند نفي و آن را براي او اثبات </w:t>
      </w:r>
      <w:r w:rsidRPr="00F15E40">
        <w:rPr>
          <w:rFonts w:hint="cs"/>
          <w:sz w:val="28"/>
          <w:rtl/>
          <w:lang w:bidi="fa-IR"/>
        </w:rPr>
        <w:t>مي‌</w:t>
      </w:r>
      <w:r w:rsidRPr="00F15E40">
        <w:rPr>
          <w:rFonts w:hint="cs"/>
          <w:sz w:val="28"/>
          <w:rtl/>
        </w:rPr>
        <w:t xml:space="preserve">نمايد, يعني هيچ معبود حقيقي و راستيني به غير از خداوند مشروعيت ندارد. </w:t>
      </w:r>
    </w:p>
    <w:p w:rsidR="006F4C14" w:rsidRPr="00F15E40" w:rsidRDefault="006F4C14" w:rsidP="00375E40">
      <w:pPr>
        <w:ind w:firstLine="284"/>
        <w:jc w:val="both"/>
        <w:rPr>
          <w:sz w:val="28"/>
          <w:rtl/>
        </w:rPr>
      </w:pPr>
      <w:r w:rsidRPr="00F15E40">
        <w:rPr>
          <w:rFonts w:hint="cs"/>
          <w:sz w:val="28"/>
          <w:rtl/>
        </w:rPr>
        <w:t xml:space="preserve">خداوند متعال </w:t>
      </w:r>
      <w:r w:rsidRPr="00F15E40">
        <w:rPr>
          <w:rFonts w:hint="cs"/>
          <w:sz w:val="28"/>
          <w:rtl/>
          <w:lang w:bidi="fa-IR"/>
        </w:rPr>
        <w:t>مي‌</w:t>
      </w:r>
      <w:r w:rsidRPr="00F15E40">
        <w:rPr>
          <w:rFonts w:hint="cs"/>
          <w:sz w:val="28"/>
          <w:rtl/>
        </w:rPr>
        <w:t>فرمايد:</w:t>
      </w:r>
      <w:r w:rsidR="003F2B6C">
        <w:rPr>
          <w:rFonts w:hint="cs"/>
          <w:sz w:val="28"/>
          <w:rtl/>
        </w:rPr>
        <w:t xml:space="preserve"> </w:t>
      </w:r>
      <w:r w:rsidR="003F2B6C">
        <w:rPr>
          <w:rFonts w:cs="Traditional Arabic" w:hint="cs"/>
          <w:sz w:val="28"/>
          <w:rtl/>
        </w:rPr>
        <w:t>﴿</w:t>
      </w:r>
      <w:r w:rsidR="003F2B6C" w:rsidRPr="003F2B6C">
        <w:rPr>
          <w:szCs w:val="22"/>
        </w:rPr>
        <w:sym w:font="HQPB5" w:char="F09E"/>
      </w:r>
      <w:r w:rsidR="003F2B6C" w:rsidRPr="003F2B6C">
        <w:rPr>
          <w:szCs w:val="22"/>
        </w:rPr>
        <w:sym w:font="HQPB2" w:char="F077"/>
      </w:r>
      <w:r w:rsidR="003F2B6C" w:rsidRPr="003F2B6C">
        <w:rPr>
          <w:szCs w:val="22"/>
        </w:rPr>
        <w:sym w:font="HQPB4" w:char="F0CE"/>
      </w:r>
      <w:r w:rsidR="003F2B6C" w:rsidRPr="003F2B6C">
        <w:rPr>
          <w:szCs w:val="22"/>
        </w:rPr>
        <w:sym w:font="HQPB1" w:char="F029"/>
      </w:r>
      <w:r w:rsidR="003F2B6C" w:rsidRPr="003F2B6C">
        <w:rPr>
          <w:rFonts w:ascii="(normal text)" w:hAnsi="(normal text)"/>
          <w:sz w:val="16"/>
          <w:szCs w:val="22"/>
          <w:rtl/>
        </w:rPr>
        <w:t xml:space="preserve"> </w:t>
      </w:r>
      <w:r w:rsidR="003F2B6C" w:rsidRPr="003F2B6C">
        <w:rPr>
          <w:szCs w:val="22"/>
        </w:rPr>
        <w:sym w:font="HQPB2" w:char="F060"/>
      </w:r>
      <w:r w:rsidR="003F2B6C" w:rsidRPr="003F2B6C">
        <w:rPr>
          <w:szCs w:val="22"/>
        </w:rPr>
        <w:sym w:font="HQPB5" w:char="F074"/>
      </w:r>
      <w:r w:rsidR="003F2B6C" w:rsidRPr="003F2B6C">
        <w:rPr>
          <w:szCs w:val="22"/>
        </w:rPr>
        <w:sym w:font="HQPB2" w:char="F042"/>
      </w:r>
      <w:r w:rsidR="003F2B6C" w:rsidRPr="003F2B6C">
        <w:rPr>
          <w:rFonts w:ascii="(normal text)" w:hAnsi="(normal text)"/>
          <w:sz w:val="16"/>
          <w:szCs w:val="22"/>
          <w:rtl/>
        </w:rPr>
        <w:t xml:space="preserve"> </w:t>
      </w:r>
      <w:r w:rsidR="003F2B6C" w:rsidRPr="003F2B6C">
        <w:rPr>
          <w:szCs w:val="22"/>
        </w:rPr>
        <w:sym w:font="HQPB5" w:char="F079"/>
      </w:r>
      <w:r w:rsidR="003F2B6C" w:rsidRPr="003F2B6C">
        <w:rPr>
          <w:szCs w:val="22"/>
        </w:rPr>
        <w:sym w:font="HQPB1" w:char="F089"/>
      </w:r>
      <w:r w:rsidR="003F2B6C" w:rsidRPr="003F2B6C">
        <w:rPr>
          <w:szCs w:val="22"/>
        </w:rPr>
        <w:sym w:font="HQPB4" w:char="F0CD"/>
      </w:r>
      <w:r w:rsidR="003F2B6C" w:rsidRPr="003F2B6C">
        <w:rPr>
          <w:szCs w:val="22"/>
        </w:rPr>
        <w:sym w:font="HQPB2" w:char="F06B"/>
      </w:r>
      <w:r w:rsidR="003F2B6C" w:rsidRPr="003F2B6C">
        <w:rPr>
          <w:szCs w:val="22"/>
        </w:rPr>
        <w:sym w:font="HQPB5" w:char="F079"/>
      </w:r>
      <w:r w:rsidR="003F2B6C" w:rsidRPr="003F2B6C">
        <w:rPr>
          <w:szCs w:val="22"/>
        </w:rPr>
        <w:sym w:font="HQPB1" w:char="F0AD"/>
      </w:r>
      <w:r w:rsidR="003F2B6C" w:rsidRPr="003F2B6C">
        <w:rPr>
          <w:rFonts w:ascii="(normal text)" w:hAnsi="(normal text)"/>
          <w:sz w:val="16"/>
          <w:szCs w:val="22"/>
          <w:rtl/>
        </w:rPr>
        <w:t xml:space="preserve"> </w:t>
      </w:r>
      <w:r w:rsidR="003F2B6C" w:rsidRPr="003F2B6C">
        <w:rPr>
          <w:szCs w:val="22"/>
        </w:rPr>
        <w:sym w:font="HQPB4" w:char="F0C8"/>
      </w:r>
      <w:r w:rsidR="003F2B6C" w:rsidRPr="003F2B6C">
        <w:rPr>
          <w:szCs w:val="22"/>
        </w:rPr>
        <w:sym w:font="HQPB4" w:char="F064"/>
      </w:r>
      <w:r w:rsidR="003F2B6C" w:rsidRPr="003F2B6C">
        <w:rPr>
          <w:szCs w:val="22"/>
        </w:rPr>
        <w:sym w:font="HQPB2" w:char="F02C"/>
      </w:r>
      <w:r w:rsidR="003F2B6C" w:rsidRPr="003F2B6C">
        <w:rPr>
          <w:szCs w:val="22"/>
        </w:rPr>
        <w:sym w:font="HQPB5" w:char="F079"/>
      </w:r>
      <w:r w:rsidR="003F2B6C" w:rsidRPr="003F2B6C">
        <w:rPr>
          <w:szCs w:val="22"/>
        </w:rPr>
        <w:sym w:font="HQPB1" w:char="F073"/>
      </w:r>
      <w:r w:rsidR="003F2B6C" w:rsidRPr="003F2B6C">
        <w:rPr>
          <w:szCs w:val="22"/>
        </w:rPr>
        <w:sym w:font="HQPB4" w:char="F0F8"/>
      </w:r>
      <w:r w:rsidR="003F2B6C" w:rsidRPr="003F2B6C">
        <w:rPr>
          <w:szCs w:val="22"/>
        </w:rPr>
        <w:sym w:font="HQPB2" w:char="F039"/>
      </w:r>
      <w:r w:rsidR="003F2B6C" w:rsidRPr="003F2B6C">
        <w:rPr>
          <w:szCs w:val="22"/>
        </w:rPr>
        <w:sym w:font="HQPB5" w:char="F024"/>
      </w:r>
      <w:r w:rsidR="003F2B6C" w:rsidRPr="003F2B6C">
        <w:rPr>
          <w:szCs w:val="22"/>
        </w:rPr>
        <w:sym w:font="HQPB1" w:char="F024"/>
      </w:r>
      <w:r w:rsidR="003F2B6C" w:rsidRPr="003F2B6C">
        <w:rPr>
          <w:szCs w:val="22"/>
        </w:rPr>
        <w:sym w:font="HQPB4" w:char="F0CE"/>
      </w:r>
      <w:r w:rsidR="003F2B6C" w:rsidRPr="003F2B6C">
        <w:rPr>
          <w:szCs w:val="22"/>
        </w:rPr>
        <w:sym w:font="HQPB1" w:char="F02F"/>
      </w:r>
      <w:r w:rsidR="003F2B6C" w:rsidRPr="003F2B6C">
        <w:rPr>
          <w:rFonts w:ascii="(normal text)" w:hAnsi="(normal text)"/>
          <w:sz w:val="16"/>
          <w:szCs w:val="22"/>
          <w:rtl/>
        </w:rPr>
        <w:t xml:space="preserve"> </w:t>
      </w:r>
      <w:r w:rsidR="003F2B6C" w:rsidRPr="003F2B6C">
        <w:rPr>
          <w:szCs w:val="22"/>
        </w:rPr>
        <w:sym w:font="HQPB4" w:char="F0F6"/>
      </w:r>
      <w:r w:rsidR="003F2B6C" w:rsidRPr="003F2B6C">
        <w:rPr>
          <w:szCs w:val="22"/>
        </w:rPr>
        <w:sym w:font="HQPB2" w:char="F04E"/>
      </w:r>
      <w:r w:rsidR="003F2B6C" w:rsidRPr="003F2B6C">
        <w:rPr>
          <w:szCs w:val="22"/>
        </w:rPr>
        <w:sym w:font="HQPB4" w:char="F0E8"/>
      </w:r>
      <w:r w:rsidR="003F2B6C" w:rsidRPr="003F2B6C">
        <w:rPr>
          <w:szCs w:val="22"/>
        </w:rPr>
        <w:sym w:font="HQPB2" w:char="F064"/>
      </w:r>
      <w:r w:rsidR="003F2B6C" w:rsidRPr="003F2B6C">
        <w:rPr>
          <w:szCs w:val="22"/>
        </w:rPr>
        <w:sym w:font="HQPB5" w:char="F075"/>
      </w:r>
      <w:r w:rsidR="003F2B6C" w:rsidRPr="003F2B6C">
        <w:rPr>
          <w:szCs w:val="22"/>
        </w:rPr>
        <w:sym w:font="HQPB2" w:char="F072"/>
      </w:r>
      <w:r w:rsidR="003F2B6C" w:rsidRPr="003F2B6C">
        <w:rPr>
          <w:rFonts w:ascii="(normal text)" w:hAnsi="(normal text)"/>
          <w:sz w:val="16"/>
          <w:szCs w:val="22"/>
          <w:rtl/>
        </w:rPr>
        <w:t xml:space="preserve"> </w:t>
      </w:r>
      <w:r w:rsidR="003F2B6C" w:rsidRPr="003F2B6C">
        <w:rPr>
          <w:szCs w:val="22"/>
        </w:rPr>
        <w:sym w:font="HQPB5" w:char="F074"/>
      </w:r>
      <w:r w:rsidR="003F2B6C" w:rsidRPr="003F2B6C">
        <w:rPr>
          <w:szCs w:val="22"/>
        </w:rPr>
        <w:sym w:font="HQPB2" w:char="F062"/>
      </w:r>
      <w:r w:rsidR="003F2B6C" w:rsidRPr="003F2B6C">
        <w:rPr>
          <w:szCs w:val="22"/>
        </w:rPr>
        <w:sym w:font="HQPB2" w:char="F071"/>
      </w:r>
      <w:r w:rsidR="003F2B6C" w:rsidRPr="003F2B6C">
        <w:rPr>
          <w:szCs w:val="22"/>
        </w:rPr>
        <w:sym w:font="HQPB4" w:char="F0DF"/>
      </w:r>
      <w:r w:rsidR="003F2B6C" w:rsidRPr="003F2B6C">
        <w:rPr>
          <w:szCs w:val="22"/>
        </w:rPr>
        <w:sym w:font="HQPB2" w:char="F04A"/>
      </w:r>
      <w:r w:rsidR="003F2B6C" w:rsidRPr="003F2B6C">
        <w:rPr>
          <w:szCs w:val="22"/>
        </w:rPr>
        <w:sym w:font="HQPB5" w:char="F06E"/>
      </w:r>
      <w:r w:rsidR="003F2B6C" w:rsidRPr="003F2B6C">
        <w:rPr>
          <w:szCs w:val="22"/>
        </w:rPr>
        <w:sym w:font="HQPB2" w:char="F03D"/>
      </w:r>
      <w:r w:rsidR="003F2B6C" w:rsidRPr="003F2B6C">
        <w:rPr>
          <w:szCs w:val="22"/>
        </w:rPr>
        <w:sym w:font="HQPB4" w:char="F0F4"/>
      </w:r>
      <w:r w:rsidR="003F2B6C" w:rsidRPr="003F2B6C">
        <w:rPr>
          <w:szCs w:val="22"/>
        </w:rPr>
        <w:sym w:font="HQPB1" w:char="F0E8"/>
      </w:r>
      <w:r w:rsidR="003F2B6C" w:rsidRPr="003F2B6C">
        <w:rPr>
          <w:szCs w:val="22"/>
        </w:rPr>
        <w:sym w:font="HQPB5" w:char="F074"/>
      </w:r>
      <w:r w:rsidR="003F2B6C" w:rsidRPr="003F2B6C">
        <w:rPr>
          <w:szCs w:val="22"/>
        </w:rPr>
        <w:sym w:font="HQPB2" w:char="F083"/>
      </w:r>
      <w:r w:rsidR="003F2B6C">
        <w:rPr>
          <w:rFonts w:cs="Traditional Arabic" w:hint="cs"/>
          <w:sz w:val="28"/>
          <w:rtl/>
        </w:rPr>
        <w:t>﴾</w:t>
      </w:r>
      <w:r w:rsidRPr="00F15E40">
        <w:rPr>
          <w:rFonts w:cs="Traditional Arabic" w:hint="cs"/>
          <w:sz w:val="28"/>
          <w:rtl/>
        </w:rPr>
        <w:t>،</w:t>
      </w:r>
      <w:r w:rsidRPr="00F15E40">
        <w:rPr>
          <w:rFonts w:hint="cs"/>
          <w:sz w:val="28"/>
          <w:rtl/>
        </w:rPr>
        <w:t xml:space="preserve"> «به جز كساني كه آگاهانه به حق و حقيقت شهادت </w:t>
      </w:r>
      <w:r w:rsidRPr="00F15E40">
        <w:rPr>
          <w:rFonts w:hint="cs"/>
          <w:sz w:val="28"/>
          <w:rtl/>
          <w:lang w:bidi="fa-IR"/>
        </w:rPr>
        <w:t>مي‌</w:t>
      </w:r>
      <w:r w:rsidRPr="00F15E40">
        <w:rPr>
          <w:rFonts w:hint="cs"/>
          <w:sz w:val="28"/>
          <w:rtl/>
        </w:rPr>
        <w:t xml:space="preserve">دهند». رسول خدا </w:t>
      </w:r>
      <w:r w:rsidR="00C87CB1" w:rsidRPr="00C87CB1">
        <w:rPr>
          <w:rFonts w:cs="CTraditional Arabic" w:hint="cs"/>
          <w:sz w:val="28"/>
          <w:rtl/>
        </w:rPr>
        <w:t>ص</w:t>
      </w:r>
      <w:r w:rsidRPr="00F15E40">
        <w:rPr>
          <w:rFonts w:hint="cs"/>
          <w:sz w:val="28"/>
          <w:rtl/>
        </w:rPr>
        <w:t xml:space="preserve"> فرموده</w:t>
      </w:r>
      <w:r w:rsidR="00375E40">
        <w:rPr>
          <w:rFonts w:hint="cs"/>
          <w:sz w:val="28"/>
          <w:rtl/>
        </w:rPr>
        <w:t>‌</w:t>
      </w:r>
      <w:r w:rsidRPr="00F15E40">
        <w:rPr>
          <w:rFonts w:hint="cs"/>
          <w:sz w:val="28"/>
          <w:rtl/>
        </w:rPr>
        <w:t xml:space="preserve">اند: </w:t>
      </w:r>
      <w:r w:rsidRPr="00F15E40">
        <w:rPr>
          <w:rFonts w:cs="Traditional Arabic" w:hint="cs"/>
          <w:sz w:val="28"/>
          <w:rtl/>
        </w:rPr>
        <w:t>«</w:t>
      </w:r>
      <w:r w:rsidRPr="00F15E40">
        <w:rPr>
          <w:rFonts w:cs="Traditional Arabic" w:hint="cs"/>
          <w:b/>
          <w:bCs/>
          <w:sz w:val="28"/>
          <w:rtl/>
        </w:rPr>
        <w:t>مَنْ مَاتَ وَهُوَ يَعْلَمُ أَنَّهُ لا إِلَهَ إِلا اللَّهُ دَخَلَ الْجَنَّةَ</w:t>
      </w:r>
      <w:r w:rsidRPr="00F15E40">
        <w:rPr>
          <w:rFonts w:cs="Traditional Arabic" w:hint="cs"/>
          <w:sz w:val="28"/>
          <w:rtl/>
        </w:rPr>
        <w:t xml:space="preserve">» مسلم. </w:t>
      </w:r>
      <w:r w:rsidRPr="00F15E40">
        <w:rPr>
          <w:rFonts w:hint="cs"/>
          <w:sz w:val="28"/>
          <w:rtl/>
          <w:lang w:bidi="fa-IR"/>
        </w:rPr>
        <w:t>«</w:t>
      </w:r>
      <w:r w:rsidRPr="00F15E40">
        <w:rPr>
          <w:rFonts w:hint="cs"/>
          <w:sz w:val="28"/>
          <w:rtl/>
        </w:rPr>
        <w:t xml:space="preserve">كسي كه بداند هيچ معبود بحق غير از خداوند وجود ندارد و در آن حال بميرد، به بهشت </w:t>
      </w:r>
      <w:r w:rsidRPr="00F15E40">
        <w:rPr>
          <w:rFonts w:hint="cs"/>
          <w:sz w:val="28"/>
          <w:rtl/>
          <w:lang w:bidi="fa-IR"/>
        </w:rPr>
        <w:t>مي‌</w:t>
      </w:r>
      <w:r w:rsidRPr="00F15E40">
        <w:rPr>
          <w:rFonts w:hint="cs"/>
          <w:sz w:val="28"/>
          <w:rtl/>
        </w:rPr>
        <w:t>رود».</w:t>
      </w:r>
    </w:p>
    <w:p w:rsidR="006F4C14" w:rsidRPr="00F15E40" w:rsidRDefault="006F4C14" w:rsidP="00305AF9">
      <w:pPr>
        <w:ind w:firstLine="284"/>
        <w:rPr>
          <w:sz w:val="28"/>
          <w:rtl/>
        </w:rPr>
      </w:pPr>
      <w:r w:rsidRPr="00F15E40">
        <w:rPr>
          <w:rFonts w:hint="cs"/>
          <w:sz w:val="28"/>
          <w:rtl/>
        </w:rPr>
        <w:t>2) يقين: بدين معني كه به معني و مقتضاي آن يقين داشته باشي، زيرا معناي آن به هيچ وجه شك و ظن و دودلي و گمان بردار نيست، بلكه بايد بر پايه يقين قاطع و جازم باشد.</w:t>
      </w:r>
    </w:p>
    <w:p w:rsidR="006F4C14" w:rsidRPr="006B2C8C" w:rsidRDefault="006F4C14" w:rsidP="006B2C8C">
      <w:pPr>
        <w:ind w:firstLine="284"/>
        <w:jc w:val="both"/>
        <w:rPr>
          <w:rFonts w:cs="Traditional Arabic"/>
          <w:b/>
          <w:bCs/>
          <w:sz w:val="28"/>
          <w:rtl/>
        </w:rPr>
      </w:pPr>
      <w:r w:rsidRPr="00F15E40">
        <w:rPr>
          <w:rFonts w:hint="cs"/>
          <w:sz w:val="28"/>
          <w:rtl/>
        </w:rPr>
        <w:t xml:space="preserve">خداوند متعال در مقام بيان اوصاف اهل ايمان </w:t>
      </w:r>
      <w:r w:rsidR="00C33B0E">
        <w:rPr>
          <w:rFonts w:hint="cs"/>
          <w:sz w:val="28"/>
          <w:rtl/>
          <w:lang w:bidi="fa-IR"/>
        </w:rPr>
        <w:t>مي‌فرمايد</w:t>
      </w:r>
      <w:r w:rsidRPr="00F15E40">
        <w:rPr>
          <w:rFonts w:cs="Traditional Arabic" w:hint="cs"/>
          <w:sz w:val="28"/>
          <w:rtl/>
        </w:rPr>
        <w:t>:</w:t>
      </w:r>
      <w:r w:rsidR="006B2C8C">
        <w:rPr>
          <w:rFonts w:cs="Traditional Arabic" w:hint="cs"/>
          <w:sz w:val="28"/>
          <w:rtl/>
        </w:rPr>
        <w:t xml:space="preserve"> ﴿</w:t>
      </w:r>
      <w:r w:rsidR="006B2C8C" w:rsidRPr="006B2C8C">
        <w:rPr>
          <w:szCs w:val="22"/>
        </w:rPr>
        <w:sym w:font="HQPB1" w:char="F024"/>
      </w:r>
      <w:r w:rsidR="006B2C8C" w:rsidRPr="006B2C8C">
        <w:rPr>
          <w:szCs w:val="22"/>
        </w:rPr>
        <w:sym w:font="HQPB5" w:char="F079"/>
      </w:r>
      <w:r w:rsidR="006B2C8C" w:rsidRPr="006B2C8C">
        <w:rPr>
          <w:szCs w:val="22"/>
        </w:rPr>
        <w:sym w:font="HQPB2" w:char="F04A"/>
      </w:r>
      <w:r w:rsidR="006B2C8C" w:rsidRPr="006B2C8C">
        <w:rPr>
          <w:szCs w:val="22"/>
        </w:rPr>
        <w:sym w:font="HQPB4" w:char="F0AF"/>
      </w:r>
      <w:r w:rsidR="006B2C8C" w:rsidRPr="006B2C8C">
        <w:rPr>
          <w:szCs w:val="22"/>
        </w:rPr>
        <w:sym w:font="HQPB2" w:char="F052"/>
      </w:r>
      <w:r w:rsidR="006B2C8C" w:rsidRPr="006B2C8C">
        <w:rPr>
          <w:szCs w:val="22"/>
        </w:rPr>
        <w:sym w:font="HQPB4" w:char="F0CE"/>
      </w:r>
      <w:r w:rsidR="006B2C8C" w:rsidRPr="006B2C8C">
        <w:rPr>
          <w:szCs w:val="22"/>
        </w:rPr>
        <w:sym w:font="HQPB1" w:char="F029"/>
      </w:r>
      <w:r w:rsidR="006B2C8C" w:rsidRPr="006B2C8C">
        <w:rPr>
          <w:rFonts w:ascii="(normal text)" w:hAnsi="(normal text)"/>
          <w:sz w:val="16"/>
          <w:szCs w:val="22"/>
          <w:rtl/>
        </w:rPr>
        <w:t xml:space="preserve"> </w:t>
      </w:r>
      <w:r w:rsidR="006B2C8C" w:rsidRPr="006B2C8C">
        <w:rPr>
          <w:szCs w:val="22"/>
        </w:rPr>
        <w:sym w:font="HQPB5" w:char="F09A"/>
      </w:r>
      <w:r w:rsidR="006B2C8C" w:rsidRPr="006B2C8C">
        <w:rPr>
          <w:szCs w:val="22"/>
        </w:rPr>
        <w:sym w:font="HQPB2" w:char="F063"/>
      </w:r>
      <w:r w:rsidR="006B2C8C" w:rsidRPr="006B2C8C">
        <w:rPr>
          <w:szCs w:val="22"/>
        </w:rPr>
        <w:sym w:font="HQPB2" w:char="F071"/>
      </w:r>
      <w:r w:rsidR="006B2C8C" w:rsidRPr="006B2C8C">
        <w:rPr>
          <w:szCs w:val="22"/>
        </w:rPr>
        <w:sym w:font="HQPB4" w:char="F0E3"/>
      </w:r>
      <w:r w:rsidR="006B2C8C" w:rsidRPr="006B2C8C">
        <w:rPr>
          <w:szCs w:val="22"/>
        </w:rPr>
        <w:sym w:font="HQPB2" w:char="F059"/>
      </w:r>
      <w:r w:rsidR="006B2C8C" w:rsidRPr="006B2C8C">
        <w:rPr>
          <w:szCs w:val="22"/>
        </w:rPr>
        <w:sym w:font="HQPB4" w:char="F0CF"/>
      </w:r>
      <w:r w:rsidR="006B2C8C" w:rsidRPr="006B2C8C">
        <w:rPr>
          <w:szCs w:val="22"/>
        </w:rPr>
        <w:sym w:font="HQPB2" w:char="F042"/>
      </w:r>
      <w:r w:rsidR="006B2C8C" w:rsidRPr="006B2C8C">
        <w:rPr>
          <w:szCs w:val="22"/>
        </w:rPr>
        <w:sym w:font="HQPB4" w:char="F0F7"/>
      </w:r>
      <w:r w:rsidR="006B2C8C" w:rsidRPr="006B2C8C">
        <w:rPr>
          <w:szCs w:val="22"/>
        </w:rPr>
        <w:sym w:font="HQPB2" w:char="F073"/>
      </w:r>
      <w:r w:rsidR="006B2C8C" w:rsidRPr="006B2C8C">
        <w:rPr>
          <w:szCs w:val="22"/>
        </w:rPr>
        <w:sym w:font="HQPB4" w:char="F0DF"/>
      </w:r>
      <w:r w:rsidR="006B2C8C" w:rsidRPr="006B2C8C">
        <w:rPr>
          <w:szCs w:val="22"/>
        </w:rPr>
        <w:sym w:font="HQPB2" w:char="F04A"/>
      </w:r>
      <w:r w:rsidR="006B2C8C" w:rsidRPr="006B2C8C">
        <w:rPr>
          <w:szCs w:val="22"/>
        </w:rPr>
        <w:sym w:font="HQPB4" w:char="F0F8"/>
      </w:r>
      <w:r w:rsidR="006B2C8C" w:rsidRPr="006B2C8C">
        <w:rPr>
          <w:szCs w:val="22"/>
        </w:rPr>
        <w:sym w:font="HQPB2" w:char="F039"/>
      </w:r>
      <w:r w:rsidR="006B2C8C" w:rsidRPr="006B2C8C">
        <w:rPr>
          <w:szCs w:val="22"/>
        </w:rPr>
        <w:sym w:font="HQPB5" w:char="F024"/>
      </w:r>
      <w:r w:rsidR="006B2C8C" w:rsidRPr="006B2C8C">
        <w:rPr>
          <w:szCs w:val="22"/>
        </w:rPr>
        <w:sym w:font="HQPB1" w:char="F023"/>
      </w:r>
      <w:r w:rsidR="006B2C8C" w:rsidRPr="006B2C8C">
        <w:rPr>
          <w:rFonts w:ascii="(normal text)" w:hAnsi="(normal text)"/>
          <w:sz w:val="16"/>
          <w:szCs w:val="22"/>
          <w:rtl/>
        </w:rPr>
        <w:t xml:space="preserve"> </w:t>
      </w:r>
      <w:r w:rsidR="006B2C8C" w:rsidRPr="006B2C8C">
        <w:rPr>
          <w:szCs w:val="22"/>
        </w:rPr>
        <w:sym w:font="HQPB5" w:char="F074"/>
      </w:r>
      <w:r w:rsidR="006B2C8C" w:rsidRPr="006B2C8C">
        <w:rPr>
          <w:szCs w:val="22"/>
        </w:rPr>
        <w:sym w:font="HQPB2" w:char="F0FB"/>
      </w:r>
      <w:r w:rsidR="006B2C8C" w:rsidRPr="006B2C8C">
        <w:rPr>
          <w:szCs w:val="22"/>
        </w:rPr>
        <w:sym w:font="HQPB2" w:char="F0EF"/>
      </w:r>
      <w:r w:rsidR="006B2C8C" w:rsidRPr="006B2C8C">
        <w:rPr>
          <w:szCs w:val="22"/>
        </w:rPr>
        <w:sym w:font="HQPB4" w:char="F0CF"/>
      </w:r>
      <w:r w:rsidR="006B2C8C" w:rsidRPr="006B2C8C">
        <w:rPr>
          <w:szCs w:val="22"/>
        </w:rPr>
        <w:sym w:font="HQPB3" w:char="F025"/>
      </w:r>
      <w:r w:rsidR="006B2C8C" w:rsidRPr="006B2C8C">
        <w:rPr>
          <w:szCs w:val="22"/>
        </w:rPr>
        <w:sym w:font="HQPB4" w:char="F0A9"/>
      </w:r>
      <w:r w:rsidR="006B2C8C" w:rsidRPr="006B2C8C">
        <w:rPr>
          <w:szCs w:val="22"/>
        </w:rPr>
        <w:sym w:font="HQPB3" w:char="F021"/>
      </w:r>
      <w:r w:rsidR="006B2C8C" w:rsidRPr="006B2C8C">
        <w:rPr>
          <w:szCs w:val="22"/>
        </w:rPr>
        <w:sym w:font="HQPB5" w:char="F024"/>
      </w:r>
      <w:r w:rsidR="006B2C8C" w:rsidRPr="006B2C8C">
        <w:rPr>
          <w:szCs w:val="22"/>
        </w:rPr>
        <w:sym w:font="HQPB1" w:char="F023"/>
      </w:r>
      <w:r w:rsidR="006B2C8C" w:rsidRPr="006B2C8C">
        <w:rPr>
          <w:rFonts w:ascii="(normal text)" w:hAnsi="(normal text)"/>
          <w:sz w:val="16"/>
          <w:szCs w:val="22"/>
          <w:rtl/>
        </w:rPr>
        <w:t xml:space="preserve"> </w:t>
      </w:r>
      <w:r w:rsidR="006B2C8C" w:rsidRPr="006B2C8C">
        <w:rPr>
          <w:szCs w:val="22"/>
        </w:rPr>
        <w:sym w:font="HQPB5" w:char="F028"/>
      </w:r>
      <w:r w:rsidR="006B2C8C" w:rsidRPr="006B2C8C">
        <w:rPr>
          <w:szCs w:val="22"/>
        </w:rPr>
        <w:sym w:font="HQPB1" w:char="F023"/>
      </w:r>
      <w:r w:rsidR="006B2C8C" w:rsidRPr="006B2C8C">
        <w:rPr>
          <w:szCs w:val="22"/>
        </w:rPr>
        <w:sym w:font="HQPB2" w:char="F071"/>
      </w:r>
      <w:r w:rsidR="006B2C8C" w:rsidRPr="006B2C8C">
        <w:rPr>
          <w:szCs w:val="22"/>
        </w:rPr>
        <w:sym w:font="HQPB4" w:char="F0E3"/>
      </w:r>
      <w:r w:rsidR="006B2C8C" w:rsidRPr="006B2C8C">
        <w:rPr>
          <w:szCs w:val="22"/>
        </w:rPr>
        <w:sym w:font="HQPB2" w:char="F05A"/>
      </w:r>
      <w:r w:rsidR="006B2C8C" w:rsidRPr="006B2C8C">
        <w:rPr>
          <w:szCs w:val="22"/>
        </w:rPr>
        <w:sym w:font="HQPB5" w:char="F074"/>
      </w:r>
      <w:r w:rsidR="006B2C8C" w:rsidRPr="006B2C8C">
        <w:rPr>
          <w:szCs w:val="22"/>
        </w:rPr>
        <w:sym w:font="HQPB2" w:char="F042"/>
      </w:r>
      <w:r w:rsidR="006B2C8C" w:rsidRPr="006B2C8C">
        <w:rPr>
          <w:szCs w:val="22"/>
        </w:rPr>
        <w:sym w:font="HQPB1" w:char="F023"/>
      </w:r>
      <w:r w:rsidR="006B2C8C" w:rsidRPr="006B2C8C">
        <w:rPr>
          <w:szCs w:val="22"/>
        </w:rPr>
        <w:sym w:font="HQPB5" w:char="F075"/>
      </w:r>
      <w:r w:rsidR="006B2C8C" w:rsidRPr="006B2C8C">
        <w:rPr>
          <w:szCs w:val="22"/>
        </w:rPr>
        <w:sym w:font="HQPB2" w:char="F0E4"/>
      </w:r>
      <w:r w:rsidR="006B2C8C" w:rsidRPr="006B2C8C">
        <w:rPr>
          <w:rFonts w:ascii="(normal text)" w:hAnsi="(normal text)"/>
          <w:sz w:val="16"/>
          <w:szCs w:val="22"/>
          <w:rtl/>
        </w:rPr>
        <w:t xml:space="preserve"> </w:t>
      </w:r>
      <w:r w:rsidR="006B2C8C" w:rsidRPr="006B2C8C">
        <w:rPr>
          <w:szCs w:val="22"/>
        </w:rPr>
        <w:sym w:font="HQPB5" w:char="F0AB"/>
      </w:r>
      <w:r w:rsidR="006B2C8C" w:rsidRPr="006B2C8C">
        <w:rPr>
          <w:szCs w:val="22"/>
        </w:rPr>
        <w:sym w:font="HQPB1" w:char="F021"/>
      </w:r>
      <w:r w:rsidR="006B2C8C" w:rsidRPr="006B2C8C">
        <w:rPr>
          <w:szCs w:val="22"/>
        </w:rPr>
        <w:sym w:font="HQPB5" w:char="F024"/>
      </w:r>
      <w:r w:rsidR="006B2C8C" w:rsidRPr="006B2C8C">
        <w:rPr>
          <w:szCs w:val="22"/>
        </w:rPr>
        <w:sym w:font="HQPB1" w:char="F024"/>
      </w:r>
      <w:r w:rsidR="006B2C8C" w:rsidRPr="006B2C8C">
        <w:rPr>
          <w:szCs w:val="22"/>
        </w:rPr>
        <w:sym w:font="HQPB4" w:char="F0CE"/>
      </w:r>
      <w:r w:rsidR="006B2C8C" w:rsidRPr="006B2C8C">
        <w:rPr>
          <w:szCs w:val="22"/>
        </w:rPr>
        <w:sym w:font="HQPB1" w:char="F02F"/>
      </w:r>
      <w:r w:rsidR="006B2C8C" w:rsidRPr="006B2C8C">
        <w:rPr>
          <w:rFonts w:ascii="(normal text)" w:hAnsi="(normal text)"/>
          <w:sz w:val="16"/>
          <w:szCs w:val="22"/>
          <w:rtl/>
        </w:rPr>
        <w:t xml:space="preserve"> </w:t>
      </w:r>
      <w:r w:rsidR="006B2C8C" w:rsidRPr="006B2C8C">
        <w:rPr>
          <w:szCs w:val="22"/>
        </w:rPr>
        <w:sym w:font="HQPB2" w:char="F0BE"/>
      </w:r>
      <w:r w:rsidR="006B2C8C" w:rsidRPr="006B2C8C">
        <w:rPr>
          <w:szCs w:val="22"/>
        </w:rPr>
        <w:sym w:font="HQPB4" w:char="F0CF"/>
      </w:r>
      <w:r w:rsidR="006B2C8C" w:rsidRPr="006B2C8C">
        <w:rPr>
          <w:szCs w:val="22"/>
        </w:rPr>
        <w:sym w:font="HQPB3" w:char="F026"/>
      </w:r>
      <w:r w:rsidR="006B2C8C" w:rsidRPr="006B2C8C">
        <w:rPr>
          <w:szCs w:val="22"/>
        </w:rPr>
        <w:sym w:font="HQPB4" w:char="F0CE"/>
      </w:r>
      <w:r w:rsidR="006B2C8C" w:rsidRPr="006B2C8C">
        <w:rPr>
          <w:szCs w:val="22"/>
        </w:rPr>
        <w:sym w:font="HQPB3" w:char="F021"/>
      </w:r>
      <w:r w:rsidR="006B2C8C" w:rsidRPr="006B2C8C">
        <w:rPr>
          <w:szCs w:val="22"/>
        </w:rPr>
        <w:sym w:font="HQPB2" w:char="F071"/>
      </w:r>
      <w:r w:rsidR="006B2C8C" w:rsidRPr="006B2C8C">
        <w:rPr>
          <w:szCs w:val="22"/>
        </w:rPr>
        <w:sym w:font="HQPB4" w:char="F0DF"/>
      </w:r>
      <w:r w:rsidR="006B2C8C" w:rsidRPr="006B2C8C">
        <w:rPr>
          <w:szCs w:val="22"/>
        </w:rPr>
        <w:sym w:font="HQPB1" w:char="F099"/>
      </w:r>
      <w:r w:rsidR="006B2C8C" w:rsidRPr="006B2C8C">
        <w:rPr>
          <w:szCs w:val="22"/>
        </w:rPr>
        <w:sym w:font="HQPB5" w:char="F075"/>
      </w:r>
      <w:r w:rsidR="006B2C8C" w:rsidRPr="006B2C8C">
        <w:rPr>
          <w:szCs w:val="22"/>
        </w:rPr>
        <w:sym w:font="HQPB1" w:char="F091"/>
      </w:r>
      <w:r w:rsidR="006B2C8C" w:rsidRPr="006B2C8C">
        <w:rPr>
          <w:szCs w:val="22"/>
        </w:rPr>
        <w:sym w:font="HQPB5" w:char="F075"/>
      </w:r>
      <w:r w:rsidR="006B2C8C" w:rsidRPr="006B2C8C">
        <w:rPr>
          <w:szCs w:val="22"/>
        </w:rPr>
        <w:sym w:font="HQPB2" w:char="F072"/>
      </w:r>
      <w:r w:rsidR="006B2C8C" w:rsidRPr="006B2C8C">
        <w:rPr>
          <w:rFonts w:ascii="(normal text)" w:hAnsi="(normal text)"/>
          <w:sz w:val="16"/>
          <w:szCs w:val="22"/>
          <w:rtl/>
        </w:rPr>
        <w:t xml:space="preserve"> </w:t>
      </w:r>
      <w:r w:rsidR="006B2C8C" w:rsidRPr="006B2C8C">
        <w:rPr>
          <w:szCs w:val="22"/>
        </w:rPr>
        <w:sym w:font="HQPB4" w:char="F0A7"/>
      </w:r>
      <w:r w:rsidR="006B2C8C" w:rsidRPr="006B2C8C">
        <w:rPr>
          <w:szCs w:val="22"/>
        </w:rPr>
        <w:sym w:font="HQPB2" w:char="F04E"/>
      </w:r>
      <w:r w:rsidR="006B2C8C" w:rsidRPr="006B2C8C">
        <w:rPr>
          <w:szCs w:val="22"/>
        </w:rPr>
        <w:sym w:font="HQPB4" w:char="F0E8"/>
      </w:r>
      <w:r w:rsidR="006B2C8C" w:rsidRPr="006B2C8C">
        <w:rPr>
          <w:szCs w:val="22"/>
        </w:rPr>
        <w:sym w:font="HQPB1" w:char="F04F"/>
      </w:r>
      <w:r w:rsidR="006B2C8C" w:rsidRPr="006B2C8C">
        <w:rPr>
          <w:rFonts w:ascii="(normal text)" w:hAnsi="(normal text)"/>
          <w:sz w:val="16"/>
          <w:szCs w:val="22"/>
          <w:rtl/>
        </w:rPr>
        <w:t xml:space="preserve"> </w:t>
      </w:r>
      <w:r w:rsidR="006B2C8C" w:rsidRPr="006B2C8C">
        <w:rPr>
          <w:szCs w:val="22"/>
        </w:rPr>
        <w:sym w:font="HQPB4" w:char="F0F6"/>
      </w:r>
      <w:r w:rsidR="006B2C8C" w:rsidRPr="006B2C8C">
        <w:rPr>
          <w:szCs w:val="22"/>
        </w:rPr>
        <w:sym w:font="HQPB2" w:char="F04E"/>
      </w:r>
      <w:r w:rsidR="006B2C8C" w:rsidRPr="006B2C8C">
        <w:rPr>
          <w:szCs w:val="22"/>
        </w:rPr>
        <w:sym w:font="HQPB5" w:char="F073"/>
      </w:r>
      <w:r w:rsidR="006B2C8C" w:rsidRPr="006B2C8C">
        <w:rPr>
          <w:szCs w:val="22"/>
        </w:rPr>
        <w:sym w:font="HQPB2" w:char="F039"/>
      </w:r>
      <w:r w:rsidR="006B2C8C" w:rsidRPr="006B2C8C">
        <w:rPr>
          <w:rFonts w:ascii="(normal text)" w:hAnsi="(normal text)"/>
          <w:sz w:val="16"/>
          <w:szCs w:val="22"/>
          <w:rtl/>
        </w:rPr>
        <w:t xml:space="preserve"> </w:t>
      </w:r>
      <w:r w:rsidR="006B2C8C" w:rsidRPr="006B2C8C">
        <w:rPr>
          <w:szCs w:val="22"/>
        </w:rPr>
        <w:sym w:font="HQPB5" w:char="F028"/>
      </w:r>
      <w:r w:rsidR="006B2C8C" w:rsidRPr="006B2C8C">
        <w:rPr>
          <w:szCs w:val="22"/>
        </w:rPr>
        <w:sym w:font="HQPB1" w:char="F023"/>
      </w:r>
      <w:r w:rsidR="006B2C8C" w:rsidRPr="006B2C8C">
        <w:rPr>
          <w:szCs w:val="22"/>
        </w:rPr>
        <w:sym w:font="HQPB2" w:char="F071"/>
      </w:r>
      <w:r w:rsidR="006B2C8C" w:rsidRPr="006B2C8C">
        <w:rPr>
          <w:szCs w:val="22"/>
        </w:rPr>
        <w:sym w:font="HQPB4" w:char="F0E7"/>
      </w:r>
      <w:r w:rsidR="006B2C8C" w:rsidRPr="006B2C8C">
        <w:rPr>
          <w:szCs w:val="22"/>
        </w:rPr>
        <w:sym w:font="HQPB1" w:char="F02F"/>
      </w:r>
      <w:r w:rsidR="006B2C8C" w:rsidRPr="006B2C8C">
        <w:rPr>
          <w:szCs w:val="22"/>
        </w:rPr>
        <w:sym w:font="HQPB1" w:char="F024"/>
      </w:r>
      <w:r w:rsidR="006B2C8C" w:rsidRPr="006B2C8C">
        <w:rPr>
          <w:szCs w:val="22"/>
        </w:rPr>
        <w:sym w:font="HQPB5" w:char="F073"/>
      </w:r>
      <w:r w:rsidR="006B2C8C" w:rsidRPr="006B2C8C">
        <w:rPr>
          <w:szCs w:val="22"/>
        </w:rPr>
        <w:sym w:font="HQPB1" w:char="F03F"/>
      </w:r>
      <w:r w:rsidR="006B2C8C" w:rsidRPr="006B2C8C">
        <w:rPr>
          <w:szCs w:val="22"/>
        </w:rPr>
        <w:sym w:font="HQPB4" w:char="F0F6"/>
      </w:r>
      <w:r w:rsidR="006B2C8C" w:rsidRPr="006B2C8C">
        <w:rPr>
          <w:szCs w:val="22"/>
        </w:rPr>
        <w:sym w:font="HQPB1" w:char="F08D"/>
      </w:r>
      <w:r w:rsidR="006B2C8C" w:rsidRPr="006B2C8C">
        <w:rPr>
          <w:szCs w:val="22"/>
        </w:rPr>
        <w:sym w:font="HQPB5" w:char="F074"/>
      </w:r>
      <w:r w:rsidR="006B2C8C" w:rsidRPr="006B2C8C">
        <w:rPr>
          <w:szCs w:val="22"/>
        </w:rPr>
        <w:sym w:font="HQPB2" w:char="F083"/>
      </w:r>
      <w:r w:rsidR="006B2C8C" w:rsidRPr="006B2C8C">
        <w:rPr>
          <w:rFonts w:ascii="(normal text)" w:hAnsi="(normal text)"/>
          <w:sz w:val="16"/>
          <w:szCs w:val="22"/>
          <w:rtl/>
        </w:rPr>
        <w:t xml:space="preserve"> </w:t>
      </w:r>
      <w:r w:rsidR="006B2C8C" w:rsidRPr="006B2C8C">
        <w:rPr>
          <w:szCs w:val="22"/>
        </w:rPr>
        <w:sym w:font="HQPB5" w:char="F028"/>
      </w:r>
      <w:r w:rsidR="006B2C8C" w:rsidRPr="006B2C8C">
        <w:rPr>
          <w:szCs w:val="22"/>
        </w:rPr>
        <w:sym w:font="HQPB1" w:char="F023"/>
      </w:r>
      <w:r w:rsidR="006B2C8C" w:rsidRPr="006B2C8C">
        <w:rPr>
          <w:szCs w:val="22"/>
        </w:rPr>
        <w:sym w:font="HQPB2" w:char="F072"/>
      </w:r>
      <w:r w:rsidR="006B2C8C" w:rsidRPr="006B2C8C">
        <w:rPr>
          <w:szCs w:val="22"/>
        </w:rPr>
        <w:sym w:font="HQPB4" w:char="F0DF"/>
      </w:r>
      <w:r w:rsidR="006B2C8C" w:rsidRPr="006B2C8C">
        <w:rPr>
          <w:szCs w:val="22"/>
        </w:rPr>
        <w:sym w:font="HQPB1" w:char="F089"/>
      </w:r>
      <w:r w:rsidR="006B2C8C" w:rsidRPr="006B2C8C">
        <w:rPr>
          <w:szCs w:val="22"/>
        </w:rPr>
        <w:sym w:font="HQPB5" w:char="F079"/>
      </w:r>
      <w:r w:rsidR="006B2C8C" w:rsidRPr="006B2C8C">
        <w:rPr>
          <w:szCs w:val="22"/>
        </w:rPr>
        <w:sym w:font="HQPB2" w:char="F067"/>
      </w:r>
      <w:r w:rsidR="006B2C8C" w:rsidRPr="006B2C8C">
        <w:rPr>
          <w:szCs w:val="22"/>
        </w:rPr>
        <w:sym w:font="HQPB2" w:char="F0BB"/>
      </w:r>
      <w:r w:rsidR="006B2C8C" w:rsidRPr="006B2C8C">
        <w:rPr>
          <w:szCs w:val="22"/>
        </w:rPr>
        <w:sym w:font="HQPB5" w:char="F079"/>
      </w:r>
      <w:r w:rsidR="006B2C8C" w:rsidRPr="006B2C8C">
        <w:rPr>
          <w:szCs w:val="22"/>
        </w:rPr>
        <w:sym w:font="HQPB1" w:char="F05F"/>
      </w:r>
      <w:r w:rsidR="006B2C8C" w:rsidRPr="006B2C8C">
        <w:rPr>
          <w:szCs w:val="22"/>
        </w:rPr>
        <w:sym w:font="HQPB5" w:char="F075"/>
      </w:r>
      <w:r w:rsidR="006B2C8C" w:rsidRPr="006B2C8C">
        <w:rPr>
          <w:szCs w:val="22"/>
        </w:rPr>
        <w:sym w:font="HQPB2" w:char="F072"/>
      </w:r>
      <w:r w:rsidR="006B2C8C" w:rsidRPr="006B2C8C">
        <w:rPr>
          <w:rFonts w:ascii="(normal text)" w:hAnsi="(normal text)"/>
          <w:sz w:val="16"/>
          <w:szCs w:val="22"/>
          <w:rtl/>
        </w:rPr>
        <w:t xml:space="preserve"> </w:t>
      </w:r>
      <w:r w:rsidR="006B2C8C" w:rsidRPr="006B2C8C">
        <w:rPr>
          <w:szCs w:val="22"/>
        </w:rPr>
        <w:sym w:font="HQPB4" w:char="F0F6"/>
      </w:r>
      <w:r w:rsidR="006B2C8C" w:rsidRPr="006B2C8C">
        <w:rPr>
          <w:szCs w:val="22"/>
        </w:rPr>
        <w:sym w:font="HQPB2" w:char="F04E"/>
      </w:r>
      <w:r w:rsidR="006B2C8C" w:rsidRPr="006B2C8C">
        <w:rPr>
          <w:szCs w:val="22"/>
        </w:rPr>
        <w:sym w:font="HQPB4" w:char="F0CE"/>
      </w:r>
      <w:r w:rsidR="006B2C8C" w:rsidRPr="006B2C8C">
        <w:rPr>
          <w:szCs w:val="22"/>
        </w:rPr>
        <w:sym w:font="HQPB2" w:char="F067"/>
      </w:r>
      <w:r w:rsidR="006B2C8C" w:rsidRPr="006B2C8C">
        <w:rPr>
          <w:szCs w:val="22"/>
        </w:rPr>
        <w:sym w:font="HQPB4" w:char="F0CF"/>
      </w:r>
      <w:r w:rsidR="006B2C8C" w:rsidRPr="006B2C8C">
        <w:rPr>
          <w:szCs w:val="22"/>
        </w:rPr>
        <w:sym w:font="HQPB2" w:char="F039"/>
      </w:r>
      <w:r w:rsidR="006B2C8C" w:rsidRPr="006B2C8C">
        <w:rPr>
          <w:szCs w:val="22"/>
        </w:rPr>
        <w:sym w:font="HQPB2" w:char="F0BA"/>
      </w:r>
      <w:r w:rsidR="006B2C8C" w:rsidRPr="006B2C8C">
        <w:rPr>
          <w:szCs w:val="22"/>
        </w:rPr>
        <w:sym w:font="HQPB5" w:char="F075"/>
      </w:r>
      <w:r w:rsidR="006B2C8C" w:rsidRPr="006B2C8C">
        <w:rPr>
          <w:szCs w:val="22"/>
        </w:rPr>
        <w:sym w:font="HQPB2" w:char="F071"/>
      </w:r>
      <w:r w:rsidR="006B2C8C" w:rsidRPr="006B2C8C">
        <w:rPr>
          <w:szCs w:val="22"/>
        </w:rPr>
        <w:sym w:font="HQPB4" w:char="F0F8"/>
      </w:r>
      <w:r w:rsidR="006B2C8C" w:rsidRPr="006B2C8C">
        <w:rPr>
          <w:szCs w:val="22"/>
        </w:rPr>
        <w:sym w:font="HQPB2" w:char="F042"/>
      </w:r>
      <w:r w:rsidR="006B2C8C" w:rsidRPr="006B2C8C">
        <w:rPr>
          <w:szCs w:val="22"/>
        </w:rPr>
        <w:sym w:font="HQPB5" w:char="F072"/>
      </w:r>
      <w:r w:rsidR="006B2C8C" w:rsidRPr="006B2C8C">
        <w:rPr>
          <w:szCs w:val="22"/>
        </w:rPr>
        <w:sym w:font="HQPB1" w:char="F027"/>
      </w:r>
      <w:r w:rsidR="006B2C8C" w:rsidRPr="006B2C8C">
        <w:rPr>
          <w:szCs w:val="22"/>
        </w:rPr>
        <w:sym w:font="HQPB4" w:char="F0CE"/>
      </w:r>
      <w:r w:rsidR="006B2C8C" w:rsidRPr="006B2C8C">
        <w:rPr>
          <w:szCs w:val="22"/>
        </w:rPr>
        <w:sym w:font="HQPB1" w:char="F02F"/>
      </w:r>
      <w:r w:rsidR="006B2C8C" w:rsidRPr="006B2C8C">
        <w:rPr>
          <w:rFonts w:ascii="(normal text)" w:hAnsi="(normal text)"/>
          <w:sz w:val="16"/>
          <w:szCs w:val="22"/>
          <w:rtl/>
        </w:rPr>
        <w:t xml:space="preserve"> </w:t>
      </w:r>
      <w:r w:rsidR="006B2C8C" w:rsidRPr="006B2C8C">
        <w:rPr>
          <w:szCs w:val="22"/>
        </w:rPr>
        <w:sym w:font="HQPB4" w:char="F0F3"/>
      </w:r>
      <w:r w:rsidR="006B2C8C" w:rsidRPr="006B2C8C">
        <w:rPr>
          <w:szCs w:val="22"/>
        </w:rPr>
        <w:sym w:font="HQPB2" w:char="F04F"/>
      </w:r>
      <w:r w:rsidR="006B2C8C" w:rsidRPr="006B2C8C">
        <w:rPr>
          <w:szCs w:val="22"/>
        </w:rPr>
        <w:sym w:font="HQPB4" w:char="F0CE"/>
      </w:r>
      <w:r w:rsidR="006B2C8C" w:rsidRPr="006B2C8C">
        <w:rPr>
          <w:szCs w:val="22"/>
        </w:rPr>
        <w:sym w:font="HQPB2" w:char="F067"/>
      </w:r>
      <w:r w:rsidR="006B2C8C" w:rsidRPr="006B2C8C">
        <w:rPr>
          <w:szCs w:val="22"/>
        </w:rPr>
        <w:sym w:font="HQPB4" w:char="F0C5"/>
      </w:r>
      <w:r w:rsidR="006B2C8C" w:rsidRPr="006B2C8C">
        <w:rPr>
          <w:szCs w:val="22"/>
        </w:rPr>
        <w:sym w:font="HQPB1" w:char="F0A1"/>
      </w:r>
      <w:r w:rsidR="006B2C8C" w:rsidRPr="006B2C8C">
        <w:rPr>
          <w:szCs w:val="22"/>
        </w:rPr>
        <w:sym w:font="HQPB4" w:char="F0E0"/>
      </w:r>
      <w:r w:rsidR="006B2C8C" w:rsidRPr="006B2C8C">
        <w:rPr>
          <w:szCs w:val="22"/>
        </w:rPr>
        <w:sym w:font="HQPB1" w:char="F0FF"/>
      </w:r>
      <w:r w:rsidR="006B2C8C" w:rsidRPr="006B2C8C">
        <w:rPr>
          <w:szCs w:val="22"/>
        </w:rPr>
        <w:sym w:font="HQPB2" w:char="F052"/>
      </w:r>
      <w:r w:rsidR="006B2C8C" w:rsidRPr="006B2C8C">
        <w:rPr>
          <w:szCs w:val="22"/>
        </w:rPr>
        <w:sym w:font="HQPB5" w:char="F072"/>
      </w:r>
      <w:r w:rsidR="006B2C8C" w:rsidRPr="006B2C8C">
        <w:rPr>
          <w:szCs w:val="22"/>
        </w:rPr>
        <w:sym w:font="HQPB1" w:char="F026"/>
      </w:r>
      <w:r w:rsidR="006B2C8C" w:rsidRPr="006B2C8C">
        <w:rPr>
          <w:szCs w:val="22"/>
        </w:rPr>
        <w:sym w:font="HQPB5" w:char="F075"/>
      </w:r>
      <w:r w:rsidR="006B2C8C" w:rsidRPr="006B2C8C">
        <w:rPr>
          <w:szCs w:val="22"/>
        </w:rPr>
        <w:sym w:font="HQPB2" w:char="F072"/>
      </w:r>
      <w:r w:rsidR="006B2C8C" w:rsidRPr="006B2C8C">
        <w:rPr>
          <w:rFonts w:ascii="(normal text)" w:hAnsi="(normal text)"/>
          <w:sz w:val="16"/>
          <w:szCs w:val="22"/>
          <w:rtl/>
        </w:rPr>
        <w:t xml:space="preserve"> </w:t>
      </w:r>
      <w:r w:rsidR="006B2C8C" w:rsidRPr="006B2C8C">
        <w:rPr>
          <w:szCs w:val="22"/>
        </w:rPr>
        <w:sym w:font="HQPB2" w:char="F092"/>
      </w:r>
      <w:r w:rsidR="006B2C8C" w:rsidRPr="006B2C8C">
        <w:rPr>
          <w:szCs w:val="22"/>
        </w:rPr>
        <w:sym w:font="HQPB4" w:char="F0CE"/>
      </w:r>
      <w:r w:rsidR="006B2C8C" w:rsidRPr="006B2C8C">
        <w:rPr>
          <w:szCs w:val="22"/>
        </w:rPr>
        <w:sym w:font="HQPB1" w:char="F0FB"/>
      </w:r>
      <w:r w:rsidR="006B2C8C" w:rsidRPr="006B2C8C">
        <w:rPr>
          <w:rFonts w:ascii="(normal text)" w:hAnsi="(normal text)"/>
          <w:sz w:val="16"/>
          <w:szCs w:val="22"/>
          <w:rtl/>
        </w:rPr>
        <w:t xml:space="preserve"> </w:t>
      </w:r>
      <w:r w:rsidR="006B2C8C" w:rsidRPr="006B2C8C">
        <w:rPr>
          <w:szCs w:val="22"/>
        </w:rPr>
        <w:sym w:font="HQPB4" w:char="F0C8"/>
      </w:r>
      <w:r w:rsidR="006B2C8C" w:rsidRPr="006B2C8C">
        <w:rPr>
          <w:szCs w:val="22"/>
        </w:rPr>
        <w:sym w:font="HQPB2" w:char="F040"/>
      </w:r>
      <w:r w:rsidR="006B2C8C" w:rsidRPr="006B2C8C">
        <w:rPr>
          <w:szCs w:val="22"/>
        </w:rPr>
        <w:sym w:font="HQPB2" w:char="F08B"/>
      </w:r>
      <w:r w:rsidR="006B2C8C" w:rsidRPr="006B2C8C">
        <w:rPr>
          <w:szCs w:val="22"/>
        </w:rPr>
        <w:sym w:font="HQPB4" w:char="F0CE"/>
      </w:r>
      <w:r w:rsidR="006B2C8C" w:rsidRPr="006B2C8C">
        <w:rPr>
          <w:szCs w:val="22"/>
        </w:rPr>
        <w:sym w:font="HQPB1" w:char="F036"/>
      </w:r>
      <w:r w:rsidR="006B2C8C" w:rsidRPr="006B2C8C">
        <w:rPr>
          <w:szCs w:val="22"/>
        </w:rPr>
        <w:sym w:font="HQPB5" w:char="F079"/>
      </w:r>
      <w:r w:rsidR="006B2C8C" w:rsidRPr="006B2C8C">
        <w:rPr>
          <w:szCs w:val="22"/>
        </w:rPr>
        <w:sym w:font="HQPB1" w:char="F099"/>
      </w:r>
      <w:r w:rsidR="006B2C8C" w:rsidRPr="006B2C8C">
        <w:rPr>
          <w:rFonts w:ascii="(normal text)" w:hAnsi="(normal text)"/>
          <w:sz w:val="16"/>
          <w:szCs w:val="22"/>
          <w:rtl/>
        </w:rPr>
        <w:t xml:space="preserve"> </w:t>
      </w:r>
      <w:r w:rsidR="006B2C8C" w:rsidRPr="006B2C8C">
        <w:rPr>
          <w:szCs w:val="22"/>
        </w:rPr>
        <w:sym w:font="HQPB5" w:char="F0AB"/>
      </w:r>
      <w:r w:rsidR="006B2C8C" w:rsidRPr="006B2C8C">
        <w:rPr>
          <w:szCs w:val="22"/>
        </w:rPr>
        <w:sym w:font="HQPB1" w:char="F021"/>
      </w:r>
      <w:r w:rsidR="006B2C8C" w:rsidRPr="006B2C8C">
        <w:rPr>
          <w:szCs w:val="22"/>
        </w:rPr>
        <w:sym w:font="HQPB5" w:char="F024"/>
      </w:r>
      <w:r w:rsidR="006B2C8C" w:rsidRPr="006B2C8C">
        <w:rPr>
          <w:szCs w:val="22"/>
        </w:rPr>
        <w:sym w:font="HQPB1" w:char="F023"/>
      </w:r>
      <w:r w:rsidR="006B2C8C" w:rsidRPr="006B2C8C">
        <w:rPr>
          <w:rFonts w:ascii="(normal text)" w:hAnsi="(normal text)"/>
          <w:sz w:val="16"/>
          <w:szCs w:val="22"/>
          <w:rtl/>
        </w:rPr>
        <w:t xml:space="preserve"> </w:t>
      </w:r>
      <w:r w:rsidR="006B2C8C" w:rsidRPr="006B2C8C">
        <w:rPr>
          <w:szCs w:val="22"/>
        </w:rPr>
        <w:sym w:font="HQPB4" w:char="F034"/>
      </w:r>
      <w:r w:rsidR="006B2C8C" w:rsidRPr="006B2C8C">
        <w:rPr>
          <w:rFonts w:ascii="(normal text)" w:hAnsi="(normal text)"/>
          <w:sz w:val="16"/>
          <w:szCs w:val="22"/>
          <w:rtl/>
        </w:rPr>
        <w:t xml:space="preserve"> </w:t>
      </w:r>
      <w:r w:rsidR="006B2C8C" w:rsidRPr="006B2C8C">
        <w:rPr>
          <w:szCs w:val="22"/>
        </w:rPr>
        <w:sym w:font="HQPB5" w:char="F079"/>
      </w:r>
      <w:r w:rsidR="006B2C8C" w:rsidRPr="006B2C8C">
        <w:rPr>
          <w:szCs w:val="22"/>
        </w:rPr>
        <w:sym w:font="HQPB2" w:char="F037"/>
      </w:r>
      <w:r w:rsidR="006B2C8C" w:rsidRPr="006B2C8C">
        <w:rPr>
          <w:szCs w:val="22"/>
        </w:rPr>
        <w:sym w:font="HQPB4" w:char="F0CD"/>
      </w:r>
      <w:r w:rsidR="006B2C8C" w:rsidRPr="006B2C8C">
        <w:rPr>
          <w:szCs w:val="22"/>
        </w:rPr>
        <w:sym w:font="HQPB2" w:char="F0B4"/>
      </w:r>
      <w:r w:rsidR="006B2C8C" w:rsidRPr="006B2C8C">
        <w:rPr>
          <w:szCs w:val="22"/>
        </w:rPr>
        <w:sym w:font="HQPB5" w:char="F0AF"/>
      </w:r>
      <w:r w:rsidR="006B2C8C" w:rsidRPr="006B2C8C">
        <w:rPr>
          <w:szCs w:val="22"/>
        </w:rPr>
        <w:sym w:font="HQPB2" w:char="F0BB"/>
      </w:r>
      <w:r w:rsidR="006B2C8C" w:rsidRPr="006B2C8C">
        <w:rPr>
          <w:szCs w:val="22"/>
        </w:rPr>
        <w:sym w:font="HQPB5" w:char="F073"/>
      </w:r>
      <w:r w:rsidR="006B2C8C" w:rsidRPr="006B2C8C">
        <w:rPr>
          <w:szCs w:val="22"/>
        </w:rPr>
        <w:sym w:font="HQPB2" w:char="F039"/>
      </w:r>
      <w:r w:rsidR="006B2C8C" w:rsidRPr="006B2C8C">
        <w:rPr>
          <w:szCs w:val="22"/>
        </w:rPr>
        <w:sym w:font="HQPB5" w:char="F027"/>
      </w:r>
      <w:r w:rsidR="006B2C8C" w:rsidRPr="006B2C8C">
        <w:rPr>
          <w:szCs w:val="22"/>
        </w:rPr>
        <w:sym w:font="HQPB2" w:char="F072"/>
      </w:r>
      <w:r w:rsidR="006B2C8C" w:rsidRPr="006B2C8C">
        <w:rPr>
          <w:szCs w:val="22"/>
        </w:rPr>
        <w:sym w:font="HQPB4" w:char="F0E9"/>
      </w:r>
      <w:r w:rsidR="006B2C8C" w:rsidRPr="006B2C8C">
        <w:rPr>
          <w:szCs w:val="22"/>
        </w:rPr>
        <w:sym w:font="HQPB1" w:char="F026"/>
      </w:r>
      <w:r w:rsidR="006B2C8C" w:rsidRPr="006B2C8C">
        <w:rPr>
          <w:rFonts w:ascii="(normal text)" w:hAnsi="(normal text)"/>
          <w:sz w:val="16"/>
          <w:szCs w:val="22"/>
          <w:rtl/>
        </w:rPr>
        <w:t xml:space="preserve"> </w:t>
      </w:r>
      <w:r w:rsidR="006B2C8C" w:rsidRPr="006B2C8C">
        <w:rPr>
          <w:szCs w:val="22"/>
        </w:rPr>
        <w:sym w:font="HQPB4" w:char="F0E3"/>
      </w:r>
      <w:r w:rsidR="006B2C8C" w:rsidRPr="006B2C8C">
        <w:rPr>
          <w:szCs w:val="22"/>
        </w:rPr>
        <w:sym w:font="HQPB2" w:char="F04E"/>
      </w:r>
      <w:r w:rsidR="006B2C8C" w:rsidRPr="006B2C8C">
        <w:rPr>
          <w:szCs w:val="22"/>
        </w:rPr>
        <w:sym w:font="HQPB4" w:char="F0E8"/>
      </w:r>
      <w:r w:rsidR="006B2C8C" w:rsidRPr="006B2C8C">
        <w:rPr>
          <w:szCs w:val="22"/>
        </w:rPr>
        <w:sym w:font="HQPB2" w:char="F064"/>
      </w:r>
      <w:r w:rsidR="006B2C8C" w:rsidRPr="006B2C8C">
        <w:rPr>
          <w:rFonts w:ascii="(normal text)" w:hAnsi="(normal text)"/>
          <w:sz w:val="16"/>
          <w:szCs w:val="22"/>
          <w:rtl/>
        </w:rPr>
        <w:t xml:space="preserve"> </w:t>
      </w:r>
      <w:r w:rsidR="006B2C8C" w:rsidRPr="006B2C8C">
        <w:rPr>
          <w:szCs w:val="22"/>
        </w:rPr>
        <w:sym w:font="HQPB5" w:char="F09A"/>
      </w:r>
      <w:r w:rsidR="006B2C8C" w:rsidRPr="006B2C8C">
        <w:rPr>
          <w:szCs w:val="22"/>
        </w:rPr>
        <w:sym w:font="HQPB2" w:char="F063"/>
      </w:r>
      <w:r w:rsidR="006B2C8C" w:rsidRPr="006B2C8C">
        <w:rPr>
          <w:szCs w:val="22"/>
        </w:rPr>
        <w:sym w:font="HQPB2" w:char="F071"/>
      </w:r>
      <w:r w:rsidR="006B2C8C" w:rsidRPr="006B2C8C">
        <w:rPr>
          <w:szCs w:val="22"/>
        </w:rPr>
        <w:sym w:font="HQPB4" w:char="F0E8"/>
      </w:r>
      <w:r w:rsidR="006B2C8C" w:rsidRPr="006B2C8C">
        <w:rPr>
          <w:szCs w:val="22"/>
        </w:rPr>
        <w:sym w:font="HQPB2" w:char="F025"/>
      </w:r>
      <w:r w:rsidR="006B2C8C" w:rsidRPr="006B2C8C">
        <w:rPr>
          <w:szCs w:val="22"/>
        </w:rPr>
        <w:sym w:font="HQPB4" w:char="F0CF"/>
      </w:r>
      <w:r w:rsidR="006B2C8C" w:rsidRPr="006B2C8C">
        <w:rPr>
          <w:szCs w:val="22"/>
        </w:rPr>
        <w:sym w:font="HQPB1" w:char="F089"/>
      </w:r>
      <w:r w:rsidR="006B2C8C" w:rsidRPr="006B2C8C">
        <w:rPr>
          <w:szCs w:val="22"/>
        </w:rPr>
        <w:sym w:font="HQPB2" w:char="F0BB"/>
      </w:r>
      <w:r w:rsidR="006B2C8C" w:rsidRPr="006B2C8C">
        <w:rPr>
          <w:szCs w:val="22"/>
        </w:rPr>
        <w:sym w:font="HQPB4" w:char="F0A2"/>
      </w:r>
      <w:r w:rsidR="006B2C8C" w:rsidRPr="006B2C8C">
        <w:rPr>
          <w:szCs w:val="22"/>
        </w:rPr>
        <w:sym w:font="HQPB1" w:char="F0C1"/>
      </w:r>
      <w:r w:rsidR="006B2C8C" w:rsidRPr="006B2C8C">
        <w:rPr>
          <w:szCs w:val="22"/>
        </w:rPr>
        <w:sym w:font="HQPB2" w:char="F039"/>
      </w:r>
      <w:r w:rsidR="006B2C8C" w:rsidRPr="006B2C8C">
        <w:rPr>
          <w:szCs w:val="22"/>
        </w:rPr>
        <w:sym w:font="HQPB5" w:char="F024"/>
      </w:r>
      <w:r w:rsidR="006B2C8C" w:rsidRPr="006B2C8C">
        <w:rPr>
          <w:szCs w:val="22"/>
        </w:rPr>
        <w:sym w:font="HQPB1" w:char="F023"/>
      </w:r>
      <w:r w:rsidR="006B2C8C" w:rsidRPr="006B2C8C">
        <w:rPr>
          <w:rFonts w:ascii="(normal text)" w:hAnsi="(normal text)"/>
          <w:sz w:val="16"/>
          <w:szCs w:val="22"/>
          <w:rtl/>
        </w:rPr>
        <w:t xml:space="preserve"> </w:t>
      </w:r>
      <w:r w:rsidR="006B2C8C" w:rsidRPr="006B2C8C">
        <w:rPr>
          <w:szCs w:val="22"/>
        </w:rPr>
        <w:sym w:font="HQPB2" w:char="F0C7"/>
      </w:r>
      <w:r w:rsidR="006B2C8C" w:rsidRPr="006B2C8C">
        <w:rPr>
          <w:szCs w:val="22"/>
        </w:rPr>
        <w:sym w:font="HQPB2" w:char="F0CA"/>
      </w:r>
      <w:r w:rsidR="006B2C8C" w:rsidRPr="006B2C8C">
        <w:rPr>
          <w:szCs w:val="22"/>
        </w:rPr>
        <w:sym w:font="HQPB2" w:char="F0CE"/>
      </w:r>
      <w:r w:rsidR="006B2C8C" w:rsidRPr="006B2C8C">
        <w:rPr>
          <w:szCs w:val="22"/>
        </w:rPr>
        <w:sym w:font="HQPB2" w:char="F0C8"/>
      </w:r>
      <w:r w:rsidR="006B2C8C">
        <w:rPr>
          <w:rFonts w:cs="Traditional Arabic" w:hint="cs"/>
          <w:sz w:val="28"/>
          <w:rtl/>
        </w:rPr>
        <w:t>﴾</w:t>
      </w:r>
      <w:r w:rsidRPr="00F15E40">
        <w:rPr>
          <w:rFonts w:cs="Traditional Arabic" w:hint="cs"/>
          <w:sz w:val="28"/>
          <w:rtl/>
        </w:rPr>
        <w:t xml:space="preserve"> (الحجرات: 15).</w:t>
      </w:r>
    </w:p>
    <w:p w:rsidR="006F4C14" w:rsidRPr="00F15E40" w:rsidRDefault="006F4C14" w:rsidP="00305AF9">
      <w:pPr>
        <w:ind w:firstLine="284"/>
        <w:rPr>
          <w:sz w:val="28"/>
          <w:rtl/>
        </w:rPr>
      </w:pPr>
      <w:r w:rsidRPr="00F15E40">
        <w:rPr>
          <w:rFonts w:hint="cs"/>
          <w:sz w:val="28"/>
          <w:rtl/>
        </w:rPr>
        <w:t>«مؤمنان واقعى تنها كسانى هستند كه به خدا و رسولش ايمان آورده‏اند، سپس هرگز شك و ترديدى به خود راه نداده و با اموال و جانهاى خود در راه خدا جهاد كرده‏اند;آنها راستگويانند».</w:t>
      </w:r>
    </w:p>
    <w:p w:rsidR="006F4C14" w:rsidRPr="00F15E40" w:rsidRDefault="006F4C14" w:rsidP="00700078">
      <w:pPr>
        <w:ind w:firstLine="284"/>
        <w:jc w:val="both"/>
        <w:rPr>
          <w:sz w:val="28"/>
          <w:rtl/>
        </w:rPr>
      </w:pPr>
      <w:r w:rsidRPr="00F15E40">
        <w:rPr>
          <w:rFonts w:hint="cs"/>
          <w:sz w:val="28"/>
          <w:rtl/>
        </w:rPr>
        <w:t xml:space="preserve">تلفظ به آن به تنهايي كافي نيست ، بلكه بايد يقين قلبي وجود داشته باشد، اگر يقين قلبي حاصل نشود، تلفظ به آن نفاق محض است، زيرا رسول خدا </w:t>
      </w:r>
      <w:r w:rsidR="00C87CB1" w:rsidRPr="00C87CB1">
        <w:rPr>
          <w:rFonts w:cs="CTraditional Arabic" w:hint="cs"/>
          <w:sz w:val="28"/>
          <w:rtl/>
        </w:rPr>
        <w:t>ص</w:t>
      </w:r>
      <w:r w:rsidRPr="00F15E40">
        <w:rPr>
          <w:rFonts w:hint="cs"/>
          <w:sz w:val="28"/>
          <w:rtl/>
        </w:rPr>
        <w:t xml:space="preserve"> فرموده اند: </w:t>
      </w:r>
      <w:r w:rsidRPr="00F15E40">
        <w:rPr>
          <w:rFonts w:cs="Traditional Arabic" w:hint="cs"/>
          <w:sz w:val="28"/>
          <w:rtl/>
        </w:rPr>
        <w:t>«</w:t>
      </w:r>
      <w:r w:rsidRPr="00F15E40">
        <w:rPr>
          <w:rFonts w:cs="Traditional Arabic" w:hint="cs"/>
          <w:b/>
          <w:bCs/>
          <w:sz w:val="28"/>
          <w:rtl/>
        </w:rPr>
        <w:t>أَشْهَدُ أَنْ لا إِلَهَ إِلا اللَّهُ وَأَنِّي رَسُولُ اللَّهِ لا يَلْقَى اللَّهَ بِهِمَا عَبْدٌ غَيْرَ شَاكٍّ فِيهِمَا إِلا دَخَلَ الْجَنَّةَ</w:t>
      </w:r>
      <w:r w:rsidRPr="00F15E40">
        <w:rPr>
          <w:rFonts w:cs="Traditional Arabic" w:hint="cs"/>
          <w:sz w:val="28"/>
          <w:rtl/>
        </w:rPr>
        <w:t>» مسلم.</w:t>
      </w:r>
    </w:p>
    <w:p w:rsidR="006F4C14" w:rsidRPr="00F15E40" w:rsidRDefault="006F4C14" w:rsidP="00305AF9">
      <w:pPr>
        <w:ind w:firstLine="284"/>
        <w:rPr>
          <w:sz w:val="28"/>
          <w:rtl/>
        </w:rPr>
      </w:pPr>
      <w:r w:rsidRPr="00F15E40">
        <w:rPr>
          <w:rFonts w:hint="cs"/>
          <w:sz w:val="28"/>
          <w:rtl/>
        </w:rPr>
        <w:t xml:space="preserve">شهادت </w:t>
      </w:r>
      <w:r w:rsidRPr="00F15E40">
        <w:rPr>
          <w:rFonts w:hint="cs"/>
          <w:sz w:val="28"/>
          <w:rtl/>
          <w:lang w:bidi="fa-IR"/>
        </w:rPr>
        <w:t>مي‌</w:t>
      </w:r>
      <w:r w:rsidRPr="00F15E40">
        <w:rPr>
          <w:rFonts w:hint="cs"/>
          <w:sz w:val="28"/>
          <w:rtl/>
        </w:rPr>
        <w:t xml:space="preserve">دهم كه هيچ معبودى بحق غير از خداوند وجود ندارد و به حقيقت من پيامبر خداوندم. هيچكس نيست كه به حضور خداوند برسد، و در اين مورد شك و دودلي نداشته باشد، مگر آنكه به بهشت وارد </w:t>
      </w:r>
      <w:r w:rsidRPr="00F15E40">
        <w:rPr>
          <w:rFonts w:hint="cs"/>
          <w:sz w:val="28"/>
          <w:rtl/>
          <w:lang w:bidi="fa-IR"/>
        </w:rPr>
        <w:t>مي‌</w:t>
      </w:r>
      <w:r w:rsidRPr="00F15E40">
        <w:rPr>
          <w:rFonts w:hint="cs"/>
          <w:sz w:val="28"/>
          <w:rtl/>
        </w:rPr>
        <w:t>شود.</w:t>
      </w:r>
    </w:p>
    <w:p w:rsidR="006F4C14" w:rsidRPr="00F15E40" w:rsidRDefault="006F4C14" w:rsidP="00305AF9">
      <w:pPr>
        <w:ind w:firstLine="284"/>
        <w:rPr>
          <w:sz w:val="28"/>
          <w:rtl/>
        </w:rPr>
      </w:pPr>
      <w:r w:rsidRPr="00F15E40">
        <w:rPr>
          <w:rFonts w:hint="cs"/>
          <w:sz w:val="28"/>
          <w:rtl/>
        </w:rPr>
        <w:t xml:space="preserve">3) قبول: هرگاه علم و يقين پيدا كردي بايد آن علم يقيني پيامد خاص خود را داشته باشد و اين از راه پذيرش قلبي و زباني مقتضاي اين جمله حاصل </w:t>
      </w:r>
      <w:r w:rsidRPr="00F15E40">
        <w:rPr>
          <w:rFonts w:hint="cs"/>
          <w:sz w:val="28"/>
          <w:rtl/>
          <w:lang w:bidi="fa-IR"/>
        </w:rPr>
        <w:t>مي‌</w:t>
      </w:r>
      <w:r w:rsidRPr="00F15E40">
        <w:rPr>
          <w:rFonts w:hint="cs"/>
          <w:sz w:val="28"/>
          <w:rtl/>
        </w:rPr>
        <w:t>شود، هر كس نداي توحيد را رد كند و آن را پذيرا نشود، كافر است، فرق ن</w:t>
      </w:r>
      <w:r w:rsidRPr="00F15E40">
        <w:rPr>
          <w:rFonts w:hint="cs"/>
          <w:sz w:val="28"/>
          <w:rtl/>
          <w:lang w:bidi="fa-IR"/>
        </w:rPr>
        <w:t>مي‌</w:t>
      </w:r>
      <w:r w:rsidRPr="00F15E40">
        <w:rPr>
          <w:rFonts w:hint="cs"/>
          <w:sz w:val="28"/>
          <w:rtl/>
        </w:rPr>
        <w:t xml:space="preserve">كند كه آن نپذيرفتن از روي تكبر، عناد و حق ناپذيري باشد يا حسادت. </w:t>
      </w:r>
    </w:p>
    <w:p w:rsidR="006F4C14" w:rsidRPr="00003851" w:rsidRDefault="006F4C14" w:rsidP="007024DD">
      <w:pPr>
        <w:ind w:firstLine="284"/>
        <w:jc w:val="both"/>
        <w:rPr>
          <w:rFonts w:cs="Traditional Arabic"/>
          <w:sz w:val="28"/>
          <w:rtl/>
        </w:rPr>
      </w:pPr>
      <w:r w:rsidRPr="000358C0">
        <w:rPr>
          <w:rFonts w:hint="cs"/>
          <w:sz w:val="28"/>
          <w:rtl/>
        </w:rPr>
        <w:t>خداوند متعال در مورد كفاري كه از</w:t>
      </w:r>
      <w:r w:rsidRPr="00F15E40">
        <w:rPr>
          <w:rFonts w:hint="cs"/>
          <w:sz w:val="28"/>
          <w:rtl/>
        </w:rPr>
        <w:t xml:space="preserve"> روي تكبر و خود خواهي حاضر به پذيرفتن آن نشدند </w:t>
      </w:r>
      <w:r w:rsidR="00C33B0E">
        <w:rPr>
          <w:rFonts w:hint="cs"/>
          <w:sz w:val="28"/>
          <w:rtl/>
          <w:lang w:bidi="fa-IR"/>
        </w:rPr>
        <w:t>مي‌فرمايد</w:t>
      </w:r>
      <w:r w:rsidRPr="00F15E40">
        <w:rPr>
          <w:rFonts w:hint="cs"/>
          <w:sz w:val="28"/>
          <w:rtl/>
        </w:rPr>
        <w:t>:</w:t>
      </w:r>
      <w:r w:rsidR="000358C0">
        <w:rPr>
          <w:rFonts w:hint="cs"/>
          <w:sz w:val="28"/>
          <w:rtl/>
        </w:rPr>
        <w:t xml:space="preserve"> </w:t>
      </w:r>
      <w:r w:rsidR="000358C0">
        <w:rPr>
          <w:rFonts w:cs="Traditional Arabic" w:hint="cs"/>
          <w:sz w:val="28"/>
          <w:rtl/>
        </w:rPr>
        <w:t>﴿</w:t>
      </w:r>
      <w:r w:rsidR="00003851" w:rsidRPr="00003851">
        <w:rPr>
          <w:szCs w:val="22"/>
        </w:rPr>
        <w:sym w:font="HQPB4" w:char="F0F6"/>
      </w:r>
      <w:r w:rsidR="00003851" w:rsidRPr="00003851">
        <w:rPr>
          <w:szCs w:val="22"/>
        </w:rPr>
        <w:sym w:font="HQPB2" w:char="F04E"/>
      </w:r>
      <w:r w:rsidR="00003851" w:rsidRPr="00003851">
        <w:rPr>
          <w:szCs w:val="22"/>
        </w:rPr>
        <w:sym w:font="HQPB4" w:char="F0E5"/>
      </w:r>
      <w:r w:rsidR="00003851" w:rsidRPr="00003851">
        <w:rPr>
          <w:szCs w:val="22"/>
        </w:rPr>
        <w:sym w:font="HQPB2" w:char="F06B"/>
      </w:r>
      <w:r w:rsidR="00003851" w:rsidRPr="00003851">
        <w:rPr>
          <w:szCs w:val="22"/>
        </w:rPr>
        <w:sym w:font="HQPB4" w:char="F0A8"/>
      </w:r>
      <w:r w:rsidR="00003851" w:rsidRPr="00003851">
        <w:rPr>
          <w:szCs w:val="22"/>
        </w:rPr>
        <w:sym w:font="HQPB2" w:char="F058"/>
      </w:r>
      <w:r w:rsidR="00003851" w:rsidRPr="00003851">
        <w:rPr>
          <w:szCs w:val="22"/>
        </w:rPr>
        <w:sym w:font="HQPB4" w:char="F0CE"/>
      </w:r>
      <w:r w:rsidR="00003851" w:rsidRPr="00003851">
        <w:rPr>
          <w:szCs w:val="22"/>
        </w:rPr>
        <w:sym w:font="HQPB1" w:char="F029"/>
      </w:r>
      <w:r w:rsidR="00003851" w:rsidRPr="00003851">
        <w:rPr>
          <w:rFonts w:ascii="(normal text)" w:hAnsi="(normal text)"/>
          <w:sz w:val="16"/>
          <w:szCs w:val="22"/>
          <w:rtl/>
        </w:rPr>
        <w:t xml:space="preserve"> </w:t>
      </w:r>
      <w:r w:rsidR="00003851" w:rsidRPr="00003851">
        <w:rPr>
          <w:szCs w:val="22"/>
        </w:rPr>
        <w:sym w:font="HQPB5" w:char="F028"/>
      </w:r>
      <w:r w:rsidR="00003851" w:rsidRPr="00003851">
        <w:rPr>
          <w:szCs w:val="22"/>
        </w:rPr>
        <w:sym w:font="HQPB1" w:char="F023"/>
      </w:r>
      <w:r w:rsidR="00003851" w:rsidRPr="00003851">
        <w:rPr>
          <w:szCs w:val="22"/>
        </w:rPr>
        <w:sym w:font="HQPB4" w:char="F0FE"/>
      </w:r>
      <w:r w:rsidR="00003851" w:rsidRPr="00003851">
        <w:rPr>
          <w:szCs w:val="22"/>
        </w:rPr>
        <w:sym w:font="HQPB2" w:char="F071"/>
      </w:r>
      <w:r w:rsidR="00003851" w:rsidRPr="00003851">
        <w:rPr>
          <w:szCs w:val="22"/>
        </w:rPr>
        <w:sym w:font="HQPB4" w:char="F0E7"/>
      </w:r>
      <w:r w:rsidR="00003851" w:rsidRPr="00003851">
        <w:rPr>
          <w:szCs w:val="22"/>
        </w:rPr>
        <w:sym w:font="HQPB2" w:char="F052"/>
      </w:r>
      <w:r w:rsidR="00003851" w:rsidRPr="00003851">
        <w:rPr>
          <w:szCs w:val="22"/>
        </w:rPr>
        <w:sym w:font="HQPB1" w:char="F025"/>
      </w:r>
      <w:r w:rsidR="00003851" w:rsidRPr="00003851">
        <w:rPr>
          <w:szCs w:val="22"/>
        </w:rPr>
        <w:sym w:font="HQPB5" w:char="F078"/>
      </w:r>
      <w:r w:rsidR="00003851" w:rsidRPr="00003851">
        <w:rPr>
          <w:szCs w:val="22"/>
        </w:rPr>
        <w:sym w:font="HQPB2" w:char="F02E"/>
      </w:r>
      <w:r w:rsidR="00003851" w:rsidRPr="00003851">
        <w:rPr>
          <w:rFonts w:ascii="(normal text)" w:hAnsi="(normal text)"/>
          <w:sz w:val="16"/>
          <w:szCs w:val="22"/>
          <w:rtl/>
        </w:rPr>
        <w:t xml:space="preserve"> </w:t>
      </w:r>
      <w:r w:rsidR="00003851" w:rsidRPr="00003851">
        <w:rPr>
          <w:szCs w:val="22"/>
        </w:rPr>
        <w:sym w:font="HQPB1" w:char="F023"/>
      </w:r>
      <w:r w:rsidR="00003851" w:rsidRPr="00003851">
        <w:rPr>
          <w:szCs w:val="22"/>
        </w:rPr>
        <w:sym w:font="HQPB5" w:char="F073"/>
      </w:r>
      <w:r w:rsidR="00003851" w:rsidRPr="00003851">
        <w:rPr>
          <w:szCs w:val="22"/>
        </w:rPr>
        <w:sym w:font="HQPB1" w:char="F08C"/>
      </w:r>
      <w:r w:rsidR="00003851" w:rsidRPr="00003851">
        <w:rPr>
          <w:szCs w:val="22"/>
        </w:rPr>
        <w:sym w:font="HQPB4" w:char="F0CE"/>
      </w:r>
      <w:r w:rsidR="00003851" w:rsidRPr="00003851">
        <w:rPr>
          <w:szCs w:val="22"/>
        </w:rPr>
        <w:sym w:font="HQPB1" w:char="F029"/>
      </w:r>
      <w:r w:rsidR="00003851" w:rsidRPr="00003851">
        <w:rPr>
          <w:rFonts w:ascii="(normal text)" w:hAnsi="(normal text)"/>
          <w:sz w:val="16"/>
          <w:szCs w:val="22"/>
          <w:rtl/>
        </w:rPr>
        <w:t xml:space="preserve"> </w:t>
      </w:r>
      <w:r w:rsidR="00003851" w:rsidRPr="00003851">
        <w:rPr>
          <w:szCs w:val="22"/>
        </w:rPr>
        <w:sym w:font="HQPB5" w:char="F09F"/>
      </w:r>
      <w:r w:rsidR="00003851" w:rsidRPr="00003851">
        <w:rPr>
          <w:szCs w:val="22"/>
        </w:rPr>
        <w:sym w:font="HQPB2" w:char="F040"/>
      </w:r>
      <w:r w:rsidR="00003851" w:rsidRPr="00003851">
        <w:rPr>
          <w:szCs w:val="22"/>
        </w:rPr>
        <w:sym w:font="HQPB2" w:char="F08B"/>
      </w:r>
      <w:r w:rsidR="00003851" w:rsidRPr="00003851">
        <w:rPr>
          <w:szCs w:val="22"/>
        </w:rPr>
        <w:sym w:font="HQPB4" w:char="F0CF"/>
      </w:r>
      <w:r w:rsidR="00003851" w:rsidRPr="00003851">
        <w:rPr>
          <w:szCs w:val="22"/>
        </w:rPr>
        <w:sym w:font="HQPB2" w:char="F025"/>
      </w:r>
      <w:r w:rsidR="00003851" w:rsidRPr="00003851">
        <w:rPr>
          <w:rFonts w:ascii="(normal text)" w:hAnsi="(normal text)"/>
          <w:sz w:val="16"/>
          <w:szCs w:val="22"/>
          <w:rtl/>
        </w:rPr>
        <w:t xml:space="preserve"> </w:t>
      </w:r>
      <w:r w:rsidR="00003851" w:rsidRPr="00003851">
        <w:rPr>
          <w:szCs w:val="22"/>
        </w:rPr>
        <w:sym w:font="HQPB4" w:char="F0F6"/>
      </w:r>
      <w:r w:rsidR="00003851" w:rsidRPr="00003851">
        <w:rPr>
          <w:szCs w:val="22"/>
        </w:rPr>
        <w:sym w:font="HQPB2" w:char="F04E"/>
      </w:r>
      <w:r w:rsidR="00003851" w:rsidRPr="00003851">
        <w:rPr>
          <w:szCs w:val="22"/>
        </w:rPr>
        <w:sym w:font="HQPB4" w:char="F0E7"/>
      </w:r>
      <w:r w:rsidR="00003851" w:rsidRPr="00003851">
        <w:rPr>
          <w:szCs w:val="22"/>
        </w:rPr>
        <w:sym w:font="HQPB2" w:char="F06C"/>
      </w:r>
      <w:r w:rsidR="00003851" w:rsidRPr="00003851">
        <w:rPr>
          <w:szCs w:val="22"/>
        </w:rPr>
        <w:sym w:font="HQPB5" w:char="F06D"/>
      </w:r>
      <w:r w:rsidR="00003851" w:rsidRPr="00003851">
        <w:rPr>
          <w:szCs w:val="22"/>
        </w:rPr>
        <w:sym w:font="HQPB2" w:char="F03B"/>
      </w:r>
      <w:r w:rsidR="00003851" w:rsidRPr="00003851">
        <w:rPr>
          <w:rFonts w:ascii="(normal text)" w:hAnsi="(normal text)"/>
          <w:sz w:val="16"/>
          <w:szCs w:val="22"/>
          <w:rtl/>
        </w:rPr>
        <w:t xml:space="preserve"> </w:t>
      </w:r>
      <w:r w:rsidR="00003851" w:rsidRPr="00003851">
        <w:rPr>
          <w:szCs w:val="22"/>
        </w:rPr>
        <w:sym w:font="HQPB5" w:char="F049"/>
      </w:r>
      <w:r w:rsidR="00003851" w:rsidRPr="00003851">
        <w:rPr>
          <w:szCs w:val="22"/>
        </w:rPr>
        <w:sym w:font="HQPB2" w:char="F077"/>
      </w:r>
      <w:r w:rsidR="00003851" w:rsidRPr="00003851">
        <w:rPr>
          <w:rFonts w:ascii="(normal text)" w:hAnsi="(normal text)"/>
          <w:sz w:val="16"/>
          <w:szCs w:val="22"/>
          <w:rtl/>
        </w:rPr>
        <w:t xml:space="preserve"> </w:t>
      </w:r>
      <w:r w:rsidR="00003851" w:rsidRPr="00003851">
        <w:rPr>
          <w:szCs w:val="22"/>
        </w:rPr>
        <w:sym w:font="HQPB5" w:char="F074"/>
      </w:r>
      <w:r w:rsidR="00003851" w:rsidRPr="00003851">
        <w:rPr>
          <w:szCs w:val="22"/>
        </w:rPr>
        <w:sym w:font="HQPB2" w:char="F06D"/>
      </w:r>
      <w:r w:rsidR="00003851" w:rsidRPr="00003851">
        <w:rPr>
          <w:szCs w:val="22"/>
        </w:rPr>
        <w:sym w:font="HQPB2" w:char="F0BB"/>
      </w:r>
      <w:r w:rsidR="00003851" w:rsidRPr="00003851">
        <w:rPr>
          <w:szCs w:val="22"/>
        </w:rPr>
        <w:sym w:font="HQPB5" w:char="F073"/>
      </w:r>
      <w:r w:rsidR="00003851" w:rsidRPr="00003851">
        <w:rPr>
          <w:szCs w:val="22"/>
        </w:rPr>
        <w:sym w:font="HQPB2" w:char="F039"/>
      </w:r>
      <w:r w:rsidR="00003851" w:rsidRPr="00003851">
        <w:rPr>
          <w:szCs w:val="22"/>
        </w:rPr>
        <w:sym w:font="HQPB4" w:char="F0CE"/>
      </w:r>
      <w:r w:rsidR="00003851" w:rsidRPr="00003851">
        <w:rPr>
          <w:szCs w:val="22"/>
        </w:rPr>
        <w:sym w:font="HQPB1" w:char="F029"/>
      </w:r>
      <w:r w:rsidR="00003851" w:rsidRPr="00003851">
        <w:rPr>
          <w:rFonts w:ascii="(normal text)" w:hAnsi="(normal text)"/>
          <w:sz w:val="16"/>
          <w:szCs w:val="22"/>
          <w:rtl/>
        </w:rPr>
        <w:t xml:space="preserve"> </w:t>
      </w:r>
      <w:r w:rsidR="00003851" w:rsidRPr="00003851">
        <w:rPr>
          <w:szCs w:val="22"/>
        </w:rPr>
        <w:sym w:font="HQPB5" w:char="F09E"/>
      </w:r>
      <w:r w:rsidR="00003851" w:rsidRPr="00003851">
        <w:rPr>
          <w:szCs w:val="22"/>
        </w:rPr>
        <w:sym w:font="HQPB2" w:char="F077"/>
      </w:r>
      <w:r w:rsidR="00003851" w:rsidRPr="00003851">
        <w:rPr>
          <w:szCs w:val="22"/>
        </w:rPr>
        <w:sym w:font="HQPB4" w:char="F0CE"/>
      </w:r>
      <w:r w:rsidR="00003851" w:rsidRPr="00003851">
        <w:rPr>
          <w:szCs w:val="22"/>
        </w:rPr>
        <w:sym w:font="HQPB1" w:char="F029"/>
      </w:r>
      <w:r w:rsidR="00003851" w:rsidRPr="00003851">
        <w:rPr>
          <w:rFonts w:ascii="(normal text)" w:hAnsi="(normal text)"/>
          <w:sz w:val="16"/>
          <w:szCs w:val="22"/>
          <w:rtl/>
        </w:rPr>
        <w:t xml:space="preserve"> </w:t>
      </w:r>
      <w:r w:rsidR="00003851" w:rsidRPr="00003851">
        <w:rPr>
          <w:szCs w:val="22"/>
        </w:rPr>
        <w:sym w:font="HQPB5" w:char="F0AA"/>
      </w:r>
      <w:r w:rsidR="00003851" w:rsidRPr="00003851">
        <w:rPr>
          <w:szCs w:val="22"/>
        </w:rPr>
        <w:sym w:font="HQPB1" w:char="F021"/>
      </w:r>
      <w:r w:rsidR="00003851" w:rsidRPr="00003851">
        <w:rPr>
          <w:szCs w:val="22"/>
        </w:rPr>
        <w:sym w:font="HQPB5" w:char="F024"/>
      </w:r>
      <w:r w:rsidR="00003851" w:rsidRPr="00003851">
        <w:rPr>
          <w:szCs w:val="22"/>
        </w:rPr>
        <w:sym w:font="HQPB1" w:char="F023"/>
      </w:r>
      <w:r w:rsidR="00003851" w:rsidRPr="00003851">
        <w:rPr>
          <w:rFonts w:ascii="(normal text)" w:hAnsi="(normal text)"/>
          <w:sz w:val="16"/>
          <w:szCs w:val="22"/>
          <w:rtl/>
        </w:rPr>
        <w:t xml:space="preserve"> </w:t>
      </w:r>
      <w:r w:rsidR="00003851" w:rsidRPr="00003851">
        <w:rPr>
          <w:szCs w:val="22"/>
        </w:rPr>
        <w:sym w:font="HQPB5" w:char="F074"/>
      </w:r>
      <w:r w:rsidR="00003851" w:rsidRPr="00003851">
        <w:rPr>
          <w:szCs w:val="22"/>
        </w:rPr>
        <w:sym w:font="HQPB2" w:char="F062"/>
      </w:r>
      <w:r w:rsidR="00003851" w:rsidRPr="00003851">
        <w:rPr>
          <w:szCs w:val="22"/>
        </w:rPr>
        <w:sym w:font="HQPB2" w:char="F072"/>
      </w:r>
      <w:r w:rsidR="00003851" w:rsidRPr="00003851">
        <w:rPr>
          <w:szCs w:val="22"/>
        </w:rPr>
        <w:sym w:font="HQPB4" w:char="F0E7"/>
      </w:r>
      <w:r w:rsidR="00003851" w:rsidRPr="00003851">
        <w:rPr>
          <w:szCs w:val="22"/>
        </w:rPr>
        <w:sym w:font="HQPB1" w:char="F08E"/>
      </w:r>
      <w:r w:rsidR="00003851" w:rsidRPr="00003851">
        <w:rPr>
          <w:szCs w:val="22"/>
        </w:rPr>
        <w:sym w:font="HQPB4" w:char="F0C9"/>
      </w:r>
      <w:r w:rsidR="00003851" w:rsidRPr="00003851">
        <w:rPr>
          <w:szCs w:val="22"/>
        </w:rPr>
        <w:sym w:font="HQPB1" w:char="F039"/>
      </w:r>
      <w:r w:rsidR="00003851" w:rsidRPr="00003851">
        <w:rPr>
          <w:szCs w:val="22"/>
        </w:rPr>
        <w:sym w:font="HQPB4" w:char="F0F5"/>
      </w:r>
      <w:r w:rsidR="00003851" w:rsidRPr="00003851">
        <w:rPr>
          <w:szCs w:val="22"/>
        </w:rPr>
        <w:sym w:font="HQPB2" w:char="F033"/>
      </w:r>
      <w:r w:rsidR="00003851" w:rsidRPr="00003851">
        <w:rPr>
          <w:szCs w:val="22"/>
        </w:rPr>
        <w:sym w:font="HQPB5" w:char="F074"/>
      </w:r>
      <w:r w:rsidR="00003851" w:rsidRPr="00003851">
        <w:rPr>
          <w:szCs w:val="22"/>
        </w:rPr>
        <w:sym w:font="HQPB1" w:char="F047"/>
      </w:r>
      <w:r w:rsidR="00003851" w:rsidRPr="00003851">
        <w:rPr>
          <w:szCs w:val="22"/>
        </w:rPr>
        <w:sym w:font="HQPB4" w:char="F0F3"/>
      </w:r>
      <w:r w:rsidR="00003851" w:rsidRPr="00003851">
        <w:rPr>
          <w:szCs w:val="22"/>
        </w:rPr>
        <w:sym w:font="HQPB1" w:char="F0A1"/>
      </w:r>
      <w:r w:rsidR="00003851" w:rsidRPr="00003851">
        <w:rPr>
          <w:szCs w:val="22"/>
        </w:rPr>
        <w:sym w:font="HQPB5" w:char="F06F"/>
      </w:r>
      <w:r w:rsidR="00003851" w:rsidRPr="00003851">
        <w:rPr>
          <w:szCs w:val="22"/>
        </w:rPr>
        <w:sym w:font="HQPB2" w:char="F084"/>
      </w:r>
      <w:r w:rsidR="00003851" w:rsidRPr="00003851">
        <w:rPr>
          <w:rFonts w:ascii="(normal text)" w:hAnsi="(normal text)"/>
          <w:sz w:val="16"/>
          <w:szCs w:val="22"/>
          <w:rtl/>
        </w:rPr>
        <w:t xml:space="preserve"> </w:t>
      </w:r>
      <w:r w:rsidR="00003851" w:rsidRPr="00003851">
        <w:rPr>
          <w:szCs w:val="22"/>
        </w:rPr>
        <w:sym w:font="HQPB2" w:char="F0C7"/>
      </w:r>
      <w:r w:rsidR="00003851" w:rsidRPr="00003851">
        <w:rPr>
          <w:szCs w:val="22"/>
        </w:rPr>
        <w:sym w:font="HQPB2" w:char="F0CC"/>
      </w:r>
      <w:r w:rsidR="00003851" w:rsidRPr="00003851">
        <w:rPr>
          <w:szCs w:val="22"/>
        </w:rPr>
        <w:sym w:font="HQPB2" w:char="F0CE"/>
      </w:r>
      <w:r w:rsidR="00003851" w:rsidRPr="00003851">
        <w:rPr>
          <w:szCs w:val="22"/>
        </w:rPr>
        <w:sym w:font="HQPB2" w:char="F0C8"/>
      </w:r>
      <w:r w:rsidR="000358C0">
        <w:rPr>
          <w:rFonts w:cs="Traditional Arabic" w:hint="cs"/>
          <w:sz w:val="28"/>
          <w:rtl/>
        </w:rPr>
        <w:t>﴾</w:t>
      </w:r>
      <w:r w:rsidRPr="00F15E40">
        <w:rPr>
          <w:rFonts w:cs="Traditional Arabic" w:hint="cs"/>
          <w:sz w:val="28"/>
          <w:rtl/>
        </w:rPr>
        <w:t xml:space="preserve"> (الصافات: 35). </w:t>
      </w:r>
      <w:r w:rsidRPr="00F15E40">
        <w:rPr>
          <w:rFonts w:hint="cs"/>
          <w:sz w:val="28"/>
          <w:rtl/>
        </w:rPr>
        <w:t>«چرا كه وقتى به</w:t>
      </w:r>
      <w:r w:rsidR="00922043">
        <w:rPr>
          <w:rFonts w:hint="cs"/>
          <w:sz w:val="28"/>
          <w:rtl/>
        </w:rPr>
        <w:t xml:space="preserve"> آن‌ها </w:t>
      </w:r>
      <w:r w:rsidRPr="00F15E40">
        <w:rPr>
          <w:rFonts w:hint="cs"/>
          <w:sz w:val="28"/>
          <w:rtl/>
        </w:rPr>
        <w:t>گفته مى</w:t>
      </w:r>
      <w:r w:rsidR="007024DD">
        <w:rPr>
          <w:rFonts w:hint="cs"/>
          <w:sz w:val="28"/>
          <w:rtl/>
        </w:rPr>
        <w:t>‌</w:t>
      </w:r>
      <w:r w:rsidRPr="00F15E40">
        <w:rPr>
          <w:rFonts w:hint="cs"/>
          <w:sz w:val="28"/>
          <w:rtl/>
        </w:rPr>
        <w:t>‏شد: «معبودى بحق جز خدا وجود ندارد»، تكبر و سركشى مى</w:t>
      </w:r>
      <w:r w:rsidR="007024DD">
        <w:rPr>
          <w:rFonts w:hint="cs"/>
          <w:sz w:val="28"/>
          <w:rtl/>
        </w:rPr>
        <w:t>‌</w:t>
      </w:r>
      <w:r w:rsidRPr="00F15E40">
        <w:rPr>
          <w:rFonts w:hint="cs"/>
          <w:sz w:val="28"/>
          <w:rtl/>
        </w:rPr>
        <w:t>كردند».</w:t>
      </w:r>
    </w:p>
    <w:p w:rsidR="006F4C14" w:rsidRPr="008F536B" w:rsidRDefault="006F4C14" w:rsidP="008F536B">
      <w:pPr>
        <w:ind w:firstLine="284"/>
        <w:jc w:val="both"/>
        <w:rPr>
          <w:rFonts w:cs="Traditional Arabic"/>
          <w:b/>
          <w:bCs/>
          <w:sz w:val="28"/>
          <w:rtl/>
        </w:rPr>
      </w:pPr>
      <w:r w:rsidRPr="00F15E40">
        <w:rPr>
          <w:rFonts w:hint="cs"/>
          <w:sz w:val="28"/>
          <w:rtl/>
        </w:rPr>
        <w:t xml:space="preserve">4) التزام: به لوازم توحيد انقياد و التزام تام و تمام بايد داشت. اين محك و معيار حقيقي و مظهر عملي ايمان است و اين به وسيله عمل به شريعت خداوند و ترك آنچه از آن نهي فرموده تحقق پيدا مي نمايد. همانگونه كه خداوند متعال </w:t>
      </w:r>
      <w:r w:rsidR="00C33B0E">
        <w:rPr>
          <w:rFonts w:hint="cs"/>
          <w:sz w:val="28"/>
          <w:rtl/>
        </w:rPr>
        <w:t>مي‌فرمايد</w:t>
      </w:r>
      <w:r w:rsidRPr="00F15E40">
        <w:rPr>
          <w:rFonts w:hint="cs"/>
          <w:sz w:val="28"/>
          <w:rtl/>
        </w:rPr>
        <w:t>:</w:t>
      </w:r>
      <w:r w:rsidR="008F536B">
        <w:rPr>
          <w:rFonts w:hint="cs"/>
          <w:sz w:val="28"/>
          <w:rtl/>
        </w:rPr>
        <w:t xml:space="preserve"> </w:t>
      </w:r>
      <w:r w:rsidR="008F536B">
        <w:rPr>
          <w:rFonts w:cs="Traditional Arabic" w:hint="cs"/>
          <w:sz w:val="28"/>
          <w:rtl/>
        </w:rPr>
        <w:t>﴿</w:t>
      </w:r>
      <w:r w:rsidR="008F536B" w:rsidRPr="008F536B">
        <w:rPr>
          <w:szCs w:val="22"/>
        </w:rPr>
        <w:sym w:font="HQPB4" w:char="F02A"/>
      </w:r>
      <w:r w:rsidR="008F536B" w:rsidRPr="008F536B">
        <w:rPr>
          <w:rFonts w:ascii="(normal text)" w:hAnsi="(normal text)"/>
          <w:sz w:val="16"/>
          <w:szCs w:val="22"/>
          <w:rtl/>
        </w:rPr>
        <w:t xml:space="preserve"> </w:t>
      </w:r>
      <w:r w:rsidR="008F536B" w:rsidRPr="008F536B">
        <w:rPr>
          <w:szCs w:val="22"/>
        </w:rPr>
        <w:sym w:font="HQPB2" w:char="F060"/>
      </w:r>
      <w:r w:rsidR="008F536B" w:rsidRPr="008F536B">
        <w:rPr>
          <w:szCs w:val="22"/>
        </w:rPr>
        <w:sym w:font="HQPB5" w:char="F074"/>
      </w:r>
      <w:r w:rsidR="008F536B" w:rsidRPr="008F536B">
        <w:rPr>
          <w:szCs w:val="22"/>
        </w:rPr>
        <w:sym w:font="HQPB2" w:char="F042"/>
      </w:r>
      <w:r w:rsidR="008F536B" w:rsidRPr="008F536B">
        <w:rPr>
          <w:szCs w:val="22"/>
        </w:rPr>
        <w:sym w:font="HQPB5" w:char="F075"/>
      </w:r>
      <w:r w:rsidR="008F536B" w:rsidRPr="008F536B">
        <w:rPr>
          <w:szCs w:val="22"/>
        </w:rPr>
        <w:sym w:font="HQPB2" w:char="F072"/>
      </w:r>
      <w:r w:rsidR="008F536B" w:rsidRPr="008F536B">
        <w:rPr>
          <w:rFonts w:ascii="(normal text)" w:hAnsi="(normal text)"/>
          <w:sz w:val="16"/>
          <w:szCs w:val="22"/>
          <w:rtl/>
        </w:rPr>
        <w:t xml:space="preserve"> </w:t>
      </w:r>
      <w:r w:rsidR="008F536B" w:rsidRPr="008F536B">
        <w:rPr>
          <w:szCs w:val="22"/>
        </w:rPr>
        <w:sym w:font="HQPB4" w:char="F0F6"/>
      </w:r>
      <w:r w:rsidR="008F536B" w:rsidRPr="008F536B">
        <w:rPr>
          <w:szCs w:val="22"/>
        </w:rPr>
        <w:sym w:font="HQPB2" w:char="F04E"/>
      </w:r>
      <w:r w:rsidR="008F536B" w:rsidRPr="008F536B">
        <w:rPr>
          <w:szCs w:val="22"/>
        </w:rPr>
        <w:sym w:font="HQPB4" w:char="F0CE"/>
      </w:r>
      <w:r w:rsidR="008F536B" w:rsidRPr="008F536B">
        <w:rPr>
          <w:szCs w:val="22"/>
        </w:rPr>
        <w:sym w:font="HQPB2" w:char="F03D"/>
      </w:r>
      <w:r w:rsidR="008F536B" w:rsidRPr="008F536B">
        <w:rPr>
          <w:szCs w:val="22"/>
        </w:rPr>
        <w:sym w:font="HQPB4" w:char="F0F3"/>
      </w:r>
      <w:r w:rsidR="008F536B" w:rsidRPr="008F536B">
        <w:rPr>
          <w:szCs w:val="22"/>
        </w:rPr>
        <w:sym w:font="HQPB1" w:char="F0A1"/>
      </w:r>
      <w:r w:rsidR="008F536B" w:rsidRPr="008F536B">
        <w:rPr>
          <w:szCs w:val="22"/>
        </w:rPr>
        <w:sym w:font="HQPB4" w:char="F0E7"/>
      </w:r>
      <w:r w:rsidR="008F536B" w:rsidRPr="008F536B">
        <w:rPr>
          <w:szCs w:val="22"/>
        </w:rPr>
        <w:sym w:font="HQPB2" w:char="F084"/>
      </w:r>
      <w:r w:rsidR="008F536B" w:rsidRPr="008F536B">
        <w:rPr>
          <w:rFonts w:ascii="(normal text)" w:hAnsi="(normal text)"/>
          <w:sz w:val="16"/>
          <w:szCs w:val="22"/>
          <w:rtl/>
        </w:rPr>
        <w:t xml:space="preserve"> </w:t>
      </w:r>
      <w:r w:rsidR="008F536B" w:rsidRPr="008F536B">
        <w:rPr>
          <w:szCs w:val="22"/>
        </w:rPr>
        <w:sym w:font="HQPB4" w:char="F0FF"/>
      </w:r>
      <w:r w:rsidR="008F536B" w:rsidRPr="008F536B">
        <w:rPr>
          <w:szCs w:val="22"/>
        </w:rPr>
        <w:sym w:font="HQPB2" w:char="F0BC"/>
      </w:r>
      <w:r w:rsidR="008F536B" w:rsidRPr="008F536B">
        <w:rPr>
          <w:szCs w:val="22"/>
        </w:rPr>
        <w:sym w:font="HQPB4" w:char="F0E7"/>
      </w:r>
      <w:r w:rsidR="008F536B" w:rsidRPr="008F536B">
        <w:rPr>
          <w:szCs w:val="22"/>
        </w:rPr>
        <w:sym w:font="HQPB2" w:char="F06D"/>
      </w:r>
      <w:r w:rsidR="008F536B" w:rsidRPr="008F536B">
        <w:rPr>
          <w:szCs w:val="22"/>
        </w:rPr>
        <w:sym w:font="HQPB5" w:char="F079"/>
      </w:r>
      <w:r w:rsidR="008F536B" w:rsidRPr="008F536B">
        <w:rPr>
          <w:szCs w:val="22"/>
        </w:rPr>
        <w:sym w:font="HQPB2" w:char="F067"/>
      </w:r>
      <w:r w:rsidR="008F536B" w:rsidRPr="008F536B">
        <w:rPr>
          <w:szCs w:val="22"/>
        </w:rPr>
        <w:sym w:font="HQPB4" w:char="F0F4"/>
      </w:r>
      <w:r w:rsidR="008F536B" w:rsidRPr="008F536B">
        <w:rPr>
          <w:szCs w:val="22"/>
        </w:rPr>
        <w:sym w:font="HQPB1" w:char="F05F"/>
      </w:r>
      <w:r w:rsidR="008F536B" w:rsidRPr="008F536B">
        <w:rPr>
          <w:szCs w:val="22"/>
        </w:rPr>
        <w:sym w:font="HQPB5" w:char="F075"/>
      </w:r>
      <w:r w:rsidR="008F536B" w:rsidRPr="008F536B">
        <w:rPr>
          <w:szCs w:val="22"/>
        </w:rPr>
        <w:sym w:font="HQPB2" w:char="F072"/>
      </w:r>
      <w:r w:rsidR="008F536B" w:rsidRPr="008F536B">
        <w:rPr>
          <w:rFonts w:ascii="(normal text)" w:hAnsi="(normal text)"/>
          <w:sz w:val="16"/>
          <w:szCs w:val="22"/>
          <w:rtl/>
        </w:rPr>
        <w:t xml:space="preserve"> </w:t>
      </w:r>
      <w:r w:rsidR="008F536B" w:rsidRPr="008F536B">
        <w:rPr>
          <w:szCs w:val="22"/>
        </w:rPr>
        <w:sym w:font="HQPB2" w:char="F092"/>
      </w:r>
      <w:r w:rsidR="008F536B" w:rsidRPr="008F536B">
        <w:rPr>
          <w:szCs w:val="22"/>
        </w:rPr>
        <w:sym w:font="HQPB5" w:char="F06E"/>
      </w:r>
      <w:r w:rsidR="008F536B" w:rsidRPr="008F536B">
        <w:rPr>
          <w:szCs w:val="22"/>
        </w:rPr>
        <w:sym w:font="HQPB2" w:char="F03C"/>
      </w:r>
      <w:r w:rsidR="008F536B" w:rsidRPr="008F536B">
        <w:rPr>
          <w:szCs w:val="22"/>
        </w:rPr>
        <w:sym w:font="HQPB4" w:char="F0CE"/>
      </w:r>
      <w:r w:rsidR="008F536B" w:rsidRPr="008F536B">
        <w:rPr>
          <w:szCs w:val="22"/>
        </w:rPr>
        <w:sym w:font="HQPB1" w:char="F029"/>
      </w:r>
      <w:r w:rsidR="008F536B" w:rsidRPr="008F536B">
        <w:rPr>
          <w:rFonts w:ascii="(normal text)" w:hAnsi="(normal text)"/>
          <w:sz w:val="16"/>
          <w:szCs w:val="22"/>
          <w:rtl/>
        </w:rPr>
        <w:t xml:space="preserve"> </w:t>
      </w:r>
      <w:r w:rsidR="008F536B" w:rsidRPr="008F536B">
        <w:rPr>
          <w:szCs w:val="22"/>
        </w:rPr>
        <w:sym w:font="HQPB5" w:char="F0AB"/>
      </w:r>
      <w:r w:rsidR="008F536B" w:rsidRPr="008F536B">
        <w:rPr>
          <w:szCs w:val="22"/>
        </w:rPr>
        <w:sym w:font="HQPB1" w:char="F021"/>
      </w:r>
      <w:r w:rsidR="008F536B" w:rsidRPr="008F536B">
        <w:rPr>
          <w:szCs w:val="22"/>
        </w:rPr>
        <w:sym w:font="HQPB5" w:char="F024"/>
      </w:r>
      <w:r w:rsidR="008F536B" w:rsidRPr="008F536B">
        <w:rPr>
          <w:szCs w:val="22"/>
        </w:rPr>
        <w:sym w:font="HQPB1" w:char="F023"/>
      </w:r>
      <w:r w:rsidR="008F536B" w:rsidRPr="008F536B">
        <w:rPr>
          <w:rFonts w:ascii="(normal text)" w:hAnsi="(normal text)"/>
          <w:sz w:val="16"/>
          <w:szCs w:val="22"/>
          <w:rtl/>
        </w:rPr>
        <w:t xml:space="preserve"> </w:t>
      </w:r>
      <w:r w:rsidR="008F536B" w:rsidRPr="008F536B">
        <w:rPr>
          <w:szCs w:val="22"/>
        </w:rPr>
        <w:sym w:font="HQPB5" w:char="F075"/>
      </w:r>
      <w:r w:rsidR="008F536B" w:rsidRPr="008F536B">
        <w:rPr>
          <w:szCs w:val="22"/>
        </w:rPr>
        <w:sym w:font="HQPB2" w:char="F071"/>
      </w:r>
      <w:r w:rsidR="008F536B" w:rsidRPr="008F536B">
        <w:rPr>
          <w:szCs w:val="22"/>
        </w:rPr>
        <w:sym w:font="HQPB4" w:char="F0E8"/>
      </w:r>
      <w:r w:rsidR="008F536B" w:rsidRPr="008F536B">
        <w:rPr>
          <w:szCs w:val="22"/>
        </w:rPr>
        <w:sym w:font="HQPB2" w:char="F064"/>
      </w:r>
      <w:r w:rsidR="008F536B" w:rsidRPr="008F536B">
        <w:rPr>
          <w:szCs w:val="22"/>
        </w:rPr>
        <w:sym w:font="HQPB5" w:char="F075"/>
      </w:r>
      <w:r w:rsidR="008F536B" w:rsidRPr="008F536B">
        <w:rPr>
          <w:szCs w:val="22"/>
        </w:rPr>
        <w:sym w:font="HQPB2" w:char="F072"/>
      </w:r>
      <w:r w:rsidR="008F536B" w:rsidRPr="008F536B">
        <w:rPr>
          <w:rFonts w:ascii="(normal text)" w:hAnsi="(normal text)"/>
          <w:sz w:val="16"/>
          <w:szCs w:val="22"/>
          <w:rtl/>
        </w:rPr>
        <w:t xml:space="preserve"> </w:t>
      </w:r>
      <w:r w:rsidR="008F536B" w:rsidRPr="008F536B">
        <w:rPr>
          <w:szCs w:val="22"/>
        </w:rPr>
        <w:sym w:font="HQPB4" w:char="F0D6"/>
      </w:r>
      <w:r w:rsidR="008F536B" w:rsidRPr="008F536B">
        <w:rPr>
          <w:szCs w:val="22"/>
        </w:rPr>
        <w:sym w:font="HQPB2" w:char="F060"/>
      </w:r>
      <w:r w:rsidR="008F536B" w:rsidRPr="008F536B">
        <w:rPr>
          <w:szCs w:val="22"/>
        </w:rPr>
        <w:sym w:font="HQPB4" w:char="F0C5"/>
      </w:r>
      <w:r w:rsidR="008F536B" w:rsidRPr="008F536B">
        <w:rPr>
          <w:szCs w:val="22"/>
        </w:rPr>
        <w:sym w:font="HQPB1" w:char="F0A1"/>
      </w:r>
      <w:r w:rsidR="008F536B" w:rsidRPr="008F536B">
        <w:rPr>
          <w:szCs w:val="22"/>
        </w:rPr>
        <w:sym w:font="HQPB4" w:char="F0F8"/>
      </w:r>
      <w:r w:rsidR="008F536B" w:rsidRPr="008F536B">
        <w:rPr>
          <w:szCs w:val="22"/>
        </w:rPr>
        <w:sym w:font="HQPB1" w:char="F074"/>
      </w:r>
      <w:r w:rsidR="008F536B" w:rsidRPr="008F536B">
        <w:rPr>
          <w:szCs w:val="22"/>
        </w:rPr>
        <w:sym w:font="HQPB4" w:char="F0E8"/>
      </w:r>
      <w:r w:rsidR="008F536B" w:rsidRPr="008F536B">
        <w:rPr>
          <w:szCs w:val="22"/>
        </w:rPr>
        <w:sym w:font="HQPB2" w:char="F043"/>
      </w:r>
      <w:r w:rsidR="008F536B" w:rsidRPr="008F536B">
        <w:rPr>
          <w:rFonts w:ascii="(normal text)" w:hAnsi="(normal text)"/>
          <w:sz w:val="16"/>
          <w:szCs w:val="22"/>
          <w:rtl/>
        </w:rPr>
        <w:t xml:space="preserve"> </w:t>
      </w:r>
      <w:r w:rsidR="008F536B" w:rsidRPr="008F536B">
        <w:rPr>
          <w:szCs w:val="22"/>
        </w:rPr>
        <w:sym w:font="HQPB4" w:char="F0CF"/>
      </w:r>
      <w:r w:rsidR="008F536B" w:rsidRPr="008F536B">
        <w:rPr>
          <w:szCs w:val="22"/>
        </w:rPr>
        <w:sym w:font="HQPB1" w:char="F089"/>
      </w:r>
      <w:r w:rsidR="008F536B" w:rsidRPr="008F536B">
        <w:rPr>
          <w:szCs w:val="22"/>
        </w:rPr>
        <w:sym w:font="HQPB5" w:char="F073"/>
      </w:r>
      <w:r w:rsidR="008F536B" w:rsidRPr="008F536B">
        <w:rPr>
          <w:szCs w:val="22"/>
        </w:rPr>
        <w:sym w:font="HQPB2" w:char="F029"/>
      </w:r>
      <w:r w:rsidR="008F536B" w:rsidRPr="008F536B">
        <w:rPr>
          <w:szCs w:val="22"/>
        </w:rPr>
        <w:sym w:font="HQPB5" w:char="F073"/>
      </w:r>
      <w:r w:rsidR="008F536B" w:rsidRPr="008F536B">
        <w:rPr>
          <w:szCs w:val="22"/>
        </w:rPr>
        <w:sym w:font="HQPB1" w:char="F0F9"/>
      </w:r>
      <w:r w:rsidR="008F536B" w:rsidRPr="008F536B">
        <w:rPr>
          <w:rFonts w:ascii="(normal text)" w:hAnsi="(normal text)"/>
          <w:sz w:val="16"/>
          <w:szCs w:val="22"/>
          <w:rtl/>
        </w:rPr>
        <w:t xml:space="preserve"> </w:t>
      </w:r>
      <w:r w:rsidR="008F536B" w:rsidRPr="008F536B">
        <w:rPr>
          <w:szCs w:val="22"/>
        </w:rPr>
        <w:sym w:font="HQPB5" w:char="F079"/>
      </w:r>
      <w:r w:rsidR="008F536B" w:rsidRPr="008F536B">
        <w:rPr>
          <w:szCs w:val="22"/>
        </w:rPr>
        <w:sym w:font="HQPB2" w:char="F037"/>
      </w:r>
      <w:r w:rsidR="008F536B" w:rsidRPr="008F536B">
        <w:rPr>
          <w:szCs w:val="22"/>
        </w:rPr>
        <w:sym w:font="HQPB5" w:char="F07C"/>
      </w:r>
      <w:r w:rsidR="008F536B" w:rsidRPr="008F536B">
        <w:rPr>
          <w:szCs w:val="22"/>
        </w:rPr>
        <w:sym w:font="HQPB1" w:char="F0A1"/>
      </w:r>
      <w:r w:rsidR="008F536B" w:rsidRPr="008F536B">
        <w:rPr>
          <w:szCs w:val="22"/>
        </w:rPr>
        <w:sym w:font="HQPB4" w:char="F0F4"/>
      </w:r>
      <w:r w:rsidR="008F536B" w:rsidRPr="008F536B">
        <w:rPr>
          <w:szCs w:val="22"/>
        </w:rPr>
        <w:sym w:font="HQPB2" w:char="F04A"/>
      </w:r>
      <w:r w:rsidR="008F536B" w:rsidRPr="008F536B">
        <w:rPr>
          <w:szCs w:val="22"/>
        </w:rPr>
        <w:sym w:font="HQPB5" w:char="F074"/>
      </w:r>
      <w:r w:rsidR="008F536B" w:rsidRPr="008F536B">
        <w:rPr>
          <w:szCs w:val="22"/>
        </w:rPr>
        <w:sym w:font="HQPB1" w:char="F047"/>
      </w:r>
      <w:r w:rsidR="008F536B" w:rsidRPr="008F536B">
        <w:rPr>
          <w:szCs w:val="22"/>
        </w:rPr>
        <w:sym w:font="HQPB4" w:char="F0F3"/>
      </w:r>
      <w:r w:rsidR="008F536B" w:rsidRPr="008F536B">
        <w:rPr>
          <w:szCs w:val="22"/>
        </w:rPr>
        <w:sym w:font="HQPB1" w:char="F099"/>
      </w:r>
      <w:r w:rsidR="008F536B" w:rsidRPr="008F536B">
        <w:rPr>
          <w:szCs w:val="22"/>
        </w:rPr>
        <w:sym w:font="HQPB5" w:char="F024"/>
      </w:r>
      <w:r w:rsidR="008F536B" w:rsidRPr="008F536B">
        <w:rPr>
          <w:szCs w:val="22"/>
        </w:rPr>
        <w:sym w:font="HQPB1" w:char="F023"/>
      </w:r>
      <w:r w:rsidR="008F536B" w:rsidRPr="008F536B">
        <w:rPr>
          <w:rFonts w:ascii="(normal text)" w:hAnsi="(normal text)"/>
          <w:sz w:val="16"/>
          <w:szCs w:val="22"/>
          <w:rtl/>
        </w:rPr>
        <w:t xml:space="preserve"> </w:t>
      </w:r>
      <w:r w:rsidR="008F536B" w:rsidRPr="008F536B">
        <w:rPr>
          <w:szCs w:val="22"/>
        </w:rPr>
        <w:sym w:font="HQPB4" w:char="F0CD"/>
      </w:r>
      <w:r w:rsidR="008F536B" w:rsidRPr="008F536B">
        <w:rPr>
          <w:szCs w:val="22"/>
        </w:rPr>
        <w:sym w:font="HQPB2" w:char="F06F"/>
      </w:r>
      <w:r w:rsidR="008F536B" w:rsidRPr="008F536B">
        <w:rPr>
          <w:szCs w:val="22"/>
        </w:rPr>
        <w:sym w:font="HQPB5" w:char="F075"/>
      </w:r>
      <w:r w:rsidR="008F536B" w:rsidRPr="008F536B">
        <w:rPr>
          <w:szCs w:val="22"/>
        </w:rPr>
        <w:sym w:font="HQPB2" w:char="F072"/>
      </w:r>
      <w:r w:rsidR="008F536B" w:rsidRPr="008F536B">
        <w:rPr>
          <w:szCs w:val="22"/>
        </w:rPr>
        <w:sym w:font="HQPB4" w:char="F0F6"/>
      </w:r>
      <w:r w:rsidR="008F536B" w:rsidRPr="008F536B">
        <w:rPr>
          <w:szCs w:val="22"/>
        </w:rPr>
        <w:sym w:font="HQPB1" w:char="F08D"/>
      </w:r>
      <w:r w:rsidR="008F536B" w:rsidRPr="008F536B">
        <w:rPr>
          <w:szCs w:val="22"/>
        </w:rPr>
        <w:sym w:font="HQPB4" w:char="F0E3"/>
      </w:r>
      <w:r w:rsidR="008F536B" w:rsidRPr="008F536B">
        <w:rPr>
          <w:szCs w:val="22"/>
        </w:rPr>
        <w:sym w:font="HQPB1" w:char="F0E8"/>
      </w:r>
      <w:r w:rsidR="008F536B" w:rsidRPr="008F536B">
        <w:rPr>
          <w:szCs w:val="22"/>
        </w:rPr>
        <w:sym w:font="HQPB4" w:char="F0F8"/>
      </w:r>
      <w:r w:rsidR="008F536B" w:rsidRPr="008F536B">
        <w:rPr>
          <w:szCs w:val="22"/>
        </w:rPr>
        <w:sym w:font="HQPB2" w:char="F039"/>
      </w:r>
      <w:r w:rsidR="008F536B" w:rsidRPr="008F536B">
        <w:rPr>
          <w:szCs w:val="22"/>
        </w:rPr>
        <w:sym w:font="HQPB5" w:char="F024"/>
      </w:r>
      <w:r w:rsidR="008F536B" w:rsidRPr="008F536B">
        <w:rPr>
          <w:szCs w:val="22"/>
        </w:rPr>
        <w:sym w:font="HQPB1" w:char="F024"/>
      </w:r>
      <w:r w:rsidR="008F536B" w:rsidRPr="008F536B">
        <w:rPr>
          <w:szCs w:val="22"/>
        </w:rPr>
        <w:sym w:font="HQPB4" w:char="F0CE"/>
      </w:r>
      <w:r w:rsidR="008F536B" w:rsidRPr="008F536B">
        <w:rPr>
          <w:szCs w:val="22"/>
        </w:rPr>
        <w:sym w:font="HQPB1" w:char="F02F"/>
      </w:r>
      <w:r w:rsidR="008F536B" w:rsidRPr="008F536B">
        <w:rPr>
          <w:rFonts w:ascii="(normal text)" w:hAnsi="(normal text)"/>
          <w:sz w:val="16"/>
          <w:szCs w:val="22"/>
          <w:rtl/>
        </w:rPr>
        <w:t xml:space="preserve"> </w:t>
      </w:r>
      <w:r w:rsidR="008F536B" w:rsidRPr="008F536B">
        <w:rPr>
          <w:szCs w:val="22"/>
        </w:rPr>
        <w:sym w:font="HQPB5" w:char="F034"/>
      </w:r>
      <w:r w:rsidR="008F536B" w:rsidRPr="008F536B">
        <w:rPr>
          <w:szCs w:val="22"/>
        </w:rPr>
        <w:sym w:font="HQPB2" w:char="F092"/>
      </w:r>
      <w:r w:rsidR="008F536B" w:rsidRPr="008F536B">
        <w:rPr>
          <w:szCs w:val="22"/>
        </w:rPr>
        <w:sym w:font="HQPB5" w:char="F073"/>
      </w:r>
      <w:r w:rsidR="008F536B" w:rsidRPr="008F536B">
        <w:rPr>
          <w:szCs w:val="22"/>
        </w:rPr>
        <w:sym w:font="HQPB2" w:char="F02B"/>
      </w:r>
      <w:r w:rsidR="008F536B" w:rsidRPr="008F536B">
        <w:rPr>
          <w:szCs w:val="22"/>
        </w:rPr>
        <w:sym w:font="HQPB4" w:char="F0F8"/>
      </w:r>
      <w:r w:rsidR="008F536B" w:rsidRPr="008F536B">
        <w:rPr>
          <w:szCs w:val="22"/>
        </w:rPr>
        <w:sym w:font="HQPB1" w:char="F04F"/>
      </w:r>
      <w:r w:rsidR="008F536B" w:rsidRPr="008F536B">
        <w:rPr>
          <w:szCs w:val="22"/>
        </w:rPr>
        <w:sym w:font="HQPB4" w:char="F0E2"/>
      </w:r>
      <w:r w:rsidR="008F536B" w:rsidRPr="008F536B">
        <w:rPr>
          <w:szCs w:val="22"/>
        </w:rPr>
        <w:sym w:font="HQPB2" w:char="F071"/>
      </w:r>
      <w:r w:rsidR="008F536B" w:rsidRPr="008F536B">
        <w:rPr>
          <w:szCs w:val="22"/>
        </w:rPr>
        <w:sym w:font="HQPB4" w:char="F0F8"/>
      </w:r>
      <w:r w:rsidR="008F536B" w:rsidRPr="008F536B">
        <w:rPr>
          <w:szCs w:val="22"/>
        </w:rPr>
        <w:sym w:font="HQPB2" w:char="F039"/>
      </w:r>
      <w:r w:rsidR="008F536B" w:rsidRPr="008F536B">
        <w:rPr>
          <w:szCs w:val="22"/>
        </w:rPr>
        <w:sym w:font="HQPB5" w:char="F024"/>
      </w:r>
      <w:r w:rsidR="008F536B" w:rsidRPr="008F536B">
        <w:rPr>
          <w:szCs w:val="22"/>
        </w:rPr>
        <w:sym w:font="HQPB1" w:char="F023"/>
      </w:r>
      <w:r w:rsidR="008F536B" w:rsidRPr="008F536B">
        <w:rPr>
          <w:rFonts w:ascii="(normal text)" w:hAnsi="(normal text)"/>
          <w:sz w:val="16"/>
          <w:szCs w:val="22"/>
          <w:rtl/>
        </w:rPr>
        <w:t xml:space="preserve"> </w:t>
      </w:r>
      <w:r w:rsidR="008F536B" w:rsidRPr="008F536B">
        <w:rPr>
          <w:szCs w:val="22"/>
        </w:rPr>
        <w:sym w:font="HQPB4" w:char="F033"/>
      </w:r>
      <w:r w:rsidR="008F536B" w:rsidRPr="008F536B">
        <w:rPr>
          <w:rFonts w:ascii="(normal text)" w:hAnsi="(normal text)"/>
          <w:sz w:val="16"/>
          <w:szCs w:val="22"/>
          <w:rtl/>
        </w:rPr>
        <w:t xml:space="preserve"> </w:t>
      </w:r>
      <w:r w:rsidR="008F536B" w:rsidRPr="008F536B">
        <w:rPr>
          <w:szCs w:val="22"/>
        </w:rPr>
        <w:sym w:font="HQPB2" w:char="F092"/>
      </w:r>
      <w:r w:rsidR="008F536B" w:rsidRPr="008F536B">
        <w:rPr>
          <w:szCs w:val="22"/>
        </w:rPr>
        <w:sym w:font="HQPB5" w:char="F06E"/>
      </w:r>
      <w:r w:rsidR="008F536B" w:rsidRPr="008F536B">
        <w:rPr>
          <w:szCs w:val="22"/>
        </w:rPr>
        <w:sym w:font="HQPB2" w:char="F03C"/>
      </w:r>
      <w:r w:rsidR="008F536B" w:rsidRPr="008F536B">
        <w:rPr>
          <w:szCs w:val="22"/>
        </w:rPr>
        <w:sym w:font="HQPB4" w:char="F0CE"/>
      </w:r>
      <w:r w:rsidR="008F536B" w:rsidRPr="008F536B">
        <w:rPr>
          <w:szCs w:val="22"/>
        </w:rPr>
        <w:sym w:font="HQPB1" w:char="F029"/>
      </w:r>
      <w:r w:rsidR="008F536B" w:rsidRPr="008F536B">
        <w:rPr>
          <w:szCs w:val="22"/>
        </w:rPr>
        <w:sym w:font="HQPB5" w:char="F075"/>
      </w:r>
      <w:r w:rsidR="008F536B" w:rsidRPr="008F536B">
        <w:rPr>
          <w:szCs w:val="22"/>
        </w:rPr>
        <w:sym w:font="HQPB2" w:char="F072"/>
      </w:r>
      <w:r w:rsidR="008F536B" w:rsidRPr="008F536B">
        <w:rPr>
          <w:rFonts w:ascii="(normal text)" w:hAnsi="(normal text)"/>
          <w:sz w:val="16"/>
          <w:szCs w:val="22"/>
          <w:rtl/>
        </w:rPr>
        <w:t xml:space="preserve"> </w:t>
      </w:r>
      <w:r w:rsidR="008F536B" w:rsidRPr="008F536B">
        <w:rPr>
          <w:szCs w:val="22"/>
        </w:rPr>
        <w:sym w:font="HQPB5" w:char="F0AB"/>
      </w:r>
      <w:r w:rsidR="008F536B" w:rsidRPr="008F536B">
        <w:rPr>
          <w:szCs w:val="22"/>
        </w:rPr>
        <w:sym w:font="HQPB1" w:char="F021"/>
      </w:r>
      <w:r w:rsidR="008F536B" w:rsidRPr="008F536B">
        <w:rPr>
          <w:szCs w:val="22"/>
        </w:rPr>
        <w:sym w:font="HQPB5" w:char="F024"/>
      </w:r>
      <w:r w:rsidR="008F536B" w:rsidRPr="008F536B">
        <w:rPr>
          <w:szCs w:val="22"/>
        </w:rPr>
        <w:sym w:font="HQPB1" w:char="F023"/>
      </w:r>
      <w:r w:rsidR="008F536B" w:rsidRPr="008F536B">
        <w:rPr>
          <w:rFonts w:ascii="(normal text)" w:hAnsi="(normal text)"/>
          <w:sz w:val="16"/>
          <w:szCs w:val="22"/>
          <w:rtl/>
        </w:rPr>
        <w:t xml:space="preserve"> </w:t>
      </w:r>
      <w:r w:rsidR="008F536B" w:rsidRPr="008F536B">
        <w:rPr>
          <w:szCs w:val="22"/>
        </w:rPr>
        <w:sym w:font="HQPB4" w:char="F0E8"/>
      </w:r>
      <w:r w:rsidR="008F536B" w:rsidRPr="008F536B">
        <w:rPr>
          <w:szCs w:val="22"/>
        </w:rPr>
        <w:sym w:font="HQPB2" w:char="F070"/>
      </w:r>
      <w:r w:rsidR="008F536B" w:rsidRPr="008F536B">
        <w:rPr>
          <w:szCs w:val="22"/>
        </w:rPr>
        <w:sym w:font="HQPB5" w:char="F074"/>
      </w:r>
      <w:r w:rsidR="008F536B" w:rsidRPr="008F536B">
        <w:rPr>
          <w:szCs w:val="22"/>
        </w:rPr>
        <w:sym w:font="HQPB1" w:char="F037"/>
      </w:r>
      <w:r w:rsidR="008F536B" w:rsidRPr="008F536B">
        <w:rPr>
          <w:szCs w:val="22"/>
        </w:rPr>
        <w:sym w:font="HQPB4" w:char="F0C9"/>
      </w:r>
      <w:r w:rsidR="008F536B" w:rsidRPr="008F536B">
        <w:rPr>
          <w:szCs w:val="22"/>
        </w:rPr>
        <w:sym w:font="HQPB2" w:char="F029"/>
      </w:r>
      <w:r w:rsidR="008F536B" w:rsidRPr="008F536B">
        <w:rPr>
          <w:szCs w:val="22"/>
        </w:rPr>
        <w:sym w:font="HQPB2" w:char="F0BB"/>
      </w:r>
      <w:r w:rsidR="008F536B" w:rsidRPr="008F536B">
        <w:rPr>
          <w:szCs w:val="22"/>
        </w:rPr>
        <w:sym w:font="HQPB5" w:char="F074"/>
      </w:r>
      <w:r w:rsidR="008F536B" w:rsidRPr="008F536B">
        <w:rPr>
          <w:szCs w:val="22"/>
        </w:rPr>
        <w:sym w:font="HQPB1" w:char="F0E3"/>
      </w:r>
      <w:r w:rsidR="008F536B" w:rsidRPr="008F536B">
        <w:rPr>
          <w:rFonts w:ascii="(normal text)" w:hAnsi="(normal text)"/>
          <w:sz w:val="16"/>
          <w:szCs w:val="22"/>
          <w:rtl/>
        </w:rPr>
        <w:t xml:space="preserve"> </w:t>
      </w:r>
      <w:r w:rsidR="008F536B" w:rsidRPr="008F536B">
        <w:rPr>
          <w:szCs w:val="22"/>
        </w:rPr>
        <w:sym w:font="HQPB4" w:char="F0CD"/>
      </w:r>
      <w:r w:rsidR="008F536B" w:rsidRPr="008F536B">
        <w:rPr>
          <w:szCs w:val="22"/>
        </w:rPr>
        <w:sym w:font="HQPB1" w:char="F091"/>
      </w:r>
      <w:r w:rsidR="008F536B" w:rsidRPr="008F536B">
        <w:rPr>
          <w:szCs w:val="22"/>
        </w:rPr>
        <w:sym w:font="HQPB2" w:char="F071"/>
      </w:r>
      <w:r w:rsidR="008F536B" w:rsidRPr="008F536B">
        <w:rPr>
          <w:szCs w:val="22"/>
        </w:rPr>
        <w:sym w:font="HQPB4" w:char="F0E3"/>
      </w:r>
      <w:r w:rsidR="008F536B" w:rsidRPr="008F536B">
        <w:rPr>
          <w:szCs w:val="22"/>
        </w:rPr>
        <w:sym w:font="HQPB2" w:char="F042"/>
      </w:r>
      <w:r w:rsidR="008F536B" w:rsidRPr="008F536B">
        <w:rPr>
          <w:szCs w:val="22"/>
        </w:rPr>
        <w:sym w:font="HQPB5" w:char="F057"/>
      </w:r>
      <w:r w:rsidR="008F536B" w:rsidRPr="008F536B">
        <w:rPr>
          <w:szCs w:val="22"/>
        </w:rPr>
        <w:sym w:font="HQPB2" w:char="F07B"/>
      </w:r>
      <w:r w:rsidR="008F536B" w:rsidRPr="008F536B">
        <w:rPr>
          <w:szCs w:val="22"/>
        </w:rPr>
        <w:sym w:font="HQPB5" w:char="F024"/>
      </w:r>
      <w:r w:rsidR="008F536B" w:rsidRPr="008F536B">
        <w:rPr>
          <w:szCs w:val="22"/>
        </w:rPr>
        <w:sym w:font="HQPB1" w:char="F023"/>
      </w:r>
      <w:r w:rsidR="008F536B" w:rsidRPr="008F536B">
        <w:rPr>
          <w:rFonts w:ascii="(normal text)" w:hAnsi="(normal text)"/>
          <w:sz w:val="16"/>
          <w:szCs w:val="22"/>
          <w:rtl/>
        </w:rPr>
        <w:t xml:space="preserve"> </w:t>
      </w:r>
      <w:r w:rsidR="008F536B" w:rsidRPr="008F536B">
        <w:rPr>
          <w:szCs w:val="22"/>
        </w:rPr>
        <w:sym w:font="HQPB2" w:char="F0C7"/>
      </w:r>
      <w:r w:rsidR="008F536B" w:rsidRPr="008F536B">
        <w:rPr>
          <w:szCs w:val="22"/>
        </w:rPr>
        <w:sym w:font="HQPB2" w:char="F0CB"/>
      </w:r>
      <w:r w:rsidR="008F536B" w:rsidRPr="008F536B">
        <w:rPr>
          <w:szCs w:val="22"/>
        </w:rPr>
        <w:sym w:font="HQPB2" w:char="F0CB"/>
      </w:r>
      <w:r w:rsidR="008F536B" w:rsidRPr="008F536B">
        <w:rPr>
          <w:szCs w:val="22"/>
        </w:rPr>
        <w:sym w:font="HQPB2" w:char="F0C8"/>
      </w:r>
      <w:r w:rsidR="008F536B">
        <w:rPr>
          <w:rFonts w:cs="Traditional Arabic" w:hint="cs"/>
          <w:sz w:val="28"/>
          <w:rtl/>
        </w:rPr>
        <w:t>﴾</w:t>
      </w:r>
      <w:r w:rsidRPr="00F15E40">
        <w:rPr>
          <w:rFonts w:cs="Traditional Arabic" w:hint="cs"/>
          <w:sz w:val="28"/>
          <w:rtl/>
        </w:rPr>
        <w:t xml:space="preserve"> (لقمان:22). </w:t>
      </w:r>
      <w:r w:rsidRPr="00F15E40">
        <w:rPr>
          <w:rFonts w:hint="cs"/>
          <w:sz w:val="28"/>
          <w:rtl/>
        </w:rPr>
        <w:t>«كسى كه روى خود را تسليم خدا كند در حالى كه نيكوكار باشد، به دستگيره محكمى چنگ زده (و به تكيه‏گاه مطمئنى تكيه كرده است); و عاقبت همه كارها به سوى خداست».</w:t>
      </w:r>
    </w:p>
    <w:p w:rsidR="006F4C14" w:rsidRPr="00F15E40" w:rsidRDefault="006F4C14" w:rsidP="00305AF9">
      <w:pPr>
        <w:ind w:firstLine="284"/>
        <w:rPr>
          <w:sz w:val="28"/>
          <w:rtl/>
        </w:rPr>
      </w:pPr>
      <w:r w:rsidRPr="00F15E40">
        <w:rPr>
          <w:rFonts w:hint="cs"/>
          <w:sz w:val="28"/>
          <w:rtl/>
        </w:rPr>
        <w:t>اين به معني التزام و فرمانبردادرى كامل است.</w:t>
      </w:r>
    </w:p>
    <w:p w:rsidR="006F4C14" w:rsidRPr="00E84CB4" w:rsidRDefault="006F4C14" w:rsidP="00E84CB4">
      <w:pPr>
        <w:ind w:firstLine="284"/>
        <w:jc w:val="both"/>
        <w:rPr>
          <w:rFonts w:cs="Traditional Arabic"/>
          <w:b/>
          <w:bCs/>
          <w:sz w:val="28"/>
          <w:rtl/>
        </w:rPr>
      </w:pPr>
      <w:r w:rsidRPr="00F15E40">
        <w:rPr>
          <w:rFonts w:hint="cs"/>
          <w:sz w:val="28"/>
          <w:rtl/>
        </w:rPr>
        <w:t xml:space="preserve">5) صدق: صداقت در گفتن آن، صداقتي كه در نقطه مقابل كذب قرار دارد. زيرا هر كس تنها آن را بر زبان بياورد و از دل آن را دروغ بشمارد، منافق محسوب </w:t>
      </w:r>
      <w:r w:rsidRPr="00F15E40">
        <w:rPr>
          <w:rFonts w:hint="cs"/>
          <w:sz w:val="28"/>
          <w:rtl/>
          <w:lang w:bidi="fa-IR"/>
        </w:rPr>
        <w:t>مي‌</w:t>
      </w:r>
      <w:r w:rsidRPr="00F15E40">
        <w:rPr>
          <w:rFonts w:hint="cs"/>
          <w:sz w:val="28"/>
          <w:rtl/>
        </w:rPr>
        <w:t>شود. دليل آن اين فرموده خداوند در مذمت منافقين است كه:</w:t>
      </w:r>
      <w:r w:rsidR="00E84CB4">
        <w:rPr>
          <w:rFonts w:hint="cs"/>
          <w:sz w:val="28"/>
          <w:rtl/>
        </w:rPr>
        <w:t xml:space="preserve"> </w:t>
      </w:r>
      <w:r w:rsidR="00E84CB4">
        <w:rPr>
          <w:rFonts w:cs="Traditional Arabic" w:hint="cs"/>
          <w:sz w:val="28"/>
          <w:rtl/>
        </w:rPr>
        <w:t>﴿</w:t>
      </w:r>
      <w:r w:rsidR="00E84CB4" w:rsidRPr="00E84CB4">
        <w:rPr>
          <w:szCs w:val="22"/>
        </w:rPr>
        <w:sym w:font="HQPB5" w:char="F074"/>
      </w:r>
      <w:r w:rsidR="00E84CB4" w:rsidRPr="00E84CB4">
        <w:rPr>
          <w:szCs w:val="22"/>
        </w:rPr>
        <w:sym w:font="HQPB2" w:char="F062"/>
      </w:r>
      <w:r w:rsidR="00E84CB4" w:rsidRPr="00E84CB4">
        <w:rPr>
          <w:szCs w:val="22"/>
        </w:rPr>
        <w:sym w:font="HQPB2" w:char="F071"/>
      </w:r>
      <w:r w:rsidR="00E84CB4" w:rsidRPr="00E84CB4">
        <w:rPr>
          <w:szCs w:val="22"/>
        </w:rPr>
        <w:sym w:font="HQPB4" w:char="F0E4"/>
      </w:r>
      <w:r w:rsidR="00E84CB4" w:rsidRPr="00E84CB4">
        <w:rPr>
          <w:szCs w:val="22"/>
        </w:rPr>
        <w:sym w:font="HQPB2" w:char="F039"/>
      </w:r>
      <w:r w:rsidR="00E84CB4" w:rsidRPr="00E84CB4">
        <w:rPr>
          <w:szCs w:val="22"/>
        </w:rPr>
        <w:sym w:font="HQPB2" w:char="F071"/>
      </w:r>
      <w:r w:rsidR="00E84CB4" w:rsidRPr="00E84CB4">
        <w:rPr>
          <w:szCs w:val="22"/>
        </w:rPr>
        <w:sym w:font="HQPB4" w:char="F0E0"/>
      </w:r>
      <w:r w:rsidR="00E84CB4" w:rsidRPr="00E84CB4">
        <w:rPr>
          <w:szCs w:val="22"/>
        </w:rPr>
        <w:sym w:font="HQPB2" w:char="F029"/>
      </w:r>
      <w:r w:rsidR="00E84CB4" w:rsidRPr="00E84CB4">
        <w:rPr>
          <w:szCs w:val="22"/>
        </w:rPr>
        <w:sym w:font="HQPB5" w:char="F074"/>
      </w:r>
      <w:r w:rsidR="00E84CB4" w:rsidRPr="00E84CB4">
        <w:rPr>
          <w:szCs w:val="22"/>
        </w:rPr>
        <w:sym w:font="HQPB2" w:char="F083"/>
      </w:r>
      <w:r w:rsidR="00E84CB4" w:rsidRPr="00E84CB4">
        <w:rPr>
          <w:rFonts w:ascii="(normal text)" w:hAnsi="(normal text)"/>
          <w:sz w:val="16"/>
          <w:szCs w:val="22"/>
          <w:rtl/>
        </w:rPr>
        <w:t xml:space="preserve"> </w:t>
      </w:r>
      <w:r w:rsidR="00E84CB4" w:rsidRPr="00E84CB4">
        <w:rPr>
          <w:szCs w:val="22"/>
        </w:rPr>
        <w:sym w:font="HQPB2" w:char="F04F"/>
      </w:r>
      <w:r w:rsidR="00E84CB4" w:rsidRPr="00E84CB4">
        <w:rPr>
          <w:szCs w:val="22"/>
        </w:rPr>
        <w:sym w:font="HQPB4" w:char="F0CE"/>
      </w:r>
      <w:r w:rsidR="00E84CB4" w:rsidRPr="00E84CB4">
        <w:rPr>
          <w:szCs w:val="22"/>
        </w:rPr>
        <w:sym w:font="HQPB2" w:char="F067"/>
      </w:r>
      <w:r w:rsidR="00E84CB4" w:rsidRPr="00E84CB4">
        <w:rPr>
          <w:szCs w:val="22"/>
        </w:rPr>
        <w:sym w:font="HQPB4" w:char="F0CF"/>
      </w:r>
      <w:r w:rsidR="00E84CB4" w:rsidRPr="00E84CB4">
        <w:rPr>
          <w:szCs w:val="22"/>
        </w:rPr>
        <w:sym w:font="HQPB1" w:char="F046"/>
      </w:r>
      <w:r w:rsidR="00E84CB4" w:rsidRPr="00E84CB4">
        <w:rPr>
          <w:szCs w:val="22"/>
        </w:rPr>
        <w:sym w:font="HQPB5" w:char="F06F"/>
      </w:r>
      <w:r w:rsidR="00E84CB4" w:rsidRPr="00E84CB4">
        <w:rPr>
          <w:szCs w:val="22"/>
        </w:rPr>
        <w:sym w:font="HQPB2" w:char="F059"/>
      </w:r>
      <w:r w:rsidR="00E84CB4" w:rsidRPr="00E84CB4">
        <w:rPr>
          <w:szCs w:val="22"/>
        </w:rPr>
        <w:sym w:font="HQPB4" w:char="F0C5"/>
      </w:r>
      <w:r w:rsidR="00E84CB4" w:rsidRPr="00E84CB4">
        <w:rPr>
          <w:szCs w:val="22"/>
        </w:rPr>
        <w:sym w:font="HQPB1" w:char="F0A1"/>
      </w:r>
      <w:r w:rsidR="00E84CB4" w:rsidRPr="00E84CB4">
        <w:rPr>
          <w:szCs w:val="22"/>
        </w:rPr>
        <w:sym w:font="HQPB4" w:char="F0F8"/>
      </w:r>
      <w:r w:rsidR="00E84CB4" w:rsidRPr="00E84CB4">
        <w:rPr>
          <w:szCs w:val="22"/>
        </w:rPr>
        <w:sym w:font="HQPB2" w:char="F039"/>
      </w:r>
      <w:r w:rsidR="00E84CB4" w:rsidRPr="00E84CB4">
        <w:rPr>
          <w:szCs w:val="22"/>
        </w:rPr>
        <w:sym w:font="HQPB5" w:char="F072"/>
      </w:r>
      <w:r w:rsidR="00E84CB4" w:rsidRPr="00E84CB4">
        <w:rPr>
          <w:szCs w:val="22"/>
        </w:rPr>
        <w:sym w:font="HQPB1" w:char="F027"/>
      </w:r>
      <w:r w:rsidR="00E84CB4" w:rsidRPr="00E84CB4">
        <w:rPr>
          <w:szCs w:val="22"/>
        </w:rPr>
        <w:sym w:font="HQPB4" w:char="F0CE"/>
      </w:r>
      <w:r w:rsidR="00E84CB4" w:rsidRPr="00E84CB4">
        <w:rPr>
          <w:szCs w:val="22"/>
        </w:rPr>
        <w:sym w:font="HQPB1" w:char="F02F"/>
      </w:r>
      <w:r w:rsidR="00E84CB4" w:rsidRPr="00E84CB4">
        <w:rPr>
          <w:rFonts w:ascii="(normal text)" w:hAnsi="(normal text)"/>
          <w:sz w:val="16"/>
          <w:szCs w:val="22"/>
          <w:rtl/>
        </w:rPr>
        <w:t xml:space="preserve"> </w:t>
      </w:r>
      <w:r w:rsidR="00E84CB4" w:rsidRPr="00E84CB4">
        <w:rPr>
          <w:szCs w:val="22"/>
        </w:rPr>
        <w:sym w:font="HQPB1" w:char="F024"/>
      </w:r>
      <w:r w:rsidR="00E84CB4" w:rsidRPr="00E84CB4">
        <w:rPr>
          <w:szCs w:val="22"/>
        </w:rPr>
        <w:sym w:font="HQPB4" w:char="F0A8"/>
      </w:r>
      <w:r w:rsidR="00E84CB4" w:rsidRPr="00E84CB4">
        <w:rPr>
          <w:szCs w:val="22"/>
        </w:rPr>
        <w:sym w:font="HQPB2" w:char="F042"/>
      </w:r>
      <w:r w:rsidR="00E84CB4" w:rsidRPr="00E84CB4">
        <w:rPr>
          <w:rFonts w:ascii="(normal text)" w:hAnsi="(normal text)"/>
          <w:sz w:val="16"/>
          <w:szCs w:val="22"/>
          <w:rtl/>
        </w:rPr>
        <w:t xml:space="preserve"> </w:t>
      </w:r>
      <w:r w:rsidR="00E84CB4" w:rsidRPr="00E84CB4">
        <w:rPr>
          <w:szCs w:val="22"/>
        </w:rPr>
        <w:sym w:font="HQPB5" w:char="F07D"/>
      </w:r>
      <w:r w:rsidR="00E84CB4" w:rsidRPr="00E84CB4">
        <w:rPr>
          <w:szCs w:val="22"/>
        </w:rPr>
        <w:sym w:font="HQPB1" w:char="F0A7"/>
      </w:r>
      <w:r w:rsidR="00E84CB4" w:rsidRPr="00E84CB4">
        <w:rPr>
          <w:szCs w:val="22"/>
        </w:rPr>
        <w:sym w:font="HQPB4" w:char="F0F8"/>
      </w:r>
      <w:r w:rsidR="00E84CB4" w:rsidRPr="00E84CB4">
        <w:rPr>
          <w:szCs w:val="22"/>
        </w:rPr>
        <w:sym w:font="HQPB2" w:char="F08A"/>
      </w:r>
      <w:r w:rsidR="00E84CB4" w:rsidRPr="00E84CB4">
        <w:rPr>
          <w:szCs w:val="22"/>
        </w:rPr>
        <w:sym w:font="HQPB5" w:char="F073"/>
      </w:r>
      <w:r w:rsidR="00E84CB4" w:rsidRPr="00E84CB4">
        <w:rPr>
          <w:szCs w:val="22"/>
        </w:rPr>
        <w:sym w:font="HQPB2" w:char="F039"/>
      </w:r>
      <w:r w:rsidR="00E84CB4" w:rsidRPr="00E84CB4">
        <w:rPr>
          <w:rFonts w:ascii="(normal text)" w:hAnsi="(normal text)"/>
          <w:sz w:val="16"/>
          <w:szCs w:val="22"/>
          <w:rtl/>
        </w:rPr>
        <w:t xml:space="preserve"> </w:t>
      </w:r>
      <w:r w:rsidR="00E84CB4" w:rsidRPr="00E84CB4">
        <w:rPr>
          <w:szCs w:val="22"/>
        </w:rPr>
        <w:sym w:font="HQPB2" w:char="F092"/>
      </w:r>
      <w:r w:rsidR="00E84CB4" w:rsidRPr="00E84CB4">
        <w:rPr>
          <w:szCs w:val="22"/>
        </w:rPr>
        <w:sym w:font="HQPB4" w:char="F0CE"/>
      </w:r>
      <w:r w:rsidR="00E84CB4" w:rsidRPr="00E84CB4">
        <w:rPr>
          <w:szCs w:val="22"/>
        </w:rPr>
        <w:sym w:font="HQPB1" w:char="F0FB"/>
      </w:r>
      <w:r w:rsidR="00E84CB4" w:rsidRPr="00E84CB4">
        <w:rPr>
          <w:rFonts w:ascii="(normal text)" w:hAnsi="(normal text)"/>
          <w:sz w:val="16"/>
          <w:szCs w:val="22"/>
          <w:rtl/>
        </w:rPr>
        <w:t xml:space="preserve"> </w:t>
      </w:r>
      <w:r w:rsidR="00E84CB4" w:rsidRPr="00E84CB4">
        <w:rPr>
          <w:szCs w:val="22"/>
        </w:rPr>
        <w:sym w:font="HQPB4" w:char="F0F6"/>
      </w:r>
      <w:r w:rsidR="00E84CB4" w:rsidRPr="00E84CB4">
        <w:rPr>
          <w:szCs w:val="22"/>
        </w:rPr>
        <w:sym w:font="HQPB2" w:char="F04E"/>
      </w:r>
      <w:r w:rsidR="00E84CB4" w:rsidRPr="00E84CB4">
        <w:rPr>
          <w:szCs w:val="22"/>
        </w:rPr>
        <w:sym w:font="HQPB4" w:char="F0CE"/>
      </w:r>
      <w:r w:rsidR="00E84CB4" w:rsidRPr="00E84CB4">
        <w:rPr>
          <w:szCs w:val="22"/>
        </w:rPr>
        <w:sym w:font="HQPB2" w:char="F067"/>
      </w:r>
      <w:r w:rsidR="00E84CB4" w:rsidRPr="00E84CB4">
        <w:rPr>
          <w:szCs w:val="22"/>
        </w:rPr>
        <w:sym w:font="HQPB4" w:char="F0CE"/>
      </w:r>
      <w:r w:rsidR="00E84CB4" w:rsidRPr="00E84CB4">
        <w:rPr>
          <w:szCs w:val="22"/>
        </w:rPr>
        <w:sym w:font="HQPB1" w:char="F02F"/>
      </w:r>
      <w:r w:rsidR="00E84CB4" w:rsidRPr="00E84CB4">
        <w:rPr>
          <w:szCs w:val="22"/>
        </w:rPr>
        <w:sym w:font="HQPB2" w:char="F071"/>
      </w:r>
      <w:r w:rsidR="00E84CB4" w:rsidRPr="00E84CB4">
        <w:rPr>
          <w:szCs w:val="22"/>
        </w:rPr>
        <w:sym w:font="HQPB4" w:char="F0E8"/>
      </w:r>
      <w:r w:rsidR="00E84CB4" w:rsidRPr="00E84CB4">
        <w:rPr>
          <w:szCs w:val="22"/>
        </w:rPr>
        <w:sym w:font="HQPB2" w:char="F03D"/>
      </w:r>
      <w:r w:rsidR="00E84CB4" w:rsidRPr="00E84CB4">
        <w:rPr>
          <w:szCs w:val="22"/>
        </w:rPr>
        <w:sym w:font="HQPB4" w:char="F0E8"/>
      </w:r>
      <w:r w:rsidR="00E84CB4" w:rsidRPr="00E84CB4">
        <w:rPr>
          <w:szCs w:val="22"/>
        </w:rPr>
        <w:sym w:font="HQPB2" w:char="F025"/>
      </w:r>
      <w:r w:rsidR="00E84CB4">
        <w:rPr>
          <w:rFonts w:cs="Traditional Arabic" w:hint="cs"/>
          <w:sz w:val="28"/>
          <w:rtl/>
        </w:rPr>
        <w:t>﴾</w:t>
      </w:r>
      <w:r w:rsidRPr="00F15E40">
        <w:rPr>
          <w:rFonts w:cs="Traditional Arabic" w:hint="cs"/>
          <w:sz w:val="28"/>
          <w:rtl/>
        </w:rPr>
        <w:t xml:space="preserve"> (الفتح: 11).</w:t>
      </w:r>
      <w:r w:rsidRPr="00F15E40">
        <w:rPr>
          <w:rFonts w:hint="cs"/>
          <w:sz w:val="28"/>
          <w:rtl/>
        </w:rPr>
        <w:t xml:space="preserve"> «چيزهايي را بر زبان </w:t>
      </w:r>
      <w:r w:rsidRPr="00F15E40">
        <w:rPr>
          <w:rFonts w:hint="cs"/>
          <w:sz w:val="28"/>
          <w:rtl/>
          <w:lang w:bidi="fa-IR"/>
        </w:rPr>
        <w:t>مي‌آ</w:t>
      </w:r>
      <w:r w:rsidRPr="00F15E40">
        <w:rPr>
          <w:rFonts w:hint="cs"/>
          <w:sz w:val="28"/>
          <w:rtl/>
        </w:rPr>
        <w:t>ورند كه در دلهايشان وجود ندارد».</w:t>
      </w:r>
    </w:p>
    <w:p w:rsidR="006F4C14" w:rsidRPr="00F15E40" w:rsidRDefault="006F4C14" w:rsidP="00305AF9">
      <w:pPr>
        <w:ind w:firstLine="284"/>
        <w:rPr>
          <w:sz w:val="28"/>
          <w:rtl/>
        </w:rPr>
      </w:pPr>
      <w:r w:rsidRPr="00F15E40">
        <w:rPr>
          <w:rFonts w:hint="cs"/>
          <w:sz w:val="28"/>
          <w:rtl/>
        </w:rPr>
        <w:t xml:space="preserve">6) محبت: انسان مومن اين كلمه را دوست </w:t>
      </w:r>
      <w:r w:rsidRPr="00F15E40">
        <w:rPr>
          <w:rFonts w:hint="cs"/>
          <w:sz w:val="28"/>
          <w:rtl/>
          <w:lang w:bidi="fa-IR"/>
        </w:rPr>
        <w:t>مي ‌د</w:t>
      </w:r>
      <w:r w:rsidRPr="00F15E40">
        <w:rPr>
          <w:rFonts w:hint="cs"/>
          <w:sz w:val="28"/>
          <w:rtl/>
        </w:rPr>
        <w:t xml:space="preserve">ارد و به عمل كردن به آن عشق </w:t>
      </w:r>
      <w:r w:rsidRPr="00F15E40">
        <w:rPr>
          <w:rFonts w:hint="cs"/>
          <w:sz w:val="28"/>
          <w:rtl/>
          <w:lang w:bidi="fa-IR"/>
        </w:rPr>
        <w:t>مي‌و</w:t>
      </w:r>
      <w:r w:rsidRPr="00F15E40">
        <w:rPr>
          <w:rFonts w:hint="cs"/>
          <w:sz w:val="28"/>
          <w:rtl/>
        </w:rPr>
        <w:t xml:space="preserve">رزد و كساني را كه به آن عمل </w:t>
      </w:r>
      <w:r w:rsidRPr="00F15E40">
        <w:rPr>
          <w:rFonts w:hint="cs"/>
          <w:sz w:val="28"/>
          <w:rtl/>
          <w:lang w:bidi="fa-IR"/>
        </w:rPr>
        <w:t>مي‌ن</w:t>
      </w:r>
      <w:r w:rsidRPr="00F15E40">
        <w:rPr>
          <w:rFonts w:hint="cs"/>
          <w:sz w:val="28"/>
          <w:rtl/>
        </w:rPr>
        <w:t xml:space="preserve">مايند نيز دوست </w:t>
      </w:r>
      <w:r w:rsidRPr="00F15E40">
        <w:rPr>
          <w:rFonts w:hint="cs"/>
          <w:sz w:val="28"/>
          <w:rtl/>
          <w:lang w:bidi="fa-IR"/>
        </w:rPr>
        <w:t>مي‌د</w:t>
      </w:r>
      <w:r w:rsidRPr="00F15E40">
        <w:rPr>
          <w:rFonts w:hint="cs"/>
          <w:sz w:val="28"/>
          <w:rtl/>
        </w:rPr>
        <w:t xml:space="preserve">ارد. نشانه عشق انسان به پروردگار خويش اين است كه آنچه را خداوند دوست </w:t>
      </w:r>
      <w:r w:rsidRPr="00F15E40">
        <w:rPr>
          <w:rFonts w:hint="cs"/>
          <w:sz w:val="28"/>
          <w:rtl/>
          <w:lang w:bidi="fa-IR"/>
        </w:rPr>
        <w:t>مي‌د</w:t>
      </w:r>
      <w:r w:rsidRPr="00F15E40">
        <w:rPr>
          <w:rFonts w:hint="cs"/>
          <w:sz w:val="28"/>
          <w:rtl/>
        </w:rPr>
        <w:t xml:space="preserve">ارد مقدم بدارد، هر چند با هواي درونش سازگاري نداشته باشد و با دوستداران خداوند و پيامبر </w:t>
      </w:r>
      <w:r w:rsidR="00C87CB1" w:rsidRPr="00C87CB1">
        <w:rPr>
          <w:rFonts w:cs="CTraditional Arabic" w:hint="cs"/>
          <w:sz w:val="28"/>
          <w:rtl/>
        </w:rPr>
        <w:t>ص</w:t>
      </w:r>
      <w:r w:rsidRPr="00F15E40">
        <w:rPr>
          <w:rFonts w:hint="cs"/>
          <w:sz w:val="28"/>
          <w:rtl/>
        </w:rPr>
        <w:t xml:space="preserve"> دوستي كند، با دشمنان آنان از در دشمني درآيد، از پيامبر </w:t>
      </w:r>
      <w:r w:rsidR="00C87CB1" w:rsidRPr="00C87CB1">
        <w:rPr>
          <w:rFonts w:cs="CTraditional Arabic" w:hint="cs"/>
          <w:sz w:val="28"/>
          <w:rtl/>
        </w:rPr>
        <w:t>ص</w:t>
      </w:r>
      <w:r w:rsidRPr="00F15E40">
        <w:rPr>
          <w:rFonts w:ascii="Times New Roman" w:hAnsi="Times New Roman" w:cs="Times New Roman" w:hint="cs"/>
          <w:sz w:val="28"/>
          <w:rtl/>
        </w:rPr>
        <w:t> </w:t>
      </w:r>
      <w:r w:rsidRPr="00F15E40">
        <w:rPr>
          <w:rFonts w:hint="cs"/>
          <w:sz w:val="28"/>
          <w:rtl/>
        </w:rPr>
        <w:t xml:space="preserve"> تبعيت نمايد و بر راه او راهي شود و مسير هدايتش را در پيش گيرد.</w:t>
      </w:r>
    </w:p>
    <w:p w:rsidR="006F4C14" w:rsidRPr="00B765A1" w:rsidRDefault="006F4C14" w:rsidP="00B765A1">
      <w:pPr>
        <w:ind w:firstLine="284"/>
        <w:jc w:val="both"/>
        <w:rPr>
          <w:rFonts w:cs="Traditional Arabic"/>
          <w:b/>
          <w:bCs/>
          <w:sz w:val="28"/>
          <w:rtl/>
        </w:rPr>
      </w:pPr>
      <w:r w:rsidRPr="00F15E40">
        <w:rPr>
          <w:rFonts w:hint="cs"/>
          <w:sz w:val="28"/>
          <w:rtl/>
        </w:rPr>
        <w:t xml:space="preserve">7) اخلاص: بدين صورت كه هدف او از گفتن آن تنها كسب رضايت خداوند باشد و بس. خداوند </w:t>
      </w:r>
      <w:r w:rsidRPr="00F15E40">
        <w:rPr>
          <w:rFonts w:hint="cs"/>
          <w:sz w:val="28"/>
          <w:rtl/>
          <w:lang w:bidi="fa-IR"/>
        </w:rPr>
        <w:t>مي‌ف</w:t>
      </w:r>
      <w:r w:rsidRPr="00F15E40">
        <w:rPr>
          <w:rFonts w:hint="cs"/>
          <w:sz w:val="28"/>
          <w:rtl/>
        </w:rPr>
        <w:t>رمايد</w:t>
      </w:r>
      <w:r w:rsidRPr="00F15E40">
        <w:rPr>
          <w:rFonts w:cs="Traditional Arabic" w:hint="cs"/>
          <w:sz w:val="28"/>
          <w:rtl/>
        </w:rPr>
        <w:t>:</w:t>
      </w:r>
      <w:r w:rsidR="00246D1E">
        <w:rPr>
          <w:rFonts w:cs="Traditional Arabic" w:hint="cs"/>
          <w:sz w:val="28"/>
          <w:rtl/>
        </w:rPr>
        <w:t xml:space="preserve"> ﴿</w:t>
      </w:r>
      <w:r w:rsidR="00B765A1" w:rsidRPr="00B765A1">
        <w:rPr>
          <w:szCs w:val="22"/>
        </w:rPr>
        <w:sym w:font="HQPB5" w:char="F021"/>
      </w:r>
      <w:r w:rsidR="00B765A1" w:rsidRPr="00B765A1">
        <w:rPr>
          <w:szCs w:val="22"/>
        </w:rPr>
        <w:sym w:font="HQPB1" w:char="F024"/>
      </w:r>
      <w:r w:rsidR="00B765A1" w:rsidRPr="00B765A1">
        <w:rPr>
          <w:szCs w:val="22"/>
        </w:rPr>
        <w:sym w:font="HQPB5" w:char="F074"/>
      </w:r>
      <w:r w:rsidR="00B765A1" w:rsidRPr="00B765A1">
        <w:rPr>
          <w:szCs w:val="22"/>
        </w:rPr>
        <w:sym w:font="HQPB2" w:char="F042"/>
      </w:r>
      <w:r w:rsidR="00B765A1" w:rsidRPr="00B765A1">
        <w:rPr>
          <w:szCs w:val="22"/>
        </w:rPr>
        <w:sym w:font="HQPB5" w:char="F075"/>
      </w:r>
      <w:r w:rsidR="00B765A1" w:rsidRPr="00B765A1">
        <w:rPr>
          <w:szCs w:val="22"/>
        </w:rPr>
        <w:sym w:font="HQPB2" w:char="F072"/>
      </w:r>
      <w:r w:rsidR="00B765A1" w:rsidRPr="00B765A1">
        <w:rPr>
          <w:rFonts w:ascii="(normal text)" w:hAnsi="(normal text)"/>
          <w:sz w:val="16"/>
          <w:szCs w:val="22"/>
          <w:rtl/>
        </w:rPr>
        <w:t xml:space="preserve"> </w:t>
      </w:r>
      <w:r w:rsidR="00B765A1" w:rsidRPr="00B765A1">
        <w:rPr>
          <w:szCs w:val="22"/>
        </w:rPr>
        <w:sym w:font="HQPB5" w:char="F028"/>
      </w:r>
      <w:r w:rsidR="00B765A1" w:rsidRPr="00B765A1">
        <w:rPr>
          <w:szCs w:val="22"/>
        </w:rPr>
        <w:sym w:font="HQPB1" w:char="F023"/>
      </w:r>
      <w:r w:rsidR="00B765A1" w:rsidRPr="00B765A1">
        <w:rPr>
          <w:szCs w:val="22"/>
        </w:rPr>
        <w:sym w:font="HQPB4" w:char="F0FF"/>
      </w:r>
      <w:r w:rsidR="00B765A1" w:rsidRPr="00B765A1">
        <w:rPr>
          <w:szCs w:val="22"/>
        </w:rPr>
        <w:sym w:font="HQPB2" w:char="F072"/>
      </w:r>
      <w:r w:rsidR="00B765A1" w:rsidRPr="00B765A1">
        <w:rPr>
          <w:szCs w:val="22"/>
        </w:rPr>
        <w:sym w:font="HQPB4" w:char="F0E2"/>
      </w:r>
      <w:r w:rsidR="00B765A1" w:rsidRPr="00B765A1">
        <w:rPr>
          <w:szCs w:val="22"/>
        </w:rPr>
        <w:sym w:font="HQPB1" w:char="F090"/>
      </w:r>
      <w:r w:rsidR="00B765A1" w:rsidRPr="00B765A1">
        <w:rPr>
          <w:szCs w:val="22"/>
        </w:rPr>
        <w:sym w:font="HQPB4" w:char="F0C9"/>
      </w:r>
      <w:r w:rsidR="00B765A1" w:rsidRPr="00B765A1">
        <w:rPr>
          <w:szCs w:val="22"/>
        </w:rPr>
        <w:sym w:font="HQPB2" w:char="F044"/>
      </w:r>
      <w:r w:rsidR="00B765A1" w:rsidRPr="00B765A1">
        <w:rPr>
          <w:szCs w:val="22"/>
        </w:rPr>
        <w:sym w:font="HQPB4" w:char="F0E9"/>
      </w:r>
      <w:r w:rsidR="00B765A1" w:rsidRPr="00B765A1">
        <w:rPr>
          <w:szCs w:val="22"/>
        </w:rPr>
        <w:sym w:font="HQPB1" w:char="F026"/>
      </w:r>
      <w:r w:rsidR="00B765A1" w:rsidRPr="00B765A1">
        <w:rPr>
          <w:rFonts w:ascii="(normal text)" w:hAnsi="(normal text)"/>
          <w:sz w:val="16"/>
          <w:szCs w:val="22"/>
          <w:rtl/>
        </w:rPr>
        <w:t xml:space="preserve"> </w:t>
      </w:r>
      <w:r w:rsidR="00B765A1" w:rsidRPr="00B765A1">
        <w:rPr>
          <w:szCs w:val="22"/>
        </w:rPr>
        <w:sym w:font="HQPB5" w:char="F09E"/>
      </w:r>
      <w:r w:rsidR="00B765A1" w:rsidRPr="00B765A1">
        <w:rPr>
          <w:szCs w:val="22"/>
        </w:rPr>
        <w:sym w:font="HQPB2" w:char="F077"/>
      </w:r>
      <w:r w:rsidR="00B765A1" w:rsidRPr="00B765A1">
        <w:rPr>
          <w:szCs w:val="22"/>
        </w:rPr>
        <w:sym w:font="HQPB4" w:char="F0CE"/>
      </w:r>
      <w:r w:rsidR="00B765A1" w:rsidRPr="00B765A1">
        <w:rPr>
          <w:szCs w:val="22"/>
        </w:rPr>
        <w:sym w:font="HQPB1" w:char="F029"/>
      </w:r>
      <w:r w:rsidR="00B765A1" w:rsidRPr="00B765A1">
        <w:rPr>
          <w:rFonts w:ascii="(normal text)" w:hAnsi="(normal text)"/>
          <w:sz w:val="16"/>
          <w:szCs w:val="22"/>
          <w:rtl/>
        </w:rPr>
        <w:t xml:space="preserve"> </w:t>
      </w:r>
      <w:r w:rsidR="00B765A1" w:rsidRPr="00B765A1">
        <w:rPr>
          <w:szCs w:val="22"/>
        </w:rPr>
        <w:sym w:font="HQPB5" w:char="F028"/>
      </w:r>
      <w:r w:rsidR="00B765A1" w:rsidRPr="00B765A1">
        <w:rPr>
          <w:szCs w:val="22"/>
        </w:rPr>
        <w:sym w:font="HQPB1" w:char="F023"/>
      </w:r>
      <w:r w:rsidR="00B765A1" w:rsidRPr="00B765A1">
        <w:rPr>
          <w:szCs w:val="22"/>
        </w:rPr>
        <w:sym w:font="HQPB2" w:char="F072"/>
      </w:r>
      <w:r w:rsidR="00B765A1" w:rsidRPr="00B765A1">
        <w:rPr>
          <w:szCs w:val="22"/>
        </w:rPr>
        <w:sym w:font="HQPB4" w:char="F0DF"/>
      </w:r>
      <w:r w:rsidR="00B765A1" w:rsidRPr="00B765A1">
        <w:rPr>
          <w:szCs w:val="22"/>
        </w:rPr>
        <w:sym w:font="HQPB1" w:char="F089"/>
      </w:r>
      <w:r w:rsidR="00B765A1" w:rsidRPr="00B765A1">
        <w:rPr>
          <w:szCs w:val="22"/>
        </w:rPr>
        <w:sym w:font="HQPB4" w:char="F0E7"/>
      </w:r>
      <w:r w:rsidR="00B765A1" w:rsidRPr="00B765A1">
        <w:rPr>
          <w:szCs w:val="22"/>
        </w:rPr>
        <w:sym w:font="HQPB1" w:char="F036"/>
      </w:r>
      <w:r w:rsidR="00B765A1" w:rsidRPr="00B765A1">
        <w:rPr>
          <w:szCs w:val="22"/>
        </w:rPr>
        <w:sym w:font="HQPB4" w:char="F0F7"/>
      </w:r>
      <w:r w:rsidR="00B765A1" w:rsidRPr="00B765A1">
        <w:rPr>
          <w:szCs w:val="22"/>
        </w:rPr>
        <w:sym w:font="HQPB1" w:char="F0E8"/>
      </w:r>
      <w:r w:rsidR="00B765A1" w:rsidRPr="00B765A1">
        <w:rPr>
          <w:szCs w:val="22"/>
        </w:rPr>
        <w:sym w:font="HQPB5" w:char="F075"/>
      </w:r>
      <w:r w:rsidR="00B765A1" w:rsidRPr="00B765A1">
        <w:rPr>
          <w:szCs w:val="22"/>
        </w:rPr>
        <w:sym w:font="HQPB2" w:char="F08B"/>
      </w:r>
      <w:r w:rsidR="00B765A1" w:rsidRPr="00B765A1">
        <w:rPr>
          <w:szCs w:val="22"/>
        </w:rPr>
        <w:sym w:font="HQPB4" w:char="F0CF"/>
      </w:r>
      <w:r w:rsidR="00B765A1" w:rsidRPr="00B765A1">
        <w:rPr>
          <w:szCs w:val="22"/>
        </w:rPr>
        <w:sym w:font="HQPB2" w:char="F039"/>
      </w:r>
      <w:r w:rsidR="00B765A1" w:rsidRPr="00B765A1">
        <w:rPr>
          <w:rFonts w:ascii="(normal text)" w:hAnsi="(normal text)"/>
          <w:sz w:val="16"/>
          <w:szCs w:val="22"/>
          <w:rtl/>
        </w:rPr>
        <w:t xml:space="preserve"> </w:t>
      </w:r>
      <w:r w:rsidR="00B765A1" w:rsidRPr="00B765A1">
        <w:rPr>
          <w:szCs w:val="22"/>
        </w:rPr>
        <w:sym w:font="HQPB5" w:char="F0A9"/>
      </w:r>
      <w:r w:rsidR="00B765A1" w:rsidRPr="00B765A1">
        <w:rPr>
          <w:szCs w:val="22"/>
        </w:rPr>
        <w:sym w:font="HQPB1" w:char="F021"/>
      </w:r>
      <w:r w:rsidR="00B765A1" w:rsidRPr="00B765A1">
        <w:rPr>
          <w:szCs w:val="22"/>
        </w:rPr>
        <w:sym w:font="HQPB5" w:char="F024"/>
      </w:r>
      <w:r w:rsidR="00B765A1" w:rsidRPr="00B765A1">
        <w:rPr>
          <w:szCs w:val="22"/>
        </w:rPr>
        <w:sym w:font="HQPB1" w:char="F023"/>
      </w:r>
      <w:r w:rsidR="00B765A1" w:rsidRPr="00B765A1">
        <w:rPr>
          <w:rFonts w:ascii="(normal text)" w:hAnsi="(normal text)"/>
          <w:sz w:val="16"/>
          <w:szCs w:val="22"/>
          <w:rtl/>
        </w:rPr>
        <w:t xml:space="preserve"> </w:t>
      </w:r>
      <w:r w:rsidR="00B765A1" w:rsidRPr="00B765A1">
        <w:rPr>
          <w:szCs w:val="22"/>
        </w:rPr>
        <w:sym w:font="HQPB5" w:char="F074"/>
      </w:r>
      <w:r w:rsidR="00B765A1" w:rsidRPr="00B765A1">
        <w:rPr>
          <w:szCs w:val="22"/>
        </w:rPr>
        <w:sym w:font="HQPB2" w:char="F0FB"/>
      </w:r>
      <w:r w:rsidR="00B765A1" w:rsidRPr="00B765A1">
        <w:rPr>
          <w:szCs w:val="22"/>
        </w:rPr>
        <w:sym w:font="HQPB2" w:char="F0FC"/>
      </w:r>
      <w:r w:rsidR="00B765A1" w:rsidRPr="00B765A1">
        <w:rPr>
          <w:szCs w:val="22"/>
        </w:rPr>
        <w:sym w:font="HQPB4" w:char="F0C5"/>
      </w:r>
      <w:r w:rsidR="00B765A1" w:rsidRPr="00B765A1">
        <w:rPr>
          <w:szCs w:val="22"/>
        </w:rPr>
        <w:sym w:font="HQPB1" w:char="F0C1"/>
      </w:r>
      <w:r w:rsidR="00B765A1" w:rsidRPr="00B765A1">
        <w:rPr>
          <w:szCs w:val="22"/>
        </w:rPr>
        <w:sym w:font="HQPB4" w:char="F0CE"/>
      </w:r>
      <w:r w:rsidR="00B765A1" w:rsidRPr="00B765A1">
        <w:rPr>
          <w:szCs w:val="22"/>
        </w:rPr>
        <w:sym w:font="HQPB2" w:char="F03D"/>
      </w:r>
      <w:r w:rsidR="00B765A1" w:rsidRPr="00B765A1">
        <w:rPr>
          <w:szCs w:val="22"/>
        </w:rPr>
        <w:sym w:font="HQPB4" w:char="F0F8"/>
      </w:r>
      <w:r w:rsidR="00B765A1" w:rsidRPr="00B765A1">
        <w:rPr>
          <w:szCs w:val="22"/>
        </w:rPr>
        <w:sym w:font="HQPB1" w:char="F083"/>
      </w:r>
      <w:r w:rsidR="00B765A1" w:rsidRPr="00B765A1">
        <w:rPr>
          <w:szCs w:val="22"/>
        </w:rPr>
        <w:sym w:font="HQPB4" w:char="F0E8"/>
      </w:r>
      <w:r w:rsidR="00B765A1" w:rsidRPr="00B765A1">
        <w:rPr>
          <w:szCs w:val="22"/>
        </w:rPr>
        <w:sym w:font="HQPB2" w:char="F043"/>
      </w:r>
      <w:r w:rsidR="00B765A1" w:rsidRPr="00B765A1">
        <w:rPr>
          <w:rFonts w:ascii="(normal text)" w:hAnsi="(normal text)"/>
          <w:sz w:val="16"/>
          <w:szCs w:val="22"/>
          <w:rtl/>
        </w:rPr>
        <w:t xml:space="preserve"> </w:t>
      </w:r>
      <w:r w:rsidR="00B765A1" w:rsidRPr="00B765A1">
        <w:rPr>
          <w:szCs w:val="22"/>
        </w:rPr>
        <w:sym w:font="HQPB4" w:char="F0E3"/>
      </w:r>
      <w:r w:rsidR="00B765A1" w:rsidRPr="00B765A1">
        <w:rPr>
          <w:szCs w:val="22"/>
        </w:rPr>
        <w:sym w:font="HQPB3" w:char="F026"/>
      </w:r>
      <w:r w:rsidR="00B765A1" w:rsidRPr="00B765A1">
        <w:rPr>
          <w:szCs w:val="22"/>
        </w:rPr>
        <w:sym w:font="HQPB5" w:char="F073"/>
      </w:r>
      <w:r w:rsidR="00B765A1" w:rsidRPr="00B765A1">
        <w:rPr>
          <w:szCs w:val="22"/>
        </w:rPr>
        <w:sym w:font="HQPB3" w:char="F021"/>
      </w:r>
      <w:r w:rsidR="00B765A1" w:rsidRPr="00B765A1">
        <w:rPr>
          <w:rFonts w:ascii="(normal text)" w:hAnsi="(normal text)"/>
          <w:sz w:val="16"/>
          <w:szCs w:val="22"/>
          <w:rtl/>
        </w:rPr>
        <w:t xml:space="preserve"> </w:t>
      </w:r>
      <w:r w:rsidR="00B765A1" w:rsidRPr="00B765A1">
        <w:rPr>
          <w:szCs w:val="22"/>
        </w:rPr>
        <w:sym w:font="HQPB5" w:char="F074"/>
      </w:r>
      <w:r w:rsidR="00B765A1" w:rsidRPr="00B765A1">
        <w:rPr>
          <w:szCs w:val="22"/>
        </w:rPr>
        <w:sym w:font="HQPB2" w:char="F0FB"/>
      </w:r>
      <w:r w:rsidR="00B765A1" w:rsidRPr="00B765A1">
        <w:rPr>
          <w:szCs w:val="22"/>
        </w:rPr>
        <w:sym w:font="HQPB2" w:char="F0EF"/>
      </w:r>
      <w:r w:rsidR="00B765A1" w:rsidRPr="00B765A1">
        <w:rPr>
          <w:szCs w:val="22"/>
        </w:rPr>
        <w:sym w:font="HQPB4" w:char="F0CF"/>
      </w:r>
      <w:r w:rsidR="00B765A1" w:rsidRPr="00B765A1">
        <w:rPr>
          <w:szCs w:val="22"/>
        </w:rPr>
        <w:sym w:font="HQPB4" w:char="F065"/>
      </w:r>
      <w:r w:rsidR="00B765A1" w:rsidRPr="00B765A1">
        <w:rPr>
          <w:szCs w:val="22"/>
        </w:rPr>
        <w:sym w:font="HQPB3" w:char="F024"/>
      </w:r>
      <w:r w:rsidR="00B765A1" w:rsidRPr="00B765A1">
        <w:rPr>
          <w:szCs w:val="22"/>
        </w:rPr>
        <w:sym w:font="HQPB3" w:char="F021"/>
      </w:r>
      <w:r w:rsidR="00B765A1" w:rsidRPr="00B765A1">
        <w:rPr>
          <w:szCs w:val="22"/>
        </w:rPr>
        <w:sym w:font="HQPB5" w:char="F024"/>
      </w:r>
      <w:r w:rsidR="00B765A1" w:rsidRPr="00B765A1">
        <w:rPr>
          <w:szCs w:val="22"/>
        </w:rPr>
        <w:sym w:font="HQPB1" w:char="F023"/>
      </w:r>
      <w:r w:rsidR="00B765A1" w:rsidRPr="00B765A1">
        <w:rPr>
          <w:rFonts w:ascii="(normal text)" w:hAnsi="(normal text)"/>
          <w:sz w:val="16"/>
          <w:szCs w:val="22"/>
          <w:rtl/>
        </w:rPr>
        <w:t xml:space="preserve"> </w:t>
      </w:r>
      <w:r w:rsidR="00B765A1" w:rsidRPr="00B765A1">
        <w:rPr>
          <w:szCs w:val="22"/>
        </w:rPr>
        <w:sym w:font="HQPB5" w:char="F075"/>
      </w:r>
      <w:r w:rsidR="00B765A1" w:rsidRPr="00B765A1">
        <w:rPr>
          <w:szCs w:val="22"/>
        </w:rPr>
        <w:sym w:font="HQPB2" w:char="F0E4"/>
      </w:r>
      <w:r w:rsidR="00B765A1" w:rsidRPr="00B765A1">
        <w:rPr>
          <w:szCs w:val="22"/>
        </w:rPr>
        <w:sym w:font="HQPB5" w:char="F021"/>
      </w:r>
      <w:r w:rsidR="00B765A1" w:rsidRPr="00B765A1">
        <w:rPr>
          <w:szCs w:val="22"/>
        </w:rPr>
        <w:sym w:font="HQPB1" w:char="F024"/>
      </w:r>
      <w:r w:rsidR="00B765A1" w:rsidRPr="00B765A1">
        <w:rPr>
          <w:szCs w:val="22"/>
        </w:rPr>
        <w:sym w:font="HQPB5" w:char="F078"/>
      </w:r>
      <w:r w:rsidR="00B765A1" w:rsidRPr="00B765A1">
        <w:rPr>
          <w:szCs w:val="22"/>
        </w:rPr>
        <w:sym w:font="HQPB1" w:char="F0FF"/>
      </w:r>
      <w:r w:rsidR="00B765A1" w:rsidRPr="00B765A1">
        <w:rPr>
          <w:szCs w:val="22"/>
        </w:rPr>
        <w:sym w:font="HQPB5" w:char="F075"/>
      </w:r>
      <w:r w:rsidR="00B765A1" w:rsidRPr="00B765A1">
        <w:rPr>
          <w:szCs w:val="22"/>
        </w:rPr>
        <w:sym w:font="HQPB2" w:char="F05A"/>
      </w:r>
      <w:r w:rsidR="00B765A1" w:rsidRPr="00B765A1">
        <w:rPr>
          <w:szCs w:val="22"/>
        </w:rPr>
        <w:sym w:font="HQPB4" w:char="F0E3"/>
      </w:r>
      <w:r w:rsidR="00B765A1" w:rsidRPr="00B765A1">
        <w:rPr>
          <w:szCs w:val="22"/>
        </w:rPr>
        <w:sym w:font="HQPB1" w:char="F06D"/>
      </w:r>
      <w:r w:rsidR="00246D1E">
        <w:rPr>
          <w:rFonts w:cs="Traditional Arabic" w:hint="cs"/>
          <w:sz w:val="28"/>
          <w:rtl/>
        </w:rPr>
        <w:t>﴾</w:t>
      </w:r>
      <w:r w:rsidRPr="00F15E40">
        <w:rPr>
          <w:rFonts w:cs="Traditional Arabic" w:hint="cs"/>
          <w:sz w:val="28"/>
          <w:rtl/>
        </w:rPr>
        <w:t xml:space="preserve"> (البينة: 5).</w:t>
      </w:r>
      <w:r w:rsidRPr="00F15E40">
        <w:rPr>
          <w:rFonts w:hint="cs"/>
          <w:sz w:val="28"/>
          <w:rtl/>
        </w:rPr>
        <w:t xml:space="preserve"> «و به</w:t>
      </w:r>
      <w:r w:rsidR="00922043">
        <w:rPr>
          <w:rFonts w:hint="cs"/>
          <w:sz w:val="28"/>
          <w:rtl/>
        </w:rPr>
        <w:t xml:space="preserve"> آن‌ها </w:t>
      </w:r>
      <w:r w:rsidRPr="00F15E40">
        <w:rPr>
          <w:rFonts w:hint="cs"/>
          <w:sz w:val="28"/>
          <w:rtl/>
        </w:rPr>
        <w:t>دستورى داده نشده بود جز اينكه خدا را بپرستند در حالى كه دين خود را براى او خالص كنند و از شرك به توحيد بازگردند».</w:t>
      </w:r>
    </w:p>
    <w:p w:rsidR="006F4C14" w:rsidRPr="00F15E40" w:rsidRDefault="006F4C14" w:rsidP="00B40EC3">
      <w:pPr>
        <w:ind w:firstLine="284"/>
        <w:jc w:val="both"/>
        <w:rPr>
          <w:sz w:val="28"/>
          <w:rtl/>
        </w:rPr>
      </w:pPr>
      <w:r w:rsidRPr="00F15E40">
        <w:rPr>
          <w:rFonts w:hint="cs"/>
          <w:sz w:val="28"/>
          <w:rtl/>
        </w:rPr>
        <w:t xml:space="preserve">رسول الله </w:t>
      </w:r>
      <w:r w:rsidR="00C87CB1" w:rsidRPr="00C87CB1">
        <w:rPr>
          <w:rFonts w:cs="CTraditional Arabic" w:hint="cs"/>
          <w:sz w:val="28"/>
          <w:rtl/>
        </w:rPr>
        <w:t>ص</w:t>
      </w:r>
      <w:r w:rsidRPr="00F15E40">
        <w:rPr>
          <w:rFonts w:hint="cs"/>
          <w:sz w:val="28"/>
          <w:rtl/>
        </w:rPr>
        <w:t xml:space="preserve"> نيز </w:t>
      </w:r>
      <w:r w:rsidR="00C33B0E">
        <w:rPr>
          <w:rFonts w:hint="cs"/>
          <w:sz w:val="28"/>
          <w:rtl/>
          <w:lang w:bidi="fa-IR"/>
        </w:rPr>
        <w:t>مي‌فرمايد</w:t>
      </w:r>
      <w:r w:rsidRPr="00F15E40">
        <w:rPr>
          <w:rFonts w:hint="cs"/>
          <w:sz w:val="28"/>
          <w:rtl/>
        </w:rPr>
        <w:t xml:space="preserve">: </w:t>
      </w:r>
      <w:r w:rsidRPr="00F15E40">
        <w:rPr>
          <w:rFonts w:cs="Traditional Arabic" w:hint="cs"/>
          <w:sz w:val="28"/>
          <w:rtl/>
        </w:rPr>
        <w:t>«</w:t>
      </w:r>
      <w:r w:rsidRPr="00F15E40">
        <w:rPr>
          <w:rFonts w:cs="Traditional Arabic" w:hint="cs"/>
          <w:b/>
          <w:bCs/>
          <w:sz w:val="28"/>
          <w:rtl/>
        </w:rPr>
        <w:t>فَإِنَّ اللَّهَ قَدْ حَرَّمَ عَلَى النَّارِ مَنْ قَالَ لا إِلَهَ إِلا اللَّهُ يَبْتَغِي بِذَلِكَ وَجْهَ اللَّهِ</w:t>
      </w:r>
      <w:r w:rsidRPr="00F15E40">
        <w:rPr>
          <w:rFonts w:cs="Traditional Arabic" w:hint="cs"/>
          <w:sz w:val="28"/>
          <w:rtl/>
        </w:rPr>
        <w:t>».</w:t>
      </w:r>
      <w:r w:rsidRPr="00F15E40">
        <w:rPr>
          <w:rFonts w:hint="cs"/>
          <w:sz w:val="28"/>
          <w:rtl/>
        </w:rPr>
        <w:t xml:space="preserve"> كسي كه تنها بخاطر كسب رضايت خداوند لا إله إلاَّ الله را بر زبان بياورد، خداوند آتش دوزخ را بر او حرام </w:t>
      </w:r>
      <w:r w:rsidRPr="00F15E40">
        <w:rPr>
          <w:rFonts w:hint="cs"/>
          <w:sz w:val="28"/>
          <w:rtl/>
          <w:lang w:bidi="fa-IR"/>
        </w:rPr>
        <w:t>مي‌گ</w:t>
      </w:r>
      <w:r w:rsidRPr="00F15E40">
        <w:rPr>
          <w:rFonts w:hint="cs"/>
          <w:sz w:val="28"/>
          <w:rtl/>
        </w:rPr>
        <w:t>رداند.</w:t>
      </w:r>
    </w:p>
    <w:p w:rsidR="00BF28CC" w:rsidRPr="00F15E40" w:rsidRDefault="006F4C14" w:rsidP="00B40EC3">
      <w:pPr>
        <w:pStyle w:val="Heading1"/>
        <w:spacing w:before="0"/>
        <w:ind w:firstLine="284"/>
        <w:rPr>
          <w:rFonts w:cs="B Lotus" w:hint="cs"/>
          <w:b w:val="0"/>
          <w:bCs w:val="0"/>
          <w:sz w:val="28"/>
          <w:szCs w:val="28"/>
          <w:rtl/>
        </w:rPr>
      </w:pPr>
      <w:r w:rsidRPr="00F15E40">
        <w:rPr>
          <w:rFonts w:cs="B Lotus" w:hint="cs"/>
          <w:b w:val="0"/>
          <w:bCs w:val="0"/>
          <w:sz w:val="28"/>
          <w:szCs w:val="28"/>
          <w:rtl/>
        </w:rPr>
        <w:t>با تحقق كامل اين شروط، بايد براي اقامه كلمه توحيد تلاش كرد و بر آن تا پايان عمر استوار و ثابت قدم ماند.</w:t>
      </w:r>
    </w:p>
    <w:p w:rsidR="006F4C14" w:rsidRPr="00F15E40" w:rsidRDefault="006F4C14" w:rsidP="00BF28CC">
      <w:pPr>
        <w:pStyle w:val="a0"/>
        <w:rPr>
          <w:rFonts w:cs="Arial"/>
        </w:rPr>
      </w:pPr>
      <w:bookmarkStart w:id="165" w:name="_Toc294264229"/>
      <w:bookmarkStart w:id="166" w:name="_Toc295471862"/>
      <w:r w:rsidRPr="00F15E40">
        <w:rPr>
          <w:rFonts w:hint="cs"/>
          <w:rtl/>
        </w:rPr>
        <w:t xml:space="preserve">شهادت به رسالت محمد </w:t>
      </w:r>
      <w:r w:rsidR="00C87CB1" w:rsidRPr="00C87CB1">
        <w:rPr>
          <w:rFonts w:cs="CTraditional Arabic" w:hint="cs"/>
          <w:bCs w:val="0"/>
          <w:rtl/>
        </w:rPr>
        <w:t>ص</w:t>
      </w:r>
      <w:bookmarkEnd w:id="165"/>
      <w:bookmarkEnd w:id="166"/>
    </w:p>
    <w:p w:rsidR="006F4C14" w:rsidRPr="00F15E40" w:rsidRDefault="006F4C14" w:rsidP="008826E7">
      <w:pPr>
        <w:rPr>
          <w:rFonts w:ascii="Arial" w:eastAsia="Times New Roman" w:hAnsi="Arial" w:cs="Arial"/>
          <w:sz w:val="28"/>
          <w:rtl/>
        </w:rPr>
      </w:pPr>
      <w:r w:rsidRPr="00F15E40">
        <w:rPr>
          <w:rFonts w:ascii="Arial" w:eastAsia="Times New Roman" w:hAnsi="Arial" w:hint="cs"/>
          <w:sz w:val="28"/>
          <w:rtl/>
        </w:rPr>
        <w:t>مردگان در قبر خويش بازخواست</w:t>
      </w:r>
      <w:r w:rsidR="00403404">
        <w:rPr>
          <w:rFonts w:ascii="Arial" w:eastAsia="Times New Roman" w:hAnsi="Arial" w:hint="cs"/>
          <w:sz w:val="28"/>
          <w:rtl/>
        </w:rPr>
        <w:t xml:space="preserve"> مي‌شوند </w:t>
      </w:r>
      <w:r w:rsidRPr="00F15E40">
        <w:rPr>
          <w:rFonts w:ascii="Arial" w:eastAsia="Times New Roman" w:hAnsi="Arial" w:hint="cs"/>
          <w:sz w:val="28"/>
          <w:rtl/>
        </w:rPr>
        <w:t xml:space="preserve">و در سه مورد از آنان پرسش </w:t>
      </w:r>
      <w:r w:rsidRPr="00F15E40">
        <w:rPr>
          <w:rFonts w:ascii="Arial" w:eastAsia="Times New Roman" w:hAnsi="Arial" w:hint="cs"/>
          <w:sz w:val="28"/>
          <w:rtl/>
          <w:lang w:bidi="fa-IR"/>
        </w:rPr>
        <w:t>مي‌ش</w:t>
      </w:r>
      <w:r w:rsidRPr="00F15E40">
        <w:rPr>
          <w:rFonts w:ascii="Arial" w:eastAsia="Times New Roman" w:hAnsi="Arial" w:hint="cs"/>
          <w:sz w:val="28"/>
          <w:rtl/>
        </w:rPr>
        <w:t>ود. چنانچه به</w:t>
      </w:r>
      <w:r w:rsidR="00922043">
        <w:rPr>
          <w:rFonts w:ascii="Arial" w:eastAsia="Times New Roman" w:hAnsi="Arial" w:hint="cs"/>
          <w:sz w:val="28"/>
          <w:rtl/>
        </w:rPr>
        <w:t xml:space="preserve"> آن‌ها </w:t>
      </w:r>
      <w:r w:rsidRPr="00F15E40">
        <w:rPr>
          <w:rFonts w:ascii="Arial" w:eastAsia="Times New Roman" w:hAnsi="Arial" w:hint="cs"/>
          <w:sz w:val="28"/>
          <w:rtl/>
        </w:rPr>
        <w:t>پاسخ صحيح دادند نجات</w:t>
      </w:r>
      <w:r w:rsidRPr="00F15E40">
        <w:rPr>
          <w:rFonts w:ascii="Arial" w:eastAsia="Times New Roman" w:hAnsi="Arial" w:cs="Arial" w:hint="cs"/>
          <w:sz w:val="28"/>
        </w:rPr>
        <w:t xml:space="preserve"> </w:t>
      </w:r>
      <w:r w:rsidRPr="00F15E40">
        <w:rPr>
          <w:rFonts w:ascii="Arial" w:eastAsia="Times New Roman" w:hAnsi="Arial" w:hint="cs"/>
          <w:sz w:val="28"/>
          <w:rtl/>
        </w:rPr>
        <w:t xml:space="preserve">پيدا </w:t>
      </w:r>
      <w:r w:rsidRPr="00F15E40">
        <w:rPr>
          <w:rFonts w:ascii="Arial" w:eastAsia="Times New Roman" w:hAnsi="Arial" w:hint="cs"/>
          <w:sz w:val="28"/>
          <w:rtl/>
          <w:lang w:bidi="fa-IR"/>
        </w:rPr>
        <w:t>مي‌ك</w:t>
      </w:r>
      <w:r w:rsidRPr="00F15E40">
        <w:rPr>
          <w:rFonts w:ascii="Arial" w:eastAsia="Times New Roman" w:hAnsi="Arial" w:hint="cs"/>
          <w:sz w:val="28"/>
          <w:rtl/>
        </w:rPr>
        <w:t>نند و در صورتي كه نتوانند به</w:t>
      </w:r>
      <w:r w:rsidR="00922043">
        <w:rPr>
          <w:rFonts w:ascii="Arial" w:eastAsia="Times New Roman" w:hAnsi="Arial" w:hint="cs"/>
          <w:sz w:val="28"/>
          <w:rtl/>
        </w:rPr>
        <w:t xml:space="preserve"> آن‌ها </w:t>
      </w:r>
      <w:r w:rsidRPr="00F15E40">
        <w:rPr>
          <w:rFonts w:ascii="Arial" w:eastAsia="Times New Roman" w:hAnsi="Arial" w:hint="cs"/>
          <w:sz w:val="28"/>
          <w:rtl/>
        </w:rPr>
        <w:t xml:space="preserve">پاسخ بدهند هلاك </w:t>
      </w:r>
      <w:r w:rsidRPr="00F15E40">
        <w:rPr>
          <w:rFonts w:ascii="Arial" w:eastAsia="Times New Roman" w:hAnsi="Arial" w:hint="cs"/>
          <w:sz w:val="28"/>
          <w:rtl/>
          <w:lang w:bidi="fa-IR"/>
        </w:rPr>
        <w:t>مي‌گ</w:t>
      </w:r>
      <w:r w:rsidRPr="00F15E40">
        <w:rPr>
          <w:rFonts w:ascii="Arial" w:eastAsia="Times New Roman" w:hAnsi="Arial" w:hint="cs"/>
          <w:sz w:val="28"/>
          <w:rtl/>
        </w:rPr>
        <w:t>ردند، يكي از آن پرس</w:t>
      </w:r>
      <w:r w:rsidRPr="00F15E40">
        <w:rPr>
          <w:rFonts w:ascii="Arial" w:eastAsia="Times New Roman" w:hAnsi="Arial" w:hint="cs"/>
          <w:sz w:val="28"/>
          <w:rtl/>
          <w:lang w:bidi="fa-IR"/>
        </w:rPr>
        <w:t>ش</w:t>
      </w:r>
      <w:r w:rsidRPr="00F15E40">
        <w:rPr>
          <w:rFonts w:ascii="Arial" w:eastAsia="Times New Roman" w:hAnsi="Arial" w:hint="cs"/>
          <w:sz w:val="28"/>
          <w:rtl/>
        </w:rPr>
        <w:t xml:space="preserve"> </w:t>
      </w:r>
      <w:r w:rsidRPr="00F15E40">
        <w:rPr>
          <w:rFonts w:ascii="Arial" w:eastAsia="Times New Roman" w:hAnsi="Arial" w:hint="cs"/>
          <w:sz w:val="28"/>
          <w:rtl/>
          <w:lang w:bidi="fa-IR"/>
        </w:rPr>
        <w:t>‌ه</w:t>
      </w:r>
      <w:r w:rsidRPr="00F15E40">
        <w:rPr>
          <w:rFonts w:ascii="Arial" w:eastAsia="Times New Roman" w:hAnsi="Arial" w:hint="cs"/>
          <w:sz w:val="28"/>
          <w:rtl/>
        </w:rPr>
        <w:t xml:space="preserve">ا اين است كه: </w:t>
      </w:r>
    </w:p>
    <w:p w:rsidR="006F4C14" w:rsidRPr="00F15E40" w:rsidRDefault="006F4C14" w:rsidP="00305AF9">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پيامبرت چه كسي بوده است؟</w:t>
      </w:r>
    </w:p>
    <w:p w:rsidR="006F4C14" w:rsidRPr="00F15E40" w:rsidRDefault="006F4C14" w:rsidP="00305AF9">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xml:space="preserve">تنها كساني كه خداوند در دنيا آنان را به تحقق شروط آن توفيق داده و ايشان را در قبرشان ثابت قدم نموده والهامشان فرموده، </w:t>
      </w:r>
      <w:r w:rsidRPr="00F15E40">
        <w:rPr>
          <w:rFonts w:ascii="Times New Roman" w:eastAsia="Times New Roman" w:hAnsi="Times New Roman" w:hint="cs"/>
          <w:sz w:val="28"/>
          <w:rtl/>
          <w:lang w:bidi="fa-IR"/>
        </w:rPr>
        <w:t>مي‌ت</w:t>
      </w:r>
      <w:r w:rsidRPr="00F15E40">
        <w:rPr>
          <w:rFonts w:ascii="Times New Roman" w:eastAsia="Times New Roman" w:hAnsi="Times New Roman" w:hint="cs"/>
          <w:sz w:val="28"/>
          <w:rtl/>
        </w:rPr>
        <w:t xml:space="preserve">وانند به آن پاسخ بدهند و در آخرت به ايشان سود </w:t>
      </w:r>
      <w:r w:rsidRPr="00F15E40">
        <w:rPr>
          <w:rFonts w:ascii="Times New Roman" w:eastAsia="Times New Roman" w:hAnsi="Times New Roman" w:hint="cs"/>
          <w:sz w:val="28"/>
          <w:rtl/>
          <w:lang w:bidi="fa-IR"/>
        </w:rPr>
        <w:t>مي‌</w:t>
      </w:r>
      <w:r w:rsidRPr="00F15E40">
        <w:rPr>
          <w:rFonts w:ascii="Times New Roman" w:eastAsia="Times New Roman" w:hAnsi="Times New Roman" w:hint="cs"/>
          <w:sz w:val="28"/>
          <w:rtl/>
        </w:rPr>
        <w:t>رساند، روزي كه نه مال و نه فرزندان به كار نخواهند آمد. آن شروط عبارتند از:</w:t>
      </w:r>
    </w:p>
    <w:p w:rsidR="00CE0776" w:rsidRPr="00F15E40" w:rsidRDefault="006F4C14" w:rsidP="00CE0776">
      <w:pPr>
        <w:pStyle w:val="a1"/>
        <w:rPr>
          <w:rFonts w:hint="cs"/>
          <w:rtl/>
        </w:rPr>
      </w:pPr>
      <w:bookmarkStart w:id="167" w:name="_Toc294264230"/>
      <w:bookmarkStart w:id="168" w:name="_Toc295471863"/>
      <w:r w:rsidRPr="00F15E40">
        <w:rPr>
          <w:rFonts w:hint="cs"/>
          <w:rtl/>
        </w:rPr>
        <w:t xml:space="preserve">1) اطاعت از اوامر پيامبر خدا, محمد </w:t>
      </w:r>
      <w:r w:rsidR="00C87CB1" w:rsidRPr="00C87CB1">
        <w:rPr>
          <w:rFonts w:cs="CTraditional Arabic" w:hint="cs"/>
          <w:bCs w:val="0"/>
          <w:szCs w:val="28"/>
          <w:rtl/>
        </w:rPr>
        <w:t>ص</w:t>
      </w:r>
      <w:r w:rsidRPr="00F15E40">
        <w:rPr>
          <w:rFonts w:hint="cs"/>
          <w:rtl/>
        </w:rPr>
        <w:t>:</w:t>
      </w:r>
      <w:bookmarkEnd w:id="167"/>
      <w:bookmarkEnd w:id="168"/>
    </w:p>
    <w:p w:rsidR="006F4C14" w:rsidRPr="008805C4" w:rsidRDefault="006F4C14" w:rsidP="008805C4">
      <w:pPr>
        <w:ind w:firstLine="284"/>
        <w:jc w:val="both"/>
        <w:rPr>
          <w:rFonts w:ascii="Times New Roman" w:eastAsia="Times New Roman" w:hAnsi="Times New Roman" w:cs="Traditional Arabic"/>
          <w:b/>
          <w:bCs/>
          <w:sz w:val="28"/>
          <w:rtl/>
        </w:rPr>
      </w:pPr>
      <w:r w:rsidRPr="00F15E40">
        <w:rPr>
          <w:rFonts w:ascii="Times New Roman" w:eastAsia="Times New Roman" w:hAnsi="Times New Roman" w:hint="cs"/>
          <w:sz w:val="28"/>
          <w:rtl/>
        </w:rPr>
        <w:t>زيرا خداوند متعال ما را به اطاعت و تبعيت از او دستور فرموده است:</w:t>
      </w:r>
      <w:r w:rsidR="00537495">
        <w:rPr>
          <w:rFonts w:ascii="Times New Roman" w:eastAsia="Times New Roman" w:hAnsi="Times New Roman" w:hint="cs"/>
          <w:sz w:val="28"/>
          <w:rtl/>
        </w:rPr>
        <w:t xml:space="preserve"> </w:t>
      </w:r>
      <w:r w:rsidR="00537495">
        <w:rPr>
          <w:rFonts w:ascii="Times New Roman" w:eastAsia="Times New Roman" w:hAnsi="Times New Roman" w:cs="Traditional Arabic" w:hint="cs"/>
          <w:sz w:val="28"/>
          <w:rtl/>
        </w:rPr>
        <w:t>﴿</w:t>
      </w:r>
      <w:r w:rsidR="008805C4" w:rsidRPr="008805C4">
        <w:rPr>
          <w:szCs w:val="22"/>
        </w:rPr>
        <w:sym w:font="HQPB2" w:char="F060"/>
      </w:r>
      <w:r w:rsidR="008805C4" w:rsidRPr="008805C4">
        <w:rPr>
          <w:szCs w:val="22"/>
        </w:rPr>
        <w:sym w:font="HQPB4" w:char="F0A8"/>
      </w:r>
      <w:r w:rsidR="008805C4" w:rsidRPr="008805C4">
        <w:rPr>
          <w:szCs w:val="22"/>
        </w:rPr>
        <w:sym w:font="HQPB2" w:char="F042"/>
      </w:r>
      <w:r w:rsidR="008805C4" w:rsidRPr="008805C4">
        <w:rPr>
          <w:rFonts w:ascii="(normal text)" w:hAnsi="(normal text)"/>
          <w:sz w:val="16"/>
          <w:szCs w:val="22"/>
          <w:rtl/>
        </w:rPr>
        <w:t xml:space="preserve"> </w:t>
      </w:r>
      <w:r w:rsidR="008805C4" w:rsidRPr="008805C4">
        <w:rPr>
          <w:szCs w:val="22"/>
        </w:rPr>
        <w:sym w:font="HQPB4" w:char="F0C6"/>
      </w:r>
      <w:r w:rsidR="008805C4" w:rsidRPr="008805C4">
        <w:rPr>
          <w:szCs w:val="22"/>
        </w:rPr>
        <w:sym w:font="HQPB1" w:char="F0EC"/>
      </w:r>
      <w:r w:rsidR="008805C4" w:rsidRPr="008805C4">
        <w:rPr>
          <w:szCs w:val="22"/>
        </w:rPr>
        <w:sym w:font="HQPB4" w:char="F0CF"/>
      </w:r>
      <w:r w:rsidR="008805C4" w:rsidRPr="008805C4">
        <w:rPr>
          <w:szCs w:val="22"/>
        </w:rPr>
        <w:sym w:font="HQPB1" w:char="F0DC"/>
      </w:r>
      <w:r w:rsidR="008805C4" w:rsidRPr="008805C4">
        <w:rPr>
          <w:szCs w:val="22"/>
        </w:rPr>
        <w:sym w:font="HQPB4" w:char="F0E3"/>
      </w:r>
      <w:r w:rsidR="008805C4" w:rsidRPr="008805C4">
        <w:rPr>
          <w:szCs w:val="22"/>
        </w:rPr>
        <w:sym w:font="HQPB2" w:char="F083"/>
      </w:r>
      <w:r w:rsidR="008805C4" w:rsidRPr="008805C4">
        <w:rPr>
          <w:rFonts w:ascii="(normal text)" w:hAnsi="(normal text)"/>
          <w:sz w:val="16"/>
          <w:szCs w:val="22"/>
          <w:rtl/>
        </w:rPr>
        <w:t xml:space="preserve"> </w:t>
      </w:r>
      <w:r w:rsidR="008805C4" w:rsidRPr="008805C4">
        <w:rPr>
          <w:szCs w:val="22"/>
        </w:rPr>
        <w:sym w:font="HQPB5" w:char="F074"/>
      </w:r>
      <w:r w:rsidR="008805C4" w:rsidRPr="008805C4">
        <w:rPr>
          <w:szCs w:val="22"/>
        </w:rPr>
        <w:sym w:font="HQPB2" w:char="F041"/>
      </w:r>
      <w:r w:rsidR="008805C4" w:rsidRPr="008805C4">
        <w:rPr>
          <w:szCs w:val="22"/>
        </w:rPr>
        <w:sym w:font="HQPB2" w:char="F071"/>
      </w:r>
      <w:r w:rsidR="008805C4" w:rsidRPr="008805C4">
        <w:rPr>
          <w:szCs w:val="22"/>
        </w:rPr>
        <w:sym w:font="HQPB4" w:char="F0DF"/>
      </w:r>
      <w:r w:rsidR="008805C4" w:rsidRPr="008805C4">
        <w:rPr>
          <w:szCs w:val="22"/>
        </w:rPr>
        <w:sym w:font="HQPB1" w:char="F099"/>
      </w:r>
      <w:r w:rsidR="008805C4" w:rsidRPr="008805C4">
        <w:rPr>
          <w:szCs w:val="22"/>
        </w:rPr>
        <w:sym w:font="HQPB4" w:char="F0A7"/>
      </w:r>
      <w:r w:rsidR="008805C4" w:rsidRPr="008805C4">
        <w:rPr>
          <w:szCs w:val="22"/>
        </w:rPr>
        <w:sym w:font="HQPB1" w:char="F08D"/>
      </w:r>
      <w:r w:rsidR="008805C4" w:rsidRPr="008805C4">
        <w:rPr>
          <w:szCs w:val="22"/>
        </w:rPr>
        <w:sym w:font="HQPB2" w:char="F039"/>
      </w:r>
      <w:r w:rsidR="008805C4" w:rsidRPr="008805C4">
        <w:rPr>
          <w:szCs w:val="22"/>
        </w:rPr>
        <w:sym w:font="HQPB5" w:char="F024"/>
      </w:r>
      <w:r w:rsidR="008805C4" w:rsidRPr="008805C4">
        <w:rPr>
          <w:szCs w:val="22"/>
        </w:rPr>
        <w:sym w:font="HQPB1" w:char="F023"/>
      </w:r>
      <w:r w:rsidR="008805C4" w:rsidRPr="008805C4">
        <w:rPr>
          <w:rFonts w:ascii="(normal text)" w:hAnsi="(normal text)"/>
          <w:sz w:val="16"/>
          <w:szCs w:val="22"/>
          <w:rtl/>
        </w:rPr>
        <w:t xml:space="preserve"> </w:t>
      </w:r>
      <w:r w:rsidR="008805C4" w:rsidRPr="008805C4">
        <w:rPr>
          <w:szCs w:val="22"/>
        </w:rPr>
        <w:sym w:font="HQPB4" w:char="F0F4"/>
      </w:r>
      <w:r w:rsidR="008805C4" w:rsidRPr="008805C4">
        <w:rPr>
          <w:szCs w:val="22"/>
        </w:rPr>
        <w:sym w:font="HQPB1" w:char="F089"/>
      </w:r>
      <w:r w:rsidR="008805C4" w:rsidRPr="008805C4">
        <w:rPr>
          <w:szCs w:val="22"/>
        </w:rPr>
        <w:sym w:font="HQPB5" w:char="F073"/>
      </w:r>
      <w:r w:rsidR="008805C4" w:rsidRPr="008805C4">
        <w:rPr>
          <w:szCs w:val="22"/>
        </w:rPr>
        <w:sym w:font="HQPB2" w:char="F029"/>
      </w:r>
      <w:r w:rsidR="008805C4" w:rsidRPr="008805C4">
        <w:rPr>
          <w:szCs w:val="22"/>
        </w:rPr>
        <w:sym w:font="HQPB5" w:char="F073"/>
      </w:r>
      <w:r w:rsidR="008805C4" w:rsidRPr="008805C4">
        <w:rPr>
          <w:szCs w:val="22"/>
        </w:rPr>
        <w:sym w:font="HQPB1" w:char="F0F9"/>
      </w:r>
      <w:r w:rsidR="008805C4" w:rsidRPr="008805C4">
        <w:rPr>
          <w:rFonts w:ascii="(normal text)" w:hAnsi="(normal text)"/>
          <w:sz w:val="16"/>
          <w:szCs w:val="22"/>
          <w:rtl/>
        </w:rPr>
        <w:t xml:space="preserve"> </w:t>
      </w:r>
      <w:r w:rsidR="008805C4" w:rsidRPr="008805C4">
        <w:rPr>
          <w:szCs w:val="22"/>
        </w:rPr>
        <w:sym w:font="HQPB5" w:char="F074"/>
      </w:r>
      <w:r w:rsidR="008805C4" w:rsidRPr="008805C4">
        <w:rPr>
          <w:szCs w:val="22"/>
        </w:rPr>
        <w:sym w:font="HQPB1" w:char="F0ED"/>
      </w:r>
      <w:r w:rsidR="008805C4" w:rsidRPr="008805C4">
        <w:rPr>
          <w:szCs w:val="22"/>
        </w:rPr>
        <w:sym w:font="HQPB1" w:char="F024"/>
      </w:r>
      <w:r w:rsidR="008805C4" w:rsidRPr="008805C4">
        <w:rPr>
          <w:szCs w:val="22"/>
        </w:rPr>
        <w:sym w:font="HQPB5" w:char="F073"/>
      </w:r>
      <w:r w:rsidR="008805C4" w:rsidRPr="008805C4">
        <w:rPr>
          <w:szCs w:val="22"/>
        </w:rPr>
        <w:sym w:font="HQPB1" w:char="F0DB"/>
      </w:r>
      <w:r w:rsidR="008805C4" w:rsidRPr="008805C4">
        <w:rPr>
          <w:szCs w:val="22"/>
        </w:rPr>
        <w:sym w:font="HQPB5" w:char="F072"/>
      </w:r>
      <w:r w:rsidR="008805C4" w:rsidRPr="008805C4">
        <w:rPr>
          <w:szCs w:val="22"/>
        </w:rPr>
        <w:sym w:font="HQPB1" w:char="F026"/>
      </w:r>
      <w:r w:rsidR="008805C4" w:rsidRPr="008805C4">
        <w:rPr>
          <w:rFonts w:ascii="(normal text)" w:hAnsi="(normal text)"/>
          <w:sz w:val="16"/>
          <w:szCs w:val="22"/>
          <w:rtl/>
        </w:rPr>
        <w:t xml:space="preserve"> </w:t>
      </w:r>
      <w:r w:rsidR="008805C4" w:rsidRPr="008805C4">
        <w:rPr>
          <w:szCs w:val="22"/>
        </w:rPr>
        <w:sym w:font="HQPB5" w:char="F0A9"/>
      </w:r>
      <w:r w:rsidR="008805C4" w:rsidRPr="008805C4">
        <w:rPr>
          <w:szCs w:val="22"/>
        </w:rPr>
        <w:sym w:font="HQPB1" w:char="F021"/>
      </w:r>
      <w:r w:rsidR="008805C4" w:rsidRPr="008805C4">
        <w:rPr>
          <w:szCs w:val="22"/>
        </w:rPr>
        <w:sym w:font="HQPB5" w:char="F024"/>
      </w:r>
      <w:r w:rsidR="008805C4" w:rsidRPr="008805C4">
        <w:rPr>
          <w:szCs w:val="22"/>
        </w:rPr>
        <w:sym w:font="HQPB1" w:char="F023"/>
      </w:r>
      <w:r w:rsidR="008805C4" w:rsidRPr="008805C4">
        <w:rPr>
          <w:rFonts w:ascii="(normal text)" w:hAnsi="(normal text)"/>
          <w:sz w:val="16"/>
          <w:szCs w:val="22"/>
          <w:rtl/>
        </w:rPr>
        <w:t xml:space="preserve"> </w:t>
      </w:r>
      <w:r w:rsidR="008805C4" w:rsidRPr="008805C4">
        <w:rPr>
          <w:szCs w:val="22"/>
        </w:rPr>
        <w:sym w:font="HQPB4" w:char="F028"/>
      </w:r>
      <w:r w:rsidR="008805C4" w:rsidRPr="008805C4">
        <w:rPr>
          <w:rFonts w:ascii="(normal text)" w:hAnsi="(normal text)"/>
          <w:sz w:val="16"/>
          <w:szCs w:val="22"/>
          <w:rtl/>
        </w:rPr>
        <w:t xml:space="preserve"> </w:t>
      </w:r>
      <w:r w:rsidR="008805C4" w:rsidRPr="008805C4">
        <w:rPr>
          <w:szCs w:val="22"/>
        </w:rPr>
        <w:sym w:font="HQPB2" w:char="F060"/>
      </w:r>
      <w:r w:rsidR="008805C4" w:rsidRPr="008805C4">
        <w:rPr>
          <w:szCs w:val="22"/>
        </w:rPr>
        <w:sym w:font="HQPB5" w:char="F074"/>
      </w:r>
      <w:r w:rsidR="008805C4" w:rsidRPr="008805C4">
        <w:rPr>
          <w:szCs w:val="22"/>
        </w:rPr>
        <w:sym w:font="HQPB2" w:char="F042"/>
      </w:r>
      <w:r w:rsidR="008805C4" w:rsidRPr="008805C4">
        <w:rPr>
          <w:szCs w:val="22"/>
        </w:rPr>
        <w:sym w:font="HQPB5" w:char="F075"/>
      </w:r>
      <w:r w:rsidR="008805C4" w:rsidRPr="008805C4">
        <w:rPr>
          <w:szCs w:val="22"/>
        </w:rPr>
        <w:sym w:font="HQPB2" w:char="F072"/>
      </w:r>
      <w:r w:rsidR="008805C4" w:rsidRPr="008805C4">
        <w:rPr>
          <w:rFonts w:ascii="(normal text)" w:hAnsi="(normal text)"/>
          <w:sz w:val="16"/>
          <w:szCs w:val="22"/>
          <w:rtl/>
        </w:rPr>
        <w:t xml:space="preserve"> </w:t>
      </w:r>
      <w:r w:rsidR="008805C4" w:rsidRPr="008805C4">
        <w:rPr>
          <w:szCs w:val="22"/>
        </w:rPr>
        <w:sym w:font="HQPB5" w:char="F034"/>
      </w:r>
      <w:r w:rsidR="008805C4" w:rsidRPr="008805C4">
        <w:rPr>
          <w:szCs w:val="22"/>
        </w:rPr>
        <w:sym w:font="HQPB2" w:char="F092"/>
      </w:r>
      <w:r w:rsidR="008805C4" w:rsidRPr="008805C4">
        <w:rPr>
          <w:szCs w:val="22"/>
        </w:rPr>
        <w:sym w:font="HQPB4" w:char="F0AF"/>
      </w:r>
      <w:r w:rsidR="008805C4" w:rsidRPr="008805C4">
        <w:rPr>
          <w:szCs w:val="22"/>
        </w:rPr>
        <w:sym w:font="HQPB2" w:char="F03C"/>
      </w:r>
      <w:r w:rsidR="008805C4" w:rsidRPr="008805C4">
        <w:rPr>
          <w:szCs w:val="22"/>
        </w:rPr>
        <w:sym w:font="HQPB5" w:char="F075"/>
      </w:r>
      <w:r w:rsidR="008805C4" w:rsidRPr="008805C4">
        <w:rPr>
          <w:szCs w:val="22"/>
        </w:rPr>
        <w:sym w:font="HQPB2" w:char="F071"/>
      </w:r>
      <w:r w:rsidR="008805C4" w:rsidRPr="008805C4">
        <w:rPr>
          <w:szCs w:val="22"/>
        </w:rPr>
        <w:sym w:font="HQPB5" w:char="F073"/>
      </w:r>
      <w:r w:rsidR="008805C4" w:rsidRPr="008805C4">
        <w:rPr>
          <w:szCs w:val="22"/>
        </w:rPr>
        <w:sym w:font="HQPB1" w:char="F03F"/>
      </w:r>
      <w:r w:rsidR="008805C4" w:rsidRPr="008805C4">
        <w:rPr>
          <w:rFonts w:ascii="(normal text)" w:hAnsi="(normal text)"/>
          <w:sz w:val="16"/>
          <w:szCs w:val="22"/>
          <w:rtl/>
        </w:rPr>
        <w:t xml:space="preserve"> </w:t>
      </w:r>
      <w:r w:rsidR="008805C4" w:rsidRPr="008805C4">
        <w:rPr>
          <w:szCs w:val="22"/>
        </w:rPr>
        <w:sym w:font="HQPB5" w:char="F021"/>
      </w:r>
      <w:r w:rsidR="008805C4" w:rsidRPr="008805C4">
        <w:rPr>
          <w:szCs w:val="22"/>
        </w:rPr>
        <w:sym w:font="HQPB1" w:char="F024"/>
      </w:r>
      <w:r w:rsidR="008805C4" w:rsidRPr="008805C4">
        <w:rPr>
          <w:szCs w:val="22"/>
        </w:rPr>
        <w:sym w:font="HQPB5" w:char="F079"/>
      </w:r>
      <w:r w:rsidR="008805C4" w:rsidRPr="008805C4">
        <w:rPr>
          <w:szCs w:val="22"/>
        </w:rPr>
        <w:sym w:font="HQPB2" w:char="F04A"/>
      </w:r>
      <w:r w:rsidR="008805C4" w:rsidRPr="008805C4">
        <w:rPr>
          <w:szCs w:val="22"/>
        </w:rPr>
        <w:sym w:font="HQPB5" w:char="F073"/>
      </w:r>
      <w:r w:rsidR="008805C4" w:rsidRPr="008805C4">
        <w:rPr>
          <w:szCs w:val="22"/>
        </w:rPr>
        <w:sym w:font="HQPB1" w:char="F0F9"/>
      </w:r>
      <w:r w:rsidR="008805C4" w:rsidRPr="008805C4">
        <w:rPr>
          <w:rFonts w:ascii="(normal text)" w:hAnsi="(normal text)"/>
          <w:sz w:val="16"/>
          <w:szCs w:val="22"/>
          <w:rtl/>
        </w:rPr>
        <w:t xml:space="preserve"> </w:t>
      </w:r>
      <w:r w:rsidR="008805C4" w:rsidRPr="008805C4">
        <w:rPr>
          <w:szCs w:val="22"/>
        </w:rPr>
        <w:sym w:font="HQPB5" w:char="F079"/>
      </w:r>
      <w:r w:rsidR="008805C4" w:rsidRPr="008805C4">
        <w:rPr>
          <w:szCs w:val="22"/>
        </w:rPr>
        <w:sym w:font="HQPB2" w:char="F037"/>
      </w:r>
      <w:r w:rsidR="008805C4" w:rsidRPr="008805C4">
        <w:rPr>
          <w:szCs w:val="22"/>
        </w:rPr>
        <w:sym w:font="HQPB2" w:char="F0BB"/>
      </w:r>
      <w:r w:rsidR="008805C4" w:rsidRPr="008805C4">
        <w:rPr>
          <w:szCs w:val="22"/>
        </w:rPr>
        <w:sym w:font="HQPB5" w:char="F06F"/>
      </w:r>
      <w:r w:rsidR="008805C4" w:rsidRPr="008805C4">
        <w:rPr>
          <w:szCs w:val="22"/>
        </w:rPr>
        <w:sym w:font="HQPB2" w:char="F059"/>
      </w:r>
      <w:r w:rsidR="008805C4" w:rsidRPr="008805C4">
        <w:rPr>
          <w:szCs w:val="22"/>
        </w:rPr>
        <w:sym w:font="HQPB4" w:char="F0F9"/>
      </w:r>
      <w:r w:rsidR="008805C4" w:rsidRPr="008805C4">
        <w:rPr>
          <w:szCs w:val="22"/>
        </w:rPr>
        <w:sym w:font="HQPB2" w:char="F03D"/>
      </w:r>
      <w:r w:rsidR="008805C4" w:rsidRPr="008805C4">
        <w:rPr>
          <w:szCs w:val="22"/>
        </w:rPr>
        <w:sym w:font="HQPB5" w:char="F079"/>
      </w:r>
      <w:r w:rsidR="008805C4" w:rsidRPr="008805C4">
        <w:rPr>
          <w:szCs w:val="22"/>
        </w:rPr>
        <w:sym w:font="HQPB1" w:char="F099"/>
      </w:r>
      <w:r w:rsidR="008805C4" w:rsidRPr="008805C4">
        <w:rPr>
          <w:szCs w:val="22"/>
        </w:rPr>
        <w:sym w:font="HQPB4" w:char="F0F6"/>
      </w:r>
      <w:r w:rsidR="008805C4" w:rsidRPr="008805C4">
        <w:rPr>
          <w:szCs w:val="22"/>
        </w:rPr>
        <w:sym w:font="HQPB1" w:char="F091"/>
      </w:r>
      <w:r w:rsidR="008805C4" w:rsidRPr="008805C4">
        <w:rPr>
          <w:szCs w:val="22"/>
        </w:rPr>
        <w:sym w:font="HQPB5" w:char="F072"/>
      </w:r>
      <w:r w:rsidR="008805C4" w:rsidRPr="008805C4">
        <w:rPr>
          <w:szCs w:val="22"/>
        </w:rPr>
        <w:sym w:font="HQPB1" w:char="F026"/>
      </w:r>
      <w:r w:rsidR="008805C4" w:rsidRPr="008805C4">
        <w:rPr>
          <w:rFonts w:ascii="(normal text)" w:hAnsi="(normal text)"/>
          <w:sz w:val="16"/>
          <w:szCs w:val="22"/>
          <w:rtl/>
        </w:rPr>
        <w:t xml:space="preserve"> </w:t>
      </w:r>
      <w:r w:rsidR="008805C4" w:rsidRPr="008805C4">
        <w:rPr>
          <w:szCs w:val="22"/>
        </w:rPr>
        <w:sym w:font="HQPB4" w:char="F0F6"/>
      </w:r>
      <w:r w:rsidR="008805C4" w:rsidRPr="008805C4">
        <w:rPr>
          <w:szCs w:val="22"/>
        </w:rPr>
        <w:sym w:font="HQPB2" w:char="F04E"/>
      </w:r>
      <w:r w:rsidR="008805C4" w:rsidRPr="008805C4">
        <w:rPr>
          <w:szCs w:val="22"/>
        </w:rPr>
        <w:sym w:font="HQPB4" w:char="F0CE"/>
      </w:r>
      <w:r w:rsidR="008805C4" w:rsidRPr="008805C4">
        <w:rPr>
          <w:szCs w:val="22"/>
        </w:rPr>
        <w:sym w:font="HQPB2" w:char="F067"/>
      </w:r>
      <w:r w:rsidR="008805C4" w:rsidRPr="008805C4">
        <w:rPr>
          <w:szCs w:val="22"/>
        </w:rPr>
        <w:sym w:font="HQPB4" w:char="F0F8"/>
      </w:r>
      <w:r w:rsidR="008805C4" w:rsidRPr="008805C4">
        <w:rPr>
          <w:szCs w:val="22"/>
        </w:rPr>
        <w:sym w:font="HQPB2" w:char="F08A"/>
      </w:r>
      <w:r w:rsidR="008805C4" w:rsidRPr="008805C4">
        <w:rPr>
          <w:szCs w:val="22"/>
        </w:rPr>
        <w:sym w:font="HQPB5" w:char="F06E"/>
      </w:r>
      <w:r w:rsidR="008805C4" w:rsidRPr="008805C4">
        <w:rPr>
          <w:szCs w:val="22"/>
        </w:rPr>
        <w:sym w:font="HQPB2" w:char="F03D"/>
      </w:r>
      <w:r w:rsidR="008805C4" w:rsidRPr="008805C4">
        <w:rPr>
          <w:szCs w:val="22"/>
        </w:rPr>
        <w:sym w:font="HQPB5" w:char="F074"/>
      </w:r>
      <w:r w:rsidR="008805C4" w:rsidRPr="008805C4">
        <w:rPr>
          <w:szCs w:val="22"/>
        </w:rPr>
        <w:sym w:font="HQPB1" w:char="F0E6"/>
      </w:r>
      <w:r w:rsidR="008805C4" w:rsidRPr="008805C4">
        <w:rPr>
          <w:rFonts w:ascii="(normal text)" w:hAnsi="(normal text)"/>
          <w:sz w:val="16"/>
          <w:szCs w:val="22"/>
          <w:rtl/>
        </w:rPr>
        <w:t xml:space="preserve"> </w:t>
      </w:r>
      <w:r w:rsidR="008805C4" w:rsidRPr="008805C4">
        <w:rPr>
          <w:szCs w:val="22"/>
        </w:rPr>
        <w:sym w:font="HQPB1" w:char="F024"/>
      </w:r>
      <w:r w:rsidR="008805C4" w:rsidRPr="008805C4">
        <w:rPr>
          <w:szCs w:val="22"/>
        </w:rPr>
        <w:sym w:font="HQPB4" w:char="F05A"/>
      </w:r>
      <w:r w:rsidR="008805C4" w:rsidRPr="008805C4">
        <w:rPr>
          <w:szCs w:val="22"/>
        </w:rPr>
        <w:sym w:font="HQPB1" w:char="F0E0"/>
      </w:r>
      <w:r w:rsidR="008805C4" w:rsidRPr="008805C4">
        <w:rPr>
          <w:szCs w:val="22"/>
        </w:rPr>
        <w:sym w:font="HQPB2" w:char="F08A"/>
      </w:r>
      <w:r w:rsidR="008805C4" w:rsidRPr="008805C4">
        <w:rPr>
          <w:szCs w:val="22"/>
        </w:rPr>
        <w:sym w:font="HQPB4" w:char="F0CF"/>
      </w:r>
      <w:r w:rsidR="008805C4" w:rsidRPr="008805C4">
        <w:rPr>
          <w:szCs w:val="22"/>
        </w:rPr>
        <w:sym w:font="HQPB1" w:char="F0FF"/>
      </w:r>
      <w:r w:rsidR="008805C4" w:rsidRPr="008805C4">
        <w:rPr>
          <w:szCs w:val="22"/>
        </w:rPr>
        <w:sym w:font="HQPB5" w:char="F079"/>
      </w:r>
      <w:r w:rsidR="008805C4" w:rsidRPr="008805C4">
        <w:rPr>
          <w:szCs w:val="22"/>
        </w:rPr>
        <w:sym w:font="HQPB1" w:char="F06D"/>
      </w:r>
      <w:r w:rsidR="008805C4" w:rsidRPr="008805C4">
        <w:rPr>
          <w:rFonts w:ascii="(normal text)" w:hAnsi="(normal text)"/>
          <w:sz w:val="16"/>
          <w:szCs w:val="22"/>
          <w:rtl/>
        </w:rPr>
        <w:t xml:space="preserve"> </w:t>
      </w:r>
      <w:r w:rsidR="008805C4" w:rsidRPr="008805C4">
        <w:rPr>
          <w:szCs w:val="22"/>
        </w:rPr>
        <w:sym w:font="HQPB2" w:char="F0C7"/>
      </w:r>
      <w:r w:rsidR="008805C4" w:rsidRPr="008805C4">
        <w:rPr>
          <w:szCs w:val="22"/>
        </w:rPr>
        <w:sym w:font="HQPB2" w:char="F0D1"/>
      </w:r>
      <w:r w:rsidR="008805C4" w:rsidRPr="008805C4">
        <w:rPr>
          <w:szCs w:val="22"/>
        </w:rPr>
        <w:sym w:font="HQPB2" w:char="F0C9"/>
      </w:r>
      <w:r w:rsidR="008805C4" w:rsidRPr="008805C4">
        <w:rPr>
          <w:szCs w:val="22"/>
        </w:rPr>
        <w:sym w:font="HQPB2" w:char="F0C8"/>
      </w:r>
      <w:r w:rsidR="00537495">
        <w:rPr>
          <w:rFonts w:ascii="Times New Roman" w:eastAsia="Times New Roman" w:hAnsi="Times New Roman" w:cs="Traditional Arabic" w:hint="cs"/>
          <w:sz w:val="28"/>
          <w:rtl/>
        </w:rPr>
        <w:t>﴾</w:t>
      </w:r>
      <w:r w:rsidRPr="00F15E40">
        <w:rPr>
          <w:rFonts w:ascii="Times New Roman" w:eastAsia="Times New Roman" w:hAnsi="Times New Roman" w:cs="Traditional Arabic" w:hint="cs"/>
          <w:sz w:val="28"/>
          <w:rtl/>
        </w:rPr>
        <w:t xml:space="preserve"> (النساء: 80). </w:t>
      </w:r>
      <w:r w:rsidRPr="00F15E40">
        <w:rPr>
          <w:rFonts w:ascii="Times New Roman" w:eastAsia="Times New Roman" w:hAnsi="Times New Roman" w:hint="cs"/>
          <w:sz w:val="28"/>
          <w:rtl/>
        </w:rPr>
        <w:t>«كسى كه از پيامبر اطاعت كند، خدا را اطاعت كرده; و كسى كه سرباز زند، تو را نگهبان (و مراقب) او نفرستاد</w:t>
      </w:r>
      <w:r w:rsidR="00B40EC3">
        <w:rPr>
          <w:rFonts w:ascii="Times New Roman" w:eastAsia="Times New Roman" w:hAnsi="Times New Roman" w:hint="cs"/>
          <w:sz w:val="28"/>
          <w:rtl/>
        </w:rPr>
        <w:t>يم (و در برابر او، مسؤول نيستى)</w:t>
      </w:r>
      <w:r w:rsidRPr="00F15E40">
        <w:rPr>
          <w:rFonts w:ascii="Times New Roman" w:eastAsia="Times New Roman" w:hAnsi="Times New Roman" w:hint="cs"/>
          <w:sz w:val="28"/>
          <w:rtl/>
        </w:rPr>
        <w:t>».</w:t>
      </w:r>
    </w:p>
    <w:p w:rsidR="006F4C14" w:rsidRPr="00F15E40" w:rsidRDefault="006F4C14" w:rsidP="00663299">
      <w:pPr>
        <w:ind w:firstLine="284"/>
        <w:jc w:val="both"/>
        <w:rPr>
          <w:rFonts w:ascii="Times New Roman" w:eastAsia="Times New Roman" w:hAnsi="Times New Roman" w:cs="Times New Roman"/>
          <w:sz w:val="28"/>
          <w:rtl/>
        </w:rPr>
      </w:pPr>
      <w:r w:rsidRPr="00F15E40">
        <w:rPr>
          <w:rFonts w:ascii="Times New Roman" w:eastAsia="Times New Roman" w:hAnsi="Times New Roman" w:hint="cs"/>
          <w:sz w:val="28"/>
          <w:rtl/>
        </w:rPr>
        <w:t xml:space="preserve">وارد شدن كامل به بهشت با اطاعت كامل او در ارتباط است، زيرا </w:t>
      </w:r>
      <w:r w:rsidRPr="00F15E40">
        <w:rPr>
          <w:rFonts w:ascii="Times New Roman" w:eastAsia="Times New Roman" w:hAnsi="Times New Roman" w:hint="cs"/>
          <w:sz w:val="28"/>
          <w:rtl/>
          <w:lang w:bidi="fa-IR"/>
        </w:rPr>
        <w:t>مي‌ف</w:t>
      </w:r>
      <w:r w:rsidRPr="00F15E40">
        <w:rPr>
          <w:rFonts w:ascii="Times New Roman" w:eastAsia="Times New Roman" w:hAnsi="Times New Roman" w:hint="cs"/>
          <w:sz w:val="28"/>
          <w:rtl/>
        </w:rPr>
        <w:t xml:space="preserve">رمايد: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كُلُّ أُمَّتِي يَدْخُلُونَ الْجَنَّةَ إِلا مَنْ أَبَى. قَالُوا: يَا رَسُو</w:t>
      </w:r>
      <w:r w:rsidR="00B40EC3">
        <w:rPr>
          <w:rFonts w:ascii="Times New Roman" w:eastAsia="Times New Roman" w:hAnsi="Times New Roman" w:cs="Traditional Arabic" w:hint="cs"/>
          <w:b/>
          <w:bCs/>
          <w:sz w:val="28"/>
          <w:rtl/>
        </w:rPr>
        <w:t>لَ اللَّهِ: وَمَنْ يَأْبَى؟!</w:t>
      </w:r>
      <w:r w:rsidRPr="00F15E40">
        <w:rPr>
          <w:rFonts w:ascii="Times New Roman" w:eastAsia="Times New Roman" w:hAnsi="Times New Roman" w:cs="Traditional Arabic" w:hint="cs"/>
          <w:b/>
          <w:bCs/>
          <w:sz w:val="28"/>
          <w:rtl/>
        </w:rPr>
        <w:t xml:space="preserve"> قَالَ: مَنْ أَطَاعَنِي دَخَلَ الْجَنَّةَ وَمَنْ عَصَانِي فَقَدْ أَبَى</w:t>
      </w:r>
      <w:r w:rsidRPr="00F15E40">
        <w:rPr>
          <w:rFonts w:ascii="Times New Roman" w:eastAsia="Times New Roman" w:hAnsi="Times New Roman" w:cs="Traditional Arabic" w:hint="cs"/>
          <w:sz w:val="28"/>
          <w:rtl/>
        </w:rPr>
        <w:t>».</w:t>
      </w:r>
      <w:r w:rsidRPr="00F15E40">
        <w:rPr>
          <w:rFonts w:ascii="Times New Roman" w:eastAsia="Times New Roman" w:hAnsi="Times New Roman" w:cs="AL-Hotham" w:hint="cs"/>
          <w:sz w:val="28"/>
          <w:rtl/>
        </w:rPr>
        <w:t xml:space="preserve"> </w:t>
      </w:r>
      <w:r w:rsidRPr="00F15E40">
        <w:rPr>
          <w:rFonts w:ascii="Times New Roman" w:eastAsia="Times New Roman" w:hAnsi="Times New Roman" w:hint="cs"/>
          <w:sz w:val="28"/>
          <w:rtl/>
        </w:rPr>
        <w:t>«همه</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ي امتم وارد بهشت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شود</w:t>
      </w:r>
      <w:r w:rsidRPr="00F15E40">
        <w:rPr>
          <w:rFonts w:ascii="Times New Roman" w:eastAsia="Times New Roman" w:hAnsi="Times New Roman" w:cs="Times New Roman" w:hint="cs"/>
          <w:sz w:val="28"/>
          <w:rtl/>
        </w:rPr>
        <w:t> </w:t>
      </w:r>
      <w:r w:rsidRPr="00F15E40">
        <w:rPr>
          <w:rFonts w:ascii="Times New Roman" w:eastAsia="Times New Roman" w:hAnsi="Times New Roman" w:hint="cs"/>
          <w:sz w:val="28"/>
          <w:rtl/>
        </w:rPr>
        <w:t xml:space="preserve"> بجز کساني که سرپيچي کنند, اصحاب گفتند: چه کساني سرپيچي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 xml:space="preserve">کنند؟ فرمود: هركس مرا اطاعت كند به بهشت </w:t>
      </w:r>
      <w:r w:rsidRPr="00F15E40">
        <w:rPr>
          <w:rFonts w:ascii="Times New Roman" w:eastAsia="Times New Roman" w:hAnsi="Times New Roman" w:hint="cs"/>
          <w:sz w:val="28"/>
          <w:rtl/>
          <w:lang w:bidi="fa-IR"/>
        </w:rPr>
        <w:t>مي‌</w:t>
      </w:r>
      <w:r w:rsidRPr="00F15E40">
        <w:rPr>
          <w:rFonts w:ascii="Times New Roman" w:eastAsia="Times New Roman" w:hAnsi="Times New Roman" w:hint="cs"/>
          <w:sz w:val="28"/>
          <w:rtl/>
        </w:rPr>
        <w:t>رود و هركس مرا نافرماني كند، سركشي نموده است».</w:t>
      </w:r>
    </w:p>
    <w:p w:rsidR="006F4C14" w:rsidRPr="00F15E40" w:rsidRDefault="006F4C14" w:rsidP="00305AF9">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xml:space="preserve">هركس دوستدار رسول الله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rPr>
        <w:t xml:space="preserve"> است بايد از او اطاعت كند، زيرا اطاعت ثمره و حاصل محبت است و هر كس مدعي محبت خداوند باشد و در عين حال از او اطاعت ننمايد، در ادعاي خود دروغ </w:t>
      </w:r>
      <w:r w:rsidRPr="00F15E40">
        <w:rPr>
          <w:rFonts w:ascii="Times New Roman" w:eastAsia="Times New Roman" w:hAnsi="Times New Roman" w:hint="cs"/>
          <w:sz w:val="28"/>
          <w:rtl/>
          <w:lang w:bidi="fa-IR"/>
        </w:rPr>
        <w:t>مي‌گ</w:t>
      </w:r>
      <w:r w:rsidRPr="00F15E40">
        <w:rPr>
          <w:rFonts w:ascii="Times New Roman" w:eastAsia="Times New Roman" w:hAnsi="Times New Roman" w:hint="cs"/>
          <w:sz w:val="28"/>
          <w:rtl/>
        </w:rPr>
        <w:t>ويد.</w:t>
      </w:r>
    </w:p>
    <w:p w:rsidR="00CE0776" w:rsidRPr="00F15E40" w:rsidRDefault="006F4C14" w:rsidP="00CE0776">
      <w:pPr>
        <w:pStyle w:val="a1"/>
        <w:rPr>
          <w:rFonts w:hint="cs"/>
          <w:rtl/>
        </w:rPr>
      </w:pPr>
      <w:bookmarkStart w:id="169" w:name="_Toc294264231"/>
      <w:bookmarkStart w:id="170" w:name="_Toc295471864"/>
      <w:r w:rsidRPr="00F15E40">
        <w:rPr>
          <w:rFonts w:hint="cs"/>
          <w:rtl/>
        </w:rPr>
        <w:t>2) تصديق آنچه او از</w:t>
      </w:r>
      <w:r w:rsidR="00922043">
        <w:rPr>
          <w:rFonts w:hint="cs"/>
          <w:rtl/>
        </w:rPr>
        <w:t xml:space="preserve"> آن‌ها </w:t>
      </w:r>
      <w:r w:rsidRPr="00F15E40">
        <w:rPr>
          <w:rFonts w:hint="cs"/>
          <w:rtl/>
        </w:rPr>
        <w:t>خبر داده است:</w:t>
      </w:r>
      <w:bookmarkEnd w:id="169"/>
      <w:bookmarkEnd w:id="170"/>
    </w:p>
    <w:p w:rsidR="006F4C14" w:rsidRPr="007D0F6B" w:rsidRDefault="006F4C14" w:rsidP="007D0F6B">
      <w:pPr>
        <w:ind w:firstLine="284"/>
        <w:jc w:val="both"/>
        <w:rPr>
          <w:rFonts w:ascii="Times New Roman" w:eastAsia="Times New Roman" w:hAnsi="Times New Roman" w:cs="Traditional Arabic"/>
          <w:b/>
          <w:bCs/>
          <w:sz w:val="28"/>
          <w:rtl/>
        </w:rPr>
      </w:pPr>
      <w:r w:rsidRPr="00F15E40">
        <w:rPr>
          <w:rFonts w:ascii="Times New Roman" w:eastAsia="Times New Roman" w:hAnsi="Times New Roman" w:hint="cs"/>
          <w:sz w:val="28"/>
          <w:rtl/>
        </w:rPr>
        <w:t xml:space="preserve">هر كس بر اثر كشش نفساني و هواي دروني خود، چيزي را كه صحت آن از رسول خدا به اثبات رسيده انكار كند، در واقع خداوند و پيامبرش را مورد تكذيب قرار داده است، زيرا رسول الله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rPr>
        <w:t xml:space="preserve"> از انحراف و خطا و دروغ پاك است. خداوند تبارك وتعالى فرموده:</w:t>
      </w:r>
      <w:r w:rsidR="00435D83">
        <w:rPr>
          <w:rFonts w:ascii="Times New Roman" w:eastAsia="Times New Roman" w:hAnsi="Times New Roman" w:hint="cs"/>
          <w:sz w:val="28"/>
          <w:rtl/>
        </w:rPr>
        <w:t xml:space="preserve"> </w:t>
      </w:r>
      <w:r w:rsidR="00435D83">
        <w:rPr>
          <w:rFonts w:ascii="Times New Roman" w:eastAsia="Times New Roman" w:hAnsi="Times New Roman" w:cs="Traditional Arabic" w:hint="cs"/>
          <w:sz w:val="28"/>
          <w:rtl/>
        </w:rPr>
        <w:t>﴿</w:t>
      </w:r>
      <w:r w:rsidR="007D0F6B" w:rsidRPr="007D0F6B">
        <w:rPr>
          <w:szCs w:val="22"/>
        </w:rPr>
        <w:sym w:font="HQPB1" w:char="F024"/>
      </w:r>
      <w:r w:rsidR="007D0F6B" w:rsidRPr="007D0F6B">
        <w:rPr>
          <w:szCs w:val="22"/>
        </w:rPr>
        <w:sym w:font="HQPB5" w:char="F074"/>
      </w:r>
      <w:r w:rsidR="007D0F6B" w:rsidRPr="007D0F6B">
        <w:rPr>
          <w:szCs w:val="22"/>
        </w:rPr>
        <w:sym w:font="HQPB2" w:char="F042"/>
      </w:r>
      <w:r w:rsidR="007D0F6B" w:rsidRPr="007D0F6B">
        <w:rPr>
          <w:szCs w:val="22"/>
        </w:rPr>
        <w:sym w:font="HQPB5" w:char="F075"/>
      </w:r>
      <w:r w:rsidR="007D0F6B" w:rsidRPr="007D0F6B">
        <w:rPr>
          <w:szCs w:val="22"/>
        </w:rPr>
        <w:sym w:font="HQPB2" w:char="F072"/>
      </w:r>
      <w:r w:rsidR="007D0F6B" w:rsidRPr="007D0F6B">
        <w:rPr>
          <w:rFonts w:ascii="(normal text)" w:hAnsi="(normal text)"/>
          <w:sz w:val="16"/>
          <w:szCs w:val="22"/>
          <w:rtl/>
        </w:rPr>
        <w:t xml:space="preserve"> </w:t>
      </w:r>
      <w:r w:rsidR="007D0F6B" w:rsidRPr="007D0F6B">
        <w:rPr>
          <w:szCs w:val="22"/>
        </w:rPr>
        <w:sym w:font="HQPB4" w:char="F0DF"/>
      </w:r>
      <w:r w:rsidR="007D0F6B" w:rsidRPr="007D0F6B">
        <w:rPr>
          <w:szCs w:val="22"/>
        </w:rPr>
        <w:sym w:font="HQPB2" w:char="F02C"/>
      </w:r>
      <w:r w:rsidR="007D0F6B" w:rsidRPr="007D0F6B">
        <w:rPr>
          <w:szCs w:val="22"/>
        </w:rPr>
        <w:sym w:font="HQPB4" w:char="F0CF"/>
      </w:r>
      <w:r w:rsidR="007D0F6B" w:rsidRPr="007D0F6B">
        <w:rPr>
          <w:szCs w:val="22"/>
        </w:rPr>
        <w:sym w:font="HQPB1" w:char="F0DC"/>
      </w:r>
      <w:r w:rsidR="007D0F6B" w:rsidRPr="007D0F6B">
        <w:rPr>
          <w:szCs w:val="22"/>
        </w:rPr>
        <w:sym w:font="HQPB2" w:char="F05A"/>
      </w:r>
      <w:r w:rsidR="007D0F6B" w:rsidRPr="007D0F6B">
        <w:rPr>
          <w:szCs w:val="22"/>
        </w:rPr>
        <w:sym w:font="HQPB5" w:char="F074"/>
      </w:r>
      <w:r w:rsidR="007D0F6B" w:rsidRPr="007D0F6B">
        <w:rPr>
          <w:szCs w:val="22"/>
        </w:rPr>
        <w:sym w:font="HQPB2" w:char="F083"/>
      </w:r>
      <w:r w:rsidR="007D0F6B" w:rsidRPr="007D0F6B">
        <w:rPr>
          <w:rFonts w:ascii="(normal text)" w:hAnsi="(normal text)"/>
          <w:sz w:val="16"/>
          <w:szCs w:val="22"/>
          <w:rtl/>
        </w:rPr>
        <w:t xml:space="preserve"> </w:t>
      </w:r>
      <w:r w:rsidR="007D0F6B" w:rsidRPr="007D0F6B">
        <w:rPr>
          <w:szCs w:val="22"/>
        </w:rPr>
        <w:sym w:font="HQPB4" w:char="F0C7"/>
      </w:r>
      <w:r w:rsidR="007D0F6B" w:rsidRPr="007D0F6B">
        <w:rPr>
          <w:szCs w:val="22"/>
        </w:rPr>
        <w:sym w:font="HQPB2" w:char="F060"/>
      </w:r>
      <w:r w:rsidR="007D0F6B" w:rsidRPr="007D0F6B">
        <w:rPr>
          <w:szCs w:val="22"/>
        </w:rPr>
        <w:sym w:font="HQPB5" w:char="F074"/>
      </w:r>
      <w:r w:rsidR="007D0F6B" w:rsidRPr="007D0F6B">
        <w:rPr>
          <w:szCs w:val="22"/>
        </w:rPr>
        <w:sym w:font="HQPB1" w:char="F0E3"/>
      </w:r>
      <w:r w:rsidR="007D0F6B" w:rsidRPr="007D0F6B">
        <w:rPr>
          <w:rFonts w:ascii="(normal text)" w:hAnsi="(normal text)"/>
          <w:sz w:val="16"/>
          <w:szCs w:val="22"/>
          <w:rtl/>
        </w:rPr>
        <w:t xml:space="preserve"> </w:t>
      </w:r>
      <w:r w:rsidR="007D0F6B" w:rsidRPr="007D0F6B">
        <w:rPr>
          <w:szCs w:val="22"/>
        </w:rPr>
        <w:sym w:font="HQPB5" w:char="F023"/>
      </w:r>
      <w:r w:rsidR="007D0F6B" w:rsidRPr="007D0F6B">
        <w:rPr>
          <w:szCs w:val="22"/>
        </w:rPr>
        <w:sym w:font="HQPB2" w:char="F093"/>
      </w:r>
      <w:r w:rsidR="007D0F6B" w:rsidRPr="007D0F6B">
        <w:rPr>
          <w:szCs w:val="22"/>
        </w:rPr>
        <w:sym w:font="HQPB5" w:char="F075"/>
      </w:r>
      <w:r w:rsidR="007D0F6B" w:rsidRPr="007D0F6B">
        <w:rPr>
          <w:szCs w:val="22"/>
        </w:rPr>
        <w:sym w:font="HQPB2" w:char="F071"/>
      </w:r>
      <w:r w:rsidR="007D0F6B" w:rsidRPr="007D0F6B">
        <w:rPr>
          <w:szCs w:val="22"/>
        </w:rPr>
        <w:sym w:font="HQPB5" w:char="F06F"/>
      </w:r>
      <w:r w:rsidR="007D0F6B" w:rsidRPr="007D0F6B">
        <w:rPr>
          <w:szCs w:val="22"/>
        </w:rPr>
        <w:sym w:font="HQPB2" w:char="F06C"/>
      </w:r>
      <w:r w:rsidR="007D0F6B" w:rsidRPr="007D0F6B">
        <w:rPr>
          <w:szCs w:val="22"/>
        </w:rPr>
        <w:sym w:font="HQPB4" w:char="F0F9"/>
      </w:r>
      <w:r w:rsidR="007D0F6B" w:rsidRPr="007D0F6B">
        <w:rPr>
          <w:szCs w:val="22"/>
        </w:rPr>
        <w:sym w:font="HQPB2" w:char="F03B"/>
      </w:r>
      <w:r w:rsidR="007D0F6B" w:rsidRPr="007D0F6B">
        <w:rPr>
          <w:szCs w:val="22"/>
        </w:rPr>
        <w:sym w:font="HQPB5" w:char="F024"/>
      </w:r>
      <w:r w:rsidR="007D0F6B" w:rsidRPr="007D0F6B">
        <w:rPr>
          <w:szCs w:val="22"/>
        </w:rPr>
        <w:sym w:font="HQPB1" w:char="F023"/>
      </w:r>
      <w:r w:rsidR="007D0F6B" w:rsidRPr="007D0F6B">
        <w:rPr>
          <w:rFonts w:ascii="(normal text)" w:hAnsi="(normal text)"/>
          <w:sz w:val="16"/>
          <w:szCs w:val="22"/>
          <w:rtl/>
        </w:rPr>
        <w:t xml:space="preserve"> </w:t>
      </w:r>
      <w:r w:rsidR="007D0F6B" w:rsidRPr="007D0F6B">
        <w:rPr>
          <w:szCs w:val="22"/>
        </w:rPr>
        <w:sym w:font="HQPB2" w:char="F0C7"/>
      </w:r>
      <w:r w:rsidR="007D0F6B" w:rsidRPr="007D0F6B">
        <w:rPr>
          <w:szCs w:val="22"/>
        </w:rPr>
        <w:sym w:font="HQPB2" w:char="F0CC"/>
      </w:r>
      <w:r w:rsidR="007D0F6B" w:rsidRPr="007D0F6B">
        <w:rPr>
          <w:szCs w:val="22"/>
        </w:rPr>
        <w:sym w:font="HQPB2" w:char="F0C8"/>
      </w:r>
      <w:r w:rsidR="00435D83">
        <w:rPr>
          <w:rFonts w:ascii="Times New Roman" w:eastAsia="Times New Roman" w:hAnsi="Times New Roman" w:cs="Traditional Arabic" w:hint="cs"/>
          <w:sz w:val="28"/>
          <w:rtl/>
        </w:rPr>
        <w:t>﴾</w:t>
      </w:r>
      <w:r w:rsidRPr="00F15E40">
        <w:rPr>
          <w:rFonts w:ascii="Times New Roman" w:eastAsia="Times New Roman" w:hAnsi="Times New Roman" w:cs="Traditional Arabic" w:hint="cs"/>
          <w:sz w:val="28"/>
          <w:rtl/>
        </w:rPr>
        <w:t xml:space="preserve"> (النجم:</w:t>
      </w:r>
      <w:r w:rsidR="007F5258">
        <w:rPr>
          <w:rFonts w:ascii="Times New Roman" w:eastAsia="Times New Roman" w:hAnsi="Times New Roman" w:cs="Traditional Arabic" w:hint="cs"/>
          <w:sz w:val="28"/>
          <w:rtl/>
        </w:rPr>
        <w:t xml:space="preserve"> </w:t>
      </w:r>
      <w:r w:rsidRPr="00F15E40">
        <w:rPr>
          <w:rFonts w:ascii="Times New Roman" w:eastAsia="Times New Roman" w:hAnsi="Times New Roman" w:cs="Traditional Arabic" w:hint="cs"/>
          <w:sz w:val="28"/>
          <w:rtl/>
        </w:rPr>
        <w:t>3).</w:t>
      </w:r>
      <w:r w:rsidRPr="00F15E40">
        <w:rPr>
          <w:rFonts w:ascii="Times New Roman" w:eastAsia="Times New Roman" w:hAnsi="Times New Roman" w:hint="cs"/>
          <w:sz w:val="28"/>
          <w:rtl/>
        </w:rPr>
        <w:t xml:space="preserve"> «او از روي هوي و هوس سخن ن</w:t>
      </w:r>
      <w:r w:rsidRPr="00F15E40">
        <w:rPr>
          <w:rFonts w:ascii="Times New Roman" w:eastAsia="Times New Roman" w:hAnsi="Times New Roman" w:hint="cs"/>
          <w:sz w:val="28"/>
          <w:rtl/>
          <w:lang w:bidi="fa-IR"/>
        </w:rPr>
        <w:t>مي‌گ</w:t>
      </w:r>
      <w:r w:rsidRPr="00F15E40">
        <w:rPr>
          <w:rFonts w:ascii="Times New Roman" w:eastAsia="Times New Roman" w:hAnsi="Times New Roman" w:hint="cs"/>
          <w:sz w:val="28"/>
          <w:rtl/>
        </w:rPr>
        <w:t>ويد»</w:t>
      </w:r>
      <w:r w:rsidRPr="00F15E40">
        <w:rPr>
          <w:rFonts w:ascii="Times New Roman" w:eastAsia="Times New Roman" w:hAnsi="Times New Roman" w:cs="Times New Roman" w:hint="cs"/>
          <w:sz w:val="28"/>
          <w:rtl/>
        </w:rPr>
        <w:t>.</w:t>
      </w:r>
    </w:p>
    <w:p w:rsidR="00CE0776" w:rsidRPr="00F15E40" w:rsidRDefault="006F4C14" w:rsidP="00CE0776">
      <w:pPr>
        <w:pStyle w:val="a1"/>
        <w:rPr>
          <w:rFonts w:hint="cs"/>
          <w:rtl/>
        </w:rPr>
      </w:pPr>
      <w:bookmarkStart w:id="171" w:name="_Toc294264232"/>
      <w:bookmarkStart w:id="172" w:name="_Toc295471865"/>
      <w:r w:rsidRPr="00F15E40">
        <w:rPr>
          <w:rFonts w:hint="cs"/>
          <w:rtl/>
        </w:rPr>
        <w:t>3) اجتناب از آنچه او از</w:t>
      </w:r>
      <w:r w:rsidR="00922043">
        <w:rPr>
          <w:rFonts w:hint="cs"/>
          <w:rtl/>
        </w:rPr>
        <w:t xml:space="preserve"> آن‌ها </w:t>
      </w:r>
      <w:r w:rsidRPr="00F15E40">
        <w:rPr>
          <w:rFonts w:hint="cs"/>
          <w:rtl/>
        </w:rPr>
        <w:t>نهي نموده:</w:t>
      </w:r>
      <w:bookmarkEnd w:id="171"/>
      <w:bookmarkEnd w:id="172"/>
    </w:p>
    <w:p w:rsidR="006F4C14" w:rsidRPr="00F15E40" w:rsidRDefault="006F4C14" w:rsidP="00CE0776">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xml:space="preserve">از شرك </w:t>
      </w:r>
      <w:r w:rsidRPr="00F15E40">
        <w:rPr>
          <w:rFonts w:ascii="Times New Roman" w:eastAsia="Times New Roman" w:hAnsi="Times New Roman" w:cs="Mitra" w:hint="cs"/>
          <w:sz w:val="28"/>
          <w:rtl/>
        </w:rPr>
        <w:t xml:space="preserve">ـ </w:t>
      </w:r>
      <w:r w:rsidRPr="00F15E40">
        <w:rPr>
          <w:rFonts w:ascii="Times New Roman" w:eastAsia="Times New Roman" w:hAnsi="Times New Roman" w:hint="cs"/>
          <w:sz w:val="28"/>
          <w:rtl/>
        </w:rPr>
        <w:t xml:space="preserve">كه بزرگترين گناه است گرفته تا گناهان كبيره و نابود كننده و گناهان صغيره و ناپسند به همان ميزان ـ كه كسي پيامبر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rPr>
        <w:t xml:space="preserve"> را دوست </w:t>
      </w:r>
      <w:r w:rsidRPr="00F15E40">
        <w:rPr>
          <w:rFonts w:ascii="Times New Roman" w:eastAsia="Times New Roman" w:hAnsi="Times New Roman" w:hint="cs"/>
          <w:sz w:val="28"/>
          <w:rtl/>
          <w:lang w:bidi="fa-IR"/>
        </w:rPr>
        <w:t>مي‌د</w:t>
      </w:r>
      <w:r w:rsidRPr="00F15E40">
        <w:rPr>
          <w:rFonts w:ascii="Times New Roman" w:eastAsia="Times New Roman" w:hAnsi="Times New Roman" w:hint="cs"/>
          <w:sz w:val="28"/>
          <w:rtl/>
        </w:rPr>
        <w:t xml:space="preserve">ارد بر ايمانش افزوده </w:t>
      </w:r>
      <w:r w:rsidRPr="00F15E40">
        <w:rPr>
          <w:rFonts w:ascii="Times New Roman" w:eastAsia="Times New Roman" w:hAnsi="Times New Roman" w:hint="cs"/>
          <w:sz w:val="28"/>
          <w:rtl/>
          <w:lang w:bidi="fa-IR"/>
        </w:rPr>
        <w:t>مي‌ش</w:t>
      </w:r>
      <w:r w:rsidRPr="00F15E40">
        <w:rPr>
          <w:rFonts w:ascii="Times New Roman" w:eastAsia="Times New Roman" w:hAnsi="Times New Roman" w:hint="cs"/>
          <w:sz w:val="28"/>
          <w:rtl/>
        </w:rPr>
        <w:t xml:space="preserve">ود و هرگاه ايمانش افزايش يابد خداوند كارهاي نيك را برايش محبوب </w:t>
      </w:r>
      <w:r w:rsidRPr="00F15E40">
        <w:rPr>
          <w:rFonts w:ascii="Times New Roman" w:eastAsia="Times New Roman" w:hAnsi="Times New Roman" w:hint="cs"/>
          <w:sz w:val="28"/>
          <w:rtl/>
          <w:lang w:bidi="fa-IR"/>
        </w:rPr>
        <w:t>مي‌گ</w:t>
      </w:r>
      <w:r w:rsidRPr="00F15E40">
        <w:rPr>
          <w:rFonts w:ascii="Times New Roman" w:eastAsia="Times New Roman" w:hAnsi="Times New Roman" w:hint="cs"/>
          <w:sz w:val="28"/>
          <w:rtl/>
        </w:rPr>
        <w:t xml:space="preserve">رداند و كفر و انحراف و نافرماني را برايش ناپسند </w:t>
      </w:r>
      <w:r w:rsidRPr="00F15E40">
        <w:rPr>
          <w:rFonts w:ascii="Times New Roman" w:eastAsia="Times New Roman" w:hAnsi="Times New Roman" w:hint="cs"/>
          <w:sz w:val="28"/>
          <w:rtl/>
          <w:lang w:bidi="fa-IR"/>
        </w:rPr>
        <w:t>مي‌ش</w:t>
      </w:r>
      <w:r w:rsidRPr="00F15E40">
        <w:rPr>
          <w:rFonts w:ascii="Times New Roman" w:eastAsia="Times New Roman" w:hAnsi="Times New Roman" w:hint="cs"/>
          <w:sz w:val="28"/>
          <w:rtl/>
        </w:rPr>
        <w:t>مارد.</w:t>
      </w:r>
    </w:p>
    <w:p w:rsidR="00CE0776" w:rsidRPr="00F15E40" w:rsidRDefault="006F4C14" w:rsidP="00CE0776">
      <w:pPr>
        <w:pStyle w:val="a1"/>
        <w:rPr>
          <w:rFonts w:hint="cs"/>
          <w:rtl/>
        </w:rPr>
      </w:pPr>
      <w:bookmarkStart w:id="173" w:name="_Toc294264233"/>
      <w:bookmarkStart w:id="174" w:name="_Toc295471866"/>
      <w:r w:rsidRPr="00F15E40">
        <w:rPr>
          <w:rFonts w:hint="cs"/>
          <w:rtl/>
        </w:rPr>
        <w:t>4) عبادت بر پايه سنت:</w:t>
      </w:r>
      <w:bookmarkEnd w:id="173"/>
      <w:bookmarkEnd w:id="174"/>
    </w:p>
    <w:p w:rsidR="006F4C14" w:rsidRPr="00F15E40" w:rsidRDefault="006F4C14" w:rsidP="00305AF9">
      <w:pPr>
        <w:ind w:firstLine="284"/>
        <w:rPr>
          <w:rFonts w:ascii="Times New Roman" w:eastAsia="Times New Roman" w:hAnsi="Times New Roman" w:hint="cs"/>
          <w:sz w:val="28"/>
          <w:rtl/>
        </w:rPr>
      </w:pPr>
      <w:r w:rsidRPr="00F15E40">
        <w:rPr>
          <w:rFonts w:ascii="Times New Roman" w:eastAsia="Times New Roman" w:hAnsi="Times New Roman" w:hint="cs"/>
          <w:sz w:val="28"/>
          <w:rtl/>
        </w:rPr>
        <w:t xml:space="preserve">بدين معني كه خداوند را همانگونه عبادت نمايد كه پيامبرش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rPr>
        <w:t xml:space="preserve"> آن را مقرر فرموده است، زيرا عبادت از طرف خداوند معين شده است و اجتهاد و زياد و كم كردن بدون دليل شرعي در آن جايز نيست.</w:t>
      </w:r>
    </w:p>
    <w:p w:rsidR="00BF28CC" w:rsidRPr="00F15E40" w:rsidRDefault="00BF28CC" w:rsidP="00305AF9">
      <w:pPr>
        <w:ind w:firstLine="284"/>
        <w:rPr>
          <w:rFonts w:ascii="Times New Roman" w:eastAsia="Times New Roman" w:hAnsi="Times New Roman" w:hint="cs"/>
          <w:sz w:val="28"/>
          <w:rtl/>
        </w:rPr>
        <w:sectPr w:rsidR="00BF28CC" w:rsidRPr="00F15E40" w:rsidSect="004740DC">
          <w:headerReference w:type="default" r:id="rId17"/>
          <w:footnotePr>
            <w:numRestart w:val="eachPage"/>
          </w:footnotePr>
          <w:pgSz w:w="11906" w:h="16838" w:code="9"/>
          <w:pgMar w:top="2552" w:right="2211" w:bottom="2552" w:left="2211" w:header="2552" w:footer="2552" w:gutter="0"/>
          <w:cols w:space="708"/>
          <w:titlePg/>
          <w:bidi/>
          <w:rtlGutter/>
          <w:docGrid w:linePitch="360"/>
        </w:sectPr>
      </w:pPr>
    </w:p>
    <w:p w:rsidR="006F4C14" w:rsidRPr="00F15E40" w:rsidRDefault="006F4C14" w:rsidP="00BF28CC">
      <w:pPr>
        <w:pStyle w:val="a"/>
        <w:rPr>
          <w:rFonts w:cs="Times New Roman" w:hint="cs"/>
          <w:rtl/>
        </w:rPr>
      </w:pPr>
      <w:bookmarkStart w:id="175" w:name="_Toc294264234"/>
      <w:bookmarkStart w:id="176" w:name="_Toc295471867"/>
      <w:r w:rsidRPr="00F15E40">
        <w:rPr>
          <w:rFonts w:hint="cs"/>
          <w:rtl/>
        </w:rPr>
        <w:t>نواقض اسلام</w:t>
      </w:r>
      <w:bookmarkEnd w:id="175"/>
      <w:bookmarkEnd w:id="176"/>
    </w:p>
    <w:p w:rsidR="006F4C14" w:rsidRPr="00F15E40" w:rsidRDefault="006F4C14" w:rsidP="008826E7">
      <w:pPr>
        <w:rPr>
          <w:rFonts w:ascii="Times New Roman" w:eastAsia="Times New Roman" w:hAnsi="Times New Roman" w:cs="Times New Roman"/>
          <w:sz w:val="28"/>
          <w:rtl/>
        </w:rPr>
      </w:pPr>
      <w:r w:rsidRPr="00F15E40">
        <w:rPr>
          <w:rFonts w:ascii="Times New Roman" w:eastAsia="Times New Roman" w:hAnsi="Times New Roman" w:hint="cs"/>
          <w:sz w:val="28"/>
          <w:rtl/>
        </w:rPr>
        <w:t>اين موارد پا</w:t>
      </w:r>
      <w:r w:rsidRPr="00F15E40">
        <w:rPr>
          <w:rFonts w:ascii="Times New Roman" w:eastAsia="Times New Roman" w:hAnsi="Times New Roman" w:hint="cs"/>
          <w:sz w:val="28"/>
          <w:rtl/>
          <w:lang w:bidi="fa-IR"/>
        </w:rPr>
        <w:t>ره‌ا</w:t>
      </w:r>
      <w:r w:rsidRPr="00F15E40">
        <w:rPr>
          <w:rFonts w:ascii="Times New Roman" w:eastAsia="Times New Roman" w:hAnsi="Times New Roman" w:hint="cs"/>
          <w:sz w:val="28"/>
          <w:rtl/>
        </w:rPr>
        <w:t xml:space="preserve">ي از امور بسيار مهم و حساس </w:t>
      </w:r>
      <w:r w:rsidRPr="00F15E40">
        <w:rPr>
          <w:rFonts w:ascii="Times New Roman" w:eastAsia="Times New Roman" w:hAnsi="Times New Roman" w:hint="cs"/>
          <w:sz w:val="28"/>
          <w:rtl/>
          <w:lang w:bidi="fa-IR"/>
        </w:rPr>
        <w:t>‌ا</w:t>
      </w:r>
      <w:r w:rsidRPr="00F15E40">
        <w:rPr>
          <w:rFonts w:ascii="Times New Roman" w:eastAsia="Times New Roman" w:hAnsi="Times New Roman" w:hint="cs"/>
          <w:sz w:val="28"/>
          <w:rtl/>
        </w:rPr>
        <w:t>ند كه هر كس به همه يا يكي از</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دچار م</w:t>
      </w:r>
      <w:r w:rsidRPr="00F15E40">
        <w:rPr>
          <w:rFonts w:ascii="Times New Roman" w:eastAsia="Times New Roman" w:hAnsi="Times New Roman" w:hint="cs"/>
          <w:sz w:val="28"/>
          <w:rtl/>
          <w:lang w:bidi="fa-IR"/>
        </w:rPr>
        <w:t>ي‌ش</w:t>
      </w:r>
      <w:r w:rsidRPr="00F15E40">
        <w:rPr>
          <w:rFonts w:ascii="Times New Roman" w:eastAsia="Times New Roman" w:hAnsi="Times New Roman" w:hint="cs"/>
          <w:sz w:val="28"/>
          <w:rtl/>
        </w:rPr>
        <w:t xml:space="preserve">ود. اسلام و مسلماني او را نقض </w:t>
      </w:r>
      <w:r w:rsidRPr="00F15E40">
        <w:rPr>
          <w:rFonts w:ascii="Times New Roman" w:eastAsia="Times New Roman" w:hAnsi="Times New Roman" w:hint="cs"/>
          <w:sz w:val="28"/>
          <w:rtl/>
          <w:lang w:bidi="fa-IR"/>
        </w:rPr>
        <w:t>مي‌ن</w:t>
      </w:r>
      <w:r w:rsidRPr="00F15E40">
        <w:rPr>
          <w:rFonts w:ascii="Times New Roman" w:eastAsia="Times New Roman" w:hAnsi="Times New Roman" w:hint="cs"/>
          <w:sz w:val="28"/>
          <w:rtl/>
        </w:rPr>
        <w:t xml:space="preserve">مايد و عبارتند از: </w:t>
      </w:r>
    </w:p>
    <w:p w:rsidR="006F4C14" w:rsidRPr="00763BEA" w:rsidRDefault="006F4C14" w:rsidP="00763BEA">
      <w:pPr>
        <w:ind w:firstLine="284"/>
        <w:jc w:val="both"/>
        <w:rPr>
          <w:rFonts w:ascii="Times New Roman" w:eastAsia="Times New Roman" w:hAnsi="Times New Roman"/>
          <w:sz w:val="28"/>
          <w:rtl/>
        </w:rPr>
      </w:pPr>
      <w:r w:rsidRPr="00F15E40">
        <w:rPr>
          <w:rFonts w:ascii="Times New Roman" w:eastAsia="Times New Roman" w:hAnsi="Times New Roman" w:hint="cs"/>
          <w:sz w:val="28"/>
          <w:rtl/>
        </w:rPr>
        <w:t xml:space="preserve">* شرك در عبادت خداوند، زيرا قرآن </w:t>
      </w:r>
      <w:r w:rsidRPr="00F15E40">
        <w:rPr>
          <w:rFonts w:ascii="Times New Roman" w:eastAsia="Times New Roman" w:hAnsi="Times New Roman" w:hint="cs"/>
          <w:sz w:val="28"/>
          <w:rtl/>
          <w:lang w:bidi="fa-IR"/>
        </w:rPr>
        <w:t>مي</w:t>
      </w:r>
      <w:r w:rsidR="00112A75">
        <w:rPr>
          <w:rFonts w:ascii="Times New Roman" w:eastAsia="Times New Roman" w:hAnsi="Times New Roman" w:hint="eastAsia"/>
          <w:sz w:val="28"/>
          <w:rtl/>
          <w:lang w:bidi="fa-IR"/>
        </w:rPr>
        <w:t>‌</w:t>
      </w:r>
      <w:r w:rsidRPr="00F15E40">
        <w:rPr>
          <w:rFonts w:ascii="Times New Roman" w:eastAsia="Times New Roman" w:hAnsi="Times New Roman" w:hint="cs"/>
          <w:sz w:val="28"/>
          <w:rtl/>
          <w:lang w:bidi="fa-IR"/>
        </w:rPr>
        <w:t>گ</w:t>
      </w:r>
      <w:r w:rsidRPr="00F15E40">
        <w:rPr>
          <w:rFonts w:ascii="Times New Roman" w:eastAsia="Times New Roman" w:hAnsi="Times New Roman" w:hint="cs"/>
          <w:sz w:val="28"/>
          <w:rtl/>
        </w:rPr>
        <w:t>ويد</w:t>
      </w:r>
      <w:r w:rsidRPr="00F15E40">
        <w:rPr>
          <w:rFonts w:ascii="Times New Roman" w:eastAsia="Times New Roman" w:hAnsi="Times New Roman" w:cs="Traditional Arabic" w:hint="cs"/>
          <w:sz w:val="28"/>
          <w:rtl/>
        </w:rPr>
        <w:t>:</w:t>
      </w:r>
      <w:r w:rsidR="00DE0309">
        <w:rPr>
          <w:rFonts w:ascii="Times New Roman" w:eastAsia="Times New Roman" w:hAnsi="Times New Roman" w:cs="Traditional Arabic" w:hint="cs"/>
          <w:sz w:val="28"/>
          <w:rtl/>
        </w:rPr>
        <w:t xml:space="preserve"> ﴿</w:t>
      </w:r>
      <w:r w:rsidR="00763BEA" w:rsidRPr="00763BEA">
        <w:rPr>
          <w:szCs w:val="22"/>
        </w:rPr>
        <w:sym w:font="HQPB4" w:char="F0A8"/>
      </w:r>
      <w:r w:rsidR="00763BEA" w:rsidRPr="00763BEA">
        <w:rPr>
          <w:szCs w:val="22"/>
        </w:rPr>
        <w:sym w:font="HQPB2" w:char="F062"/>
      </w:r>
      <w:r w:rsidR="00763BEA" w:rsidRPr="00763BEA">
        <w:rPr>
          <w:szCs w:val="22"/>
        </w:rPr>
        <w:sym w:font="HQPB4" w:char="F0CE"/>
      </w:r>
      <w:r w:rsidR="00763BEA" w:rsidRPr="00763BEA">
        <w:rPr>
          <w:szCs w:val="22"/>
        </w:rPr>
        <w:sym w:font="HQPB1" w:char="F029"/>
      </w:r>
      <w:r w:rsidR="00763BEA" w:rsidRPr="00763BEA">
        <w:rPr>
          <w:rFonts w:ascii="(normal text)" w:hAnsi="(normal text)"/>
          <w:sz w:val="16"/>
          <w:szCs w:val="22"/>
          <w:rtl/>
        </w:rPr>
        <w:t xml:space="preserve"> </w:t>
      </w:r>
      <w:r w:rsidR="00763BEA" w:rsidRPr="00763BEA">
        <w:rPr>
          <w:szCs w:val="22"/>
        </w:rPr>
        <w:sym w:font="HQPB5" w:char="F0A9"/>
      </w:r>
      <w:r w:rsidR="00763BEA" w:rsidRPr="00763BEA">
        <w:rPr>
          <w:szCs w:val="22"/>
        </w:rPr>
        <w:sym w:font="HQPB1" w:char="F021"/>
      </w:r>
      <w:r w:rsidR="00763BEA" w:rsidRPr="00763BEA">
        <w:rPr>
          <w:szCs w:val="22"/>
        </w:rPr>
        <w:sym w:font="HQPB5" w:char="F024"/>
      </w:r>
      <w:r w:rsidR="00763BEA" w:rsidRPr="00763BEA">
        <w:rPr>
          <w:szCs w:val="22"/>
        </w:rPr>
        <w:sym w:font="HQPB1" w:char="F023"/>
      </w:r>
      <w:r w:rsidR="00763BEA" w:rsidRPr="00763BEA">
        <w:rPr>
          <w:rFonts w:ascii="(normal text)" w:hAnsi="(normal text)"/>
          <w:sz w:val="16"/>
          <w:szCs w:val="22"/>
          <w:rtl/>
        </w:rPr>
        <w:t xml:space="preserve"> </w:t>
      </w:r>
      <w:r w:rsidR="00763BEA" w:rsidRPr="00763BEA">
        <w:rPr>
          <w:szCs w:val="22"/>
        </w:rPr>
        <w:sym w:font="HQPB5" w:char="F09F"/>
      </w:r>
      <w:r w:rsidR="00763BEA" w:rsidRPr="00763BEA">
        <w:rPr>
          <w:szCs w:val="22"/>
        </w:rPr>
        <w:sym w:font="HQPB2" w:char="F077"/>
      </w:r>
      <w:r w:rsidR="00763BEA" w:rsidRPr="00763BEA">
        <w:rPr>
          <w:rFonts w:ascii="(normal text)" w:hAnsi="(normal text)"/>
          <w:sz w:val="16"/>
          <w:szCs w:val="22"/>
          <w:rtl/>
        </w:rPr>
        <w:t xml:space="preserve"> </w:t>
      </w:r>
      <w:r w:rsidR="00763BEA" w:rsidRPr="00763BEA">
        <w:rPr>
          <w:szCs w:val="22"/>
        </w:rPr>
        <w:sym w:font="HQPB4" w:char="F0E3"/>
      </w:r>
      <w:r w:rsidR="00763BEA" w:rsidRPr="00763BEA">
        <w:rPr>
          <w:szCs w:val="22"/>
        </w:rPr>
        <w:sym w:font="HQPB1" w:char="F08D"/>
      </w:r>
      <w:r w:rsidR="00763BEA" w:rsidRPr="00763BEA">
        <w:rPr>
          <w:szCs w:val="22"/>
        </w:rPr>
        <w:sym w:font="HQPB4" w:char="F0CF"/>
      </w:r>
      <w:r w:rsidR="00763BEA" w:rsidRPr="00763BEA">
        <w:rPr>
          <w:szCs w:val="22"/>
        </w:rPr>
        <w:sym w:font="HQPB1" w:char="F0FF"/>
      </w:r>
      <w:r w:rsidR="00763BEA" w:rsidRPr="00763BEA">
        <w:rPr>
          <w:szCs w:val="22"/>
        </w:rPr>
        <w:sym w:font="HQPB4" w:char="F0F8"/>
      </w:r>
      <w:r w:rsidR="00763BEA" w:rsidRPr="00763BEA">
        <w:rPr>
          <w:szCs w:val="22"/>
        </w:rPr>
        <w:sym w:font="HQPB1" w:char="F0F3"/>
      </w:r>
      <w:r w:rsidR="00763BEA" w:rsidRPr="00763BEA">
        <w:rPr>
          <w:szCs w:val="22"/>
        </w:rPr>
        <w:sym w:font="HQPB5" w:char="F074"/>
      </w:r>
      <w:r w:rsidR="00763BEA" w:rsidRPr="00763BEA">
        <w:rPr>
          <w:szCs w:val="22"/>
        </w:rPr>
        <w:sym w:font="HQPB2" w:char="F083"/>
      </w:r>
      <w:r w:rsidR="00763BEA" w:rsidRPr="00763BEA">
        <w:rPr>
          <w:rFonts w:ascii="(normal text)" w:hAnsi="(normal text)"/>
          <w:sz w:val="16"/>
          <w:szCs w:val="22"/>
          <w:rtl/>
        </w:rPr>
        <w:t xml:space="preserve"> </w:t>
      </w:r>
      <w:r w:rsidR="00763BEA" w:rsidRPr="00763BEA">
        <w:rPr>
          <w:szCs w:val="22"/>
        </w:rPr>
        <w:sym w:font="HQPB2" w:char="F062"/>
      </w:r>
      <w:r w:rsidR="00763BEA" w:rsidRPr="00763BEA">
        <w:rPr>
          <w:szCs w:val="22"/>
        </w:rPr>
        <w:sym w:font="HQPB5" w:char="F072"/>
      </w:r>
      <w:r w:rsidR="00763BEA" w:rsidRPr="00763BEA">
        <w:rPr>
          <w:szCs w:val="22"/>
        </w:rPr>
        <w:sym w:font="HQPB1" w:char="F026"/>
      </w:r>
      <w:r w:rsidR="00763BEA" w:rsidRPr="00763BEA">
        <w:rPr>
          <w:rFonts w:ascii="(normal text)" w:hAnsi="(normal text)"/>
          <w:sz w:val="16"/>
          <w:szCs w:val="22"/>
          <w:rtl/>
        </w:rPr>
        <w:t xml:space="preserve"> </w:t>
      </w:r>
      <w:r w:rsidR="00763BEA" w:rsidRPr="00763BEA">
        <w:rPr>
          <w:szCs w:val="22"/>
        </w:rPr>
        <w:sym w:font="HQPB5" w:char="F078"/>
      </w:r>
      <w:r w:rsidR="00763BEA" w:rsidRPr="00763BEA">
        <w:rPr>
          <w:szCs w:val="22"/>
        </w:rPr>
        <w:sym w:font="HQPB2" w:char="F038"/>
      </w:r>
      <w:r w:rsidR="00763BEA" w:rsidRPr="00763BEA">
        <w:rPr>
          <w:szCs w:val="22"/>
        </w:rPr>
        <w:sym w:font="HQPB5" w:char="F075"/>
      </w:r>
      <w:r w:rsidR="00763BEA" w:rsidRPr="00763BEA">
        <w:rPr>
          <w:szCs w:val="22"/>
        </w:rPr>
        <w:sym w:font="HQPB1" w:char="F08E"/>
      </w:r>
      <w:r w:rsidR="00763BEA" w:rsidRPr="00763BEA">
        <w:rPr>
          <w:szCs w:val="22"/>
        </w:rPr>
        <w:sym w:font="HQPB4" w:char="F0F4"/>
      </w:r>
      <w:r w:rsidR="00763BEA" w:rsidRPr="00763BEA">
        <w:rPr>
          <w:szCs w:val="22"/>
        </w:rPr>
        <w:sym w:font="HQPB1" w:char="F0B3"/>
      </w:r>
      <w:r w:rsidR="00763BEA" w:rsidRPr="00763BEA">
        <w:rPr>
          <w:szCs w:val="22"/>
        </w:rPr>
        <w:sym w:font="HQPB4" w:char="F0E7"/>
      </w:r>
      <w:r w:rsidR="00763BEA" w:rsidRPr="00763BEA">
        <w:rPr>
          <w:szCs w:val="22"/>
        </w:rPr>
        <w:sym w:font="HQPB2" w:char="F084"/>
      </w:r>
      <w:r w:rsidR="00763BEA" w:rsidRPr="00763BEA">
        <w:rPr>
          <w:rFonts w:ascii="(normal text)" w:hAnsi="(normal text)"/>
          <w:sz w:val="16"/>
          <w:szCs w:val="22"/>
          <w:rtl/>
        </w:rPr>
        <w:t xml:space="preserve"> </w:t>
      </w:r>
      <w:r w:rsidR="00763BEA" w:rsidRPr="00763BEA">
        <w:rPr>
          <w:szCs w:val="22"/>
        </w:rPr>
        <w:sym w:font="HQPB2" w:char="F0BE"/>
      </w:r>
      <w:r w:rsidR="00763BEA" w:rsidRPr="00763BEA">
        <w:rPr>
          <w:szCs w:val="22"/>
        </w:rPr>
        <w:sym w:font="HQPB4" w:char="F0CF"/>
      </w:r>
      <w:r w:rsidR="00763BEA" w:rsidRPr="00763BEA">
        <w:rPr>
          <w:szCs w:val="22"/>
        </w:rPr>
        <w:sym w:font="HQPB2" w:char="F06D"/>
      </w:r>
      <w:r w:rsidR="00763BEA" w:rsidRPr="00763BEA">
        <w:rPr>
          <w:szCs w:val="22"/>
        </w:rPr>
        <w:sym w:font="HQPB4" w:char="F0CE"/>
      </w:r>
      <w:r w:rsidR="00763BEA" w:rsidRPr="00763BEA">
        <w:rPr>
          <w:szCs w:val="22"/>
        </w:rPr>
        <w:sym w:font="HQPB1" w:char="F02F"/>
      </w:r>
      <w:r w:rsidR="00763BEA" w:rsidRPr="00763BEA">
        <w:rPr>
          <w:rFonts w:ascii="(normal text)" w:hAnsi="(normal text)"/>
          <w:sz w:val="16"/>
          <w:szCs w:val="22"/>
          <w:rtl/>
        </w:rPr>
        <w:t xml:space="preserve"> </w:t>
      </w:r>
      <w:r w:rsidR="00763BEA" w:rsidRPr="00763BEA">
        <w:rPr>
          <w:szCs w:val="22"/>
        </w:rPr>
        <w:sym w:font="HQPB4" w:char="F0E3"/>
      </w:r>
      <w:r w:rsidR="00763BEA" w:rsidRPr="00763BEA">
        <w:rPr>
          <w:szCs w:val="22"/>
        </w:rPr>
        <w:sym w:font="HQPB1" w:char="F08D"/>
      </w:r>
      <w:r w:rsidR="00763BEA" w:rsidRPr="00763BEA">
        <w:rPr>
          <w:szCs w:val="22"/>
        </w:rPr>
        <w:sym w:font="HQPB4" w:char="F0CF"/>
      </w:r>
      <w:r w:rsidR="00763BEA" w:rsidRPr="00763BEA">
        <w:rPr>
          <w:szCs w:val="22"/>
        </w:rPr>
        <w:sym w:font="HQPB1" w:char="F0FF"/>
      </w:r>
      <w:r w:rsidR="00763BEA" w:rsidRPr="00763BEA">
        <w:rPr>
          <w:szCs w:val="22"/>
        </w:rPr>
        <w:sym w:font="HQPB4" w:char="F0F8"/>
      </w:r>
      <w:r w:rsidR="00763BEA" w:rsidRPr="00763BEA">
        <w:rPr>
          <w:szCs w:val="22"/>
        </w:rPr>
        <w:sym w:font="HQPB1" w:char="F0F3"/>
      </w:r>
      <w:r w:rsidR="00763BEA" w:rsidRPr="00763BEA">
        <w:rPr>
          <w:szCs w:val="22"/>
        </w:rPr>
        <w:sym w:font="HQPB5" w:char="F074"/>
      </w:r>
      <w:r w:rsidR="00763BEA" w:rsidRPr="00763BEA">
        <w:rPr>
          <w:szCs w:val="22"/>
        </w:rPr>
        <w:sym w:font="HQPB2" w:char="F083"/>
      </w:r>
      <w:r w:rsidR="00763BEA" w:rsidRPr="00763BEA">
        <w:rPr>
          <w:szCs w:val="22"/>
        </w:rPr>
        <w:sym w:font="HQPB5" w:char="F075"/>
      </w:r>
      <w:r w:rsidR="00763BEA" w:rsidRPr="00763BEA">
        <w:rPr>
          <w:szCs w:val="22"/>
        </w:rPr>
        <w:sym w:font="HQPB2" w:char="F072"/>
      </w:r>
      <w:r w:rsidR="00763BEA" w:rsidRPr="00763BEA">
        <w:rPr>
          <w:rFonts w:ascii="(normal text)" w:hAnsi="(normal text)"/>
          <w:sz w:val="16"/>
          <w:szCs w:val="22"/>
          <w:rtl/>
        </w:rPr>
        <w:t xml:space="preserve"> </w:t>
      </w:r>
      <w:r w:rsidR="00763BEA" w:rsidRPr="00763BEA">
        <w:rPr>
          <w:szCs w:val="22"/>
        </w:rPr>
        <w:sym w:font="HQPB1" w:char="F024"/>
      </w:r>
      <w:r w:rsidR="00763BEA" w:rsidRPr="00763BEA">
        <w:rPr>
          <w:szCs w:val="22"/>
        </w:rPr>
        <w:sym w:font="HQPB5" w:char="F074"/>
      </w:r>
      <w:r w:rsidR="00763BEA" w:rsidRPr="00763BEA">
        <w:rPr>
          <w:szCs w:val="22"/>
        </w:rPr>
        <w:sym w:font="HQPB2" w:char="F042"/>
      </w:r>
      <w:r w:rsidR="00763BEA" w:rsidRPr="00763BEA">
        <w:rPr>
          <w:rFonts w:ascii="(normal text)" w:hAnsi="(normal text)"/>
          <w:sz w:val="16"/>
          <w:szCs w:val="22"/>
          <w:rtl/>
        </w:rPr>
        <w:t xml:space="preserve"> </w:t>
      </w:r>
      <w:r w:rsidR="00763BEA" w:rsidRPr="00763BEA">
        <w:rPr>
          <w:szCs w:val="22"/>
        </w:rPr>
        <w:sym w:font="HQPB5" w:char="F074"/>
      </w:r>
      <w:r w:rsidR="00763BEA" w:rsidRPr="00763BEA">
        <w:rPr>
          <w:szCs w:val="22"/>
        </w:rPr>
        <w:sym w:font="HQPB2" w:char="F062"/>
      </w:r>
      <w:r w:rsidR="00763BEA" w:rsidRPr="00763BEA">
        <w:rPr>
          <w:szCs w:val="22"/>
        </w:rPr>
        <w:sym w:font="HQPB2" w:char="F072"/>
      </w:r>
      <w:r w:rsidR="00763BEA" w:rsidRPr="00763BEA">
        <w:rPr>
          <w:szCs w:val="22"/>
        </w:rPr>
        <w:sym w:font="HQPB4" w:char="F0DF"/>
      </w:r>
      <w:r w:rsidR="00763BEA" w:rsidRPr="00763BEA">
        <w:rPr>
          <w:szCs w:val="22"/>
        </w:rPr>
        <w:sym w:font="HQPB1" w:char="F08A"/>
      </w:r>
      <w:r w:rsidR="00763BEA" w:rsidRPr="00763BEA">
        <w:rPr>
          <w:rFonts w:ascii="(normal text)" w:hAnsi="(normal text)"/>
          <w:sz w:val="16"/>
          <w:szCs w:val="22"/>
          <w:rtl/>
        </w:rPr>
        <w:t xml:space="preserve"> </w:t>
      </w:r>
      <w:r w:rsidR="00763BEA" w:rsidRPr="00763BEA">
        <w:rPr>
          <w:szCs w:val="22"/>
        </w:rPr>
        <w:sym w:font="HQPB5" w:char="F079"/>
      </w:r>
      <w:r w:rsidR="00763BEA" w:rsidRPr="00763BEA">
        <w:rPr>
          <w:szCs w:val="22"/>
        </w:rPr>
        <w:sym w:font="HQPB2" w:char="F037"/>
      </w:r>
      <w:r w:rsidR="00763BEA" w:rsidRPr="00763BEA">
        <w:rPr>
          <w:szCs w:val="22"/>
        </w:rPr>
        <w:sym w:font="HQPB4" w:char="F0CF"/>
      </w:r>
      <w:r w:rsidR="00763BEA" w:rsidRPr="00763BEA">
        <w:rPr>
          <w:szCs w:val="22"/>
        </w:rPr>
        <w:sym w:font="HQPB2" w:char="F039"/>
      </w:r>
      <w:r w:rsidR="00763BEA" w:rsidRPr="00763BEA">
        <w:rPr>
          <w:szCs w:val="22"/>
        </w:rPr>
        <w:sym w:font="HQPB2" w:char="F0BA"/>
      </w:r>
      <w:r w:rsidR="00763BEA" w:rsidRPr="00763BEA">
        <w:rPr>
          <w:szCs w:val="22"/>
        </w:rPr>
        <w:sym w:font="HQPB5" w:char="F073"/>
      </w:r>
      <w:r w:rsidR="00763BEA" w:rsidRPr="00763BEA">
        <w:rPr>
          <w:szCs w:val="22"/>
        </w:rPr>
        <w:sym w:font="HQPB1" w:char="F08C"/>
      </w:r>
      <w:r w:rsidR="00763BEA" w:rsidRPr="00763BEA">
        <w:rPr>
          <w:rFonts w:ascii="(normal text)" w:hAnsi="(normal text)"/>
          <w:sz w:val="16"/>
          <w:szCs w:val="22"/>
          <w:rtl/>
        </w:rPr>
        <w:t xml:space="preserve"> </w:t>
      </w:r>
      <w:r w:rsidR="00763BEA" w:rsidRPr="00763BEA">
        <w:rPr>
          <w:szCs w:val="22"/>
        </w:rPr>
        <w:sym w:font="HQPB2" w:char="F060"/>
      </w:r>
      <w:r w:rsidR="00763BEA" w:rsidRPr="00763BEA">
        <w:rPr>
          <w:szCs w:val="22"/>
        </w:rPr>
        <w:sym w:font="HQPB5" w:char="F079"/>
      </w:r>
      <w:r w:rsidR="00763BEA" w:rsidRPr="00763BEA">
        <w:rPr>
          <w:szCs w:val="22"/>
        </w:rPr>
        <w:sym w:font="HQPB2" w:char="F04A"/>
      </w:r>
      <w:r w:rsidR="00763BEA" w:rsidRPr="00763BEA">
        <w:rPr>
          <w:szCs w:val="22"/>
        </w:rPr>
        <w:sym w:font="HQPB4" w:char="F0CF"/>
      </w:r>
      <w:r w:rsidR="00763BEA" w:rsidRPr="00763BEA">
        <w:rPr>
          <w:szCs w:val="22"/>
        </w:rPr>
        <w:sym w:font="HQPB2" w:char="F039"/>
      </w:r>
      <w:r w:rsidR="00763BEA" w:rsidRPr="00763BEA">
        <w:rPr>
          <w:rFonts w:ascii="(normal text)" w:hAnsi="(normal text)"/>
          <w:sz w:val="16"/>
          <w:szCs w:val="22"/>
          <w:rtl/>
        </w:rPr>
        <w:t xml:space="preserve"> </w:t>
      </w:r>
      <w:r w:rsidR="00763BEA" w:rsidRPr="00763BEA">
        <w:rPr>
          <w:szCs w:val="22"/>
        </w:rPr>
        <w:sym w:font="HQPB4" w:char="F0E2"/>
      </w:r>
      <w:r w:rsidR="00763BEA" w:rsidRPr="00763BEA">
        <w:rPr>
          <w:szCs w:val="22"/>
        </w:rPr>
        <w:sym w:font="HQPB2" w:char="F0E4"/>
      </w:r>
      <w:r w:rsidR="00763BEA" w:rsidRPr="00763BEA">
        <w:rPr>
          <w:szCs w:val="22"/>
        </w:rPr>
        <w:sym w:font="HQPB5" w:char="F021"/>
      </w:r>
      <w:r w:rsidR="00763BEA" w:rsidRPr="00763BEA">
        <w:rPr>
          <w:szCs w:val="22"/>
        </w:rPr>
        <w:sym w:font="HQPB1" w:char="F024"/>
      </w:r>
      <w:r w:rsidR="00763BEA" w:rsidRPr="00763BEA">
        <w:rPr>
          <w:szCs w:val="22"/>
        </w:rPr>
        <w:sym w:font="HQPB5" w:char="F074"/>
      </w:r>
      <w:r w:rsidR="00763BEA" w:rsidRPr="00763BEA">
        <w:rPr>
          <w:szCs w:val="22"/>
        </w:rPr>
        <w:sym w:font="HQPB1" w:char="F0B1"/>
      </w:r>
      <w:r w:rsidR="00763BEA" w:rsidRPr="00763BEA">
        <w:rPr>
          <w:szCs w:val="22"/>
        </w:rPr>
        <w:sym w:font="HQPB5" w:char="F06F"/>
      </w:r>
      <w:r w:rsidR="00763BEA" w:rsidRPr="00763BEA">
        <w:rPr>
          <w:szCs w:val="22"/>
        </w:rPr>
        <w:sym w:font="HQPB2" w:char="F084"/>
      </w:r>
      <w:r w:rsidR="00DE0309">
        <w:rPr>
          <w:rFonts w:ascii="Times New Roman" w:eastAsia="Times New Roman" w:hAnsi="Times New Roman" w:cs="Traditional Arabic" w:hint="cs"/>
          <w:sz w:val="28"/>
          <w:rtl/>
        </w:rPr>
        <w:t>﴾</w:t>
      </w:r>
      <w:r w:rsidRPr="00F15E40">
        <w:rPr>
          <w:rFonts w:ascii="Times New Roman" w:eastAsia="Times New Roman" w:hAnsi="Times New Roman" w:cs="Traditional Arabic" w:hint="cs"/>
          <w:sz w:val="28"/>
          <w:rtl/>
        </w:rPr>
        <w:t xml:space="preserve"> (النساء: 48)</w:t>
      </w:r>
      <w:r w:rsidRPr="00F15E40">
        <w:rPr>
          <w:rFonts w:ascii="Times New Roman" w:eastAsia="Times New Roman" w:hAnsi="Times New Roman" w:cs="AL-Hotham" w:hint="cs"/>
          <w:sz w:val="28"/>
          <w:rtl/>
        </w:rPr>
        <w:t xml:space="preserve">. </w:t>
      </w:r>
      <w:r w:rsidRPr="00F15E40">
        <w:rPr>
          <w:rFonts w:ascii="Times New Roman" w:eastAsia="Times New Roman" w:hAnsi="Times New Roman" w:hint="cs"/>
          <w:sz w:val="28"/>
          <w:rtl/>
        </w:rPr>
        <w:t>«خداوند (هرگز) شرك را ن</w:t>
      </w:r>
      <w:r w:rsidR="00B40EC3">
        <w:rPr>
          <w:rFonts w:ascii="Times New Roman" w:eastAsia="Times New Roman" w:hAnsi="Times New Roman" w:hint="cs"/>
          <w:sz w:val="28"/>
          <w:rtl/>
        </w:rPr>
        <w:t>مى‏بخش</w:t>
      </w:r>
      <w:r w:rsidRPr="00F15E40">
        <w:rPr>
          <w:rFonts w:ascii="Times New Roman" w:eastAsia="Times New Roman" w:hAnsi="Times New Roman" w:hint="cs"/>
          <w:sz w:val="28"/>
          <w:rtl/>
        </w:rPr>
        <w:t>د! و پايين‏ تر از آن را براى هر كس (بخواهد و شايسته بداند)</w:t>
      </w:r>
      <w:r w:rsidR="004F521C">
        <w:rPr>
          <w:rFonts w:ascii="Times New Roman" w:eastAsia="Times New Roman" w:hAnsi="Times New Roman" w:hint="cs"/>
          <w:sz w:val="28"/>
          <w:rtl/>
        </w:rPr>
        <w:t xml:space="preserve"> مى‌بخشد</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w:t>
      </w:r>
    </w:p>
    <w:p w:rsidR="006F4C14" w:rsidRPr="00F15E40" w:rsidRDefault="006F4C14" w:rsidP="00305AF9">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هر كس ميان خداوند و خود واسط</w:t>
      </w:r>
      <w:r w:rsidRPr="00F15E40">
        <w:rPr>
          <w:rFonts w:ascii="Times New Roman" w:eastAsia="Times New Roman" w:hAnsi="Times New Roman" w:hint="cs"/>
          <w:sz w:val="28"/>
          <w:rtl/>
          <w:lang w:bidi="fa-IR"/>
        </w:rPr>
        <w:t>ه ‌</w:t>
      </w:r>
      <w:r w:rsidRPr="00F15E40">
        <w:rPr>
          <w:rFonts w:ascii="Times New Roman" w:eastAsia="Times New Roman" w:hAnsi="Times New Roman" w:hint="cs"/>
          <w:sz w:val="28"/>
          <w:rtl/>
        </w:rPr>
        <w:t>هايي را قرار بدهد و آنان را به فريادرسي بطلبد و شفاعت را از ايشان بخواهد و بر</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توكل كند، بنابراجماع و اتفاق علما مشرك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گردد.</w:t>
      </w:r>
    </w:p>
    <w:p w:rsidR="006F4C14" w:rsidRPr="00F15E40" w:rsidRDefault="006F4C14" w:rsidP="00305AF9">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كسي كه مشركين را كافر نشمارد و يا در مورد كفر ايشان شك و ترديد داشته باشد يا مذهب ايشان را صحيح بداند خود دچار كفر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گردد.</w:t>
      </w:r>
    </w:p>
    <w:p w:rsidR="006F4C14" w:rsidRPr="00F15E40" w:rsidRDefault="006F4C14" w:rsidP="00530EF9">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w:t>
      </w:r>
      <w:r w:rsidR="00530EF9" w:rsidRPr="00F15E40">
        <w:rPr>
          <w:rFonts w:ascii="Times New Roman" w:eastAsia="Times New Roman" w:hAnsi="Times New Roman" w:hint="cs"/>
          <w:sz w:val="28"/>
          <w:rtl/>
        </w:rPr>
        <w:t xml:space="preserve"> </w:t>
      </w:r>
      <w:r w:rsidRPr="00F15E40">
        <w:rPr>
          <w:rFonts w:ascii="Times New Roman" w:eastAsia="Times New Roman" w:hAnsi="Times New Roman" w:hint="cs"/>
          <w:sz w:val="28"/>
          <w:rtl/>
        </w:rPr>
        <w:t xml:space="preserve">هر كس معتقد باشد که تعاليم و راهنمايي غير رسول الله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rPr>
        <w:t xml:space="preserve"> از تعاليم و هدايت او كامل تر است، يا حكم ديگري از حكم او بهتر مي </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باشد، كافر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گردد.</w:t>
      </w:r>
    </w:p>
    <w:p w:rsidR="006F4C14" w:rsidRPr="00FE31ED" w:rsidRDefault="006F4C14" w:rsidP="00FE31ED">
      <w:pPr>
        <w:ind w:firstLine="284"/>
        <w:jc w:val="both"/>
        <w:rPr>
          <w:rFonts w:ascii="Times New Roman" w:eastAsia="Times New Roman" w:hAnsi="Times New Roman" w:cs="Traditional Arabic"/>
          <w:b/>
          <w:bCs/>
          <w:sz w:val="28"/>
          <w:rtl/>
        </w:rPr>
      </w:pPr>
      <w:r w:rsidRPr="00F15E40">
        <w:rPr>
          <w:rFonts w:ascii="Times New Roman" w:eastAsia="Times New Roman" w:hAnsi="Times New Roman" w:hint="cs"/>
          <w:sz w:val="28"/>
          <w:rtl/>
        </w:rPr>
        <w:t>*</w:t>
      </w:r>
      <w:r w:rsidRPr="00F15E40">
        <w:rPr>
          <w:rFonts w:ascii="Times New Roman" w:eastAsia="Times New Roman" w:hAnsi="Times New Roman" w:cs="Times New Roman" w:hint="cs"/>
          <w:sz w:val="28"/>
          <w:rtl/>
        </w:rPr>
        <w:t> </w:t>
      </w:r>
      <w:r w:rsidRPr="00F15E40">
        <w:rPr>
          <w:rFonts w:ascii="Times New Roman" w:eastAsia="Times New Roman" w:hAnsi="Times New Roman" w:hint="cs"/>
          <w:sz w:val="28"/>
          <w:rtl/>
        </w:rPr>
        <w:t xml:space="preserve">هر كسي از چيزي كه رسول الله </w:t>
      </w:r>
      <w:r w:rsidR="00EB1CD9" w:rsidRPr="00EB1CD9">
        <w:rPr>
          <w:rFonts w:ascii="Times New Roman" w:eastAsia="Times New Roman" w:hAnsi="Times New Roman" w:cs="CTraditional Arabic" w:hint="cs"/>
          <w:sz w:val="28"/>
          <w:szCs w:val="30"/>
          <w:rtl/>
        </w:rPr>
        <w:t>ص</w:t>
      </w:r>
      <w:r w:rsidRPr="00F15E40">
        <w:rPr>
          <w:rFonts w:ascii="Times New Roman" w:eastAsia="Times New Roman" w:hAnsi="Times New Roman" w:hint="cs"/>
          <w:sz w:val="28"/>
          <w:rtl/>
        </w:rPr>
        <w:t xml:space="preserve"> آورده بدش بيايد هر چند خود به آن عمل كند دچار كفر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گردد زيرا خداوند</w:t>
      </w:r>
      <w:r w:rsidR="00D11CA8">
        <w:rPr>
          <w:rFonts w:ascii="Times New Roman" w:eastAsia="Times New Roman" w:hAnsi="Times New Roman" w:hint="cs"/>
          <w:sz w:val="28"/>
          <w:rtl/>
        </w:rPr>
        <w:t xml:space="preserve"> مي‌فرمايد</w:t>
      </w:r>
      <w:r w:rsidRPr="00F15E40">
        <w:rPr>
          <w:rFonts w:ascii="Times New Roman" w:eastAsia="Times New Roman" w:hAnsi="Times New Roman" w:cs="Traditional Arabic" w:hint="cs"/>
          <w:sz w:val="28"/>
          <w:rtl/>
        </w:rPr>
        <w:t>:</w:t>
      </w:r>
      <w:r w:rsidR="00276A64">
        <w:rPr>
          <w:rFonts w:ascii="Times New Roman" w:eastAsia="Times New Roman" w:hAnsi="Times New Roman" w:cs="Traditional Arabic" w:hint="cs"/>
          <w:sz w:val="28"/>
          <w:rtl/>
        </w:rPr>
        <w:t xml:space="preserve"> ﴿</w:t>
      </w:r>
      <w:r w:rsidR="00FE31ED" w:rsidRPr="00FE31ED">
        <w:rPr>
          <w:szCs w:val="22"/>
        </w:rPr>
        <w:sym w:font="HQPB5" w:char="F079"/>
      </w:r>
      <w:r w:rsidR="00FE31ED" w:rsidRPr="00FE31ED">
        <w:rPr>
          <w:szCs w:val="22"/>
        </w:rPr>
        <w:sym w:font="HQPB2" w:char="F037"/>
      </w:r>
      <w:r w:rsidR="00FE31ED" w:rsidRPr="00FE31ED">
        <w:rPr>
          <w:szCs w:val="22"/>
        </w:rPr>
        <w:sym w:font="HQPB4" w:char="F0CF"/>
      </w:r>
      <w:r w:rsidR="00FE31ED" w:rsidRPr="00FE31ED">
        <w:rPr>
          <w:szCs w:val="22"/>
        </w:rPr>
        <w:sym w:font="HQPB2" w:char="F039"/>
      </w:r>
      <w:r w:rsidR="00FE31ED" w:rsidRPr="00FE31ED">
        <w:rPr>
          <w:szCs w:val="22"/>
        </w:rPr>
        <w:sym w:font="HQPB2" w:char="F0BA"/>
      </w:r>
      <w:r w:rsidR="00FE31ED" w:rsidRPr="00FE31ED">
        <w:rPr>
          <w:szCs w:val="22"/>
        </w:rPr>
        <w:sym w:font="HQPB5" w:char="F073"/>
      </w:r>
      <w:r w:rsidR="00FE31ED" w:rsidRPr="00FE31ED">
        <w:rPr>
          <w:szCs w:val="22"/>
        </w:rPr>
        <w:sym w:font="HQPB1" w:char="F08C"/>
      </w:r>
      <w:r w:rsidR="00FE31ED" w:rsidRPr="00FE31ED">
        <w:rPr>
          <w:rFonts w:ascii="(normal text)" w:hAnsi="(normal text)"/>
          <w:sz w:val="16"/>
          <w:szCs w:val="22"/>
          <w:rtl/>
        </w:rPr>
        <w:t xml:space="preserve"> </w:t>
      </w:r>
      <w:r w:rsidR="00FE31ED" w:rsidRPr="00FE31ED">
        <w:rPr>
          <w:szCs w:val="22"/>
        </w:rPr>
        <w:sym w:font="HQPB4" w:char="F0F3"/>
      </w:r>
      <w:r w:rsidR="00FE31ED" w:rsidRPr="00FE31ED">
        <w:rPr>
          <w:szCs w:val="22"/>
        </w:rPr>
        <w:sym w:font="HQPB2" w:char="F04F"/>
      </w:r>
      <w:r w:rsidR="00FE31ED" w:rsidRPr="00FE31ED">
        <w:rPr>
          <w:szCs w:val="22"/>
        </w:rPr>
        <w:sym w:font="HQPB4" w:char="F0DF"/>
      </w:r>
      <w:r w:rsidR="00FE31ED" w:rsidRPr="00FE31ED">
        <w:rPr>
          <w:szCs w:val="22"/>
        </w:rPr>
        <w:sym w:font="HQPB2" w:char="F067"/>
      </w:r>
      <w:r w:rsidR="00FE31ED" w:rsidRPr="00FE31ED">
        <w:rPr>
          <w:szCs w:val="22"/>
        </w:rPr>
        <w:sym w:font="HQPB4" w:char="F0AF"/>
      </w:r>
      <w:r w:rsidR="00FE31ED" w:rsidRPr="00FE31ED">
        <w:rPr>
          <w:szCs w:val="22"/>
        </w:rPr>
        <w:sym w:font="HQPB2" w:char="F052"/>
      </w:r>
      <w:r w:rsidR="00FE31ED" w:rsidRPr="00FE31ED">
        <w:rPr>
          <w:szCs w:val="22"/>
        </w:rPr>
        <w:sym w:font="HQPB5" w:char="F072"/>
      </w:r>
      <w:r w:rsidR="00FE31ED" w:rsidRPr="00FE31ED">
        <w:rPr>
          <w:szCs w:val="22"/>
        </w:rPr>
        <w:sym w:font="HQPB1" w:char="F027"/>
      </w:r>
      <w:r w:rsidR="00FE31ED" w:rsidRPr="00FE31ED">
        <w:rPr>
          <w:szCs w:val="22"/>
        </w:rPr>
        <w:sym w:font="HQPB4" w:char="F0CE"/>
      </w:r>
      <w:r w:rsidR="00FE31ED" w:rsidRPr="00FE31ED">
        <w:rPr>
          <w:szCs w:val="22"/>
        </w:rPr>
        <w:sym w:font="HQPB1" w:char="F02F"/>
      </w:r>
      <w:r w:rsidR="00FE31ED" w:rsidRPr="00FE31ED">
        <w:rPr>
          <w:rFonts w:ascii="(normal text)" w:hAnsi="(normal text)"/>
          <w:sz w:val="16"/>
          <w:szCs w:val="22"/>
          <w:rtl/>
        </w:rPr>
        <w:t xml:space="preserve"> </w:t>
      </w:r>
      <w:r w:rsidR="00FE31ED" w:rsidRPr="00FE31ED">
        <w:rPr>
          <w:szCs w:val="22"/>
        </w:rPr>
        <w:sym w:font="HQPB5" w:char="F028"/>
      </w:r>
      <w:r w:rsidR="00FE31ED" w:rsidRPr="00FE31ED">
        <w:rPr>
          <w:szCs w:val="22"/>
        </w:rPr>
        <w:sym w:font="HQPB1" w:char="F023"/>
      </w:r>
      <w:r w:rsidR="00FE31ED" w:rsidRPr="00FE31ED">
        <w:rPr>
          <w:szCs w:val="22"/>
        </w:rPr>
        <w:sym w:font="HQPB2" w:char="F071"/>
      </w:r>
      <w:r w:rsidR="00FE31ED" w:rsidRPr="00FE31ED">
        <w:rPr>
          <w:szCs w:val="22"/>
        </w:rPr>
        <w:sym w:font="HQPB4" w:char="F0E8"/>
      </w:r>
      <w:r w:rsidR="00FE31ED" w:rsidRPr="00FE31ED">
        <w:rPr>
          <w:szCs w:val="22"/>
        </w:rPr>
        <w:sym w:font="HQPB2" w:char="F064"/>
      </w:r>
      <w:r w:rsidR="00FE31ED" w:rsidRPr="00FE31ED">
        <w:rPr>
          <w:szCs w:val="22"/>
        </w:rPr>
        <w:sym w:font="HQPB4" w:char="F0CC"/>
      </w:r>
      <w:r w:rsidR="00FE31ED" w:rsidRPr="00FE31ED">
        <w:rPr>
          <w:szCs w:val="22"/>
        </w:rPr>
        <w:sym w:font="HQPB1" w:char="F08D"/>
      </w:r>
      <w:r w:rsidR="00FE31ED" w:rsidRPr="00FE31ED">
        <w:rPr>
          <w:szCs w:val="22"/>
        </w:rPr>
        <w:sym w:font="HQPB5" w:char="F078"/>
      </w:r>
      <w:r w:rsidR="00FE31ED" w:rsidRPr="00FE31ED">
        <w:rPr>
          <w:szCs w:val="22"/>
        </w:rPr>
        <w:sym w:font="HQPB2" w:char="F02E"/>
      </w:r>
      <w:r w:rsidR="00FE31ED" w:rsidRPr="00FE31ED">
        <w:rPr>
          <w:rFonts w:ascii="(normal text)" w:hAnsi="(normal text)"/>
          <w:sz w:val="16"/>
          <w:szCs w:val="22"/>
          <w:rtl/>
        </w:rPr>
        <w:t xml:space="preserve"> </w:t>
      </w:r>
      <w:r w:rsidR="00FE31ED" w:rsidRPr="00FE31ED">
        <w:rPr>
          <w:szCs w:val="22"/>
        </w:rPr>
        <w:sym w:font="HQPB5" w:char="F021"/>
      </w:r>
      <w:r w:rsidR="00FE31ED" w:rsidRPr="00FE31ED">
        <w:rPr>
          <w:szCs w:val="22"/>
        </w:rPr>
        <w:sym w:font="HQPB1" w:char="F024"/>
      </w:r>
      <w:r w:rsidR="00FE31ED" w:rsidRPr="00FE31ED">
        <w:rPr>
          <w:szCs w:val="22"/>
        </w:rPr>
        <w:sym w:font="HQPB5" w:char="F074"/>
      </w:r>
      <w:r w:rsidR="00FE31ED" w:rsidRPr="00FE31ED">
        <w:rPr>
          <w:szCs w:val="22"/>
        </w:rPr>
        <w:sym w:font="HQPB2" w:char="F042"/>
      </w:r>
      <w:r w:rsidR="00FE31ED" w:rsidRPr="00FE31ED">
        <w:rPr>
          <w:rFonts w:ascii="(normal text)" w:hAnsi="(normal text)"/>
          <w:sz w:val="16"/>
          <w:szCs w:val="22"/>
          <w:rtl/>
        </w:rPr>
        <w:t xml:space="preserve"> </w:t>
      </w:r>
      <w:r w:rsidR="00FE31ED" w:rsidRPr="00FE31ED">
        <w:rPr>
          <w:szCs w:val="22"/>
        </w:rPr>
        <w:sym w:font="HQPB5" w:char="F074"/>
      </w:r>
      <w:r w:rsidR="00FE31ED" w:rsidRPr="00FE31ED">
        <w:rPr>
          <w:szCs w:val="22"/>
        </w:rPr>
        <w:sym w:font="HQPB2" w:char="F041"/>
      </w:r>
      <w:r w:rsidR="00FE31ED" w:rsidRPr="00FE31ED">
        <w:rPr>
          <w:szCs w:val="22"/>
        </w:rPr>
        <w:sym w:font="HQPB5" w:char="F074"/>
      </w:r>
      <w:r w:rsidR="00FE31ED" w:rsidRPr="00FE31ED">
        <w:rPr>
          <w:szCs w:val="22"/>
        </w:rPr>
        <w:sym w:font="HQPB1" w:char="F093"/>
      </w:r>
      <w:r w:rsidR="00FE31ED" w:rsidRPr="00FE31ED">
        <w:rPr>
          <w:szCs w:val="22"/>
        </w:rPr>
        <w:sym w:font="HQPB2" w:char="F052"/>
      </w:r>
      <w:r w:rsidR="00FE31ED" w:rsidRPr="00FE31ED">
        <w:rPr>
          <w:szCs w:val="22"/>
        </w:rPr>
        <w:sym w:font="HQPB5" w:char="F072"/>
      </w:r>
      <w:r w:rsidR="00FE31ED" w:rsidRPr="00FE31ED">
        <w:rPr>
          <w:szCs w:val="22"/>
        </w:rPr>
        <w:sym w:font="HQPB1" w:char="F026"/>
      </w:r>
      <w:r w:rsidR="00FE31ED" w:rsidRPr="00FE31ED">
        <w:rPr>
          <w:rFonts w:ascii="(normal text)" w:hAnsi="(normal text)"/>
          <w:sz w:val="16"/>
          <w:szCs w:val="22"/>
          <w:rtl/>
        </w:rPr>
        <w:t xml:space="preserve"> </w:t>
      </w:r>
      <w:r w:rsidR="00FE31ED" w:rsidRPr="00FE31ED">
        <w:rPr>
          <w:szCs w:val="22"/>
        </w:rPr>
        <w:sym w:font="HQPB5" w:char="F0AA"/>
      </w:r>
      <w:r w:rsidR="00FE31ED" w:rsidRPr="00FE31ED">
        <w:rPr>
          <w:szCs w:val="22"/>
        </w:rPr>
        <w:sym w:font="HQPB1" w:char="F021"/>
      </w:r>
      <w:r w:rsidR="00FE31ED" w:rsidRPr="00FE31ED">
        <w:rPr>
          <w:szCs w:val="22"/>
        </w:rPr>
        <w:sym w:font="HQPB5" w:char="F024"/>
      </w:r>
      <w:r w:rsidR="00FE31ED" w:rsidRPr="00FE31ED">
        <w:rPr>
          <w:szCs w:val="22"/>
        </w:rPr>
        <w:sym w:font="HQPB1" w:char="F023"/>
      </w:r>
      <w:r w:rsidR="00FE31ED" w:rsidRPr="00FE31ED">
        <w:rPr>
          <w:rFonts w:ascii="(normal text)" w:hAnsi="(normal text)"/>
          <w:sz w:val="16"/>
          <w:szCs w:val="22"/>
          <w:rtl/>
        </w:rPr>
        <w:t xml:space="preserve"> </w:t>
      </w:r>
      <w:r w:rsidR="00FE31ED" w:rsidRPr="00FE31ED">
        <w:rPr>
          <w:szCs w:val="22"/>
        </w:rPr>
        <w:sym w:font="HQPB5" w:char="F078"/>
      </w:r>
      <w:r w:rsidR="00FE31ED" w:rsidRPr="00FE31ED">
        <w:rPr>
          <w:szCs w:val="22"/>
        </w:rPr>
        <w:sym w:font="HQPB1" w:char="F0DD"/>
      </w:r>
      <w:r w:rsidR="00FE31ED" w:rsidRPr="00FE31ED">
        <w:rPr>
          <w:szCs w:val="22"/>
        </w:rPr>
        <w:sym w:font="HQPB5" w:char="F074"/>
      </w:r>
      <w:r w:rsidR="00FE31ED" w:rsidRPr="00FE31ED">
        <w:rPr>
          <w:szCs w:val="22"/>
        </w:rPr>
        <w:sym w:font="HQPB1" w:char="F037"/>
      </w:r>
      <w:r w:rsidR="00FE31ED" w:rsidRPr="00FE31ED">
        <w:rPr>
          <w:szCs w:val="22"/>
        </w:rPr>
        <w:sym w:font="HQPB4" w:char="F0F4"/>
      </w:r>
      <w:r w:rsidR="00FE31ED" w:rsidRPr="00FE31ED">
        <w:rPr>
          <w:szCs w:val="22"/>
        </w:rPr>
        <w:sym w:font="HQPB1" w:char="F06D"/>
      </w:r>
      <w:r w:rsidR="00FE31ED" w:rsidRPr="00FE31ED">
        <w:rPr>
          <w:szCs w:val="22"/>
        </w:rPr>
        <w:sym w:font="HQPB5" w:char="F072"/>
      </w:r>
      <w:r w:rsidR="00FE31ED" w:rsidRPr="00FE31ED">
        <w:rPr>
          <w:szCs w:val="22"/>
        </w:rPr>
        <w:sym w:font="HQPB1" w:char="F027"/>
      </w:r>
      <w:r w:rsidR="00FE31ED" w:rsidRPr="00FE31ED">
        <w:rPr>
          <w:szCs w:val="22"/>
        </w:rPr>
        <w:sym w:font="HQPB5" w:char="F073"/>
      </w:r>
      <w:r w:rsidR="00FE31ED" w:rsidRPr="00FE31ED">
        <w:rPr>
          <w:szCs w:val="22"/>
        </w:rPr>
        <w:sym w:font="HQPB1" w:char="F0F9"/>
      </w:r>
      <w:r w:rsidR="00FE31ED" w:rsidRPr="00FE31ED">
        <w:rPr>
          <w:rFonts w:ascii="(normal text)" w:hAnsi="(normal text)"/>
          <w:sz w:val="16"/>
          <w:szCs w:val="22"/>
          <w:rtl/>
        </w:rPr>
        <w:t xml:space="preserve"> </w:t>
      </w:r>
      <w:r w:rsidR="00FE31ED" w:rsidRPr="00FE31ED">
        <w:rPr>
          <w:szCs w:val="22"/>
        </w:rPr>
        <w:sym w:font="HQPB4" w:char="F0F3"/>
      </w:r>
      <w:r w:rsidR="00FE31ED" w:rsidRPr="00FE31ED">
        <w:rPr>
          <w:szCs w:val="22"/>
        </w:rPr>
        <w:sym w:font="HQPB2" w:char="F04F"/>
      </w:r>
      <w:r w:rsidR="00FE31ED" w:rsidRPr="00FE31ED">
        <w:rPr>
          <w:szCs w:val="22"/>
        </w:rPr>
        <w:sym w:font="HQPB4" w:char="F0DF"/>
      </w:r>
      <w:r w:rsidR="00FE31ED" w:rsidRPr="00FE31ED">
        <w:rPr>
          <w:szCs w:val="22"/>
        </w:rPr>
        <w:sym w:font="HQPB2" w:char="F067"/>
      </w:r>
      <w:r w:rsidR="00FE31ED" w:rsidRPr="00FE31ED">
        <w:rPr>
          <w:szCs w:val="22"/>
        </w:rPr>
        <w:sym w:font="HQPB5" w:char="F06E"/>
      </w:r>
      <w:r w:rsidR="00FE31ED" w:rsidRPr="00FE31ED">
        <w:rPr>
          <w:szCs w:val="22"/>
        </w:rPr>
        <w:sym w:font="HQPB2" w:char="F03D"/>
      </w:r>
      <w:r w:rsidR="00FE31ED" w:rsidRPr="00FE31ED">
        <w:rPr>
          <w:szCs w:val="22"/>
        </w:rPr>
        <w:sym w:font="HQPB2" w:char="F0BB"/>
      </w:r>
      <w:r w:rsidR="00FE31ED" w:rsidRPr="00FE31ED">
        <w:rPr>
          <w:szCs w:val="22"/>
        </w:rPr>
        <w:sym w:font="HQPB5" w:char="F079"/>
      </w:r>
      <w:r w:rsidR="00FE31ED" w:rsidRPr="00FE31ED">
        <w:rPr>
          <w:szCs w:val="22"/>
        </w:rPr>
        <w:sym w:font="HQPB2" w:char="F04A"/>
      </w:r>
      <w:r w:rsidR="00FE31ED" w:rsidRPr="00FE31ED">
        <w:rPr>
          <w:szCs w:val="22"/>
        </w:rPr>
        <w:sym w:font="HQPB4" w:char="F0F4"/>
      </w:r>
      <w:r w:rsidR="00FE31ED" w:rsidRPr="00FE31ED">
        <w:rPr>
          <w:szCs w:val="22"/>
        </w:rPr>
        <w:sym w:font="HQPB1" w:char="F0E3"/>
      </w:r>
      <w:r w:rsidR="00FE31ED" w:rsidRPr="00FE31ED">
        <w:rPr>
          <w:szCs w:val="22"/>
        </w:rPr>
        <w:sym w:font="HQPB5" w:char="F072"/>
      </w:r>
      <w:r w:rsidR="00FE31ED" w:rsidRPr="00FE31ED">
        <w:rPr>
          <w:szCs w:val="22"/>
        </w:rPr>
        <w:sym w:font="HQPB1" w:char="F026"/>
      </w:r>
      <w:r w:rsidR="00FE31ED" w:rsidRPr="00FE31ED">
        <w:rPr>
          <w:rFonts w:ascii="(normal text)" w:hAnsi="(normal text)"/>
          <w:sz w:val="16"/>
          <w:szCs w:val="22"/>
          <w:rtl/>
        </w:rPr>
        <w:t xml:space="preserve"> </w:t>
      </w:r>
      <w:r w:rsidR="00FE31ED" w:rsidRPr="00FE31ED">
        <w:rPr>
          <w:szCs w:val="22"/>
        </w:rPr>
        <w:sym w:font="HQPB2" w:char="F0C7"/>
      </w:r>
      <w:r w:rsidR="00FE31ED" w:rsidRPr="00FE31ED">
        <w:rPr>
          <w:szCs w:val="22"/>
        </w:rPr>
        <w:sym w:font="HQPB2" w:char="F0D2"/>
      </w:r>
      <w:r w:rsidR="00FE31ED" w:rsidRPr="00FE31ED">
        <w:rPr>
          <w:szCs w:val="22"/>
        </w:rPr>
        <w:sym w:font="HQPB2" w:char="F0C8"/>
      </w:r>
      <w:r w:rsidR="00276A64">
        <w:rPr>
          <w:rFonts w:ascii="Times New Roman" w:eastAsia="Times New Roman" w:hAnsi="Times New Roman" w:cs="Traditional Arabic" w:hint="cs"/>
          <w:sz w:val="28"/>
          <w:rtl/>
        </w:rPr>
        <w:t>﴾</w:t>
      </w:r>
      <w:r w:rsidRPr="00F15E40">
        <w:rPr>
          <w:rFonts w:ascii="Times New Roman" w:eastAsia="Times New Roman" w:hAnsi="Times New Roman" w:cs="Traditional Arabic" w:hint="cs"/>
          <w:sz w:val="28"/>
          <w:rtl/>
        </w:rPr>
        <w:t xml:space="preserve"> (محمد:</w:t>
      </w:r>
      <w:r w:rsidR="008A0F02">
        <w:rPr>
          <w:rFonts w:ascii="Times New Roman" w:eastAsia="Times New Roman" w:hAnsi="Times New Roman" w:cs="Traditional Arabic" w:hint="cs"/>
          <w:sz w:val="28"/>
          <w:rtl/>
        </w:rPr>
        <w:t xml:space="preserve"> </w:t>
      </w:r>
      <w:r w:rsidRPr="00F15E40">
        <w:rPr>
          <w:rFonts w:ascii="Times New Roman" w:eastAsia="Times New Roman" w:hAnsi="Times New Roman" w:cs="Traditional Arabic" w:hint="cs"/>
          <w:sz w:val="28"/>
          <w:rtl/>
        </w:rPr>
        <w:t>9). «</w:t>
      </w:r>
      <w:r w:rsidRPr="00F15E40">
        <w:rPr>
          <w:rFonts w:ascii="Times New Roman" w:eastAsia="Times New Roman" w:hAnsi="Times New Roman" w:hint="cs"/>
          <w:sz w:val="28"/>
          <w:rtl/>
        </w:rPr>
        <w:t>اين بخاطر آن است كه از آنچه خداوند نازل كرده كراهت داشتند; از اين رو خدا اعمالشان را حبط و نابود كرد</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rPr>
        <w:t>.</w:t>
      </w:r>
    </w:p>
    <w:p w:rsidR="006F4C14" w:rsidRPr="00931B7B" w:rsidRDefault="006F4C14" w:rsidP="004A6F2C">
      <w:pPr>
        <w:ind w:firstLine="284"/>
        <w:jc w:val="both"/>
        <w:rPr>
          <w:rFonts w:ascii="Times New Roman" w:eastAsia="Times New Roman" w:hAnsi="Times New Roman"/>
          <w:sz w:val="28"/>
          <w:rtl/>
        </w:rPr>
      </w:pPr>
      <w:r w:rsidRPr="00F15E40">
        <w:rPr>
          <w:rFonts w:ascii="Times New Roman" w:eastAsia="Times New Roman" w:hAnsi="Times New Roman" w:hint="cs"/>
          <w:sz w:val="28"/>
          <w:rtl/>
        </w:rPr>
        <w:t xml:space="preserve">* هر كس به چيزي از دين رسول خدا </w:t>
      </w:r>
      <w:r w:rsidR="00EB1CD9" w:rsidRPr="00EB1CD9">
        <w:rPr>
          <w:rFonts w:ascii="Times New Roman" w:eastAsia="Times New Roman" w:hAnsi="Times New Roman" w:cs="CTraditional Arabic" w:hint="cs"/>
          <w:sz w:val="28"/>
          <w:szCs w:val="30"/>
          <w:rtl/>
        </w:rPr>
        <w:t>ص</w:t>
      </w:r>
      <w:r w:rsidRPr="00F15E40">
        <w:rPr>
          <w:rFonts w:ascii="Times New Roman" w:eastAsia="Times New Roman" w:hAnsi="Times New Roman" w:hint="cs"/>
          <w:sz w:val="28"/>
          <w:rtl/>
        </w:rPr>
        <w:t xml:space="preserve"> يا پاداش و مجازات آن استهزاء كند بنا بر اجماع عالمان كافر مي </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گردد. زيرا خداوند متعال</w:t>
      </w:r>
      <w:r w:rsidR="00D11CA8">
        <w:rPr>
          <w:rFonts w:ascii="Times New Roman" w:eastAsia="Times New Roman" w:hAnsi="Times New Roman" w:hint="cs"/>
          <w:sz w:val="28"/>
          <w:rtl/>
        </w:rPr>
        <w:t xml:space="preserve"> مي‌فرمايد</w:t>
      </w:r>
      <w:r w:rsidRPr="00F15E40">
        <w:rPr>
          <w:rFonts w:ascii="Times New Roman" w:eastAsia="Times New Roman" w:hAnsi="Times New Roman" w:hint="cs"/>
          <w:sz w:val="28"/>
          <w:rtl/>
        </w:rPr>
        <w:t>:</w:t>
      </w:r>
      <w:r w:rsidR="00896321">
        <w:rPr>
          <w:rFonts w:ascii="Times New Roman" w:eastAsia="Times New Roman" w:hAnsi="Times New Roman" w:hint="cs"/>
          <w:sz w:val="28"/>
          <w:rtl/>
        </w:rPr>
        <w:t xml:space="preserve"> </w:t>
      </w:r>
      <w:r w:rsidR="00DF3442">
        <w:rPr>
          <w:rFonts w:ascii="Times New Roman" w:eastAsia="Times New Roman" w:hAnsi="Times New Roman" w:cs="Traditional Arabic" w:hint="cs"/>
          <w:sz w:val="28"/>
          <w:rtl/>
        </w:rPr>
        <w:t>﴿</w:t>
      </w:r>
      <w:r w:rsidR="00931B7B" w:rsidRPr="004A6F2C">
        <w:rPr>
          <w:szCs w:val="22"/>
        </w:rPr>
        <w:sym w:font="HQPB4" w:char="F0F6"/>
      </w:r>
      <w:r w:rsidR="00931B7B" w:rsidRPr="004A6F2C">
        <w:rPr>
          <w:szCs w:val="22"/>
        </w:rPr>
        <w:sym w:font="HQPB2" w:char="F040"/>
      </w:r>
      <w:r w:rsidR="00931B7B" w:rsidRPr="004A6F2C">
        <w:rPr>
          <w:szCs w:val="22"/>
        </w:rPr>
        <w:sym w:font="HQPB4" w:char="F0E8"/>
      </w:r>
      <w:r w:rsidR="00931B7B" w:rsidRPr="004A6F2C">
        <w:rPr>
          <w:szCs w:val="22"/>
        </w:rPr>
        <w:sym w:font="HQPB2" w:char="F025"/>
      </w:r>
      <w:r w:rsidR="00931B7B" w:rsidRPr="004A6F2C">
        <w:rPr>
          <w:rFonts w:ascii="(normal text)" w:hAnsi="(normal text)"/>
          <w:sz w:val="16"/>
          <w:szCs w:val="22"/>
          <w:rtl/>
        </w:rPr>
        <w:t xml:space="preserve"> </w:t>
      </w:r>
      <w:r w:rsidR="00931B7B" w:rsidRPr="004A6F2C">
        <w:rPr>
          <w:szCs w:val="22"/>
        </w:rPr>
        <w:sym w:font="HQPB5" w:char="F0AB"/>
      </w:r>
      <w:r w:rsidR="00931B7B" w:rsidRPr="004A6F2C">
        <w:rPr>
          <w:szCs w:val="22"/>
        </w:rPr>
        <w:sym w:font="HQPB1" w:char="F021"/>
      </w:r>
      <w:r w:rsidR="00931B7B" w:rsidRPr="004A6F2C">
        <w:rPr>
          <w:szCs w:val="22"/>
        </w:rPr>
        <w:sym w:font="HQPB5" w:char="F024"/>
      </w:r>
      <w:r w:rsidR="00931B7B" w:rsidRPr="004A6F2C">
        <w:rPr>
          <w:szCs w:val="22"/>
        </w:rPr>
        <w:sym w:font="HQPB1" w:char="F024"/>
      </w:r>
      <w:r w:rsidR="00931B7B" w:rsidRPr="004A6F2C">
        <w:rPr>
          <w:szCs w:val="22"/>
        </w:rPr>
        <w:sym w:font="HQPB4" w:char="F0CE"/>
      </w:r>
      <w:r w:rsidR="00931B7B" w:rsidRPr="004A6F2C">
        <w:rPr>
          <w:szCs w:val="22"/>
        </w:rPr>
        <w:sym w:font="HQPB1" w:char="F02F"/>
      </w:r>
      <w:r w:rsidR="00931B7B" w:rsidRPr="004A6F2C">
        <w:rPr>
          <w:szCs w:val="22"/>
        </w:rPr>
        <w:sym w:font="HQPB5" w:char="F072"/>
      </w:r>
      <w:r w:rsidR="00931B7B" w:rsidRPr="004A6F2C">
        <w:rPr>
          <w:szCs w:val="22"/>
        </w:rPr>
        <w:sym w:font="HQPB1" w:char="F026"/>
      </w:r>
      <w:r w:rsidR="00931B7B" w:rsidRPr="004A6F2C">
        <w:rPr>
          <w:rFonts w:ascii="(normal text)" w:hAnsi="(normal text)"/>
          <w:sz w:val="16"/>
          <w:szCs w:val="22"/>
          <w:rtl/>
        </w:rPr>
        <w:t xml:space="preserve"> </w:t>
      </w:r>
      <w:r w:rsidR="00931B7B" w:rsidRPr="004A6F2C">
        <w:rPr>
          <w:szCs w:val="22"/>
        </w:rPr>
        <w:sym w:font="HQPB2" w:char="F0BE"/>
      </w:r>
      <w:r w:rsidR="00931B7B" w:rsidRPr="004A6F2C">
        <w:rPr>
          <w:szCs w:val="22"/>
        </w:rPr>
        <w:sym w:font="HQPB4" w:char="F0CF"/>
      </w:r>
      <w:r w:rsidR="00931B7B" w:rsidRPr="004A6F2C">
        <w:rPr>
          <w:szCs w:val="22"/>
        </w:rPr>
        <w:sym w:font="HQPB2" w:char="F06D"/>
      </w:r>
      <w:r w:rsidR="00931B7B" w:rsidRPr="004A6F2C">
        <w:rPr>
          <w:szCs w:val="22"/>
        </w:rPr>
        <w:sym w:font="HQPB4" w:char="F0CF"/>
      </w:r>
      <w:r w:rsidR="00931B7B" w:rsidRPr="004A6F2C">
        <w:rPr>
          <w:szCs w:val="22"/>
        </w:rPr>
        <w:sym w:font="HQPB1" w:char="F047"/>
      </w:r>
      <w:r w:rsidR="00931B7B" w:rsidRPr="004A6F2C">
        <w:rPr>
          <w:szCs w:val="22"/>
        </w:rPr>
        <w:sym w:font="HQPB2" w:char="F0BB"/>
      </w:r>
      <w:r w:rsidR="00931B7B" w:rsidRPr="004A6F2C">
        <w:rPr>
          <w:szCs w:val="22"/>
        </w:rPr>
        <w:sym w:font="HQPB5" w:char="F074"/>
      </w:r>
      <w:r w:rsidR="00931B7B" w:rsidRPr="004A6F2C">
        <w:rPr>
          <w:szCs w:val="22"/>
        </w:rPr>
        <w:sym w:font="HQPB2" w:char="F083"/>
      </w:r>
      <w:r w:rsidR="00931B7B" w:rsidRPr="004A6F2C">
        <w:rPr>
          <w:szCs w:val="22"/>
        </w:rPr>
        <w:sym w:font="HQPB1" w:char="F023"/>
      </w:r>
      <w:r w:rsidR="00931B7B" w:rsidRPr="004A6F2C">
        <w:rPr>
          <w:szCs w:val="22"/>
        </w:rPr>
        <w:sym w:font="HQPB5" w:char="F075"/>
      </w:r>
      <w:r w:rsidR="00931B7B" w:rsidRPr="004A6F2C">
        <w:rPr>
          <w:szCs w:val="22"/>
        </w:rPr>
        <w:sym w:font="HQPB2" w:char="F0E4"/>
      </w:r>
      <w:r w:rsidR="00931B7B" w:rsidRPr="004A6F2C">
        <w:rPr>
          <w:szCs w:val="22"/>
        </w:rPr>
        <w:sym w:font="HQPB5" w:char="F075"/>
      </w:r>
      <w:r w:rsidR="00931B7B" w:rsidRPr="004A6F2C">
        <w:rPr>
          <w:szCs w:val="22"/>
        </w:rPr>
        <w:sym w:font="HQPB2" w:char="F072"/>
      </w:r>
      <w:r w:rsidR="00931B7B" w:rsidRPr="004A6F2C">
        <w:rPr>
          <w:rFonts w:ascii="(normal text)" w:hAnsi="(normal text)"/>
          <w:sz w:val="16"/>
          <w:szCs w:val="22"/>
          <w:rtl/>
        </w:rPr>
        <w:t xml:space="preserve"> </w:t>
      </w:r>
      <w:r w:rsidR="00931B7B" w:rsidRPr="004A6F2C">
        <w:rPr>
          <w:szCs w:val="22"/>
        </w:rPr>
        <w:sym w:font="HQPB2" w:char="F0BE"/>
      </w:r>
      <w:r w:rsidR="00931B7B" w:rsidRPr="004A6F2C">
        <w:rPr>
          <w:szCs w:val="22"/>
        </w:rPr>
        <w:sym w:font="HQPB4" w:char="F0CF"/>
      </w:r>
      <w:r w:rsidR="00931B7B" w:rsidRPr="004A6F2C">
        <w:rPr>
          <w:szCs w:val="22"/>
        </w:rPr>
        <w:sym w:font="HQPB3" w:char="F026"/>
      </w:r>
      <w:r w:rsidR="00931B7B" w:rsidRPr="004A6F2C">
        <w:rPr>
          <w:szCs w:val="22"/>
        </w:rPr>
        <w:sym w:font="HQPB4" w:char="F0CE"/>
      </w:r>
      <w:r w:rsidR="00931B7B" w:rsidRPr="004A6F2C">
        <w:rPr>
          <w:szCs w:val="22"/>
        </w:rPr>
        <w:sym w:font="HQPB3" w:char="F021"/>
      </w:r>
      <w:r w:rsidR="00931B7B" w:rsidRPr="004A6F2C">
        <w:rPr>
          <w:szCs w:val="22"/>
        </w:rPr>
        <w:sym w:font="HQPB2" w:char="F071"/>
      </w:r>
      <w:r w:rsidR="00931B7B" w:rsidRPr="004A6F2C">
        <w:rPr>
          <w:szCs w:val="22"/>
        </w:rPr>
        <w:sym w:font="HQPB4" w:char="F0DF"/>
      </w:r>
      <w:r w:rsidR="00931B7B" w:rsidRPr="004A6F2C">
        <w:rPr>
          <w:szCs w:val="22"/>
        </w:rPr>
        <w:sym w:font="HQPB1" w:char="F099"/>
      </w:r>
      <w:r w:rsidR="00931B7B" w:rsidRPr="004A6F2C">
        <w:rPr>
          <w:szCs w:val="22"/>
        </w:rPr>
        <w:sym w:font="HQPB5" w:char="F075"/>
      </w:r>
      <w:r w:rsidR="00931B7B" w:rsidRPr="004A6F2C">
        <w:rPr>
          <w:szCs w:val="22"/>
        </w:rPr>
        <w:sym w:font="HQPB1" w:char="F091"/>
      </w:r>
      <w:r w:rsidR="00931B7B" w:rsidRPr="004A6F2C">
        <w:rPr>
          <w:szCs w:val="22"/>
        </w:rPr>
        <w:sym w:font="HQPB5" w:char="F075"/>
      </w:r>
      <w:r w:rsidR="00931B7B" w:rsidRPr="004A6F2C">
        <w:rPr>
          <w:szCs w:val="22"/>
        </w:rPr>
        <w:sym w:font="HQPB2" w:char="F072"/>
      </w:r>
      <w:r w:rsidR="00931B7B" w:rsidRPr="004A6F2C">
        <w:rPr>
          <w:rFonts w:ascii="(normal text)" w:hAnsi="(normal text)"/>
          <w:sz w:val="16"/>
          <w:szCs w:val="22"/>
          <w:rtl/>
        </w:rPr>
        <w:t xml:space="preserve"> </w:t>
      </w:r>
      <w:r w:rsidR="00931B7B" w:rsidRPr="004A6F2C">
        <w:rPr>
          <w:szCs w:val="22"/>
        </w:rPr>
        <w:sym w:font="HQPB4" w:char="F0F3"/>
      </w:r>
      <w:r w:rsidR="00931B7B" w:rsidRPr="004A6F2C">
        <w:rPr>
          <w:szCs w:val="22"/>
        </w:rPr>
        <w:sym w:font="HQPB2" w:char="F04F"/>
      </w:r>
      <w:r w:rsidR="00931B7B" w:rsidRPr="004A6F2C">
        <w:rPr>
          <w:szCs w:val="22"/>
        </w:rPr>
        <w:sym w:font="HQPB4" w:char="F0E7"/>
      </w:r>
      <w:r w:rsidR="00931B7B" w:rsidRPr="004A6F2C">
        <w:rPr>
          <w:szCs w:val="22"/>
        </w:rPr>
        <w:sym w:font="HQPB1" w:char="F046"/>
      </w:r>
      <w:r w:rsidR="00931B7B" w:rsidRPr="004A6F2C">
        <w:rPr>
          <w:szCs w:val="22"/>
        </w:rPr>
        <w:sym w:font="HQPB2" w:char="F059"/>
      </w:r>
      <w:r w:rsidR="00931B7B" w:rsidRPr="004A6F2C">
        <w:rPr>
          <w:szCs w:val="22"/>
        </w:rPr>
        <w:sym w:font="HQPB4" w:char="F0E4"/>
      </w:r>
      <w:r w:rsidR="00931B7B" w:rsidRPr="004A6F2C">
        <w:rPr>
          <w:szCs w:val="22"/>
        </w:rPr>
        <w:sym w:font="HQPB2" w:char="F02E"/>
      </w:r>
      <w:r w:rsidR="00931B7B" w:rsidRPr="004A6F2C">
        <w:rPr>
          <w:rFonts w:ascii="(normal text)" w:hAnsi="(normal text)"/>
          <w:sz w:val="16"/>
          <w:szCs w:val="22"/>
          <w:rtl/>
        </w:rPr>
        <w:t xml:space="preserve"> </w:t>
      </w:r>
      <w:r w:rsidR="00931B7B" w:rsidRPr="004A6F2C">
        <w:rPr>
          <w:szCs w:val="22"/>
        </w:rPr>
        <w:sym w:font="HQPB5" w:char="F09A"/>
      </w:r>
      <w:r w:rsidR="00931B7B" w:rsidRPr="004A6F2C">
        <w:rPr>
          <w:szCs w:val="22"/>
        </w:rPr>
        <w:sym w:font="HQPB2" w:char="F063"/>
      </w:r>
      <w:r w:rsidR="00931B7B" w:rsidRPr="004A6F2C">
        <w:rPr>
          <w:szCs w:val="22"/>
        </w:rPr>
        <w:sym w:font="HQPB2" w:char="F072"/>
      </w:r>
      <w:r w:rsidR="00931B7B" w:rsidRPr="004A6F2C">
        <w:rPr>
          <w:szCs w:val="22"/>
        </w:rPr>
        <w:sym w:font="HQPB4" w:char="F0E2"/>
      </w:r>
      <w:r w:rsidR="00931B7B" w:rsidRPr="004A6F2C">
        <w:rPr>
          <w:szCs w:val="22"/>
        </w:rPr>
        <w:sym w:font="HQPB2" w:char="F0E4"/>
      </w:r>
      <w:r w:rsidR="00931B7B" w:rsidRPr="004A6F2C">
        <w:rPr>
          <w:szCs w:val="22"/>
        </w:rPr>
        <w:sym w:font="HQPB4" w:char="F0CC"/>
      </w:r>
      <w:r w:rsidR="00931B7B" w:rsidRPr="004A6F2C">
        <w:rPr>
          <w:szCs w:val="22"/>
        </w:rPr>
        <w:sym w:font="HQPB1" w:char="F093"/>
      </w:r>
      <w:r w:rsidR="00931B7B" w:rsidRPr="004A6F2C">
        <w:rPr>
          <w:szCs w:val="22"/>
        </w:rPr>
        <w:sym w:font="HQPB4" w:char="F0F6"/>
      </w:r>
      <w:r w:rsidR="00931B7B" w:rsidRPr="004A6F2C">
        <w:rPr>
          <w:szCs w:val="22"/>
        </w:rPr>
        <w:sym w:font="HQPB2" w:char="F06B"/>
      </w:r>
      <w:r w:rsidR="00931B7B" w:rsidRPr="004A6F2C">
        <w:rPr>
          <w:szCs w:val="22"/>
        </w:rPr>
        <w:sym w:font="HQPB5" w:char="F074"/>
      </w:r>
      <w:r w:rsidR="00931B7B" w:rsidRPr="004A6F2C">
        <w:rPr>
          <w:szCs w:val="22"/>
        </w:rPr>
        <w:sym w:font="HQPB1" w:char="F04A"/>
      </w:r>
      <w:r w:rsidR="00931B7B" w:rsidRPr="004A6F2C">
        <w:rPr>
          <w:szCs w:val="22"/>
        </w:rPr>
        <w:sym w:font="HQPB4" w:char="F0F3"/>
      </w:r>
      <w:r w:rsidR="00931B7B" w:rsidRPr="004A6F2C">
        <w:rPr>
          <w:szCs w:val="22"/>
        </w:rPr>
        <w:sym w:font="HQPB1" w:char="F0A1"/>
      </w:r>
      <w:r w:rsidR="00931B7B" w:rsidRPr="004A6F2C">
        <w:rPr>
          <w:szCs w:val="22"/>
        </w:rPr>
        <w:sym w:font="HQPB5" w:char="F06E"/>
      </w:r>
      <w:r w:rsidR="00931B7B" w:rsidRPr="004A6F2C">
        <w:rPr>
          <w:szCs w:val="22"/>
        </w:rPr>
        <w:sym w:font="HQPB1" w:char="F040"/>
      </w:r>
      <w:r w:rsidR="00931B7B" w:rsidRPr="004A6F2C">
        <w:rPr>
          <w:rFonts w:ascii="(normal text)" w:hAnsi="(normal text)"/>
          <w:sz w:val="16"/>
          <w:szCs w:val="22"/>
          <w:rtl/>
        </w:rPr>
        <w:t xml:space="preserve"> </w:t>
      </w:r>
      <w:r w:rsidR="00931B7B" w:rsidRPr="004A6F2C">
        <w:rPr>
          <w:szCs w:val="22"/>
        </w:rPr>
        <w:sym w:font="HQPB2" w:char="F0C7"/>
      </w:r>
      <w:r w:rsidR="00931B7B" w:rsidRPr="004A6F2C">
        <w:rPr>
          <w:szCs w:val="22"/>
        </w:rPr>
        <w:sym w:font="HQPB2" w:char="F0CF"/>
      </w:r>
      <w:r w:rsidR="00931B7B" w:rsidRPr="004A6F2C">
        <w:rPr>
          <w:szCs w:val="22"/>
        </w:rPr>
        <w:sym w:font="HQPB2" w:char="F0CE"/>
      </w:r>
      <w:r w:rsidR="00931B7B" w:rsidRPr="004A6F2C">
        <w:rPr>
          <w:szCs w:val="22"/>
        </w:rPr>
        <w:sym w:font="HQPB2" w:char="F0C8"/>
      </w:r>
      <w:r w:rsidR="00931B7B" w:rsidRPr="004A6F2C">
        <w:rPr>
          <w:rFonts w:ascii="(normal text)" w:hAnsi="(normal text)"/>
          <w:sz w:val="16"/>
          <w:szCs w:val="22"/>
          <w:rtl/>
        </w:rPr>
        <w:t xml:space="preserve"> </w:t>
      </w:r>
      <w:r w:rsidR="00931B7B" w:rsidRPr="004A6F2C">
        <w:rPr>
          <w:szCs w:val="22"/>
        </w:rPr>
        <w:sym w:font="HQPB5" w:char="F09F"/>
      </w:r>
      <w:r w:rsidR="00931B7B" w:rsidRPr="004A6F2C">
        <w:rPr>
          <w:szCs w:val="22"/>
        </w:rPr>
        <w:sym w:font="HQPB2" w:char="F077"/>
      </w:r>
      <w:r w:rsidR="00931B7B" w:rsidRPr="004A6F2C">
        <w:rPr>
          <w:rFonts w:ascii="(normal text)" w:hAnsi="(normal text)"/>
          <w:sz w:val="16"/>
          <w:szCs w:val="22"/>
          <w:rtl/>
        </w:rPr>
        <w:t xml:space="preserve"> </w:t>
      </w:r>
      <w:r w:rsidR="00931B7B" w:rsidRPr="004A6F2C">
        <w:rPr>
          <w:szCs w:val="22"/>
        </w:rPr>
        <w:sym w:font="HQPB5" w:char="F028"/>
      </w:r>
      <w:r w:rsidR="00931B7B" w:rsidRPr="004A6F2C">
        <w:rPr>
          <w:szCs w:val="22"/>
        </w:rPr>
        <w:sym w:font="HQPB1" w:char="F023"/>
      </w:r>
      <w:r w:rsidR="00931B7B" w:rsidRPr="004A6F2C">
        <w:rPr>
          <w:szCs w:val="22"/>
        </w:rPr>
        <w:sym w:font="HQPB2" w:char="F072"/>
      </w:r>
      <w:r w:rsidR="00931B7B" w:rsidRPr="004A6F2C">
        <w:rPr>
          <w:szCs w:val="22"/>
        </w:rPr>
        <w:sym w:font="HQPB4" w:char="F0E2"/>
      </w:r>
      <w:r w:rsidR="00931B7B" w:rsidRPr="004A6F2C">
        <w:rPr>
          <w:szCs w:val="22"/>
        </w:rPr>
        <w:sym w:font="HQPB1" w:char="F091"/>
      </w:r>
      <w:r w:rsidR="00931B7B" w:rsidRPr="004A6F2C">
        <w:rPr>
          <w:szCs w:val="22"/>
        </w:rPr>
        <w:sym w:font="HQPB4" w:char="F0C9"/>
      </w:r>
      <w:r w:rsidR="00931B7B" w:rsidRPr="004A6F2C">
        <w:rPr>
          <w:szCs w:val="22"/>
        </w:rPr>
        <w:sym w:font="HQPB1" w:char="F08B"/>
      </w:r>
      <w:r w:rsidR="00931B7B" w:rsidRPr="004A6F2C">
        <w:rPr>
          <w:szCs w:val="22"/>
        </w:rPr>
        <w:sym w:font="HQPB5" w:char="F074"/>
      </w:r>
      <w:r w:rsidR="00931B7B" w:rsidRPr="004A6F2C">
        <w:rPr>
          <w:szCs w:val="22"/>
        </w:rPr>
        <w:sym w:font="HQPB1" w:char="F047"/>
      </w:r>
      <w:r w:rsidR="00931B7B" w:rsidRPr="004A6F2C">
        <w:rPr>
          <w:szCs w:val="22"/>
        </w:rPr>
        <w:sym w:font="HQPB4" w:char="F0F7"/>
      </w:r>
      <w:r w:rsidR="00931B7B" w:rsidRPr="004A6F2C">
        <w:rPr>
          <w:szCs w:val="22"/>
        </w:rPr>
        <w:sym w:font="HQPB1" w:char="F0E8"/>
      </w:r>
      <w:r w:rsidR="00931B7B" w:rsidRPr="004A6F2C">
        <w:rPr>
          <w:szCs w:val="22"/>
        </w:rPr>
        <w:sym w:font="HQPB5" w:char="F073"/>
      </w:r>
      <w:r w:rsidR="00931B7B" w:rsidRPr="004A6F2C">
        <w:rPr>
          <w:szCs w:val="22"/>
        </w:rPr>
        <w:sym w:font="HQPB1" w:char="F03F"/>
      </w:r>
      <w:r w:rsidR="00931B7B" w:rsidRPr="004A6F2C">
        <w:rPr>
          <w:rFonts w:ascii="(normal text)" w:hAnsi="(normal text)"/>
          <w:sz w:val="16"/>
          <w:szCs w:val="22"/>
          <w:rtl/>
        </w:rPr>
        <w:t xml:space="preserve"> </w:t>
      </w:r>
      <w:r w:rsidR="00931B7B" w:rsidRPr="004A6F2C">
        <w:rPr>
          <w:szCs w:val="22"/>
        </w:rPr>
        <w:sym w:font="HQPB4" w:char="F0F4"/>
      </w:r>
      <w:r w:rsidR="00931B7B" w:rsidRPr="004A6F2C">
        <w:rPr>
          <w:szCs w:val="22"/>
        </w:rPr>
        <w:sym w:font="HQPB1" w:char="F089"/>
      </w:r>
      <w:r w:rsidR="00931B7B" w:rsidRPr="004A6F2C">
        <w:rPr>
          <w:szCs w:val="22"/>
        </w:rPr>
        <w:sym w:font="HQPB5" w:char="F073"/>
      </w:r>
      <w:r w:rsidR="00931B7B" w:rsidRPr="004A6F2C">
        <w:rPr>
          <w:szCs w:val="22"/>
        </w:rPr>
        <w:sym w:font="HQPB2" w:char="F025"/>
      </w:r>
      <w:r w:rsidR="00931B7B" w:rsidRPr="004A6F2C">
        <w:rPr>
          <w:rFonts w:ascii="(normal text)" w:hAnsi="(normal text)"/>
          <w:sz w:val="16"/>
          <w:szCs w:val="22"/>
          <w:rtl/>
        </w:rPr>
        <w:t xml:space="preserve"> </w:t>
      </w:r>
      <w:r w:rsidR="00931B7B" w:rsidRPr="004A6F2C">
        <w:rPr>
          <w:szCs w:val="22"/>
        </w:rPr>
        <w:sym w:font="HQPB2" w:char="F04C"/>
      </w:r>
      <w:r w:rsidR="00931B7B" w:rsidRPr="004A6F2C">
        <w:rPr>
          <w:szCs w:val="22"/>
        </w:rPr>
        <w:sym w:font="HQPB4" w:char="F0E4"/>
      </w:r>
      <w:r w:rsidR="00931B7B" w:rsidRPr="004A6F2C">
        <w:rPr>
          <w:szCs w:val="22"/>
        </w:rPr>
        <w:sym w:font="HQPB3" w:char="F06E"/>
      </w:r>
      <w:r w:rsidR="00931B7B" w:rsidRPr="004A6F2C">
        <w:rPr>
          <w:szCs w:val="22"/>
        </w:rPr>
        <w:sym w:font="HQPB4" w:char="F0F6"/>
      </w:r>
      <w:r w:rsidR="00931B7B" w:rsidRPr="004A6F2C">
        <w:rPr>
          <w:szCs w:val="22"/>
        </w:rPr>
        <w:sym w:font="HQPB1" w:char="F08D"/>
      </w:r>
      <w:r w:rsidR="00931B7B" w:rsidRPr="004A6F2C">
        <w:rPr>
          <w:szCs w:val="22"/>
        </w:rPr>
        <w:sym w:font="HQPB5" w:char="F078"/>
      </w:r>
      <w:r w:rsidR="00931B7B" w:rsidRPr="004A6F2C">
        <w:rPr>
          <w:szCs w:val="22"/>
        </w:rPr>
        <w:sym w:font="HQPB1" w:char="F0FF"/>
      </w:r>
      <w:r w:rsidR="00931B7B" w:rsidRPr="004A6F2C">
        <w:rPr>
          <w:szCs w:val="22"/>
        </w:rPr>
        <w:sym w:font="HQPB5" w:char="F078"/>
      </w:r>
      <w:r w:rsidR="00931B7B" w:rsidRPr="004A6F2C">
        <w:rPr>
          <w:szCs w:val="22"/>
        </w:rPr>
        <w:sym w:font="HQPB2" w:char="F02E"/>
      </w:r>
      <w:r w:rsidR="00931B7B" w:rsidRPr="004A6F2C">
        <w:rPr>
          <w:rFonts w:ascii="(normal text)" w:hAnsi="(normal text)"/>
          <w:sz w:val="16"/>
          <w:szCs w:val="22"/>
          <w:rtl/>
        </w:rPr>
        <w:t xml:space="preserve"> </w:t>
      </w:r>
      <w:r w:rsidR="00931B7B" w:rsidRPr="004A6F2C">
        <w:rPr>
          <w:szCs w:val="22"/>
        </w:rPr>
        <w:sym w:font="HQPB5" w:char="F079"/>
      </w:r>
      <w:r w:rsidR="00931B7B" w:rsidRPr="004A6F2C">
        <w:rPr>
          <w:szCs w:val="22"/>
        </w:rPr>
        <w:sym w:font="HQPB1" w:char="F089"/>
      </w:r>
      <w:r w:rsidR="00931B7B" w:rsidRPr="004A6F2C">
        <w:rPr>
          <w:szCs w:val="22"/>
        </w:rPr>
        <w:sym w:font="HQPB4" w:char="F0F7"/>
      </w:r>
      <w:r w:rsidR="00931B7B" w:rsidRPr="004A6F2C">
        <w:rPr>
          <w:szCs w:val="22"/>
        </w:rPr>
        <w:sym w:font="HQPB1" w:char="F0E8"/>
      </w:r>
      <w:r w:rsidR="00931B7B" w:rsidRPr="004A6F2C">
        <w:rPr>
          <w:szCs w:val="22"/>
        </w:rPr>
        <w:sym w:font="HQPB5" w:char="F074"/>
      </w:r>
      <w:r w:rsidR="00931B7B" w:rsidRPr="004A6F2C">
        <w:rPr>
          <w:szCs w:val="22"/>
        </w:rPr>
        <w:sym w:font="HQPB1" w:char="F02F"/>
      </w:r>
      <w:r w:rsidR="00931B7B" w:rsidRPr="004A6F2C">
        <w:rPr>
          <w:rFonts w:ascii="(normal text)" w:hAnsi="(normal text)"/>
          <w:sz w:val="16"/>
          <w:szCs w:val="22"/>
          <w:rtl/>
        </w:rPr>
        <w:t xml:space="preserve"> </w:t>
      </w:r>
      <w:r w:rsidR="00931B7B" w:rsidRPr="004A6F2C">
        <w:rPr>
          <w:szCs w:val="22"/>
        </w:rPr>
        <w:sym w:font="HQPB4" w:char="F0F3"/>
      </w:r>
      <w:r w:rsidR="00931B7B" w:rsidRPr="004A6F2C">
        <w:rPr>
          <w:szCs w:val="22"/>
        </w:rPr>
        <w:sym w:font="HQPB2" w:char="F04F"/>
      </w:r>
      <w:r w:rsidR="00931B7B" w:rsidRPr="004A6F2C">
        <w:rPr>
          <w:szCs w:val="22"/>
        </w:rPr>
        <w:sym w:font="HQPB4" w:char="F0E4"/>
      </w:r>
      <w:r w:rsidR="00931B7B" w:rsidRPr="004A6F2C">
        <w:rPr>
          <w:szCs w:val="22"/>
        </w:rPr>
        <w:sym w:font="HQPB2" w:char="F033"/>
      </w:r>
      <w:r w:rsidR="00931B7B" w:rsidRPr="004A6F2C">
        <w:rPr>
          <w:szCs w:val="22"/>
        </w:rPr>
        <w:sym w:font="HQPB4" w:char="F0CF"/>
      </w:r>
      <w:r w:rsidR="00931B7B" w:rsidRPr="004A6F2C">
        <w:rPr>
          <w:szCs w:val="22"/>
        </w:rPr>
        <w:sym w:font="HQPB2" w:char="F059"/>
      </w:r>
      <w:r w:rsidR="00931B7B" w:rsidRPr="004A6F2C">
        <w:rPr>
          <w:szCs w:val="22"/>
        </w:rPr>
        <w:sym w:font="HQPB2" w:char="F0BB"/>
      </w:r>
      <w:r w:rsidR="00931B7B" w:rsidRPr="004A6F2C">
        <w:rPr>
          <w:szCs w:val="22"/>
        </w:rPr>
        <w:sym w:font="HQPB5" w:char="F079"/>
      </w:r>
      <w:r w:rsidR="00931B7B" w:rsidRPr="004A6F2C">
        <w:rPr>
          <w:szCs w:val="22"/>
        </w:rPr>
        <w:sym w:font="HQPB2" w:char="F04A"/>
      </w:r>
      <w:r w:rsidR="00931B7B" w:rsidRPr="004A6F2C">
        <w:rPr>
          <w:szCs w:val="22"/>
        </w:rPr>
        <w:sym w:font="HQPB2" w:char="F083"/>
      </w:r>
      <w:r w:rsidR="00931B7B" w:rsidRPr="004A6F2C">
        <w:rPr>
          <w:szCs w:val="22"/>
        </w:rPr>
        <w:sym w:font="HQPB4" w:char="F0CE"/>
      </w:r>
      <w:r w:rsidR="00931B7B" w:rsidRPr="004A6F2C">
        <w:rPr>
          <w:szCs w:val="22"/>
        </w:rPr>
        <w:sym w:font="HQPB1" w:char="F029"/>
      </w:r>
      <w:r w:rsidR="00DF3442">
        <w:rPr>
          <w:rFonts w:ascii="Times New Roman" w:eastAsia="Times New Roman" w:hAnsi="Times New Roman" w:cs="Traditional Arabic" w:hint="cs"/>
          <w:sz w:val="28"/>
          <w:rtl/>
        </w:rPr>
        <w:t>﴾</w:t>
      </w:r>
      <w:r w:rsidRPr="00F15E40">
        <w:rPr>
          <w:rFonts w:ascii="Times New Roman" w:eastAsia="Times New Roman" w:hAnsi="Times New Roman" w:cs="Traditional Arabic" w:hint="cs"/>
          <w:sz w:val="28"/>
          <w:rtl/>
          <w:lang w:bidi="fa-IR"/>
        </w:rPr>
        <w:t xml:space="preserve"> </w:t>
      </w:r>
      <w:r w:rsidRPr="00F15E40">
        <w:rPr>
          <w:rFonts w:ascii="Times New Roman" w:eastAsia="Times New Roman" w:hAnsi="Times New Roman" w:hint="cs"/>
          <w:sz w:val="28"/>
          <w:rtl/>
        </w:rPr>
        <w:t>«بگو: آيا خدا و آيات او و پيامبرش را مسخره مى‏كرديد؟! (بگو:) عذر خواهى نكنيد (كه بيهوده است; چرا كه) شما پس از ايمان آوردن، كافر شديد!</w:t>
      </w:r>
      <w:r w:rsidRPr="00F15E40">
        <w:rPr>
          <w:rFonts w:ascii="Times New Roman" w:eastAsia="Times New Roman" w:hAnsi="Times New Roman" w:hint="cs"/>
          <w:sz w:val="28"/>
          <w:rtl/>
          <w:lang w:bidi="fa-IR"/>
        </w:rPr>
        <w:t>»</w:t>
      </w:r>
      <w:r w:rsidRPr="00F15E40">
        <w:rPr>
          <w:rFonts w:ascii="Times New Roman" w:eastAsia="Times New Roman" w:hAnsi="Times New Roman" w:hint="cs"/>
          <w:sz w:val="28"/>
          <w:rtl/>
        </w:rPr>
        <w:t>.</w:t>
      </w:r>
    </w:p>
    <w:p w:rsidR="006F4C14" w:rsidRPr="00312E32" w:rsidRDefault="006F4C14" w:rsidP="00D2547D">
      <w:pPr>
        <w:ind w:firstLine="284"/>
        <w:jc w:val="both"/>
        <w:rPr>
          <w:rFonts w:ascii="Times New Roman" w:eastAsia="Times New Roman" w:hAnsi="Times New Roman" w:cs="Traditional Arabic"/>
          <w:sz w:val="28"/>
          <w:rtl/>
        </w:rPr>
      </w:pPr>
      <w:r w:rsidRPr="00F15E40">
        <w:rPr>
          <w:rFonts w:ascii="Times New Roman" w:eastAsia="Times New Roman" w:hAnsi="Times New Roman" w:hint="cs"/>
          <w:sz w:val="28"/>
          <w:rtl/>
        </w:rPr>
        <w:t>* هر كس سحر و جادوگري كند همچنين غيب گويي و فال گيري بنمايد يا به آن راضي باشد كافر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گردد زيرا خداوند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فرمايد:</w:t>
      </w:r>
      <w:r w:rsidR="00AD0F7A">
        <w:rPr>
          <w:rFonts w:ascii="Times New Roman" w:eastAsia="Times New Roman" w:hAnsi="Times New Roman" w:hint="cs"/>
          <w:sz w:val="28"/>
          <w:rtl/>
        </w:rPr>
        <w:t xml:space="preserve"> </w:t>
      </w:r>
      <w:r w:rsidR="00AD0F7A">
        <w:rPr>
          <w:rFonts w:ascii="Times New Roman" w:eastAsia="Times New Roman" w:hAnsi="Times New Roman" w:cs="Traditional Arabic" w:hint="cs"/>
          <w:sz w:val="28"/>
          <w:rtl/>
        </w:rPr>
        <w:t>﴿</w:t>
      </w:r>
      <w:r w:rsidR="00312E32" w:rsidRPr="00312E32">
        <w:rPr>
          <w:szCs w:val="22"/>
        </w:rPr>
        <w:sym w:font="HQPB1" w:char="F024"/>
      </w:r>
      <w:r w:rsidR="00312E32" w:rsidRPr="00312E32">
        <w:rPr>
          <w:szCs w:val="22"/>
        </w:rPr>
        <w:sym w:font="HQPB5" w:char="F074"/>
      </w:r>
      <w:r w:rsidR="00312E32" w:rsidRPr="00312E32">
        <w:rPr>
          <w:szCs w:val="22"/>
        </w:rPr>
        <w:sym w:font="HQPB2" w:char="F042"/>
      </w:r>
      <w:r w:rsidR="00312E32" w:rsidRPr="00312E32">
        <w:rPr>
          <w:szCs w:val="22"/>
        </w:rPr>
        <w:sym w:font="HQPB5" w:char="F075"/>
      </w:r>
      <w:r w:rsidR="00312E32" w:rsidRPr="00312E32">
        <w:rPr>
          <w:szCs w:val="22"/>
        </w:rPr>
        <w:sym w:font="HQPB2" w:char="F072"/>
      </w:r>
      <w:r w:rsidR="00312E32" w:rsidRPr="00312E32">
        <w:rPr>
          <w:rFonts w:ascii="(normal text)" w:hAnsi="(normal text)"/>
          <w:sz w:val="16"/>
          <w:szCs w:val="22"/>
          <w:rtl/>
        </w:rPr>
        <w:t xml:space="preserve"> </w:t>
      </w:r>
      <w:r w:rsidR="00312E32" w:rsidRPr="00312E32">
        <w:rPr>
          <w:szCs w:val="22"/>
        </w:rPr>
        <w:sym w:font="HQPB4" w:char="F0C8"/>
      </w:r>
      <w:r w:rsidR="00312E32" w:rsidRPr="00312E32">
        <w:rPr>
          <w:szCs w:val="22"/>
        </w:rPr>
        <w:sym w:font="HQPB2" w:char="F062"/>
      </w:r>
      <w:r w:rsidR="00312E32" w:rsidRPr="00312E32">
        <w:rPr>
          <w:szCs w:val="22"/>
        </w:rPr>
        <w:sym w:font="HQPB1" w:char="F024"/>
      </w:r>
      <w:r w:rsidR="00312E32" w:rsidRPr="00312E32">
        <w:rPr>
          <w:szCs w:val="22"/>
        </w:rPr>
        <w:sym w:font="HQPB5" w:char="F079"/>
      </w:r>
      <w:r w:rsidR="00312E32" w:rsidRPr="00312E32">
        <w:rPr>
          <w:szCs w:val="22"/>
        </w:rPr>
        <w:sym w:font="HQPB2" w:char="F04A"/>
      </w:r>
      <w:r w:rsidR="00312E32" w:rsidRPr="00312E32">
        <w:rPr>
          <w:szCs w:val="22"/>
        </w:rPr>
        <w:sym w:font="HQPB4" w:char="F0CF"/>
      </w:r>
      <w:r w:rsidR="00312E32" w:rsidRPr="00312E32">
        <w:rPr>
          <w:szCs w:val="22"/>
        </w:rPr>
        <w:sym w:font="HQPB4" w:char="F06B"/>
      </w:r>
      <w:r w:rsidR="00312E32" w:rsidRPr="00312E32">
        <w:rPr>
          <w:szCs w:val="22"/>
        </w:rPr>
        <w:sym w:font="HQPB2" w:char="F03D"/>
      </w:r>
      <w:r w:rsidR="00312E32" w:rsidRPr="00312E32">
        <w:rPr>
          <w:szCs w:val="22"/>
        </w:rPr>
        <w:sym w:font="HQPB5" w:char="F079"/>
      </w:r>
      <w:r w:rsidR="00312E32" w:rsidRPr="00312E32">
        <w:rPr>
          <w:szCs w:val="22"/>
        </w:rPr>
        <w:sym w:font="HQPB1" w:char="F0E8"/>
      </w:r>
      <w:r w:rsidR="00312E32" w:rsidRPr="00312E32">
        <w:rPr>
          <w:szCs w:val="22"/>
        </w:rPr>
        <w:sym w:font="HQPB4" w:char="F0E3"/>
      </w:r>
      <w:r w:rsidR="00312E32" w:rsidRPr="00312E32">
        <w:rPr>
          <w:szCs w:val="22"/>
        </w:rPr>
        <w:sym w:font="HQPB2" w:char="F083"/>
      </w:r>
      <w:r w:rsidR="00312E32" w:rsidRPr="00312E32">
        <w:rPr>
          <w:rFonts w:ascii="(normal text)" w:hAnsi="(normal text)"/>
          <w:sz w:val="16"/>
          <w:szCs w:val="22"/>
          <w:rtl/>
        </w:rPr>
        <w:t xml:space="preserve"> </w:t>
      </w:r>
      <w:r w:rsidR="00312E32" w:rsidRPr="00312E32">
        <w:rPr>
          <w:szCs w:val="22"/>
        </w:rPr>
        <w:sym w:font="HQPB4" w:char="F0F4"/>
      </w:r>
      <w:r w:rsidR="00312E32" w:rsidRPr="00312E32">
        <w:rPr>
          <w:szCs w:val="22"/>
        </w:rPr>
        <w:sym w:font="HQPB2" w:char="F060"/>
      </w:r>
      <w:r w:rsidR="00312E32" w:rsidRPr="00312E32">
        <w:rPr>
          <w:szCs w:val="22"/>
        </w:rPr>
        <w:sym w:font="HQPB4" w:char="F0CF"/>
      </w:r>
      <w:r w:rsidR="00312E32" w:rsidRPr="00312E32">
        <w:rPr>
          <w:szCs w:val="22"/>
        </w:rPr>
        <w:sym w:font="HQPB2" w:char="F042"/>
      </w:r>
      <w:r w:rsidR="00312E32" w:rsidRPr="00312E32">
        <w:rPr>
          <w:rFonts w:ascii="(normal text)" w:hAnsi="(normal text)"/>
          <w:sz w:val="16"/>
          <w:szCs w:val="22"/>
          <w:rtl/>
        </w:rPr>
        <w:t xml:space="preserve"> </w:t>
      </w:r>
      <w:r w:rsidR="00312E32" w:rsidRPr="00312E32">
        <w:rPr>
          <w:szCs w:val="22"/>
        </w:rPr>
        <w:sym w:font="HQPB4" w:char="F03E"/>
      </w:r>
      <w:r w:rsidR="00312E32" w:rsidRPr="00312E32">
        <w:rPr>
          <w:szCs w:val="22"/>
        </w:rPr>
        <w:sym w:font="HQPB1" w:char="F089"/>
      </w:r>
      <w:r w:rsidR="00312E32" w:rsidRPr="00312E32">
        <w:rPr>
          <w:szCs w:val="22"/>
        </w:rPr>
        <w:sym w:font="HQPB5" w:char="F074"/>
      </w:r>
      <w:r w:rsidR="00312E32" w:rsidRPr="00312E32">
        <w:rPr>
          <w:szCs w:val="22"/>
        </w:rPr>
        <w:sym w:font="HQPB1" w:char="F06E"/>
      </w:r>
      <w:r w:rsidR="00312E32" w:rsidRPr="00312E32">
        <w:rPr>
          <w:szCs w:val="22"/>
        </w:rPr>
        <w:sym w:font="HQPB5" w:char="F072"/>
      </w:r>
      <w:r w:rsidR="00312E32" w:rsidRPr="00312E32">
        <w:rPr>
          <w:szCs w:val="22"/>
        </w:rPr>
        <w:sym w:font="HQPB1" w:char="F026"/>
      </w:r>
      <w:r w:rsidR="00312E32" w:rsidRPr="00312E32">
        <w:rPr>
          <w:rFonts w:ascii="(normal text)" w:hAnsi="(normal text)"/>
          <w:sz w:val="16"/>
          <w:szCs w:val="22"/>
          <w:rtl/>
        </w:rPr>
        <w:t xml:space="preserve"> </w:t>
      </w:r>
      <w:r w:rsidR="00312E32" w:rsidRPr="00312E32">
        <w:rPr>
          <w:szCs w:val="22"/>
        </w:rPr>
        <w:sym w:font="HQPB5" w:char="F034"/>
      </w:r>
      <w:r w:rsidR="00312E32" w:rsidRPr="00312E32">
        <w:rPr>
          <w:szCs w:val="22"/>
        </w:rPr>
        <w:sym w:font="HQPB2" w:char="F0D3"/>
      </w:r>
      <w:r w:rsidR="00312E32" w:rsidRPr="00312E32">
        <w:rPr>
          <w:szCs w:val="22"/>
        </w:rPr>
        <w:sym w:font="HQPB4" w:char="F0AE"/>
      </w:r>
      <w:r w:rsidR="00312E32" w:rsidRPr="00312E32">
        <w:rPr>
          <w:szCs w:val="22"/>
        </w:rPr>
        <w:sym w:font="HQPB1" w:char="F04C"/>
      </w:r>
      <w:r w:rsidR="00312E32" w:rsidRPr="00312E32">
        <w:rPr>
          <w:szCs w:val="22"/>
        </w:rPr>
        <w:sym w:font="HQPB5" w:char="F079"/>
      </w:r>
      <w:r w:rsidR="00312E32" w:rsidRPr="00312E32">
        <w:rPr>
          <w:szCs w:val="22"/>
        </w:rPr>
        <w:sym w:font="HQPB1" w:char="F06D"/>
      </w:r>
      <w:r w:rsidR="00312E32" w:rsidRPr="00312E32">
        <w:rPr>
          <w:rFonts w:ascii="(normal text)" w:hAnsi="(normal text)"/>
          <w:sz w:val="16"/>
          <w:szCs w:val="22"/>
          <w:rtl/>
        </w:rPr>
        <w:t xml:space="preserve"> </w:t>
      </w:r>
      <w:r w:rsidR="00312E32" w:rsidRPr="00312E32">
        <w:rPr>
          <w:szCs w:val="22"/>
        </w:rPr>
        <w:sym w:font="HQPB5" w:char="F049"/>
      </w:r>
      <w:r w:rsidR="00312E32" w:rsidRPr="00312E32">
        <w:rPr>
          <w:szCs w:val="22"/>
        </w:rPr>
        <w:sym w:font="HQPB2" w:char="F077"/>
      </w:r>
      <w:r w:rsidR="00312E32" w:rsidRPr="00312E32">
        <w:rPr>
          <w:szCs w:val="22"/>
        </w:rPr>
        <w:sym w:font="HQPB2" w:char="F071"/>
      </w:r>
      <w:r w:rsidR="00312E32" w:rsidRPr="00312E32">
        <w:rPr>
          <w:szCs w:val="22"/>
        </w:rPr>
        <w:sym w:font="HQPB4" w:char="F0E0"/>
      </w:r>
      <w:r w:rsidR="00312E32" w:rsidRPr="00312E32">
        <w:rPr>
          <w:szCs w:val="22"/>
        </w:rPr>
        <w:sym w:font="HQPB2" w:char="F029"/>
      </w:r>
      <w:r w:rsidR="00312E32" w:rsidRPr="00312E32">
        <w:rPr>
          <w:szCs w:val="22"/>
        </w:rPr>
        <w:sym w:font="HQPB5" w:char="F074"/>
      </w:r>
      <w:r w:rsidR="00312E32" w:rsidRPr="00312E32">
        <w:rPr>
          <w:szCs w:val="22"/>
        </w:rPr>
        <w:sym w:font="HQPB2" w:char="F083"/>
      </w:r>
      <w:r w:rsidR="00312E32" w:rsidRPr="00312E32">
        <w:rPr>
          <w:rFonts w:ascii="(normal text)" w:hAnsi="(normal text)"/>
          <w:sz w:val="16"/>
          <w:szCs w:val="22"/>
          <w:rtl/>
        </w:rPr>
        <w:t xml:space="preserve"> </w:t>
      </w:r>
      <w:r w:rsidR="00312E32" w:rsidRPr="00312E32">
        <w:rPr>
          <w:szCs w:val="22"/>
        </w:rPr>
        <w:sym w:font="HQPB1" w:char="F024"/>
      </w:r>
      <w:r w:rsidR="00312E32" w:rsidRPr="00312E32">
        <w:rPr>
          <w:szCs w:val="22"/>
        </w:rPr>
        <w:sym w:font="HQPB5" w:char="F079"/>
      </w:r>
      <w:r w:rsidR="00312E32" w:rsidRPr="00312E32">
        <w:rPr>
          <w:szCs w:val="22"/>
        </w:rPr>
        <w:sym w:font="HQPB2" w:char="F04A"/>
      </w:r>
      <w:r w:rsidR="00312E32" w:rsidRPr="00312E32">
        <w:rPr>
          <w:szCs w:val="22"/>
        </w:rPr>
        <w:sym w:font="HQPB4" w:char="F0AF"/>
      </w:r>
      <w:r w:rsidR="00312E32" w:rsidRPr="00312E32">
        <w:rPr>
          <w:szCs w:val="22"/>
        </w:rPr>
        <w:sym w:font="HQPB2" w:char="F052"/>
      </w:r>
      <w:r w:rsidR="00312E32" w:rsidRPr="00312E32">
        <w:rPr>
          <w:szCs w:val="22"/>
        </w:rPr>
        <w:sym w:font="HQPB4" w:char="F0CE"/>
      </w:r>
      <w:r w:rsidR="00312E32" w:rsidRPr="00312E32">
        <w:rPr>
          <w:szCs w:val="22"/>
        </w:rPr>
        <w:sym w:font="HQPB1" w:char="F029"/>
      </w:r>
      <w:r w:rsidR="00312E32" w:rsidRPr="00312E32">
        <w:rPr>
          <w:rFonts w:ascii="(normal text)" w:hAnsi="(normal text)"/>
          <w:sz w:val="16"/>
          <w:szCs w:val="22"/>
          <w:rtl/>
        </w:rPr>
        <w:t xml:space="preserve"> </w:t>
      </w:r>
      <w:r w:rsidR="00312E32" w:rsidRPr="00312E32">
        <w:rPr>
          <w:szCs w:val="22"/>
        </w:rPr>
        <w:sym w:font="HQPB4" w:char="F0DF"/>
      </w:r>
      <w:r w:rsidR="00312E32" w:rsidRPr="00312E32">
        <w:rPr>
          <w:szCs w:val="22"/>
        </w:rPr>
        <w:sym w:font="HQPB2" w:char="F060"/>
      </w:r>
      <w:r w:rsidR="00312E32" w:rsidRPr="00312E32">
        <w:rPr>
          <w:szCs w:val="22"/>
        </w:rPr>
        <w:sym w:font="HQPB4" w:char="F0F8"/>
      </w:r>
      <w:r w:rsidR="00312E32" w:rsidRPr="00312E32">
        <w:rPr>
          <w:szCs w:val="22"/>
        </w:rPr>
        <w:sym w:font="HQPB1" w:char="F074"/>
      </w:r>
      <w:r w:rsidR="00312E32" w:rsidRPr="00312E32">
        <w:rPr>
          <w:szCs w:val="22"/>
        </w:rPr>
        <w:sym w:font="HQPB5" w:char="F077"/>
      </w:r>
      <w:r w:rsidR="00312E32" w:rsidRPr="00312E32">
        <w:rPr>
          <w:szCs w:val="22"/>
        </w:rPr>
        <w:sym w:font="HQPB2" w:char="F055"/>
      </w:r>
      <w:r w:rsidR="00312E32" w:rsidRPr="00312E32">
        <w:rPr>
          <w:rFonts w:ascii="(normal text)" w:hAnsi="(normal text)"/>
          <w:sz w:val="16"/>
          <w:szCs w:val="22"/>
          <w:rtl/>
        </w:rPr>
        <w:t xml:space="preserve"> </w:t>
      </w:r>
      <w:r w:rsidR="00312E32" w:rsidRPr="00312E32">
        <w:rPr>
          <w:szCs w:val="22"/>
        </w:rPr>
        <w:sym w:font="HQPB4" w:char="F0D7"/>
      </w:r>
      <w:r w:rsidR="00312E32" w:rsidRPr="00312E32">
        <w:rPr>
          <w:szCs w:val="22"/>
        </w:rPr>
        <w:sym w:font="HQPB2" w:char="F070"/>
      </w:r>
      <w:r w:rsidR="00312E32" w:rsidRPr="00312E32">
        <w:rPr>
          <w:szCs w:val="22"/>
        </w:rPr>
        <w:sym w:font="HQPB5" w:char="F06F"/>
      </w:r>
      <w:r w:rsidR="00312E32" w:rsidRPr="00312E32">
        <w:rPr>
          <w:szCs w:val="22"/>
        </w:rPr>
        <w:sym w:font="HQPB2" w:char="F059"/>
      </w:r>
      <w:r w:rsidR="00312E32" w:rsidRPr="00312E32">
        <w:rPr>
          <w:szCs w:val="22"/>
        </w:rPr>
        <w:sym w:font="HQPB4" w:char="F0F7"/>
      </w:r>
      <w:r w:rsidR="00312E32" w:rsidRPr="00312E32">
        <w:rPr>
          <w:szCs w:val="22"/>
        </w:rPr>
        <w:sym w:font="HQPB1" w:char="F047"/>
      </w:r>
      <w:r w:rsidR="00312E32" w:rsidRPr="00312E32">
        <w:rPr>
          <w:szCs w:val="22"/>
        </w:rPr>
        <w:sym w:font="HQPB4" w:char="F0CF"/>
      </w:r>
      <w:r w:rsidR="00312E32" w:rsidRPr="00312E32">
        <w:rPr>
          <w:szCs w:val="22"/>
        </w:rPr>
        <w:sym w:font="HQPB1" w:char="F0F9"/>
      </w:r>
      <w:r w:rsidR="00312E32" w:rsidRPr="00312E32">
        <w:rPr>
          <w:rFonts w:ascii="(normal text)" w:hAnsi="(normal text)"/>
          <w:sz w:val="16"/>
          <w:szCs w:val="22"/>
          <w:rtl/>
        </w:rPr>
        <w:t xml:space="preserve"> </w:t>
      </w:r>
      <w:r w:rsidR="00312E32" w:rsidRPr="00312E32">
        <w:rPr>
          <w:szCs w:val="22"/>
        </w:rPr>
        <w:sym w:font="HQPB5" w:char="F09F"/>
      </w:r>
      <w:r w:rsidR="00312E32" w:rsidRPr="00312E32">
        <w:rPr>
          <w:szCs w:val="22"/>
        </w:rPr>
        <w:sym w:font="HQPB2" w:char="F078"/>
      </w:r>
      <w:r w:rsidR="00312E32" w:rsidRPr="00312E32">
        <w:rPr>
          <w:szCs w:val="22"/>
        </w:rPr>
        <w:sym w:font="HQPB5" w:char="F073"/>
      </w:r>
      <w:r w:rsidR="00312E32" w:rsidRPr="00312E32">
        <w:rPr>
          <w:szCs w:val="22"/>
        </w:rPr>
        <w:sym w:font="HQPB1" w:char="F0F9"/>
      </w:r>
      <w:r w:rsidR="00312E32" w:rsidRPr="00312E32">
        <w:rPr>
          <w:rFonts w:ascii="(normal text)" w:hAnsi="(normal text)"/>
          <w:sz w:val="16"/>
          <w:szCs w:val="22"/>
          <w:rtl/>
        </w:rPr>
        <w:t xml:space="preserve"> </w:t>
      </w:r>
      <w:r w:rsidR="00312E32" w:rsidRPr="00312E32">
        <w:rPr>
          <w:szCs w:val="22"/>
        </w:rPr>
        <w:sym w:font="HQPB4" w:char="F0F6"/>
      </w:r>
      <w:r w:rsidR="00312E32" w:rsidRPr="00312E32">
        <w:rPr>
          <w:szCs w:val="22"/>
        </w:rPr>
        <w:sym w:font="HQPB1" w:char="F08D"/>
      </w:r>
      <w:r w:rsidR="00312E32" w:rsidRPr="00312E32">
        <w:rPr>
          <w:szCs w:val="22"/>
        </w:rPr>
        <w:sym w:font="HQPB4" w:char="F0E0"/>
      </w:r>
      <w:r w:rsidR="00312E32" w:rsidRPr="00312E32">
        <w:rPr>
          <w:szCs w:val="22"/>
        </w:rPr>
        <w:sym w:font="HQPB1" w:char="F0FF"/>
      </w:r>
      <w:r w:rsidR="00312E32" w:rsidRPr="00312E32">
        <w:rPr>
          <w:szCs w:val="22"/>
        </w:rPr>
        <w:sym w:font="HQPB4" w:char="F0F5"/>
      </w:r>
      <w:r w:rsidR="00312E32" w:rsidRPr="00312E32">
        <w:rPr>
          <w:szCs w:val="22"/>
        </w:rPr>
        <w:sym w:font="HQPB2" w:char="F033"/>
      </w:r>
      <w:r w:rsidR="00312E32" w:rsidRPr="00312E32">
        <w:rPr>
          <w:szCs w:val="22"/>
        </w:rPr>
        <w:sym w:font="HQPB5" w:char="F073"/>
      </w:r>
      <w:r w:rsidR="00312E32" w:rsidRPr="00312E32">
        <w:rPr>
          <w:szCs w:val="22"/>
        </w:rPr>
        <w:sym w:font="HQPB1" w:char="F03F"/>
      </w:r>
      <w:r w:rsidR="00AD0F7A">
        <w:rPr>
          <w:rFonts w:ascii="Times New Roman" w:eastAsia="Times New Roman" w:hAnsi="Times New Roman" w:cs="Traditional Arabic" w:hint="cs"/>
          <w:sz w:val="28"/>
          <w:rtl/>
        </w:rPr>
        <w:t>﴾</w:t>
      </w:r>
      <w:r w:rsidRPr="00F15E40">
        <w:rPr>
          <w:rFonts w:ascii="Times New Roman" w:eastAsia="Times New Roman" w:hAnsi="Times New Roman" w:cs="Traditional Arabic" w:hint="cs"/>
          <w:sz w:val="28"/>
          <w:rtl/>
        </w:rPr>
        <w:t xml:space="preserve"> (البقرة: 102). </w:t>
      </w:r>
      <w:r w:rsidRPr="00F15E40">
        <w:rPr>
          <w:rFonts w:ascii="Times New Roman" w:eastAsia="Times New Roman" w:hAnsi="Times New Roman" w:hint="cs"/>
          <w:sz w:val="28"/>
          <w:rtl/>
        </w:rPr>
        <w:t>«(آن دو، راه سحر كردن را، براى آشنايى با طرز ابطال آن، به مردم ياد مى‏دادند. و) به هيچ كس چيزى ياد نمى‏دادند، مگر اينكه از پيش به او مى‏گفتند: ما وسيله آزمايشيم كافر نشو!».</w:t>
      </w:r>
    </w:p>
    <w:p w:rsidR="006F4C14" w:rsidRPr="005117C3" w:rsidRDefault="006F4C14" w:rsidP="005117C3">
      <w:pPr>
        <w:ind w:firstLine="284"/>
        <w:jc w:val="both"/>
        <w:rPr>
          <w:rFonts w:ascii="Times New Roman" w:eastAsia="Times New Roman" w:hAnsi="Times New Roman" w:cs="Traditional Arabic" w:hint="cs"/>
          <w:sz w:val="28"/>
          <w:rtl/>
          <w:lang w:bidi="fa-IR"/>
        </w:rPr>
      </w:pPr>
      <w:r w:rsidRPr="00F15E40">
        <w:rPr>
          <w:rFonts w:ascii="Times New Roman" w:eastAsia="Times New Roman" w:hAnsi="Times New Roman" w:hint="cs"/>
          <w:sz w:val="28"/>
          <w:rtl/>
        </w:rPr>
        <w:t>* پشتيباني از مشركين و همكاري با</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عليه مسلمانان زيرا خداوند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فرمايد</w:t>
      </w:r>
      <w:r w:rsidRPr="00F15E40">
        <w:rPr>
          <w:rFonts w:ascii="Times New Roman" w:eastAsia="Times New Roman" w:hAnsi="Times New Roman" w:hint="cs"/>
          <w:sz w:val="28"/>
          <w:rtl/>
          <w:lang w:bidi="fa-IR"/>
        </w:rPr>
        <w:t>:</w:t>
      </w:r>
      <w:r w:rsidR="00B76F0F">
        <w:rPr>
          <w:rFonts w:ascii="Times New Roman" w:eastAsia="Times New Roman" w:hAnsi="Times New Roman" w:hint="cs"/>
          <w:sz w:val="28"/>
          <w:rtl/>
          <w:lang w:bidi="fa-IR"/>
        </w:rPr>
        <w:t xml:space="preserve"> </w:t>
      </w:r>
      <w:r w:rsidR="00B76F0F">
        <w:rPr>
          <w:rFonts w:ascii="Times New Roman" w:eastAsia="Times New Roman" w:hAnsi="Times New Roman" w:cs="Traditional Arabic" w:hint="cs"/>
          <w:sz w:val="28"/>
          <w:rtl/>
          <w:lang w:bidi="fa-IR"/>
        </w:rPr>
        <w:t>﴿</w:t>
      </w:r>
      <w:r w:rsidR="005117C3" w:rsidRPr="005117C3">
        <w:rPr>
          <w:szCs w:val="22"/>
        </w:rPr>
        <w:sym w:font="HQPB2" w:char="F060"/>
      </w:r>
      <w:r w:rsidR="005117C3" w:rsidRPr="005117C3">
        <w:rPr>
          <w:szCs w:val="22"/>
        </w:rPr>
        <w:sym w:font="HQPB5" w:char="F074"/>
      </w:r>
      <w:r w:rsidR="005117C3" w:rsidRPr="005117C3">
        <w:rPr>
          <w:szCs w:val="22"/>
        </w:rPr>
        <w:sym w:font="HQPB2" w:char="F042"/>
      </w:r>
      <w:r w:rsidR="005117C3" w:rsidRPr="005117C3">
        <w:rPr>
          <w:szCs w:val="22"/>
        </w:rPr>
        <w:sym w:font="HQPB5" w:char="F075"/>
      </w:r>
      <w:r w:rsidR="005117C3" w:rsidRPr="005117C3">
        <w:rPr>
          <w:szCs w:val="22"/>
        </w:rPr>
        <w:sym w:font="HQPB2" w:char="F072"/>
      </w:r>
      <w:r w:rsidR="005117C3" w:rsidRPr="005117C3">
        <w:rPr>
          <w:rFonts w:ascii="(normal text)" w:hAnsi="(normal text)"/>
          <w:sz w:val="16"/>
          <w:szCs w:val="22"/>
          <w:rtl/>
        </w:rPr>
        <w:t xml:space="preserve"> </w:t>
      </w:r>
      <w:r w:rsidR="005117C3" w:rsidRPr="005117C3">
        <w:rPr>
          <w:szCs w:val="22"/>
        </w:rPr>
        <w:sym w:font="HQPB2" w:char="F04E"/>
      </w:r>
      <w:r w:rsidR="005117C3" w:rsidRPr="005117C3">
        <w:rPr>
          <w:szCs w:val="22"/>
        </w:rPr>
        <w:sym w:font="HQPB4" w:char="F0E7"/>
      </w:r>
      <w:r w:rsidR="005117C3" w:rsidRPr="005117C3">
        <w:rPr>
          <w:szCs w:val="22"/>
        </w:rPr>
        <w:sym w:font="HQPB2" w:char="F06C"/>
      </w:r>
      <w:r w:rsidR="005117C3" w:rsidRPr="005117C3">
        <w:rPr>
          <w:szCs w:val="22"/>
        </w:rPr>
        <w:sym w:font="HQPB4" w:char="F0B0"/>
      </w:r>
      <w:r w:rsidR="005117C3" w:rsidRPr="005117C3">
        <w:rPr>
          <w:szCs w:val="22"/>
        </w:rPr>
        <w:sym w:font="HQPB2" w:char="F03B"/>
      </w:r>
      <w:r w:rsidR="005117C3" w:rsidRPr="005117C3">
        <w:rPr>
          <w:szCs w:val="22"/>
        </w:rPr>
        <w:sym w:font="HQPB5" w:char="F075"/>
      </w:r>
      <w:r w:rsidR="005117C3" w:rsidRPr="005117C3">
        <w:rPr>
          <w:szCs w:val="22"/>
        </w:rPr>
        <w:sym w:font="HQPB2" w:char="F071"/>
      </w:r>
      <w:r w:rsidR="005117C3" w:rsidRPr="005117C3">
        <w:rPr>
          <w:szCs w:val="22"/>
        </w:rPr>
        <w:sym w:font="HQPB5" w:char="F074"/>
      </w:r>
      <w:r w:rsidR="005117C3" w:rsidRPr="005117C3">
        <w:rPr>
          <w:szCs w:val="22"/>
        </w:rPr>
        <w:sym w:font="HQPB1" w:char="F047"/>
      </w:r>
      <w:r w:rsidR="005117C3" w:rsidRPr="005117C3">
        <w:rPr>
          <w:szCs w:val="22"/>
        </w:rPr>
        <w:sym w:font="HQPB5" w:char="F074"/>
      </w:r>
      <w:r w:rsidR="005117C3" w:rsidRPr="005117C3">
        <w:rPr>
          <w:szCs w:val="22"/>
        </w:rPr>
        <w:sym w:font="HQPB2" w:char="F083"/>
      </w:r>
      <w:r w:rsidR="005117C3" w:rsidRPr="005117C3">
        <w:rPr>
          <w:rFonts w:ascii="(normal text)" w:hAnsi="(normal text)"/>
          <w:sz w:val="16"/>
          <w:szCs w:val="22"/>
          <w:rtl/>
        </w:rPr>
        <w:t xml:space="preserve"> </w:t>
      </w:r>
      <w:r w:rsidR="005117C3" w:rsidRPr="005117C3">
        <w:rPr>
          <w:szCs w:val="22"/>
        </w:rPr>
        <w:sym w:font="HQPB4" w:char="F0F6"/>
      </w:r>
      <w:r w:rsidR="005117C3" w:rsidRPr="005117C3">
        <w:rPr>
          <w:szCs w:val="22"/>
        </w:rPr>
        <w:sym w:font="HQPB2" w:char="F04E"/>
      </w:r>
      <w:r w:rsidR="005117C3" w:rsidRPr="005117C3">
        <w:rPr>
          <w:szCs w:val="22"/>
        </w:rPr>
        <w:sym w:font="HQPB4" w:char="F0E4"/>
      </w:r>
      <w:r w:rsidR="005117C3" w:rsidRPr="005117C3">
        <w:rPr>
          <w:szCs w:val="22"/>
        </w:rPr>
        <w:sym w:font="HQPB2" w:char="F033"/>
      </w:r>
      <w:r w:rsidR="005117C3" w:rsidRPr="005117C3">
        <w:rPr>
          <w:szCs w:val="22"/>
        </w:rPr>
        <w:sym w:font="HQPB2" w:char="F05A"/>
      </w:r>
      <w:r w:rsidR="005117C3" w:rsidRPr="005117C3">
        <w:rPr>
          <w:szCs w:val="22"/>
        </w:rPr>
        <w:sym w:font="HQPB4" w:char="F0CF"/>
      </w:r>
      <w:r w:rsidR="005117C3" w:rsidRPr="005117C3">
        <w:rPr>
          <w:szCs w:val="22"/>
        </w:rPr>
        <w:sym w:font="HQPB4" w:char="F069"/>
      </w:r>
      <w:r w:rsidR="005117C3" w:rsidRPr="005117C3">
        <w:rPr>
          <w:szCs w:val="22"/>
        </w:rPr>
        <w:sym w:font="HQPB2" w:char="F042"/>
      </w:r>
      <w:r w:rsidR="005117C3" w:rsidRPr="005117C3">
        <w:rPr>
          <w:rFonts w:ascii="(normal text)" w:hAnsi="(normal text)"/>
          <w:sz w:val="16"/>
          <w:szCs w:val="22"/>
          <w:rtl/>
        </w:rPr>
        <w:t xml:space="preserve"> </w:t>
      </w:r>
      <w:r w:rsidR="005117C3" w:rsidRPr="005117C3">
        <w:rPr>
          <w:szCs w:val="22"/>
        </w:rPr>
        <w:sym w:font="HQPB2" w:char="F0BC"/>
      </w:r>
      <w:r w:rsidR="005117C3" w:rsidRPr="005117C3">
        <w:rPr>
          <w:szCs w:val="22"/>
        </w:rPr>
        <w:sym w:font="HQPB4" w:char="F0E7"/>
      </w:r>
      <w:r w:rsidR="005117C3" w:rsidRPr="005117C3">
        <w:rPr>
          <w:szCs w:val="22"/>
        </w:rPr>
        <w:sym w:font="HQPB2" w:char="F06D"/>
      </w:r>
      <w:r w:rsidR="005117C3" w:rsidRPr="005117C3">
        <w:rPr>
          <w:szCs w:val="22"/>
        </w:rPr>
        <w:sym w:font="HQPB4" w:char="F0AF"/>
      </w:r>
      <w:r w:rsidR="005117C3" w:rsidRPr="005117C3">
        <w:rPr>
          <w:szCs w:val="22"/>
        </w:rPr>
        <w:sym w:font="HQPB2" w:char="F052"/>
      </w:r>
      <w:r w:rsidR="005117C3" w:rsidRPr="005117C3">
        <w:rPr>
          <w:szCs w:val="22"/>
        </w:rPr>
        <w:sym w:font="HQPB4" w:char="F0CE"/>
      </w:r>
      <w:r w:rsidR="005117C3" w:rsidRPr="005117C3">
        <w:rPr>
          <w:szCs w:val="22"/>
        </w:rPr>
        <w:sym w:font="HQPB1" w:char="F02A"/>
      </w:r>
      <w:r w:rsidR="005117C3" w:rsidRPr="005117C3">
        <w:rPr>
          <w:szCs w:val="22"/>
        </w:rPr>
        <w:sym w:font="HQPB5" w:char="F073"/>
      </w:r>
      <w:r w:rsidR="005117C3" w:rsidRPr="005117C3">
        <w:rPr>
          <w:szCs w:val="22"/>
        </w:rPr>
        <w:sym w:font="HQPB1" w:char="F0F9"/>
      </w:r>
      <w:r w:rsidR="005117C3" w:rsidRPr="005117C3">
        <w:rPr>
          <w:rFonts w:ascii="(normal text)" w:hAnsi="(normal text)"/>
          <w:sz w:val="16"/>
          <w:szCs w:val="22"/>
          <w:rtl/>
        </w:rPr>
        <w:t xml:space="preserve"> </w:t>
      </w:r>
      <w:r w:rsidR="005117C3" w:rsidRPr="005117C3">
        <w:rPr>
          <w:szCs w:val="22"/>
        </w:rPr>
        <w:sym w:font="HQPB4" w:char="F0F6"/>
      </w:r>
      <w:r w:rsidR="005117C3" w:rsidRPr="005117C3">
        <w:rPr>
          <w:szCs w:val="22"/>
        </w:rPr>
        <w:sym w:font="HQPB2" w:char="F04E"/>
      </w:r>
      <w:r w:rsidR="005117C3" w:rsidRPr="005117C3">
        <w:rPr>
          <w:szCs w:val="22"/>
        </w:rPr>
        <w:sym w:font="HQPB4" w:char="F0E5"/>
      </w:r>
      <w:r w:rsidR="005117C3" w:rsidRPr="005117C3">
        <w:rPr>
          <w:szCs w:val="22"/>
        </w:rPr>
        <w:sym w:font="HQPB2" w:char="F06B"/>
      </w:r>
      <w:r w:rsidR="005117C3" w:rsidRPr="005117C3">
        <w:rPr>
          <w:szCs w:val="22"/>
        </w:rPr>
        <w:sym w:font="HQPB4" w:char="F0F7"/>
      </w:r>
      <w:r w:rsidR="005117C3" w:rsidRPr="005117C3">
        <w:rPr>
          <w:szCs w:val="22"/>
        </w:rPr>
        <w:sym w:font="HQPB2" w:char="F05D"/>
      </w:r>
      <w:r w:rsidR="005117C3" w:rsidRPr="005117C3">
        <w:rPr>
          <w:szCs w:val="22"/>
        </w:rPr>
        <w:sym w:font="HQPB4" w:char="F0CF"/>
      </w:r>
      <w:r w:rsidR="005117C3" w:rsidRPr="005117C3">
        <w:rPr>
          <w:szCs w:val="22"/>
        </w:rPr>
        <w:sym w:font="HQPB2" w:char="F042"/>
      </w:r>
      <w:r w:rsidR="00B76F0F">
        <w:rPr>
          <w:rFonts w:ascii="Times New Roman" w:eastAsia="Times New Roman" w:hAnsi="Times New Roman" w:cs="Traditional Arabic" w:hint="cs"/>
          <w:sz w:val="28"/>
          <w:rtl/>
          <w:lang w:bidi="fa-IR"/>
        </w:rPr>
        <w:t>﴾</w:t>
      </w:r>
      <w:r w:rsidR="005A4618">
        <w:rPr>
          <w:rFonts w:ascii="Times New Roman" w:eastAsia="Times New Roman" w:hAnsi="Times New Roman" w:cs="Traditional Arabic" w:hint="cs"/>
          <w:sz w:val="28"/>
          <w:rtl/>
          <w:lang w:bidi="fa-IR"/>
        </w:rPr>
        <w:t xml:space="preserve"> (المائدة:51)</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hint="cs"/>
          <w:sz w:val="28"/>
          <w:rtl/>
          <w:lang w:bidi="fa-IR"/>
        </w:rPr>
        <w:t xml:space="preserve"> </w:t>
      </w:r>
      <w:r w:rsidRPr="00F15E40">
        <w:rPr>
          <w:rFonts w:ascii="Times New Roman" w:eastAsia="Times New Roman" w:hAnsi="Times New Roman" w:hint="cs"/>
          <w:sz w:val="28"/>
          <w:rtl/>
        </w:rPr>
        <w:t>«و كسانى كه از شما با آنان دوستى كنند، از</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هستند».</w:t>
      </w:r>
    </w:p>
    <w:p w:rsidR="006F4C14" w:rsidRPr="002B0718" w:rsidRDefault="006F4C14" w:rsidP="00B40FD8">
      <w:pPr>
        <w:ind w:firstLine="284"/>
        <w:jc w:val="both"/>
        <w:rPr>
          <w:rFonts w:ascii="Times New Roman" w:eastAsia="Times New Roman" w:hAnsi="Times New Roman" w:cs="Traditional Arabic"/>
          <w:b/>
          <w:bCs/>
          <w:sz w:val="28"/>
          <w:rtl/>
        </w:rPr>
      </w:pPr>
      <w:r w:rsidRPr="00F15E40">
        <w:rPr>
          <w:rFonts w:ascii="Times New Roman" w:eastAsia="Times New Roman" w:hAnsi="Times New Roman" w:hint="cs"/>
          <w:sz w:val="28"/>
          <w:rtl/>
        </w:rPr>
        <w:t>* هر كس بر اين باور باشد كه انساني از اين حق برخوردار است كه از دايره شريعت پيامبر خارج گردد كافر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شود. زيرا خداوند</w:t>
      </w:r>
      <w:r w:rsidR="00D11CA8">
        <w:rPr>
          <w:rFonts w:ascii="Times New Roman" w:eastAsia="Times New Roman" w:hAnsi="Times New Roman" w:hint="cs"/>
          <w:sz w:val="28"/>
          <w:rtl/>
        </w:rPr>
        <w:t xml:space="preserve"> مي‌فرمايد</w:t>
      </w:r>
      <w:r w:rsidRPr="00F15E40">
        <w:rPr>
          <w:rFonts w:ascii="Times New Roman" w:eastAsia="Times New Roman" w:hAnsi="Times New Roman" w:hint="cs"/>
          <w:sz w:val="28"/>
          <w:rtl/>
        </w:rPr>
        <w:t>:</w:t>
      </w:r>
      <w:r w:rsidR="00AD4D08">
        <w:rPr>
          <w:rFonts w:ascii="Times New Roman" w:eastAsia="Times New Roman" w:hAnsi="Times New Roman" w:hint="cs"/>
          <w:sz w:val="28"/>
          <w:rtl/>
        </w:rPr>
        <w:t xml:space="preserve"> </w:t>
      </w:r>
      <w:r w:rsidR="00AD4D08">
        <w:rPr>
          <w:rFonts w:ascii="Times New Roman" w:eastAsia="Times New Roman" w:hAnsi="Times New Roman" w:cs="Traditional Arabic" w:hint="cs"/>
          <w:sz w:val="28"/>
          <w:rtl/>
        </w:rPr>
        <w:t>﴿</w:t>
      </w:r>
      <w:r w:rsidR="00B40FD8" w:rsidRPr="00B40FD8">
        <w:rPr>
          <w:szCs w:val="22"/>
        </w:rPr>
        <w:sym w:font="HQPB2" w:char="F060"/>
      </w:r>
      <w:r w:rsidR="00B40FD8" w:rsidRPr="00B40FD8">
        <w:rPr>
          <w:szCs w:val="22"/>
        </w:rPr>
        <w:sym w:font="HQPB5" w:char="F074"/>
      </w:r>
      <w:r w:rsidR="00B40FD8" w:rsidRPr="00B40FD8">
        <w:rPr>
          <w:szCs w:val="22"/>
        </w:rPr>
        <w:sym w:font="HQPB2" w:char="F042"/>
      </w:r>
      <w:r w:rsidR="00B40FD8" w:rsidRPr="00B40FD8">
        <w:rPr>
          <w:szCs w:val="22"/>
        </w:rPr>
        <w:sym w:font="HQPB5" w:char="F075"/>
      </w:r>
      <w:r w:rsidR="00B40FD8" w:rsidRPr="00B40FD8">
        <w:rPr>
          <w:szCs w:val="22"/>
        </w:rPr>
        <w:sym w:font="HQPB2" w:char="F072"/>
      </w:r>
      <w:r w:rsidR="00B40FD8" w:rsidRPr="00B40FD8">
        <w:rPr>
          <w:rFonts w:ascii="(normal text)" w:hAnsi="(normal text)"/>
          <w:sz w:val="16"/>
          <w:szCs w:val="22"/>
          <w:rtl/>
        </w:rPr>
        <w:t xml:space="preserve"> </w:t>
      </w:r>
      <w:r w:rsidR="00B40FD8" w:rsidRPr="00B40FD8">
        <w:rPr>
          <w:szCs w:val="22"/>
        </w:rPr>
        <w:sym w:font="HQPB4" w:char="F0C6"/>
      </w:r>
      <w:r w:rsidR="00B40FD8" w:rsidRPr="00B40FD8">
        <w:rPr>
          <w:szCs w:val="22"/>
        </w:rPr>
        <w:sym w:font="HQPB1" w:char="F0F7"/>
      </w:r>
      <w:r w:rsidR="00B40FD8" w:rsidRPr="00B40FD8">
        <w:rPr>
          <w:szCs w:val="22"/>
        </w:rPr>
        <w:sym w:font="HQPB5" w:char="F074"/>
      </w:r>
      <w:r w:rsidR="00B40FD8" w:rsidRPr="00B40FD8">
        <w:rPr>
          <w:szCs w:val="22"/>
        </w:rPr>
        <w:sym w:font="HQPB1" w:char="F047"/>
      </w:r>
      <w:r w:rsidR="00B40FD8" w:rsidRPr="00B40FD8">
        <w:rPr>
          <w:szCs w:val="22"/>
        </w:rPr>
        <w:sym w:font="HQPB4" w:char="F0F6"/>
      </w:r>
      <w:r w:rsidR="00B40FD8" w:rsidRPr="00B40FD8">
        <w:rPr>
          <w:szCs w:val="22"/>
        </w:rPr>
        <w:sym w:font="HQPB1" w:char="F03B"/>
      </w:r>
      <w:r w:rsidR="00B40FD8" w:rsidRPr="00B40FD8">
        <w:rPr>
          <w:szCs w:val="22"/>
        </w:rPr>
        <w:sym w:font="HQPB5" w:char="F074"/>
      </w:r>
      <w:r w:rsidR="00B40FD8" w:rsidRPr="00B40FD8">
        <w:rPr>
          <w:szCs w:val="22"/>
        </w:rPr>
        <w:sym w:font="HQPB2" w:char="F083"/>
      </w:r>
      <w:r w:rsidR="00B40FD8" w:rsidRPr="00B40FD8">
        <w:rPr>
          <w:rFonts w:ascii="(normal text)" w:hAnsi="(normal text)"/>
          <w:sz w:val="16"/>
          <w:szCs w:val="22"/>
          <w:rtl/>
        </w:rPr>
        <w:t xml:space="preserve"> </w:t>
      </w:r>
      <w:r w:rsidR="00B40FD8" w:rsidRPr="00B40FD8">
        <w:rPr>
          <w:szCs w:val="22"/>
        </w:rPr>
        <w:sym w:font="HQPB5" w:char="F075"/>
      </w:r>
      <w:r w:rsidR="00B40FD8" w:rsidRPr="00B40FD8">
        <w:rPr>
          <w:szCs w:val="22"/>
        </w:rPr>
        <w:sym w:font="HQPB1" w:char="F08E"/>
      </w:r>
      <w:r w:rsidR="00B40FD8" w:rsidRPr="00B40FD8">
        <w:rPr>
          <w:szCs w:val="22"/>
        </w:rPr>
        <w:sym w:font="HQPB4" w:char="F0F6"/>
      </w:r>
      <w:r w:rsidR="00B40FD8" w:rsidRPr="00B40FD8">
        <w:rPr>
          <w:szCs w:val="22"/>
        </w:rPr>
        <w:sym w:font="HQPB2" w:char="F08D"/>
      </w:r>
      <w:r w:rsidR="00B40FD8" w:rsidRPr="00B40FD8">
        <w:rPr>
          <w:szCs w:val="22"/>
        </w:rPr>
        <w:sym w:font="HQPB5" w:char="F078"/>
      </w:r>
      <w:r w:rsidR="00B40FD8" w:rsidRPr="00B40FD8">
        <w:rPr>
          <w:szCs w:val="22"/>
        </w:rPr>
        <w:sym w:font="HQPB1" w:char="F0EE"/>
      </w:r>
      <w:r w:rsidR="00B40FD8" w:rsidRPr="00B40FD8">
        <w:rPr>
          <w:rFonts w:ascii="(normal text)" w:hAnsi="(normal text)"/>
          <w:sz w:val="16"/>
          <w:szCs w:val="22"/>
          <w:rtl/>
        </w:rPr>
        <w:t xml:space="preserve"> </w:t>
      </w:r>
      <w:r w:rsidR="00B40FD8" w:rsidRPr="00B40FD8">
        <w:rPr>
          <w:szCs w:val="22"/>
        </w:rPr>
        <w:sym w:font="HQPB4" w:char="F0C4"/>
      </w:r>
      <w:r w:rsidR="00B40FD8" w:rsidRPr="00B40FD8">
        <w:rPr>
          <w:szCs w:val="22"/>
        </w:rPr>
        <w:sym w:font="HQPB2" w:char="F04E"/>
      </w:r>
      <w:r w:rsidR="00B40FD8" w:rsidRPr="00B40FD8">
        <w:rPr>
          <w:szCs w:val="22"/>
        </w:rPr>
        <w:sym w:font="HQPB2" w:char="F0BB"/>
      </w:r>
      <w:r w:rsidR="00B40FD8" w:rsidRPr="00B40FD8">
        <w:rPr>
          <w:szCs w:val="22"/>
        </w:rPr>
        <w:sym w:font="HQPB5" w:char="F06E"/>
      </w:r>
      <w:r w:rsidR="00B40FD8" w:rsidRPr="00B40FD8">
        <w:rPr>
          <w:szCs w:val="22"/>
        </w:rPr>
        <w:sym w:font="HQPB2" w:char="F03D"/>
      </w:r>
      <w:r w:rsidR="00B40FD8" w:rsidRPr="00B40FD8">
        <w:rPr>
          <w:szCs w:val="22"/>
        </w:rPr>
        <w:sym w:font="HQPB4" w:char="F0F3"/>
      </w:r>
      <w:r w:rsidR="00B40FD8" w:rsidRPr="00B40FD8">
        <w:rPr>
          <w:szCs w:val="22"/>
        </w:rPr>
        <w:sym w:font="HQPB1" w:char="F099"/>
      </w:r>
      <w:r w:rsidR="00B40FD8" w:rsidRPr="00B40FD8">
        <w:rPr>
          <w:szCs w:val="22"/>
        </w:rPr>
        <w:sym w:font="HQPB5" w:char="F04D"/>
      </w:r>
      <w:r w:rsidR="00B40FD8" w:rsidRPr="00B40FD8">
        <w:rPr>
          <w:szCs w:val="22"/>
        </w:rPr>
        <w:sym w:font="HQPB2" w:char="F07D"/>
      </w:r>
      <w:r w:rsidR="00B40FD8" w:rsidRPr="00B40FD8">
        <w:rPr>
          <w:szCs w:val="22"/>
        </w:rPr>
        <w:sym w:font="HQPB5" w:char="F024"/>
      </w:r>
      <w:r w:rsidR="00B40FD8" w:rsidRPr="00B40FD8">
        <w:rPr>
          <w:szCs w:val="22"/>
        </w:rPr>
        <w:sym w:font="HQPB1" w:char="F023"/>
      </w:r>
      <w:r w:rsidR="00B40FD8" w:rsidRPr="00B40FD8">
        <w:rPr>
          <w:rFonts w:ascii="(normal text)" w:hAnsi="(normal text)"/>
          <w:sz w:val="16"/>
          <w:szCs w:val="22"/>
          <w:rtl/>
        </w:rPr>
        <w:t xml:space="preserve"> </w:t>
      </w:r>
      <w:r w:rsidR="00B40FD8" w:rsidRPr="00B40FD8">
        <w:rPr>
          <w:szCs w:val="22"/>
        </w:rPr>
        <w:sym w:font="HQPB1" w:char="F024"/>
      </w:r>
      <w:r w:rsidR="00B40FD8" w:rsidRPr="00B40FD8">
        <w:rPr>
          <w:szCs w:val="22"/>
        </w:rPr>
        <w:sym w:font="HQPB4" w:char="F059"/>
      </w:r>
      <w:r w:rsidR="00B40FD8" w:rsidRPr="00B40FD8">
        <w:rPr>
          <w:szCs w:val="22"/>
        </w:rPr>
        <w:sym w:font="HQPB2" w:char="F059"/>
      </w:r>
      <w:r w:rsidR="00B40FD8" w:rsidRPr="00B40FD8">
        <w:rPr>
          <w:szCs w:val="22"/>
        </w:rPr>
        <w:sym w:font="HQPB2" w:char="F083"/>
      </w:r>
      <w:r w:rsidR="00B40FD8" w:rsidRPr="00B40FD8">
        <w:rPr>
          <w:szCs w:val="22"/>
        </w:rPr>
        <w:sym w:font="HQPB4" w:char="F0CF"/>
      </w:r>
      <w:r w:rsidR="00B40FD8" w:rsidRPr="00B40FD8">
        <w:rPr>
          <w:szCs w:val="22"/>
        </w:rPr>
        <w:sym w:font="HQPB1" w:char="F08A"/>
      </w:r>
      <w:r w:rsidR="00B40FD8" w:rsidRPr="00B40FD8">
        <w:rPr>
          <w:rFonts w:ascii="(normal text)" w:hAnsi="(normal text)"/>
          <w:sz w:val="16"/>
          <w:szCs w:val="22"/>
          <w:rtl/>
        </w:rPr>
        <w:t xml:space="preserve"> </w:t>
      </w:r>
      <w:r w:rsidR="00B40FD8" w:rsidRPr="00B40FD8">
        <w:rPr>
          <w:szCs w:val="22"/>
        </w:rPr>
        <w:sym w:font="HQPB2" w:char="F060"/>
      </w:r>
      <w:r w:rsidR="00B40FD8" w:rsidRPr="00B40FD8">
        <w:rPr>
          <w:szCs w:val="22"/>
        </w:rPr>
        <w:sym w:font="HQPB5" w:char="F06E"/>
      </w:r>
      <w:r w:rsidR="00B40FD8" w:rsidRPr="00B40FD8">
        <w:rPr>
          <w:szCs w:val="22"/>
        </w:rPr>
        <w:sym w:font="HQPB2" w:char="F03D"/>
      </w:r>
      <w:r w:rsidR="00B40FD8" w:rsidRPr="00B40FD8">
        <w:rPr>
          <w:szCs w:val="22"/>
        </w:rPr>
        <w:sym w:font="HQPB5" w:char="F073"/>
      </w:r>
      <w:r w:rsidR="00B40FD8" w:rsidRPr="00B40FD8">
        <w:rPr>
          <w:szCs w:val="22"/>
        </w:rPr>
        <w:sym w:font="HQPB1" w:char="F0F9"/>
      </w:r>
      <w:r w:rsidR="00B40FD8" w:rsidRPr="00B40FD8">
        <w:rPr>
          <w:rFonts w:ascii="(normal text)" w:hAnsi="(normal text)"/>
          <w:sz w:val="16"/>
          <w:szCs w:val="22"/>
          <w:rtl/>
        </w:rPr>
        <w:t xml:space="preserve"> </w:t>
      </w:r>
      <w:r w:rsidR="00B40FD8" w:rsidRPr="00B40FD8">
        <w:rPr>
          <w:szCs w:val="22"/>
        </w:rPr>
        <w:sym w:font="HQPB5" w:char="F09F"/>
      </w:r>
      <w:r w:rsidR="00B40FD8" w:rsidRPr="00B40FD8">
        <w:rPr>
          <w:szCs w:val="22"/>
        </w:rPr>
        <w:sym w:font="HQPB2" w:char="F040"/>
      </w:r>
      <w:r w:rsidR="00B40FD8" w:rsidRPr="00B40FD8">
        <w:rPr>
          <w:szCs w:val="22"/>
        </w:rPr>
        <w:sym w:font="HQPB5" w:char="F074"/>
      </w:r>
      <w:r w:rsidR="00B40FD8" w:rsidRPr="00B40FD8">
        <w:rPr>
          <w:szCs w:val="22"/>
        </w:rPr>
        <w:sym w:font="HQPB1" w:char="F036"/>
      </w:r>
      <w:r w:rsidR="00B40FD8" w:rsidRPr="00B40FD8">
        <w:rPr>
          <w:szCs w:val="22"/>
        </w:rPr>
        <w:sym w:font="HQPB4" w:char="F0F8"/>
      </w:r>
      <w:r w:rsidR="00B40FD8" w:rsidRPr="00B40FD8">
        <w:rPr>
          <w:szCs w:val="22"/>
        </w:rPr>
        <w:sym w:font="HQPB2" w:char="F029"/>
      </w:r>
      <w:r w:rsidR="00B40FD8" w:rsidRPr="00B40FD8">
        <w:rPr>
          <w:szCs w:val="22"/>
        </w:rPr>
        <w:sym w:font="HQPB4" w:char="F0E3"/>
      </w:r>
      <w:r w:rsidR="00B40FD8" w:rsidRPr="00B40FD8">
        <w:rPr>
          <w:szCs w:val="22"/>
        </w:rPr>
        <w:sym w:font="HQPB2" w:char="F083"/>
      </w:r>
      <w:r w:rsidR="00B40FD8" w:rsidRPr="00B40FD8">
        <w:rPr>
          <w:rFonts w:ascii="(normal text)" w:hAnsi="(normal text)"/>
          <w:sz w:val="16"/>
          <w:szCs w:val="22"/>
          <w:rtl/>
        </w:rPr>
        <w:t xml:space="preserve"> </w:t>
      </w:r>
      <w:r w:rsidR="00B40FD8" w:rsidRPr="00B40FD8">
        <w:rPr>
          <w:szCs w:val="22"/>
        </w:rPr>
        <w:sym w:font="HQPB4" w:char="F0E7"/>
      </w:r>
      <w:r w:rsidR="00B40FD8" w:rsidRPr="00B40FD8">
        <w:rPr>
          <w:szCs w:val="22"/>
        </w:rPr>
        <w:sym w:font="HQPB2" w:char="F06D"/>
      </w:r>
      <w:r w:rsidR="00B40FD8" w:rsidRPr="00B40FD8">
        <w:rPr>
          <w:szCs w:val="22"/>
        </w:rPr>
        <w:sym w:font="HQPB4" w:char="F0F7"/>
      </w:r>
      <w:r w:rsidR="00B40FD8" w:rsidRPr="00B40FD8">
        <w:rPr>
          <w:szCs w:val="22"/>
        </w:rPr>
        <w:sym w:font="HQPB2" w:char="F059"/>
      </w:r>
      <w:r w:rsidR="00B40FD8" w:rsidRPr="00B40FD8">
        <w:rPr>
          <w:szCs w:val="22"/>
        </w:rPr>
        <w:sym w:font="HQPB4" w:char="F0CF"/>
      </w:r>
      <w:r w:rsidR="00B40FD8" w:rsidRPr="00B40FD8">
        <w:rPr>
          <w:szCs w:val="22"/>
        </w:rPr>
        <w:sym w:font="HQPB2" w:char="F042"/>
      </w:r>
      <w:r w:rsidR="00B40FD8" w:rsidRPr="00B40FD8">
        <w:rPr>
          <w:rFonts w:ascii="(normal text)" w:hAnsi="(normal text)"/>
          <w:sz w:val="16"/>
          <w:szCs w:val="22"/>
          <w:rtl/>
        </w:rPr>
        <w:t xml:space="preserve"> </w:t>
      </w:r>
      <w:r w:rsidR="00B40FD8" w:rsidRPr="00B40FD8">
        <w:rPr>
          <w:szCs w:val="22"/>
        </w:rPr>
        <w:sym w:font="HQPB5" w:char="F075"/>
      </w:r>
      <w:r w:rsidR="00B40FD8" w:rsidRPr="00B40FD8">
        <w:rPr>
          <w:szCs w:val="22"/>
        </w:rPr>
        <w:sym w:font="HQPB2" w:char="F071"/>
      </w:r>
      <w:r w:rsidR="00B40FD8" w:rsidRPr="00B40FD8">
        <w:rPr>
          <w:szCs w:val="22"/>
        </w:rPr>
        <w:sym w:font="HQPB4" w:char="F0E8"/>
      </w:r>
      <w:r w:rsidR="00B40FD8" w:rsidRPr="00B40FD8">
        <w:rPr>
          <w:szCs w:val="22"/>
        </w:rPr>
        <w:sym w:font="HQPB2" w:char="F064"/>
      </w:r>
      <w:r w:rsidR="00B40FD8" w:rsidRPr="00B40FD8">
        <w:rPr>
          <w:szCs w:val="22"/>
        </w:rPr>
        <w:sym w:font="HQPB5" w:char="F075"/>
      </w:r>
      <w:r w:rsidR="00B40FD8" w:rsidRPr="00B40FD8">
        <w:rPr>
          <w:szCs w:val="22"/>
        </w:rPr>
        <w:sym w:font="HQPB2" w:char="F072"/>
      </w:r>
      <w:r w:rsidR="00B40FD8" w:rsidRPr="00B40FD8">
        <w:rPr>
          <w:rFonts w:ascii="(normal text)" w:hAnsi="(normal text)"/>
          <w:sz w:val="16"/>
          <w:szCs w:val="22"/>
          <w:rtl/>
        </w:rPr>
        <w:t xml:space="preserve"> </w:t>
      </w:r>
      <w:r w:rsidR="00B40FD8" w:rsidRPr="00B40FD8">
        <w:rPr>
          <w:szCs w:val="22"/>
        </w:rPr>
        <w:sym w:font="HQPB2" w:char="F092"/>
      </w:r>
      <w:r w:rsidR="00B40FD8" w:rsidRPr="00B40FD8">
        <w:rPr>
          <w:szCs w:val="22"/>
        </w:rPr>
        <w:sym w:font="HQPB4" w:char="F0CE"/>
      </w:r>
      <w:r w:rsidR="00B40FD8" w:rsidRPr="00B40FD8">
        <w:rPr>
          <w:szCs w:val="22"/>
        </w:rPr>
        <w:sym w:font="HQPB1" w:char="F0FB"/>
      </w:r>
      <w:r w:rsidR="00B40FD8" w:rsidRPr="00B40FD8">
        <w:rPr>
          <w:rFonts w:ascii="(normal text)" w:hAnsi="(normal text)"/>
          <w:sz w:val="16"/>
          <w:szCs w:val="22"/>
          <w:rtl/>
        </w:rPr>
        <w:t xml:space="preserve"> </w:t>
      </w:r>
      <w:r w:rsidR="00B40FD8" w:rsidRPr="00B40FD8">
        <w:rPr>
          <w:szCs w:val="22"/>
        </w:rPr>
        <w:sym w:font="HQPB4" w:char="F0CD"/>
      </w:r>
      <w:r w:rsidR="00B40FD8" w:rsidRPr="00B40FD8">
        <w:rPr>
          <w:szCs w:val="22"/>
        </w:rPr>
        <w:sym w:font="HQPB2" w:char="F06F"/>
      </w:r>
      <w:r w:rsidR="00B40FD8" w:rsidRPr="00B40FD8">
        <w:rPr>
          <w:szCs w:val="22"/>
        </w:rPr>
        <w:sym w:font="HQPB5" w:char="F074"/>
      </w:r>
      <w:r w:rsidR="00B40FD8" w:rsidRPr="00B40FD8">
        <w:rPr>
          <w:szCs w:val="22"/>
        </w:rPr>
        <w:sym w:font="HQPB1" w:char="F08D"/>
      </w:r>
      <w:r w:rsidR="00B40FD8" w:rsidRPr="00B40FD8">
        <w:rPr>
          <w:szCs w:val="22"/>
        </w:rPr>
        <w:sym w:font="HQPB4" w:char="F0C5"/>
      </w:r>
      <w:r w:rsidR="00B40FD8" w:rsidRPr="00B40FD8">
        <w:rPr>
          <w:szCs w:val="22"/>
        </w:rPr>
        <w:sym w:font="HQPB1" w:char="F07A"/>
      </w:r>
      <w:r w:rsidR="00B40FD8" w:rsidRPr="00B40FD8">
        <w:rPr>
          <w:szCs w:val="22"/>
        </w:rPr>
        <w:sym w:font="HQPB5" w:char="F046"/>
      </w:r>
      <w:r w:rsidR="00B40FD8" w:rsidRPr="00B40FD8">
        <w:rPr>
          <w:szCs w:val="22"/>
        </w:rPr>
        <w:sym w:font="HQPB2" w:char="F079"/>
      </w:r>
      <w:r w:rsidR="00B40FD8" w:rsidRPr="00B40FD8">
        <w:rPr>
          <w:szCs w:val="22"/>
        </w:rPr>
        <w:sym w:font="HQPB5" w:char="F024"/>
      </w:r>
      <w:r w:rsidR="00B40FD8" w:rsidRPr="00B40FD8">
        <w:rPr>
          <w:szCs w:val="22"/>
        </w:rPr>
        <w:sym w:font="HQPB1" w:char="F023"/>
      </w:r>
      <w:r w:rsidR="00B40FD8" w:rsidRPr="00B40FD8">
        <w:rPr>
          <w:rFonts w:ascii="(normal text)" w:hAnsi="(normal text)"/>
          <w:sz w:val="16"/>
          <w:szCs w:val="22"/>
          <w:rtl/>
        </w:rPr>
        <w:t xml:space="preserve"> </w:t>
      </w:r>
      <w:r w:rsidR="00B40FD8" w:rsidRPr="00B40FD8">
        <w:rPr>
          <w:szCs w:val="22"/>
        </w:rPr>
        <w:sym w:font="HQPB5" w:char="F07A"/>
      </w:r>
      <w:r w:rsidR="00B40FD8" w:rsidRPr="00B40FD8">
        <w:rPr>
          <w:szCs w:val="22"/>
        </w:rPr>
        <w:sym w:font="HQPB2" w:char="F060"/>
      </w:r>
      <w:r w:rsidR="00B40FD8" w:rsidRPr="00B40FD8">
        <w:rPr>
          <w:szCs w:val="22"/>
        </w:rPr>
        <w:sym w:font="HQPB4" w:char="F0CF"/>
      </w:r>
      <w:r w:rsidR="00B40FD8" w:rsidRPr="00B40FD8">
        <w:rPr>
          <w:szCs w:val="22"/>
        </w:rPr>
        <w:sym w:font="HQPB2" w:char="F042"/>
      </w:r>
      <w:r w:rsidR="00B40FD8" w:rsidRPr="00B40FD8">
        <w:rPr>
          <w:rFonts w:ascii="(normal text)" w:hAnsi="(normal text)"/>
          <w:sz w:val="16"/>
          <w:szCs w:val="22"/>
          <w:rtl/>
        </w:rPr>
        <w:t xml:space="preserve"> </w:t>
      </w:r>
      <w:r w:rsidR="00B40FD8" w:rsidRPr="00B40FD8">
        <w:rPr>
          <w:szCs w:val="22"/>
        </w:rPr>
        <w:sym w:font="HQPB5" w:char="F07A"/>
      </w:r>
      <w:r w:rsidR="00B40FD8" w:rsidRPr="00B40FD8">
        <w:rPr>
          <w:szCs w:val="22"/>
        </w:rPr>
        <w:sym w:font="HQPB2" w:char="F060"/>
      </w:r>
      <w:r w:rsidR="00B40FD8" w:rsidRPr="00B40FD8">
        <w:rPr>
          <w:szCs w:val="22"/>
        </w:rPr>
        <w:sym w:font="HQPB2" w:char="F083"/>
      </w:r>
      <w:r w:rsidR="00B40FD8" w:rsidRPr="00B40FD8">
        <w:rPr>
          <w:szCs w:val="22"/>
        </w:rPr>
        <w:sym w:font="HQPB4" w:char="F0CC"/>
      </w:r>
      <w:r w:rsidR="00B40FD8" w:rsidRPr="00B40FD8">
        <w:rPr>
          <w:szCs w:val="22"/>
        </w:rPr>
        <w:sym w:font="HQPB1" w:char="F08D"/>
      </w:r>
      <w:r w:rsidR="00B40FD8" w:rsidRPr="00B40FD8">
        <w:rPr>
          <w:szCs w:val="22"/>
        </w:rPr>
        <w:sym w:font="HQPB4" w:char="F0C5"/>
      </w:r>
      <w:r w:rsidR="00B40FD8" w:rsidRPr="00B40FD8">
        <w:rPr>
          <w:szCs w:val="22"/>
        </w:rPr>
        <w:sym w:font="HQPB1" w:char="F0A1"/>
      </w:r>
      <w:r w:rsidR="00B40FD8" w:rsidRPr="00B40FD8">
        <w:rPr>
          <w:szCs w:val="22"/>
        </w:rPr>
        <w:sym w:font="HQPB2" w:char="F0BB"/>
      </w:r>
      <w:r w:rsidR="00B40FD8" w:rsidRPr="00B40FD8">
        <w:rPr>
          <w:szCs w:val="22"/>
        </w:rPr>
        <w:sym w:font="HQPB5" w:char="F079"/>
      </w:r>
      <w:r w:rsidR="00B40FD8" w:rsidRPr="00B40FD8">
        <w:rPr>
          <w:szCs w:val="22"/>
        </w:rPr>
        <w:sym w:font="HQPB1" w:char="F082"/>
      </w:r>
      <w:r w:rsidR="00B40FD8" w:rsidRPr="00B40FD8">
        <w:rPr>
          <w:szCs w:val="22"/>
        </w:rPr>
        <w:sym w:font="HQPB4" w:char="F0F8"/>
      </w:r>
      <w:r w:rsidR="00B40FD8" w:rsidRPr="00B40FD8">
        <w:rPr>
          <w:szCs w:val="22"/>
        </w:rPr>
        <w:sym w:font="HQPB2" w:char="F039"/>
      </w:r>
      <w:r w:rsidR="00B40FD8" w:rsidRPr="00B40FD8">
        <w:rPr>
          <w:szCs w:val="22"/>
        </w:rPr>
        <w:sym w:font="HQPB5" w:char="F024"/>
      </w:r>
      <w:r w:rsidR="00B40FD8" w:rsidRPr="00B40FD8">
        <w:rPr>
          <w:szCs w:val="22"/>
        </w:rPr>
        <w:sym w:font="HQPB1" w:char="F023"/>
      </w:r>
      <w:r w:rsidR="00B40FD8" w:rsidRPr="00B40FD8">
        <w:rPr>
          <w:rFonts w:ascii="(normal text)" w:hAnsi="(normal text)"/>
          <w:sz w:val="16"/>
          <w:szCs w:val="22"/>
          <w:rtl/>
        </w:rPr>
        <w:t xml:space="preserve"> </w:t>
      </w:r>
      <w:r w:rsidR="00B40FD8" w:rsidRPr="00B40FD8">
        <w:rPr>
          <w:szCs w:val="22"/>
        </w:rPr>
        <w:sym w:font="HQPB2" w:char="F0C7"/>
      </w:r>
      <w:r w:rsidR="00B40FD8" w:rsidRPr="00B40FD8">
        <w:rPr>
          <w:szCs w:val="22"/>
        </w:rPr>
        <w:sym w:font="HQPB2" w:char="F0D1"/>
      </w:r>
      <w:r w:rsidR="00B40FD8" w:rsidRPr="00B40FD8">
        <w:rPr>
          <w:szCs w:val="22"/>
        </w:rPr>
        <w:sym w:font="HQPB2" w:char="F0CE"/>
      </w:r>
      <w:r w:rsidR="00B40FD8" w:rsidRPr="00B40FD8">
        <w:rPr>
          <w:szCs w:val="22"/>
        </w:rPr>
        <w:sym w:font="HQPB2" w:char="F0C8"/>
      </w:r>
      <w:r w:rsidR="00AD4D08">
        <w:rPr>
          <w:rFonts w:ascii="Times New Roman" w:eastAsia="Times New Roman" w:hAnsi="Times New Roman" w:cs="Traditional Arabic" w:hint="cs"/>
          <w:sz w:val="28"/>
          <w:rtl/>
        </w:rPr>
        <w:t>﴾</w:t>
      </w:r>
      <w:r w:rsidR="00B40FD8">
        <w:rPr>
          <w:rFonts w:ascii="Times New Roman" w:eastAsia="Times New Roman" w:hAnsi="Times New Roman" w:cs="Traditional Arabic" w:hint="cs"/>
          <w:sz w:val="28"/>
          <w:rtl/>
        </w:rPr>
        <w:t xml:space="preserve"> (آل عمران: 85)</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rPr>
        <w:t xml:space="preserve"> «هر كس به غير از اسلام دين ديگري را براي خود برگزيند از او پذيرفته نمي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شود و او در آخرت از زيانكاران است».</w:t>
      </w:r>
    </w:p>
    <w:p w:rsidR="0076259D" w:rsidRPr="000F7887" w:rsidRDefault="006F4C14" w:rsidP="000F7887">
      <w:pPr>
        <w:ind w:firstLine="284"/>
        <w:jc w:val="both"/>
        <w:rPr>
          <w:rFonts w:ascii="Arial" w:eastAsia="Times New Roman" w:hAnsi="Arial" w:cs="Traditional Arabic" w:hint="cs"/>
          <w:b/>
          <w:bCs/>
          <w:sz w:val="28"/>
          <w:rtl/>
        </w:rPr>
      </w:pPr>
      <w:r w:rsidRPr="00F15E40">
        <w:rPr>
          <w:rFonts w:ascii="Arial" w:eastAsia="Times New Roman" w:hAnsi="Arial" w:hint="cs"/>
          <w:sz w:val="28"/>
          <w:rtl/>
        </w:rPr>
        <w:t>* رويگرداني از دين خداوند به گونه اي كه براي آگاهي و عمل به احكام آن تلاشي صورت ندهد زيرا خداوند متعال</w:t>
      </w:r>
      <w:r w:rsidR="00D11CA8">
        <w:rPr>
          <w:rFonts w:ascii="Arial" w:eastAsia="Times New Roman" w:hAnsi="Arial" w:hint="cs"/>
          <w:sz w:val="28"/>
          <w:rtl/>
        </w:rPr>
        <w:t xml:space="preserve"> مي‌فرمايد</w:t>
      </w:r>
      <w:r w:rsidRPr="00F15E40">
        <w:rPr>
          <w:rFonts w:ascii="Arial" w:eastAsia="Times New Roman" w:hAnsi="Arial" w:hint="cs"/>
          <w:sz w:val="28"/>
          <w:rtl/>
        </w:rPr>
        <w:t>:</w:t>
      </w:r>
      <w:r w:rsidR="00C05D75">
        <w:rPr>
          <w:rFonts w:ascii="Arial" w:eastAsia="Times New Roman" w:hAnsi="Arial" w:cs="Rateb lotusb22" w:hint="cs"/>
          <w:sz w:val="28"/>
          <w:rtl/>
        </w:rPr>
        <w:t xml:space="preserve"> </w:t>
      </w:r>
      <w:r w:rsidR="00C05D75">
        <w:rPr>
          <w:rFonts w:ascii="Arial" w:eastAsia="Times New Roman" w:hAnsi="Arial" w:cs="Traditional Arabic" w:hint="cs"/>
          <w:sz w:val="28"/>
          <w:rtl/>
        </w:rPr>
        <w:t>﴿</w:t>
      </w:r>
      <w:r w:rsidR="000F7887" w:rsidRPr="000F7887">
        <w:rPr>
          <w:szCs w:val="22"/>
        </w:rPr>
        <w:sym w:font="HQPB4" w:char="F0F4"/>
      </w:r>
      <w:r w:rsidR="000F7887" w:rsidRPr="000F7887">
        <w:rPr>
          <w:szCs w:val="22"/>
        </w:rPr>
        <w:sym w:font="HQPB2" w:char="F060"/>
      </w:r>
      <w:r w:rsidR="000F7887" w:rsidRPr="000F7887">
        <w:rPr>
          <w:szCs w:val="22"/>
        </w:rPr>
        <w:sym w:font="HQPB5" w:char="F074"/>
      </w:r>
      <w:r w:rsidR="000F7887" w:rsidRPr="000F7887">
        <w:rPr>
          <w:szCs w:val="22"/>
        </w:rPr>
        <w:sym w:font="HQPB2" w:char="F042"/>
      </w:r>
      <w:r w:rsidR="000F7887" w:rsidRPr="000F7887">
        <w:rPr>
          <w:szCs w:val="22"/>
        </w:rPr>
        <w:sym w:font="HQPB5" w:char="F075"/>
      </w:r>
      <w:r w:rsidR="000F7887" w:rsidRPr="000F7887">
        <w:rPr>
          <w:szCs w:val="22"/>
        </w:rPr>
        <w:sym w:font="HQPB2" w:char="F072"/>
      </w:r>
      <w:r w:rsidR="000F7887" w:rsidRPr="000F7887">
        <w:rPr>
          <w:rFonts w:ascii="(normal text)" w:hAnsi="(normal text)"/>
          <w:sz w:val="16"/>
          <w:szCs w:val="22"/>
          <w:rtl/>
        </w:rPr>
        <w:t xml:space="preserve"> </w:t>
      </w:r>
      <w:r w:rsidR="000F7887" w:rsidRPr="000F7887">
        <w:rPr>
          <w:szCs w:val="22"/>
        </w:rPr>
        <w:sym w:font="HQPB4" w:char="F0E3"/>
      </w:r>
      <w:r w:rsidR="000F7887" w:rsidRPr="000F7887">
        <w:rPr>
          <w:szCs w:val="22"/>
        </w:rPr>
        <w:sym w:font="HQPB2" w:char="F04E"/>
      </w:r>
      <w:r w:rsidR="000F7887" w:rsidRPr="000F7887">
        <w:rPr>
          <w:szCs w:val="22"/>
        </w:rPr>
        <w:sym w:font="HQPB5" w:char="F06E"/>
      </w:r>
      <w:r w:rsidR="000F7887" w:rsidRPr="000F7887">
        <w:rPr>
          <w:szCs w:val="22"/>
        </w:rPr>
        <w:sym w:font="HQPB2" w:char="F03D"/>
      </w:r>
      <w:r w:rsidR="000F7887" w:rsidRPr="000F7887">
        <w:rPr>
          <w:szCs w:val="22"/>
        </w:rPr>
        <w:sym w:font="HQPB4" w:char="F0F8"/>
      </w:r>
      <w:r w:rsidR="000F7887" w:rsidRPr="000F7887">
        <w:rPr>
          <w:szCs w:val="22"/>
        </w:rPr>
        <w:sym w:font="HQPB1" w:char="F0DF"/>
      </w:r>
      <w:r w:rsidR="000F7887" w:rsidRPr="000F7887">
        <w:rPr>
          <w:szCs w:val="22"/>
        </w:rPr>
        <w:sym w:font="HQPB5" w:char="F072"/>
      </w:r>
      <w:r w:rsidR="000F7887" w:rsidRPr="000F7887">
        <w:rPr>
          <w:szCs w:val="22"/>
        </w:rPr>
        <w:sym w:font="HQPB1" w:char="F026"/>
      </w:r>
      <w:r w:rsidR="000F7887" w:rsidRPr="000F7887">
        <w:rPr>
          <w:rFonts w:ascii="(normal text)" w:hAnsi="(normal text)"/>
          <w:sz w:val="16"/>
          <w:szCs w:val="22"/>
          <w:rtl/>
        </w:rPr>
        <w:t xml:space="preserve"> </w:t>
      </w:r>
      <w:r w:rsidR="000F7887" w:rsidRPr="000F7887">
        <w:rPr>
          <w:szCs w:val="22"/>
        </w:rPr>
        <w:sym w:font="HQPB2" w:char="F060"/>
      </w:r>
      <w:r w:rsidR="000F7887" w:rsidRPr="000F7887">
        <w:rPr>
          <w:szCs w:val="22"/>
        </w:rPr>
        <w:sym w:font="HQPB4" w:char="F0A3"/>
      </w:r>
      <w:r w:rsidR="000F7887" w:rsidRPr="000F7887">
        <w:rPr>
          <w:szCs w:val="22"/>
        </w:rPr>
        <w:sym w:font="HQPB2" w:char="F04A"/>
      </w:r>
      <w:r w:rsidR="000F7887" w:rsidRPr="000F7887">
        <w:rPr>
          <w:szCs w:val="22"/>
        </w:rPr>
        <w:sym w:font="HQPB4" w:char="F0CF"/>
      </w:r>
      <w:r w:rsidR="000F7887" w:rsidRPr="000F7887">
        <w:rPr>
          <w:szCs w:val="22"/>
        </w:rPr>
        <w:sym w:font="HQPB2" w:char="F042"/>
      </w:r>
      <w:r w:rsidR="000F7887" w:rsidRPr="000F7887">
        <w:rPr>
          <w:rFonts w:ascii="(normal text)" w:hAnsi="(normal text)"/>
          <w:sz w:val="16"/>
          <w:szCs w:val="22"/>
          <w:rtl/>
        </w:rPr>
        <w:t xml:space="preserve"> </w:t>
      </w:r>
      <w:r w:rsidR="000F7887" w:rsidRPr="000F7887">
        <w:rPr>
          <w:szCs w:val="22"/>
        </w:rPr>
        <w:sym w:font="HQPB5" w:char="F074"/>
      </w:r>
      <w:r w:rsidR="000F7887" w:rsidRPr="000F7887">
        <w:rPr>
          <w:szCs w:val="22"/>
        </w:rPr>
        <w:sym w:font="HQPB1" w:char="F08D"/>
      </w:r>
      <w:r w:rsidR="000F7887" w:rsidRPr="000F7887">
        <w:rPr>
          <w:szCs w:val="22"/>
        </w:rPr>
        <w:sym w:font="HQPB4" w:char="F0CF"/>
      </w:r>
      <w:r w:rsidR="000F7887" w:rsidRPr="000F7887">
        <w:rPr>
          <w:szCs w:val="22"/>
        </w:rPr>
        <w:sym w:font="HQPB4" w:char="F06A"/>
      </w:r>
      <w:r w:rsidR="000F7887" w:rsidRPr="000F7887">
        <w:rPr>
          <w:szCs w:val="22"/>
        </w:rPr>
        <w:sym w:font="HQPB2" w:char="F02E"/>
      </w:r>
      <w:r w:rsidR="000F7887" w:rsidRPr="000F7887">
        <w:rPr>
          <w:szCs w:val="22"/>
        </w:rPr>
        <w:sym w:font="HQPB4" w:char="F0E8"/>
      </w:r>
      <w:r w:rsidR="000F7887" w:rsidRPr="000F7887">
        <w:rPr>
          <w:szCs w:val="22"/>
        </w:rPr>
        <w:sym w:font="HQPB1" w:char="F08C"/>
      </w:r>
      <w:r w:rsidR="000F7887" w:rsidRPr="000F7887">
        <w:rPr>
          <w:rFonts w:ascii="(normal text)" w:hAnsi="(normal text)"/>
          <w:sz w:val="16"/>
          <w:szCs w:val="22"/>
          <w:rtl/>
        </w:rPr>
        <w:t xml:space="preserve"> </w:t>
      </w:r>
      <w:r w:rsidR="000F7887" w:rsidRPr="000F7887">
        <w:rPr>
          <w:szCs w:val="22"/>
        </w:rPr>
        <w:sym w:font="HQPB4" w:char="F0CF"/>
      </w:r>
      <w:r w:rsidR="000F7887" w:rsidRPr="000F7887">
        <w:rPr>
          <w:szCs w:val="22"/>
        </w:rPr>
        <w:sym w:font="HQPB1" w:char="F04D"/>
      </w:r>
      <w:r w:rsidR="000F7887" w:rsidRPr="000F7887">
        <w:rPr>
          <w:szCs w:val="22"/>
        </w:rPr>
        <w:sym w:font="HQPB2" w:char="F0BB"/>
      </w:r>
      <w:r w:rsidR="000F7887" w:rsidRPr="000F7887">
        <w:rPr>
          <w:szCs w:val="22"/>
        </w:rPr>
        <w:sym w:font="HQPB5" w:char="F074"/>
      </w:r>
      <w:r w:rsidR="000F7887" w:rsidRPr="000F7887">
        <w:rPr>
          <w:szCs w:val="22"/>
        </w:rPr>
        <w:sym w:font="HQPB2" w:char="F083"/>
      </w:r>
      <w:r w:rsidR="000F7887" w:rsidRPr="000F7887">
        <w:rPr>
          <w:szCs w:val="22"/>
        </w:rPr>
        <w:sym w:font="HQPB1" w:char="F024"/>
      </w:r>
      <w:r w:rsidR="000F7887" w:rsidRPr="000F7887">
        <w:rPr>
          <w:szCs w:val="22"/>
        </w:rPr>
        <w:sym w:font="HQPB5" w:char="F074"/>
      </w:r>
      <w:r w:rsidR="000F7887" w:rsidRPr="000F7887">
        <w:rPr>
          <w:szCs w:val="22"/>
        </w:rPr>
        <w:sym w:font="HQPB2" w:char="F0AB"/>
      </w:r>
      <w:r w:rsidR="000F7887" w:rsidRPr="000F7887">
        <w:rPr>
          <w:szCs w:val="22"/>
        </w:rPr>
        <w:sym w:font="HQPB4" w:char="F0CE"/>
      </w:r>
      <w:r w:rsidR="000F7887" w:rsidRPr="000F7887">
        <w:rPr>
          <w:szCs w:val="22"/>
        </w:rPr>
        <w:sym w:font="HQPB1" w:char="F02F"/>
      </w:r>
      <w:r w:rsidR="000F7887" w:rsidRPr="000F7887">
        <w:rPr>
          <w:rFonts w:ascii="(normal text)" w:hAnsi="(normal text)"/>
          <w:sz w:val="16"/>
          <w:szCs w:val="22"/>
          <w:rtl/>
        </w:rPr>
        <w:t xml:space="preserve"> </w:t>
      </w:r>
      <w:r w:rsidR="000F7887" w:rsidRPr="000F7887">
        <w:rPr>
          <w:szCs w:val="22"/>
        </w:rPr>
        <w:sym w:font="HQPB2" w:char="F0BE"/>
      </w:r>
      <w:r w:rsidR="000F7887" w:rsidRPr="000F7887">
        <w:rPr>
          <w:szCs w:val="22"/>
        </w:rPr>
        <w:sym w:font="HQPB4" w:char="F0CF"/>
      </w:r>
      <w:r w:rsidR="000F7887" w:rsidRPr="000F7887">
        <w:rPr>
          <w:szCs w:val="22"/>
        </w:rPr>
        <w:sym w:font="HQPB2" w:char="F06D"/>
      </w:r>
      <w:r w:rsidR="000F7887" w:rsidRPr="000F7887">
        <w:rPr>
          <w:szCs w:val="22"/>
        </w:rPr>
        <w:sym w:font="HQPB4" w:char="F0CE"/>
      </w:r>
      <w:r w:rsidR="000F7887" w:rsidRPr="000F7887">
        <w:rPr>
          <w:szCs w:val="22"/>
        </w:rPr>
        <w:sym w:font="HQPB4" w:char="F06E"/>
      </w:r>
      <w:r w:rsidR="000F7887" w:rsidRPr="000F7887">
        <w:rPr>
          <w:szCs w:val="22"/>
        </w:rPr>
        <w:sym w:font="HQPB1" w:char="F02F"/>
      </w:r>
      <w:r w:rsidR="000F7887" w:rsidRPr="000F7887">
        <w:rPr>
          <w:szCs w:val="22"/>
        </w:rPr>
        <w:sym w:font="HQPB5" w:char="F075"/>
      </w:r>
      <w:r w:rsidR="000F7887" w:rsidRPr="000F7887">
        <w:rPr>
          <w:szCs w:val="22"/>
        </w:rPr>
        <w:sym w:font="HQPB1" w:char="F091"/>
      </w:r>
      <w:r w:rsidR="000F7887" w:rsidRPr="000F7887">
        <w:rPr>
          <w:rFonts w:ascii="(normal text)" w:hAnsi="(normal text)"/>
          <w:sz w:val="16"/>
          <w:szCs w:val="22"/>
          <w:rtl/>
        </w:rPr>
        <w:t xml:space="preserve"> </w:t>
      </w:r>
      <w:r w:rsidR="000F7887" w:rsidRPr="000F7887">
        <w:rPr>
          <w:szCs w:val="22"/>
        </w:rPr>
        <w:sym w:font="HQPB4" w:char="F0A2"/>
      </w:r>
      <w:r w:rsidR="000F7887" w:rsidRPr="000F7887">
        <w:rPr>
          <w:szCs w:val="22"/>
        </w:rPr>
        <w:sym w:font="HQPB2" w:char="F04F"/>
      </w:r>
      <w:r w:rsidR="000F7887" w:rsidRPr="000F7887">
        <w:rPr>
          <w:szCs w:val="22"/>
        </w:rPr>
        <w:sym w:font="HQPB4" w:char="F0E8"/>
      </w:r>
      <w:r w:rsidR="000F7887" w:rsidRPr="000F7887">
        <w:rPr>
          <w:szCs w:val="22"/>
        </w:rPr>
        <w:sym w:font="HQPB1" w:char="F04F"/>
      </w:r>
      <w:r w:rsidR="000F7887" w:rsidRPr="000F7887">
        <w:rPr>
          <w:rFonts w:ascii="(normal text)" w:hAnsi="(normal text)"/>
          <w:sz w:val="16"/>
          <w:szCs w:val="22"/>
          <w:rtl/>
        </w:rPr>
        <w:t xml:space="preserve"> </w:t>
      </w:r>
      <w:r w:rsidR="000F7887" w:rsidRPr="000F7887">
        <w:rPr>
          <w:szCs w:val="22"/>
        </w:rPr>
        <w:sym w:font="HQPB5" w:char="F075"/>
      </w:r>
      <w:r w:rsidR="000F7887" w:rsidRPr="000F7887">
        <w:rPr>
          <w:szCs w:val="22"/>
        </w:rPr>
        <w:sym w:font="HQPB1" w:char="F0DA"/>
      </w:r>
      <w:r w:rsidR="000F7887" w:rsidRPr="000F7887">
        <w:rPr>
          <w:szCs w:val="22"/>
        </w:rPr>
        <w:sym w:font="HQPB5" w:char="F07B"/>
      </w:r>
      <w:r w:rsidR="000F7887" w:rsidRPr="000F7887">
        <w:rPr>
          <w:szCs w:val="22"/>
        </w:rPr>
        <w:sym w:font="HQPB1" w:char="F08F"/>
      </w:r>
      <w:r w:rsidR="000F7887" w:rsidRPr="000F7887">
        <w:rPr>
          <w:szCs w:val="22"/>
        </w:rPr>
        <w:sym w:font="HQPB4" w:char="F0F4"/>
      </w:r>
      <w:r w:rsidR="000F7887" w:rsidRPr="000F7887">
        <w:rPr>
          <w:szCs w:val="22"/>
        </w:rPr>
        <w:sym w:font="HQPB1" w:char="F0E3"/>
      </w:r>
      <w:r w:rsidR="000F7887" w:rsidRPr="000F7887">
        <w:rPr>
          <w:szCs w:val="22"/>
        </w:rPr>
        <w:sym w:font="HQPB5" w:char="F072"/>
      </w:r>
      <w:r w:rsidR="000F7887" w:rsidRPr="000F7887">
        <w:rPr>
          <w:szCs w:val="22"/>
        </w:rPr>
        <w:sym w:font="HQPB1" w:char="F026"/>
      </w:r>
      <w:r w:rsidR="000F7887" w:rsidRPr="000F7887">
        <w:rPr>
          <w:rFonts w:ascii="(normal text)" w:hAnsi="(normal text)"/>
          <w:sz w:val="16"/>
          <w:szCs w:val="22"/>
          <w:rtl/>
        </w:rPr>
        <w:t xml:space="preserve"> </w:t>
      </w:r>
      <w:r w:rsidR="000F7887" w:rsidRPr="000F7887">
        <w:rPr>
          <w:szCs w:val="22"/>
        </w:rPr>
        <w:sym w:font="HQPB5" w:char="F021"/>
      </w:r>
      <w:r w:rsidR="000F7887" w:rsidRPr="000F7887">
        <w:rPr>
          <w:szCs w:val="22"/>
        </w:rPr>
        <w:sym w:font="HQPB1" w:char="F024"/>
      </w:r>
      <w:r w:rsidR="000F7887" w:rsidRPr="000F7887">
        <w:rPr>
          <w:szCs w:val="22"/>
        </w:rPr>
        <w:sym w:font="HQPB5" w:char="F079"/>
      </w:r>
      <w:r w:rsidR="000F7887" w:rsidRPr="000F7887">
        <w:rPr>
          <w:szCs w:val="22"/>
        </w:rPr>
        <w:sym w:font="HQPB2" w:char="F067"/>
      </w:r>
      <w:r w:rsidR="000F7887" w:rsidRPr="000F7887">
        <w:rPr>
          <w:szCs w:val="22"/>
        </w:rPr>
        <w:sym w:font="HQPB4" w:char="F0F7"/>
      </w:r>
      <w:r w:rsidR="000F7887" w:rsidRPr="000F7887">
        <w:rPr>
          <w:szCs w:val="22"/>
        </w:rPr>
        <w:sym w:font="HQPB2" w:char="F059"/>
      </w:r>
      <w:r w:rsidR="000F7887" w:rsidRPr="000F7887">
        <w:rPr>
          <w:szCs w:val="22"/>
        </w:rPr>
        <w:sym w:font="HQPB5" w:char="F074"/>
      </w:r>
      <w:r w:rsidR="000F7887" w:rsidRPr="000F7887">
        <w:rPr>
          <w:szCs w:val="22"/>
        </w:rPr>
        <w:sym w:font="HQPB1" w:char="F0E3"/>
      </w:r>
      <w:r w:rsidR="000F7887" w:rsidRPr="000F7887">
        <w:rPr>
          <w:rFonts w:ascii="(normal text)" w:hAnsi="(normal text)"/>
          <w:sz w:val="16"/>
          <w:szCs w:val="22"/>
          <w:rtl/>
        </w:rPr>
        <w:t xml:space="preserve"> </w:t>
      </w:r>
      <w:r w:rsidR="000F7887" w:rsidRPr="000F7887">
        <w:rPr>
          <w:szCs w:val="22"/>
        </w:rPr>
        <w:sym w:font="HQPB4" w:char="F034"/>
      </w:r>
      <w:r w:rsidR="000F7887" w:rsidRPr="000F7887">
        <w:rPr>
          <w:rFonts w:ascii="(normal text)" w:hAnsi="(normal text)"/>
          <w:sz w:val="16"/>
          <w:szCs w:val="22"/>
          <w:rtl/>
        </w:rPr>
        <w:t xml:space="preserve"> </w:t>
      </w:r>
      <w:r w:rsidR="000F7887" w:rsidRPr="000F7887">
        <w:rPr>
          <w:szCs w:val="22"/>
        </w:rPr>
        <w:sym w:font="HQPB1" w:char="F024"/>
      </w:r>
      <w:r w:rsidR="000F7887" w:rsidRPr="000F7887">
        <w:rPr>
          <w:szCs w:val="22"/>
        </w:rPr>
        <w:sym w:font="HQPB4" w:char="F0AF"/>
      </w:r>
      <w:r w:rsidR="000F7887" w:rsidRPr="000F7887">
        <w:rPr>
          <w:szCs w:val="22"/>
        </w:rPr>
        <w:sym w:font="HQPB2" w:char="F052"/>
      </w:r>
      <w:r w:rsidR="000F7887" w:rsidRPr="000F7887">
        <w:rPr>
          <w:szCs w:val="22"/>
        </w:rPr>
        <w:sym w:font="HQPB4" w:char="F0CE"/>
      </w:r>
      <w:r w:rsidR="000F7887" w:rsidRPr="000F7887">
        <w:rPr>
          <w:szCs w:val="22"/>
        </w:rPr>
        <w:sym w:font="HQPB1" w:char="F029"/>
      </w:r>
      <w:r w:rsidR="000F7887" w:rsidRPr="000F7887">
        <w:rPr>
          <w:rFonts w:ascii="(normal text)" w:hAnsi="(normal text)"/>
          <w:sz w:val="16"/>
          <w:szCs w:val="22"/>
          <w:rtl/>
        </w:rPr>
        <w:t xml:space="preserve"> </w:t>
      </w:r>
      <w:r w:rsidR="000F7887" w:rsidRPr="000F7887">
        <w:rPr>
          <w:szCs w:val="22"/>
        </w:rPr>
        <w:sym w:font="HQPB5" w:char="F07A"/>
      </w:r>
      <w:r w:rsidR="000F7887" w:rsidRPr="000F7887">
        <w:rPr>
          <w:szCs w:val="22"/>
        </w:rPr>
        <w:sym w:font="HQPB2" w:char="F060"/>
      </w:r>
      <w:r w:rsidR="000F7887" w:rsidRPr="000F7887">
        <w:rPr>
          <w:szCs w:val="22"/>
        </w:rPr>
        <w:sym w:font="HQPB4" w:char="F0CF"/>
      </w:r>
      <w:r w:rsidR="000F7887" w:rsidRPr="000F7887">
        <w:rPr>
          <w:szCs w:val="22"/>
        </w:rPr>
        <w:sym w:font="HQPB2" w:char="F042"/>
      </w:r>
      <w:r w:rsidR="000F7887" w:rsidRPr="000F7887">
        <w:rPr>
          <w:rFonts w:ascii="(normal text)" w:hAnsi="(normal text)"/>
          <w:sz w:val="16"/>
          <w:szCs w:val="22"/>
          <w:rtl/>
        </w:rPr>
        <w:t xml:space="preserve"> </w:t>
      </w:r>
      <w:r w:rsidR="000F7887" w:rsidRPr="000F7887">
        <w:rPr>
          <w:szCs w:val="22"/>
        </w:rPr>
        <w:sym w:font="HQPB5" w:char="F09A"/>
      </w:r>
      <w:r w:rsidR="000F7887" w:rsidRPr="000F7887">
        <w:rPr>
          <w:szCs w:val="22"/>
        </w:rPr>
        <w:sym w:font="HQPB2" w:char="F0FA"/>
      </w:r>
      <w:r w:rsidR="000F7887" w:rsidRPr="000F7887">
        <w:rPr>
          <w:szCs w:val="22"/>
        </w:rPr>
        <w:sym w:font="HQPB2" w:char="F0FC"/>
      </w:r>
      <w:r w:rsidR="000F7887" w:rsidRPr="000F7887">
        <w:rPr>
          <w:szCs w:val="22"/>
        </w:rPr>
        <w:sym w:font="HQPB4" w:char="F0CF"/>
      </w:r>
      <w:r w:rsidR="000F7887" w:rsidRPr="000F7887">
        <w:rPr>
          <w:szCs w:val="22"/>
        </w:rPr>
        <w:sym w:font="HQPB2" w:char="F042"/>
      </w:r>
      <w:r w:rsidR="000F7887" w:rsidRPr="000F7887">
        <w:rPr>
          <w:szCs w:val="22"/>
        </w:rPr>
        <w:sym w:font="HQPB4" w:char="F0CC"/>
      </w:r>
      <w:r w:rsidR="000F7887" w:rsidRPr="000F7887">
        <w:rPr>
          <w:szCs w:val="22"/>
        </w:rPr>
        <w:sym w:font="HQPB1" w:char="F08D"/>
      </w:r>
      <w:r w:rsidR="000F7887" w:rsidRPr="000F7887">
        <w:rPr>
          <w:szCs w:val="22"/>
        </w:rPr>
        <w:sym w:font="HQPB4" w:char="F0F4"/>
      </w:r>
      <w:r w:rsidR="000F7887" w:rsidRPr="000F7887">
        <w:rPr>
          <w:szCs w:val="22"/>
        </w:rPr>
        <w:sym w:font="HQPB1" w:char="F066"/>
      </w:r>
      <w:r w:rsidR="000F7887" w:rsidRPr="000F7887">
        <w:rPr>
          <w:szCs w:val="22"/>
        </w:rPr>
        <w:sym w:font="HQPB4" w:char="F0DF"/>
      </w:r>
      <w:r w:rsidR="000F7887" w:rsidRPr="000F7887">
        <w:rPr>
          <w:szCs w:val="22"/>
        </w:rPr>
        <w:sym w:font="HQPB2" w:char="F04A"/>
      </w:r>
      <w:r w:rsidR="000F7887" w:rsidRPr="000F7887">
        <w:rPr>
          <w:szCs w:val="22"/>
        </w:rPr>
        <w:sym w:font="HQPB4" w:char="F0F8"/>
      </w:r>
      <w:r w:rsidR="000F7887" w:rsidRPr="000F7887">
        <w:rPr>
          <w:szCs w:val="22"/>
        </w:rPr>
        <w:sym w:font="HQPB2" w:char="F039"/>
      </w:r>
      <w:r w:rsidR="000F7887" w:rsidRPr="000F7887">
        <w:rPr>
          <w:szCs w:val="22"/>
        </w:rPr>
        <w:sym w:font="HQPB5" w:char="F024"/>
      </w:r>
      <w:r w:rsidR="000F7887" w:rsidRPr="000F7887">
        <w:rPr>
          <w:szCs w:val="22"/>
        </w:rPr>
        <w:sym w:font="HQPB1" w:char="F023"/>
      </w:r>
      <w:r w:rsidR="000F7887" w:rsidRPr="000F7887">
        <w:rPr>
          <w:rFonts w:ascii="(normal text)" w:hAnsi="(normal text)"/>
          <w:sz w:val="16"/>
          <w:szCs w:val="22"/>
          <w:rtl/>
        </w:rPr>
        <w:t xml:space="preserve"> </w:t>
      </w:r>
      <w:r w:rsidR="000F7887" w:rsidRPr="000F7887">
        <w:rPr>
          <w:szCs w:val="22"/>
        </w:rPr>
        <w:sym w:font="HQPB5" w:char="F074"/>
      </w:r>
      <w:r w:rsidR="000F7887" w:rsidRPr="000F7887">
        <w:rPr>
          <w:szCs w:val="22"/>
        </w:rPr>
        <w:sym w:font="HQPB2" w:char="F062"/>
      </w:r>
      <w:r w:rsidR="000F7887" w:rsidRPr="000F7887">
        <w:rPr>
          <w:szCs w:val="22"/>
        </w:rPr>
        <w:sym w:font="HQPB2" w:char="F071"/>
      </w:r>
      <w:r w:rsidR="000F7887" w:rsidRPr="000F7887">
        <w:rPr>
          <w:szCs w:val="22"/>
        </w:rPr>
        <w:sym w:font="HQPB4" w:char="F0DF"/>
      </w:r>
      <w:r w:rsidR="000F7887" w:rsidRPr="000F7887">
        <w:rPr>
          <w:szCs w:val="22"/>
        </w:rPr>
        <w:sym w:font="HQPB2" w:char="F04A"/>
      </w:r>
      <w:r w:rsidR="000F7887" w:rsidRPr="000F7887">
        <w:rPr>
          <w:szCs w:val="22"/>
        </w:rPr>
        <w:sym w:font="HQPB4" w:char="F0C9"/>
      </w:r>
      <w:r w:rsidR="000F7887" w:rsidRPr="000F7887">
        <w:rPr>
          <w:szCs w:val="22"/>
        </w:rPr>
        <w:sym w:font="HQPB2" w:char="F029"/>
      </w:r>
      <w:r w:rsidR="000F7887" w:rsidRPr="000F7887">
        <w:rPr>
          <w:szCs w:val="22"/>
        </w:rPr>
        <w:sym w:font="HQPB5" w:char="F074"/>
      </w:r>
      <w:r w:rsidR="000F7887" w:rsidRPr="000F7887">
        <w:rPr>
          <w:szCs w:val="22"/>
        </w:rPr>
        <w:sym w:font="HQPB1" w:char="F046"/>
      </w:r>
      <w:r w:rsidR="000F7887" w:rsidRPr="000F7887">
        <w:rPr>
          <w:szCs w:val="22"/>
        </w:rPr>
        <w:sym w:font="HQPB2" w:char="F05A"/>
      </w:r>
      <w:r w:rsidR="000F7887" w:rsidRPr="000F7887">
        <w:rPr>
          <w:szCs w:val="22"/>
        </w:rPr>
        <w:sym w:font="HQPB4" w:char="F0E3"/>
      </w:r>
      <w:r w:rsidR="000F7887" w:rsidRPr="000F7887">
        <w:rPr>
          <w:szCs w:val="22"/>
        </w:rPr>
        <w:sym w:font="HQPB2" w:char="F042"/>
      </w:r>
      <w:r w:rsidR="000F7887" w:rsidRPr="000F7887">
        <w:rPr>
          <w:rFonts w:ascii="(normal text)" w:hAnsi="(normal text)"/>
          <w:sz w:val="16"/>
          <w:szCs w:val="22"/>
          <w:rtl/>
        </w:rPr>
        <w:t xml:space="preserve"> </w:t>
      </w:r>
      <w:r w:rsidR="000F7887" w:rsidRPr="000F7887">
        <w:rPr>
          <w:szCs w:val="22"/>
        </w:rPr>
        <w:sym w:font="HQPB2" w:char="F0C7"/>
      </w:r>
      <w:r w:rsidR="000F7887" w:rsidRPr="000F7887">
        <w:rPr>
          <w:szCs w:val="22"/>
        </w:rPr>
        <w:sym w:font="HQPB2" w:char="F0CB"/>
      </w:r>
      <w:r w:rsidR="000F7887" w:rsidRPr="000F7887">
        <w:rPr>
          <w:szCs w:val="22"/>
        </w:rPr>
        <w:sym w:font="HQPB2" w:char="F0CB"/>
      </w:r>
      <w:r w:rsidR="000F7887" w:rsidRPr="000F7887">
        <w:rPr>
          <w:szCs w:val="22"/>
        </w:rPr>
        <w:sym w:font="HQPB2" w:char="F0C8"/>
      </w:r>
      <w:r w:rsidR="00C05D75">
        <w:rPr>
          <w:rFonts w:ascii="Arial" w:eastAsia="Times New Roman" w:hAnsi="Arial" w:cs="Traditional Arabic" w:hint="cs"/>
          <w:sz w:val="28"/>
          <w:rtl/>
        </w:rPr>
        <w:t>﴾</w:t>
      </w:r>
      <w:r w:rsidR="00BE79CA">
        <w:rPr>
          <w:rFonts w:ascii="Arial" w:eastAsia="Times New Roman" w:hAnsi="Arial" w:cs="Traditional Arabic" w:hint="cs"/>
          <w:sz w:val="28"/>
          <w:rtl/>
        </w:rPr>
        <w:t xml:space="preserve"> (السجدة: 22)</w:t>
      </w:r>
      <w:r w:rsidRPr="00F15E40">
        <w:rPr>
          <w:rFonts w:ascii="Arial" w:eastAsia="Times New Roman" w:hAnsi="Arial" w:cs="Traditional Arabic" w:hint="cs"/>
          <w:sz w:val="28"/>
          <w:rtl/>
        </w:rPr>
        <w:t xml:space="preserve">. </w:t>
      </w:r>
      <w:r w:rsidRPr="00F15E40">
        <w:rPr>
          <w:rFonts w:ascii="Arial" w:eastAsia="Times New Roman" w:hAnsi="Arial" w:hint="cs"/>
          <w:sz w:val="28"/>
          <w:rtl/>
        </w:rPr>
        <w:t>«چه كسى ستمكارتر است از آن كس كه آيات پروردگارش به او يادآورى شده و او از آن اعراض كرده است؟! مسلما ما از مجرمان انتقام خواهيم گرفت».</w:t>
      </w:r>
    </w:p>
    <w:p w:rsidR="005736B7" w:rsidRPr="00F15E40" w:rsidRDefault="005736B7" w:rsidP="005736B7">
      <w:pPr>
        <w:ind w:firstLine="284"/>
        <w:rPr>
          <w:rFonts w:hint="cs"/>
          <w:sz w:val="28"/>
          <w:rtl/>
        </w:rPr>
        <w:sectPr w:rsidR="005736B7" w:rsidRPr="00F15E40" w:rsidSect="004740DC">
          <w:headerReference w:type="default" r:id="rId18"/>
          <w:footnotePr>
            <w:numRestart w:val="eachPage"/>
          </w:footnotePr>
          <w:pgSz w:w="11906" w:h="16838" w:code="9"/>
          <w:pgMar w:top="2552" w:right="2211" w:bottom="2552" w:left="2211" w:header="2552" w:footer="2552" w:gutter="0"/>
          <w:cols w:space="708"/>
          <w:titlePg/>
          <w:bidi/>
          <w:rtlGutter/>
          <w:docGrid w:linePitch="360"/>
        </w:sectPr>
      </w:pPr>
    </w:p>
    <w:p w:rsidR="00080B2E" w:rsidRPr="00F15E40" w:rsidRDefault="00080B2E" w:rsidP="005057C6">
      <w:pPr>
        <w:pStyle w:val="a"/>
        <w:rPr>
          <w:rFonts w:cs="Arial" w:hint="cs"/>
          <w:rtl/>
        </w:rPr>
      </w:pPr>
      <w:bookmarkStart w:id="177" w:name="_Toc294264235"/>
      <w:bookmarkStart w:id="178" w:name="_Toc295471868"/>
      <w:r w:rsidRPr="00F15E40">
        <w:rPr>
          <w:rFonts w:hint="cs"/>
          <w:rtl/>
        </w:rPr>
        <w:t>طهارت و پاكيزگي</w:t>
      </w:r>
      <w:bookmarkEnd w:id="177"/>
      <w:bookmarkEnd w:id="178"/>
    </w:p>
    <w:p w:rsidR="00A87C00" w:rsidRPr="00F15E40" w:rsidRDefault="00080B2E" w:rsidP="00A87C00">
      <w:pPr>
        <w:spacing w:before="100" w:beforeAutospacing="1" w:after="100" w:afterAutospacing="1"/>
        <w:ind w:firstLine="284"/>
        <w:jc w:val="left"/>
        <w:rPr>
          <w:rFonts w:ascii="Times New Roman" w:eastAsia="Times New Roman" w:hAnsi="Times New Roman" w:hint="cs"/>
          <w:sz w:val="28"/>
          <w:rtl/>
          <w:lang w:bidi="fa-IR"/>
        </w:rPr>
      </w:pPr>
      <w:r w:rsidRPr="00BA7813">
        <w:rPr>
          <w:rFonts w:ascii="Times New Roman" w:eastAsia="Times New Roman" w:hAnsi="Times New Roman" w:hint="cs"/>
          <w:sz w:val="28"/>
          <w:rtl/>
          <w:lang w:bidi="fa-IR"/>
        </w:rPr>
        <w:t>نماز دومين رکن اسلام است</w:t>
      </w:r>
      <w:r w:rsidRPr="00BA7813">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بدون طهارت امکان</w:t>
      </w:r>
      <w:r w:rsidRPr="00F15E40">
        <w:rPr>
          <w:rFonts w:ascii="Times New Roman" w:eastAsia="Times New Roman" w:hAnsi="Times New Roman" w:hint="cs"/>
          <w:sz w:val="28"/>
          <w:rtl/>
        </w:rPr>
        <w:t xml:space="preserve"> </w:t>
      </w:r>
      <w:r w:rsidRPr="00F15E40">
        <w:rPr>
          <w:rFonts w:ascii="Times New Roman" w:eastAsia="Times New Roman" w:hAnsi="Times New Roman" w:hint="cs"/>
          <w:sz w:val="28"/>
          <w:rtl/>
          <w:lang w:bidi="fa-IR"/>
        </w:rPr>
        <w:t>‌پذير</w:t>
      </w:r>
      <w:r w:rsidR="00ED4BA6">
        <w:rPr>
          <w:rFonts w:ascii="Times New Roman" w:eastAsia="Times New Roman" w:hAnsi="Times New Roman" w:hint="cs"/>
          <w:sz w:val="28"/>
          <w:rtl/>
          <w:lang w:bidi="fa-IR"/>
        </w:rPr>
        <w:t xml:space="preserve"> نمي‌باشد</w:t>
      </w:r>
      <w:r w:rsidRPr="00F15E40">
        <w:rPr>
          <w:rFonts w:ascii="Times New Roman" w:eastAsia="Times New Roman" w:hAnsi="Times New Roman" w:hint="cs"/>
          <w:sz w:val="28"/>
          <w:rtl/>
          <w:lang w:bidi="fa-IR"/>
        </w:rPr>
        <w:t xml:space="preserve"> و طهارت نيز با آب و(</w:t>
      </w:r>
      <w:r w:rsidRPr="00F15E40">
        <w:rPr>
          <w:rFonts w:ascii="Times New Roman" w:eastAsia="Times New Roman" w:hAnsi="Times New Roman" w:hint="cs"/>
          <w:sz w:val="28"/>
          <w:rtl/>
        </w:rPr>
        <w:t>در حالات خاصى با)</w:t>
      </w:r>
      <w:r w:rsidRPr="00F15E40">
        <w:rPr>
          <w:rFonts w:ascii="Times New Roman" w:eastAsia="Times New Roman" w:hAnsi="Times New Roman" w:hint="cs"/>
          <w:sz w:val="28"/>
          <w:rtl/>
          <w:lang w:bidi="fa-IR"/>
        </w:rPr>
        <w:t xml:space="preserve"> خاک محقق</w:t>
      </w:r>
      <w:r w:rsidR="00C07957">
        <w:rPr>
          <w:rFonts w:ascii="Times New Roman" w:eastAsia="Times New Roman" w:hAnsi="Times New Roman" w:hint="cs"/>
          <w:sz w:val="28"/>
          <w:rtl/>
          <w:lang w:bidi="fa-IR"/>
        </w:rPr>
        <w:t xml:space="preserve"> مي‌گردد</w:t>
      </w:r>
      <w:r w:rsidRPr="00F15E40">
        <w:rPr>
          <w:rFonts w:ascii="Times New Roman" w:eastAsia="Times New Roman" w:hAnsi="Times New Roman" w:hint="cs"/>
          <w:sz w:val="28"/>
          <w:rtl/>
          <w:lang w:bidi="fa-IR"/>
        </w:rPr>
        <w:t>.</w:t>
      </w:r>
    </w:p>
    <w:p w:rsidR="00080B2E" w:rsidRPr="00F15E40" w:rsidRDefault="00080B2E" w:rsidP="00A87C00">
      <w:pPr>
        <w:pStyle w:val="a0"/>
      </w:pPr>
      <w:bookmarkStart w:id="179" w:name="_Toc294264236"/>
      <w:bookmarkStart w:id="180" w:name="_Toc295471869"/>
      <w:r w:rsidRPr="00F15E40">
        <w:rPr>
          <w:rFonts w:hint="cs"/>
          <w:rtl/>
        </w:rPr>
        <w:t>انواع آب</w:t>
      </w:r>
      <w:bookmarkEnd w:id="179"/>
      <w:bookmarkEnd w:id="180"/>
    </w:p>
    <w:p w:rsidR="002D64B3" w:rsidRPr="00F15E40" w:rsidRDefault="00080B2E" w:rsidP="00A87C00">
      <w:pPr>
        <w:pStyle w:val="a1"/>
        <w:rPr>
          <w:rFonts w:hint="cs"/>
          <w:rtl/>
        </w:rPr>
      </w:pPr>
      <w:r w:rsidRPr="00F15E40">
        <w:rPr>
          <w:rFonts w:ascii="Times New Roman" w:hAnsi="Times New Roman" w:cs="Times New Roman" w:hint="cs"/>
          <w:rtl/>
        </w:rPr>
        <w:t> </w:t>
      </w:r>
      <w:bookmarkStart w:id="181" w:name="_Toc294264237"/>
      <w:bookmarkStart w:id="182" w:name="_Toc295471870"/>
      <w:r w:rsidRPr="00F15E40">
        <w:rPr>
          <w:rFonts w:hint="cs"/>
          <w:rtl/>
        </w:rPr>
        <w:t>1) آب طاهر:</w:t>
      </w:r>
      <w:bookmarkEnd w:id="181"/>
      <w:bookmarkEnd w:id="182"/>
    </w:p>
    <w:p w:rsidR="00080B2E" w:rsidRPr="00F15E40" w:rsidRDefault="00080B2E"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آبي که هم پاک است و هم پاک‌</w:t>
      </w:r>
      <w:r w:rsidRPr="00F15E40">
        <w:rPr>
          <w:rFonts w:cs="B Lotus" w:hint="cs"/>
          <w:sz w:val="28"/>
          <w:szCs w:val="28"/>
          <w:rtl/>
        </w:rPr>
        <w:t xml:space="preserve"> </w:t>
      </w:r>
      <w:r w:rsidRPr="00F15E40">
        <w:rPr>
          <w:rFonts w:cs="B Lotus" w:hint="cs"/>
          <w:sz w:val="28"/>
          <w:szCs w:val="28"/>
          <w:rtl/>
          <w:lang w:bidi="fa-IR"/>
        </w:rPr>
        <w:t>کننده است و رفع نجاست و بي‌</w:t>
      </w:r>
      <w:r w:rsidRPr="00F15E40">
        <w:rPr>
          <w:rFonts w:cs="B Lotus" w:hint="cs"/>
          <w:sz w:val="28"/>
          <w:szCs w:val="28"/>
          <w:rtl/>
        </w:rPr>
        <w:t xml:space="preserve"> </w:t>
      </w:r>
      <w:r w:rsidRPr="00F15E40">
        <w:rPr>
          <w:rFonts w:cs="B Lotus" w:hint="cs"/>
          <w:sz w:val="28"/>
          <w:szCs w:val="28"/>
          <w:rtl/>
          <w:lang w:bidi="fa-IR"/>
        </w:rPr>
        <w:t>وضوئي</w:t>
      </w:r>
      <w:r w:rsidR="00ED4BA6">
        <w:rPr>
          <w:rFonts w:cs="B Lotus" w:hint="cs"/>
          <w:sz w:val="28"/>
          <w:szCs w:val="28"/>
          <w:rtl/>
          <w:lang w:bidi="fa-IR"/>
        </w:rPr>
        <w:t xml:space="preserve"> مي‌کند</w:t>
      </w:r>
      <w:r w:rsidRPr="00F15E40">
        <w:rPr>
          <w:rFonts w:cs="B Lotus" w:hint="cs"/>
          <w:sz w:val="28"/>
          <w:szCs w:val="28"/>
          <w:rtl/>
          <w:lang w:bidi="fa-IR"/>
        </w:rPr>
        <w:t xml:space="preserve"> آب طاهر گويند.</w:t>
      </w:r>
    </w:p>
    <w:p w:rsidR="002D64B3" w:rsidRPr="00F15E40" w:rsidRDefault="00080B2E" w:rsidP="00A87C00">
      <w:pPr>
        <w:pStyle w:val="a1"/>
        <w:rPr>
          <w:rFonts w:hint="cs"/>
          <w:rtl/>
        </w:rPr>
      </w:pPr>
      <w:bookmarkStart w:id="183" w:name="_Toc294264238"/>
      <w:bookmarkStart w:id="184" w:name="_Toc295471871"/>
      <w:r w:rsidRPr="00F15E40">
        <w:rPr>
          <w:rFonts w:hint="cs"/>
          <w:rtl/>
        </w:rPr>
        <w:t>2) آب نجس:</w:t>
      </w:r>
      <w:bookmarkEnd w:id="183"/>
      <w:bookmarkEnd w:id="184"/>
    </w:p>
    <w:p w:rsidR="00080B2E" w:rsidRPr="00F15E40" w:rsidRDefault="00080B2E" w:rsidP="0077704C">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آبي که به نجاست، هر چند اندک، آغشته شود يا رنگ، بو يا مزة آن در اثر نجاست تغيير يابد را آب نجس گويند.</w:t>
      </w:r>
    </w:p>
    <w:p w:rsidR="00080B2E" w:rsidRPr="00F15E40" w:rsidRDefault="00080B2E" w:rsidP="00B91235">
      <w:pPr>
        <w:ind w:firstLine="284"/>
        <w:rPr>
          <w:rFonts w:hint="cs"/>
          <w:rtl/>
        </w:rPr>
      </w:pPr>
      <w:r w:rsidRPr="00F15E40">
        <w:rPr>
          <w:rFonts w:hint="cs"/>
          <w:b/>
          <w:bCs/>
          <w:rtl/>
        </w:rPr>
        <w:t>تبصره:</w:t>
      </w:r>
      <w:r w:rsidR="00B91235" w:rsidRPr="00F15E40">
        <w:rPr>
          <w:rFonts w:hint="cs"/>
          <w:rtl/>
        </w:rPr>
        <w:t xml:space="preserve"> </w:t>
      </w:r>
      <w:r w:rsidRPr="00F15E40">
        <w:rPr>
          <w:rFonts w:hint="cs"/>
          <w:rtl/>
        </w:rPr>
        <w:t>آب بسیار زياد نجس ن</w:t>
      </w:r>
      <w:r w:rsidR="00FA4CF6">
        <w:rPr>
          <w:rFonts w:hint="cs"/>
          <w:rtl/>
        </w:rPr>
        <w:t>مي‌شود</w:t>
      </w:r>
      <w:r w:rsidRPr="00F15E40">
        <w:rPr>
          <w:rFonts w:hint="cs"/>
          <w:rtl/>
        </w:rPr>
        <w:t xml:space="preserve"> مگر اينکه رنگ، بو يا مزة آن در اثر نجاست تغيير يابد. و آب اندک (قليل) به محض آغشته ‌شدن به نجاست (هر چند رنگ و... آن تغيير نکند) نجس</w:t>
      </w:r>
      <w:r w:rsidR="00C07957">
        <w:rPr>
          <w:rFonts w:hint="cs"/>
          <w:rtl/>
        </w:rPr>
        <w:t xml:space="preserve"> مي‌گردد</w:t>
      </w:r>
      <w:r w:rsidRPr="00F15E40">
        <w:rPr>
          <w:rFonts w:hint="cs"/>
          <w:rtl/>
        </w:rPr>
        <w:t>. به آبي که بيش از قلتين [يعني 210 ليتر] باشد آب کثير گويند.</w:t>
      </w:r>
    </w:p>
    <w:p w:rsidR="002920E5" w:rsidRPr="00F15E40" w:rsidRDefault="00080B2E" w:rsidP="002920E5">
      <w:pPr>
        <w:pStyle w:val="a0"/>
        <w:rPr>
          <w:rFonts w:cs="B Lotus" w:hint="cs"/>
          <w:i/>
          <w:iCs/>
          <w:rtl/>
        </w:rPr>
      </w:pPr>
      <w:bookmarkStart w:id="185" w:name="_Toc294264239"/>
      <w:bookmarkStart w:id="186" w:name="_Toc295471872"/>
      <w:r w:rsidRPr="00F15E40">
        <w:rPr>
          <w:rFonts w:hint="cs"/>
          <w:rtl/>
        </w:rPr>
        <w:t>ظروف</w:t>
      </w:r>
      <w:bookmarkEnd w:id="185"/>
      <w:bookmarkEnd w:id="186"/>
    </w:p>
    <w:p w:rsidR="00080B2E" w:rsidRPr="00F15E40" w:rsidRDefault="00080B2E"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استفاده از هر ظرفي (از هر جنسي که باشد) در صورت پاک بودن مباح است جز ظرف طلا و نقره. طهارت (وضو يا غسل) از آبي که در ظرف طلا يا نقره است درست است اما انسان گناهکار مي‌گردد. استفاده از جامه و ظروف کفار در صورت مبهم بودن ماهيت ظروف مباح است.</w:t>
      </w:r>
    </w:p>
    <w:p w:rsidR="007D61B9" w:rsidRPr="00F15E40" w:rsidRDefault="00080B2E" w:rsidP="007D61B9">
      <w:pPr>
        <w:pStyle w:val="a0"/>
        <w:rPr>
          <w:rFonts w:cs="B Lotus" w:hint="cs"/>
          <w:rtl/>
        </w:rPr>
      </w:pPr>
      <w:bookmarkStart w:id="187" w:name="_Toc294264240"/>
      <w:bookmarkStart w:id="188" w:name="_Toc295471873"/>
      <w:r w:rsidRPr="00F15E40">
        <w:rPr>
          <w:rFonts w:hint="cs"/>
          <w:rtl/>
        </w:rPr>
        <w:t>پوست مردار</w:t>
      </w:r>
      <w:bookmarkEnd w:id="187"/>
      <w:bookmarkEnd w:id="188"/>
    </w:p>
    <w:p w:rsidR="00080B2E" w:rsidRPr="00F15E40" w:rsidRDefault="00080B2E"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پوست مردار مطلقاً حرام است. (حيوان) مرده بر دو نوع است:</w:t>
      </w:r>
    </w:p>
    <w:p w:rsidR="00080B2E" w:rsidRPr="00F15E40" w:rsidRDefault="00080B2E" w:rsidP="00111988">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1) حيوان مرده‌اي که مطلقاً حرام گوشت بوده</w:t>
      </w:r>
      <w:r w:rsidRPr="00F15E40">
        <w:rPr>
          <w:rFonts w:cs="B Lotus" w:hint="cs"/>
          <w:sz w:val="28"/>
          <w:szCs w:val="28"/>
          <w:rtl/>
        </w:rPr>
        <w:t xml:space="preserve">. </w:t>
      </w:r>
    </w:p>
    <w:p w:rsidR="00080B2E" w:rsidRPr="00F15E40" w:rsidRDefault="00080B2E"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مرداري که حلال گوشت بوده است.</w:t>
      </w:r>
    </w:p>
    <w:p w:rsidR="00080B2E" w:rsidRPr="00F15E40" w:rsidRDefault="00080B2E"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چنانچه حيوان حلال گوشتي بدون ذبح (شرعي) بميرد در صورت دباغي‌کردن پوست آن مي‌توان از پوست آن در موارد خشک (يعني مواردي که با رطوبت تماس نگيرد) استفاده کرد. (به عنوان مثال مي‌توان از پوست به عنوان لباس استفاده کرد ولي تبديل چنين پوستي به مشک آب جايز ن</w:t>
      </w:r>
      <w:r w:rsidR="006C2108">
        <w:rPr>
          <w:rFonts w:cs="B Lotus" w:hint="cs"/>
          <w:sz w:val="28"/>
          <w:szCs w:val="28"/>
          <w:rtl/>
          <w:lang w:bidi="fa-IR"/>
        </w:rPr>
        <w:t>مي‌باش</w:t>
      </w:r>
      <w:r w:rsidRPr="00F15E40">
        <w:rPr>
          <w:rFonts w:cs="B Lotus" w:hint="cs"/>
          <w:sz w:val="28"/>
          <w:szCs w:val="28"/>
          <w:rtl/>
          <w:lang w:bidi="fa-IR"/>
        </w:rPr>
        <w:t>د).</w:t>
      </w:r>
    </w:p>
    <w:p w:rsidR="00757B4F" w:rsidRPr="00F15E40" w:rsidRDefault="00243B90" w:rsidP="00757B4F">
      <w:pPr>
        <w:pStyle w:val="a0"/>
        <w:rPr>
          <w:rFonts w:hint="cs"/>
          <w:rtl/>
        </w:rPr>
      </w:pPr>
      <w:bookmarkStart w:id="189" w:name="_Toc294264241"/>
      <w:bookmarkStart w:id="190" w:name="_Toc295471874"/>
      <w:r w:rsidRPr="00F15E40">
        <w:rPr>
          <w:rFonts w:hint="cs"/>
          <w:rtl/>
        </w:rPr>
        <w:t>استنجا</w:t>
      </w:r>
      <w:bookmarkEnd w:id="189"/>
      <w:bookmarkEnd w:id="190"/>
    </w:p>
    <w:p w:rsidR="00243B90" w:rsidRPr="00F15E40" w:rsidRDefault="00243B90"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استنجا عبارتست از زايل کردن نجاستي که از پيش و پَس انسان خارج مي‌گردد. چنانچه اين موضع را با آب پاک کنيم</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[استنجا] و اگر از سنگ، کاغذ و مانند آن براي پاک کردن استفاده شود آن را [استجمار] گويند.</w:t>
      </w:r>
    </w:p>
    <w:p w:rsidR="00243B90" w:rsidRPr="00F15E40" w:rsidRDefault="00243B90"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در استجمار ضروريست از چيز پاک، مباح و غيرخوردني استفاده شود و براي پاک کردن بايد سه مرتبه اين کار انجام گيرد. باخارج شدن هرگونه نجاستي (از پيش يا پسِ انسان) استنجا يا استجمار واجب مي‌</w:t>
      </w:r>
      <w:r w:rsidRPr="00F15E40">
        <w:rPr>
          <w:rFonts w:ascii="Times New Roman" w:eastAsia="Times New Roman" w:hAnsi="Times New Roman" w:hint="cs"/>
          <w:sz w:val="28"/>
          <w:rtl/>
        </w:rPr>
        <w:t xml:space="preserve"> </w:t>
      </w:r>
      <w:r w:rsidRPr="00F15E40">
        <w:rPr>
          <w:rFonts w:ascii="Times New Roman" w:eastAsia="Times New Roman" w:hAnsi="Times New Roman" w:hint="cs"/>
          <w:sz w:val="28"/>
          <w:rtl/>
          <w:lang w:bidi="fa-IR"/>
        </w:rPr>
        <w:t>گردد.</w:t>
      </w:r>
    </w:p>
    <w:p w:rsidR="00757B4F" w:rsidRPr="00F15E40" w:rsidRDefault="00243B90" w:rsidP="00757B4F">
      <w:pPr>
        <w:pStyle w:val="a0"/>
        <w:rPr>
          <w:rFonts w:hint="cs"/>
          <w:rtl/>
        </w:rPr>
      </w:pPr>
      <w:bookmarkStart w:id="191" w:name="_Toc294264242"/>
      <w:bookmarkStart w:id="192" w:name="_Toc295471875"/>
      <w:r w:rsidRPr="00F15E40">
        <w:rPr>
          <w:rFonts w:hint="cs"/>
          <w:rtl/>
        </w:rPr>
        <w:t>محرمات قضاي حاجت</w:t>
      </w:r>
      <w:bookmarkEnd w:id="191"/>
      <w:bookmarkEnd w:id="192"/>
    </w:p>
    <w:p w:rsidR="00243B90" w:rsidRPr="00F15E40" w:rsidRDefault="00243B90" w:rsidP="00757B4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آنکه قضاي حاجت</w:t>
      </w:r>
      <w:bookmarkStart w:id="193" w:name="_ftnref1"/>
      <w:r w:rsidRPr="00F15E40">
        <w:rPr>
          <w:rFonts w:ascii="Times New Roman" w:eastAsia="Times New Roman" w:hAnsi="Times New Roman" w:hint="cs"/>
          <w:sz w:val="28"/>
          <w:vertAlign w:val="superscript"/>
          <w:rtl/>
          <w:lang w:bidi="fa-IR"/>
        </w:rPr>
        <w:t>(</w:t>
      </w:r>
      <w:r w:rsidRPr="00F15E40">
        <w:rPr>
          <w:rStyle w:val="FootnoteReference"/>
          <w:rFonts w:ascii="Times New Roman" w:eastAsia="Times New Roman" w:hAnsi="Times New Roman"/>
          <w:sz w:val="28"/>
          <w:rtl/>
          <w:lang w:bidi="fa-IR"/>
        </w:rPr>
        <w:footnoteReference w:id="1"/>
      </w:r>
      <w:r w:rsidRPr="00F15E40">
        <w:rPr>
          <w:rFonts w:ascii="Times New Roman" w:eastAsia="Times New Roman" w:hAnsi="Times New Roman" w:hint="cs"/>
          <w:sz w:val="28"/>
          <w:vertAlign w:val="superscript"/>
          <w:rtl/>
          <w:lang w:bidi="fa-IR"/>
        </w:rPr>
        <w:t>)</w:t>
      </w:r>
      <w:bookmarkEnd w:id="193"/>
      <w:r w:rsidRPr="00F15E40">
        <w:rPr>
          <w:rFonts w:ascii="Times New Roman" w:eastAsia="Times New Roman" w:hAnsi="Times New Roman" w:hint="cs"/>
          <w:sz w:val="28"/>
          <w:rtl/>
          <w:lang w:bidi="fa-IR"/>
        </w:rPr>
        <w:t xml:space="preserve"> مي‌کند بر او حرام است که بيش از حد نياز بر حالت قضاي حاجت باقي بماند. همچنين ادرار يا مدفوع کردن در:</w:t>
      </w:r>
    </w:p>
    <w:p w:rsidR="00243B90" w:rsidRPr="00F15E40" w:rsidRDefault="00243B90" w:rsidP="00111988">
      <w:pPr>
        <w:ind w:firstLine="284"/>
        <w:rPr>
          <w:rFonts w:ascii="Times New Roman" w:eastAsia="Times New Roman" w:hAnsi="Times New Roman" w:cs="B Badr" w:hint="cs"/>
          <w:sz w:val="28"/>
          <w:rtl/>
        </w:rPr>
      </w:pPr>
      <w:r w:rsidRPr="00F15E40">
        <w:rPr>
          <w:rFonts w:ascii="Times New Roman" w:eastAsia="Times New Roman" w:hAnsi="Times New Roman" w:cs="Times New Roman" w:hint="cs"/>
          <w:sz w:val="28"/>
          <w:rtl/>
          <w:lang w:bidi="fa-IR"/>
        </w:rPr>
        <w:t> </w:t>
      </w:r>
      <w:r w:rsidRPr="00F15E40">
        <w:rPr>
          <w:rFonts w:ascii="Times New Roman" w:eastAsia="Times New Roman" w:hAnsi="Times New Roman" w:hint="cs"/>
          <w:sz w:val="28"/>
          <w:rtl/>
          <w:lang w:bidi="fa-IR"/>
        </w:rPr>
        <w:t>1) آب نهر یا رو</w:t>
      </w:r>
      <w:r w:rsidRPr="00F15E40">
        <w:rPr>
          <w:rFonts w:ascii="Times New Roman" w:eastAsia="Times New Roman" w:hAnsi="Times New Roman" w:hint="cs"/>
          <w:sz w:val="28"/>
          <w:rtl/>
        </w:rPr>
        <w:t>د.</w:t>
      </w:r>
    </w:p>
    <w:p w:rsidR="00243B90" w:rsidRPr="00F15E40" w:rsidRDefault="00243B90" w:rsidP="00111988">
      <w:pPr>
        <w:ind w:firstLine="284"/>
        <w:rPr>
          <w:rFonts w:ascii="Times New Roman" w:eastAsia="Times New Roman" w:hAnsi="Times New Roman" w:cs="B Badr" w:hint="cs"/>
          <w:sz w:val="28"/>
          <w:rtl/>
        </w:rPr>
      </w:pPr>
      <w:r w:rsidRPr="00F15E40">
        <w:rPr>
          <w:rFonts w:ascii="Times New Roman" w:eastAsia="Times New Roman" w:hAnsi="Times New Roman" w:cs="Times New Roman" w:hint="cs"/>
          <w:sz w:val="28"/>
          <w:rtl/>
          <w:lang w:bidi="fa-IR"/>
        </w:rPr>
        <w:t> </w:t>
      </w:r>
      <w:r w:rsidRPr="00F15E40">
        <w:rPr>
          <w:rFonts w:ascii="Times New Roman" w:eastAsia="Times New Roman" w:hAnsi="Times New Roman" w:hint="cs"/>
          <w:sz w:val="28"/>
          <w:rtl/>
          <w:lang w:bidi="fa-IR"/>
        </w:rPr>
        <w:t>2) راه مورد استفاده مردم</w:t>
      </w:r>
      <w:r w:rsidRPr="00F15E40">
        <w:rPr>
          <w:rFonts w:ascii="Times New Roman" w:eastAsia="Times New Roman" w:hAnsi="Times New Roman" w:hint="cs"/>
          <w:sz w:val="28"/>
          <w:rtl/>
        </w:rPr>
        <w:t>.</w:t>
      </w:r>
    </w:p>
    <w:p w:rsidR="00243B90" w:rsidRPr="00F15E40" w:rsidRDefault="00243B90" w:rsidP="00111988">
      <w:pPr>
        <w:ind w:firstLine="284"/>
        <w:rPr>
          <w:rFonts w:ascii="Times New Roman" w:eastAsia="Times New Roman" w:hAnsi="Times New Roman" w:cs="B Badr" w:hint="cs"/>
          <w:sz w:val="28"/>
          <w:rtl/>
        </w:rPr>
      </w:pPr>
      <w:r w:rsidRPr="00F15E40">
        <w:rPr>
          <w:rFonts w:ascii="Times New Roman" w:eastAsia="Times New Roman" w:hAnsi="Times New Roman" w:cs="Times New Roman" w:hint="cs"/>
          <w:sz w:val="28"/>
          <w:rtl/>
          <w:lang w:bidi="fa-IR"/>
        </w:rPr>
        <w:t> </w:t>
      </w:r>
      <w:r w:rsidRPr="00F15E40">
        <w:rPr>
          <w:rFonts w:ascii="Times New Roman" w:eastAsia="Times New Roman" w:hAnsi="Times New Roman" w:hint="cs"/>
          <w:sz w:val="28"/>
          <w:rtl/>
          <w:lang w:bidi="fa-IR"/>
        </w:rPr>
        <w:t>3) سايه‌اي که مردم از آن بهره‌مند مي‌گردند</w:t>
      </w:r>
      <w:r w:rsidRPr="00F15E40">
        <w:rPr>
          <w:rFonts w:ascii="Times New Roman" w:eastAsia="Times New Roman" w:hAnsi="Times New Roman" w:hint="cs"/>
          <w:sz w:val="28"/>
          <w:rtl/>
        </w:rPr>
        <w:t xml:space="preserve">. </w:t>
      </w:r>
    </w:p>
    <w:p w:rsidR="00243B90" w:rsidRPr="00F15E40" w:rsidRDefault="00243B90"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4) زير درخت ميوه</w:t>
      </w:r>
      <w:r w:rsidRPr="00F15E40">
        <w:rPr>
          <w:rFonts w:ascii="Times New Roman" w:eastAsia="Times New Roman" w:hAnsi="Times New Roman" w:hint="cs"/>
          <w:sz w:val="28"/>
          <w:rtl/>
        </w:rPr>
        <w:t>.</w:t>
      </w:r>
    </w:p>
    <w:p w:rsidR="00243B90" w:rsidRPr="00F15E40" w:rsidRDefault="00243B90" w:rsidP="00111988">
      <w:pPr>
        <w:ind w:firstLine="284"/>
        <w:rPr>
          <w:rFonts w:ascii="Times New Roman" w:eastAsia="Times New Roman" w:hAnsi="Times New Roman" w:cs="B Badr" w:hint="cs"/>
          <w:sz w:val="28"/>
          <w:rtl/>
        </w:rPr>
      </w:pPr>
      <w:r w:rsidRPr="00F15E40">
        <w:rPr>
          <w:rFonts w:ascii="Times New Roman" w:eastAsia="Times New Roman" w:hAnsi="Times New Roman" w:cs="Times New Roman" w:hint="cs"/>
          <w:sz w:val="28"/>
          <w:rtl/>
          <w:lang w:bidi="fa-IR"/>
        </w:rPr>
        <w:t> </w:t>
      </w:r>
      <w:r w:rsidRPr="00F15E40">
        <w:rPr>
          <w:rFonts w:ascii="Times New Roman" w:eastAsia="Times New Roman" w:hAnsi="Times New Roman" w:hint="cs"/>
          <w:sz w:val="28"/>
          <w:rtl/>
          <w:lang w:bidi="fa-IR"/>
        </w:rPr>
        <w:t>5) رو (يا پشت) به قبله در فضاي باز، حرام مي‌باشد.</w:t>
      </w:r>
    </w:p>
    <w:p w:rsidR="00951221" w:rsidRPr="00F15E40" w:rsidRDefault="00243B90" w:rsidP="00757B4F">
      <w:pPr>
        <w:pStyle w:val="a0"/>
        <w:rPr>
          <w:rFonts w:cs="B Badr"/>
          <w:rtl/>
        </w:rPr>
      </w:pPr>
      <w:bookmarkStart w:id="194" w:name="_Toc294264243"/>
      <w:bookmarkStart w:id="195" w:name="_Toc295471876"/>
      <w:r w:rsidRPr="00F15E40">
        <w:rPr>
          <w:rFonts w:hint="cs"/>
          <w:rtl/>
        </w:rPr>
        <w:t>مکروهات قضاي حاجت</w:t>
      </w:r>
      <w:bookmarkEnd w:id="194"/>
      <w:bookmarkEnd w:id="195"/>
    </w:p>
    <w:p w:rsidR="00243B90" w:rsidRPr="00F15E40" w:rsidRDefault="00243B90"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1) داخل شدن در توالت (يا محل قضاي حاجت) همراه (کتاب) يا چيزي که ذکر يا نام الهي در آن نوشته شده است.</w:t>
      </w:r>
    </w:p>
    <w:p w:rsidR="00243B90" w:rsidRPr="00F15E40" w:rsidRDefault="00243B90"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2) سخن گفتن در هنگام قضاي حاجت.</w:t>
      </w:r>
    </w:p>
    <w:p w:rsidR="00243B90" w:rsidRPr="00F15E40" w:rsidRDefault="00243B90"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3) قضاي حاجت در سوراخ يا مانند آن.</w:t>
      </w:r>
    </w:p>
    <w:p w:rsidR="00243B90" w:rsidRPr="00F15E40" w:rsidRDefault="00243B90"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4) لمس عورت (پيش يا پَس) با دست راست. </w:t>
      </w:r>
    </w:p>
    <w:p w:rsidR="00243B90" w:rsidRPr="00F15E40" w:rsidRDefault="00243B90"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5) قضاکردن حاجت (پشت يا) رو به قبله در مکان بسته (مثل منزل و...) از جمله مکروهات قضاي حاجت به حساب مي‌آيد.</w:t>
      </w:r>
    </w:p>
    <w:p w:rsidR="00243B90" w:rsidRPr="00F15E40" w:rsidRDefault="00243B90"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در صورت ضرورت و نياز موارد مذکور جايز مي‌گردد.</w:t>
      </w:r>
    </w:p>
    <w:p w:rsidR="00243B90" w:rsidRPr="00F15E40" w:rsidRDefault="00243B90" w:rsidP="00123F24">
      <w:pPr>
        <w:pStyle w:val="a0"/>
        <w:rPr>
          <w:rFonts w:cs="B Badr" w:hint="cs"/>
          <w:rtl/>
        </w:rPr>
      </w:pPr>
      <w:bookmarkStart w:id="196" w:name="_Toc294264244"/>
      <w:bookmarkStart w:id="197" w:name="_Toc295471877"/>
      <w:r w:rsidRPr="00F15E40">
        <w:rPr>
          <w:rFonts w:hint="cs"/>
          <w:rtl/>
        </w:rPr>
        <w:t>مستحبات قضاي حاجت</w:t>
      </w:r>
      <w:bookmarkEnd w:id="196"/>
      <w:bookmarkEnd w:id="197"/>
    </w:p>
    <w:p w:rsidR="00243B90" w:rsidRPr="00F15E40" w:rsidRDefault="00243B90"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1) و</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ت</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رشستن يا پاک کردن موضع نجاست (يعني 3 يا پنج و... مرتبه موضع را بشويد). </w:t>
      </w:r>
    </w:p>
    <w:p w:rsidR="00243B90" w:rsidRPr="00F15E40" w:rsidRDefault="00243B90"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2) استنجازدن با سنگ و مانند آن و سپس شستن همان موضع با آب.</w:t>
      </w:r>
    </w:p>
    <w:p w:rsidR="00243B90" w:rsidRPr="00F15E40" w:rsidRDefault="00243B90"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مسواک کردن: مسواک کردن با چوب نرمي چون چوب اراک از سنتهاي (رسول الله </w:t>
      </w:r>
      <w:r w:rsidR="00EB1CD9" w:rsidRPr="00EB1CD9">
        <w:rPr>
          <w:rFonts w:ascii="Times New Roman" w:eastAsia="Times New Roman" w:hAnsi="Times New Roman" w:cs="CTraditional Arabic"/>
          <w:sz w:val="28"/>
          <w:szCs w:val="30"/>
          <w:rtl/>
          <w:lang w:bidi="fa-IR"/>
        </w:rPr>
        <w:t>ص</w:t>
      </w:r>
      <w:r w:rsidRPr="00F15E40">
        <w:rPr>
          <w:rFonts w:ascii="Times New Roman" w:eastAsia="Times New Roman" w:hAnsi="Times New Roman" w:hint="cs"/>
          <w:sz w:val="28"/>
          <w:rtl/>
          <w:lang w:bidi="fa-IR"/>
        </w:rPr>
        <w:t xml:space="preserve">) </w:t>
      </w:r>
      <w:r w:rsidR="006C2108">
        <w:rPr>
          <w:rFonts w:ascii="Times New Roman" w:eastAsia="Times New Roman" w:hAnsi="Times New Roman" w:hint="cs"/>
          <w:sz w:val="28"/>
          <w:rtl/>
          <w:lang w:bidi="fa-IR"/>
        </w:rPr>
        <w:t>مي‌باش</w:t>
      </w:r>
      <w:r w:rsidRPr="00F15E40">
        <w:rPr>
          <w:rFonts w:ascii="Times New Roman" w:eastAsia="Times New Roman" w:hAnsi="Times New Roman" w:hint="cs"/>
          <w:sz w:val="28"/>
          <w:rtl/>
          <w:lang w:bidi="fa-IR"/>
        </w:rPr>
        <w:t xml:space="preserve">د. مسواک کردن در موارد ذيل مورد تأکيد قرار گرفته است: </w:t>
      </w:r>
    </w:p>
    <w:p w:rsidR="00243B90" w:rsidRPr="00F15E40" w:rsidRDefault="00243B90"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قبل از اقامة نماز. قبل از قرائت قرآن. در هنگام وضو گرفتن و مضمضه. پس از بيدارشدن از خواب. هنگام داخل شدن در مسجد و خانه. هنگام بدبو شدن دهان و...</w:t>
      </w:r>
    </w:p>
    <w:p w:rsidR="005736B7" w:rsidRPr="00F15E40" w:rsidRDefault="00243B90" w:rsidP="00111988">
      <w:pPr>
        <w:ind w:firstLine="284"/>
        <w:rPr>
          <w:rFonts w:hint="cs"/>
          <w:sz w:val="28"/>
          <w:rtl/>
        </w:rPr>
      </w:pPr>
      <w:r w:rsidRPr="00F15E40">
        <w:rPr>
          <w:rFonts w:ascii="Times New Roman" w:eastAsia="Times New Roman" w:hAnsi="Times New Roman" w:hint="cs"/>
          <w:sz w:val="28"/>
          <w:rtl/>
          <w:lang w:bidi="fa-IR"/>
        </w:rPr>
        <w:t>هنگام مسواک کردن و طهارت سنت است که از سمت راست شروع گردد.</w:t>
      </w:r>
    </w:p>
    <w:p w:rsidR="00270A06" w:rsidRPr="00F15E40" w:rsidRDefault="00270A06" w:rsidP="00111988">
      <w:pPr>
        <w:ind w:firstLine="284"/>
        <w:rPr>
          <w:sz w:val="28"/>
          <w:rtl/>
        </w:rPr>
        <w:sectPr w:rsidR="00270A06" w:rsidRPr="00F15E40" w:rsidSect="004740DC">
          <w:headerReference w:type="default" r:id="rId19"/>
          <w:footnotePr>
            <w:numRestart w:val="eachPage"/>
          </w:footnotePr>
          <w:pgSz w:w="11906" w:h="16838" w:code="9"/>
          <w:pgMar w:top="2552" w:right="2211" w:bottom="2552" w:left="2211" w:header="2552" w:footer="2552" w:gutter="0"/>
          <w:cols w:space="708"/>
          <w:titlePg/>
          <w:bidi/>
          <w:rtlGutter/>
          <w:docGrid w:linePitch="360"/>
        </w:sectPr>
      </w:pPr>
    </w:p>
    <w:p w:rsidR="00BE366B" w:rsidRPr="00F15E40" w:rsidRDefault="00BE366B" w:rsidP="00DD6BEB">
      <w:pPr>
        <w:pStyle w:val="a"/>
      </w:pPr>
      <w:bookmarkStart w:id="198" w:name="_Toc294264245"/>
      <w:bookmarkStart w:id="199" w:name="_Toc295471878"/>
      <w:r w:rsidRPr="00F15E40">
        <w:rPr>
          <w:rFonts w:hint="cs"/>
          <w:rtl/>
        </w:rPr>
        <w:t>وضو</w:t>
      </w:r>
      <w:bookmarkEnd w:id="198"/>
      <w:bookmarkEnd w:id="199"/>
    </w:p>
    <w:p w:rsidR="00A91CAD" w:rsidRPr="00F15E40" w:rsidRDefault="00BE366B" w:rsidP="00A91CAD">
      <w:pPr>
        <w:pStyle w:val="a0"/>
        <w:rPr>
          <w:rFonts w:cs="B Lotus" w:hint="cs"/>
          <w:rtl/>
        </w:rPr>
      </w:pPr>
      <w:bookmarkStart w:id="200" w:name="_Toc294264246"/>
      <w:bookmarkStart w:id="201" w:name="_Toc295471879"/>
      <w:r w:rsidRPr="00F15E40">
        <w:rPr>
          <w:rFonts w:hint="cs"/>
          <w:rtl/>
        </w:rPr>
        <w:t>ارکان و فرضهاي وضو</w:t>
      </w:r>
      <w:bookmarkEnd w:id="200"/>
      <w:bookmarkEnd w:id="201"/>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فرضهاي وضو عبارتند از:</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 xml:space="preserve">1) شستن صورت که البته مضممه (آب در دهان) و استنشاق (آب در بيني) نيز جزو آن محسوب </w:t>
      </w:r>
      <w:r w:rsidR="002208E0">
        <w:rPr>
          <w:rFonts w:cs="B Lotus" w:hint="cs"/>
          <w:sz w:val="28"/>
          <w:szCs w:val="28"/>
          <w:rtl/>
          <w:lang w:bidi="fa-IR"/>
        </w:rPr>
        <w:t>مي‌‌شو</w:t>
      </w:r>
      <w:r w:rsidRPr="00F15E40">
        <w:rPr>
          <w:rFonts w:cs="B Lotus" w:hint="cs"/>
          <w:sz w:val="28"/>
          <w:szCs w:val="28"/>
          <w:rtl/>
          <w:lang w:bidi="fa-IR"/>
        </w:rPr>
        <w:t xml:space="preserve">د. </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شستن دو دست از سر انگشتان تا آرنج.</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3) مسح تمامي سر و البته مسح دو گوش نيز در زمرة آن به حساب </w:t>
      </w:r>
      <w:r w:rsidR="00B256B0">
        <w:rPr>
          <w:rFonts w:cs="B Lotus" w:hint="cs"/>
          <w:sz w:val="28"/>
          <w:szCs w:val="28"/>
          <w:rtl/>
          <w:lang w:bidi="fa-IR"/>
        </w:rPr>
        <w:t>مي‌آيد</w:t>
      </w:r>
      <w:r w:rsidRPr="00F15E40">
        <w:rPr>
          <w:rFonts w:cs="B Lotus" w:hint="cs"/>
          <w:sz w:val="28"/>
          <w:szCs w:val="28"/>
          <w:rtl/>
          <w:lang w:bidi="fa-IR"/>
        </w:rPr>
        <w:t xml:space="preserve">. </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4) شستن دو پا همراه کعبين (شتالنگ يا قوزک پا).</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5) رعايت ترتيب در شستن اعضاي وضو.</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6) پي در پي شستن.</w:t>
      </w:r>
    </w:p>
    <w:p w:rsidR="001E70E9" w:rsidRPr="00F15E40" w:rsidRDefault="00BE366B" w:rsidP="001E70E9">
      <w:pPr>
        <w:pStyle w:val="a0"/>
        <w:rPr>
          <w:rFonts w:cs="B Lotus" w:hint="cs"/>
          <w:rtl/>
        </w:rPr>
      </w:pPr>
      <w:bookmarkStart w:id="202" w:name="_Toc294264247"/>
      <w:bookmarkStart w:id="203" w:name="_Toc295471880"/>
      <w:r w:rsidRPr="00F15E40">
        <w:rPr>
          <w:rFonts w:hint="cs"/>
          <w:rtl/>
        </w:rPr>
        <w:t>سنتهاي وضو</w:t>
      </w:r>
      <w:bookmarkEnd w:id="202"/>
      <w:bookmarkEnd w:id="203"/>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سنتهاي وضو عبارتند از: </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مسواک زدن.</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شستن دو کف دست در اول وضو.</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3) آب در دهان کردن (مضمضه) و آنگاه آب در بيني کردن قبل از شستن صورت. </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4) خوب مضمضه و استنشاق کردن براي غير روزه‌دار. 5) خلال کر</w:t>
      </w:r>
      <w:r w:rsidRPr="00F15E40">
        <w:rPr>
          <w:rFonts w:cs="B Lotus" w:hint="cs"/>
          <w:sz w:val="28"/>
          <w:szCs w:val="28"/>
          <w:rtl/>
        </w:rPr>
        <w:t>دن</w:t>
      </w:r>
      <w:r w:rsidRPr="00F15E40">
        <w:rPr>
          <w:rFonts w:cs="B Lotus" w:hint="cs"/>
          <w:sz w:val="28"/>
          <w:szCs w:val="28"/>
          <w:rtl/>
          <w:lang w:bidi="fa-IR"/>
        </w:rPr>
        <w:t xml:space="preserve"> ريشي که انبوه است. </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6) خلال </w:t>
      </w:r>
      <w:r w:rsidRPr="00F15E40">
        <w:rPr>
          <w:rFonts w:cs="B Lotus" w:hint="cs"/>
          <w:sz w:val="28"/>
          <w:szCs w:val="28"/>
          <w:rtl/>
        </w:rPr>
        <w:t>كردن</w:t>
      </w:r>
      <w:r w:rsidRPr="00F15E40">
        <w:rPr>
          <w:rFonts w:cs="B Lotus" w:hint="cs"/>
          <w:sz w:val="28"/>
          <w:szCs w:val="28"/>
          <w:rtl/>
          <w:lang w:bidi="fa-IR"/>
        </w:rPr>
        <w:t xml:space="preserve"> انگشتان. </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7) شروع کردن به شستن اعضا از راست (يعني مثلاً اول دست راست و سپس دست چپ را بشوييم و...). </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8) شستن اعضاي وضو هر يک دو يا سه مرتبه. </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9) آب در بيني کردن با دست راست و (گرفتن بيني و) خارج کردن مواد داخل آن با دست چپ. </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10) دست کشيدن (و لمس کردن) اعضاي وضو (هنگام شستن). </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11) اسباغ (يا کامل کردن) وضو.</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12) خواندن دعاي مأثور پس از اتمام وضو.</w:t>
      </w:r>
    </w:p>
    <w:p w:rsidR="001E70E9" w:rsidRPr="00F15E40" w:rsidRDefault="00BE366B" w:rsidP="009569C6">
      <w:pPr>
        <w:pStyle w:val="a0"/>
        <w:rPr>
          <w:rFonts w:cs="B Lotus" w:hint="cs"/>
          <w:rtl/>
        </w:rPr>
      </w:pPr>
      <w:bookmarkStart w:id="204" w:name="_Toc294264248"/>
      <w:bookmarkStart w:id="205" w:name="_Toc295471881"/>
      <w:r w:rsidRPr="00F15E40">
        <w:rPr>
          <w:rFonts w:hint="cs"/>
          <w:rtl/>
        </w:rPr>
        <w:t>واجبات وضو</w:t>
      </w:r>
      <w:bookmarkEnd w:id="204"/>
      <w:bookmarkEnd w:id="205"/>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واجبات وضو عبارتند از:</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خواندن بسم الله الرحمن الرحيم قبل از وضو.</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شستن دو دست پس از بيدار شدن از خواب سه مرتبه قبل از اينکه</w:t>
      </w:r>
      <w:r w:rsidR="00922043">
        <w:rPr>
          <w:rFonts w:cs="B Lotus" w:hint="cs"/>
          <w:sz w:val="28"/>
          <w:szCs w:val="28"/>
          <w:rtl/>
          <w:lang w:bidi="fa-IR"/>
        </w:rPr>
        <w:t xml:space="preserve"> آن‌ها </w:t>
      </w:r>
      <w:r w:rsidRPr="00F15E40">
        <w:rPr>
          <w:rFonts w:cs="B Lotus" w:hint="cs"/>
          <w:sz w:val="28"/>
          <w:szCs w:val="28"/>
          <w:rtl/>
          <w:lang w:bidi="fa-IR"/>
        </w:rPr>
        <w:t>را در ظرف آب فرو برد.</w:t>
      </w:r>
    </w:p>
    <w:p w:rsidR="009569C6" w:rsidRPr="00F15E40" w:rsidRDefault="00BE366B" w:rsidP="009569C6">
      <w:pPr>
        <w:pStyle w:val="a0"/>
        <w:rPr>
          <w:rFonts w:cs="B Lotus" w:hint="cs"/>
          <w:rtl/>
        </w:rPr>
      </w:pPr>
      <w:bookmarkStart w:id="206" w:name="_Toc294264249"/>
      <w:bookmarkStart w:id="207" w:name="_Toc295471882"/>
      <w:r w:rsidRPr="00F15E40">
        <w:rPr>
          <w:rFonts w:hint="cs"/>
          <w:rtl/>
        </w:rPr>
        <w:t>مکروهات وضو</w:t>
      </w:r>
      <w:bookmarkEnd w:id="206"/>
      <w:bookmarkEnd w:id="207"/>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مکروهات وضو عبارتند از:</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1) وضو گرفتن با آب (خيلي) سرد يا داغ. </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شستن هر عضو بيش از سه مرتبه.</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3) زايل کردن آب (خشک کردن) اعضاي وضو. </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4) شستن داخل چشم. </w:t>
      </w:r>
    </w:p>
    <w:p w:rsidR="009569C6" w:rsidRPr="006B78E6" w:rsidRDefault="00BE366B" w:rsidP="006B78E6">
      <w:pPr>
        <w:rPr>
          <w:rFonts w:hint="cs"/>
          <w:b/>
          <w:bCs/>
          <w:sz w:val="24"/>
          <w:szCs w:val="30"/>
          <w:rtl/>
        </w:rPr>
      </w:pPr>
      <w:bookmarkStart w:id="208" w:name="_Toc294264250"/>
      <w:r w:rsidRPr="006B78E6">
        <w:rPr>
          <w:rFonts w:hint="cs"/>
          <w:b/>
          <w:bCs/>
          <w:sz w:val="24"/>
          <w:szCs w:val="30"/>
          <w:rtl/>
        </w:rPr>
        <w:t>نکته:</w:t>
      </w:r>
      <w:bookmarkEnd w:id="208"/>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خشک کردن اعضاي وضو پس از اتمام وضو مباح است.</w:t>
      </w:r>
    </w:p>
    <w:p w:rsidR="009569C6" w:rsidRPr="006B78E6" w:rsidRDefault="00BE366B" w:rsidP="006B78E6">
      <w:pPr>
        <w:rPr>
          <w:rFonts w:hint="cs"/>
          <w:b/>
          <w:bCs/>
          <w:sz w:val="24"/>
          <w:szCs w:val="30"/>
          <w:rtl/>
        </w:rPr>
      </w:pPr>
      <w:bookmarkStart w:id="209" w:name="_Toc294264251"/>
      <w:r w:rsidRPr="006B78E6">
        <w:rPr>
          <w:rFonts w:hint="cs"/>
          <w:b/>
          <w:bCs/>
          <w:sz w:val="24"/>
          <w:szCs w:val="30"/>
          <w:rtl/>
        </w:rPr>
        <w:t>تبصره:</w:t>
      </w:r>
      <w:bookmarkEnd w:id="209"/>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ضروريست که مضمضه به گونه‌اي باشد که آب در دهان به حرکت در آيد و در استنشاق نيز بايد آب را با نفس کشيدن تا حد معيني به داخل بيني جاري کرد. بديهيست تنها آب در دهان يا بيني‌کردن با دست کفايت نمي‌کند.</w:t>
      </w:r>
    </w:p>
    <w:p w:rsidR="009569C6" w:rsidRPr="00F15E40" w:rsidRDefault="00BE366B" w:rsidP="009569C6">
      <w:pPr>
        <w:pStyle w:val="a0"/>
        <w:rPr>
          <w:rFonts w:cs="B Lotus" w:hint="cs"/>
          <w:rtl/>
        </w:rPr>
      </w:pPr>
      <w:bookmarkStart w:id="210" w:name="_Toc294264252"/>
      <w:bookmarkStart w:id="211" w:name="_Toc295471883"/>
      <w:r w:rsidRPr="00F15E40">
        <w:rPr>
          <w:rFonts w:hint="cs"/>
          <w:rtl/>
        </w:rPr>
        <w:t>کيفيت وضو گرفتن</w:t>
      </w:r>
      <w:bookmarkEnd w:id="210"/>
      <w:bookmarkEnd w:id="211"/>
    </w:p>
    <w:p w:rsidR="00BE366B" w:rsidRPr="00F15E40" w:rsidRDefault="00BE366B" w:rsidP="009569C6">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براي وضو گرفتن ابتدا بايد در دل نيت کرد و سپس بسم الله الرحمن الرحيم گفته دو دست خويش را تا بند م</w:t>
      </w:r>
      <w:r w:rsidRPr="00F15E40">
        <w:rPr>
          <w:rFonts w:cs="B Lotus" w:hint="cs"/>
          <w:sz w:val="28"/>
          <w:szCs w:val="28"/>
          <w:rtl/>
        </w:rPr>
        <w:t>چ</w:t>
      </w:r>
      <w:r w:rsidRPr="00F15E40">
        <w:rPr>
          <w:rFonts w:cs="B Lotus" w:hint="cs"/>
          <w:sz w:val="28"/>
          <w:szCs w:val="28"/>
          <w:rtl/>
          <w:lang w:bidi="fa-IR"/>
        </w:rPr>
        <w:t xml:space="preserve"> بشويم. آنگاه به ترتيب آب در دهان و سپس آب در بيني و آنگاه صورت را از رستنگاه (محل روييدن) موي سر تا زير ذقن (چانه) و از عرض از نرمة گوش (راست) تا نرمه گوش (چپ) بشوييم. بعد دو دست خود را تا آرنج شسته</w:t>
      </w:r>
      <w:r w:rsidRPr="00F15E40">
        <w:rPr>
          <w:rFonts w:cs="Times New Roman" w:hint="cs"/>
          <w:sz w:val="28"/>
          <w:szCs w:val="28"/>
          <w:rtl/>
          <w:lang w:bidi="fa-IR"/>
        </w:rPr>
        <w:t> </w:t>
      </w:r>
      <w:r w:rsidRPr="00F15E40">
        <w:rPr>
          <w:rFonts w:cs="B Lotus" w:hint="cs"/>
          <w:sz w:val="28"/>
          <w:szCs w:val="28"/>
          <w:rtl/>
          <w:lang w:bidi="fa-IR"/>
        </w:rPr>
        <w:t xml:space="preserve"> بعد سر خويش را بطور کامل مسح مي‌کنيم. براي مسح سر بايد از جلوي سر تا پشت سر را مسح کنيم و سفيدي پشت گوشها (جايي که مو نروييده است) را نيز مسح کنيم. براي مسح کردن داخل گوشها دو انگشت سبابه را داخل گوش (صماخ گوش) مي‌کنيم و با دو انگشت ابهام پشت گوشها را مسح مي‌نماييم. در پايان هر دو پا را تا قوزک مي‌شوييم.</w:t>
      </w:r>
    </w:p>
    <w:p w:rsidR="008F6525" w:rsidRPr="006B78E6" w:rsidRDefault="00BE366B" w:rsidP="006B78E6">
      <w:pPr>
        <w:rPr>
          <w:rFonts w:hint="cs"/>
          <w:b/>
          <w:bCs/>
          <w:sz w:val="24"/>
          <w:szCs w:val="30"/>
          <w:rtl/>
        </w:rPr>
      </w:pPr>
      <w:bookmarkStart w:id="212" w:name="_Toc294264253"/>
      <w:r w:rsidRPr="006B78E6">
        <w:rPr>
          <w:rFonts w:hint="cs"/>
          <w:b/>
          <w:bCs/>
          <w:sz w:val="24"/>
          <w:szCs w:val="30"/>
          <w:rtl/>
        </w:rPr>
        <w:t>تبصره:</w:t>
      </w:r>
      <w:bookmarkEnd w:id="212"/>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چنانچه اندازة ريش کوتاه باشد ضروريست پوست صورت نيز شسته شود و حتماً آب آن را لمس کند. اما چنانچه فرد از ريش انبوهي برخوردار باشد شستن ظاهر موي ريش کفايت مي‌کند.</w:t>
      </w:r>
    </w:p>
    <w:p w:rsidR="008F6525" w:rsidRPr="00F15E40" w:rsidRDefault="00BE366B" w:rsidP="008F6525">
      <w:pPr>
        <w:pStyle w:val="a0"/>
        <w:rPr>
          <w:rFonts w:cs="B Lotus" w:hint="cs"/>
          <w:rtl/>
        </w:rPr>
      </w:pPr>
      <w:bookmarkStart w:id="213" w:name="_Toc294264254"/>
      <w:bookmarkStart w:id="214" w:name="_Toc295471884"/>
      <w:r w:rsidRPr="00F15E40">
        <w:rPr>
          <w:rFonts w:hint="cs"/>
          <w:rtl/>
        </w:rPr>
        <w:t>مسح بر موزه(خف)</w:t>
      </w:r>
      <w:bookmarkEnd w:id="213"/>
      <w:bookmarkEnd w:id="214"/>
    </w:p>
    <w:p w:rsidR="00BE366B" w:rsidRPr="00F15E40" w:rsidRDefault="00BE366B" w:rsidP="008F6525">
      <w:pPr>
        <w:pStyle w:val="stylecomplexblotus12ptjustifiedfirstline05cm"/>
        <w:spacing w:line="240" w:lineRule="auto"/>
        <w:jc w:val="lowKashida"/>
        <w:rPr>
          <w:rFonts w:hint="cs"/>
          <w:sz w:val="28"/>
          <w:szCs w:val="28"/>
          <w:rtl/>
        </w:rPr>
      </w:pPr>
      <w:r w:rsidRPr="00F15E40">
        <w:rPr>
          <w:rFonts w:cs="B Lotus" w:hint="cs"/>
          <w:sz w:val="28"/>
          <w:szCs w:val="28"/>
          <w:rtl/>
          <w:lang w:bidi="fa-IR"/>
        </w:rPr>
        <w:t>موزه عبارتست از پوششي براي پاها که از پوست (چرم) و غيره تهيه مي‌گردد. چنانچه اين پوشش از جنس پشم و مانند آن باشد آن را جوراب مي‌نامند. بديهي است تنها در حدث اصغر (بي‌وضويي) مسح بر موزه جايز است (و شخص محتلم يا کسي که بر او غسل واجب است حق مسح‌کردن ندارد).</w:t>
      </w:r>
    </w:p>
    <w:p w:rsidR="00BE366B" w:rsidRPr="00F15E40" w:rsidRDefault="00BE366B" w:rsidP="00981677">
      <w:pPr>
        <w:pStyle w:val="a0"/>
        <w:rPr>
          <w:rFonts w:hint="cs"/>
          <w:rtl/>
        </w:rPr>
      </w:pPr>
      <w:bookmarkStart w:id="215" w:name="_Toc294264255"/>
      <w:bookmarkStart w:id="216" w:name="_Toc295471885"/>
      <w:r w:rsidRPr="00F15E40">
        <w:rPr>
          <w:rFonts w:hint="cs"/>
          <w:rtl/>
        </w:rPr>
        <w:t>شرايط جواز مسح بر موزه(خف)</w:t>
      </w:r>
      <w:bookmarkEnd w:id="215"/>
      <w:bookmarkEnd w:id="216"/>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1) بايد دو موزه پس از طهارت کامل [يعني پس از شستن پاي چپ که وضو کامل مي‌شود] پوشيده شود. </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اين طهارت صرفاً بايد با آب صورت گيرد (و در صورت طهارت با خاک (تيمم) مسح جايز نيست].</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3) موزه‌ها بايد به اندازه‌اي باشد که محل فرض (يعني محلي را که در وضو فرض است از پاها شسته شود) را بطور کامل بپوشاند.</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4) موزه ‌ها بايد مباح باشند</w:t>
      </w:r>
      <w:r w:rsidRPr="00F15E40">
        <w:rPr>
          <w:rFonts w:cs="B Lotus" w:hint="cs"/>
          <w:sz w:val="28"/>
          <w:szCs w:val="28"/>
          <w:rtl/>
        </w:rPr>
        <w:t>، غصب و يا دزديده نشده باشند</w:t>
      </w:r>
      <w:r w:rsidRPr="00F15E40">
        <w:rPr>
          <w:rFonts w:cs="B Lotus" w:hint="cs"/>
          <w:sz w:val="28"/>
          <w:szCs w:val="28"/>
          <w:rtl/>
          <w:lang w:bidi="fa-IR"/>
        </w:rPr>
        <w:t xml:space="preserve">. </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5) جنس (وذات) موزه‌ها بايد پاک باشد (يعني در صورتي که مثلاً موزه از پوست خوک تهيه شده باشد مسح بر آن جايز نيست).</w:t>
      </w:r>
    </w:p>
    <w:p w:rsidR="00BE366B" w:rsidRPr="00F15E40" w:rsidRDefault="00BE366B" w:rsidP="003A0BDC">
      <w:pPr>
        <w:pStyle w:val="a0"/>
        <w:rPr>
          <w:rFonts w:hint="cs"/>
          <w:rtl/>
        </w:rPr>
      </w:pPr>
      <w:bookmarkStart w:id="217" w:name="_Toc294264256"/>
      <w:bookmarkStart w:id="218" w:name="_Toc295471886"/>
      <w:r w:rsidRPr="00F15E40">
        <w:rPr>
          <w:rFonts w:hint="cs"/>
          <w:rtl/>
        </w:rPr>
        <w:t>شرايط جواز مسح بر عمامه</w:t>
      </w:r>
      <w:bookmarkEnd w:id="217"/>
      <w:bookmarkEnd w:id="218"/>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عمامه بايد براي مرد باشد.</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2) شکل و اندازة عمامه بايد به حدي باشد که مقدار معمول از سر را بپوشاند. </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3) مسح بايد براي رفع حدث اصغر (بي‌وضويي) باشد (نه غسل يا رفع حدث اکبر).</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4) در طهارت مذکور حتماً بايد از آب براي طهارت استفاده گردد.</w:t>
      </w:r>
    </w:p>
    <w:p w:rsidR="00BE366B" w:rsidRPr="00F15E40" w:rsidRDefault="00BE366B" w:rsidP="005A2664">
      <w:pPr>
        <w:pStyle w:val="a0"/>
        <w:rPr>
          <w:rFonts w:hint="cs"/>
          <w:rtl/>
        </w:rPr>
      </w:pPr>
      <w:bookmarkStart w:id="219" w:name="_Toc294264257"/>
      <w:bookmarkStart w:id="220" w:name="_Toc295471887"/>
      <w:r w:rsidRPr="00F15E40">
        <w:rPr>
          <w:rFonts w:hint="cs"/>
          <w:rtl/>
        </w:rPr>
        <w:t>شرايط جواز مسح بر روسري</w:t>
      </w:r>
      <w:bookmarkEnd w:id="219"/>
      <w:bookmarkEnd w:id="220"/>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حتماً بايد روسري متعلق به زن باشد (يعني همانگونه که عمامه اختصاص به مرد دارد روسري اختصاص به زن دارد).</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روسري ضروريست به گونه‌اي باشد که از زير گلو بطور دايره‌اي دور سر بسته شده باشد.</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3) براي رفع حدث اصغر (بي‌وضويي) مسح صورت گيرد (نه رفع حدث اکبر). </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4) طهارت صرفاً توسط آب صورت گيرد. </w:t>
      </w:r>
    </w:p>
    <w:p w:rsidR="00BE366B" w:rsidRDefault="00BE366B" w:rsidP="00111988">
      <w:pPr>
        <w:pStyle w:val="stylecomplexblotus12ptjustifiedfirstline05cm"/>
        <w:spacing w:line="240" w:lineRule="auto"/>
        <w:jc w:val="lowKashida"/>
        <w:rPr>
          <w:rFonts w:cs="B Lotus" w:hint="cs"/>
          <w:sz w:val="28"/>
          <w:szCs w:val="28"/>
          <w:rtl/>
          <w:lang w:bidi="fa-IR"/>
        </w:rPr>
      </w:pPr>
      <w:r w:rsidRPr="00F15E40">
        <w:rPr>
          <w:rFonts w:cs="B Lotus" w:hint="cs"/>
          <w:sz w:val="28"/>
          <w:szCs w:val="28"/>
          <w:rtl/>
          <w:lang w:bidi="fa-IR"/>
        </w:rPr>
        <w:t>5) مقدار معمول از سر توسط روسري پوشانيده شود.</w:t>
      </w:r>
    </w:p>
    <w:p w:rsidR="008826E7" w:rsidRDefault="008826E7" w:rsidP="00111988">
      <w:pPr>
        <w:pStyle w:val="stylecomplexblotus12ptjustifiedfirstline05cm"/>
        <w:spacing w:line="240" w:lineRule="auto"/>
        <w:jc w:val="lowKashida"/>
        <w:rPr>
          <w:rFonts w:cs="B Lotus" w:hint="cs"/>
          <w:sz w:val="28"/>
          <w:szCs w:val="28"/>
          <w:rtl/>
          <w:lang w:bidi="fa-IR"/>
        </w:rPr>
      </w:pPr>
    </w:p>
    <w:p w:rsidR="008826E7" w:rsidRPr="00F15E40" w:rsidRDefault="008826E7" w:rsidP="00111988">
      <w:pPr>
        <w:pStyle w:val="stylecomplexblotus12ptjustifiedfirstline05cm"/>
        <w:spacing w:line="240" w:lineRule="auto"/>
        <w:jc w:val="lowKashida"/>
        <w:rPr>
          <w:rFonts w:hint="cs"/>
          <w:sz w:val="28"/>
          <w:szCs w:val="28"/>
          <w:rtl/>
        </w:rPr>
      </w:pPr>
    </w:p>
    <w:p w:rsidR="005A2664" w:rsidRPr="00F15E40" w:rsidRDefault="00BE366B" w:rsidP="005A2664">
      <w:pPr>
        <w:pStyle w:val="a0"/>
        <w:rPr>
          <w:rFonts w:cs="B Lotus" w:hint="cs"/>
          <w:rtl/>
        </w:rPr>
      </w:pPr>
      <w:bookmarkStart w:id="221" w:name="_Toc294264258"/>
      <w:bookmarkStart w:id="222" w:name="_Toc295471888"/>
      <w:r w:rsidRPr="00F15E40">
        <w:rPr>
          <w:rFonts w:hint="cs"/>
          <w:rtl/>
        </w:rPr>
        <w:t>مدت زمان جواز مسح بر موزه</w:t>
      </w:r>
      <w:bookmarkEnd w:id="221"/>
      <w:bookmarkEnd w:id="222"/>
    </w:p>
    <w:p w:rsidR="00BE366B" w:rsidRPr="00F15E40" w:rsidRDefault="00BE366B" w:rsidP="005A2664">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براي شخص مقيم مدت زمان مسح يک شبانه‌روز و براي مسافر سه شبانه روز تعيين گرديده است. لازم به ذکر است که منظور از مسافر</w:t>
      </w:r>
      <w:r w:rsidRPr="00F15E40">
        <w:rPr>
          <w:rFonts w:cs="B Lotus" w:hint="cs"/>
          <w:sz w:val="28"/>
          <w:szCs w:val="28"/>
          <w:rtl/>
        </w:rPr>
        <w:t>،</w:t>
      </w:r>
      <w:r w:rsidRPr="00F15E40">
        <w:rPr>
          <w:rFonts w:cs="B Lotus" w:hint="cs"/>
          <w:sz w:val="28"/>
          <w:szCs w:val="28"/>
          <w:rtl/>
          <w:lang w:bidi="fa-IR"/>
        </w:rPr>
        <w:t xml:space="preserve"> کسي است که قصد پيمودن مسافتي را دارد که در آن نمازها قصر مي‌گردد.</w:t>
      </w:r>
    </w:p>
    <w:p w:rsidR="004A7EB7" w:rsidRPr="00F15E40" w:rsidRDefault="00BE366B" w:rsidP="004A7EB7">
      <w:pPr>
        <w:pStyle w:val="a0"/>
        <w:rPr>
          <w:rFonts w:cs="B Lotus" w:hint="cs"/>
          <w:rtl/>
        </w:rPr>
      </w:pPr>
      <w:bookmarkStart w:id="223" w:name="_Toc294264259"/>
      <w:bookmarkStart w:id="224" w:name="_Toc295471889"/>
      <w:r w:rsidRPr="00F15E40">
        <w:rPr>
          <w:rFonts w:hint="cs"/>
          <w:rtl/>
        </w:rPr>
        <w:t>زمان محاسبه شروع مسح</w:t>
      </w:r>
      <w:bookmarkEnd w:id="223"/>
      <w:bookmarkEnd w:id="224"/>
    </w:p>
    <w:p w:rsidR="00BE366B" w:rsidRPr="00F15E40" w:rsidRDefault="00BE366B" w:rsidP="004A7EB7">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از موقع اولين مسحي که بعد از بوجود آمدن بي‌وضويي پس از پوشيدن موزه‌ها صورت مي‌گيرد تا فرداي همان روز و همان زمان (و ساعت) زمان مسح محاسبه مي‌گردد. بنابراين براي مقيم اين مدت، 24 ساعت کامل خواهد بود.</w:t>
      </w:r>
    </w:p>
    <w:p w:rsidR="00D00E85" w:rsidRPr="006B78E6" w:rsidRDefault="00BE366B" w:rsidP="006B78E6">
      <w:pPr>
        <w:rPr>
          <w:rFonts w:hint="cs"/>
          <w:b/>
          <w:bCs/>
          <w:sz w:val="24"/>
          <w:szCs w:val="30"/>
          <w:rtl/>
        </w:rPr>
      </w:pPr>
      <w:bookmarkStart w:id="225" w:name="_Toc294264260"/>
      <w:r w:rsidRPr="006B78E6">
        <w:rPr>
          <w:rFonts w:hint="cs"/>
          <w:b/>
          <w:bCs/>
          <w:sz w:val="24"/>
          <w:szCs w:val="30"/>
          <w:rtl/>
        </w:rPr>
        <w:t>نکته:</w:t>
      </w:r>
      <w:bookmarkEnd w:id="225"/>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کسي که در مسافرت موزه پوشيد و مسح کرد و آنگاه مقيم گرديد بايد از حکم مقيم تبعيت کند. (يعني زمان مسح براي او از سه شبانه‌روز به يک شبانه‌روز تقليل مي‌يابد). و چنانچه شخصي در محل اقامت خود موزه پوشيد و مسح کرد و آنگاه مسافر گرديد از حکم مسح براي مسافر تبعيت مي‌کند.</w:t>
      </w:r>
    </w:p>
    <w:p w:rsidR="00D00E85" w:rsidRPr="00F15E40" w:rsidRDefault="00BE366B" w:rsidP="00D00E85">
      <w:pPr>
        <w:pStyle w:val="a0"/>
        <w:rPr>
          <w:rFonts w:cs="B Lotus" w:hint="cs"/>
          <w:rtl/>
        </w:rPr>
      </w:pPr>
      <w:bookmarkStart w:id="226" w:name="_Toc294264261"/>
      <w:bookmarkStart w:id="227" w:name="_Toc295471890"/>
      <w:r w:rsidRPr="00F15E40">
        <w:rPr>
          <w:rFonts w:hint="cs"/>
          <w:rtl/>
        </w:rPr>
        <w:t>جبيره (آتِل)</w:t>
      </w:r>
      <w:bookmarkEnd w:id="226"/>
      <w:bookmarkEnd w:id="227"/>
    </w:p>
    <w:p w:rsidR="00BE366B" w:rsidRPr="00F15E40" w:rsidRDefault="00BE366B" w:rsidP="00D00E85">
      <w:pPr>
        <w:pStyle w:val="stylecomplexblotus12ptjustifiedfirstline05cm"/>
        <w:spacing w:line="240" w:lineRule="auto"/>
        <w:jc w:val="lowKashida"/>
        <w:rPr>
          <w:rFonts w:hint="cs"/>
          <w:sz w:val="28"/>
          <w:szCs w:val="28"/>
          <w:rtl/>
        </w:rPr>
      </w:pPr>
      <w:r w:rsidRPr="00F15E40">
        <w:rPr>
          <w:rFonts w:cs="B Lotus" w:hint="cs"/>
          <w:sz w:val="28"/>
          <w:szCs w:val="28"/>
          <w:rtl/>
          <w:lang w:bidi="fa-IR"/>
        </w:rPr>
        <w:t>جبيره عبارتست از دو تکه چوب تخت يا مانند آن که استخوان و... را با آن مي‌بندند. (در فارسي اين کار را آتل‌بندي مي‌نامند و در گذشته شکسته‌بندها براي ثابت کردن استخوان شکسته شده و غيره از اين روش استفاده مي‌کردند).</w:t>
      </w:r>
    </w:p>
    <w:p w:rsidR="00BE366B" w:rsidRPr="00F15E40" w:rsidRDefault="00BE366B" w:rsidP="00D00E85">
      <w:pPr>
        <w:pStyle w:val="a0"/>
        <w:rPr>
          <w:rFonts w:hint="cs"/>
          <w:rtl/>
        </w:rPr>
      </w:pPr>
      <w:bookmarkStart w:id="228" w:name="_Toc294264262"/>
      <w:bookmarkStart w:id="229" w:name="_Toc295471891"/>
      <w:r w:rsidRPr="00F15E40">
        <w:rPr>
          <w:rFonts w:hint="cs"/>
          <w:rtl/>
        </w:rPr>
        <w:t>شرايط جواز مسح بر جبيره</w:t>
      </w:r>
      <w:bookmarkEnd w:id="228"/>
      <w:bookmarkEnd w:id="229"/>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1) وجود جبيره ضروري باشد (و در صورت عدم آن به صاحبش ضرري برسد). </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اندازة جبيره بيش از مقدار نياز نباشد.</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3) مسح بر آن در سلسله مراتب احکام وضو قرار گيرد (يعني مثلاً مسح بر دستي که جبيره بندي شده پس از شستن صورت و در خلال وضو انجام گيرد).</w:t>
      </w:r>
    </w:p>
    <w:p w:rsidR="00BE366B" w:rsidRPr="00F15E40" w:rsidRDefault="00BE366B"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چنانچه جبيره (آتل) از مقدار لازم بزرگتر باشد ضروريست مقدار زايد را زايل کنيم و چنانچه اين کار به مصدوم ضرري مي‌رساند برداشتن مقدار زايد، لازم نيست و مسح بر آن جايز خواهد بود.</w:t>
      </w:r>
    </w:p>
    <w:p w:rsidR="00EA2164" w:rsidRPr="00F15E40" w:rsidRDefault="00BE366B" w:rsidP="00EA2164">
      <w:pPr>
        <w:pStyle w:val="a0"/>
        <w:rPr>
          <w:rFonts w:cs="B Lotus" w:hint="cs"/>
          <w:rtl/>
        </w:rPr>
      </w:pPr>
      <w:bookmarkStart w:id="230" w:name="_Toc294264263"/>
      <w:bookmarkStart w:id="231" w:name="_Toc295471892"/>
      <w:r w:rsidRPr="00F15E40">
        <w:rPr>
          <w:rFonts w:hint="cs"/>
          <w:rtl/>
        </w:rPr>
        <w:t>مکان و محدودة مسح</w:t>
      </w:r>
      <w:bookmarkEnd w:id="230"/>
      <w:bookmarkEnd w:id="231"/>
    </w:p>
    <w:p w:rsidR="00BE366B" w:rsidRPr="00F15E40" w:rsidRDefault="00BE366B" w:rsidP="008826E7">
      <w:pPr>
        <w:pStyle w:val="stylecomplexblotus12ptjustifiedfirstline05cm"/>
        <w:spacing w:line="240" w:lineRule="auto"/>
        <w:ind w:firstLine="0"/>
        <w:jc w:val="lowKashida"/>
        <w:rPr>
          <w:rFonts w:hint="cs"/>
          <w:sz w:val="28"/>
          <w:szCs w:val="28"/>
          <w:rtl/>
        </w:rPr>
      </w:pPr>
      <w:r w:rsidRPr="00F15E40">
        <w:rPr>
          <w:rFonts w:cs="B Lotus" w:hint="cs"/>
          <w:sz w:val="28"/>
          <w:szCs w:val="28"/>
          <w:rtl/>
          <w:lang w:bidi="fa-IR"/>
        </w:rPr>
        <w:t>محدوده‌</w:t>
      </w:r>
      <w:r w:rsidRPr="00F15E40">
        <w:rPr>
          <w:rFonts w:cs="B Lotus" w:hint="cs"/>
          <w:sz w:val="28"/>
          <w:szCs w:val="28"/>
          <w:rtl/>
        </w:rPr>
        <w:t xml:space="preserve"> </w:t>
      </w:r>
      <w:r w:rsidRPr="00F15E40">
        <w:rPr>
          <w:rFonts w:cs="B Lotus" w:hint="cs"/>
          <w:sz w:val="28"/>
          <w:szCs w:val="28"/>
          <w:rtl/>
          <w:lang w:bidi="fa-IR"/>
        </w:rPr>
        <w:t>اي که از موزه بايد مسح گردد عبارتست از بيشتر قسمت فوقاني پا</w:t>
      </w:r>
      <w:r w:rsidRPr="00F15E40">
        <w:rPr>
          <w:rFonts w:cs="B Lotus" w:hint="cs"/>
          <w:sz w:val="28"/>
          <w:szCs w:val="28"/>
          <w:rtl/>
        </w:rPr>
        <w:t>،</w:t>
      </w:r>
      <w:r w:rsidRPr="00F15E40">
        <w:rPr>
          <w:rFonts w:cs="B Lotus" w:hint="cs"/>
          <w:sz w:val="28"/>
          <w:szCs w:val="28"/>
          <w:rtl/>
          <w:lang w:bidi="fa-IR"/>
        </w:rPr>
        <w:t xml:space="preserve"> از سر انگشتان تا (ابتداي)ساق آن، لازم به ذکر است مسح بر موزه‌ها بايد با انگشتان گشادة دو دست صورت گيرد.</w:t>
      </w:r>
    </w:p>
    <w:p w:rsidR="00EA2164" w:rsidRPr="006B78E6" w:rsidRDefault="00BE366B" w:rsidP="006B78E6">
      <w:pPr>
        <w:rPr>
          <w:rFonts w:hint="cs"/>
          <w:b/>
          <w:bCs/>
          <w:sz w:val="24"/>
          <w:szCs w:val="30"/>
          <w:rtl/>
        </w:rPr>
      </w:pPr>
      <w:bookmarkStart w:id="232" w:name="_Toc294264264"/>
      <w:r w:rsidRPr="006B78E6">
        <w:rPr>
          <w:rFonts w:hint="cs"/>
          <w:b/>
          <w:bCs/>
          <w:sz w:val="24"/>
          <w:szCs w:val="30"/>
          <w:rtl/>
        </w:rPr>
        <w:t>نکته:</w:t>
      </w:r>
      <w:bookmarkEnd w:id="232"/>
    </w:p>
    <w:p w:rsidR="00BE366B" w:rsidRPr="00F15E40" w:rsidRDefault="00BE366B" w:rsidP="00EA2164">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بهتر است مسح بر موزه‌ها هر دو هماهنگ و بدون مقدم کردن يکي بر ديگري صورت گيرد.</w:t>
      </w:r>
    </w:p>
    <w:p w:rsidR="00EA2164" w:rsidRPr="006B78E6" w:rsidRDefault="00BE366B" w:rsidP="006B78E6">
      <w:pPr>
        <w:rPr>
          <w:rFonts w:hint="cs"/>
          <w:b/>
          <w:bCs/>
          <w:sz w:val="24"/>
          <w:szCs w:val="30"/>
          <w:rtl/>
        </w:rPr>
      </w:pPr>
      <w:bookmarkStart w:id="233" w:name="_Toc294264265"/>
      <w:r w:rsidRPr="006B78E6">
        <w:rPr>
          <w:rFonts w:hint="cs"/>
          <w:b/>
          <w:bCs/>
          <w:sz w:val="24"/>
          <w:szCs w:val="30"/>
          <w:rtl/>
        </w:rPr>
        <w:t>نکته:</w:t>
      </w:r>
      <w:bookmarkEnd w:id="233"/>
    </w:p>
    <w:p w:rsidR="00BE366B" w:rsidRPr="00F15E40" w:rsidRDefault="00BE366B" w:rsidP="00EA2164">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 مسح کردن کف یا </w:t>
      </w:r>
      <w:r w:rsidRPr="00F15E40">
        <w:rPr>
          <w:rFonts w:cs="B Lotus" w:hint="cs"/>
          <w:sz w:val="28"/>
          <w:szCs w:val="28"/>
          <w:rtl/>
        </w:rPr>
        <w:t>زير</w:t>
      </w:r>
      <w:r w:rsidRPr="00F15E40">
        <w:rPr>
          <w:rFonts w:cs="B Lotus" w:hint="cs"/>
          <w:sz w:val="28"/>
          <w:szCs w:val="28"/>
          <w:rtl/>
          <w:lang w:bidi="fa-IR"/>
        </w:rPr>
        <w:t xml:space="preserve"> (قسمت تحتاني) موزه يا پشت آن مسنون نمي‌باشد و چنانچه شخصي فق</w:t>
      </w:r>
      <w:r w:rsidRPr="00F15E40">
        <w:rPr>
          <w:rFonts w:cs="B Lotus" w:hint="cs"/>
          <w:sz w:val="28"/>
          <w:szCs w:val="28"/>
          <w:rtl/>
        </w:rPr>
        <w:t>ط</w:t>
      </w:r>
      <w:r w:rsidRPr="00F15E40">
        <w:rPr>
          <w:rFonts w:cs="B Lotus" w:hint="cs"/>
          <w:sz w:val="28"/>
          <w:szCs w:val="28"/>
          <w:rtl/>
          <w:lang w:bidi="fa-IR"/>
        </w:rPr>
        <w:t xml:space="preserve"> اين دو موضع را مسح کند مسحش جايز نخواهد بود (زيرا حتماً بايد قسمت فوقاني موزه مسح گردد).</w:t>
      </w:r>
    </w:p>
    <w:p w:rsidR="00EA2164" w:rsidRPr="006B78E6" w:rsidRDefault="00BE366B" w:rsidP="006B78E6">
      <w:pPr>
        <w:rPr>
          <w:rFonts w:hint="cs"/>
          <w:b/>
          <w:bCs/>
          <w:sz w:val="24"/>
          <w:szCs w:val="30"/>
          <w:rtl/>
        </w:rPr>
      </w:pPr>
      <w:bookmarkStart w:id="234" w:name="_Toc294264266"/>
      <w:r w:rsidRPr="006B78E6">
        <w:rPr>
          <w:rFonts w:hint="cs"/>
          <w:b/>
          <w:bCs/>
          <w:sz w:val="24"/>
          <w:szCs w:val="30"/>
          <w:rtl/>
        </w:rPr>
        <w:t>نکته:</w:t>
      </w:r>
      <w:bookmarkEnd w:id="234"/>
    </w:p>
    <w:p w:rsidR="00BE366B" w:rsidRPr="00F15E40" w:rsidRDefault="00BE366B" w:rsidP="00EA2164">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شستن موزه‌ها در عوض مسح آن و تکرارکردن (و چند بار انجام دادن) مسح هر دو مکروه مي‌باشد.</w:t>
      </w:r>
    </w:p>
    <w:p w:rsidR="00EA2164" w:rsidRPr="006B78E6" w:rsidRDefault="00BE366B" w:rsidP="006B78E6">
      <w:pPr>
        <w:rPr>
          <w:rFonts w:hint="cs"/>
          <w:b/>
          <w:bCs/>
          <w:sz w:val="24"/>
          <w:szCs w:val="30"/>
          <w:rtl/>
        </w:rPr>
      </w:pPr>
      <w:bookmarkStart w:id="235" w:name="_Toc294264267"/>
      <w:r w:rsidRPr="006B78E6">
        <w:rPr>
          <w:rFonts w:hint="cs"/>
          <w:b/>
          <w:bCs/>
          <w:sz w:val="24"/>
          <w:szCs w:val="30"/>
          <w:rtl/>
        </w:rPr>
        <w:t>نکته:</w:t>
      </w:r>
      <w:bookmarkEnd w:id="235"/>
    </w:p>
    <w:p w:rsidR="00BE366B" w:rsidRPr="00F15E40" w:rsidRDefault="00BE366B" w:rsidP="00EA2164">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براي مسح عمامه و روسري ضروريست بيشترين قسمت</w:t>
      </w:r>
      <w:r w:rsidR="00922043">
        <w:rPr>
          <w:rFonts w:cs="B Lotus" w:hint="cs"/>
          <w:sz w:val="28"/>
          <w:szCs w:val="28"/>
          <w:rtl/>
          <w:lang w:bidi="fa-IR"/>
        </w:rPr>
        <w:t xml:space="preserve"> آن‌ها </w:t>
      </w:r>
      <w:r w:rsidRPr="00F15E40">
        <w:rPr>
          <w:rFonts w:cs="B Lotus" w:hint="cs"/>
          <w:sz w:val="28"/>
          <w:szCs w:val="28"/>
          <w:rtl/>
          <w:lang w:bidi="fa-IR"/>
        </w:rPr>
        <w:t>مسح گردد.</w:t>
      </w:r>
    </w:p>
    <w:p w:rsidR="00D7062A" w:rsidRPr="00F15E40" w:rsidRDefault="008C096C" w:rsidP="00F22BFF">
      <w:pPr>
        <w:pStyle w:val="a0"/>
        <w:rPr>
          <w:rFonts w:hint="cs"/>
          <w:rtl/>
        </w:rPr>
      </w:pPr>
      <w:bookmarkStart w:id="236" w:name="_Toc294264268"/>
      <w:bookmarkStart w:id="237" w:name="_Toc295471893"/>
      <w:r w:rsidRPr="00F15E40">
        <w:rPr>
          <w:rFonts w:hint="cs"/>
          <w:rtl/>
        </w:rPr>
        <w:t>شکننده</w:t>
      </w:r>
      <w:r w:rsidR="00F22BFF" w:rsidRPr="00F15E40">
        <w:rPr>
          <w:rFonts w:hint="cs"/>
          <w:rtl/>
        </w:rPr>
        <w:t>‌</w:t>
      </w:r>
      <w:r w:rsidRPr="00F15E40">
        <w:rPr>
          <w:rFonts w:hint="cs"/>
          <w:rtl/>
        </w:rPr>
        <w:t>هاي وضو</w:t>
      </w:r>
      <w:bookmarkEnd w:id="236"/>
      <w:bookmarkEnd w:id="237"/>
    </w:p>
    <w:p w:rsidR="008C096C" w:rsidRPr="00F15E40" w:rsidRDefault="008C096C" w:rsidP="008826E7">
      <w:pPr>
        <w:rPr>
          <w:rFonts w:ascii="Times New Roman" w:eastAsia="Times New Roman" w:hAnsi="Times New Roman" w:cs="B Badr" w:hint="cs"/>
          <w:sz w:val="28"/>
          <w:rtl/>
        </w:rPr>
      </w:pPr>
      <w:r w:rsidRPr="00F15E40">
        <w:rPr>
          <w:rFonts w:ascii="Times New Roman" w:eastAsia="Times New Roman" w:hAnsi="Times New Roman" w:hint="cs"/>
          <w:sz w:val="28"/>
          <w:rtl/>
          <w:lang w:bidi="fa-IR"/>
        </w:rPr>
        <w:t>مواردي که باعث باطل</w:t>
      </w:r>
      <w:r w:rsidRPr="00F15E40">
        <w:rPr>
          <w:rFonts w:ascii="Times New Roman" w:eastAsia="Times New Roman" w:hAnsi="Times New Roman" w:hint="cs"/>
          <w:sz w:val="28"/>
          <w:rtl/>
        </w:rPr>
        <w:t xml:space="preserve"> </w:t>
      </w:r>
      <w:r w:rsidRPr="00F15E40">
        <w:rPr>
          <w:rFonts w:ascii="Times New Roman" w:eastAsia="Times New Roman" w:hAnsi="Times New Roman" w:hint="cs"/>
          <w:sz w:val="28"/>
          <w:rtl/>
          <w:lang w:bidi="fa-IR"/>
        </w:rPr>
        <w:t>‌شدن وضو</w:t>
      </w:r>
      <w:r w:rsidR="00403404">
        <w:rPr>
          <w:rFonts w:ascii="Times New Roman" w:eastAsia="Times New Roman" w:hAnsi="Times New Roman" w:hint="cs"/>
          <w:sz w:val="28"/>
          <w:rtl/>
          <w:lang w:bidi="fa-IR"/>
        </w:rPr>
        <w:t xml:space="preserve"> مي‌شوند </w:t>
      </w:r>
      <w:r w:rsidRPr="00F15E40">
        <w:rPr>
          <w:rFonts w:ascii="Times New Roman" w:eastAsia="Times New Roman" w:hAnsi="Times New Roman" w:hint="cs"/>
          <w:sz w:val="28"/>
          <w:rtl/>
          <w:lang w:bidi="fa-IR"/>
        </w:rPr>
        <w:t xml:space="preserve">عبارتند از: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1) خارج شدن هر چيز پاک مثل مني و باد و ناپاک</w:t>
      </w:r>
      <w:r w:rsidRPr="00F15E40">
        <w:rPr>
          <w:rFonts w:ascii="Times New Roman" w:eastAsia="Times New Roman" w:hAnsi="Times New Roman" w:hint="cs"/>
          <w:sz w:val="28"/>
          <w:rtl/>
        </w:rPr>
        <w:t>ى</w:t>
      </w:r>
      <w:r w:rsidRPr="00F15E40">
        <w:rPr>
          <w:rFonts w:ascii="Times New Roman" w:eastAsia="Times New Roman" w:hAnsi="Times New Roman" w:hint="cs"/>
          <w:sz w:val="28"/>
          <w:rtl/>
          <w:lang w:bidi="fa-IR"/>
        </w:rPr>
        <w:t xml:space="preserve"> مثل ادرار و مذي از پيش و پس انسان.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2) زايل‌شدن عقل بر اثر خواب يا بي</w:t>
      </w:r>
      <w:r w:rsidRPr="00F15E40">
        <w:rPr>
          <w:rFonts w:ascii="Times New Roman" w:eastAsia="Times New Roman" w:hAnsi="Times New Roman" w:hint="cs"/>
          <w:sz w:val="28"/>
          <w:rtl/>
        </w:rPr>
        <w:t xml:space="preserve"> </w:t>
      </w:r>
      <w:r w:rsidRPr="00F15E40">
        <w:rPr>
          <w:rFonts w:ascii="Times New Roman" w:eastAsia="Times New Roman" w:hAnsi="Times New Roman" w:hint="cs"/>
          <w:sz w:val="28"/>
          <w:rtl/>
          <w:lang w:bidi="fa-IR"/>
        </w:rPr>
        <w:t xml:space="preserve">‌هوشي. البته خواب اندکي (که در فارسي از آن به خواب سبک نيز تعبير </w:t>
      </w:r>
      <w:r w:rsidR="00FA4CF6">
        <w:rPr>
          <w:rFonts w:ascii="Times New Roman" w:eastAsia="Times New Roman" w:hAnsi="Times New Roman" w:hint="cs"/>
          <w:sz w:val="28"/>
          <w:rtl/>
          <w:lang w:bidi="fa-IR"/>
        </w:rPr>
        <w:t>مي‌شود</w:t>
      </w:r>
      <w:r w:rsidRPr="00F15E40">
        <w:rPr>
          <w:rFonts w:ascii="Times New Roman" w:eastAsia="Times New Roman" w:hAnsi="Times New Roman" w:hint="cs"/>
          <w:sz w:val="28"/>
          <w:rtl/>
          <w:lang w:bidi="fa-IR"/>
        </w:rPr>
        <w:t xml:space="preserve">) در حالت ايستاده يا نشسته وضو را باطل نمي‌کند.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3) خارج شدن ادرار يا مدفوع از غير محل اصلي (پيش و پَس).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4) خوردن گوشت شتر خصوصاً.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5) لمس کردن عورت (پيش) و حلقة (منفذ) پَس با دست.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6) کفر و ارتداد از دين.</w:t>
      </w:r>
    </w:p>
    <w:p w:rsidR="00E8241B" w:rsidRPr="006B78E6" w:rsidRDefault="008C096C" w:rsidP="006B78E6">
      <w:pPr>
        <w:rPr>
          <w:rFonts w:hint="cs"/>
          <w:b/>
          <w:bCs/>
          <w:sz w:val="24"/>
          <w:szCs w:val="30"/>
          <w:rtl/>
        </w:rPr>
      </w:pPr>
      <w:bookmarkStart w:id="238" w:name="_Toc294264269"/>
      <w:r w:rsidRPr="006B78E6">
        <w:rPr>
          <w:rFonts w:hint="cs"/>
          <w:b/>
          <w:bCs/>
          <w:sz w:val="24"/>
          <w:szCs w:val="30"/>
          <w:rtl/>
        </w:rPr>
        <w:t>نکته</w:t>
      </w:r>
      <w:r w:rsidR="00E8241B" w:rsidRPr="006B78E6">
        <w:rPr>
          <w:rFonts w:hint="cs"/>
          <w:b/>
          <w:bCs/>
          <w:sz w:val="24"/>
          <w:szCs w:val="30"/>
          <w:rtl/>
        </w:rPr>
        <w:t>:</w:t>
      </w:r>
      <w:bookmarkEnd w:id="238"/>
    </w:p>
    <w:p w:rsidR="008C096C" w:rsidRPr="00F15E40" w:rsidRDefault="008C096C" w:rsidP="00E8241B">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اگر کسي يقين بر طهارت داشت ولي در اينکه آيا طهارتش باطل شده يا خير، مشکوک گرديد [يا بالعکس] اصل بر يقين است</w:t>
      </w:r>
      <w:r w:rsidRPr="00F15E40">
        <w:rPr>
          <w:rFonts w:ascii="Times New Roman" w:eastAsia="Times New Roman" w:hAnsi="Times New Roman" w:hint="cs"/>
          <w:sz w:val="28"/>
          <w:vertAlign w:val="superscript"/>
          <w:rtl/>
          <w:lang w:bidi="fa-IR"/>
        </w:rPr>
        <w:t>(</w:t>
      </w:r>
      <w:r w:rsidRPr="00F15E40">
        <w:rPr>
          <w:rStyle w:val="FootnoteReference"/>
          <w:rFonts w:ascii="Times New Roman" w:eastAsia="Times New Roman" w:hAnsi="Times New Roman"/>
          <w:sz w:val="28"/>
          <w:rtl/>
          <w:lang w:bidi="fa-IR"/>
        </w:rPr>
        <w:footnoteReference w:id="2"/>
      </w:r>
      <w:r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w:t>
      </w:r>
    </w:p>
    <w:p w:rsidR="008C096C" w:rsidRPr="00F15E40" w:rsidRDefault="008C096C" w:rsidP="00846007">
      <w:pPr>
        <w:pStyle w:val="a0"/>
        <w:rPr>
          <w:rFonts w:cs="B Badr" w:hint="cs"/>
          <w:rtl/>
        </w:rPr>
      </w:pPr>
      <w:bookmarkStart w:id="239" w:name="_Toc294264270"/>
      <w:bookmarkStart w:id="240" w:name="_Toc295471894"/>
      <w:r w:rsidRPr="00F15E40">
        <w:rPr>
          <w:rFonts w:hint="cs"/>
          <w:rtl/>
        </w:rPr>
        <w:t>آنچه غسل را واجب مي</w:t>
      </w:r>
      <w:r w:rsidR="00846007" w:rsidRPr="00F15E40">
        <w:rPr>
          <w:rFonts w:hint="cs"/>
          <w:rtl/>
        </w:rPr>
        <w:t>‌</w:t>
      </w:r>
      <w:r w:rsidRPr="00F15E40">
        <w:rPr>
          <w:rFonts w:hint="cs"/>
          <w:rtl/>
        </w:rPr>
        <w:t>گرداند</w:t>
      </w:r>
      <w:bookmarkEnd w:id="239"/>
      <w:bookmarkEnd w:id="240"/>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1) خارج شدن مني با لذت از بدن يا خارج شدن آن در هنگام خواب با لذت يا بدون لذّت.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2) پنهان شدن حشفه (قسمت جلويي ذکر) در فرج (مهبل) زن هر چند انزال صورت نگيرد.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3) مسلمان شدن کافر هر چند قبلاً مسلمان بوده و سپس مرتد شده و اکنون مجدداً اسلام آورده باشد.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4) خارج شدن خون حيض از بدن زن.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5) خارج شدن خون نفاس از بدن زن.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6) مرگ مسلمان.</w:t>
      </w:r>
    </w:p>
    <w:p w:rsidR="00236A19" w:rsidRPr="00F15E40" w:rsidRDefault="008C096C" w:rsidP="00236A19">
      <w:pPr>
        <w:pStyle w:val="a0"/>
        <w:rPr>
          <w:rFonts w:hint="cs"/>
          <w:rtl/>
        </w:rPr>
      </w:pPr>
      <w:bookmarkStart w:id="241" w:name="_Toc294264271"/>
      <w:bookmarkStart w:id="242" w:name="_Toc295471895"/>
      <w:r w:rsidRPr="00F15E40">
        <w:rPr>
          <w:rFonts w:hint="cs"/>
          <w:rtl/>
        </w:rPr>
        <w:t>فرضهاي غسل</w:t>
      </w:r>
      <w:bookmarkEnd w:id="241"/>
      <w:bookmarkEnd w:id="242"/>
    </w:p>
    <w:p w:rsidR="008C096C" w:rsidRPr="00F15E40" w:rsidRDefault="008C096C" w:rsidP="00236A1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در غسل فرض است که آب تمامي بدن را به همراه داخل دهان و بيني در بر گيرد.</w:t>
      </w:r>
    </w:p>
    <w:p w:rsidR="009A3364" w:rsidRPr="00F15E40" w:rsidRDefault="008C096C" w:rsidP="009A3364">
      <w:pPr>
        <w:pStyle w:val="a0"/>
        <w:rPr>
          <w:rFonts w:hint="cs"/>
          <w:rtl/>
        </w:rPr>
      </w:pPr>
      <w:bookmarkStart w:id="243" w:name="_Toc294264272"/>
      <w:bookmarkStart w:id="244" w:name="_Toc295471896"/>
      <w:r w:rsidRPr="00F15E40">
        <w:rPr>
          <w:rFonts w:hint="cs"/>
          <w:rtl/>
        </w:rPr>
        <w:t>غسل کامل (و مسنون)</w:t>
      </w:r>
      <w:bookmarkEnd w:id="243"/>
      <w:bookmarkEnd w:id="244"/>
    </w:p>
    <w:p w:rsidR="008C096C" w:rsidRPr="00F15E40" w:rsidRDefault="008C096C" w:rsidP="009A3364">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براي انجام يک غسل به طور کامل و جامع ضروريست موارد ذيل رعايت گردد.</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1) نيت کردن.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2) بسم الله الرحمن الرحيم خواندن (در ابتداي غسل).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3) شستن دو دست قبل از فروکردن</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 xml:space="preserve">در ظرف آب.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4) زايل‌کردن نجاست از محل آن (عورت).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5) وضو گرفتن.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6) ريختن آب بر روي سر، سه مرتبه.</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7) جاري کردن آب بر بدن.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8) دست کشيدن (و ماساژ دادن) بدن با دو دست.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9) شروع کردن از راست (در شستن اعضاي بدن).</w:t>
      </w:r>
    </w:p>
    <w:p w:rsidR="008C096C" w:rsidRPr="00F15E40" w:rsidRDefault="008C096C" w:rsidP="009A3364">
      <w:pPr>
        <w:pStyle w:val="a0"/>
        <w:rPr>
          <w:rFonts w:cs="B Badr" w:hint="cs"/>
          <w:rtl/>
        </w:rPr>
      </w:pPr>
      <w:bookmarkStart w:id="245" w:name="_Toc294264273"/>
      <w:bookmarkStart w:id="246" w:name="_Toc295471897"/>
      <w:r w:rsidRPr="00F15E40">
        <w:rPr>
          <w:rFonts w:hint="cs"/>
          <w:rtl/>
        </w:rPr>
        <w:t>آنچه بر بي‌وضو حرام است</w:t>
      </w:r>
      <w:bookmarkEnd w:id="245"/>
      <w:bookmarkEnd w:id="246"/>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1) لمس کردن مصحف (قرآن).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2) نماز خواندن.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3) طواف کردن.</w:t>
      </w:r>
    </w:p>
    <w:p w:rsidR="004F1686" w:rsidRPr="00F15E40" w:rsidRDefault="008C096C" w:rsidP="004F1686">
      <w:pPr>
        <w:pStyle w:val="a0"/>
        <w:rPr>
          <w:rFonts w:hint="cs"/>
          <w:rtl/>
        </w:rPr>
      </w:pPr>
      <w:bookmarkStart w:id="247" w:name="_Toc294264274"/>
      <w:bookmarkStart w:id="248" w:name="_Toc295471898"/>
      <w:r w:rsidRPr="00F15E40">
        <w:rPr>
          <w:rFonts w:hint="cs"/>
          <w:rtl/>
        </w:rPr>
        <w:t>آنچه بر دارنده حدث اکبر حرام است</w:t>
      </w:r>
      <w:bookmarkEnd w:id="247"/>
      <w:bookmarkEnd w:id="248"/>
    </w:p>
    <w:p w:rsidR="008C096C" w:rsidRPr="00F15E40" w:rsidRDefault="008C096C" w:rsidP="004F168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(کسي که حدث اکبر اعم از جنابت، حيض و... را داراست بر او حرام است: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1) لمس کردن مصحف (قرآن).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2) نماز خواندن.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3) طواف کردن. </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4) قرآن خواندن.</w:t>
      </w:r>
    </w:p>
    <w:p w:rsidR="008C096C" w:rsidRPr="00F15E40" w:rsidRDefault="008C096C" w:rsidP="0011198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5) در مسجد ماندن.</w:t>
      </w:r>
    </w:p>
    <w:p w:rsidR="006B78E6" w:rsidRDefault="006B78E6" w:rsidP="006B78E6">
      <w:pPr>
        <w:rPr>
          <w:rFonts w:hint="cs"/>
          <w:b/>
          <w:bCs/>
          <w:sz w:val="24"/>
          <w:szCs w:val="30"/>
          <w:rtl/>
        </w:rPr>
      </w:pPr>
      <w:bookmarkStart w:id="249" w:name="_Toc294264275"/>
      <w:bookmarkStart w:id="250" w:name="_Toc295429066"/>
    </w:p>
    <w:p w:rsidR="00F4214A" w:rsidRPr="006B78E6" w:rsidRDefault="008C096C" w:rsidP="006B78E6">
      <w:pPr>
        <w:rPr>
          <w:rFonts w:hint="cs"/>
          <w:b/>
          <w:bCs/>
          <w:sz w:val="24"/>
          <w:szCs w:val="30"/>
          <w:rtl/>
        </w:rPr>
      </w:pPr>
      <w:r w:rsidRPr="006B78E6">
        <w:rPr>
          <w:rFonts w:hint="cs"/>
          <w:b/>
          <w:bCs/>
          <w:sz w:val="24"/>
          <w:szCs w:val="30"/>
          <w:rtl/>
        </w:rPr>
        <w:t>نکته:</w:t>
      </w:r>
      <w:bookmarkEnd w:id="249"/>
      <w:bookmarkEnd w:id="250"/>
    </w:p>
    <w:p w:rsidR="008C096C" w:rsidRPr="00F15E40" w:rsidRDefault="008C096C" w:rsidP="00F4214A">
      <w:pPr>
        <w:ind w:firstLine="284"/>
        <w:rPr>
          <w:rFonts w:ascii="Times New Roman" w:eastAsia="Times New Roman" w:hAnsi="Times New Roman" w:hint="cs"/>
          <w:sz w:val="28"/>
          <w:rtl/>
          <w:lang w:bidi="fa-IR"/>
        </w:rPr>
      </w:pPr>
      <w:r w:rsidRPr="00F15E40">
        <w:rPr>
          <w:rFonts w:ascii="Times New Roman" w:eastAsia="Times New Roman" w:hAnsi="Times New Roman" w:hint="cs"/>
          <w:sz w:val="28"/>
          <w:rtl/>
          <w:lang w:bidi="fa-IR"/>
        </w:rPr>
        <w:t>خوابيدن شخص جنب بدون وضو و اسراف‌کردن در غسل مکروه مي‌باشد.</w:t>
      </w:r>
    </w:p>
    <w:p w:rsidR="006E13AE" w:rsidRPr="00F15E40" w:rsidRDefault="006E13AE" w:rsidP="00F4214A">
      <w:pPr>
        <w:ind w:firstLine="284"/>
        <w:rPr>
          <w:rFonts w:ascii="Times New Roman" w:eastAsia="Times New Roman" w:hAnsi="Times New Roman" w:cs="B Badr" w:hint="cs"/>
          <w:sz w:val="28"/>
          <w:rtl/>
        </w:rPr>
        <w:sectPr w:rsidR="006E13AE" w:rsidRPr="00F15E40" w:rsidSect="004740DC">
          <w:footnotePr>
            <w:numRestart w:val="eachPage"/>
          </w:footnotePr>
          <w:pgSz w:w="11906" w:h="16838" w:code="9"/>
          <w:pgMar w:top="2552" w:right="2211" w:bottom="2552" w:left="2211" w:header="2552" w:footer="2552" w:gutter="0"/>
          <w:cols w:space="708"/>
          <w:titlePg/>
          <w:bidi/>
          <w:rtlGutter/>
          <w:docGrid w:linePitch="360"/>
        </w:sectPr>
      </w:pPr>
    </w:p>
    <w:p w:rsidR="009230F8" w:rsidRPr="00F15E40" w:rsidRDefault="009230F8" w:rsidP="001A0A10">
      <w:pPr>
        <w:pStyle w:val="a"/>
      </w:pPr>
      <w:bookmarkStart w:id="251" w:name="_Toc294264276"/>
      <w:bookmarkStart w:id="252" w:name="_Toc295471899"/>
      <w:r w:rsidRPr="00F15E40">
        <w:rPr>
          <w:rFonts w:hint="cs"/>
          <w:rtl/>
        </w:rPr>
        <w:t>تيمّم</w:t>
      </w:r>
      <w:bookmarkEnd w:id="251"/>
      <w:bookmarkEnd w:id="252"/>
    </w:p>
    <w:p w:rsidR="009230F8" w:rsidRPr="00F15E40" w:rsidRDefault="009230F8" w:rsidP="001A0A10">
      <w:pPr>
        <w:pStyle w:val="a0"/>
        <w:rPr>
          <w:rFonts w:hint="cs"/>
          <w:rtl/>
        </w:rPr>
      </w:pPr>
      <w:bookmarkStart w:id="253" w:name="_Toc294264277"/>
      <w:bookmarkStart w:id="254" w:name="_Toc295471900"/>
      <w:r w:rsidRPr="00F15E40">
        <w:rPr>
          <w:rFonts w:hint="cs"/>
          <w:rtl/>
        </w:rPr>
        <w:t>شرايط جواز تيمّم</w:t>
      </w:r>
      <w:bookmarkEnd w:id="253"/>
      <w:bookmarkEnd w:id="254"/>
    </w:p>
    <w:p w:rsidR="009230F8" w:rsidRPr="00F15E40" w:rsidRDefault="009230F8"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1) دشواري در </w:t>
      </w:r>
      <w:r w:rsidRPr="00F15E40">
        <w:rPr>
          <w:rFonts w:cs="B Lotus" w:hint="cs"/>
          <w:sz w:val="28"/>
          <w:szCs w:val="28"/>
          <w:rtl/>
        </w:rPr>
        <w:t>دسترسى به</w:t>
      </w:r>
      <w:r w:rsidRPr="00F15E40">
        <w:rPr>
          <w:rFonts w:cs="B Lotus" w:hint="cs"/>
          <w:sz w:val="28"/>
          <w:szCs w:val="28"/>
          <w:rtl/>
          <w:lang w:bidi="fa-IR"/>
        </w:rPr>
        <w:t xml:space="preserve"> آب (اعم از نبودن آب يا کافي نبودن آن يا ضرر داشتن آن براي شخص مريضي و...). </w:t>
      </w:r>
    </w:p>
    <w:p w:rsidR="009230F8" w:rsidRPr="00F15E40" w:rsidRDefault="009230F8"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تيمم کردن بايد با خاک پاک، مباح، و غير سوخته صورت گيرد، و ضمناً ضروريست که خاک داراي غبار نيز باشد.</w:t>
      </w:r>
    </w:p>
    <w:p w:rsidR="009230F8" w:rsidRPr="00F15E40" w:rsidRDefault="009230F8" w:rsidP="006C648C">
      <w:pPr>
        <w:pStyle w:val="a0"/>
        <w:rPr>
          <w:rFonts w:hint="cs"/>
          <w:rtl/>
        </w:rPr>
      </w:pPr>
      <w:bookmarkStart w:id="255" w:name="_Toc294264278"/>
      <w:bookmarkStart w:id="256" w:name="_Toc295471901"/>
      <w:r w:rsidRPr="00F15E40">
        <w:rPr>
          <w:rFonts w:hint="cs"/>
          <w:rtl/>
        </w:rPr>
        <w:t>ارکان (فرايض) تيمم</w:t>
      </w:r>
      <w:bookmarkEnd w:id="255"/>
      <w:bookmarkEnd w:id="256"/>
    </w:p>
    <w:p w:rsidR="009230F8" w:rsidRPr="00F15E40" w:rsidRDefault="009230F8"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1) مسح تمامي صورت. </w:t>
      </w:r>
    </w:p>
    <w:p w:rsidR="009230F8" w:rsidRPr="00F15E40" w:rsidRDefault="009230F8"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2) مسح دو دست تا بند مچ. </w:t>
      </w:r>
    </w:p>
    <w:p w:rsidR="009230F8" w:rsidRPr="00F15E40" w:rsidRDefault="009230F8"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3) رعايت ترتيب. </w:t>
      </w:r>
    </w:p>
    <w:p w:rsidR="009230F8" w:rsidRPr="00F15E40" w:rsidRDefault="009230F8"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4) پي در پي انجام دادن ارکان.</w:t>
      </w:r>
    </w:p>
    <w:p w:rsidR="00A9704F" w:rsidRPr="00F15E40" w:rsidRDefault="009230F8" w:rsidP="00944507">
      <w:pPr>
        <w:pStyle w:val="a0"/>
        <w:rPr>
          <w:rFonts w:cs="B Lotus" w:hint="cs"/>
          <w:rtl/>
        </w:rPr>
      </w:pPr>
      <w:bookmarkStart w:id="257" w:name="_Toc294264279"/>
      <w:bookmarkStart w:id="258" w:name="_Toc295471902"/>
      <w:r w:rsidRPr="00F15E40">
        <w:rPr>
          <w:rFonts w:hint="cs"/>
          <w:rtl/>
        </w:rPr>
        <w:t>شکننده</w:t>
      </w:r>
      <w:r w:rsidR="00944507" w:rsidRPr="00F15E40">
        <w:rPr>
          <w:rFonts w:hint="cs"/>
          <w:rtl/>
        </w:rPr>
        <w:t>‌</w:t>
      </w:r>
      <w:r w:rsidRPr="00F15E40">
        <w:rPr>
          <w:rFonts w:hint="cs"/>
          <w:rtl/>
        </w:rPr>
        <w:t>هاي تيمّم</w:t>
      </w:r>
      <w:bookmarkEnd w:id="257"/>
      <w:bookmarkEnd w:id="258"/>
    </w:p>
    <w:p w:rsidR="009230F8" w:rsidRPr="00F15E40" w:rsidRDefault="009230F8" w:rsidP="00A9704F">
      <w:pPr>
        <w:pStyle w:val="stylecomplexblotus12ptjustifiedfirstline05cm"/>
        <w:spacing w:line="240" w:lineRule="auto"/>
        <w:jc w:val="lowKashida"/>
        <w:rPr>
          <w:rFonts w:hint="cs"/>
          <w:sz w:val="28"/>
          <w:szCs w:val="28"/>
          <w:rtl/>
        </w:rPr>
      </w:pPr>
      <w:r w:rsidRPr="00F15E40">
        <w:rPr>
          <w:rFonts w:cs="B Lotus" w:hint="cs"/>
          <w:sz w:val="28"/>
          <w:szCs w:val="28"/>
          <w:rtl/>
          <w:lang w:bidi="fa-IR"/>
        </w:rPr>
        <w:t>آنچه تيمم را باطل مي‌کند عبارتند از:</w:t>
      </w:r>
    </w:p>
    <w:p w:rsidR="009230F8" w:rsidRPr="00F15E40" w:rsidRDefault="009230F8"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1) هر آنچه وضو را باطل مي‌کند. </w:t>
      </w:r>
    </w:p>
    <w:p w:rsidR="009230F8" w:rsidRPr="00F15E40" w:rsidRDefault="009230F8"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2) يافتن آب در صورتيکه تيمم به علت عدم وجود آب صورت گرفته باشد. </w:t>
      </w:r>
    </w:p>
    <w:p w:rsidR="009230F8" w:rsidRPr="00F15E40" w:rsidRDefault="009230F8"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3) زايل‌شدن دشواريي که تيمم را مباح گردانده است. مثلاً اگر کسي به خاطر مريضي که داشته قادر به وضو گرفتن نبوده و اکنون سلامت يافته تيممش باطل مي‌گردد.</w:t>
      </w:r>
    </w:p>
    <w:p w:rsidR="00A9704F" w:rsidRPr="00F15E40" w:rsidRDefault="009230F8" w:rsidP="00A9704F">
      <w:pPr>
        <w:pStyle w:val="a0"/>
        <w:rPr>
          <w:rFonts w:cs="B Lotus" w:hint="cs"/>
          <w:rtl/>
        </w:rPr>
      </w:pPr>
      <w:bookmarkStart w:id="259" w:name="_Toc294264280"/>
      <w:bookmarkStart w:id="260" w:name="_Toc295471903"/>
      <w:r w:rsidRPr="00F15E40">
        <w:rPr>
          <w:rFonts w:hint="cs"/>
          <w:rtl/>
        </w:rPr>
        <w:t>سنتهاي تيمم</w:t>
      </w:r>
      <w:bookmarkEnd w:id="259"/>
      <w:bookmarkEnd w:id="260"/>
    </w:p>
    <w:p w:rsidR="009230F8" w:rsidRDefault="009230F8" w:rsidP="00A9704F">
      <w:pPr>
        <w:pStyle w:val="stylecomplexblotus12ptjustifiedfirstline05cm"/>
        <w:spacing w:line="240" w:lineRule="auto"/>
        <w:jc w:val="lowKashida"/>
        <w:rPr>
          <w:rFonts w:cs="B Lotus" w:hint="cs"/>
          <w:sz w:val="28"/>
          <w:szCs w:val="28"/>
          <w:rtl/>
          <w:lang w:bidi="fa-IR"/>
        </w:rPr>
      </w:pPr>
      <w:r w:rsidRPr="00F15E40">
        <w:rPr>
          <w:rFonts w:cs="B Lotus" w:hint="cs"/>
          <w:sz w:val="28"/>
          <w:szCs w:val="28"/>
          <w:rtl/>
          <w:lang w:bidi="fa-IR"/>
        </w:rPr>
        <w:t>در تيمم مسنون است که پس از تيمم‌ همان دعاي پايان وضو را بخواند.</w:t>
      </w:r>
    </w:p>
    <w:p w:rsidR="008826E7" w:rsidRPr="00F15E40" w:rsidRDefault="008826E7" w:rsidP="00A9704F">
      <w:pPr>
        <w:pStyle w:val="stylecomplexblotus12ptjustifiedfirstline05cm"/>
        <w:spacing w:line="240" w:lineRule="auto"/>
        <w:jc w:val="lowKashida"/>
        <w:rPr>
          <w:rFonts w:hint="cs"/>
          <w:sz w:val="28"/>
          <w:szCs w:val="28"/>
          <w:rtl/>
        </w:rPr>
      </w:pPr>
    </w:p>
    <w:p w:rsidR="007C1412" w:rsidRPr="00F15E40" w:rsidRDefault="009230F8" w:rsidP="007C1412">
      <w:pPr>
        <w:pStyle w:val="a0"/>
        <w:rPr>
          <w:rFonts w:cs="B Lotus" w:hint="cs"/>
          <w:rtl/>
        </w:rPr>
      </w:pPr>
      <w:bookmarkStart w:id="261" w:name="_Toc294264281"/>
      <w:bookmarkStart w:id="262" w:name="_Toc295471904"/>
      <w:r w:rsidRPr="00F15E40">
        <w:rPr>
          <w:rFonts w:hint="cs"/>
          <w:rtl/>
        </w:rPr>
        <w:t>مکروهات تيمم</w:t>
      </w:r>
      <w:bookmarkEnd w:id="261"/>
      <w:bookmarkEnd w:id="262"/>
    </w:p>
    <w:p w:rsidR="009230F8" w:rsidRPr="00F15E40" w:rsidRDefault="009230F8" w:rsidP="007C1412">
      <w:pPr>
        <w:pStyle w:val="stylecomplexblotus12ptjustifiedfirstline05cm"/>
        <w:spacing w:line="240" w:lineRule="auto"/>
        <w:jc w:val="lowKashida"/>
        <w:rPr>
          <w:rFonts w:hint="cs"/>
          <w:sz w:val="28"/>
          <w:szCs w:val="28"/>
          <w:rtl/>
        </w:rPr>
      </w:pPr>
      <w:r w:rsidRPr="00F15E40">
        <w:rPr>
          <w:rFonts w:cs="B Lotus" w:hint="cs"/>
          <w:sz w:val="28"/>
          <w:szCs w:val="28"/>
          <w:rtl/>
          <w:lang w:bidi="fa-IR"/>
        </w:rPr>
        <w:t>در تيمم تکرارکردن ضربات تيمم (و چند بار انجام دادن آن) مکروه مي‌باشد.</w:t>
      </w:r>
    </w:p>
    <w:p w:rsidR="007C1412" w:rsidRPr="00F15E40" w:rsidRDefault="009230F8" w:rsidP="007C1412">
      <w:pPr>
        <w:pStyle w:val="a0"/>
        <w:rPr>
          <w:rFonts w:cs="B Lotus" w:hint="cs"/>
          <w:rtl/>
        </w:rPr>
      </w:pPr>
      <w:bookmarkStart w:id="263" w:name="_Toc294264282"/>
      <w:bookmarkStart w:id="264" w:name="_Toc295471905"/>
      <w:r w:rsidRPr="00F15E40">
        <w:rPr>
          <w:rFonts w:hint="cs"/>
          <w:rtl/>
        </w:rPr>
        <w:t>چگونگي تيمم گرفتن</w:t>
      </w:r>
      <w:bookmarkEnd w:id="263"/>
      <w:bookmarkEnd w:id="264"/>
    </w:p>
    <w:p w:rsidR="009230F8" w:rsidRPr="00F15E40" w:rsidRDefault="009230F8" w:rsidP="007C1412">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براي تيمّم گرفتن ابتدا نيت کرده، بسم الله الرحمن الرحيم را مي‌خوانيم و آنگاه دو دست خود را يک مرتبه بر خاک زده صورتمان را مسح مي‌کنيم. در صورتي که تيمم گيرنده داراي ريش است با کف دو دست ريشش را نيز هماهنگ با صورتش مسح مي‌کند. سپس پشت دست راستمان را با کف دست چپ، و پشت دست چپمان را با کف دست راست مسح مي‌کنيم.</w:t>
      </w:r>
    </w:p>
    <w:p w:rsidR="00B00B64" w:rsidRPr="00F15E40" w:rsidRDefault="009230F8" w:rsidP="00B00B64">
      <w:pPr>
        <w:pStyle w:val="a0"/>
        <w:rPr>
          <w:rFonts w:cs="B Lotus" w:hint="cs"/>
          <w:rtl/>
        </w:rPr>
      </w:pPr>
      <w:bookmarkStart w:id="265" w:name="_Toc294264283"/>
      <w:bookmarkStart w:id="266" w:name="_Toc295471906"/>
      <w:r w:rsidRPr="00F15E40">
        <w:rPr>
          <w:rFonts w:hint="cs"/>
          <w:rtl/>
        </w:rPr>
        <w:t>ازالة نجاست</w:t>
      </w:r>
      <w:bookmarkEnd w:id="265"/>
      <w:bookmarkEnd w:id="266"/>
    </w:p>
    <w:p w:rsidR="00240385" w:rsidRPr="00F15E40" w:rsidRDefault="009230F8" w:rsidP="00B00B64">
      <w:pPr>
        <w:pStyle w:val="stylecomplexblotus12ptjustifiedfirstline05cm"/>
        <w:spacing w:line="240" w:lineRule="auto"/>
        <w:jc w:val="lowKashida"/>
        <w:rPr>
          <w:rFonts w:cs="B Lotus" w:hint="cs"/>
          <w:sz w:val="28"/>
          <w:szCs w:val="28"/>
          <w:rtl/>
        </w:rPr>
      </w:pPr>
      <w:r w:rsidRPr="00F15E40">
        <w:rPr>
          <w:rFonts w:cs="B Lotus" w:hint="cs"/>
          <w:sz w:val="28"/>
          <w:szCs w:val="28"/>
          <w:rtl/>
          <w:lang w:bidi="fa-IR"/>
        </w:rPr>
        <w:t>عناصر سه گانه</w:t>
      </w:r>
      <w:r w:rsidR="00240385" w:rsidRPr="00F15E40">
        <w:rPr>
          <w:rFonts w:cs="B Lotus" w:hint="cs"/>
          <w:sz w:val="28"/>
          <w:szCs w:val="28"/>
          <w:rtl/>
        </w:rPr>
        <w:t>:</w:t>
      </w:r>
    </w:p>
    <w:p w:rsidR="009230F8" w:rsidRPr="00F15E40" w:rsidRDefault="00240385" w:rsidP="00240385">
      <w:pPr>
        <w:pStyle w:val="a1"/>
        <w:rPr>
          <w:rFonts w:hint="cs"/>
          <w:rtl/>
        </w:rPr>
      </w:pPr>
      <w:bookmarkStart w:id="267" w:name="_Toc294264284"/>
      <w:bookmarkStart w:id="268" w:name="_Toc295471907"/>
      <w:r w:rsidRPr="00F15E40">
        <w:rPr>
          <w:rFonts w:hint="cs"/>
          <w:rtl/>
        </w:rPr>
        <w:t>الف: حيوانات</w:t>
      </w:r>
      <w:bookmarkEnd w:id="267"/>
      <w:bookmarkEnd w:id="268"/>
    </w:p>
    <w:p w:rsidR="009230F8" w:rsidRPr="00F15E40" w:rsidRDefault="009230F8"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حيوانات بر دو نوع‌</w:t>
      </w:r>
      <w:r w:rsidRPr="00F15E40">
        <w:rPr>
          <w:rFonts w:cs="B Lotus" w:hint="cs"/>
          <w:sz w:val="28"/>
          <w:szCs w:val="28"/>
          <w:rtl/>
        </w:rPr>
        <w:t xml:space="preserve"> </w:t>
      </w:r>
      <w:r w:rsidRPr="00F15E40">
        <w:rPr>
          <w:rFonts w:cs="B Lotus" w:hint="cs"/>
          <w:sz w:val="28"/>
          <w:szCs w:val="28"/>
          <w:rtl/>
          <w:lang w:bidi="fa-IR"/>
        </w:rPr>
        <w:t>اند:</w:t>
      </w:r>
    </w:p>
    <w:p w:rsidR="009230F8" w:rsidRPr="00F15E40" w:rsidRDefault="009230F8"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حيوانات نجس مانند سگ، خوک و هر آنچه از</w:t>
      </w:r>
      <w:r w:rsidR="00922043">
        <w:rPr>
          <w:rFonts w:cs="B Lotus" w:hint="cs"/>
          <w:sz w:val="28"/>
          <w:szCs w:val="28"/>
          <w:rtl/>
          <w:lang w:bidi="fa-IR"/>
        </w:rPr>
        <w:t xml:space="preserve"> آن‌ها </w:t>
      </w:r>
      <w:r w:rsidRPr="00F15E40">
        <w:rPr>
          <w:rFonts w:cs="B Lotus" w:hint="cs"/>
          <w:sz w:val="28"/>
          <w:szCs w:val="28"/>
          <w:rtl/>
          <w:lang w:bidi="fa-IR"/>
        </w:rPr>
        <w:t>بوجود مي‌آيد. همچنين هر پرنده يا چهارپايي که از جثه‌اي بزرگتر از گربه برخوردار باشد در زمرة اين گروه از حيوانات به حساب آمده، ادرار، مدفوع، آب دهان، عرق، مني، شير، قي (استفراغ) و آب بيني</w:t>
      </w:r>
      <w:r w:rsidR="00922043">
        <w:rPr>
          <w:rFonts w:cs="B Lotus" w:hint="cs"/>
          <w:sz w:val="28"/>
          <w:szCs w:val="28"/>
          <w:rtl/>
          <w:lang w:bidi="fa-IR"/>
        </w:rPr>
        <w:t xml:space="preserve"> آن‌ها </w:t>
      </w:r>
      <w:r w:rsidRPr="00F15E40">
        <w:rPr>
          <w:rFonts w:cs="B Lotus" w:hint="cs"/>
          <w:sz w:val="28"/>
          <w:szCs w:val="28"/>
          <w:rtl/>
          <w:lang w:bidi="fa-IR"/>
        </w:rPr>
        <w:t xml:space="preserve">نجس </w:t>
      </w:r>
      <w:r w:rsidR="009A0DE7">
        <w:rPr>
          <w:rFonts w:cs="B Lotus" w:hint="cs"/>
          <w:sz w:val="28"/>
          <w:szCs w:val="28"/>
          <w:rtl/>
          <w:lang w:bidi="fa-IR"/>
        </w:rPr>
        <w:t>مي‌باش</w:t>
      </w:r>
      <w:r w:rsidRPr="00F15E40">
        <w:rPr>
          <w:rFonts w:cs="B Lotus" w:hint="cs"/>
          <w:sz w:val="28"/>
          <w:szCs w:val="28"/>
          <w:rtl/>
          <w:lang w:bidi="fa-IR"/>
        </w:rPr>
        <w:t xml:space="preserve">د. </w:t>
      </w:r>
    </w:p>
    <w:p w:rsidR="009230F8" w:rsidRPr="00F15E40" w:rsidRDefault="009230F8"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حيوانات پاک که خود بر سه قسم ‌اند:</w:t>
      </w:r>
    </w:p>
    <w:p w:rsidR="009230F8" w:rsidRPr="00F15E40" w:rsidRDefault="009230F8"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(الف) آدمي که مني، عرق، آب دهان، شير، مخاط (آب بيني)، بلغم و رطوبت فرج (م</w:t>
      </w:r>
      <w:r w:rsidRPr="00F15E40">
        <w:rPr>
          <w:rFonts w:cs="B Lotus" w:hint="cs"/>
          <w:sz w:val="28"/>
          <w:szCs w:val="28"/>
          <w:rtl/>
        </w:rPr>
        <w:t>َ</w:t>
      </w:r>
      <w:r w:rsidRPr="00F15E40">
        <w:rPr>
          <w:rFonts w:cs="B Lotus" w:hint="cs"/>
          <w:sz w:val="28"/>
          <w:szCs w:val="28"/>
          <w:rtl/>
          <w:lang w:bidi="fa-IR"/>
        </w:rPr>
        <w:t>ه</w:t>
      </w:r>
      <w:r w:rsidRPr="00F15E40">
        <w:rPr>
          <w:rFonts w:cs="B Lotus" w:hint="cs"/>
          <w:sz w:val="28"/>
          <w:szCs w:val="28"/>
          <w:rtl/>
        </w:rPr>
        <w:t>ْ</w:t>
      </w:r>
      <w:r w:rsidRPr="00F15E40">
        <w:rPr>
          <w:rFonts w:cs="B Lotus" w:hint="cs"/>
          <w:sz w:val="28"/>
          <w:szCs w:val="28"/>
          <w:rtl/>
          <w:lang w:bidi="fa-IR"/>
        </w:rPr>
        <w:t>ب</w:t>
      </w:r>
      <w:r w:rsidRPr="00F15E40">
        <w:rPr>
          <w:rFonts w:cs="B Lotus" w:hint="cs"/>
          <w:sz w:val="28"/>
          <w:szCs w:val="28"/>
          <w:rtl/>
        </w:rPr>
        <w:t>ِ</w:t>
      </w:r>
      <w:r w:rsidRPr="00F15E40">
        <w:rPr>
          <w:rFonts w:cs="B Lotus" w:hint="cs"/>
          <w:sz w:val="28"/>
          <w:szCs w:val="28"/>
          <w:rtl/>
          <w:lang w:bidi="fa-IR"/>
        </w:rPr>
        <w:t>ل</w:t>
      </w:r>
      <w:r w:rsidRPr="00F15E40">
        <w:rPr>
          <w:rFonts w:cs="B Lotus" w:hint="cs"/>
          <w:sz w:val="28"/>
          <w:szCs w:val="28"/>
          <w:rtl/>
        </w:rPr>
        <w:t>: زهدان، رحم</w:t>
      </w:r>
      <w:r w:rsidRPr="00F15E40">
        <w:rPr>
          <w:rFonts w:cs="B Lotus" w:hint="cs"/>
          <w:sz w:val="28"/>
          <w:szCs w:val="28"/>
          <w:rtl/>
          <w:lang w:bidi="fa-IR"/>
        </w:rPr>
        <w:t>) زن پاک است. لازم به ذکر است هر آنچه از آدمي خارج مي‌گردد جز ادرار، مدفوع، مذي، ودي و خون نيز پاک مي‌باشد.</w:t>
      </w:r>
    </w:p>
    <w:p w:rsidR="009230F8" w:rsidRPr="00F15E40" w:rsidRDefault="009230F8"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(ب) حيوانات حلال گوشت: ادرار، مدفوع، مني، شير، عرق، آب دهان، آب بيني، قي (استفراغ) و مذي چنين حيواناتي پاک مي‌باشد. </w:t>
      </w:r>
    </w:p>
    <w:p w:rsidR="009230F8" w:rsidRPr="00F15E40" w:rsidRDefault="009230F8"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(ج) حيواناتي که (هر چند حرام گوشت هستند) احتراز و دوري جستن از</w:t>
      </w:r>
      <w:r w:rsidR="00922043">
        <w:rPr>
          <w:rFonts w:cs="B Lotus" w:hint="cs"/>
          <w:sz w:val="28"/>
          <w:szCs w:val="28"/>
          <w:rtl/>
          <w:lang w:bidi="fa-IR"/>
        </w:rPr>
        <w:t xml:space="preserve"> آن‌ها </w:t>
      </w:r>
      <w:r w:rsidRPr="00F15E40">
        <w:rPr>
          <w:rFonts w:cs="B Lotus" w:hint="cs"/>
          <w:sz w:val="28"/>
          <w:szCs w:val="28"/>
          <w:rtl/>
          <w:lang w:bidi="fa-IR"/>
        </w:rPr>
        <w:t>دشوار است. الاغ، گربه، موش و مانند آن از اين قبيلند که آب دهان و عرق</w:t>
      </w:r>
      <w:r w:rsidR="00922043">
        <w:rPr>
          <w:rFonts w:cs="B Lotus" w:hint="cs"/>
          <w:sz w:val="28"/>
          <w:szCs w:val="28"/>
          <w:rtl/>
          <w:lang w:bidi="fa-IR"/>
        </w:rPr>
        <w:t xml:space="preserve"> آن‌ها </w:t>
      </w:r>
      <w:r w:rsidRPr="00F15E40">
        <w:rPr>
          <w:rFonts w:cs="B Lotus" w:hint="cs"/>
          <w:sz w:val="28"/>
          <w:szCs w:val="28"/>
          <w:rtl/>
          <w:lang w:bidi="fa-IR"/>
        </w:rPr>
        <w:t>پاک مي‌باشد.</w:t>
      </w:r>
    </w:p>
    <w:p w:rsidR="00245ACC" w:rsidRPr="00F15E40" w:rsidRDefault="009230F8" w:rsidP="00245ACC">
      <w:pPr>
        <w:pStyle w:val="a1"/>
        <w:rPr>
          <w:rFonts w:hint="cs"/>
          <w:rtl/>
        </w:rPr>
      </w:pPr>
      <w:bookmarkStart w:id="269" w:name="_Toc294264285"/>
      <w:bookmarkStart w:id="270" w:name="_Toc295471908"/>
      <w:r w:rsidRPr="00F15E40">
        <w:rPr>
          <w:rFonts w:hint="cs"/>
          <w:rtl/>
        </w:rPr>
        <w:t>ب: ميتات (مردگان)</w:t>
      </w:r>
      <w:bookmarkEnd w:id="269"/>
      <w:bookmarkEnd w:id="270"/>
    </w:p>
    <w:p w:rsidR="009230F8" w:rsidRPr="00F15E40" w:rsidRDefault="009230F8" w:rsidP="00245ACC">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حيوان خود مرده‌اي جز آدمي، ماهي، ملخ و هر آنچه فاقد خون سائل (خوني که آنقدر زياد باشد که جريان پيدا کند) باشد مانند عقرب، مورچه و پشه نجس مي‌باشد.</w:t>
      </w:r>
    </w:p>
    <w:p w:rsidR="00245ACC" w:rsidRPr="00F15E40" w:rsidRDefault="009230F8" w:rsidP="00FD6D1E">
      <w:pPr>
        <w:pStyle w:val="a1"/>
        <w:rPr>
          <w:rFonts w:hint="cs"/>
          <w:rtl/>
        </w:rPr>
      </w:pPr>
      <w:bookmarkStart w:id="271" w:name="_Toc294264286"/>
      <w:bookmarkStart w:id="272" w:name="_Toc295471909"/>
      <w:r w:rsidRPr="00F15E40">
        <w:rPr>
          <w:rFonts w:hint="cs"/>
          <w:rtl/>
        </w:rPr>
        <w:t>ج: جامدات</w:t>
      </w:r>
      <w:bookmarkEnd w:id="271"/>
      <w:bookmarkEnd w:id="272"/>
    </w:p>
    <w:p w:rsidR="009230F8" w:rsidRPr="00F15E40" w:rsidRDefault="009230F8" w:rsidP="00111988">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آنچه از جامدات از قبيل زمين، سنگها و مانند آن وجود دارد پاک و طاهر است.</w:t>
      </w:r>
    </w:p>
    <w:p w:rsidR="00E455E2" w:rsidRPr="006B78E6" w:rsidRDefault="009230F8" w:rsidP="006B78E6">
      <w:pPr>
        <w:rPr>
          <w:rFonts w:hint="cs"/>
          <w:b/>
          <w:bCs/>
          <w:rtl/>
        </w:rPr>
      </w:pPr>
      <w:bookmarkStart w:id="273" w:name="_Toc294264287"/>
      <w:r w:rsidRPr="006B78E6">
        <w:rPr>
          <w:rFonts w:hint="cs"/>
          <w:b/>
          <w:bCs/>
          <w:rtl/>
        </w:rPr>
        <w:t>تبصره:</w:t>
      </w:r>
      <w:bookmarkEnd w:id="273"/>
    </w:p>
    <w:p w:rsidR="009230F8" w:rsidRPr="00F15E40" w:rsidRDefault="009230F8" w:rsidP="00E455E2">
      <w:pPr>
        <w:pStyle w:val="stylecomplexblotus12ptjustifiedfirstline05cm"/>
        <w:spacing w:line="240" w:lineRule="auto"/>
        <w:jc w:val="lowKashida"/>
        <w:rPr>
          <w:rFonts w:hint="cs"/>
          <w:sz w:val="28"/>
          <w:szCs w:val="28"/>
          <w:rtl/>
        </w:rPr>
      </w:pPr>
      <w:r w:rsidRPr="00F15E40">
        <w:rPr>
          <w:rFonts w:cs="B Lotus" w:hint="cs"/>
          <w:sz w:val="28"/>
          <w:szCs w:val="28"/>
          <w:rtl/>
          <w:lang w:bidi="fa-IR"/>
        </w:rPr>
        <w:t>جامداتي که از حيوانات نامبرده در مباحث قبل حاصل شده باشند از اين قاعدة کلي مستثني مي‌گردند.</w:t>
      </w:r>
    </w:p>
    <w:p w:rsidR="00E455E2" w:rsidRPr="006B78E6" w:rsidRDefault="009230F8" w:rsidP="006B78E6">
      <w:pPr>
        <w:rPr>
          <w:rFonts w:hint="cs"/>
          <w:b/>
          <w:bCs/>
          <w:rtl/>
        </w:rPr>
      </w:pPr>
      <w:bookmarkStart w:id="274" w:name="_Toc294264288"/>
      <w:r w:rsidRPr="006B78E6">
        <w:rPr>
          <w:rFonts w:hint="cs"/>
          <w:b/>
          <w:bCs/>
          <w:rtl/>
        </w:rPr>
        <w:t>نکته:</w:t>
      </w:r>
      <w:bookmarkEnd w:id="274"/>
    </w:p>
    <w:p w:rsidR="009230F8" w:rsidRPr="00F15E40" w:rsidRDefault="009230F8" w:rsidP="00E455E2">
      <w:pPr>
        <w:pStyle w:val="stylecomplexblotus12ptjustifiedfirstline05cm"/>
        <w:spacing w:line="240" w:lineRule="auto"/>
        <w:jc w:val="lowKashida"/>
        <w:rPr>
          <w:rFonts w:hint="cs"/>
          <w:sz w:val="28"/>
          <w:szCs w:val="28"/>
          <w:rtl/>
        </w:rPr>
      </w:pPr>
      <w:r w:rsidRPr="00F15E40">
        <w:rPr>
          <w:rFonts w:cs="B Lotus" w:hint="cs"/>
          <w:sz w:val="28"/>
          <w:szCs w:val="28"/>
          <w:rtl/>
          <w:lang w:bidi="fa-IR"/>
        </w:rPr>
        <w:t>خون، چرک، زردآب و... نجس‌اند اما چنانچه اين موارد از حيواني پاک حاصل گرديده باشد در صورت اندک بودن مقدار آن (نماز خواندن با آن جايز است) و مورد عفو قرار گرفته است.</w:t>
      </w:r>
    </w:p>
    <w:p w:rsidR="00E455E2" w:rsidRPr="006B78E6" w:rsidRDefault="009230F8" w:rsidP="006B78E6">
      <w:pPr>
        <w:rPr>
          <w:rFonts w:hint="cs"/>
          <w:b/>
          <w:bCs/>
          <w:rtl/>
        </w:rPr>
      </w:pPr>
      <w:bookmarkStart w:id="275" w:name="_Toc294264289"/>
      <w:r w:rsidRPr="006B78E6">
        <w:rPr>
          <w:rFonts w:hint="cs"/>
          <w:b/>
          <w:bCs/>
          <w:rtl/>
        </w:rPr>
        <w:t>نکته:</w:t>
      </w:r>
      <w:bookmarkEnd w:id="275"/>
    </w:p>
    <w:p w:rsidR="009230F8" w:rsidRPr="00F15E40" w:rsidRDefault="009230F8" w:rsidP="00E455E2">
      <w:pPr>
        <w:pStyle w:val="stylecomplexblotus12ptjustifiedfirstline05cm"/>
        <w:spacing w:line="240" w:lineRule="auto"/>
        <w:jc w:val="lowKashida"/>
        <w:rPr>
          <w:rFonts w:hint="cs"/>
          <w:sz w:val="28"/>
          <w:szCs w:val="28"/>
          <w:rtl/>
        </w:rPr>
      </w:pPr>
      <w:r w:rsidRPr="00F15E40">
        <w:rPr>
          <w:rFonts w:cs="B Lotus" w:hint="cs"/>
          <w:sz w:val="28"/>
          <w:szCs w:val="28"/>
          <w:rtl/>
          <w:lang w:bidi="fa-IR"/>
        </w:rPr>
        <w:t>خون ماهي و خون باقي‌مانده در گوشت و رگهاي حيوان ذبح شده پاک مي‌باشد.</w:t>
      </w:r>
    </w:p>
    <w:p w:rsidR="00E455E2" w:rsidRPr="006B78E6" w:rsidRDefault="009230F8" w:rsidP="006B78E6">
      <w:pPr>
        <w:rPr>
          <w:rFonts w:hint="cs"/>
          <w:b/>
          <w:bCs/>
          <w:rtl/>
        </w:rPr>
      </w:pPr>
      <w:bookmarkStart w:id="276" w:name="_Toc294264290"/>
      <w:r w:rsidRPr="006B78E6">
        <w:rPr>
          <w:rFonts w:hint="cs"/>
          <w:b/>
          <w:bCs/>
          <w:rtl/>
        </w:rPr>
        <w:t>نکته:</w:t>
      </w:r>
      <w:bookmarkEnd w:id="276"/>
    </w:p>
    <w:p w:rsidR="009230F8" w:rsidRPr="00F15E40" w:rsidRDefault="009230F8" w:rsidP="00E455E2">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آنچه از حيوان حلال‌گوشت در حال حيات آن (و قبل از ذبح شرعي) قطع يا بريده شود نجس است. همچنين چنين حيواني در صورتي که به علقه (خون بسته) يا مضغه (تکه گوشتي) تبديل شده باشد نجس خواهد بود.</w:t>
      </w:r>
    </w:p>
    <w:p w:rsidR="00E455E2" w:rsidRPr="006B78E6" w:rsidRDefault="009230F8" w:rsidP="006B78E6">
      <w:pPr>
        <w:rPr>
          <w:rFonts w:hint="cs"/>
          <w:b/>
          <w:bCs/>
          <w:rtl/>
        </w:rPr>
      </w:pPr>
      <w:bookmarkStart w:id="277" w:name="_Toc294264291"/>
      <w:r w:rsidRPr="006B78E6">
        <w:rPr>
          <w:rFonts w:hint="cs"/>
          <w:b/>
          <w:bCs/>
          <w:rtl/>
        </w:rPr>
        <w:t>نکته:</w:t>
      </w:r>
      <w:bookmarkEnd w:id="277"/>
    </w:p>
    <w:p w:rsidR="009230F8" w:rsidRPr="00F15E40" w:rsidRDefault="009230F8" w:rsidP="00E455E2">
      <w:pPr>
        <w:pStyle w:val="stylecomplexblotus12ptjustifiedfirstline05cm"/>
        <w:spacing w:line="240" w:lineRule="auto"/>
        <w:jc w:val="lowKashida"/>
        <w:rPr>
          <w:rFonts w:hint="cs"/>
          <w:sz w:val="28"/>
          <w:szCs w:val="28"/>
          <w:rtl/>
        </w:rPr>
      </w:pPr>
      <w:r w:rsidRPr="00F15E40">
        <w:rPr>
          <w:rFonts w:cs="B Lotus" w:hint="cs"/>
          <w:sz w:val="28"/>
          <w:szCs w:val="28"/>
          <w:rtl/>
          <w:lang w:bidi="fa-IR"/>
        </w:rPr>
        <w:t>در زايل کردن و از بين بردن نجاست نيت شرط نمي‌باشد و چنانچه آب باران نجاستي را زايل کند براي طهارت آن کافي است.</w:t>
      </w:r>
    </w:p>
    <w:p w:rsidR="00CB7008" w:rsidRPr="006B78E6" w:rsidRDefault="009230F8" w:rsidP="006B78E6">
      <w:pPr>
        <w:rPr>
          <w:rFonts w:hint="cs"/>
          <w:b/>
          <w:bCs/>
          <w:rtl/>
        </w:rPr>
      </w:pPr>
      <w:bookmarkStart w:id="278" w:name="_Toc294264292"/>
      <w:r w:rsidRPr="006B78E6">
        <w:rPr>
          <w:rFonts w:hint="cs"/>
          <w:b/>
          <w:bCs/>
          <w:rtl/>
        </w:rPr>
        <w:t>نکته:</w:t>
      </w:r>
      <w:bookmarkEnd w:id="278"/>
    </w:p>
    <w:p w:rsidR="009230F8" w:rsidRPr="00F15E40" w:rsidRDefault="009230F8" w:rsidP="00CB7008">
      <w:pPr>
        <w:pStyle w:val="stylecomplexblotus12ptjustifiedfirstline05cm"/>
        <w:spacing w:line="240" w:lineRule="auto"/>
        <w:jc w:val="lowKashida"/>
        <w:rPr>
          <w:rFonts w:hint="cs"/>
          <w:sz w:val="28"/>
          <w:szCs w:val="28"/>
          <w:rtl/>
        </w:rPr>
      </w:pPr>
      <w:r w:rsidRPr="00F15E40">
        <w:rPr>
          <w:rFonts w:cs="B Lotus" w:hint="cs"/>
          <w:sz w:val="28"/>
          <w:szCs w:val="28"/>
          <w:rtl/>
          <w:lang w:bidi="fa-IR"/>
        </w:rPr>
        <w:t>لمس کردن نجاست با دست يا پا وضو را باطل نمي‌کند. اما ضروري است نجاستي که به جسم يا جامة انسان اصابت کرده است زايل گردد. (پاک کردن جسم و لباس از واجبات است).</w:t>
      </w:r>
    </w:p>
    <w:p w:rsidR="00CB7008" w:rsidRPr="006B78E6" w:rsidRDefault="009230F8" w:rsidP="006B78E6">
      <w:pPr>
        <w:rPr>
          <w:rFonts w:hint="cs"/>
          <w:b/>
          <w:bCs/>
          <w:rtl/>
        </w:rPr>
      </w:pPr>
      <w:bookmarkStart w:id="279" w:name="_Toc294264293"/>
      <w:r w:rsidRPr="006B78E6">
        <w:rPr>
          <w:rFonts w:hint="cs"/>
          <w:b/>
          <w:bCs/>
          <w:rtl/>
        </w:rPr>
        <w:t>نکته:</w:t>
      </w:r>
      <w:bookmarkEnd w:id="279"/>
    </w:p>
    <w:p w:rsidR="009230F8" w:rsidRPr="00F15E40" w:rsidRDefault="009230F8" w:rsidP="00CB7008">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گاه عين نجاست توسط آب، خورشيد، باد (هوا) و يا تماس دو چيز (مثل کشيدن کفش بر روي خاک) از بين برود</w:t>
      </w:r>
      <w:r w:rsidRPr="00F15E40">
        <w:rPr>
          <w:rFonts w:cs="B Lotus" w:hint="cs"/>
          <w:sz w:val="28"/>
          <w:szCs w:val="28"/>
          <w:rtl/>
        </w:rPr>
        <w:t>،</w:t>
      </w:r>
      <w:r w:rsidRPr="00F15E40">
        <w:rPr>
          <w:rFonts w:cs="B Lotus" w:hint="cs"/>
          <w:sz w:val="28"/>
          <w:szCs w:val="28"/>
          <w:rtl/>
          <w:lang w:bidi="fa-IR"/>
        </w:rPr>
        <w:t xml:space="preserve"> پاکي حاصل مي‌شود. اما نجاستهايي از نوع سگ و خوک و هر آنچه از</w:t>
      </w:r>
      <w:r w:rsidR="00922043">
        <w:rPr>
          <w:rFonts w:cs="B Lotus" w:hint="cs"/>
          <w:sz w:val="28"/>
          <w:szCs w:val="28"/>
          <w:rtl/>
          <w:lang w:bidi="fa-IR"/>
        </w:rPr>
        <w:t xml:space="preserve"> آن‌ها </w:t>
      </w:r>
      <w:r w:rsidRPr="00F15E40">
        <w:rPr>
          <w:rFonts w:cs="B Lotus" w:hint="cs"/>
          <w:sz w:val="28"/>
          <w:szCs w:val="28"/>
          <w:rtl/>
          <w:lang w:bidi="fa-IR"/>
        </w:rPr>
        <w:t>بوجود مي‌آيد از اين قاعده مستثني است و براي پاک‌کردن نجاستهاي حاصل از چنين مواردي مي‌بايد ابتدا</w:t>
      </w:r>
      <w:r w:rsidR="00BC567E">
        <w:rPr>
          <w:rFonts w:cs="B Lotus" w:hint="cs"/>
          <w:sz w:val="28"/>
          <w:szCs w:val="28"/>
          <w:rtl/>
          <w:lang w:bidi="fa-IR"/>
        </w:rPr>
        <w:t xml:space="preserve"> آن را </w:t>
      </w:r>
      <w:r w:rsidRPr="00F15E40">
        <w:rPr>
          <w:rFonts w:cs="B Lotus" w:hint="cs"/>
          <w:sz w:val="28"/>
          <w:szCs w:val="28"/>
          <w:rtl/>
          <w:lang w:bidi="fa-IR"/>
        </w:rPr>
        <w:t>هفت مرتبه با آب بشوييم و سپس</w:t>
      </w:r>
      <w:r w:rsidR="00BC567E">
        <w:rPr>
          <w:rFonts w:cs="B Lotus" w:hint="cs"/>
          <w:sz w:val="28"/>
          <w:szCs w:val="28"/>
          <w:rtl/>
          <w:lang w:bidi="fa-IR"/>
        </w:rPr>
        <w:t xml:space="preserve"> آن را </w:t>
      </w:r>
      <w:r w:rsidRPr="00F15E40">
        <w:rPr>
          <w:rFonts w:cs="B Lotus" w:hint="cs"/>
          <w:sz w:val="28"/>
          <w:szCs w:val="28"/>
          <w:rtl/>
          <w:lang w:bidi="fa-IR"/>
        </w:rPr>
        <w:t>با خاک شستشو دهيم.</w:t>
      </w:r>
    </w:p>
    <w:p w:rsidR="00CB7008" w:rsidRPr="00F15E40" w:rsidRDefault="009230F8" w:rsidP="00B94444">
      <w:pPr>
        <w:pStyle w:val="a0"/>
        <w:rPr>
          <w:rFonts w:cs="B Lotus" w:hint="cs"/>
          <w:rtl/>
        </w:rPr>
      </w:pPr>
      <w:bookmarkStart w:id="280" w:name="_Toc294264294"/>
      <w:bookmarkStart w:id="281" w:name="_Toc295471910"/>
      <w:r w:rsidRPr="00F15E40">
        <w:rPr>
          <w:rFonts w:hint="cs"/>
          <w:rtl/>
        </w:rPr>
        <w:t>تبصره</w:t>
      </w:r>
      <w:r w:rsidR="00B94444" w:rsidRPr="00F15E40">
        <w:rPr>
          <w:rFonts w:hint="cs"/>
          <w:rtl/>
        </w:rPr>
        <w:t>‌</w:t>
      </w:r>
      <w:r w:rsidRPr="00F15E40">
        <w:rPr>
          <w:rFonts w:hint="cs"/>
          <w:rtl/>
        </w:rPr>
        <w:t>ها:</w:t>
      </w:r>
      <w:bookmarkEnd w:id="280"/>
      <w:bookmarkEnd w:id="281"/>
    </w:p>
    <w:p w:rsidR="007B58BF" w:rsidRPr="006B78E6" w:rsidRDefault="009230F8" w:rsidP="00153B70">
      <w:pPr>
        <w:rPr>
          <w:rFonts w:hint="cs"/>
          <w:b/>
          <w:bCs/>
          <w:rtl/>
        </w:rPr>
      </w:pPr>
      <w:bookmarkStart w:id="282" w:name="_Toc294264295"/>
      <w:r w:rsidRPr="006B78E6">
        <w:rPr>
          <w:rFonts w:hint="cs"/>
          <w:b/>
          <w:bCs/>
          <w:rtl/>
        </w:rPr>
        <w:t>تبصره (1):</w:t>
      </w:r>
      <w:bookmarkEnd w:id="282"/>
    </w:p>
    <w:p w:rsidR="009230F8" w:rsidRPr="00F15E40" w:rsidRDefault="009230F8" w:rsidP="007B58BF">
      <w:pPr>
        <w:pStyle w:val="stylecomplexblotus12ptjustifiedfirstline05cm"/>
        <w:spacing w:line="240" w:lineRule="auto"/>
        <w:jc w:val="lowKashida"/>
        <w:rPr>
          <w:rFonts w:hint="cs"/>
          <w:sz w:val="28"/>
          <w:szCs w:val="28"/>
          <w:rtl/>
        </w:rPr>
      </w:pPr>
      <w:r w:rsidRPr="00F15E40">
        <w:rPr>
          <w:rFonts w:cs="B Lotus" w:hint="cs"/>
          <w:sz w:val="28"/>
          <w:szCs w:val="28"/>
          <w:rtl/>
          <w:lang w:bidi="fa-IR"/>
        </w:rPr>
        <w:t>چنانچه نجاست حاصل بر روي زمين از نوع ادرار و مانند آن باشد، کافي است مقداري آب بر روي آن بريزيم به نحوي که نجاست از بين برود و رنگ يا بويي از آن باقي نماند. اين نوع نجاست با همين مقدار آب پاک مي‌گردد. اما چنانچه نجاست از نوع غائط (مدفوع) و مانند آن باشد ناچار بايد هم عين نجاست را از بين ببريم و هم اثر آن را (مثل رطوبت آن روي زمين و...) محو گردانيم.</w:t>
      </w:r>
    </w:p>
    <w:p w:rsidR="007B58BF" w:rsidRPr="006B78E6" w:rsidRDefault="009230F8" w:rsidP="00153B70">
      <w:pPr>
        <w:rPr>
          <w:rFonts w:hint="cs"/>
          <w:b/>
          <w:bCs/>
          <w:rtl/>
        </w:rPr>
      </w:pPr>
      <w:bookmarkStart w:id="283" w:name="_Toc294264296"/>
      <w:r w:rsidRPr="006B78E6">
        <w:rPr>
          <w:rFonts w:hint="cs"/>
          <w:b/>
          <w:bCs/>
          <w:rtl/>
        </w:rPr>
        <w:t>تبصره (2):</w:t>
      </w:r>
      <w:bookmarkEnd w:id="283"/>
    </w:p>
    <w:p w:rsidR="009230F8" w:rsidRPr="00F15E40" w:rsidRDefault="009230F8" w:rsidP="007B58BF">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اگر زايل کردن نجاست جز با آب امکان‌پذير نباشد</w:t>
      </w:r>
      <w:r w:rsidRPr="00F15E40">
        <w:rPr>
          <w:rFonts w:cs="B Lotus" w:hint="cs"/>
          <w:sz w:val="28"/>
          <w:szCs w:val="28"/>
          <w:rtl/>
        </w:rPr>
        <w:t>،</w:t>
      </w:r>
      <w:r w:rsidRPr="00F15E40">
        <w:rPr>
          <w:rFonts w:cs="B Lotus" w:hint="cs"/>
          <w:sz w:val="28"/>
          <w:szCs w:val="28"/>
          <w:rtl/>
          <w:lang w:bidi="fa-IR"/>
        </w:rPr>
        <w:t xml:space="preserve"> واجب است که با </w:t>
      </w:r>
      <w:r w:rsidRPr="00F15E40">
        <w:rPr>
          <w:rFonts w:cs="B Lotus" w:hint="cs"/>
          <w:sz w:val="28"/>
          <w:szCs w:val="28"/>
          <w:rtl/>
        </w:rPr>
        <w:t xml:space="preserve">آب </w:t>
      </w:r>
      <w:r w:rsidRPr="00F15E40">
        <w:rPr>
          <w:rFonts w:cs="B Lotus" w:hint="cs"/>
          <w:sz w:val="28"/>
          <w:szCs w:val="28"/>
          <w:rtl/>
          <w:lang w:bidi="fa-IR"/>
        </w:rPr>
        <w:t>شسته شود.</w:t>
      </w:r>
    </w:p>
    <w:p w:rsidR="004D5E7C" w:rsidRPr="006B78E6" w:rsidRDefault="009230F8" w:rsidP="00153B70">
      <w:pPr>
        <w:rPr>
          <w:rFonts w:hint="cs"/>
          <w:b/>
          <w:bCs/>
          <w:rtl/>
        </w:rPr>
      </w:pPr>
      <w:bookmarkStart w:id="284" w:name="_Toc294264297"/>
      <w:r w:rsidRPr="006B78E6">
        <w:rPr>
          <w:rFonts w:hint="cs"/>
          <w:b/>
          <w:bCs/>
          <w:rtl/>
        </w:rPr>
        <w:t>تبصره (3):</w:t>
      </w:r>
      <w:bookmarkEnd w:id="284"/>
    </w:p>
    <w:p w:rsidR="009230F8" w:rsidRPr="00F15E40" w:rsidRDefault="009230F8" w:rsidP="004D5E7C">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اگر محل نجاست بر کسي پنهان (و نامعلوم) باشد بايد محلي را که اطمينان و يقين (بيشتري) دارد بشويد.</w:t>
      </w:r>
    </w:p>
    <w:p w:rsidR="004D5E7C" w:rsidRPr="006B78E6" w:rsidRDefault="009230F8" w:rsidP="00153B70">
      <w:pPr>
        <w:rPr>
          <w:rFonts w:hint="cs"/>
          <w:b/>
          <w:bCs/>
          <w:rtl/>
        </w:rPr>
      </w:pPr>
      <w:bookmarkStart w:id="285" w:name="_Toc294264298"/>
      <w:r w:rsidRPr="006B78E6">
        <w:rPr>
          <w:rFonts w:hint="cs"/>
          <w:b/>
          <w:bCs/>
          <w:rtl/>
        </w:rPr>
        <w:t>تبصره (4):</w:t>
      </w:r>
      <w:bookmarkEnd w:id="285"/>
    </w:p>
    <w:p w:rsidR="009230F8" w:rsidRPr="00F15E40" w:rsidRDefault="009230F8" w:rsidP="004D5E7C">
      <w:pPr>
        <w:pStyle w:val="stylecomplexblotus12ptjustifiedfirstline05cm"/>
        <w:spacing w:line="240" w:lineRule="auto"/>
        <w:jc w:val="lowKashida"/>
        <w:rPr>
          <w:rFonts w:hint="cs"/>
          <w:sz w:val="28"/>
          <w:szCs w:val="28"/>
          <w:rtl/>
        </w:rPr>
      </w:pPr>
      <w:r w:rsidRPr="00F15E40">
        <w:rPr>
          <w:rFonts w:cs="B Lotus" w:hint="cs"/>
          <w:sz w:val="28"/>
          <w:szCs w:val="28"/>
          <w:rtl/>
          <w:lang w:bidi="fa-IR"/>
        </w:rPr>
        <w:t>کسي که براي اداي نفلي وضو گرفته است جايز است با همان وضو به اداي فرايض نيز بپردازد.</w:t>
      </w:r>
    </w:p>
    <w:p w:rsidR="00176E4D" w:rsidRPr="006B78E6" w:rsidRDefault="009230F8" w:rsidP="00153B70">
      <w:pPr>
        <w:rPr>
          <w:rFonts w:hint="cs"/>
          <w:b/>
          <w:bCs/>
          <w:rtl/>
        </w:rPr>
      </w:pPr>
      <w:bookmarkStart w:id="286" w:name="_Toc294264299"/>
      <w:r w:rsidRPr="006B78E6">
        <w:rPr>
          <w:rFonts w:hint="cs"/>
          <w:b/>
          <w:bCs/>
          <w:rtl/>
        </w:rPr>
        <w:t>تبصره (5):</w:t>
      </w:r>
      <w:bookmarkEnd w:id="286"/>
    </w:p>
    <w:p w:rsidR="007A6B91" w:rsidRPr="00F15E40" w:rsidRDefault="009230F8" w:rsidP="00176E4D">
      <w:pPr>
        <w:pStyle w:val="stylecomplexblotus12ptjustifiedfirstline05cm"/>
        <w:spacing w:line="240" w:lineRule="auto"/>
        <w:jc w:val="lowKashida"/>
        <w:rPr>
          <w:rFonts w:cs="B Lotus" w:hint="cs"/>
          <w:sz w:val="28"/>
          <w:szCs w:val="28"/>
          <w:rtl/>
          <w:lang w:bidi="fa-IR"/>
        </w:rPr>
      </w:pPr>
      <w:r w:rsidRPr="00F15E40">
        <w:rPr>
          <w:rFonts w:cs="B Lotus" w:hint="cs"/>
          <w:sz w:val="28"/>
          <w:szCs w:val="28"/>
          <w:rtl/>
          <w:lang w:bidi="fa-IR"/>
        </w:rPr>
        <w:t xml:space="preserve">بر کسي که بي‌وضويي او حاصل از خواب يا خارج شدن باد بوده است استنجا واجب نمي‌باشد، زيرا باد پاک است. چنين فردي مي‌تواند بدون اينکه استنجا </w:t>
      </w:r>
      <w:r w:rsidRPr="00F15E40">
        <w:rPr>
          <w:rFonts w:cs="B Lotus" w:hint="cs"/>
          <w:sz w:val="28"/>
          <w:szCs w:val="28"/>
          <w:rtl/>
        </w:rPr>
        <w:t>ك</w:t>
      </w:r>
      <w:r w:rsidRPr="00F15E40">
        <w:rPr>
          <w:rFonts w:cs="B Lotus" w:hint="cs"/>
          <w:sz w:val="28"/>
          <w:szCs w:val="28"/>
          <w:rtl/>
          <w:lang w:bidi="fa-IR"/>
        </w:rPr>
        <w:t>ند وضو بگيرد و نماز يا هر عبادتي ديگر را انجام دهد.</w:t>
      </w:r>
    </w:p>
    <w:p w:rsidR="007A6B91" w:rsidRPr="00F15E40" w:rsidRDefault="007A6B91" w:rsidP="00176E4D">
      <w:pPr>
        <w:pStyle w:val="stylecomplexblotus12ptjustifiedfirstline05cm"/>
        <w:spacing w:line="240" w:lineRule="auto"/>
        <w:jc w:val="lowKashida"/>
        <w:rPr>
          <w:rFonts w:cs="B Lotus"/>
          <w:sz w:val="28"/>
          <w:szCs w:val="28"/>
          <w:rtl/>
          <w:lang w:bidi="fa-IR"/>
        </w:rPr>
        <w:sectPr w:rsidR="007A6B91" w:rsidRPr="00F15E40" w:rsidSect="004740DC">
          <w:footnotePr>
            <w:numRestart w:val="eachPage"/>
          </w:footnotePr>
          <w:pgSz w:w="11906" w:h="16838" w:code="9"/>
          <w:pgMar w:top="2552" w:right="2211" w:bottom="2552" w:left="2211" w:header="2552" w:footer="2552" w:gutter="0"/>
          <w:cols w:space="708"/>
          <w:titlePg/>
          <w:bidi/>
          <w:rtlGutter/>
          <w:docGrid w:linePitch="360"/>
        </w:sectPr>
      </w:pPr>
    </w:p>
    <w:p w:rsidR="009230F8" w:rsidRPr="00F15E40" w:rsidRDefault="009230F8" w:rsidP="009108E9">
      <w:pPr>
        <w:pStyle w:val="a"/>
      </w:pPr>
      <w:bookmarkStart w:id="287" w:name="_Toc294264300"/>
      <w:bookmarkStart w:id="288" w:name="_Toc295471911"/>
      <w:r w:rsidRPr="00F15E40">
        <w:rPr>
          <w:rFonts w:hint="cs"/>
          <w:rtl/>
        </w:rPr>
        <w:t>احکام خونهايي که بطور طبيعي از زن خارج مي</w:t>
      </w:r>
      <w:r w:rsidR="009108E9" w:rsidRPr="00F15E40">
        <w:rPr>
          <w:rFonts w:hint="cs"/>
          <w:rtl/>
        </w:rPr>
        <w:t>‌</w:t>
      </w:r>
      <w:r w:rsidRPr="00F15E40">
        <w:rPr>
          <w:rFonts w:hint="cs"/>
          <w:rtl/>
        </w:rPr>
        <w:t>گردد</w:t>
      </w:r>
      <w:bookmarkEnd w:id="287"/>
      <w:bookmarkEnd w:id="288"/>
    </w:p>
    <w:p w:rsidR="009230F8" w:rsidRPr="00F15E40" w:rsidRDefault="009230F8" w:rsidP="003A5ECE">
      <w:pPr>
        <w:pStyle w:val="a0"/>
        <w:rPr>
          <w:rFonts w:hint="cs"/>
          <w:rtl/>
        </w:rPr>
      </w:pPr>
      <w:bookmarkStart w:id="289" w:name="_Toc294264301"/>
      <w:bookmarkStart w:id="290" w:name="_Toc295471912"/>
      <w:r w:rsidRPr="00F15E40">
        <w:rPr>
          <w:rFonts w:hint="cs"/>
          <w:rtl/>
        </w:rPr>
        <w:t>حيض و استحاضه</w:t>
      </w:r>
      <w:bookmarkEnd w:id="289"/>
      <w:bookmarkEnd w:id="290"/>
    </w:p>
    <w:p w:rsidR="000B6138" w:rsidRPr="00F15E40" w:rsidRDefault="000B6138" w:rsidP="000B6138">
      <w:pPr>
        <w:rPr>
          <w:rFonts w:hint="cs"/>
          <w:sz w:val="14"/>
          <w:szCs w:val="20"/>
        </w:rPr>
      </w:pPr>
    </w:p>
    <w:tbl>
      <w:tblPr>
        <w:bidiVisual/>
        <w:tblW w:w="0" w:type="auto"/>
        <w:jc w:val="center"/>
        <w:tblInd w:w="74" w:type="dxa"/>
        <w:tblBorders>
          <w:top w:val="single" w:sz="4" w:space="0" w:color="CCCC99"/>
          <w:left w:val="single" w:sz="4" w:space="0" w:color="CCCC99"/>
          <w:bottom w:val="single" w:sz="4" w:space="0" w:color="CCCC99"/>
          <w:right w:val="single" w:sz="4" w:space="0" w:color="CCCC99"/>
          <w:insideH w:val="single" w:sz="4" w:space="0" w:color="CCCC99"/>
          <w:insideV w:val="single" w:sz="4" w:space="0" w:color="CCCC99"/>
        </w:tblBorders>
        <w:tblLook w:val="01E0" w:firstRow="1" w:lastRow="1" w:firstColumn="1" w:lastColumn="1" w:noHBand="0" w:noVBand="0"/>
      </w:tblPr>
      <w:tblGrid>
        <w:gridCol w:w="2310"/>
        <w:gridCol w:w="5316"/>
      </w:tblGrid>
      <w:tr w:rsidR="009230F8" w:rsidRPr="00F15E40" w:rsidTr="006B78E6">
        <w:trPr>
          <w:jc w:val="center"/>
        </w:trPr>
        <w:tc>
          <w:tcPr>
            <w:tcW w:w="2310"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845D54">
            <w:pPr>
              <w:widowControl w:val="0"/>
              <w:jc w:val="center"/>
              <w:rPr>
                <w:rFonts w:ascii="Times New Roman" w:eastAsia="B Badr" w:hAnsi="Times New Roman" w:cs="B Zar"/>
                <w:b/>
                <w:bCs/>
                <w:sz w:val="32"/>
                <w:szCs w:val="32"/>
              </w:rPr>
            </w:pPr>
            <w:r w:rsidRPr="00F15E40">
              <w:rPr>
                <w:rFonts w:ascii="Times New Roman" w:eastAsia="B Badr" w:hAnsi="Times New Roman" w:cs="B Zar" w:hint="cs"/>
                <w:b/>
                <w:bCs/>
                <w:sz w:val="32"/>
                <w:szCs w:val="32"/>
                <w:rtl/>
                <w:lang w:bidi="fa-IR"/>
              </w:rPr>
              <w:t>مسأله</w:t>
            </w:r>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845D54">
            <w:pPr>
              <w:widowControl w:val="0"/>
              <w:jc w:val="center"/>
              <w:rPr>
                <w:rFonts w:ascii="Times New Roman" w:eastAsia="B Badr" w:hAnsi="Times New Roman" w:cs="B Zar"/>
                <w:b/>
                <w:bCs/>
                <w:sz w:val="32"/>
                <w:szCs w:val="32"/>
                <w:lang w:bidi="fa-IR"/>
              </w:rPr>
            </w:pPr>
            <w:r w:rsidRPr="00F15E40">
              <w:rPr>
                <w:rFonts w:ascii="Times New Roman" w:eastAsia="B Badr" w:hAnsi="Times New Roman" w:cs="B Zar" w:hint="cs"/>
                <w:b/>
                <w:bCs/>
                <w:sz w:val="32"/>
                <w:szCs w:val="32"/>
                <w:rtl/>
                <w:lang w:bidi="fa-IR"/>
              </w:rPr>
              <w:t>حکم</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291" w:name="_Toc294264302"/>
            <w:bookmarkStart w:id="292" w:name="_Toc295471913"/>
            <w:r w:rsidRPr="00383E61">
              <w:rPr>
                <w:rFonts w:hint="cs"/>
                <w:rtl/>
              </w:rPr>
              <w:t>حد اقل و حد اکثر سن حيض؟</w:t>
            </w:r>
            <w:bookmarkEnd w:id="291"/>
            <w:bookmarkEnd w:id="292"/>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sz w:val="28"/>
                <w:lang w:bidi="fa-IR"/>
              </w:rPr>
            </w:pPr>
            <w:r w:rsidRPr="00F15E40">
              <w:rPr>
                <w:rFonts w:ascii="Times New Roman" w:eastAsia="B Badr" w:hAnsi="Times New Roman" w:hint="cs"/>
                <w:sz w:val="28"/>
                <w:rtl/>
                <w:lang w:bidi="fa-IR"/>
              </w:rPr>
              <w:t>براي سن حيض حدي تعيين نشده است. هنگامي که از زني خوني با اوصاف خون حيض خارج گردد زن حايض مي‌گردد.</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293" w:name="_Toc294264303"/>
            <w:bookmarkStart w:id="294" w:name="_Toc295471914"/>
            <w:r w:rsidRPr="00383E61">
              <w:rPr>
                <w:rFonts w:hint="cs"/>
                <w:rtl/>
              </w:rPr>
              <w:t>حيض چقدر بطول مي‌انجامد؟</w:t>
            </w:r>
            <w:bookmarkEnd w:id="293"/>
            <w:bookmarkEnd w:id="294"/>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sz w:val="28"/>
              </w:rPr>
            </w:pPr>
            <w:r w:rsidRPr="00F15E40">
              <w:rPr>
                <w:rFonts w:ascii="Times New Roman" w:eastAsia="B Badr" w:hAnsi="Times New Roman" w:hint="cs"/>
                <w:sz w:val="28"/>
                <w:rtl/>
                <w:lang w:bidi="fa-IR"/>
              </w:rPr>
              <w:t>حيض مدت زمان مشخصي ادامه پيدا نمي‌کند. همينکه زن خون ببيند (با اوصاف خون حيض) آن خون حيض است هر چند بسيار اندک به طول انجامد.</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295" w:name="_Toc294264304"/>
            <w:bookmarkStart w:id="296" w:name="_Toc295471915"/>
            <w:r w:rsidRPr="00383E61">
              <w:rPr>
                <w:rFonts w:hint="cs"/>
                <w:rtl/>
              </w:rPr>
              <w:t>حداکثر زماني که ممکن است حيض طول بکشد؟</w:t>
            </w:r>
            <w:bookmarkEnd w:id="295"/>
            <w:bookmarkEnd w:id="296"/>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sz w:val="28"/>
                <w:lang w:bidi="fa-IR"/>
              </w:rPr>
            </w:pPr>
            <w:r w:rsidRPr="00F15E40">
              <w:rPr>
                <w:rFonts w:ascii="Times New Roman" w:eastAsia="B Badr" w:hAnsi="Times New Roman" w:hint="cs"/>
                <w:sz w:val="28"/>
                <w:rtl/>
                <w:lang w:bidi="fa-IR"/>
              </w:rPr>
              <w:t>حداکثر زماني که ممکن است حيض به طول انجامد 15 روز است و از اين زمان بيشتر اگر خوني از زن خارج گردد آن خون استحاضه خواهد بود.</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297" w:name="_Toc294264305"/>
            <w:bookmarkStart w:id="298" w:name="_Toc295471916"/>
            <w:r w:rsidRPr="00383E61">
              <w:rPr>
                <w:rFonts w:hint="cs"/>
                <w:rtl/>
              </w:rPr>
              <w:t>مدت زمان طهر (پاکي) بين دو حيض؟</w:t>
            </w:r>
            <w:bookmarkEnd w:id="297"/>
            <w:bookmarkEnd w:id="298"/>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sz w:val="28"/>
              </w:rPr>
            </w:pPr>
            <w:r w:rsidRPr="00F15E40">
              <w:rPr>
                <w:rFonts w:ascii="Times New Roman" w:eastAsia="B Badr" w:hAnsi="Times New Roman" w:hint="cs"/>
                <w:sz w:val="28"/>
                <w:rtl/>
                <w:lang w:bidi="fa-IR"/>
              </w:rPr>
              <w:t>طهر مابين دو حيض 13 روز طول مي‌کشد که اگر قبل از انقضاي اين مدت خوني ديده شد آن خون، استحاضه</w:t>
            </w:r>
            <w:r w:rsidR="00B93BAE" w:rsidRPr="00F15E40">
              <w:rPr>
                <w:rFonts w:ascii="Times New Roman" w:eastAsia="B Badr" w:hAnsi="Times New Roman" w:hint="cs"/>
                <w:sz w:val="28"/>
                <w:vertAlign w:val="superscript"/>
                <w:rtl/>
                <w:lang w:bidi="fa-IR"/>
              </w:rPr>
              <w:t>(</w:t>
            </w:r>
            <w:r w:rsidR="00B93BAE" w:rsidRPr="00F15E40">
              <w:rPr>
                <w:rStyle w:val="FootnoteReference"/>
                <w:rFonts w:ascii="Times New Roman" w:eastAsia="B Badr" w:hAnsi="Times New Roman"/>
                <w:sz w:val="28"/>
                <w:rtl/>
                <w:lang w:bidi="fa-IR"/>
              </w:rPr>
              <w:footnoteReference w:id="3"/>
            </w:r>
            <w:r w:rsidR="00B93BAE" w:rsidRPr="00F15E40">
              <w:rPr>
                <w:rFonts w:ascii="Times New Roman" w:eastAsia="B Badr" w:hAnsi="Times New Roman" w:hint="cs"/>
                <w:sz w:val="28"/>
                <w:vertAlign w:val="superscript"/>
                <w:rtl/>
                <w:lang w:bidi="fa-IR"/>
              </w:rPr>
              <w:t>)</w:t>
            </w:r>
            <w:r w:rsidRPr="00F15E40">
              <w:rPr>
                <w:rFonts w:ascii="Times New Roman" w:eastAsia="B Badr" w:hAnsi="Times New Roman" w:hint="cs"/>
                <w:sz w:val="28"/>
                <w:rtl/>
                <w:lang w:bidi="fa-IR"/>
              </w:rPr>
              <w:t xml:space="preserve"> مي‌باشد.</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299" w:name="_Toc294264306"/>
            <w:bookmarkStart w:id="300" w:name="_Toc295471917"/>
            <w:r w:rsidRPr="00383E61">
              <w:rPr>
                <w:rFonts w:hint="cs"/>
                <w:rtl/>
              </w:rPr>
              <w:t>زمان معمول حيض در زنان؟</w:t>
            </w:r>
            <w:bookmarkEnd w:id="299"/>
            <w:bookmarkEnd w:id="300"/>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sz w:val="28"/>
                <w:lang w:bidi="fa-IR"/>
              </w:rPr>
            </w:pPr>
            <w:r w:rsidRPr="00F15E40">
              <w:rPr>
                <w:rFonts w:ascii="Times New Roman" w:eastAsia="B Badr" w:hAnsi="Times New Roman" w:hint="cs"/>
                <w:sz w:val="28"/>
                <w:rtl/>
                <w:lang w:bidi="fa-IR"/>
              </w:rPr>
              <w:t>غالباً زنها در هر ماه بين 6 تا 7 روز حيض</w:t>
            </w:r>
            <w:r w:rsidRPr="00F15E40">
              <w:rPr>
                <w:rFonts w:ascii="Times New Roman" w:eastAsia="B Badr" w:hAnsi="Times New Roman" w:hint="cs"/>
                <w:sz w:val="28"/>
                <w:vertAlign w:val="superscript"/>
                <w:rtl/>
                <w:lang w:bidi="fa-IR"/>
              </w:rPr>
              <w:t>*</w:t>
            </w:r>
            <w:r w:rsidR="00403404">
              <w:rPr>
                <w:rFonts w:ascii="Times New Roman" w:eastAsia="B Badr" w:hAnsi="Times New Roman" w:hint="cs"/>
                <w:sz w:val="28"/>
                <w:vertAlign w:val="superscript"/>
                <w:rtl/>
                <w:lang w:bidi="fa-IR"/>
              </w:rPr>
              <w:t xml:space="preserve"> مي‌شوند </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301" w:name="_Toc294264307"/>
            <w:bookmarkStart w:id="302" w:name="_Toc295471918"/>
            <w:r w:rsidRPr="00383E61">
              <w:rPr>
                <w:rFonts w:hint="cs"/>
                <w:rtl/>
              </w:rPr>
              <w:t>زمان معمول طهر (پاكى) در زنان؟</w:t>
            </w:r>
            <w:bookmarkEnd w:id="301"/>
            <w:bookmarkEnd w:id="302"/>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cs="Times New Roman"/>
                <w:sz w:val="28"/>
                <w:lang w:bidi="fa-IR"/>
              </w:rPr>
            </w:pPr>
            <w:r w:rsidRPr="00F15E40">
              <w:rPr>
                <w:rFonts w:ascii="Times New Roman" w:eastAsia="B Badr" w:hAnsi="Times New Roman" w:hint="cs"/>
                <w:sz w:val="28"/>
                <w:rtl/>
                <w:lang w:bidi="fa-IR"/>
              </w:rPr>
              <w:t>اغلب زنها بين 23 تا 24 روز پاک (از حيض) مي‌باشند.</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303" w:name="_Toc294264308"/>
            <w:bookmarkStart w:id="304" w:name="_Toc295471919"/>
            <w:r w:rsidRPr="00383E61">
              <w:rPr>
                <w:rFonts w:hint="cs"/>
                <w:rtl/>
              </w:rPr>
              <w:t>حکم خوني که هنگام بارداري از زن خارج</w:t>
            </w:r>
            <w:r w:rsidR="00C07957" w:rsidRPr="00383E61">
              <w:rPr>
                <w:rFonts w:hint="cs"/>
                <w:rtl/>
              </w:rPr>
              <w:t xml:space="preserve"> مي‌گردد</w:t>
            </w:r>
            <w:r w:rsidRPr="00383E61">
              <w:rPr>
                <w:rFonts w:hint="cs"/>
                <w:rtl/>
              </w:rPr>
              <w:t>؟</w:t>
            </w:r>
            <w:bookmarkEnd w:id="303"/>
            <w:bookmarkEnd w:id="304"/>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sz w:val="28"/>
                <w:lang w:bidi="fa-IR"/>
              </w:rPr>
            </w:pPr>
            <w:r w:rsidRPr="00F15E40">
              <w:rPr>
                <w:rFonts w:ascii="Times New Roman" w:eastAsia="B Badr" w:hAnsi="Times New Roman" w:hint="cs"/>
                <w:sz w:val="28"/>
                <w:rtl/>
                <w:lang w:bidi="fa-IR"/>
              </w:rPr>
              <w:t>آنچه از خون، مايع مايل به رنگ زرد و مايع کَدِر از زن حامله خارج مي‌گردد استحاضه بوده و حيض به حساب نمي‌آيد.</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305" w:name="_Toc294264309"/>
            <w:bookmarkStart w:id="306" w:name="_Toc295471920"/>
            <w:r w:rsidRPr="00383E61">
              <w:rPr>
                <w:rFonts w:hint="cs"/>
                <w:rtl/>
              </w:rPr>
              <w:t>چگونه زن مي‌فهمد که از حيض پاک شده است؟</w:t>
            </w:r>
            <w:bookmarkEnd w:id="305"/>
            <w:bookmarkEnd w:id="306"/>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sz w:val="28"/>
              </w:rPr>
            </w:pPr>
            <w:r w:rsidRPr="00F15E40">
              <w:rPr>
                <w:rFonts w:ascii="Times New Roman" w:eastAsia="B Badr" w:hAnsi="Times New Roman" w:hint="cs"/>
                <w:sz w:val="28"/>
                <w:rtl/>
                <w:lang w:bidi="fa-IR"/>
              </w:rPr>
              <w:t>هرگاه مايعي سفيد رنگ از مهبل خارج گرديد يا خون يا مايع زرد رنگ يا خون کدري از مهبل خارج نگرديد زن پاک گشته است. لازم به ذکر است با خارج شدن مايع سفيد رنگ (قصه البيضاء) وضو باطل مي‌گردد.</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307" w:name="_Toc294264310"/>
            <w:bookmarkStart w:id="308" w:name="_Toc295471921"/>
            <w:r w:rsidRPr="00383E61">
              <w:rPr>
                <w:rFonts w:hint="cs"/>
                <w:rtl/>
              </w:rPr>
              <w:t>آنچه از مهبل زن بصورت مايع خارج مي‌گردد؟</w:t>
            </w:r>
            <w:bookmarkEnd w:id="307"/>
            <w:bookmarkEnd w:id="308"/>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sz w:val="28"/>
                <w:lang w:bidi="fa-IR"/>
              </w:rPr>
            </w:pPr>
            <w:r w:rsidRPr="00F15E40">
              <w:rPr>
                <w:rFonts w:ascii="Times New Roman" w:eastAsia="B Badr" w:hAnsi="Times New Roman" w:hint="cs"/>
                <w:sz w:val="28"/>
                <w:rtl/>
                <w:lang w:bidi="fa-IR"/>
              </w:rPr>
              <w:t>هر آنچه به شکل مايع از زن خارج مي‌گردد چنانچه شفاف باشد پاک است ولي وضو را باطل مي‌کند. اما چنانچه اين گونه مايعات مستمر و پي در پي صورت گيرد حکم استحاضه را به خود مي‌گيرد.</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309" w:name="_Toc294264311"/>
            <w:bookmarkStart w:id="310" w:name="_Toc295471922"/>
            <w:r w:rsidRPr="00383E61">
              <w:rPr>
                <w:rFonts w:hint="cs"/>
                <w:rtl/>
              </w:rPr>
              <w:t>چنانچه زن خون کدر يا زرد رنگي را مشاهده کند؟</w:t>
            </w:r>
            <w:bookmarkEnd w:id="309"/>
            <w:bookmarkEnd w:id="310"/>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sz w:val="28"/>
                <w:lang w:bidi="fa-IR"/>
              </w:rPr>
            </w:pPr>
            <w:r w:rsidRPr="00F15E40">
              <w:rPr>
                <w:rFonts w:ascii="Times New Roman" w:eastAsia="B Badr" w:hAnsi="Times New Roman" w:hint="cs"/>
                <w:sz w:val="28"/>
                <w:rtl/>
                <w:lang w:bidi="fa-IR"/>
              </w:rPr>
              <w:t>چنانچه اين خون (کدر يا زرد رنگ) متصل به حيض قبل يا بعد آن مشاهده گردد حيض محسوب مي‌شود اما اگر بطور منفصل (و نامنظم) مشاهده گردد خون استحاضه به حساب مي‌آيد.</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311" w:name="_Toc294264312"/>
            <w:bookmarkStart w:id="312" w:name="_Toc295471923"/>
            <w:r w:rsidRPr="00383E61">
              <w:rPr>
                <w:rFonts w:hint="cs"/>
                <w:rtl/>
              </w:rPr>
              <w:t>زني همواره حيضش مرتب بوده ولي اين بار قبل از انقضاي مدت حيض هميشگي پاک گشته است؟</w:t>
            </w:r>
            <w:bookmarkEnd w:id="311"/>
            <w:bookmarkEnd w:id="312"/>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sz w:val="28"/>
                <w:lang w:bidi="fa-IR"/>
              </w:rPr>
            </w:pPr>
            <w:r w:rsidRPr="00F15E40">
              <w:rPr>
                <w:rFonts w:ascii="Times New Roman" w:eastAsia="B Badr" w:hAnsi="Times New Roman" w:hint="cs"/>
                <w:sz w:val="28"/>
                <w:rtl/>
                <w:lang w:bidi="fa-IR"/>
              </w:rPr>
              <w:t>چنانچه اين زن ديگر خون نبيند به او حکم طهر (پاکي) داده مي‌شود (هر چند اين بار زمان حيضش کمتر از مدت معمول آن باشد).</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313" w:name="_Toc294264313"/>
            <w:bookmarkStart w:id="314" w:name="_Toc295471924"/>
            <w:r w:rsidRPr="00383E61">
              <w:rPr>
                <w:rFonts w:hint="cs"/>
                <w:rtl/>
              </w:rPr>
              <w:t>اگر خون حيض قبل يا بعد از زمان معمول مشاهده گردد؟</w:t>
            </w:r>
            <w:bookmarkEnd w:id="313"/>
            <w:bookmarkEnd w:id="314"/>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sz w:val="28"/>
                <w:lang w:bidi="fa-IR"/>
              </w:rPr>
            </w:pPr>
            <w:r w:rsidRPr="00F15E40">
              <w:rPr>
                <w:rFonts w:ascii="Times New Roman" w:eastAsia="B Badr" w:hAnsi="Times New Roman" w:hint="cs"/>
                <w:sz w:val="28"/>
                <w:rtl/>
                <w:lang w:bidi="fa-IR"/>
              </w:rPr>
              <w:t>چنانچه اوصاف خون حيض را دارا باشد در هر زمان حيض به حساب مي‌آيد وگرنه خون استحاضه محسوب خواهد گرديد.</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315" w:name="_Toc294264314"/>
            <w:bookmarkStart w:id="316" w:name="_Toc295471925"/>
            <w:r w:rsidRPr="00383E61">
              <w:rPr>
                <w:rFonts w:hint="cs"/>
                <w:rtl/>
              </w:rPr>
              <w:t>اگر حيض بيش يا کمتر از حد معمول به طول انجامد؟</w:t>
            </w:r>
            <w:bookmarkEnd w:id="315"/>
            <w:bookmarkEnd w:id="316"/>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sz w:val="28"/>
                <w:lang w:bidi="fa-IR"/>
              </w:rPr>
            </w:pPr>
            <w:r w:rsidRPr="00F15E40">
              <w:rPr>
                <w:rFonts w:ascii="Times New Roman" w:eastAsia="B Badr" w:hAnsi="Times New Roman" w:hint="cs"/>
                <w:sz w:val="28"/>
                <w:rtl/>
                <w:lang w:bidi="fa-IR"/>
              </w:rPr>
              <w:t>اين خون مشروط به اينکه بيش از حداکثر زمان تعيين شده براي حيض به طول نيانجامد حيض محسوب مي‌شود.</w:t>
            </w:r>
          </w:p>
        </w:tc>
      </w:tr>
      <w:tr w:rsidR="009230F8" w:rsidRPr="00F15E40" w:rsidTr="008826E7">
        <w:trPr>
          <w:trHeight w:val="20"/>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rPr>
                <w:rtl/>
              </w:rPr>
            </w:pPr>
            <w:bookmarkStart w:id="317" w:name="_Toc294264315"/>
            <w:bookmarkStart w:id="318" w:name="_Toc295471926"/>
            <w:r w:rsidRPr="00383E61">
              <w:rPr>
                <w:rFonts w:hint="cs"/>
                <w:rtl/>
              </w:rPr>
              <w:t>چنانچه زني مدتي طولاني را مثلاً يک ماه کامل يا بيشتر را خون ببيند حکم چيست؟</w:t>
            </w:r>
            <w:bookmarkEnd w:id="317"/>
            <w:bookmarkEnd w:id="318"/>
          </w:p>
          <w:p w:rsidR="009230F8" w:rsidRPr="00383E61" w:rsidRDefault="009230F8" w:rsidP="008826E7">
            <w:pPr>
              <w:pStyle w:val="a1"/>
              <w:spacing w:after="120" w:line="228" w:lineRule="auto"/>
              <w:jc w:val="left"/>
            </w:pPr>
            <w:bookmarkStart w:id="319" w:name="_Toc294264316"/>
            <w:bookmarkStart w:id="320" w:name="_Toc295471927"/>
            <w:r w:rsidRPr="00383E61">
              <w:rPr>
                <w:rFonts w:hint="cs"/>
                <w:rtl/>
              </w:rPr>
              <w:t>در چنين مواردي چهار حکم وجود دارد:</w:t>
            </w:r>
            <w:bookmarkEnd w:id="319"/>
            <w:bookmarkEnd w:id="320"/>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cs="Times New Roman"/>
                <w:sz w:val="28"/>
                <w:rtl/>
                <w:lang w:bidi="fa-IR"/>
              </w:rPr>
            </w:pPr>
            <w:r w:rsidRPr="00F15E40">
              <w:rPr>
                <w:rFonts w:ascii="Times New Roman" w:eastAsia="B Badr" w:hAnsi="Times New Roman" w:hint="cs"/>
                <w:sz w:val="28"/>
                <w:rtl/>
                <w:lang w:bidi="fa-IR"/>
              </w:rPr>
              <w:t>1- چنانچه زن زمان و مقدار ايام حيض خود را بداند و خون حيض را از غير آن تشخيص دهد همان زمان و مقدار معمولي را که همواره حيض مي‌شده حيض به حساب مي‌آورد و به صفات و ويژگيهاي خون توجه نمي‌کند.</w:t>
            </w:r>
          </w:p>
          <w:p w:rsidR="009230F8" w:rsidRPr="00F15E40" w:rsidRDefault="009230F8" w:rsidP="00547AAC">
            <w:pPr>
              <w:widowControl w:val="0"/>
              <w:rPr>
                <w:rFonts w:ascii="Times New Roman" w:eastAsia="B Badr" w:hAnsi="Times New Roman" w:cs="Times New Roman"/>
                <w:sz w:val="28"/>
                <w:rtl/>
                <w:lang w:bidi="fa-IR"/>
              </w:rPr>
            </w:pPr>
            <w:r w:rsidRPr="00F15E40">
              <w:rPr>
                <w:rFonts w:ascii="Times New Roman" w:eastAsia="B Badr" w:hAnsi="Times New Roman" w:hint="cs"/>
                <w:sz w:val="28"/>
                <w:rtl/>
                <w:lang w:bidi="fa-IR"/>
              </w:rPr>
              <w:t>2- چنانچه زن زمان و مقدار ايام حيض خود را بداند ولي خوني که از وي خارج مي‌گردد داراي ويژگي يکسان باشد (و رنگ يا غلظت آن تغيير نکند) به مقداري که (معمولاً) حيض مي‌شده را جزو ايام حيض خود به حساب مي‌آورد و آنگاه غسل مي‌کند.</w:t>
            </w:r>
          </w:p>
          <w:p w:rsidR="009230F8" w:rsidRPr="00F15E40" w:rsidRDefault="009230F8" w:rsidP="00547AAC">
            <w:pPr>
              <w:widowControl w:val="0"/>
              <w:rPr>
                <w:rFonts w:ascii="Times New Roman" w:eastAsia="B Badr" w:hAnsi="Times New Roman" w:cs="Times New Roman"/>
                <w:sz w:val="28"/>
                <w:rtl/>
                <w:lang w:bidi="fa-IR"/>
              </w:rPr>
            </w:pPr>
            <w:r w:rsidRPr="00F15E40">
              <w:rPr>
                <w:rFonts w:ascii="Times New Roman" w:eastAsia="B Badr" w:hAnsi="Times New Roman" w:hint="cs"/>
                <w:sz w:val="28"/>
                <w:rtl/>
                <w:lang w:bidi="fa-IR"/>
              </w:rPr>
              <w:t>3- زني که زمان حيض خود را در ماه مي‌داند ولي مقدار ايامي را که حيض مي‌شود تشخيص نمي‌دهد (چون زمان مشخصي نداشته يا...) زمان غالب و معمول حيض را که 6 يا 7 روز به طول مي‌انجامد را به عنوان ايام حيض خود به حساب مي‌آورد.</w:t>
            </w:r>
          </w:p>
          <w:p w:rsidR="009230F8" w:rsidRPr="00F15E40" w:rsidRDefault="009230F8" w:rsidP="00547AAC">
            <w:pPr>
              <w:widowControl w:val="0"/>
              <w:rPr>
                <w:rFonts w:ascii="Times New Roman" w:eastAsia="B Badr" w:hAnsi="Times New Roman" w:cs="Times New Roman"/>
                <w:sz w:val="28"/>
                <w:lang w:bidi="fa-IR"/>
              </w:rPr>
            </w:pPr>
            <w:r w:rsidRPr="00F15E40">
              <w:rPr>
                <w:rFonts w:ascii="Times New Roman" w:eastAsia="B Badr" w:hAnsi="Times New Roman" w:hint="cs"/>
                <w:sz w:val="28"/>
                <w:rtl/>
                <w:lang w:bidi="fa-IR"/>
              </w:rPr>
              <w:t>4- زني که زمان حيض خود را در ماه نمي‌داند ولي به مقدار ايامي که در ماه حيض مي‌شود آگاهي دارد همان مقدار معلوم را از اول هر ماه قمري براي خويش حيض محسوب مي‌کند.</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321" w:name="_Toc294264317"/>
            <w:bookmarkStart w:id="322" w:name="_Toc295471928"/>
            <w:r w:rsidRPr="00383E61">
              <w:rPr>
                <w:rFonts w:hint="cs"/>
                <w:rtl/>
              </w:rPr>
              <w:t>اگر زني پس از زايمان خون (نفاس) نبيند؟</w:t>
            </w:r>
            <w:bookmarkEnd w:id="321"/>
            <w:bookmarkEnd w:id="322"/>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F0216E">
            <w:pPr>
              <w:widowControl w:val="0"/>
              <w:rPr>
                <w:rFonts w:ascii="Times New Roman" w:eastAsia="B Badr" w:hAnsi="Times New Roman"/>
                <w:sz w:val="28"/>
                <w:lang w:bidi="fa-IR"/>
              </w:rPr>
            </w:pPr>
            <w:r w:rsidRPr="00F15E40">
              <w:rPr>
                <w:rFonts w:ascii="Times New Roman" w:eastAsia="B Badr" w:hAnsi="Times New Roman" w:hint="cs"/>
                <w:sz w:val="28"/>
                <w:rtl/>
                <w:lang w:bidi="fa-IR"/>
              </w:rPr>
              <w:t>هيچ يک از احکام خون نفاس بر وي مترتب نيست و نه تنها روزة او باطل نمي‌</w:t>
            </w:r>
            <w:r w:rsidR="00F0216E">
              <w:rPr>
                <w:rFonts w:ascii="Times New Roman" w:eastAsia="B Badr" w:hAnsi="Times New Roman" w:hint="cs"/>
                <w:sz w:val="28"/>
                <w:rtl/>
                <w:lang w:bidi="fa-IR"/>
              </w:rPr>
              <w:t xml:space="preserve"> گردد که غسل نيز بر وي واجب نمي</w:t>
            </w:r>
            <w:r w:rsidR="00F0216E">
              <w:rPr>
                <w:rFonts w:ascii="Times New Roman" w:eastAsia="B Badr" w:hAnsi="Times New Roman" w:hint="eastAsia"/>
                <w:sz w:val="28"/>
                <w:rtl/>
                <w:lang w:bidi="fa-IR"/>
              </w:rPr>
              <w:t>‌</w:t>
            </w:r>
            <w:r w:rsidRPr="00F15E40">
              <w:rPr>
                <w:rFonts w:ascii="Times New Roman" w:eastAsia="B Badr" w:hAnsi="Times New Roman" w:hint="cs"/>
                <w:sz w:val="28"/>
                <w:rtl/>
                <w:lang w:bidi="fa-IR"/>
              </w:rPr>
              <w:t>باشد.</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323" w:name="_Toc294264318"/>
            <w:bookmarkStart w:id="324" w:name="_Toc295471929"/>
            <w:r w:rsidRPr="00383E61">
              <w:rPr>
                <w:rFonts w:hint="cs"/>
                <w:rtl/>
              </w:rPr>
              <w:t>اگر زني صرفاً نشانه ‌هايي از زايمان (ولادت فرزند) را مشاهده کرد؟</w:t>
            </w:r>
            <w:bookmarkEnd w:id="323"/>
            <w:bookmarkEnd w:id="324"/>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sz w:val="28"/>
                <w:lang w:bidi="fa-IR"/>
              </w:rPr>
            </w:pPr>
            <w:r w:rsidRPr="00F15E40">
              <w:rPr>
                <w:rFonts w:ascii="Times New Roman" w:eastAsia="B Badr" w:hAnsi="Times New Roman" w:hint="cs"/>
                <w:sz w:val="28"/>
                <w:rtl/>
                <w:lang w:bidi="fa-IR"/>
              </w:rPr>
              <w:t>هر آنچه را که زن از خون يا مايع ديگر به همراه احساس درد قبل از ولادت فرزند مشاهده مي‌کند حکم خون نفاس را به خود نمي‌گيرد بلکه استحاضه است.</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325" w:name="_Toc294264319"/>
            <w:bookmarkStart w:id="326" w:name="_Toc295471930"/>
            <w:r w:rsidRPr="00383E61">
              <w:rPr>
                <w:rFonts w:hint="cs"/>
                <w:rtl/>
              </w:rPr>
              <w:t>حکم خوني که زن در هنگام ولادت فرزند (و در همان اثنا) مشاهده مي‌کند چيست؟</w:t>
            </w:r>
            <w:bookmarkEnd w:id="325"/>
            <w:bookmarkEnd w:id="326"/>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sz w:val="28"/>
                <w:lang w:bidi="fa-IR"/>
              </w:rPr>
            </w:pPr>
            <w:r w:rsidRPr="00F15E40">
              <w:rPr>
                <w:rFonts w:ascii="Times New Roman" w:eastAsia="B Badr" w:hAnsi="Times New Roman" w:hint="cs"/>
                <w:sz w:val="28"/>
                <w:rtl/>
                <w:lang w:bidi="fa-IR"/>
              </w:rPr>
              <w:t>خوني که در اثناي ولادت فرزند هر چند هنوز هيچ يک از اعضاي آن از مهبل خارج نگرديده باشد و يا قسمتي از آن مشاهده گرديده باشد خون نفاس است و چنانچه در اين زمان نمازي از زن فوت گرديده باشد قضاي آن بر او لازم نخواهد بود.</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327" w:name="_Toc294264320"/>
            <w:bookmarkStart w:id="328" w:name="_Toc295471931"/>
            <w:r w:rsidRPr="00383E61">
              <w:rPr>
                <w:rFonts w:hint="cs"/>
                <w:rtl/>
              </w:rPr>
              <w:t>شمارش ايام نفاس از کي آغاز مي‌گردد؟</w:t>
            </w:r>
            <w:bookmarkEnd w:id="327"/>
            <w:bookmarkEnd w:id="328"/>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sz w:val="28"/>
                <w:lang w:bidi="fa-IR"/>
              </w:rPr>
            </w:pPr>
            <w:r w:rsidRPr="00F15E40">
              <w:rPr>
                <w:rFonts w:ascii="Times New Roman" w:eastAsia="B Badr" w:hAnsi="Times New Roman" w:hint="cs"/>
                <w:sz w:val="28"/>
                <w:rtl/>
                <w:lang w:bidi="fa-IR"/>
              </w:rPr>
              <w:t>بعد از خروج کامل جنين از شکم مادر ايام نفاس شروع مي‌گردد.</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329" w:name="_Toc294264321"/>
            <w:bookmarkStart w:id="330" w:name="_Toc295471932"/>
            <w:r w:rsidRPr="00383E61">
              <w:rPr>
                <w:rFonts w:hint="cs"/>
                <w:rtl/>
              </w:rPr>
              <w:t>حداقل مدت نفاس؟</w:t>
            </w:r>
            <w:bookmarkEnd w:id="329"/>
            <w:bookmarkEnd w:id="330"/>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sz w:val="28"/>
                <w:lang w:bidi="fa-IR"/>
              </w:rPr>
            </w:pPr>
            <w:r w:rsidRPr="00F15E40">
              <w:rPr>
                <w:rFonts w:ascii="Times New Roman" w:eastAsia="B Badr" w:hAnsi="Times New Roman" w:hint="cs"/>
                <w:sz w:val="28"/>
                <w:rtl/>
                <w:lang w:bidi="fa-IR"/>
              </w:rPr>
              <w:t>براي خون نفاس حداقلي تعيين نگرديده و چنانچه بلافاصله پس از ولادت فرزند خون قطع گرديد واجب است که زن غسل کند و نماز بگذارد. چنين زني نبايد به انتظار تکميل شدن 40 روز (که حداکثر مدت نفاس است) بنشيند.</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331" w:name="_Toc294264322"/>
            <w:bookmarkStart w:id="332" w:name="_Toc295471933"/>
            <w:r w:rsidRPr="00383E61">
              <w:rPr>
                <w:rFonts w:hint="cs"/>
                <w:rtl/>
              </w:rPr>
              <w:t>حداکثر مدت نفاس؟</w:t>
            </w:r>
            <w:bookmarkEnd w:id="331"/>
            <w:bookmarkEnd w:id="332"/>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sz w:val="28"/>
                <w:lang w:bidi="fa-IR"/>
              </w:rPr>
            </w:pPr>
            <w:r w:rsidRPr="00F15E40">
              <w:rPr>
                <w:rFonts w:ascii="Times New Roman" w:eastAsia="B Badr" w:hAnsi="Times New Roman" w:hint="cs"/>
                <w:sz w:val="28"/>
                <w:rtl/>
                <w:lang w:bidi="fa-IR"/>
              </w:rPr>
              <w:t>حداکثر زماني که براي نفاس تعيين گرديده 40 روز است و چنانچه زني بيش از اين مدت خون ديد بر وي واجب است که با اتمام 40 روز غسل کند و نماز بگزارد. مگر اينکه نفاس او مصادف با حيض او گردد و بلافاصله پس از نفاس خون حيض وي شروع گردد. در اينصورت خونِ مازاد، حيض به حساب خواهد آمد.</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333" w:name="_Toc294264323"/>
            <w:bookmarkStart w:id="334" w:name="_Toc295471934"/>
            <w:r w:rsidRPr="00383E61">
              <w:rPr>
                <w:rFonts w:hint="cs"/>
                <w:rtl/>
              </w:rPr>
              <w:t>اگر زني صاحب دو قلو گردد؟</w:t>
            </w:r>
            <w:bookmarkEnd w:id="333"/>
            <w:bookmarkEnd w:id="334"/>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sz w:val="28"/>
                <w:lang w:bidi="fa-IR"/>
              </w:rPr>
            </w:pPr>
            <w:r w:rsidRPr="00F15E40">
              <w:rPr>
                <w:rFonts w:ascii="Times New Roman" w:eastAsia="B Badr" w:hAnsi="Times New Roman" w:hint="cs"/>
                <w:sz w:val="28"/>
                <w:rtl/>
                <w:lang w:bidi="fa-IR"/>
              </w:rPr>
              <w:t>زني که در يک زايمان دو فرزند بدنيا آورد نفاس او بلافاصله پس از ولادت اولين فرزند وي آغاز مي‌گردد.</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335" w:name="_Toc294264324"/>
            <w:bookmarkStart w:id="336" w:name="_Toc295471935"/>
            <w:r w:rsidRPr="00383E61">
              <w:rPr>
                <w:rFonts w:hint="cs"/>
                <w:rtl/>
              </w:rPr>
              <w:t>حکم خوني که پس از سقط جنين از زن خارج مي‌گردد؟</w:t>
            </w:r>
            <w:bookmarkEnd w:id="335"/>
            <w:bookmarkEnd w:id="336"/>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sz w:val="28"/>
                <w:lang w:bidi="fa-IR"/>
              </w:rPr>
            </w:pPr>
            <w:r w:rsidRPr="00F15E40">
              <w:rPr>
                <w:rFonts w:ascii="Times New Roman" w:eastAsia="B Badr" w:hAnsi="Times New Roman" w:hint="cs"/>
                <w:sz w:val="28"/>
                <w:rtl/>
                <w:lang w:bidi="fa-IR"/>
              </w:rPr>
              <w:t>چنانچه جنين سقط شده 80 روز يا کمتر داشته باشد خون خارج شونده پس از وي استحاضه محسوب مي‌شود و اگر عمر جنين بيش از 90 روز باشد خوني که پس از آن خارج مي‌گردد خون نفاس است. اما چنانچه جنين سقط شده ما بين 80 تا 90 روز عمر داشته باشد حکم معلق مي‌گردد، يعني چنانچه جنين مورد نظر متخلق به خلقت انسان گشته باشد (يعني شبيه انسان شده باشد) خون خارج شونده پس از آن نفاس خواهد بود و در غير اينصورت خون استحاضه به حساب خواهد آمد.</w:t>
            </w:r>
          </w:p>
        </w:tc>
      </w:tr>
      <w:tr w:rsidR="009230F8" w:rsidRPr="00F15E40" w:rsidTr="008826E7">
        <w:trPr>
          <w:jc w:val="center"/>
        </w:trPr>
        <w:tc>
          <w:tcPr>
            <w:tcW w:w="2310" w:type="dxa"/>
            <w:tcBorders>
              <w:top w:val="single" w:sz="4" w:space="0" w:color="CCCC99"/>
              <w:left w:val="single" w:sz="4" w:space="0" w:color="CCCC99"/>
              <w:bottom w:val="single" w:sz="4" w:space="0" w:color="CCCC99"/>
              <w:right w:val="single" w:sz="4" w:space="0" w:color="CCCC99"/>
            </w:tcBorders>
            <w:vAlign w:val="center"/>
            <w:hideMark/>
          </w:tcPr>
          <w:p w:rsidR="009230F8" w:rsidRPr="00383E61" w:rsidRDefault="009230F8" w:rsidP="008826E7">
            <w:pPr>
              <w:pStyle w:val="a1"/>
              <w:spacing w:after="120" w:line="228" w:lineRule="auto"/>
              <w:jc w:val="left"/>
            </w:pPr>
            <w:bookmarkStart w:id="337" w:name="_Toc294264325"/>
            <w:bookmarkStart w:id="338" w:name="_Toc295471936"/>
            <w:r w:rsidRPr="00383E61">
              <w:rPr>
                <w:rFonts w:hint="cs"/>
                <w:rtl/>
              </w:rPr>
              <w:t>چنانچه زني در خلال 40 روزي (حداکثر) که براي نفاس تعيين شده پاک  گردد و مجدداً پس از چندي خون ببيند حکم چيست؟</w:t>
            </w:r>
            <w:bookmarkEnd w:id="337"/>
            <w:bookmarkEnd w:id="338"/>
          </w:p>
        </w:tc>
        <w:tc>
          <w:tcPr>
            <w:tcW w:w="5316" w:type="dxa"/>
            <w:tcBorders>
              <w:top w:val="single" w:sz="4" w:space="0" w:color="CCCC99"/>
              <w:left w:val="single" w:sz="4" w:space="0" w:color="CCCC99"/>
              <w:bottom w:val="single" w:sz="4" w:space="0" w:color="CCCC99"/>
              <w:right w:val="single" w:sz="4" w:space="0" w:color="CCCC99"/>
            </w:tcBorders>
            <w:hideMark/>
          </w:tcPr>
          <w:p w:rsidR="009230F8" w:rsidRPr="00F15E40" w:rsidRDefault="009230F8" w:rsidP="00547AAC">
            <w:pPr>
              <w:widowControl w:val="0"/>
              <w:rPr>
                <w:rFonts w:ascii="Times New Roman" w:eastAsia="B Badr" w:hAnsi="Times New Roman" w:cs="Times New Roman"/>
                <w:sz w:val="28"/>
              </w:rPr>
            </w:pPr>
            <w:r w:rsidRPr="00F15E40">
              <w:rPr>
                <w:rFonts w:ascii="Times New Roman" w:eastAsia="B Badr" w:hAnsi="Times New Roman" w:hint="cs"/>
                <w:sz w:val="28"/>
                <w:rtl/>
                <w:lang w:bidi="fa-IR"/>
              </w:rPr>
              <w:t>چنانچه زني در اثناي 40 روز تعيين شده براي نفاس پاک گرديده اين طهر به حساب مي‌آيد و بر وي (واجب) است که غسل کند و نماز را بر پاي دارد. اما چنانچه در همين اثنا مجدداً خون ديد خون مذکور قبل از اتمام 40 روز، نفاس است و احکام نفاس بر وي مترتب مي‌گردد.</w:t>
            </w:r>
          </w:p>
        </w:tc>
      </w:tr>
    </w:tbl>
    <w:p w:rsidR="009230F8" w:rsidRPr="00F15E40" w:rsidRDefault="009230F8" w:rsidP="00111988">
      <w:pPr>
        <w:ind w:firstLine="284"/>
        <w:jc w:val="left"/>
        <w:rPr>
          <w:rFonts w:ascii="Times New Roman" w:eastAsia="SimSun" w:hAnsi="Times New Roman" w:cs="Traditional Arabic" w:hint="cs"/>
          <w:sz w:val="28"/>
          <w:rtl/>
        </w:rPr>
      </w:pPr>
    </w:p>
    <w:p w:rsidR="00FA4092" w:rsidRPr="00F15E40" w:rsidRDefault="009230F8" w:rsidP="0058516E">
      <w:pPr>
        <w:pStyle w:val="a0"/>
        <w:rPr>
          <w:rFonts w:hint="cs"/>
          <w:rtl/>
        </w:rPr>
      </w:pPr>
      <w:bookmarkStart w:id="339" w:name="_Toc294264326"/>
      <w:bookmarkStart w:id="340" w:name="_Toc295471937"/>
      <w:r w:rsidRPr="00F15E40">
        <w:rPr>
          <w:rFonts w:hint="cs"/>
          <w:rtl/>
        </w:rPr>
        <w:t>تبصره</w:t>
      </w:r>
      <w:r w:rsidR="0058516E" w:rsidRPr="00F15E40">
        <w:rPr>
          <w:rFonts w:hint="cs"/>
          <w:rtl/>
        </w:rPr>
        <w:t>‌</w:t>
      </w:r>
      <w:r w:rsidRPr="00F15E40">
        <w:rPr>
          <w:rFonts w:hint="cs"/>
          <w:rtl/>
        </w:rPr>
        <w:t>ها:</w:t>
      </w:r>
      <w:bookmarkEnd w:id="339"/>
      <w:bookmarkEnd w:id="340"/>
    </w:p>
    <w:p w:rsidR="00FA4092" w:rsidRPr="00383E61" w:rsidRDefault="009230F8" w:rsidP="00383E61">
      <w:pPr>
        <w:rPr>
          <w:rFonts w:hint="cs"/>
          <w:b/>
          <w:bCs/>
          <w:sz w:val="24"/>
          <w:szCs w:val="30"/>
          <w:rtl/>
        </w:rPr>
      </w:pPr>
      <w:bookmarkStart w:id="341" w:name="_Toc294264327"/>
      <w:r w:rsidRPr="00383E61">
        <w:rPr>
          <w:rFonts w:hint="cs"/>
          <w:b/>
          <w:bCs/>
          <w:sz w:val="24"/>
          <w:szCs w:val="30"/>
          <w:rtl/>
        </w:rPr>
        <w:t>تبصره (1):</w:t>
      </w:r>
      <w:bookmarkEnd w:id="341"/>
    </w:p>
    <w:p w:rsidR="009230F8" w:rsidRPr="00F15E40" w:rsidRDefault="009230F8" w:rsidP="00FA4092">
      <w:pPr>
        <w:widowControl w:val="0"/>
        <w:ind w:firstLine="284"/>
        <w:rPr>
          <w:rFonts w:ascii="Times New Roman" w:eastAsia="B Badr" w:hAnsi="Times New Roman" w:hint="cs"/>
          <w:sz w:val="28"/>
          <w:rtl/>
          <w:lang w:bidi="fa-IR"/>
        </w:rPr>
      </w:pPr>
      <w:r w:rsidRPr="00F15E40">
        <w:rPr>
          <w:rFonts w:ascii="Times New Roman" w:eastAsia="B Badr" w:hAnsi="Times New Roman" w:hint="cs"/>
          <w:sz w:val="28"/>
          <w:rtl/>
          <w:lang w:bidi="fa-IR"/>
        </w:rPr>
        <w:t>هر آنچه بر صاحب حدث اکبر (شخص جنب و..) حرام است بر زن حايض و زني که خون نفاس مي‌بيند (نفساء) حرام مي‌باشد.</w:t>
      </w:r>
    </w:p>
    <w:p w:rsidR="00FA4092" w:rsidRPr="00383E61" w:rsidRDefault="009230F8" w:rsidP="00383E61">
      <w:pPr>
        <w:rPr>
          <w:rFonts w:hint="cs"/>
          <w:b/>
          <w:bCs/>
          <w:sz w:val="24"/>
          <w:szCs w:val="30"/>
          <w:rtl/>
        </w:rPr>
      </w:pPr>
      <w:bookmarkStart w:id="342" w:name="_Toc294264328"/>
      <w:r w:rsidRPr="00383E61">
        <w:rPr>
          <w:rFonts w:hint="cs"/>
          <w:b/>
          <w:bCs/>
          <w:sz w:val="24"/>
          <w:szCs w:val="30"/>
          <w:rtl/>
        </w:rPr>
        <w:t>تبصره (2):</w:t>
      </w:r>
      <w:bookmarkEnd w:id="342"/>
    </w:p>
    <w:p w:rsidR="009230F8" w:rsidRPr="00F15E40" w:rsidRDefault="009230F8" w:rsidP="00FA4092">
      <w:pPr>
        <w:widowControl w:val="0"/>
        <w:ind w:firstLine="284"/>
        <w:rPr>
          <w:rFonts w:ascii="Times New Roman" w:eastAsia="B Badr" w:hAnsi="Times New Roman" w:hint="cs"/>
          <w:sz w:val="28"/>
          <w:rtl/>
          <w:lang w:bidi="fa-IR"/>
        </w:rPr>
      </w:pPr>
      <w:r w:rsidRPr="00F15E40">
        <w:rPr>
          <w:rFonts w:ascii="Times New Roman" w:eastAsia="B Badr" w:hAnsi="Times New Roman" w:hint="cs"/>
          <w:sz w:val="28"/>
          <w:rtl/>
          <w:lang w:bidi="fa-IR"/>
        </w:rPr>
        <w:t>زني که همواره خون استحاضه مي‌بيند بر وي (واجب) است که نماز بخواند ولي براي هر نماز بايد مجدداً وضو بگيرد.</w:t>
      </w:r>
    </w:p>
    <w:p w:rsidR="00FA4092" w:rsidRPr="00383E61" w:rsidRDefault="009230F8" w:rsidP="00383E61">
      <w:pPr>
        <w:rPr>
          <w:rFonts w:hint="cs"/>
          <w:b/>
          <w:bCs/>
          <w:sz w:val="24"/>
          <w:szCs w:val="30"/>
          <w:rtl/>
        </w:rPr>
      </w:pPr>
      <w:bookmarkStart w:id="343" w:name="_Toc294264329"/>
      <w:r w:rsidRPr="00383E61">
        <w:rPr>
          <w:rFonts w:hint="cs"/>
          <w:b/>
          <w:bCs/>
          <w:sz w:val="24"/>
          <w:szCs w:val="30"/>
          <w:rtl/>
        </w:rPr>
        <w:t>تبصره (3):</w:t>
      </w:r>
      <w:bookmarkEnd w:id="343"/>
    </w:p>
    <w:p w:rsidR="009230F8" w:rsidRPr="00F15E40" w:rsidRDefault="009230F8" w:rsidP="00FA4092">
      <w:pPr>
        <w:widowControl w:val="0"/>
        <w:ind w:firstLine="284"/>
        <w:rPr>
          <w:rFonts w:ascii="Times New Roman" w:eastAsia="B Badr" w:hAnsi="Times New Roman" w:hint="cs"/>
          <w:sz w:val="28"/>
          <w:rtl/>
          <w:lang w:bidi="fa-IR"/>
        </w:rPr>
      </w:pPr>
      <w:r w:rsidRPr="00F15E40">
        <w:rPr>
          <w:rFonts w:ascii="Times New Roman" w:eastAsia="B Badr" w:hAnsi="Times New Roman" w:hint="cs"/>
          <w:sz w:val="28"/>
          <w:rtl/>
          <w:lang w:bidi="fa-IR"/>
        </w:rPr>
        <w:t>اگر زني قبل از غروب خورشيد از حيض يا نفاس پاک گرديد بر وي لازم است که نماز ظهر و عصر همان روز را به جاي ‌آورد و چنانچه زني قبل از طلوع صبح (صادق) از حيض يا نفاس پاک گردد بر او لازم است که نماز مغرب و عشاي همان شب را به جاي آورد.</w:t>
      </w:r>
    </w:p>
    <w:p w:rsidR="00FA4092" w:rsidRPr="00383E61" w:rsidRDefault="009230F8" w:rsidP="00383E61">
      <w:pPr>
        <w:rPr>
          <w:rFonts w:hint="cs"/>
          <w:b/>
          <w:bCs/>
          <w:sz w:val="24"/>
          <w:szCs w:val="30"/>
          <w:rtl/>
        </w:rPr>
      </w:pPr>
      <w:bookmarkStart w:id="344" w:name="_Toc294264330"/>
      <w:r w:rsidRPr="00383E61">
        <w:rPr>
          <w:rFonts w:hint="cs"/>
          <w:b/>
          <w:bCs/>
          <w:sz w:val="24"/>
          <w:szCs w:val="30"/>
          <w:rtl/>
        </w:rPr>
        <w:t>تبصره (4):</w:t>
      </w:r>
      <w:bookmarkEnd w:id="344"/>
    </w:p>
    <w:p w:rsidR="009230F8" w:rsidRPr="00F15E40" w:rsidRDefault="009230F8" w:rsidP="00FA4092">
      <w:pPr>
        <w:widowControl w:val="0"/>
        <w:ind w:firstLine="284"/>
        <w:rPr>
          <w:rFonts w:ascii="Times New Roman" w:eastAsia="B Badr" w:hAnsi="Times New Roman" w:hint="cs"/>
          <w:sz w:val="28"/>
          <w:rtl/>
          <w:lang w:bidi="fa-IR"/>
        </w:rPr>
      </w:pPr>
      <w:r w:rsidRPr="00F15E40">
        <w:rPr>
          <w:rFonts w:ascii="Times New Roman" w:eastAsia="B Badr" w:hAnsi="Times New Roman" w:hint="cs"/>
          <w:sz w:val="28"/>
          <w:rtl/>
          <w:lang w:bidi="fa-IR"/>
        </w:rPr>
        <w:t>چنانچه زني وقت و زمان نمازي را دريابد ولي قبل از اينکه نماز بخواند در همان اثنا دچار حيض يا نفاس گردد، قضا آوردن چنين نمازي بر ذمة وي نخواهد بود.</w:t>
      </w:r>
    </w:p>
    <w:p w:rsidR="00FA4092" w:rsidRPr="00383E61" w:rsidRDefault="009230F8" w:rsidP="00383E61">
      <w:pPr>
        <w:rPr>
          <w:rFonts w:hint="cs"/>
          <w:b/>
          <w:bCs/>
          <w:sz w:val="24"/>
          <w:szCs w:val="30"/>
          <w:rtl/>
        </w:rPr>
      </w:pPr>
      <w:bookmarkStart w:id="345" w:name="_Toc294264331"/>
      <w:r w:rsidRPr="00383E61">
        <w:rPr>
          <w:rFonts w:hint="cs"/>
          <w:b/>
          <w:bCs/>
          <w:sz w:val="24"/>
          <w:szCs w:val="30"/>
          <w:rtl/>
        </w:rPr>
        <w:t>تبصرة (5):</w:t>
      </w:r>
      <w:bookmarkEnd w:id="345"/>
    </w:p>
    <w:p w:rsidR="009230F8" w:rsidRPr="00F15E40" w:rsidRDefault="009230F8" w:rsidP="00FA4092">
      <w:pPr>
        <w:widowControl w:val="0"/>
        <w:ind w:firstLine="284"/>
        <w:rPr>
          <w:rFonts w:ascii="Times New Roman" w:eastAsia="B Badr" w:hAnsi="Times New Roman" w:hint="cs"/>
          <w:sz w:val="28"/>
          <w:rtl/>
          <w:lang w:bidi="fa-IR"/>
        </w:rPr>
      </w:pPr>
      <w:r w:rsidRPr="00F15E40">
        <w:rPr>
          <w:rFonts w:ascii="Times New Roman" w:eastAsia="B Badr" w:hAnsi="Times New Roman" w:hint="cs"/>
          <w:sz w:val="28"/>
          <w:rtl/>
          <w:lang w:bidi="fa-IR"/>
        </w:rPr>
        <w:t>بر زني که بر اثر حيض يا نفاس غسل مي‌کند واجب است که موهاي خود را (در صورت بافته شدن يا در هم بودن) از هم بگشايد. ولي زني که براي رفع جنابت غسل مي‌کند (از اين قاعده مستثني است و) نياز نيست موهاي خود را بگشايد.</w:t>
      </w:r>
    </w:p>
    <w:p w:rsidR="00FA4092" w:rsidRPr="00383E61" w:rsidRDefault="009230F8" w:rsidP="00383E61">
      <w:pPr>
        <w:rPr>
          <w:rFonts w:hint="cs"/>
          <w:b/>
          <w:bCs/>
          <w:sz w:val="24"/>
          <w:szCs w:val="30"/>
          <w:rtl/>
        </w:rPr>
      </w:pPr>
      <w:bookmarkStart w:id="346" w:name="_Toc294264332"/>
      <w:r w:rsidRPr="00383E61">
        <w:rPr>
          <w:rFonts w:hint="cs"/>
          <w:b/>
          <w:bCs/>
          <w:sz w:val="24"/>
          <w:szCs w:val="30"/>
          <w:rtl/>
        </w:rPr>
        <w:t>تبصره (6):</w:t>
      </w:r>
      <w:bookmarkEnd w:id="346"/>
    </w:p>
    <w:p w:rsidR="009230F8" w:rsidRPr="00F15E40" w:rsidRDefault="009230F8" w:rsidP="00FA4092">
      <w:pPr>
        <w:widowControl w:val="0"/>
        <w:ind w:firstLine="284"/>
        <w:rPr>
          <w:rFonts w:ascii="Times New Roman" w:eastAsia="B Badr" w:hAnsi="Times New Roman" w:hint="cs"/>
          <w:sz w:val="28"/>
          <w:rtl/>
          <w:lang w:bidi="fa-IR"/>
        </w:rPr>
      </w:pPr>
      <w:r w:rsidRPr="00F15E40">
        <w:rPr>
          <w:rFonts w:ascii="Times New Roman" w:eastAsia="B Badr" w:hAnsi="Times New Roman" w:hint="cs"/>
          <w:sz w:val="28"/>
          <w:rtl/>
          <w:lang w:bidi="fa-IR"/>
        </w:rPr>
        <w:t>مجامعت با زني که حايض يا نفساء است حرام است اما بهره‌بردن از زن در غير مهبل(فرج و شرمگاه) جايز مي‌باشد.</w:t>
      </w:r>
    </w:p>
    <w:p w:rsidR="00FA4092" w:rsidRPr="00383E61" w:rsidRDefault="009230F8" w:rsidP="00383E61">
      <w:pPr>
        <w:rPr>
          <w:rFonts w:hint="cs"/>
          <w:b/>
          <w:bCs/>
          <w:sz w:val="24"/>
          <w:szCs w:val="30"/>
          <w:rtl/>
        </w:rPr>
      </w:pPr>
      <w:bookmarkStart w:id="347" w:name="_Toc294264333"/>
      <w:r w:rsidRPr="00383E61">
        <w:rPr>
          <w:rFonts w:hint="cs"/>
          <w:b/>
          <w:bCs/>
          <w:sz w:val="24"/>
          <w:szCs w:val="30"/>
          <w:rtl/>
        </w:rPr>
        <w:t>تبصره (7):</w:t>
      </w:r>
      <w:bookmarkEnd w:id="347"/>
    </w:p>
    <w:p w:rsidR="009230F8" w:rsidRPr="00F15E40" w:rsidRDefault="009230F8" w:rsidP="00FA4092">
      <w:pPr>
        <w:widowControl w:val="0"/>
        <w:ind w:firstLine="284"/>
        <w:rPr>
          <w:rFonts w:ascii="Times New Roman" w:eastAsia="B Badr" w:hAnsi="Times New Roman" w:hint="cs"/>
          <w:sz w:val="28"/>
          <w:rtl/>
          <w:lang w:bidi="fa-IR"/>
        </w:rPr>
      </w:pPr>
      <w:r w:rsidRPr="00F15E40">
        <w:rPr>
          <w:rFonts w:ascii="Times New Roman" w:eastAsia="B Badr" w:hAnsi="Times New Roman" w:hint="cs"/>
          <w:sz w:val="28"/>
          <w:rtl/>
          <w:lang w:bidi="fa-IR"/>
        </w:rPr>
        <w:t>مجامعت با زني که خون استحاضه مي‌بيند مکروه است ولي در صورت نياز (ضروري) زوج جايز مي‌باشد.</w:t>
      </w:r>
    </w:p>
    <w:p w:rsidR="00FA4092" w:rsidRPr="00383E61" w:rsidRDefault="009230F8" w:rsidP="00383E61">
      <w:pPr>
        <w:rPr>
          <w:rFonts w:hint="cs"/>
          <w:b/>
          <w:bCs/>
          <w:sz w:val="24"/>
          <w:szCs w:val="30"/>
          <w:rtl/>
        </w:rPr>
      </w:pPr>
      <w:bookmarkStart w:id="348" w:name="_Toc294264334"/>
      <w:r w:rsidRPr="00383E61">
        <w:rPr>
          <w:rFonts w:hint="cs"/>
          <w:b/>
          <w:bCs/>
          <w:sz w:val="24"/>
          <w:szCs w:val="30"/>
          <w:rtl/>
        </w:rPr>
        <w:t>تبصره (8):</w:t>
      </w:r>
      <w:bookmarkEnd w:id="348"/>
    </w:p>
    <w:p w:rsidR="009230F8" w:rsidRPr="00F15E40" w:rsidRDefault="009230F8" w:rsidP="00FA4092">
      <w:pPr>
        <w:widowControl w:val="0"/>
        <w:ind w:firstLine="284"/>
        <w:rPr>
          <w:rFonts w:ascii="Times New Roman" w:eastAsia="B Badr" w:hAnsi="Times New Roman" w:hint="cs"/>
          <w:sz w:val="28"/>
          <w:rtl/>
        </w:rPr>
      </w:pPr>
      <w:r w:rsidRPr="00F15E40">
        <w:rPr>
          <w:rFonts w:ascii="Times New Roman" w:eastAsia="B Badr" w:hAnsi="Times New Roman" w:hint="cs"/>
          <w:sz w:val="28"/>
          <w:rtl/>
          <w:lang w:bidi="fa-IR"/>
        </w:rPr>
        <w:t>مستحب است که زن مستحاضه (که خون استحاضه مي‌بيند) قبل از اداي هر نماز يک بار غسل کند ولي چنانچه از اين امر عاجز شد پس نماز ظهر و عصر را با يک غسل و نماز مغرب و عشا را با غسل ديگري ادا کند. براي نماز صبح نيز غسل کند که مجموعاً در شبانه‌روز سه بار غسل مي‌کند. اگر اين امر نيز بر وي دشوار آمد در هر روز يک بار غسل کند و براي اداي هر نماز مجدداً وضو بگيرد. اگر از انجام اين امر نيز ناتوان ماند پس از اينکه غسل حيض را انجام داد براي هر نماز يک بار وضو بگيرد.</w:t>
      </w:r>
    </w:p>
    <w:p w:rsidR="00FA4092" w:rsidRPr="00383E61" w:rsidRDefault="009230F8" w:rsidP="00383E61">
      <w:pPr>
        <w:rPr>
          <w:rFonts w:hint="cs"/>
          <w:b/>
          <w:bCs/>
          <w:sz w:val="24"/>
          <w:szCs w:val="30"/>
          <w:rtl/>
        </w:rPr>
      </w:pPr>
      <w:bookmarkStart w:id="349" w:name="_Toc294264335"/>
      <w:r w:rsidRPr="00383E61">
        <w:rPr>
          <w:rFonts w:hint="cs"/>
          <w:b/>
          <w:bCs/>
          <w:sz w:val="24"/>
          <w:szCs w:val="30"/>
          <w:rtl/>
        </w:rPr>
        <w:t>تبصره (9):</w:t>
      </w:r>
      <w:bookmarkEnd w:id="349"/>
    </w:p>
    <w:p w:rsidR="00243B90" w:rsidRPr="00F15E40" w:rsidRDefault="009230F8" w:rsidP="00FA4092">
      <w:pPr>
        <w:ind w:firstLine="284"/>
        <w:jc w:val="left"/>
        <w:rPr>
          <w:rFonts w:ascii="Times New Roman" w:eastAsia="SimSun" w:hAnsi="Times New Roman" w:hint="cs"/>
          <w:sz w:val="28"/>
          <w:rtl/>
          <w:lang w:bidi="fa-IR"/>
        </w:rPr>
      </w:pPr>
      <w:r w:rsidRPr="00F15E40">
        <w:rPr>
          <w:rFonts w:ascii="Times New Roman" w:eastAsia="SimSun" w:hAnsi="Times New Roman" w:hint="cs"/>
          <w:sz w:val="28"/>
          <w:rtl/>
          <w:lang w:bidi="fa-IR"/>
        </w:rPr>
        <w:t>براي زن جايز است که دارويي را براي به تأخير انداختن حيض استفاده کند تا بتواند به مناسک ديني (شامل حج، روزه و...) بپردازد. همچنين چنانچه زني بخواهد در رمضان حيض نگردد تا تمامي ايام ماه رمضان را روزه بگيرد براي او جايز است از چنين دارويي استفاده کند. البته مشروط به اينکه داروي مورد نظر براي بدن مضر نباشد.</w:t>
      </w:r>
    </w:p>
    <w:p w:rsidR="00D123F3" w:rsidRPr="00F15E40" w:rsidRDefault="00D123F3" w:rsidP="00B92522">
      <w:pPr>
        <w:ind w:firstLine="284"/>
        <w:jc w:val="left"/>
        <w:rPr>
          <w:rFonts w:hint="cs"/>
          <w:sz w:val="28"/>
          <w:rtl/>
        </w:rPr>
        <w:sectPr w:rsidR="00D123F3" w:rsidRPr="00F15E40" w:rsidSect="004740DC">
          <w:footnotePr>
            <w:numRestart w:val="eachPage"/>
          </w:footnotePr>
          <w:pgSz w:w="11906" w:h="16838" w:code="9"/>
          <w:pgMar w:top="2552" w:right="2211" w:bottom="2552" w:left="2211" w:header="2552" w:footer="2552" w:gutter="0"/>
          <w:cols w:space="708"/>
          <w:titlePg/>
          <w:bidi/>
          <w:rtlGutter/>
          <w:docGrid w:linePitch="360"/>
        </w:sectPr>
      </w:pPr>
    </w:p>
    <w:p w:rsidR="00C44C82" w:rsidRPr="00F15E40" w:rsidRDefault="00C44C82" w:rsidP="007B5F02">
      <w:pPr>
        <w:pStyle w:val="a"/>
        <w:rPr>
          <w:rFonts w:cs="Times New Roman"/>
        </w:rPr>
      </w:pPr>
      <w:bookmarkStart w:id="350" w:name="_Toc294264336"/>
      <w:bookmarkStart w:id="351" w:name="_Toc295471938"/>
      <w:r w:rsidRPr="00F15E40">
        <w:rPr>
          <w:rFonts w:hint="cs"/>
          <w:rtl/>
        </w:rPr>
        <w:t>نماز</w:t>
      </w:r>
      <w:bookmarkEnd w:id="350"/>
      <w:bookmarkEnd w:id="351"/>
    </w:p>
    <w:p w:rsidR="00C44C82" w:rsidRPr="00F15E40" w:rsidRDefault="00C44C82" w:rsidP="007B5F02">
      <w:pPr>
        <w:pStyle w:val="a0"/>
        <w:rPr>
          <w:rFonts w:cs="Times New Roman"/>
          <w:rtl/>
        </w:rPr>
      </w:pPr>
      <w:bookmarkStart w:id="352" w:name="_Toc294264337"/>
      <w:bookmarkStart w:id="353" w:name="_Toc295471939"/>
      <w:r w:rsidRPr="00F15E40">
        <w:rPr>
          <w:rFonts w:hint="cs"/>
          <w:rtl/>
        </w:rPr>
        <w:t>اذان و اقامه</w:t>
      </w:r>
      <w:bookmarkEnd w:id="352"/>
      <w:bookmarkEnd w:id="353"/>
    </w:p>
    <w:p w:rsidR="00C44C82" w:rsidRPr="00F15E40" w:rsidRDefault="00C44C82" w:rsidP="008826E7">
      <w:pPr>
        <w:rPr>
          <w:rFonts w:ascii="Times New Roman" w:eastAsia="Times New Roman" w:hAnsi="Times New Roman" w:cs="Times New Roman" w:hint="cs"/>
          <w:sz w:val="28"/>
          <w:rtl/>
        </w:rPr>
      </w:pPr>
      <w:r w:rsidRPr="00F15E40">
        <w:rPr>
          <w:rFonts w:ascii="Times New Roman" w:eastAsia="Times New Roman" w:hAnsi="Times New Roman" w:hint="cs"/>
          <w:sz w:val="28"/>
          <w:rtl/>
          <w:lang w:bidi="fa-IR"/>
        </w:rPr>
        <w:t>اذان و اقامه در محل اقامت براي مردان فرض کفايه است و بر مردي که به تنهايي قصد نماز خواندن دارد و همچنين بر مسافر اذان و اقامه گفتن سنت مي‌باشد. ضمناً اذان يا اقامه گفتن براي زنان مکروه مي‌باشد. لازم به ذکر است قبل از فرا رسيدن وقتِ نماز اذان يا اقامه گفتن جايز نيست و فقط نماز صبح از اين قاعده مستثني شده که اذان اول آن بعد از نيمه شب جايز قرار داده شده است.</w:t>
      </w:r>
    </w:p>
    <w:p w:rsidR="00C44C82" w:rsidRPr="00F15E40" w:rsidRDefault="00C44C82" w:rsidP="004F7822">
      <w:pPr>
        <w:pStyle w:val="a0"/>
      </w:pPr>
      <w:bookmarkStart w:id="354" w:name="_Toc294264338"/>
      <w:bookmarkStart w:id="355" w:name="_Toc295471940"/>
      <w:r w:rsidRPr="00F15E40">
        <w:rPr>
          <w:rFonts w:hint="cs"/>
          <w:rtl/>
        </w:rPr>
        <w:t>شرط</w:t>
      </w:r>
      <w:r w:rsidR="00343C1C" w:rsidRPr="00F15E40">
        <w:rPr>
          <w:rFonts w:hint="cs"/>
          <w:rtl/>
        </w:rPr>
        <w:t>‌</w:t>
      </w:r>
      <w:r w:rsidRPr="00F15E40">
        <w:rPr>
          <w:rFonts w:hint="cs"/>
          <w:rtl/>
        </w:rPr>
        <w:t>هاي نماز</w:t>
      </w:r>
      <w:bookmarkEnd w:id="354"/>
      <w:bookmarkEnd w:id="355"/>
    </w:p>
    <w:p w:rsidR="00C44C82" w:rsidRPr="00F15E40" w:rsidRDefault="00C44C82" w:rsidP="008826E7">
      <w:pPr>
        <w:pStyle w:val="stylecomplexblotus12ptjustifiedfirstline05cm"/>
        <w:spacing w:line="240" w:lineRule="auto"/>
        <w:ind w:firstLine="0"/>
        <w:jc w:val="lowKashida"/>
        <w:rPr>
          <w:rFonts w:hint="cs"/>
          <w:sz w:val="28"/>
          <w:szCs w:val="28"/>
          <w:rtl/>
        </w:rPr>
      </w:pPr>
      <w:r w:rsidRPr="00F15E40">
        <w:rPr>
          <w:rFonts w:cs="B Lotus" w:hint="cs"/>
          <w:sz w:val="28"/>
          <w:szCs w:val="28"/>
          <w:rtl/>
          <w:lang w:bidi="fa-IR"/>
        </w:rPr>
        <w:t xml:space="preserve">شروط نماز عبارتند از: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اسلام آوردن.</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2) عقل داشتن.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3) قدرت تشخيص داشتن.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4) پاکي با داشتن توانايي آن.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5) داخل شدن وقت نماز: وقت نماز ظهر؛ از هنگام زوال خورشيد (قرار گرفتن خورشيد در وسط آسمان) آغاز و تا هنگامي که سايه هر چيز به اندازة خودش گردد (يک برابر) ادامه پيدا مي‌کند. وقت نماز عصر؛ وقت اختياري آن (از پايان وقت ظهر) تا هنگامي که سايه هر چيز دو برابر آن گردد ادامه دارد ولي وقت ضروري (اضطراري) تا هنگام غروب خورشيد ادامه پيدا مي‌کند. وقت نماز مغرب؛ وقت نماز مغرب تا پنهان شدن شفق قرمز در آسمان مي‌باشد. وقت نماز عشاء؛ وقت اختياري آن تا پايان نيمة اول شب بوده و وقت اضطراري (ضرورت) آن از همين هنگام شروع و تا طلوع صبح ادامه پيدا مي‌کند. وقت نماز صبح؛ تا هنگام طلوع خورشيد ادامه پيدا مي‌کند.</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6) پوشيدن عورت در حد توان با (پارچه يا) چيزي ديگر؛ عورت جنس مذکر (نر) بالغ از زير ناف تا زانوي وي مي‌باشد. و زن بالغِ آزاد در هنگام نماز خواندن بايستي تمام بدنش را جز صورتش بپوشاند.</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7) پاک کردن جسم، جامه و محل نماز از هرگونه نجاستي در حد توان.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8) روي کردن به سمت قبله (کعبه).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9) نيت کردن.</w:t>
      </w:r>
    </w:p>
    <w:p w:rsidR="00C44C82" w:rsidRPr="00F15E40" w:rsidRDefault="00C44C82" w:rsidP="001F19CD">
      <w:pPr>
        <w:pStyle w:val="a0"/>
        <w:rPr>
          <w:rFonts w:hint="cs"/>
          <w:rtl/>
        </w:rPr>
      </w:pPr>
      <w:bookmarkStart w:id="356" w:name="_Toc294264339"/>
      <w:bookmarkStart w:id="357" w:name="_Toc295471941"/>
      <w:r w:rsidRPr="00F15E40">
        <w:rPr>
          <w:rFonts w:hint="cs"/>
          <w:rtl/>
        </w:rPr>
        <w:t>ارکان نماز</w:t>
      </w:r>
      <w:bookmarkEnd w:id="356"/>
      <w:bookmarkEnd w:id="357"/>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نماز چهارده رکن دارد که عبارتند از: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قيام (ايستادن) در حد توان در نمازهاي فرض.</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2) تکبيره الاحرام (يا الله اکبر آغازين نماز).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3) خواندن سورة فاتحه (حمد).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4) رکوع کردن در هر رکعت.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5) برخاستن از رکوع.</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6) قيام کامل پس از رکوع و رعايت اعتدال در آن.</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7) سجده کردن با اجزاي هفتگانه شامل </w:t>
      </w:r>
      <w:r w:rsidRPr="00F15E40">
        <w:rPr>
          <w:rFonts w:cs="B Lotus" w:hint="cs"/>
          <w:sz w:val="28"/>
          <w:szCs w:val="28"/>
          <w:rtl/>
        </w:rPr>
        <w:t xml:space="preserve">دو </w:t>
      </w:r>
      <w:r w:rsidRPr="00F15E40">
        <w:rPr>
          <w:rFonts w:cs="B Lotus" w:hint="cs"/>
          <w:sz w:val="28"/>
          <w:szCs w:val="28"/>
          <w:rtl/>
          <w:lang w:bidi="fa-IR"/>
        </w:rPr>
        <w:t xml:space="preserve">دست، پيشاني </w:t>
      </w:r>
      <w:r w:rsidRPr="00F15E40">
        <w:rPr>
          <w:rFonts w:cs="B Lotus" w:hint="cs"/>
          <w:sz w:val="28"/>
          <w:szCs w:val="28"/>
          <w:rtl/>
        </w:rPr>
        <w:t>با بينى</w:t>
      </w:r>
      <w:r w:rsidRPr="00F15E40">
        <w:rPr>
          <w:rFonts w:cs="B Lotus" w:hint="cs"/>
          <w:sz w:val="28"/>
          <w:szCs w:val="28"/>
          <w:rtl/>
          <w:lang w:bidi="fa-IR"/>
        </w:rPr>
        <w:t xml:space="preserve"> و</w:t>
      </w:r>
      <w:r w:rsidRPr="00F15E40">
        <w:rPr>
          <w:rFonts w:cs="B Lotus" w:hint="cs"/>
          <w:sz w:val="28"/>
          <w:szCs w:val="28"/>
          <w:rtl/>
        </w:rPr>
        <w:t xml:space="preserve"> دو زانو و اطراف </w:t>
      </w:r>
      <w:r w:rsidRPr="00F15E40">
        <w:rPr>
          <w:rFonts w:cs="B Lotus" w:hint="cs"/>
          <w:sz w:val="28"/>
          <w:szCs w:val="28"/>
          <w:rtl/>
          <w:lang w:bidi="fa-IR"/>
        </w:rPr>
        <w:t>پنجه‌ها</w:t>
      </w:r>
      <w:r w:rsidRPr="00F15E40">
        <w:rPr>
          <w:rFonts w:cs="B Lotus" w:hint="cs"/>
          <w:sz w:val="28"/>
          <w:szCs w:val="28"/>
          <w:rtl/>
        </w:rPr>
        <w:t>ي دو پا.</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8) نشستن ميان دو سجده.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9) تشهّد پايان نماز.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10) نشستن براي تشهد پاياني (قعدة اخير).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11) درود فرستادن بر پيامبر در قعدة اخير.</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12) سلام دادن اولي (براي اعلام پايان نماز).</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13) حفظ آرامش و طمأنينه در انجام ارکان.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14) رعايت ترتيب در انجام </w:t>
      </w:r>
      <w:r w:rsidRPr="00F15E40">
        <w:rPr>
          <w:rFonts w:cs="B Lotus" w:hint="cs"/>
          <w:sz w:val="28"/>
          <w:szCs w:val="28"/>
          <w:rtl/>
        </w:rPr>
        <w:t>دادن اركان</w:t>
      </w:r>
      <w:r w:rsidRPr="00F15E40">
        <w:rPr>
          <w:rFonts w:cs="B Lotus" w:hint="cs"/>
          <w:sz w:val="28"/>
          <w:szCs w:val="28"/>
          <w:rtl/>
          <w:lang w:bidi="fa-IR"/>
        </w:rPr>
        <w:t>.</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ارکان نماز از چنان جايگاهي در نماز برخوردار است که چنانچه يکي از</w:t>
      </w:r>
      <w:r w:rsidR="00922043">
        <w:rPr>
          <w:rFonts w:cs="B Lotus" w:hint="cs"/>
          <w:sz w:val="28"/>
          <w:szCs w:val="28"/>
          <w:rtl/>
          <w:lang w:bidi="fa-IR"/>
        </w:rPr>
        <w:t xml:space="preserve"> آن‌ها </w:t>
      </w:r>
      <w:r w:rsidRPr="00F15E40">
        <w:rPr>
          <w:rFonts w:cs="B Lotus" w:hint="cs"/>
          <w:sz w:val="28"/>
          <w:szCs w:val="28"/>
          <w:rtl/>
          <w:lang w:bidi="fa-IR"/>
        </w:rPr>
        <w:t>در نماز ترک شود چه از روي فراموشي و چه عمدي نماز باطل مي‌گردد. بطور کلي هيچ نمازي صحيح نخواهد بود مگر اينکه تمامي ارکان مذکور بطور کامل در آن عملي گردد.</w:t>
      </w:r>
    </w:p>
    <w:p w:rsidR="00C44C82" w:rsidRPr="00F15E40" w:rsidRDefault="00C44C82" w:rsidP="00B10EB5">
      <w:pPr>
        <w:pStyle w:val="a0"/>
        <w:rPr>
          <w:rFonts w:cs="B Badr"/>
        </w:rPr>
      </w:pPr>
      <w:bookmarkStart w:id="358" w:name="_Toc294264340"/>
      <w:bookmarkStart w:id="359" w:name="_Toc295471942"/>
      <w:r w:rsidRPr="00F15E40">
        <w:rPr>
          <w:rFonts w:hint="cs"/>
          <w:rtl/>
        </w:rPr>
        <w:t>واجبات نماز</w:t>
      </w:r>
      <w:bookmarkEnd w:id="358"/>
      <w:bookmarkEnd w:id="359"/>
    </w:p>
    <w:p w:rsidR="00C44C82" w:rsidRPr="00F15E40" w:rsidRDefault="00C44C82" w:rsidP="00772401">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واجبات نماز بر هشت قسم است که عبارتند از:</w:t>
      </w:r>
    </w:p>
    <w:p w:rsidR="00C44C82" w:rsidRPr="00F15E40" w:rsidRDefault="00C44C82" w:rsidP="00772401">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1) تمام تکبيراتي که در نماز گفته مي‌شود جز تکبير احرام (آغازين). </w:t>
      </w:r>
    </w:p>
    <w:p w:rsidR="00C44C82" w:rsidRPr="00F15E40" w:rsidRDefault="00C44C82" w:rsidP="00772401">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2) گفتن قول</w:t>
      </w:r>
      <w:r w:rsidR="00EB55A3" w:rsidRPr="00F15E40">
        <w:rPr>
          <w:rFonts w:ascii="Times New Roman" w:eastAsia="Times New Roman" w:hAnsi="Times New Roman" w:hint="cs"/>
          <w:sz w:val="28"/>
          <w:rtl/>
          <w:lang w:bidi="fa-IR"/>
        </w:rPr>
        <w:t xml:space="preserve"> </w:t>
      </w:r>
      <w:r w:rsidRPr="00F15E40">
        <w:rPr>
          <w:rFonts w:ascii="Times New Roman" w:eastAsia="Times New Roman" w:hAnsi="Times New Roman" w:cs="AL-Hotham" w:hint="cs"/>
          <w:sz w:val="28"/>
          <w:rtl/>
        </w:rPr>
        <w:t>«</w:t>
      </w:r>
      <w:r w:rsidRPr="00F15E40">
        <w:rPr>
          <w:rFonts w:ascii="Times New Roman" w:eastAsia="Times New Roman" w:hAnsi="Times New Roman" w:hint="cs"/>
          <w:sz w:val="28"/>
          <w:rtl/>
          <w:lang w:bidi="fa-IR"/>
        </w:rPr>
        <w:t>سمع الله لمن حمده»</w:t>
      </w:r>
      <w:r w:rsidRPr="00F15E40">
        <w:rPr>
          <w:rFonts w:ascii="Times New Roman" w:eastAsia="Times New Roman" w:hAnsi="Times New Roman" w:hint="cs"/>
          <w:sz w:val="28"/>
          <w:vertAlign w:val="superscript"/>
          <w:rtl/>
          <w:lang w:bidi="fa-IR"/>
        </w:rPr>
        <w:t>(</w:t>
      </w:r>
      <w:r w:rsidRPr="00F15E40">
        <w:rPr>
          <w:rStyle w:val="FootnoteReference"/>
          <w:rFonts w:ascii="Times New Roman" w:eastAsia="Times New Roman" w:hAnsi="Times New Roman"/>
          <w:sz w:val="28"/>
          <w:rtl/>
          <w:lang w:bidi="fa-IR"/>
        </w:rPr>
        <w:footnoteReference w:id="4"/>
      </w:r>
      <w:r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 xml:space="preserve"> براي امام (جماعت) و کسي که به تنهايي نماز مي‌خواند.</w:t>
      </w:r>
    </w:p>
    <w:p w:rsidR="00C44C82" w:rsidRPr="00F15E40" w:rsidRDefault="00C44C82" w:rsidP="00772401">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3) گفتن قول:</w:t>
      </w:r>
      <w:r w:rsidRPr="00F15E40">
        <w:rPr>
          <w:rFonts w:ascii="Times New Roman" w:eastAsia="Times New Roman" w:hAnsi="Times New Roman" w:cs="AL-Hotham" w:hint="cs"/>
          <w:sz w:val="28"/>
          <w:rtl/>
        </w:rPr>
        <w:t xml:space="preserve"> «</w:t>
      </w:r>
      <w:r w:rsidRPr="00F15E40">
        <w:rPr>
          <w:rFonts w:ascii="Times New Roman" w:eastAsia="Times New Roman" w:hAnsi="Times New Roman" w:hint="cs"/>
          <w:sz w:val="28"/>
          <w:rtl/>
          <w:lang w:bidi="fa-IR"/>
        </w:rPr>
        <w:t>ربنا لک الحمد»</w:t>
      </w:r>
      <w:r w:rsidRPr="00F15E40">
        <w:rPr>
          <w:rFonts w:ascii="Times New Roman" w:eastAsia="Times New Roman" w:hAnsi="Times New Roman" w:hint="cs"/>
          <w:sz w:val="28"/>
          <w:vertAlign w:val="superscript"/>
          <w:rtl/>
          <w:lang w:bidi="fa-IR"/>
        </w:rPr>
        <w:t>(</w:t>
      </w:r>
      <w:r w:rsidRPr="00F15E40">
        <w:rPr>
          <w:rStyle w:val="FootnoteReference"/>
          <w:rFonts w:ascii="Times New Roman" w:eastAsia="Times New Roman" w:hAnsi="Times New Roman"/>
          <w:sz w:val="28"/>
          <w:rtl/>
          <w:lang w:bidi="fa-IR"/>
        </w:rPr>
        <w:footnoteReference w:id="5"/>
      </w:r>
      <w:r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 xml:space="preserve"> پس از برخاستن از رکوع. </w:t>
      </w:r>
    </w:p>
    <w:p w:rsidR="00C44C82" w:rsidRPr="00F15E40" w:rsidRDefault="00C44C82" w:rsidP="00772401">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4) گفتن قول:</w:t>
      </w:r>
      <w:r w:rsidRPr="00F15E40">
        <w:rPr>
          <w:rFonts w:ascii="Times New Roman" w:eastAsia="Times New Roman" w:hAnsi="Times New Roman" w:cs="AL-Hotham" w:hint="cs"/>
          <w:sz w:val="28"/>
          <w:rtl/>
        </w:rPr>
        <w:t xml:space="preserve"> «</w:t>
      </w:r>
      <w:r w:rsidRPr="00F15E40">
        <w:rPr>
          <w:rFonts w:ascii="Times New Roman" w:eastAsia="Times New Roman" w:hAnsi="Times New Roman" w:hint="cs"/>
          <w:sz w:val="28"/>
          <w:rtl/>
          <w:lang w:bidi="fa-IR"/>
        </w:rPr>
        <w:t>سبحان ربي العظيم»</w:t>
      </w:r>
      <w:r w:rsidRPr="00F15E40">
        <w:rPr>
          <w:rFonts w:ascii="Times New Roman" w:eastAsia="Times New Roman" w:hAnsi="Times New Roman" w:hint="cs"/>
          <w:sz w:val="28"/>
          <w:vertAlign w:val="superscript"/>
          <w:rtl/>
          <w:lang w:bidi="fa-IR"/>
        </w:rPr>
        <w:t>(</w:t>
      </w:r>
      <w:r w:rsidRPr="00F15E40">
        <w:rPr>
          <w:rStyle w:val="FootnoteReference"/>
          <w:rFonts w:ascii="Times New Roman" w:eastAsia="Times New Roman" w:hAnsi="Times New Roman"/>
          <w:sz w:val="28"/>
          <w:rtl/>
          <w:lang w:bidi="fa-IR"/>
        </w:rPr>
        <w:footnoteReference w:id="6"/>
      </w:r>
      <w:r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 xml:space="preserve"> در رکوع يک مرتبه. </w:t>
      </w:r>
    </w:p>
    <w:p w:rsidR="00C44C82" w:rsidRPr="00F15E40" w:rsidRDefault="00C44C82" w:rsidP="00772401">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5) گفتن قول:</w:t>
      </w:r>
      <w:r w:rsidRPr="00F15E40">
        <w:rPr>
          <w:rFonts w:ascii="Times New Roman" w:eastAsia="Times New Roman" w:hAnsi="Times New Roman" w:cs="AL-Hotham" w:hint="cs"/>
          <w:sz w:val="28"/>
          <w:rtl/>
        </w:rPr>
        <w:t xml:space="preserve"> «</w:t>
      </w:r>
      <w:r w:rsidRPr="00F15E40">
        <w:rPr>
          <w:rFonts w:ascii="Times New Roman" w:eastAsia="Times New Roman" w:hAnsi="Times New Roman" w:hint="cs"/>
          <w:sz w:val="28"/>
          <w:rtl/>
          <w:lang w:bidi="fa-IR"/>
        </w:rPr>
        <w:t>سبحان ربي الاعلي»</w:t>
      </w:r>
      <w:r w:rsidRPr="00F15E40">
        <w:rPr>
          <w:rFonts w:ascii="Times New Roman" w:eastAsia="Times New Roman" w:hAnsi="Times New Roman" w:hint="cs"/>
          <w:sz w:val="28"/>
          <w:vertAlign w:val="superscript"/>
          <w:rtl/>
          <w:lang w:bidi="fa-IR"/>
        </w:rPr>
        <w:t>(</w:t>
      </w:r>
      <w:r w:rsidRPr="00F15E40">
        <w:rPr>
          <w:rStyle w:val="FootnoteReference"/>
          <w:rFonts w:ascii="Times New Roman" w:eastAsia="Times New Roman" w:hAnsi="Times New Roman"/>
          <w:sz w:val="28"/>
          <w:rtl/>
          <w:lang w:bidi="fa-IR"/>
        </w:rPr>
        <w:footnoteReference w:id="7"/>
      </w:r>
      <w:r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 xml:space="preserve"> در سجده يک مرتبه. </w:t>
      </w:r>
    </w:p>
    <w:p w:rsidR="00C44C82" w:rsidRPr="00F15E40" w:rsidRDefault="00C44C82" w:rsidP="00772401">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6) خواندن قول؛</w:t>
      </w:r>
      <w:r w:rsidRPr="00F15E40">
        <w:rPr>
          <w:rFonts w:ascii="Times New Roman" w:eastAsia="Times New Roman" w:hAnsi="Times New Roman" w:cs="AL-Hotham" w:hint="cs"/>
          <w:sz w:val="28"/>
          <w:rtl/>
          <w:lang w:bidi="fa-IR"/>
        </w:rPr>
        <w:t xml:space="preserve"> </w:t>
      </w:r>
      <w:r w:rsidRPr="00F15E40">
        <w:rPr>
          <w:rFonts w:ascii="Times New Roman" w:eastAsia="Times New Roman" w:hAnsi="Times New Roman" w:cs="AL-Hotham" w:hint="cs"/>
          <w:sz w:val="28"/>
          <w:rtl/>
        </w:rPr>
        <w:t>«</w:t>
      </w:r>
      <w:r w:rsidRPr="00F15E40">
        <w:rPr>
          <w:rFonts w:ascii="Times New Roman" w:eastAsia="Times New Roman" w:hAnsi="Times New Roman" w:hint="cs"/>
          <w:sz w:val="28"/>
          <w:rtl/>
          <w:lang w:bidi="fa-IR"/>
        </w:rPr>
        <w:t>رب اغفرلي» (پروردگارا</w:t>
      </w:r>
      <w:r w:rsidR="004B6A2B">
        <w:rPr>
          <w:rFonts w:ascii="Times New Roman" w:eastAsia="Times New Roman" w:hAnsi="Times New Roman" w:hint="cs"/>
          <w:sz w:val="28"/>
          <w:rtl/>
          <w:lang w:bidi="fa-IR"/>
        </w:rPr>
        <w:t>،</w:t>
      </w:r>
      <w:r w:rsidRPr="00F15E40">
        <w:rPr>
          <w:rFonts w:ascii="Times New Roman" w:eastAsia="Times New Roman" w:hAnsi="Times New Roman" w:hint="cs"/>
          <w:sz w:val="28"/>
          <w:rtl/>
          <w:lang w:bidi="fa-IR"/>
        </w:rPr>
        <w:t xml:space="preserve"> مرا بيامرز) بين دو سجده.</w:t>
      </w:r>
    </w:p>
    <w:p w:rsidR="00C44C82" w:rsidRPr="00F15E40" w:rsidRDefault="00C44C82" w:rsidP="00772401">
      <w:pPr>
        <w:ind w:firstLine="284"/>
        <w:rPr>
          <w:rFonts w:ascii="Times New Roman" w:eastAsia="Times New Roman" w:hAnsi="Times New Roman" w:cs="B Badr" w:hint="cs"/>
          <w:sz w:val="28"/>
          <w:rtl/>
        </w:rPr>
      </w:pPr>
      <w:r w:rsidRPr="00F15E40">
        <w:rPr>
          <w:rFonts w:ascii="Times New Roman" w:eastAsia="Times New Roman" w:hAnsi="Times New Roman" w:cs="Times New Roman" w:hint="cs"/>
          <w:sz w:val="28"/>
          <w:rtl/>
          <w:lang w:bidi="fa-IR"/>
        </w:rPr>
        <w:t> </w:t>
      </w:r>
      <w:r w:rsidRPr="00F15E40">
        <w:rPr>
          <w:rFonts w:ascii="Times New Roman" w:eastAsia="Times New Roman" w:hAnsi="Times New Roman" w:hint="cs"/>
          <w:sz w:val="28"/>
          <w:rtl/>
          <w:lang w:bidi="fa-IR"/>
        </w:rPr>
        <w:t>7) تشهد اولي (التَّحيات...).</w:t>
      </w:r>
    </w:p>
    <w:p w:rsidR="00C44C82" w:rsidRPr="00F15E40" w:rsidRDefault="00C44C82" w:rsidP="003A3584">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8</w:t>
      </w:r>
      <w:r w:rsidRPr="00F15E40">
        <w:rPr>
          <w:rFonts w:ascii="Times New Roman" w:eastAsia="Times New Roman" w:hAnsi="Times New Roman" w:hint="cs"/>
          <w:sz w:val="28"/>
          <w:rtl/>
        </w:rPr>
        <w:t xml:space="preserve"> </w:t>
      </w:r>
      <w:r w:rsidRPr="00F15E40">
        <w:rPr>
          <w:rFonts w:ascii="Times New Roman" w:eastAsia="Times New Roman" w:hAnsi="Times New Roman" w:hint="cs"/>
          <w:sz w:val="28"/>
          <w:rtl/>
          <w:lang w:bidi="fa-IR"/>
        </w:rPr>
        <w:t>) نشستن در تشهد اولي (قعدة اولي).</w:t>
      </w:r>
      <w:r w:rsidR="003A3584">
        <w:rPr>
          <w:rFonts w:ascii="Times New Roman" w:eastAsia="Times New Roman" w:hAnsi="Times New Roman" w:cs="B Badr" w:hint="cs"/>
          <w:sz w:val="28"/>
          <w:rtl/>
        </w:rPr>
        <w:t xml:space="preserve"> </w:t>
      </w:r>
    </w:p>
    <w:p w:rsidR="00C44C82" w:rsidRDefault="00C44C82" w:rsidP="00772401">
      <w:pPr>
        <w:ind w:firstLine="284"/>
        <w:rPr>
          <w:rFonts w:ascii="Times New Roman" w:eastAsia="Times New Roman" w:hAnsi="Times New Roman" w:hint="cs"/>
          <w:sz w:val="28"/>
          <w:rtl/>
          <w:lang w:bidi="fa-IR"/>
        </w:rPr>
      </w:pPr>
      <w:r w:rsidRPr="00F15E40">
        <w:rPr>
          <w:rFonts w:ascii="Times New Roman" w:eastAsia="Times New Roman" w:hAnsi="Times New Roman" w:hint="cs"/>
          <w:sz w:val="28"/>
          <w:rtl/>
          <w:lang w:bidi="fa-IR"/>
        </w:rPr>
        <w:t>* چنانچه کسي عمداً يکي از واجبات مذکور را ترک گويد نمازش باطل مي‌گردد ولي چنانچه از روي فراموشي واجبي را ترک کرده باشد، انجام سجده سهو آن را جبران مي‌کند.</w:t>
      </w:r>
    </w:p>
    <w:p w:rsidR="008826E7" w:rsidRPr="00F15E40" w:rsidRDefault="008826E7" w:rsidP="00772401">
      <w:pPr>
        <w:ind w:firstLine="284"/>
        <w:rPr>
          <w:rFonts w:ascii="Times New Roman" w:eastAsia="Times New Roman" w:hAnsi="Times New Roman" w:cs="B Badr" w:hint="cs"/>
          <w:sz w:val="28"/>
          <w:rtl/>
        </w:rPr>
      </w:pPr>
    </w:p>
    <w:p w:rsidR="00C44C82" w:rsidRPr="00F15E40" w:rsidRDefault="00C44C82" w:rsidP="00B10EB5">
      <w:pPr>
        <w:pStyle w:val="a0"/>
        <w:rPr>
          <w:rFonts w:hint="cs"/>
          <w:rtl/>
        </w:rPr>
      </w:pPr>
      <w:bookmarkStart w:id="360" w:name="_Toc294264341"/>
      <w:bookmarkStart w:id="361" w:name="_Toc295471943"/>
      <w:r w:rsidRPr="00F15E40">
        <w:rPr>
          <w:rFonts w:hint="cs"/>
          <w:rtl/>
        </w:rPr>
        <w:t>سنت</w:t>
      </w:r>
      <w:r w:rsidR="003C61E9" w:rsidRPr="00F15E40">
        <w:rPr>
          <w:rFonts w:hint="cs"/>
          <w:rtl/>
        </w:rPr>
        <w:t>‌</w:t>
      </w:r>
      <w:r w:rsidRPr="00F15E40">
        <w:rPr>
          <w:rFonts w:hint="cs"/>
          <w:rtl/>
        </w:rPr>
        <w:t>هاي نماز [قولي و فعلي]</w:t>
      </w:r>
      <w:bookmarkEnd w:id="360"/>
      <w:bookmarkEnd w:id="361"/>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سنتهاي نماز بر دو نوع قولي و فعلي تقسيم مي‌شوند و چنانچه حتي عمداً کسي</w:t>
      </w:r>
      <w:r w:rsidR="00922043">
        <w:rPr>
          <w:rFonts w:cs="B Lotus" w:hint="cs"/>
          <w:sz w:val="28"/>
          <w:szCs w:val="28"/>
          <w:rtl/>
          <w:lang w:bidi="fa-IR"/>
        </w:rPr>
        <w:t xml:space="preserve"> آن‌ها </w:t>
      </w:r>
      <w:r w:rsidRPr="00F15E40">
        <w:rPr>
          <w:rFonts w:cs="B Lotus" w:hint="cs"/>
          <w:sz w:val="28"/>
          <w:szCs w:val="28"/>
          <w:rtl/>
          <w:lang w:bidi="fa-IR"/>
        </w:rPr>
        <w:t xml:space="preserve">را ترک کند نمازش باطل نخواهد شد. </w:t>
      </w:r>
    </w:p>
    <w:p w:rsidR="00C44C82" w:rsidRPr="00F15E40" w:rsidRDefault="00C44C82" w:rsidP="008E10B0">
      <w:pPr>
        <w:pStyle w:val="a1"/>
        <w:rPr>
          <w:rFonts w:hint="cs"/>
          <w:rtl/>
        </w:rPr>
      </w:pPr>
      <w:bookmarkStart w:id="362" w:name="_Toc294264342"/>
      <w:bookmarkStart w:id="363" w:name="_Toc295471944"/>
      <w:r w:rsidRPr="00F15E40">
        <w:rPr>
          <w:rFonts w:hint="cs"/>
          <w:rtl/>
        </w:rPr>
        <w:t>سنتهاي قولي عبارتند از؛</w:t>
      </w:r>
      <w:bookmarkEnd w:id="362"/>
      <w:bookmarkEnd w:id="363"/>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1) خواندن دعاي استفتاح (آغاز کردن) نماز.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2) خواندن: أعوذ بالله من الشيطان الرجيم.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3) خواندن بسم الله الرحمن الرحيم.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4) گفتن آمين (پس از حمد) و بلند خواندن آن در نمازهاي جهري.</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 xml:space="preserve">5) خواندن سوره‌اي (به اختيار) پس از قرائت سورة حمد.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6) بلند خواندن قرائت </w:t>
      </w:r>
      <w:r w:rsidRPr="00F15E40">
        <w:rPr>
          <w:rFonts w:cs="B Lotus" w:hint="cs"/>
          <w:sz w:val="28"/>
          <w:szCs w:val="28"/>
          <w:rtl/>
        </w:rPr>
        <w:t xml:space="preserve">توسط </w:t>
      </w:r>
      <w:r w:rsidRPr="00F15E40">
        <w:rPr>
          <w:rFonts w:cs="B Lotus" w:hint="cs"/>
          <w:sz w:val="28"/>
          <w:szCs w:val="28"/>
          <w:rtl/>
          <w:lang w:bidi="fa-IR"/>
        </w:rPr>
        <w:t xml:space="preserve">امام </w:t>
      </w:r>
      <w:r w:rsidRPr="00F15E40">
        <w:rPr>
          <w:rFonts w:cs="B Lotus" w:hint="cs"/>
          <w:sz w:val="28"/>
          <w:szCs w:val="28"/>
          <w:rtl/>
        </w:rPr>
        <w:t>در نمازهاى جهرى</w:t>
      </w:r>
      <w:r w:rsidRPr="00F15E40">
        <w:rPr>
          <w:rFonts w:cs="B Lotus" w:hint="cs"/>
          <w:sz w:val="28"/>
          <w:szCs w:val="28"/>
          <w:rtl/>
          <w:lang w:bidi="fa-IR"/>
        </w:rPr>
        <w:t>.</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مقتدي</w:t>
      </w:r>
      <w:r w:rsidRPr="00F15E40">
        <w:rPr>
          <w:rFonts w:cs="B Lotus" w:hint="cs"/>
          <w:sz w:val="28"/>
          <w:szCs w:val="28"/>
          <w:rtl/>
        </w:rPr>
        <w:t xml:space="preserve"> (كسى كه به امام اقتدا كرده)</w:t>
      </w:r>
      <w:r w:rsidRPr="00F15E40">
        <w:rPr>
          <w:rFonts w:cs="B Lotus" w:hint="cs"/>
          <w:sz w:val="28"/>
          <w:szCs w:val="28"/>
          <w:rtl/>
          <w:lang w:bidi="fa-IR"/>
        </w:rPr>
        <w:t xml:space="preserve"> جايز نيست که قرائت را بلند بخواند</w:t>
      </w:r>
      <w:r w:rsidRPr="00F15E40">
        <w:rPr>
          <w:rFonts w:cs="B Lotus" w:hint="cs"/>
          <w:sz w:val="28"/>
          <w:szCs w:val="28"/>
          <w:rtl/>
        </w:rPr>
        <w:t>،</w:t>
      </w:r>
      <w:r w:rsidRPr="00F15E40">
        <w:rPr>
          <w:rFonts w:cs="B Lotus" w:hint="cs"/>
          <w:sz w:val="28"/>
          <w:szCs w:val="28"/>
          <w:rtl/>
          <w:lang w:bidi="fa-IR"/>
        </w:rPr>
        <w:t xml:space="preserve"> اما چنانچه شخصي به تنهايي نماز مي‌خواند مختار است که قرائت را بلند يا آهسته بخواند.</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7) خواندن مقتدي پس از تحميد (ربنا و لک الحمد) دعاي</w:t>
      </w:r>
      <w:r w:rsidRPr="00F15E40">
        <w:rPr>
          <w:rFonts w:cs="AL-Hotham" w:hint="cs"/>
          <w:sz w:val="28"/>
          <w:szCs w:val="28"/>
          <w:rtl/>
        </w:rPr>
        <w:t>«</w:t>
      </w:r>
      <w:r w:rsidRPr="00F15E40">
        <w:rPr>
          <w:rFonts w:cs="B Lotus" w:hint="cs"/>
          <w:sz w:val="28"/>
          <w:szCs w:val="28"/>
          <w:rtl/>
          <w:lang w:bidi="fa-IR"/>
        </w:rPr>
        <w:t xml:space="preserve">ملء السموات والأرض» تا آخر آن را.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8) آنچه در رکوع و سجود (از سبحان ربي الأعلي و</w:t>
      </w:r>
      <w:r w:rsidRPr="00F15E40">
        <w:rPr>
          <w:rFonts w:cs="B Lotus" w:hint="cs"/>
          <w:sz w:val="28"/>
          <w:szCs w:val="28"/>
          <w:rtl/>
        </w:rPr>
        <w:t>سبحان ربي</w:t>
      </w:r>
      <w:r w:rsidRPr="00F15E40">
        <w:rPr>
          <w:rFonts w:cs="B Lotus" w:hint="cs"/>
          <w:sz w:val="28"/>
          <w:szCs w:val="28"/>
          <w:rtl/>
          <w:lang w:bidi="fa-IR"/>
        </w:rPr>
        <w:t xml:space="preserve"> العظيم) بيش از يک بار خوانده </w:t>
      </w:r>
      <w:r w:rsidR="00FA4CF6">
        <w:rPr>
          <w:rFonts w:cs="B Lotus" w:hint="cs"/>
          <w:sz w:val="28"/>
          <w:szCs w:val="28"/>
          <w:rtl/>
          <w:lang w:bidi="fa-IR"/>
        </w:rPr>
        <w:t>مي‌شود</w:t>
      </w:r>
      <w:r w:rsidRPr="00F15E40">
        <w:rPr>
          <w:rFonts w:cs="B Lotus" w:hint="cs"/>
          <w:sz w:val="28"/>
          <w:szCs w:val="28"/>
          <w:rtl/>
          <w:lang w:bidi="fa-IR"/>
        </w:rPr>
        <w:t xml:space="preserve"> جزو سنتها محسوب مي‌ گردد.</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9) خواندن؛</w:t>
      </w:r>
      <w:r w:rsidRPr="00F15E40">
        <w:rPr>
          <w:rFonts w:cs="AL-Hotham" w:hint="cs"/>
          <w:sz w:val="28"/>
          <w:szCs w:val="28"/>
          <w:rtl/>
        </w:rPr>
        <w:t>«</w:t>
      </w:r>
      <w:r w:rsidRPr="00F15E40">
        <w:rPr>
          <w:rFonts w:cs="B Lotus" w:hint="cs"/>
          <w:sz w:val="28"/>
          <w:szCs w:val="28"/>
          <w:rtl/>
          <w:lang w:bidi="fa-IR"/>
        </w:rPr>
        <w:t xml:space="preserve">رب اغفرلي»... بين دو سجده بيش از يک بار.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10) خواندن دعا قبل از سلام دادن. </w:t>
      </w:r>
    </w:p>
    <w:p w:rsidR="00C44C82" w:rsidRPr="00F15E40" w:rsidRDefault="00C44C82" w:rsidP="008E10B0">
      <w:pPr>
        <w:pStyle w:val="a1"/>
        <w:rPr>
          <w:rFonts w:hint="cs"/>
          <w:rtl/>
        </w:rPr>
      </w:pPr>
      <w:bookmarkStart w:id="364" w:name="_Toc294264343"/>
      <w:bookmarkStart w:id="365" w:name="_Toc295471945"/>
      <w:r w:rsidRPr="00F15E40">
        <w:rPr>
          <w:rFonts w:hint="cs"/>
          <w:rtl/>
        </w:rPr>
        <w:t>سنت</w:t>
      </w:r>
      <w:r w:rsidR="003A3584">
        <w:rPr>
          <w:rFonts w:hint="cs"/>
          <w:rtl/>
        </w:rPr>
        <w:t>‌</w:t>
      </w:r>
      <w:r w:rsidRPr="00F15E40">
        <w:rPr>
          <w:rFonts w:hint="cs"/>
          <w:rtl/>
        </w:rPr>
        <w:t>هاي فعلي:</w:t>
      </w:r>
      <w:bookmarkEnd w:id="364"/>
      <w:bookmarkEnd w:id="365"/>
      <w:r w:rsidRPr="00F15E40">
        <w:rPr>
          <w:rFonts w:hint="cs"/>
          <w:rtl/>
        </w:rPr>
        <w:t xml:space="preserve">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رفع يدين (بالا بردن دو دست) هنگام تکبير تحريمه (آغازين) و زمان رکوع کردن و بلندشدن از رکوع و همچنين هنگام بلندشدن از قعدة (جلوس) اول.</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2) قراردادن دست راست بر دست چپ زير يا بالاي ناف در هنگام قيام (ايستادن).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3) نگاه کردن به سجده‌گاه.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4) فاصله افکندن ميان دو پا در هنگام قيام.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5) قراردادن دو زانو و بعد دو دست و سپس پيشاني و آنگاه بيني در هنگام سجده بر روي زمين به ترتيب.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6) جدا نگه</w:t>
      </w:r>
      <w:r w:rsidRPr="00F15E40">
        <w:rPr>
          <w:rFonts w:cs="B Lotus" w:hint="cs"/>
          <w:sz w:val="28"/>
          <w:szCs w:val="28"/>
          <w:rtl/>
        </w:rPr>
        <w:t xml:space="preserve"> </w:t>
      </w:r>
      <w:r w:rsidRPr="00F15E40">
        <w:rPr>
          <w:rFonts w:cs="B Lotus" w:hint="cs"/>
          <w:sz w:val="28"/>
          <w:szCs w:val="28"/>
          <w:rtl/>
          <w:lang w:bidi="fa-IR"/>
        </w:rPr>
        <w:t>‌داشتن دو بازو از دو پهلو و همين طور جدا نگه‌داشتن شکم از دو ران و دو ران از دو ساق پا (در هنگام سجده).</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7) جدا نگه داشتن دو زانو از همديگر.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8) قائم کردن دو پا بصورت جداگانه و قراردادن کف انگشتان بر روي زمين.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9) قراردادن دو دست برابر دو شانه بصورت باز اما با انگشتان فرو بسته.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10) برخاستن بر روي سينه پاها و تکيه کردن با دو دست بر زانوها در هنگام قيام.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11) فرش گردانيدن پاها در هنگام نشستن بين دو سجده و در هنگام تشهد اولي (قعده اول).</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12) نشستن بر روي سرين در قعدة اخير.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13) قراردادن دو دست بر دو ران بصورت باز اما با انگشتان فرو بسته بين دو سجده و همچنين در هنگام تشهد.</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لازم به ذکر است در هنگام تشهد انگشت خنصر و بنصر از دست راست به هم چسبيده و در کنار هم قرار مي‌گيرد و انگشت ابهام با انگشت وسطي از همين دست را بصورت حلقه در مي‌آوريم و آنگاه با انگشت سبابه هنگام ذکر نام الله (در تشهد) اشاره مي‌کنيم.</w:t>
      </w:r>
    </w:p>
    <w:p w:rsidR="00C44C82" w:rsidRDefault="00C44C82" w:rsidP="00772401">
      <w:pPr>
        <w:pStyle w:val="stylecomplexblotus12ptjustifiedfirstline05cm"/>
        <w:spacing w:line="240" w:lineRule="auto"/>
        <w:jc w:val="lowKashida"/>
        <w:rPr>
          <w:rFonts w:cs="B Lotus" w:hint="cs"/>
          <w:sz w:val="28"/>
          <w:szCs w:val="28"/>
          <w:rtl/>
          <w:lang w:bidi="fa-IR"/>
        </w:rPr>
      </w:pPr>
      <w:r w:rsidRPr="00F15E40">
        <w:rPr>
          <w:rFonts w:cs="B Lotus" w:hint="cs"/>
          <w:sz w:val="28"/>
          <w:szCs w:val="28"/>
          <w:rtl/>
          <w:lang w:bidi="fa-IR"/>
        </w:rPr>
        <w:t>اشاره با اين انگشت دال بر وحدانيت و يگانگي خداوند است و در هنگام سلام دادن به راست و چپ مي‌نگرد که البته شروع از جهت راست مي‌باشد.</w:t>
      </w:r>
    </w:p>
    <w:p w:rsidR="008826E7" w:rsidRDefault="008826E7" w:rsidP="00772401">
      <w:pPr>
        <w:pStyle w:val="stylecomplexblotus12ptjustifiedfirstline05cm"/>
        <w:spacing w:line="240" w:lineRule="auto"/>
        <w:jc w:val="lowKashida"/>
        <w:rPr>
          <w:rFonts w:cs="B Lotus" w:hint="cs"/>
          <w:sz w:val="28"/>
          <w:szCs w:val="28"/>
          <w:rtl/>
          <w:lang w:bidi="fa-IR"/>
        </w:rPr>
      </w:pPr>
    </w:p>
    <w:p w:rsidR="008826E7" w:rsidRPr="00F15E40" w:rsidRDefault="008826E7" w:rsidP="00772401">
      <w:pPr>
        <w:pStyle w:val="stylecomplexblotus12ptjustifiedfirstline05cm"/>
        <w:spacing w:line="240" w:lineRule="auto"/>
        <w:jc w:val="lowKashida"/>
        <w:rPr>
          <w:rFonts w:hint="cs"/>
          <w:sz w:val="28"/>
          <w:szCs w:val="28"/>
          <w:rtl/>
        </w:rPr>
      </w:pPr>
    </w:p>
    <w:p w:rsidR="00C44C82" w:rsidRPr="00F15E40" w:rsidRDefault="00C44C82" w:rsidP="008E10B0">
      <w:pPr>
        <w:pStyle w:val="a0"/>
      </w:pPr>
      <w:bookmarkStart w:id="366" w:name="_Toc294264344"/>
      <w:bookmarkStart w:id="367" w:name="_Toc295471946"/>
      <w:r w:rsidRPr="00F15E40">
        <w:rPr>
          <w:rFonts w:hint="cs"/>
          <w:rtl/>
        </w:rPr>
        <w:t>سجدة سهو</w:t>
      </w:r>
      <w:bookmarkEnd w:id="366"/>
      <w:bookmarkEnd w:id="367"/>
    </w:p>
    <w:p w:rsidR="00C44C82" w:rsidRPr="00F15E40" w:rsidRDefault="00C44C82" w:rsidP="008826E7">
      <w:pPr>
        <w:pStyle w:val="stylecomplexblotus12ptjustifiedfirstline05cm"/>
        <w:spacing w:line="240" w:lineRule="auto"/>
        <w:ind w:firstLine="0"/>
        <w:jc w:val="lowKashida"/>
        <w:rPr>
          <w:rFonts w:hint="cs"/>
          <w:sz w:val="28"/>
          <w:szCs w:val="28"/>
          <w:rtl/>
        </w:rPr>
      </w:pPr>
      <w:r w:rsidRPr="00F15E40">
        <w:rPr>
          <w:rFonts w:cs="B Lotus" w:hint="cs"/>
          <w:sz w:val="28"/>
          <w:szCs w:val="28"/>
          <w:rtl/>
          <w:lang w:bidi="fa-IR"/>
        </w:rPr>
        <w:t>چنانچه شخصي قولي مشروع را در نماز، در غير محل اصلي آن از روي فراموشي بخواند [چون قرائت قرآن در سجده]، سجدة سهو بر وي سنت است اما اگر سنتي از سنتهاي نماز را ترک کرده باشد سجدة سهو براي وي مباح خواهد بود.</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مواردي را که سجدة سهو در</w:t>
      </w:r>
      <w:r w:rsidR="00922043">
        <w:rPr>
          <w:rFonts w:cs="B Lotus" w:hint="cs"/>
          <w:sz w:val="28"/>
          <w:szCs w:val="28"/>
          <w:rtl/>
          <w:lang w:bidi="fa-IR"/>
        </w:rPr>
        <w:t xml:space="preserve"> آن‌ها </w:t>
      </w:r>
      <w:r w:rsidRPr="00F15E40">
        <w:rPr>
          <w:rFonts w:cs="B Lotus" w:hint="cs"/>
          <w:sz w:val="28"/>
          <w:szCs w:val="28"/>
          <w:rtl/>
          <w:lang w:bidi="fa-IR"/>
        </w:rPr>
        <w:t>واجب مي‌گردد؛ عبارتند از؛</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زياده کردن رکوعي به نماز.</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2) زياده کردن سجده.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3) زياده کردن قيام به نماز.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4) زياده انجام دادن قعده در نماز (يعني از تعداد مشروع آن از روي فراموشي بيشتر انجام دهد).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5) سلام دادن قبل از به پايان رسيدن نماز.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6) خواندن آيه يا واژه‌اي از قرآن با لحني که معناي اصلي آن را تغيير دهد.</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7) ترک کردن يکي از واجبات نماز. </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8) شک کردن در اينکه رکن يا فعلي را از نماز در حال انجام آن زياده انجام داده است.</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در صورتي که شخص سجدة سهو واجب را عمداً ترک کند نمازش باطل مي‌گردد. چنين شخصي مي‌تواند با انجام دو سجدة سهو، قبل از سلام دادن يا بعد از آن نقص نمازش را جبران کند.</w:t>
      </w:r>
    </w:p>
    <w:p w:rsidR="00C44C82" w:rsidRPr="00F15E40" w:rsidRDefault="00C44C82"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اگر کسي سجدة سهو را فراموش کرد و زمان قابل ملاحظه‌اي بر آن گذشت سجده از وي ساقط مي‌گردد.</w:t>
      </w:r>
    </w:p>
    <w:p w:rsidR="00C44C82" w:rsidRPr="00F15E40" w:rsidRDefault="00C44C82" w:rsidP="001B2FF7">
      <w:pPr>
        <w:pStyle w:val="a0"/>
      </w:pPr>
      <w:bookmarkStart w:id="368" w:name="_Toc294264345"/>
      <w:bookmarkStart w:id="369" w:name="_Toc295471947"/>
      <w:r w:rsidRPr="00F15E40">
        <w:rPr>
          <w:rFonts w:hint="cs"/>
          <w:rtl/>
        </w:rPr>
        <w:t>چگونگي نماز خواندن</w:t>
      </w:r>
      <w:bookmarkEnd w:id="368"/>
      <w:bookmarkEnd w:id="369"/>
    </w:p>
    <w:p w:rsidR="00C44C82" w:rsidRPr="00F15E40" w:rsidRDefault="00C44C82" w:rsidP="008826E7">
      <w:pPr>
        <w:pStyle w:val="stylecomplexblotus12ptjustifiedfirstline05cm"/>
        <w:spacing w:line="240" w:lineRule="auto"/>
        <w:ind w:firstLine="0"/>
        <w:rPr>
          <w:rFonts w:hint="cs"/>
          <w:sz w:val="28"/>
          <w:szCs w:val="28"/>
          <w:rtl/>
        </w:rPr>
      </w:pPr>
      <w:r w:rsidRPr="00F15E40">
        <w:rPr>
          <w:rFonts w:cs="B Lotus" w:hint="cs"/>
          <w:sz w:val="28"/>
          <w:szCs w:val="28"/>
          <w:rtl/>
          <w:lang w:bidi="fa-IR"/>
        </w:rPr>
        <w:t>براي نماز خواندن روي به قبله نموده، الله اکبر (تکبير تحريم) را مي‌گوييم. امام اين تکبير و ساير تکبيرات نماز را براي متوجه‌کردن مقتديهاي خود بلند مي‌گويد ولي مقتديها تمامي تکبيرات را بايد آهسته بگويند. سپس دستهاي خود را هنگام گفتن تکبير تحريم تا برابر شانه‌هاي خود بالا مي‌بريم و بعد</w:t>
      </w:r>
      <w:r w:rsidR="00922043">
        <w:rPr>
          <w:rFonts w:cs="B Lotus" w:hint="cs"/>
          <w:sz w:val="28"/>
          <w:szCs w:val="28"/>
          <w:rtl/>
          <w:lang w:bidi="fa-IR"/>
        </w:rPr>
        <w:t xml:space="preserve"> آن‌ها </w:t>
      </w:r>
      <w:r w:rsidRPr="00F15E40">
        <w:rPr>
          <w:rFonts w:cs="B Lotus" w:hint="cs"/>
          <w:sz w:val="28"/>
          <w:szCs w:val="28"/>
          <w:rtl/>
          <w:lang w:bidi="fa-IR"/>
        </w:rPr>
        <w:t>را فرود آورده با دست راست خود دست چپ را گرفته،</w:t>
      </w:r>
      <w:r w:rsidR="00922043">
        <w:rPr>
          <w:rFonts w:cs="B Lotus" w:hint="cs"/>
          <w:sz w:val="28"/>
          <w:szCs w:val="28"/>
          <w:rtl/>
          <w:lang w:bidi="fa-IR"/>
        </w:rPr>
        <w:t xml:space="preserve"> آن‌ها </w:t>
      </w:r>
      <w:r w:rsidRPr="00F15E40">
        <w:rPr>
          <w:rFonts w:cs="B Lotus" w:hint="cs"/>
          <w:sz w:val="28"/>
          <w:szCs w:val="28"/>
          <w:rtl/>
          <w:lang w:bidi="fa-IR"/>
        </w:rPr>
        <w:t>را بالاي ناف</w:t>
      </w:r>
      <w:r w:rsidRPr="00F15E40">
        <w:rPr>
          <w:rFonts w:cs="B Lotus" w:hint="cs"/>
          <w:sz w:val="28"/>
          <w:szCs w:val="28"/>
          <w:rtl/>
        </w:rPr>
        <w:t xml:space="preserve"> (يا بر سينه)</w:t>
      </w:r>
      <w:r w:rsidRPr="00F15E40">
        <w:rPr>
          <w:rFonts w:cs="B Lotus" w:hint="cs"/>
          <w:sz w:val="28"/>
          <w:szCs w:val="28"/>
          <w:rtl/>
          <w:lang w:bidi="fa-IR"/>
        </w:rPr>
        <w:t xml:space="preserve"> قرار مي‌دهيم. در اين بخش از نماز نگاه خود را به سجده‌گاه خويش متمرکز مي‌کنيم. بعد شروع به خواندن دعاهاي مأثور (سنت) مثل</w:t>
      </w:r>
      <w:r w:rsidRPr="00F15E40">
        <w:rPr>
          <w:rFonts w:cs="Traditional Arabic" w:hint="cs"/>
          <w:sz w:val="28"/>
          <w:szCs w:val="28"/>
          <w:rtl/>
          <w:lang w:bidi="fa-IR"/>
        </w:rPr>
        <w:t>: «</w:t>
      </w:r>
      <w:r w:rsidRPr="00F15E40">
        <w:rPr>
          <w:rFonts w:cs="Traditional Arabic" w:hint="cs"/>
          <w:b/>
          <w:bCs/>
          <w:sz w:val="28"/>
          <w:szCs w:val="28"/>
          <w:rtl/>
        </w:rPr>
        <w:t>سُبْحَانَكَ اللَّهُمَّ وَبحَمْدِكَ وَتَبَارَك اسْمُكَ وَتَعَالَى جَدُّكَ وَلا إِلَهَ غَيْرُكَ</w:t>
      </w:r>
      <w:r w:rsidRPr="00F15E40">
        <w:rPr>
          <w:rFonts w:cs="Traditional Arabic" w:hint="cs"/>
          <w:sz w:val="28"/>
          <w:szCs w:val="28"/>
          <w:rtl/>
          <w:lang w:bidi="fa-IR"/>
        </w:rPr>
        <w:t>»</w:t>
      </w:r>
      <w:r w:rsidRPr="00F15E40">
        <w:rPr>
          <w:rFonts w:cs="B Lotus" w:hint="cs"/>
          <w:sz w:val="28"/>
          <w:szCs w:val="28"/>
          <w:vertAlign w:val="superscript"/>
          <w:rtl/>
          <w:lang w:bidi="fa-IR"/>
        </w:rPr>
        <w:t>(</w:t>
      </w:r>
      <w:r w:rsidRPr="00F15E40">
        <w:rPr>
          <w:rStyle w:val="FootnoteReference"/>
          <w:rFonts w:cs="B Lotus"/>
          <w:sz w:val="28"/>
          <w:szCs w:val="28"/>
          <w:rtl/>
          <w:lang w:bidi="fa-IR"/>
        </w:rPr>
        <w:footnoteReference w:id="8"/>
      </w:r>
      <w:r w:rsidRPr="00F15E40">
        <w:rPr>
          <w:rFonts w:cs="B Lotus" w:hint="cs"/>
          <w:sz w:val="28"/>
          <w:szCs w:val="28"/>
          <w:vertAlign w:val="superscript"/>
          <w:rtl/>
          <w:lang w:bidi="fa-IR"/>
        </w:rPr>
        <w:t>)</w:t>
      </w:r>
      <w:r w:rsidRPr="00F15E40">
        <w:rPr>
          <w:rFonts w:cs="B Lotus" w:hint="cs"/>
          <w:sz w:val="28"/>
          <w:szCs w:val="28"/>
          <w:rtl/>
          <w:lang w:bidi="fa-IR"/>
        </w:rPr>
        <w:t>، مي‌پردازيم و آنگاه اعوذ بالله من الشيطان الرجيم. بسم الله الرحمن الرحيم را مي‌خوانيم [موارد مذکور نبايد بلند خوانده شود] بعد سورة فاتحه (حمد) را مي‌خوانيم. مستحب است وقتي مقتدي قصد خواندن سورة حمد پشت سر امام نمود سعي کند آن را در جاهايي که امام از قرائت ساکت مي‌شود (وقف مي‌کند) بخواند. اين در صورتي است که نماز جهري باشد. اما در نمازهاي سري که قرائت خفيه (پنهاني) صورت مي‌گيرد واجب است که مقتدي سورة حمد را بخواند. بعد به ميزان مقدور از ديگر آيات يا سور قرآن به دلخواه قرائت مي‌کنيم و مستحب است که در نماز صبح از سوره‌هاي طوال مفصل مثل سورة [ق] تا سورة [نبأ] بخوانيم و در نماز مغرب از سوره‌هاي قصار مثل سورة [ضحي] تا سورة [ناس] و در ساير نمازها از سوره‌هاي متوسط مثل سورة [نبأ] تا [ضحي] را قرائت کنيم.</w:t>
      </w:r>
    </w:p>
    <w:p w:rsidR="00C44C82" w:rsidRPr="00F15E40" w:rsidRDefault="00C44C82" w:rsidP="0097472D">
      <w:pPr>
        <w:pStyle w:val="stylecomplexblotus12ptjustifiedfirstline05cm"/>
        <w:spacing w:line="240" w:lineRule="auto"/>
        <w:rPr>
          <w:rFonts w:hint="cs"/>
          <w:sz w:val="28"/>
          <w:szCs w:val="28"/>
          <w:rtl/>
        </w:rPr>
      </w:pPr>
      <w:r w:rsidRPr="00F15E40">
        <w:rPr>
          <w:rFonts w:cs="B Lotus" w:hint="cs"/>
          <w:sz w:val="28"/>
          <w:szCs w:val="28"/>
          <w:rtl/>
          <w:lang w:bidi="fa-IR"/>
        </w:rPr>
        <w:t>امام در نمازهاي صبح، مغرب و عشاء قرائت را جهري (بلند و آشکارا) مي‌خواند و در دو نماز ديگر قرائت را خفيه و آهسته مي‌خواند. بعد تکبير مي‌گوييم و به رکوع مي‌رويم و در همين حين همچنانکه در تکبير تحريم (آغازين) دستهاي خود را بالا مي‌بريم (رفع يدين) اينجا هم دستهاي خود را بالا مي‌بريم. بعد دستها را با انگشتاني باز بر زانو گذاشته پشت خود را صاف و بدون شيب قرار مي‌دهيم و سر را نيز در موازات همان قرار مي‌دهيم. سپس</w:t>
      </w:r>
      <w:r w:rsidRPr="00F15E40">
        <w:rPr>
          <w:rFonts w:cs="Traditional Arabic" w:hint="cs"/>
          <w:sz w:val="28"/>
          <w:szCs w:val="28"/>
          <w:rtl/>
          <w:lang w:bidi="fa-IR"/>
        </w:rPr>
        <w:t xml:space="preserve"> </w:t>
      </w:r>
      <w:r w:rsidRPr="00F15E40">
        <w:rPr>
          <w:rFonts w:cs="Traditional Arabic" w:hint="cs"/>
          <w:b/>
          <w:bCs/>
          <w:sz w:val="28"/>
          <w:szCs w:val="28"/>
          <w:rtl/>
        </w:rPr>
        <w:t>سبحان ربي العظيم</w:t>
      </w:r>
      <w:r w:rsidRPr="00F15E40">
        <w:rPr>
          <w:rFonts w:cs="AL-Hotham" w:hint="cs"/>
          <w:sz w:val="28"/>
          <w:szCs w:val="28"/>
          <w:rtl/>
        </w:rPr>
        <w:t xml:space="preserve"> </w:t>
      </w:r>
      <w:r w:rsidRPr="00F15E40">
        <w:rPr>
          <w:rFonts w:cs="Times New Roman" w:hint="cs"/>
          <w:sz w:val="28"/>
          <w:szCs w:val="28"/>
          <w:rtl/>
          <w:lang w:bidi="fa-IR"/>
        </w:rPr>
        <w:t> </w:t>
      </w:r>
      <w:r w:rsidRPr="00F15E40">
        <w:rPr>
          <w:rFonts w:cs="B Lotus" w:hint="cs"/>
          <w:sz w:val="28"/>
          <w:szCs w:val="28"/>
          <w:rtl/>
          <w:lang w:bidi="fa-IR"/>
        </w:rPr>
        <w:t>را سه مرتبه خوانده و آنگاه با خواندن</w:t>
      </w:r>
      <w:r w:rsidRPr="00F15E40">
        <w:rPr>
          <w:rFonts w:cs="AL-Hotham" w:hint="cs"/>
          <w:sz w:val="28"/>
          <w:szCs w:val="28"/>
          <w:rtl/>
          <w:lang w:bidi="fa-IR"/>
        </w:rPr>
        <w:t xml:space="preserve"> </w:t>
      </w:r>
      <w:r w:rsidRPr="00F15E40">
        <w:rPr>
          <w:rFonts w:cs="Traditional Arabic" w:hint="cs"/>
          <w:b/>
          <w:bCs/>
          <w:sz w:val="28"/>
          <w:szCs w:val="28"/>
          <w:rtl/>
          <w:lang w:bidi="fa-IR"/>
        </w:rPr>
        <w:t>سمع الله لمن حمده</w:t>
      </w:r>
      <w:r w:rsidRPr="00F15E40">
        <w:rPr>
          <w:rFonts w:cs="B Lotus" w:hint="cs"/>
          <w:sz w:val="28"/>
          <w:szCs w:val="28"/>
          <w:rtl/>
          <w:lang w:bidi="fa-IR"/>
        </w:rPr>
        <w:t xml:space="preserve"> سر را از رکوع بلند مي‌کنيم. در اين زمان باز رفع يدين مي‌کنيم و وقتي کاملاً ايستاده شديم مي‌خوانيم: </w:t>
      </w:r>
      <w:r w:rsidRPr="00F15E40">
        <w:rPr>
          <w:rFonts w:cs="Traditional Arabic" w:hint="cs"/>
          <w:b/>
          <w:bCs/>
          <w:sz w:val="28"/>
          <w:szCs w:val="28"/>
          <w:rtl/>
          <w:lang w:bidi="fa-IR"/>
        </w:rPr>
        <w:t>ربَّنَا ولَکَ الحَمْدُ حَمداً کثيراً طيباً مُبَارکاً فِيه مِلءُ السَّمواتِ وَمِلءُ الأرضِ وَ مِلءُ ما شِئتَ مِنْ شيءٍ بَعدُ</w:t>
      </w:r>
      <w:r w:rsidRPr="00F15E40">
        <w:rPr>
          <w:rFonts w:cs="B Lotus" w:hint="cs"/>
          <w:sz w:val="28"/>
          <w:szCs w:val="28"/>
          <w:vertAlign w:val="superscript"/>
          <w:rtl/>
          <w:lang w:bidi="fa-IR"/>
        </w:rPr>
        <w:t>(</w:t>
      </w:r>
      <w:r w:rsidRPr="00F15E40">
        <w:rPr>
          <w:rStyle w:val="FootnoteReference"/>
          <w:rFonts w:cs="B Lotus"/>
          <w:sz w:val="28"/>
          <w:szCs w:val="28"/>
          <w:rtl/>
          <w:lang w:bidi="fa-IR"/>
        </w:rPr>
        <w:footnoteReference w:id="9"/>
      </w:r>
      <w:r w:rsidRPr="00F15E40">
        <w:rPr>
          <w:rFonts w:cs="B Lotus" w:hint="cs"/>
          <w:sz w:val="28"/>
          <w:szCs w:val="28"/>
          <w:vertAlign w:val="superscript"/>
          <w:rtl/>
          <w:lang w:bidi="fa-IR"/>
        </w:rPr>
        <w:t>)</w:t>
      </w:r>
      <w:r w:rsidRPr="00F15E40">
        <w:rPr>
          <w:rFonts w:cs="B Lotus" w:hint="cs"/>
          <w:sz w:val="28"/>
          <w:szCs w:val="28"/>
          <w:rtl/>
          <w:lang w:bidi="fa-IR"/>
        </w:rPr>
        <w:t xml:space="preserve">. بعد تکبير گفته به سجده مي‌رويم. در سجده بازوهاي خود را از دو پهلو و شکم خود را از دو ران خود دور نگه مي‌داريم و دستهاي خود را در موازات دو شانة خود قرار مي‌دهيم. بايد به نحوي سجده کنيم که انگشتهاي پاها و هر دو دست انسان در جهت قبله گشوده شده باشد.در سجده </w:t>
      </w:r>
      <w:r w:rsidRPr="00F15E40">
        <w:rPr>
          <w:rFonts w:cs="Traditional Arabic" w:hint="cs"/>
          <w:b/>
          <w:bCs/>
          <w:sz w:val="28"/>
          <w:szCs w:val="28"/>
          <w:rtl/>
          <w:lang w:bidi="fa-IR"/>
        </w:rPr>
        <w:t>سُبْحَان رَبِّي الأعَلي</w:t>
      </w:r>
      <w:r w:rsidRPr="00F15E40">
        <w:rPr>
          <w:rFonts w:cs="B Lotus" w:hint="cs"/>
          <w:sz w:val="28"/>
          <w:szCs w:val="28"/>
          <w:rtl/>
          <w:lang w:bidi="fa-IR"/>
        </w:rPr>
        <w:t xml:space="preserve"> را سه مرتبه مي‌خوانيم و چنانچه خواستيم مي‌توانيم همين دعا را بيشتر يا دعاي مأثور يا غيرمأثور ديگري را در سجده بخوانيم. سپس تکبيرگويان از سجده بلند مي‌شويم و پاي چپ را فرش نموده بر آن مي‌نشينيم و پاي راست را قائم (ايستاده) مي‌کنيم به گونه‌اي که انگشتان آن به سمت قبله باشد. يا هم اينکه هر دو پا را قائم (نصب) کرده بر پشت</w:t>
      </w:r>
      <w:r w:rsidR="00922043">
        <w:rPr>
          <w:rFonts w:cs="B Lotus" w:hint="cs"/>
          <w:sz w:val="28"/>
          <w:szCs w:val="28"/>
          <w:rtl/>
          <w:lang w:bidi="fa-IR"/>
        </w:rPr>
        <w:t xml:space="preserve"> آن‌ها </w:t>
      </w:r>
      <w:r w:rsidRPr="00F15E40">
        <w:rPr>
          <w:rFonts w:cs="B Lotus" w:hint="cs"/>
          <w:sz w:val="28"/>
          <w:szCs w:val="28"/>
          <w:rtl/>
          <w:lang w:bidi="fa-IR"/>
        </w:rPr>
        <w:t>مي‌نشينيم به گونه‌اي که انگشتان هر دو پا به سمت قبله قرار گيرد.</w:t>
      </w:r>
    </w:p>
    <w:p w:rsidR="00C44C82" w:rsidRPr="00F15E40" w:rsidRDefault="00C44C82" w:rsidP="00FA3394">
      <w:pPr>
        <w:pStyle w:val="stylecomplexblotus12ptjustifiedfirstline05cm"/>
        <w:spacing w:line="240" w:lineRule="auto"/>
        <w:rPr>
          <w:rFonts w:hint="cs"/>
          <w:sz w:val="28"/>
          <w:szCs w:val="28"/>
          <w:rtl/>
        </w:rPr>
      </w:pPr>
      <w:r w:rsidRPr="00F15E40">
        <w:rPr>
          <w:rFonts w:cs="B Lotus" w:hint="cs"/>
          <w:sz w:val="28"/>
          <w:szCs w:val="28"/>
          <w:rtl/>
          <w:lang w:bidi="fa-IR"/>
        </w:rPr>
        <w:t>بعد</w:t>
      </w:r>
      <w:r w:rsidRPr="00F15E40">
        <w:rPr>
          <w:rFonts w:cs="B Zar" w:hint="cs"/>
          <w:sz w:val="28"/>
          <w:szCs w:val="28"/>
          <w:rtl/>
          <w:lang w:bidi="fa-IR"/>
        </w:rPr>
        <w:t xml:space="preserve"> </w:t>
      </w:r>
      <w:r w:rsidRPr="00F15E40">
        <w:rPr>
          <w:rFonts w:cs="Traditional Arabic" w:hint="cs"/>
          <w:b/>
          <w:bCs/>
          <w:sz w:val="28"/>
          <w:szCs w:val="28"/>
          <w:rtl/>
          <w:lang w:bidi="fa-IR"/>
        </w:rPr>
        <w:t>ربِّ اغفر لي،</w:t>
      </w:r>
      <w:r w:rsidRPr="00F15E40">
        <w:rPr>
          <w:rFonts w:cs="B Lotus" w:hint="cs"/>
          <w:sz w:val="28"/>
          <w:szCs w:val="28"/>
          <w:rtl/>
          <w:lang w:bidi="fa-IR"/>
        </w:rPr>
        <w:t xml:space="preserve"> را دو مرتبه مي‌خوانيم. البته چنانچه کسي بخواهد مي‌تواند عبارت:</w:t>
      </w:r>
      <w:r w:rsidRPr="00F15E40">
        <w:rPr>
          <w:rFonts w:cs="AL-Hotham" w:hint="cs"/>
          <w:sz w:val="28"/>
          <w:szCs w:val="28"/>
          <w:rtl/>
          <w:lang w:bidi="fa-IR"/>
        </w:rPr>
        <w:t xml:space="preserve"> </w:t>
      </w:r>
      <w:r w:rsidRPr="00F15E40">
        <w:rPr>
          <w:rFonts w:cs="Traditional Arabic" w:hint="cs"/>
          <w:b/>
          <w:bCs/>
          <w:sz w:val="28"/>
          <w:szCs w:val="28"/>
          <w:rtl/>
          <w:lang w:bidi="fa-IR"/>
        </w:rPr>
        <w:t>وَارْحَمْنِي وَاجْبُرنِي وَارْفَعْنِي وَارْزُقْنِي وَانْصُرْنِي وَاهْدِنِي وَعَافَنِي وَاعْفُ عَنِّي</w:t>
      </w:r>
      <w:r w:rsidRPr="00F15E40">
        <w:rPr>
          <w:rFonts w:cs="B Lotus" w:hint="cs"/>
          <w:sz w:val="28"/>
          <w:szCs w:val="28"/>
          <w:vertAlign w:val="superscript"/>
          <w:rtl/>
          <w:lang w:bidi="fa-IR"/>
        </w:rPr>
        <w:t>(</w:t>
      </w:r>
      <w:r w:rsidRPr="00F15E40">
        <w:rPr>
          <w:rStyle w:val="FootnoteReference"/>
          <w:rFonts w:cs="B Lotus"/>
          <w:sz w:val="28"/>
          <w:szCs w:val="28"/>
          <w:rtl/>
          <w:lang w:bidi="fa-IR"/>
        </w:rPr>
        <w:footnoteReference w:id="10"/>
      </w:r>
      <w:r w:rsidRPr="00F15E40">
        <w:rPr>
          <w:rFonts w:cs="B Lotus" w:hint="cs"/>
          <w:sz w:val="28"/>
          <w:szCs w:val="28"/>
          <w:vertAlign w:val="superscript"/>
          <w:rtl/>
          <w:lang w:bidi="fa-IR"/>
        </w:rPr>
        <w:t>)</w:t>
      </w:r>
      <w:r w:rsidRPr="00F15E40">
        <w:rPr>
          <w:rFonts w:cs="B Mitra" w:hint="cs"/>
          <w:sz w:val="28"/>
          <w:szCs w:val="28"/>
          <w:rtl/>
        </w:rPr>
        <w:t xml:space="preserve"> </w:t>
      </w:r>
      <w:r w:rsidRPr="00F15E40">
        <w:rPr>
          <w:rFonts w:cs="B Lotus" w:hint="cs"/>
          <w:sz w:val="28"/>
          <w:szCs w:val="28"/>
          <w:rtl/>
          <w:lang w:bidi="fa-IR"/>
        </w:rPr>
        <w:t xml:space="preserve">را به عبارت قبل بيافزايد. بعد سجدة دوم را مانند سجدة اول انجام مي‌دهيم و سپس تکبيرگويان سر از سجده بر مي‌داريم. بعد از آن با سينه پاها از جا بلند مي‌شويم و رکعت دوم را آغاز مي‌کنيم. پس از خواندن رکعت دوم پاها را فرش گردانده براي خواندن تشهد مي‌نشينيم و دست راست را بر ران راست و دست چپ را بر ران چپ و انگشت خنصر و بنصر را کنار هم قرار داده انگشت ابهام را با انگشت وسطي بصورت حلقه در مي‌آوريم و با انگشت سبابه اشاره مي‌کنيم و اين عبارت را مي‌خوانيم که؛ </w:t>
      </w:r>
      <w:r w:rsidRPr="00F15E40">
        <w:rPr>
          <w:rFonts w:cs="Traditional Arabic" w:hint="cs"/>
          <w:b/>
          <w:bCs/>
          <w:sz w:val="28"/>
          <w:szCs w:val="28"/>
          <w:rtl/>
          <w:lang w:bidi="fa-IR"/>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Pr="00F15E40">
        <w:rPr>
          <w:rFonts w:cs="B Lotus" w:hint="cs"/>
          <w:sz w:val="28"/>
          <w:szCs w:val="28"/>
          <w:vertAlign w:val="superscript"/>
          <w:rtl/>
          <w:lang w:bidi="fa-IR"/>
        </w:rPr>
        <w:t>(</w:t>
      </w:r>
      <w:r w:rsidRPr="00F15E40">
        <w:rPr>
          <w:rStyle w:val="FootnoteReference"/>
          <w:rFonts w:cs="B Lotus"/>
          <w:sz w:val="28"/>
          <w:szCs w:val="28"/>
          <w:rtl/>
          <w:lang w:bidi="fa-IR"/>
        </w:rPr>
        <w:footnoteReference w:id="11"/>
      </w:r>
      <w:r w:rsidRPr="00F15E40">
        <w:rPr>
          <w:rFonts w:cs="B Lotus" w:hint="cs"/>
          <w:sz w:val="28"/>
          <w:szCs w:val="28"/>
          <w:vertAlign w:val="superscript"/>
          <w:rtl/>
          <w:lang w:bidi="fa-IR"/>
        </w:rPr>
        <w:t>)</w:t>
      </w:r>
      <w:r w:rsidRPr="00F15E40">
        <w:rPr>
          <w:rFonts w:cs="B Lotus" w:hint="cs"/>
          <w:sz w:val="28"/>
          <w:szCs w:val="28"/>
          <w:rtl/>
          <w:lang w:bidi="fa-IR"/>
        </w:rPr>
        <w:t>.</w:t>
      </w:r>
    </w:p>
    <w:p w:rsidR="00C44C82" w:rsidRPr="00F15E40" w:rsidRDefault="00C44C82" w:rsidP="00BB50F1">
      <w:pPr>
        <w:pStyle w:val="stylecomplexblotus12ptjustifiedfirstline05cm"/>
        <w:spacing w:line="240" w:lineRule="auto"/>
        <w:rPr>
          <w:rFonts w:hint="cs"/>
          <w:sz w:val="28"/>
          <w:szCs w:val="28"/>
          <w:rtl/>
        </w:rPr>
      </w:pPr>
      <w:r w:rsidRPr="00F15E40">
        <w:rPr>
          <w:rFonts w:cs="B Lotus" w:hint="cs"/>
          <w:sz w:val="28"/>
          <w:szCs w:val="28"/>
          <w:rtl/>
          <w:lang w:bidi="fa-IR"/>
        </w:rPr>
        <w:t>بعد در ر</w:t>
      </w:r>
      <w:r w:rsidRPr="00F15E40">
        <w:rPr>
          <w:rFonts w:cs="B Lotus" w:hint="cs"/>
          <w:sz w:val="28"/>
          <w:szCs w:val="28"/>
          <w:rtl/>
        </w:rPr>
        <w:t xml:space="preserve">كعت </w:t>
      </w:r>
      <w:r w:rsidRPr="00F15E40">
        <w:rPr>
          <w:rFonts w:cs="B Lotus" w:hint="cs"/>
          <w:sz w:val="28"/>
          <w:szCs w:val="28"/>
          <w:rtl/>
          <w:lang w:bidi="fa-IR"/>
        </w:rPr>
        <w:t>هاي سوم و چهارم نيز رفع يدين نموده تکبير گويان بر مي‌خيزيم و نماز را ادامه مي‌دهيم. در دو رکعت پايان قرائت جهري (آشکارا و بلند) خوانده نمي‌شود و فقط هم سورة حمد قرائت مي‌گردد. سپس براي خواندن تشهد اخير (پاياني) بر زمين نشسته پاي چپ را فرش مي‌گردانيم و پاي راست را ايستاده (قائم) مي‌کنيم. لازم به ذکر است در قعدة اخير هر نماز بايد به گونه‌اي بنشينيم که سرين بر روي زمين قرار گيرد. بعد از نشستن، تشهد اولي (التحيات...) را مي‌خوانيم و سپس به خواندن درود (ابراهيمي) مي‌پردازيم. (نص اين درود اينگونه است):</w:t>
      </w:r>
      <w:r w:rsidRPr="00F15E40">
        <w:rPr>
          <w:rFonts w:cs="AL-Hotham" w:hint="cs"/>
          <w:sz w:val="28"/>
          <w:szCs w:val="28"/>
          <w:rtl/>
          <w:lang w:bidi="fa-IR"/>
        </w:rPr>
        <w:t xml:space="preserve"> </w:t>
      </w:r>
      <w:r w:rsidRPr="00F15E40">
        <w:rPr>
          <w:rFonts w:cs="Traditional Arabic" w:hint="cs"/>
          <w:b/>
          <w:bCs/>
          <w:sz w:val="28"/>
          <w:szCs w:val="28"/>
          <w:rtl/>
          <w:lang w:bidi="fa-IR"/>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Pr="00F15E40">
        <w:rPr>
          <w:rFonts w:cs="B Lotus" w:hint="cs"/>
          <w:b/>
          <w:bCs/>
          <w:sz w:val="28"/>
          <w:szCs w:val="28"/>
          <w:rtl/>
          <w:lang w:bidi="fa-IR"/>
        </w:rPr>
        <w:t xml:space="preserve"> </w:t>
      </w:r>
      <w:r w:rsidRPr="00F15E40">
        <w:rPr>
          <w:rFonts w:cs="B Lotus" w:hint="cs"/>
          <w:sz w:val="28"/>
          <w:szCs w:val="28"/>
          <w:rtl/>
          <w:lang w:bidi="fa-IR"/>
        </w:rPr>
        <w:t>و سنت است که در ادامه بگويد:</w:t>
      </w:r>
      <w:r w:rsidRPr="00F15E40">
        <w:rPr>
          <w:rFonts w:cs="AL-Hotham" w:hint="cs"/>
          <w:b/>
          <w:bCs/>
          <w:sz w:val="28"/>
          <w:szCs w:val="28"/>
          <w:rtl/>
          <w:lang w:bidi="fa-IR"/>
        </w:rPr>
        <w:t xml:space="preserve"> </w:t>
      </w:r>
      <w:r w:rsidRPr="00F15E40">
        <w:rPr>
          <w:rFonts w:cs="Traditional Arabic" w:hint="cs"/>
          <w:b/>
          <w:bCs/>
          <w:sz w:val="28"/>
          <w:szCs w:val="28"/>
          <w:rtl/>
          <w:lang w:bidi="fa-IR"/>
        </w:rPr>
        <w:t>أعوذ بالله من عَذَابِ النَّارِ وَعَذَابِ الْقَبْرِ، وَفِتْنَةِ الْمَحْيَا وَالمَمَاتِ، وَفِتْنَةِ المَسِيحِ الدَّجَّالِ</w:t>
      </w:r>
      <w:r w:rsidRPr="00F15E40">
        <w:rPr>
          <w:rFonts w:cs="B Lotus" w:hint="cs"/>
          <w:sz w:val="28"/>
          <w:szCs w:val="28"/>
          <w:vertAlign w:val="superscript"/>
          <w:rtl/>
          <w:lang w:bidi="fa-IR"/>
        </w:rPr>
        <w:t>(</w:t>
      </w:r>
      <w:r w:rsidRPr="00F15E40">
        <w:rPr>
          <w:rStyle w:val="FootnoteReference"/>
          <w:rFonts w:cs="B Lotus"/>
          <w:sz w:val="28"/>
          <w:szCs w:val="28"/>
          <w:rtl/>
          <w:lang w:bidi="fa-IR"/>
        </w:rPr>
        <w:footnoteReference w:id="12"/>
      </w:r>
      <w:r w:rsidRPr="00F15E40">
        <w:rPr>
          <w:rFonts w:cs="B Lotus" w:hint="cs"/>
          <w:sz w:val="28"/>
          <w:szCs w:val="28"/>
          <w:vertAlign w:val="superscript"/>
          <w:rtl/>
          <w:lang w:bidi="fa-IR"/>
        </w:rPr>
        <w:t>)</w:t>
      </w:r>
      <w:r w:rsidRPr="00F15E40">
        <w:rPr>
          <w:rFonts w:hint="cs"/>
          <w:sz w:val="28"/>
          <w:szCs w:val="28"/>
          <w:rtl/>
        </w:rPr>
        <w:t>.</w:t>
      </w:r>
    </w:p>
    <w:p w:rsidR="00C44C82" w:rsidRPr="00F15E40" w:rsidRDefault="00C44C82" w:rsidP="00746F19">
      <w:pPr>
        <w:pStyle w:val="stylecomplexblotus12ptjustifiedfirstline05cm"/>
        <w:spacing w:line="240" w:lineRule="auto"/>
        <w:rPr>
          <w:rFonts w:hint="cs"/>
          <w:sz w:val="28"/>
          <w:szCs w:val="28"/>
          <w:rtl/>
        </w:rPr>
      </w:pPr>
      <w:r w:rsidRPr="00F15E40">
        <w:rPr>
          <w:rFonts w:cs="B Lotus" w:hint="cs"/>
          <w:sz w:val="28"/>
          <w:szCs w:val="28"/>
          <w:rtl/>
          <w:lang w:bidi="fa-IR"/>
        </w:rPr>
        <w:t xml:space="preserve">بعد از اين دعا به دو طرف راست و چپ سلام مي‌دهيم و عبارت </w:t>
      </w:r>
      <w:r w:rsidRPr="00F15E40">
        <w:rPr>
          <w:rFonts w:cs="Traditional Arabic" w:hint="cs"/>
          <w:b/>
          <w:bCs/>
          <w:sz w:val="28"/>
          <w:szCs w:val="28"/>
          <w:rtl/>
          <w:lang w:bidi="fa-IR"/>
        </w:rPr>
        <w:t>السلام عليكم ورحمة الله</w:t>
      </w:r>
      <w:r w:rsidRPr="00F15E40">
        <w:rPr>
          <w:rFonts w:cs="B Lotus" w:hint="cs"/>
          <w:sz w:val="28"/>
          <w:szCs w:val="28"/>
          <w:rtl/>
          <w:lang w:bidi="fa-IR"/>
        </w:rPr>
        <w:t xml:space="preserve"> را هر بار مي‌خوانيم. در پايان سنت است که دعاي مأثور را بخوانيم</w:t>
      </w:r>
      <w:bookmarkStart w:id="370" w:name="_ftnref6"/>
      <w:r w:rsidRPr="00F15E40">
        <w:rPr>
          <w:rFonts w:cs="B Lotus" w:hint="cs"/>
          <w:sz w:val="28"/>
          <w:szCs w:val="28"/>
          <w:vertAlign w:val="superscript"/>
          <w:rtl/>
          <w:lang w:bidi="fa-IR"/>
        </w:rPr>
        <w:t>(</w:t>
      </w:r>
      <w:r w:rsidRPr="00F15E40">
        <w:rPr>
          <w:rStyle w:val="FootnoteReference"/>
          <w:rFonts w:cs="B Lotus"/>
          <w:sz w:val="28"/>
          <w:szCs w:val="28"/>
          <w:rtl/>
          <w:lang w:bidi="fa-IR"/>
        </w:rPr>
        <w:footnoteReference w:id="13"/>
      </w:r>
      <w:r w:rsidRPr="00F15E40">
        <w:rPr>
          <w:rFonts w:cs="B Lotus" w:hint="cs"/>
          <w:sz w:val="28"/>
          <w:szCs w:val="28"/>
          <w:vertAlign w:val="superscript"/>
          <w:rtl/>
          <w:lang w:bidi="fa-IR"/>
        </w:rPr>
        <w:t>)</w:t>
      </w:r>
      <w:bookmarkEnd w:id="370"/>
      <w:r w:rsidRPr="00F15E40">
        <w:rPr>
          <w:rFonts w:cs="B Lotus" w:hint="cs"/>
          <w:sz w:val="28"/>
          <w:szCs w:val="28"/>
          <w:rtl/>
          <w:lang w:bidi="fa-IR"/>
        </w:rPr>
        <w:t>.</w:t>
      </w:r>
    </w:p>
    <w:p w:rsidR="00212603" w:rsidRPr="00F15E40" w:rsidRDefault="00212603" w:rsidP="00A74E89">
      <w:pPr>
        <w:pStyle w:val="a0"/>
      </w:pPr>
      <w:bookmarkStart w:id="371" w:name="_Toc294264346"/>
      <w:bookmarkStart w:id="372" w:name="_Toc295471948"/>
      <w:r w:rsidRPr="00F15E40">
        <w:rPr>
          <w:rFonts w:hint="cs"/>
          <w:rtl/>
        </w:rPr>
        <w:t>نماز مريض</w:t>
      </w:r>
      <w:bookmarkEnd w:id="371"/>
      <w:bookmarkEnd w:id="372"/>
    </w:p>
    <w:p w:rsidR="00212603" w:rsidRPr="00F15E40" w:rsidRDefault="00212603" w:rsidP="008826E7">
      <w:pPr>
        <w:pStyle w:val="stylecomplexblotus12ptjustifiedfirstline05cm"/>
        <w:spacing w:line="240" w:lineRule="auto"/>
        <w:ind w:firstLine="0"/>
        <w:jc w:val="lowKashida"/>
        <w:rPr>
          <w:rFonts w:hint="cs"/>
          <w:sz w:val="28"/>
          <w:szCs w:val="28"/>
          <w:rtl/>
        </w:rPr>
      </w:pPr>
      <w:r w:rsidRPr="00F15E40">
        <w:rPr>
          <w:rFonts w:cs="B Lotus" w:hint="cs"/>
          <w:sz w:val="28"/>
          <w:szCs w:val="28"/>
          <w:rtl/>
          <w:lang w:bidi="fa-IR"/>
        </w:rPr>
        <w:t xml:space="preserve">چنانچه ايستادن بر بيماري مريضي مي‌افزايد يا مريضي قادر به ايستادن نيست مي‌تواند نماز را نشسته بخواند. اگر بر نشستن نيز قادر نباشد بر پهلو بخوابد و نماز بخواند. اگر اين حالت نيز برايش مقدور نبود بر پشت بخوابد و نماز بخواند. چنانچه مريض توانايي انجام رکوع و سجود را نداشته باشد مي‌تواند با اشاره نماز بخواند. مريضي که نمازش فوت گرديده، بر او </w:t>
      </w:r>
      <w:r w:rsidRPr="00F15E40">
        <w:rPr>
          <w:rFonts w:cs="B Lotus" w:hint="cs"/>
          <w:sz w:val="28"/>
          <w:szCs w:val="28"/>
          <w:rtl/>
        </w:rPr>
        <w:t>واجب ا</w:t>
      </w:r>
      <w:r w:rsidRPr="00F15E40">
        <w:rPr>
          <w:rFonts w:cs="B Lotus" w:hint="cs"/>
          <w:sz w:val="28"/>
          <w:szCs w:val="28"/>
          <w:rtl/>
          <w:lang w:bidi="fa-IR"/>
        </w:rPr>
        <w:t>ست که قضاي آن را بياورد. اگر بر مريضي خواندن نمازها هر کدام در وقت خودش دشوار آيد مي‌تواند بين نمازهاي ظهر و عصر با هم و عصر و عشاء با هم جمع کند و هر دو نماز را در وقت يکي از</w:t>
      </w:r>
      <w:r w:rsidR="00922043">
        <w:rPr>
          <w:rFonts w:cs="B Lotus" w:hint="cs"/>
          <w:sz w:val="28"/>
          <w:szCs w:val="28"/>
          <w:rtl/>
          <w:lang w:bidi="fa-IR"/>
        </w:rPr>
        <w:t xml:space="preserve"> آن‌ها </w:t>
      </w:r>
      <w:r w:rsidRPr="00F15E40">
        <w:rPr>
          <w:rFonts w:cs="B Lotus" w:hint="cs"/>
          <w:sz w:val="28"/>
          <w:szCs w:val="28"/>
          <w:rtl/>
          <w:lang w:bidi="fa-IR"/>
        </w:rPr>
        <w:t>بخواند.</w:t>
      </w:r>
    </w:p>
    <w:p w:rsidR="00212603" w:rsidRPr="00F15E40" w:rsidRDefault="00212603" w:rsidP="00A74E89">
      <w:pPr>
        <w:pStyle w:val="a0"/>
        <w:rPr>
          <w:rFonts w:hint="cs"/>
          <w:rtl/>
        </w:rPr>
      </w:pPr>
      <w:r w:rsidRPr="00F15E40">
        <w:rPr>
          <w:rFonts w:ascii="Times New Roman" w:hAnsi="Times New Roman" w:cs="Times New Roman" w:hint="cs"/>
          <w:rtl/>
        </w:rPr>
        <w:t> </w:t>
      </w:r>
      <w:bookmarkStart w:id="373" w:name="_Toc294264347"/>
      <w:bookmarkStart w:id="374" w:name="_Toc295471949"/>
      <w:r w:rsidRPr="00F15E40">
        <w:rPr>
          <w:rFonts w:hint="cs"/>
          <w:rtl/>
        </w:rPr>
        <w:t>نماز مسافر</w:t>
      </w:r>
      <w:bookmarkEnd w:id="373"/>
      <w:bookmarkEnd w:id="374"/>
    </w:p>
    <w:p w:rsidR="00212603" w:rsidRPr="00F15E40" w:rsidRDefault="00212603" w:rsidP="008826E7">
      <w:pPr>
        <w:pStyle w:val="stylecomplexblotus12ptjustifiedfirstline05cm"/>
        <w:spacing w:line="240" w:lineRule="auto"/>
        <w:ind w:firstLine="0"/>
        <w:jc w:val="lowKashida"/>
        <w:rPr>
          <w:rFonts w:hint="cs"/>
          <w:sz w:val="28"/>
          <w:szCs w:val="28"/>
          <w:rtl/>
        </w:rPr>
      </w:pPr>
      <w:r w:rsidRPr="00F15E40">
        <w:rPr>
          <w:rFonts w:cs="B Lotus" w:hint="cs"/>
          <w:sz w:val="28"/>
          <w:szCs w:val="28"/>
          <w:rtl/>
          <w:lang w:bidi="fa-IR"/>
        </w:rPr>
        <w:t xml:space="preserve">اگر مسافتي را که مسافر مي‌پيمايد تقريباً بيش از (80 کيلومتر) باشد و سفر نيز سفري مباح باشد مسافر مي‌تواند نمازهاي چهار رکعتي را دو رکعت بخواند (قصر کند). چنانچه مسافر در حين سفر قصد اقامت بيش از (4) روز (20 وعدة نماز) در مکاني را داشته باشد بر او </w:t>
      </w:r>
      <w:r w:rsidRPr="00F15E40">
        <w:rPr>
          <w:rFonts w:cs="B Lotus" w:hint="cs"/>
          <w:sz w:val="28"/>
          <w:szCs w:val="28"/>
          <w:rtl/>
        </w:rPr>
        <w:t>وادب ا</w:t>
      </w:r>
      <w:r w:rsidRPr="00F15E40">
        <w:rPr>
          <w:rFonts w:cs="B Lotus" w:hint="cs"/>
          <w:sz w:val="28"/>
          <w:szCs w:val="28"/>
          <w:rtl/>
          <w:lang w:bidi="fa-IR"/>
        </w:rPr>
        <w:t>ست که نمازش را با رسيدن به آن مكان کامل بخواند و قصر نکند، اگر مسافر به شخص مقيم در نماز جماعت اقتدا کند يا نمازي را که در حضر (محل اقامت) قضا کرده در سفر به ياد آورد يا بالعکس در هر صورت بايد نماز را بطور کامل بخواند و قصر نکند. لازم به ذکر است مسافر مي‌تواند نمازهاي چهار رکعتي را کامل نيز بخواند ولي قصرکردن (دو رکعت خواندن)</w:t>
      </w:r>
      <w:r w:rsidR="00922043">
        <w:rPr>
          <w:rFonts w:cs="B Lotus" w:hint="cs"/>
          <w:sz w:val="28"/>
          <w:szCs w:val="28"/>
          <w:rtl/>
          <w:lang w:bidi="fa-IR"/>
        </w:rPr>
        <w:t xml:space="preserve"> آن‌ها </w:t>
      </w:r>
      <w:r w:rsidRPr="00F15E40">
        <w:rPr>
          <w:rFonts w:cs="B Lotus" w:hint="cs"/>
          <w:sz w:val="28"/>
          <w:szCs w:val="28"/>
          <w:rtl/>
          <w:lang w:bidi="fa-IR"/>
        </w:rPr>
        <w:t>افضل و بهتر است.</w:t>
      </w:r>
    </w:p>
    <w:p w:rsidR="00212603" w:rsidRPr="00F15E40" w:rsidRDefault="00212603" w:rsidP="00A74E89">
      <w:pPr>
        <w:pStyle w:val="a0"/>
        <w:rPr>
          <w:rFonts w:hint="cs"/>
          <w:rtl/>
        </w:rPr>
      </w:pPr>
      <w:bookmarkStart w:id="375" w:name="_Toc294264348"/>
      <w:bookmarkStart w:id="376" w:name="_Toc295471950"/>
      <w:r w:rsidRPr="00F15E40">
        <w:rPr>
          <w:rFonts w:hint="cs"/>
          <w:rtl/>
        </w:rPr>
        <w:t>نماز جمعه</w:t>
      </w:r>
      <w:bookmarkEnd w:id="375"/>
      <w:bookmarkEnd w:id="376"/>
    </w:p>
    <w:p w:rsidR="00212603" w:rsidRPr="00F15E40" w:rsidRDefault="00212603" w:rsidP="008826E7">
      <w:pPr>
        <w:pStyle w:val="stylecomplexblotus12ptjustifiedfirstline05cm"/>
        <w:spacing w:line="240" w:lineRule="auto"/>
        <w:ind w:firstLine="0"/>
        <w:jc w:val="lowKashida"/>
        <w:rPr>
          <w:rFonts w:hint="cs"/>
          <w:sz w:val="28"/>
          <w:szCs w:val="28"/>
          <w:rtl/>
        </w:rPr>
      </w:pPr>
      <w:r w:rsidRPr="00F15E40">
        <w:rPr>
          <w:rFonts w:cs="B Lotus" w:hint="cs"/>
          <w:sz w:val="28"/>
          <w:szCs w:val="28"/>
          <w:rtl/>
          <w:lang w:bidi="fa-IR"/>
        </w:rPr>
        <w:t>نماز جمعه از فضيلت بيشتري نسبت به نماز ظهر برخوردار است و خود نمازي مستقل مي‌باشد. يعني اينگونه نيست که نماز جمعه (که دو رکعت است) قصر نماز ظهر باشد.</w:t>
      </w:r>
    </w:p>
    <w:p w:rsidR="00212603" w:rsidRPr="00F15E40" w:rsidRDefault="00212603"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بديهيست به هيچ وجه خواندن نماز جمعه چهار رکعت جايز نيست و (بايستي همان دو رکعت خوانده شود) همچنين نماز جمعه با نيت نماز ظهر منعقد نمي‌گردد و حتي اگر شرايط جمع در ديگر نمازها براي نماز جمعه محقق گردد باز هم جمع کردن نماز جمعه با عصر مطلقاً جايز نخواهد بود.</w:t>
      </w:r>
    </w:p>
    <w:p w:rsidR="00212603" w:rsidRPr="00F15E40" w:rsidRDefault="00212603" w:rsidP="0014695C">
      <w:pPr>
        <w:pStyle w:val="a0"/>
        <w:rPr>
          <w:rFonts w:hint="cs"/>
          <w:rtl/>
        </w:rPr>
      </w:pPr>
      <w:bookmarkStart w:id="377" w:name="_Toc294264349"/>
      <w:bookmarkStart w:id="378" w:name="_Toc295471951"/>
      <w:r w:rsidRPr="00F15E40">
        <w:rPr>
          <w:rFonts w:hint="cs"/>
          <w:rtl/>
        </w:rPr>
        <w:t>نماز وتر</w:t>
      </w:r>
      <w:bookmarkEnd w:id="377"/>
      <w:bookmarkEnd w:id="378"/>
    </w:p>
    <w:p w:rsidR="00212603" w:rsidRPr="00F15E40" w:rsidRDefault="00212603" w:rsidP="008826E7">
      <w:pPr>
        <w:pStyle w:val="stylecomplexblotus12ptjustifiedfirstline05cm"/>
        <w:spacing w:line="240" w:lineRule="auto"/>
        <w:ind w:firstLine="0"/>
        <w:jc w:val="lowKashida"/>
        <w:rPr>
          <w:rFonts w:hint="cs"/>
          <w:sz w:val="28"/>
          <w:szCs w:val="28"/>
          <w:rtl/>
        </w:rPr>
      </w:pPr>
      <w:r w:rsidRPr="00F15E40">
        <w:rPr>
          <w:rFonts w:cs="B Lotus" w:hint="cs"/>
          <w:sz w:val="28"/>
          <w:szCs w:val="28"/>
          <w:rtl/>
          <w:lang w:bidi="fa-IR"/>
        </w:rPr>
        <w:t xml:space="preserve">نماز وتر سنت است و وقت اداي آن از نماز عشاء آغاز و تا طلوع صبح ادامه پيدا مي‌کند. </w:t>
      </w:r>
    </w:p>
    <w:p w:rsidR="00212603" w:rsidRPr="00F15E40" w:rsidRDefault="00212603"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حداقل نماز وتر يک رکعت و حداکثر آن (11) رکعت مي‌باشد. بهتر آنست که دو رکعت دو رکعت خوانده شود، ولي خواندن آن بصورت چهار رکعتي، شش رکعتي يا هشت رکعتي با هم نيز جايز است. در پايان يک رکعت به مقدار مذکور (که زوج بود) مي‌افزايد تا تعداد رکعتها وتر يا فرد گردد؛ يا بطور کلي 3، 5، 7 يا 9 رکعت را با هم مي‌خواند. حداقل مقبول در انجام وتر سه رکعت با دو سلام است. البته رواياتي دال بر خواندن دو رکعت در پايان با حالت نشسته نيز موجود مي‌باشد.</w:t>
      </w:r>
    </w:p>
    <w:p w:rsidR="00212603" w:rsidRPr="00F15E40" w:rsidRDefault="00212603" w:rsidP="0014695C">
      <w:pPr>
        <w:pStyle w:val="a0"/>
        <w:rPr>
          <w:rFonts w:hint="cs"/>
          <w:rtl/>
        </w:rPr>
      </w:pPr>
      <w:bookmarkStart w:id="379" w:name="_Toc294264350"/>
      <w:bookmarkStart w:id="380" w:name="_Toc295471952"/>
      <w:r w:rsidRPr="00F15E40">
        <w:rPr>
          <w:rFonts w:hint="cs"/>
          <w:rtl/>
        </w:rPr>
        <w:t>نماز جنازه</w:t>
      </w:r>
      <w:bookmarkEnd w:id="379"/>
      <w:bookmarkEnd w:id="380"/>
    </w:p>
    <w:p w:rsidR="00212603" w:rsidRPr="00F15E40" w:rsidRDefault="00212603" w:rsidP="008826E7">
      <w:pPr>
        <w:pStyle w:val="stylecomplexblotus12ptjustifiedfirstline05cm"/>
        <w:spacing w:line="240" w:lineRule="auto"/>
        <w:ind w:firstLine="0"/>
        <w:jc w:val="lowKashida"/>
        <w:rPr>
          <w:rFonts w:hint="cs"/>
          <w:sz w:val="28"/>
          <w:szCs w:val="28"/>
          <w:rtl/>
        </w:rPr>
      </w:pPr>
      <w:r w:rsidRPr="00F15E40">
        <w:rPr>
          <w:rFonts w:cs="B Lotus" w:hint="cs"/>
          <w:sz w:val="28"/>
          <w:szCs w:val="28"/>
          <w:rtl/>
          <w:lang w:bidi="fa-IR"/>
        </w:rPr>
        <w:t xml:space="preserve">غسل دادن، کفن کردن، نماز خواندن، حمل (تشييع جنازه) و دفن کردن مردة مسلمان فرض کفايه مي‌باشد اما کسي که در ميدان جنگ به شهادت نائل مي‌آيد با همان حالتي که جان باخته بدون غسل و کفن دفن مي‌گردد. و جايز است كه بر شهيد نماز خوانده شود. چنانچه ميت (مرده) مرد باشد در سه لفاف (تکه پارچه) کفن کرده مي‌شود و مردة زن در پنج جامه شامل: شلوار، چادر، پيراهن و دو لفاف کفن مي‌شود. </w:t>
      </w:r>
    </w:p>
    <w:p w:rsidR="00212603" w:rsidRPr="00F15E40" w:rsidRDefault="00212603"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(براي خواندن نماز جنازه) سنت است که امام يا شخصي که به تنهايي قصد نماز خواندن را دارد در صورتي که مرده مرد باشد در مقابل سينة او، در صورتي که زن باشد در وسط (حدود ناحيه کمر او) بايستد، سپس تکبير گفته دستها را بالا ببرد و أعوذ بالله من الشيطان الرجيم و بسم الله الرحمن الرحيم را بخواند و آنگاه سورة فاتحه (حمد) را بطور آهسته قرائت کند. در تکبير دوم باز دستها را بالا برده (رفع يدين کند) و بر رسول خدا </w:t>
      </w:r>
      <w:r w:rsidR="00EB1CD9" w:rsidRPr="00EB1CD9">
        <w:rPr>
          <w:rFonts w:cs="CTraditional Arabic"/>
          <w:sz w:val="28"/>
          <w:szCs w:val="30"/>
          <w:rtl/>
          <w:lang w:bidi="fa-IR"/>
        </w:rPr>
        <w:t>ص</w:t>
      </w:r>
      <w:r w:rsidRPr="00F15E40">
        <w:rPr>
          <w:rFonts w:cs="B Lotus" w:hint="cs"/>
          <w:sz w:val="28"/>
          <w:szCs w:val="28"/>
          <w:rtl/>
          <w:lang w:bidi="fa-IR"/>
        </w:rPr>
        <w:t xml:space="preserve"> درود بفرستد (درود ابراهيمي). در تکبير سوم نيز رفع يدين مي‌کند و اين بار براي ميت دعا کند و در پايان تکبير چهارم را گفته رفع يدين کند و اندکي درنگ کند و سپس يک بار به سمت راست سلام گويد.</w:t>
      </w:r>
    </w:p>
    <w:p w:rsidR="00212603" w:rsidRPr="00F15E40" w:rsidRDefault="00212603"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بالا آوردن سطح قبر بيش از يک وجب (شبر)، گچکاري کردن، بخوردادن، نوشتن، بوسيدن و راه رفتن بر روي قبر حرام است و همچنين روشن کردن (چراغاني کردن)، طواف کردن بر قبر، ساختن مسجد بر روي قبر و يا بناي قبر در مسجد از جمله محرمات به حساب مي‌آيد، و واجب است كه آن بناها را خراب كرد.</w:t>
      </w:r>
    </w:p>
    <w:p w:rsidR="00212603" w:rsidRPr="00F15E40" w:rsidRDefault="00212603" w:rsidP="00EE3887">
      <w:pPr>
        <w:pStyle w:val="stylecomplexblotus12ptjustifiedfirstline05cm"/>
        <w:spacing w:line="240" w:lineRule="auto"/>
        <w:rPr>
          <w:rFonts w:hint="cs"/>
          <w:sz w:val="28"/>
          <w:szCs w:val="28"/>
          <w:rtl/>
        </w:rPr>
      </w:pPr>
      <w:r w:rsidRPr="00F15E40">
        <w:rPr>
          <w:rFonts w:cs="B Lotus" w:hint="cs"/>
          <w:sz w:val="28"/>
          <w:szCs w:val="28"/>
          <w:rtl/>
          <w:lang w:bidi="fa-IR"/>
        </w:rPr>
        <w:t xml:space="preserve">* </w:t>
      </w:r>
      <w:r w:rsidRPr="00F15E40">
        <w:rPr>
          <w:rFonts w:cs="Times New Roman" w:hint="cs"/>
          <w:sz w:val="28"/>
          <w:szCs w:val="28"/>
          <w:rtl/>
          <w:lang w:bidi="fa-IR"/>
        </w:rPr>
        <w:t> </w:t>
      </w:r>
      <w:r w:rsidRPr="00F15E40">
        <w:rPr>
          <w:rFonts w:cs="B Lotus" w:hint="cs"/>
          <w:sz w:val="28"/>
          <w:szCs w:val="28"/>
          <w:rtl/>
          <w:lang w:bidi="fa-IR"/>
        </w:rPr>
        <w:t>الفاظي که در هنگام تعزيه دادن (تسليت گفتن) بايد گفته شود، از جمله اين است که بگويد</w:t>
      </w:r>
      <w:r w:rsidRPr="00F15E40">
        <w:rPr>
          <w:rFonts w:cs="Traditional Arabic" w:hint="cs"/>
          <w:sz w:val="28"/>
          <w:szCs w:val="28"/>
          <w:rtl/>
          <w:lang w:bidi="fa-IR"/>
        </w:rPr>
        <w:t xml:space="preserve">: </w:t>
      </w:r>
      <w:r w:rsidRPr="00F15E40">
        <w:rPr>
          <w:rFonts w:cs="Traditional Arabic" w:hint="cs"/>
          <w:b/>
          <w:bCs/>
          <w:sz w:val="28"/>
          <w:szCs w:val="28"/>
          <w:rtl/>
          <w:lang w:bidi="fa-IR"/>
        </w:rPr>
        <w:t>أعظم الله أجرک وأحسن عزائک وغفر لميتک</w:t>
      </w:r>
      <w:r w:rsidRPr="00F15E40">
        <w:rPr>
          <w:rFonts w:cs="B Lotus" w:hint="cs"/>
          <w:sz w:val="28"/>
          <w:szCs w:val="28"/>
          <w:rtl/>
          <w:lang w:bidi="fa-IR"/>
        </w:rPr>
        <w:t xml:space="preserve"> (خداوند پاداش تو را افزون کند و عزايت را نيکو بگرداند و مرده‌ات را </w:t>
      </w:r>
      <w:r w:rsidRPr="00F15E40">
        <w:rPr>
          <w:rFonts w:cs="B Lotus" w:hint="cs"/>
          <w:sz w:val="28"/>
          <w:szCs w:val="28"/>
          <w:rtl/>
        </w:rPr>
        <w:t>بيامرزد</w:t>
      </w:r>
      <w:r w:rsidRPr="00F15E40">
        <w:rPr>
          <w:rFonts w:cs="B Lotus" w:hint="cs"/>
          <w:sz w:val="28"/>
          <w:szCs w:val="28"/>
          <w:rtl/>
          <w:lang w:bidi="fa-IR"/>
        </w:rPr>
        <w:t>. براي تسليت گفتن به کافر بگويد</w:t>
      </w:r>
      <w:r w:rsidRPr="00F15E40">
        <w:rPr>
          <w:rFonts w:cs="Traditional Arabic" w:hint="cs"/>
          <w:sz w:val="28"/>
          <w:szCs w:val="28"/>
          <w:rtl/>
          <w:lang w:bidi="fa-IR"/>
        </w:rPr>
        <w:t xml:space="preserve">: </w:t>
      </w:r>
      <w:r w:rsidRPr="00F15E40">
        <w:rPr>
          <w:rFonts w:cs="Traditional Arabic" w:hint="cs"/>
          <w:b/>
          <w:bCs/>
          <w:sz w:val="28"/>
          <w:szCs w:val="28"/>
          <w:rtl/>
          <w:lang w:bidi="fa-IR"/>
        </w:rPr>
        <w:t>أعظم الله أجرک وأحسن عزائک.</w:t>
      </w:r>
      <w:r w:rsidRPr="00F15E40">
        <w:rPr>
          <w:rFonts w:cs="Traditional Arabic" w:hint="cs"/>
          <w:sz w:val="28"/>
          <w:szCs w:val="28"/>
          <w:rtl/>
          <w:lang w:bidi="fa-IR"/>
        </w:rPr>
        <w:t xml:space="preserve"> </w:t>
      </w:r>
      <w:r w:rsidRPr="00F15E40">
        <w:rPr>
          <w:rFonts w:cs="B Lotus" w:hint="cs"/>
          <w:sz w:val="28"/>
          <w:szCs w:val="28"/>
          <w:rtl/>
          <w:lang w:bidi="fa-IR"/>
        </w:rPr>
        <w:t>(خداوند پاداش تو را افزون کند و عزايت را نيکو گرداند).</w:t>
      </w:r>
    </w:p>
    <w:p w:rsidR="00212603" w:rsidRPr="00F15E40" w:rsidRDefault="00212603"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 چنانچه کسي مي‌داند که اگر بميرد اهل او بر او نوحه‌سرايي خواهند کرد بر او </w:t>
      </w:r>
      <w:r w:rsidRPr="00F15E40">
        <w:rPr>
          <w:rFonts w:cs="B Lotus" w:hint="cs"/>
          <w:sz w:val="28"/>
          <w:szCs w:val="28"/>
          <w:rtl/>
        </w:rPr>
        <w:t>واجب ا</w:t>
      </w:r>
      <w:r w:rsidRPr="00F15E40">
        <w:rPr>
          <w:rFonts w:cs="B Lotus" w:hint="cs"/>
          <w:sz w:val="28"/>
          <w:szCs w:val="28"/>
          <w:rtl/>
          <w:lang w:bidi="fa-IR"/>
        </w:rPr>
        <w:t>ست که در زمان حيات خود</w:t>
      </w:r>
      <w:r w:rsidR="00922043">
        <w:rPr>
          <w:rFonts w:cs="B Lotus" w:hint="cs"/>
          <w:sz w:val="28"/>
          <w:szCs w:val="28"/>
          <w:rtl/>
          <w:lang w:bidi="fa-IR"/>
        </w:rPr>
        <w:t xml:space="preserve"> آن‌ها </w:t>
      </w:r>
      <w:r w:rsidRPr="00F15E40">
        <w:rPr>
          <w:rFonts w:cs="B Lotus" w:hint="cs"/>
          <w:sz w:val="28"/>
          <w:szCs w:val="28"/>
          <w:rtl/>
          <w:lang w:bidi="fa-IR"/>
        </w:rPr>
        <w:t>را وصيت کند که اين کار را نکنند. در غير اينصورت عذاب خواهد شد.</w:t>
      </w:r>
    </w:p>
    <w:p w:rsidR="00212603" w:rsidRPr="00F15E40" w:rsidRDefault="00212603"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 امام شافعي (رحمه الله) </w:t>
      </w:r>
      <w:r w:rsidR="00C33B0E">
        <w:rPr>
          <w:rFonts w:cs="B Lotus" w:hint="cs"/>
          <w:sz w:val="28"/>
          <w:szCs w:val="28"/>
          <w:rtl/>
          <w:lang w:bidi="fa-IR"/>
        </w:rPr>
        <w:t>مي‌فرمايد</w:t>
      </w:r>
      <w:r w:rsidRPr="00F15E40">
        <w:rPr>
          <w:rFonts w:cs="B Lotus" w:hint="cs"/>
          <w:sz w:val="28"/>
          <w:szCs w:val="28"/>
          <w:rtl/>
          <w:lang w:bidi="fa-IR"/>
        </w:rPr>
        <w:t>: نشستن در جلسه تعزيه مکروه مي‌باشد. جلسه تعزيه جلسه‌اي است که اهل ميت در آن گردهم مي‌آيند تا آنانکه قصد دارند (مصيبت</w:t>
      </w:r>
      <w:r w:rsidR="00922043">
        <w:rPr>
          <w:rFonts w:cs="B Lotus" w:hint="cs"/>
          <w:sz w:val="28"/>
          <w:szCs w:val="28"/>
          <w:rtl/>
          <w:lang w:bidi="fa-IR"/>
        </w:rPr>
        <w:t xml:space="preserve"> آن‌ها </w:t>
      </w:r>
      <w:r w:rsidRPr="00F15E40">
        <w:rPr>
          <w:rFonts w:cs="B Lotus" w:hint="cs"/>
          <w:sz w:val="28"/>
          <w:szCs w:val="28"/>
          <w:rtl/>
          <w:lang w:bidi="fa-IR"/>
        </w:rPr>
        <w:t>را به آنان) تسليت گويند، نزد آنان بيابند. شايسته است اهل ميت براي برآوردن خواسته‌هاي خود متفرق شوند و اجتماع</w:t>
      </w:r>
      <w:r w:rsidR="00922043">
        <w:rPr>
          <w:rFonts w:cs="B Lotus" w:hint="cs"/>
          <w:sz w:val="28"/>
          <w:szCs w:val="28"/>
          <w:rtl/>
          <w:lang w:bidi="fa-IR"/>
        </w:rPr>
        <w:t xml:space="preserve"> آن‌ها </w:t>
      </w:r>
      <w:r w:rsidRPr="00F15E40">
        <w:rPr>
          <w:rFonts w:cs="B Lotus" w:hint="cs"/>
          <w:sz w:val="28"/>
          <w:szCs w:val="28"/>
          <w:rtl/>
          <w:lang w:bidi="fa-IR"/>
        </w:rPr>
        <w:t>چه زن و چه مرد ناجايز مي‌باشد.</w:t>
      </w:r>
    </w:p>
    <w:p w:rsidR="00212603" w:rsidRPr="00F15E40" w:rsidRDefault="00212603"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مهياکردن غذا براي اهل ميت سنت ولي خوردن از غذاي اهل ميت و يا مهياکردن غذا براي کساني که در جلسه تعزيه گردهم مي‌آيند مکروه مي‌باشد.</w:t>
      </w:r>
    </w:p>
    <w:p w:rsidR="00212603" w:rsidRPr="00F15E40" w:rsidRDefault="00212603"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زيارت قبر مسلمان مشروط به اينکه سفري را تنها بدين امر اختصاص ندهد سنت است. و زيارت قبر کافر نيز مباح مي‌باشد. چنانچه کافري قصد زيارت قبر مسلماني را داشته باشد نيز از او ممانعت به عمل نمي‌آيد.</w:t>
      </w:r>
    </w:p>
    <w:p w:rsidR="00212603" w:rsidRPr="00F15E40" w:rsidRDefault="00212603" w:rsidP="00DF3A7B">
      <w:pPr>
        <w:pStyle w:val="stylecomplexblotus12ptjustifiedfirstline05cm"/>
        <w:spacing w:line="240" w:lineRule="auto"/>
        <w:rPr>
          <w:rFonts w:hint="cs"/>
          <w:sz w:val="28"/>
          <w:szCs w:val="28"/>
          <w:rtl/>
        </w:rPr>
      </w:pPr>
      <w:r w:rsidRPr="00F15E40">
        <w:rPr>
          <w:rFonts w:cs="B Lotus" w:hint="cs"/>
          <w:sz w:val="28"/>
          <w:szCs w:val="28"/>
          <w:rtl/>
          <w:lang w:bidi="fa-IR"/>
        </w:rPr>
        <w:t xml:space="preserve">* براي کسي که به قبرستان وارد </w:t>
      </w:r>
      <w:r w:rsidR="00FA4CF6">
        <w:rPr>
          <w:rFonts w:cs="B Lotus" w:hint="cs"/>
          <w:sz w:val="28"/>
          <w:szCs w:val="28"/>
          <w:rtl/>
          <w:lang w:bidi="fa-IR"/>
        </w:rPr>
        <w:t>مي‌شود</w:t>
      </w:r>
      <w:r w:rsidRPr="00F15E40">
        <w:rPr>
          <w:rFonts w:cs="B Lotus" w:hint="cs"/>
          <w:sz w:val="28"/>
          <w:szCs w:val="28"/>
          <w:rtl/>
          <w:lang w:bidi="fa-IR"/>
        </w:rPr>
        <w:t xml:space="preserve"> سنت است که اين دعا را بخواند: </w:t>
      </w:r>
      <w:r w:rsidRPr="00F15E40">
        <w:rPr>
          <w:rFonts w:cs="Traditional Arabic" w:hint="cs"/>
          <w:b/>
          <w:bCs/>
          <w:sz w:val="28"/>
          <w:szCs w:val="28"/>
          <w:rtl/>
        </w:rPr>
        <w:t>السلام عليكم دار قومٍ مُؤمنين ـ أو:أهل الديار من المؤمنين ـ وإنا إن شاء الله بكم للاحقون، يرحم الله المستقدِمِين منّا والمستأخرين، نسأل الله لنا ولكم العافية، اللهم لا تحرمنا أجرهم، ولا تفتِنّا بعدهم، واغفر لنا ولهم</w:t>
      </w:r>
      <w:r w:rsidRPr="00F15E40">
        <w:rPr>
          <w:rFonts w:cs="Traditional Arabic" w:hint="cs"/>
          <w:b/>
          <w:bCs/>
          <w:sz w:val="28"/>
          <w:szCs w:val="28"/>
          <w:rtl/>
          <w:lang w:bidi="fa-IR"/>
        </w:rPr>
        <w:t>.</w:t>
      </w:r>
    </w:p>
    <w:p w:rsidR="00212603" w:rsidRPr="00F15E40" w:rsidRDefault="00212603"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اي گروه مؤمنان (اهل قبرستان) به مشيت الهي بي‌ترديد ما نيز به شما ملحق خواهيم شد. خداوند پيشينيان و آيندگان ما را رحمت کند. از خداوند براي شما و خويشتن عافيت مسألت مي‌داريم. بار خدايا ما را از پاداش</w:t>
      </w:r>
      <w:r w:rsidR="00922043">
        <w:rPr>
          <w:rFonts w:cs="B Lotus" w:hint="cs"/>
          <w:sz w:val="28"/>
          <w:szCs w:val="28"/>
          <w:rtl/>
          <w:lang w:bidi="fa-IR"/>
        </w:rPr>
        <w:t xml:space="preserve"> آن‌ها </w:t>
      </w:r>
      <w:r w:rsidRPr="00F15E40">
        <w:rPr>
          <w:rFonts w:cs="B Lotus" w:hint="cs"/>
          <w:sz w:val="28"/>
          <w:szCs w:val="28"/>
          <w:rtl/>
          <w:lang w:bidi="fa-IR"/>
        </w:rPr>
        <w:t xml:space="preserve">محروم مگردان و بعد از آنان </w:t>
      </w:r>
      <w:r w:rsidRPr="00F15E40">
        <w:rPr>
          <w:rFonts w:cs="B Lotus" w:hint="cs"/>
          <w:sz w:val="28"/>
          <w:szCs w:val="28"/>
          <w:rtl/>
        </w:rPr>
        <w:t>ما را به فتنه نيانداز،</w:t>
      </w:r>
      <w:r w:rsidRPr="00F15E40">
        <w:rPr>
          <w:rFonts w:cs="B Lotus" w:hint="cs"/>
          <w:sz w:val="28"/>
          <w:szCs w:val="28"/>
          <w:rtl/>
          <w:lang w:bidi="fa-IR"/>
        </w:rPr>
        <w:t xml:space="preserve"> و ما و آنان را مورد آمرزش خويش قرار بده.</w:t>
      </w:r>
    </w:p>
    <w:p w:rsidR="00212603" w:rsidRPr="00F15E40" w:rsidRDefault="00212603"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نوشتن آيات قرآن بر روي کفن به دليل خوف از اينکه ممکن است آلوده و ملوث گردد و همچنين به دليل بي‌احترامي به قرآن، حرام است و روايتي دال بر جواز اين کار نيز وجود ندارد.</w:t>
      </w:r>
    </w:p>
    <w:p w:rsidR="00212603" w:rsidRPr="00F15E40" w:rsidRDefault="00212603" w:rsidP="00953721">
      <w:pPr>
        <w:pStyle w:val="stylecomplexblotus12ptjustifiedfirstline05cm"/>
        <w:spacing w:line="240" w:lineRule="auto"/>
        <w:rPr>
          <w:rFonts w:hint="cs"/>
          <w:sz w:val="28"/>
          <w:szCs w:val="28"/>
          <w:rtl/>
        </w:rPr>
      </w:pPr>
      <w:r w:rsidRPr="00F15E40">
        <w:rPr>
          <w:rFonts w:cs="B Lotus" w:hint="cs"/>
          <w:sz w:val="28"/>
          <w:szCs w:val="28"/>
          <w:rtl/>
          <w:lang w:bidi="fa-IR"/>
        </w:rPr>
        <w:t xml:space="preserve">* رسول الله </w:t>
      </w:r>
      <w:r w:rsidR="00EB1CD9" w:rsidRPr="00EB1CD9">
        <w:rPr>
          <w:rFonts w:cs="CTraditional Arabic"/>
          <w:sz w:val="28"/>
          <w:szCs w:val="30"/>
          <w:rtl/>
          <w:lang w:bidi="fa-IR"/>
        </w:rPr>
        <w:t>ص</w:t>
      </w:r>
      <w:r w:rsidRPr="00F15E40">
        <w:rPr>
          <w:rFonts w:cs="B Lotus" w:hint="cs"/>
          <w:sz w:val="28"/>
          <w:szCs w:val="28"/>
          <w:rtl/>
          <w:lang w:bidi="fa-IR"/>
        </w:rPr>
        <w:t xml:space="preserve"> هرگاه قصد دعا خواندن بر ميت را داشت اين دعا را </w:t>
      </w:r>
      <w:r w:rsidR="004563C0">
        <w:rPr>
          <w:rFonts w:cs="B Lotus" w:hint="cs"/>
          <w:sz w:val="28"/>
          <w:szCs w:val="28"/>
          <w:rtl/>
          <w:lang w:bidi="fa-IR"/>
        </w:rPr>
        <w:t>مي‌خوا</w:t>
      </w:r>
      <w:r w:rsidRPr="00F15E40">
        <w:rPr>
          <w:rFonts w:cs="B Lotus" w:hint="cs"/>
          <w:sz w:val="28"/>
          <w:szCs w:val="28"/>
          <w:rtl/>
          <w:lang w:bidi="fa-IR"/>
        </w:rPr>
        <w:t xml:space="preserve">ند: </w:t>
      </w:r>
      <w:r w:rsidRPr="00F15E40">
        <w:rPr>
          <w:rFonts w:cs="Traditional Arabic" w:hint="cs"/>
          <w:sz w:val="28"/>
          <w:szCs w:val="28"/>
          <w:rtl/>
        </w:rPr>
        <w:t>«</w:t>
      </w:r>
      <w:r w:rsidRPr="00F15E40">
        <w:rPr>
          <w:rFonts w:cs="Traditional Arabic" w:hint="cs"/>
          <w:b/>
          <w:bCs/>
          <w:sz w:val="28"/>
          <w:szCs w:val="28"/>
          <w:rtl/>
        </w:rPr>
        <w:t>اللَّهُمَّ اغْفِرْ لَهُ وَارْحَمْهُ، وَعَافِهِ وَاعْفُ عَنْهُ، وَأَكْرِمْ نُزُلَهُ، وَوَسِّعْ مُدْخَلَهُ، وَاغْسِلْهُ بِالْمَاءِ وَالثَّلْجِ وَالْبَرَدِ، وَنَقِّهِ مِنْ الْخَطَايَا كَمَا نَقَّيْتَ الثَّوْبَ الأَبْيَضَ مِنْ الدَّنَسِ، وَأَبْدِلْهُ دَارًا خَيْراً مِنْ دَارِهِ، وَأَهْلاً خَيْراً مِنْ أَهْلِهِ، وَزَوْجاً خَيْراً مِنْ زَوْجِهِ، وَأَدْخِلْهُ الْجَنَّةَ، وَأَعِذْهُ مِنْ عَذَابِ الْقَبْرِ ومِنْ عَذَابِ النَّارِ</w:t>
      </w:r>
      <w:r w:rsidRPr="00F15E40">
        <w:rPr>
          <w:rFonts w:cs="Traditional Arabic" w:hint="cs"/>
          <w:sz w:val="28"/>
          <w:szCs w:val="28"/>
          <w:rtl/>
        </w:rPr>
        <w:t>». مسلم.</w:t>
      </w:r>
      <w:r w:rsidRPr="00F15E40">
        <w:rPr>
          <w:rFonts w:cs="AL-Hotham" w:hint="cs"/>
          <w:sz w:val="28"/>
          <w:szCs w:val="28"/>
          <w:rtl/>
        </w:rPr>
        <w:t xml:space="preserve"> </w:t>
      </w:r>
      <w:r w:rsidRPr="00F15E40">
        <w:rPr>
          <w:rFonts w:cs="Times New Roman" w:hint="cs"/>
          <w:sz w:val="28"/>
          <w:szCs w:val="28"/>
          <w:rtl/>
        </w:rPr>
        <w:t> </w:t>
      </w:r>
    </w:p>
    <w:p w:rsidR="00212603" w:rsidRPr="00F15E40" w:rsidRDefault="00212603"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بار خدايا! وي را بيامرز و مورد رحمتت قرار بده و او را عافيت عطا کن و از وي درگذر. (خداوندا) وي را نزد خودت گرامي دار و قبر وي را فراخ گردان و او را با آب و برف و تگرگ شستشو ده. (از تو مي‌خواهم) همچنانکه اين لباس سفيد را از آلودگي پاک نمودي وي را از خطا و لغزش پاك کن (و در آخرت) خانه‌اي بهتر از خانة وي (در دنيا) و اهلي (خانواده‌اي) بهتر از اهل او (در دنيا) و همسري بهتر از همسرش (در دنيا) به وي ارزاني دار و در بهشت خويش او را داخل کن و از عذاب قبر و عذاب جهنم او را پناه بده.</w:t>
      </w:r>
    </w:p>
    <w:p w:rsidR="00212603" w:rsidRPr="00F15E40" w:rsidRDefault="00212603" w:rsidP="00A5455C">
      <w:pPr>
        <w:pStyle w:val="a0"/>
        <w:rPr>
          <w:rFonts w:hint="cs"/>
          <w:rtl/>
        </w:rPr>
      </w:pPr>
      <w:bookmarkStart w:id="381" w:name="_Toc294264351"/>
      <w:bookmarkStart w:id="382" w:name="_Toc295471953"/>
      <w:r w:rsidRPr="00F15E40">
        <w:rPr>
          <w:rFonts w:hint="cs"/>
          <w:rtl/>
        </w:rPr>
        <w:t>نماز عيدين</w:t>
      </w:r>
      <w:bookmarkEnd w:id="381"/>
      <w:bookmarkEnd w:id="382"/>
    </w:p>
    <w:p w:rsidR="00212603" w:rsidRPr="00F15E40" w:rsidRDefault="00212603" w:rsidP="008826E7">
      <w:pPr>
        <w:pStyle w:val="stylecomplexblotus12ptjustifiedfirstline05cm"/>
        <w:spacing w:line="240" w:lineRule="auto"/>
        <w:ind w:firstLine="0"/>
        <w:jc w:val="lowKashida"/>
        <w:rPr>
          <w:rFonts w:hint="cs"/>
          <w:sz w:val="28"/>
          <w:szCs w:val="28"/>
          <w:rtl/>
        </w:rPr>
      </w:pPr>
      <w:r w:rsidRPr="00F15E40">
        <w:rPr>
          <w:rFonts w:cs="B Lotus" w:hint="cs"/>
          <w:sz w:val="28"/>
          <w:szCs w:val="28"/>
          <w:rtl/>
          <w:lang w:bidi="fa-IR"/>
        </w:rPr>
        <w:t>نماز عيدين (دو عيد) فرض کفايه است. وقت نماز عيد مانند نماز ضحي است و چنانچه بعد از زوال معلوم گرديد که آن روز عيد است فرداي همان روز قضاي نماز ادا مي‌شود و نماز عيد دو رکعت است. براي خواندن آن در رکعت اول بعد از تکبير تحريم و قبل از خواندن أعوذ بالله من الشيطان الرجيم (6) مرتبه تکبير گفته مي‌شود. و در رکعت دوم قبل از خواندن حمد(5) مرتبه رفع يدين کرده هر بار تکبير مي‌گويد و آنگاه بين هر دو تکبير حمد خدا را مي‌گويد و بر رسول خدا درود مي‌فرستد. آنگاه أعوذ بالله من الشيطان الرجيم را مي‌خواند.</w:t>
      </w:r>
      <w:r w:rsidRPr="00F15E40">
        <w:rPr>
          <w:rFonts w:cs="AL-Hotham" w:hint="cs"/>
          <w:sz w:val="28"/>
          <w:szCs w:val="28"/>
          <w:rtl/>
          <w:lang w:bidi="fa-IR"/>
        </w:rPr>
        <w:t xml:space="preserve"> </w:t>
      </w:r>
      <w:r w:rsidRPr="00F15E40">
        <w:rPr>
          <w:rFonts w:cs="B Lotus" w:hint="cs"/>
          <w:sz w:val="28"/>
          <w:szCs w:val="28"/>
          <w:rtl/>
        </w:rPr>
        <w:t xml:space="preserve">سپس جهراً سوره فاتحه (حمد) </w:t>
      </w:r>
      <w:r w:rsidRPr="00F15E40">
        <w:rPr>
          <w:rFonts w:cs="B Lotus" w:hint="cs"/>
          <w:sz w:val="28"/>
          <w:szCs w:val="28"/>
          <w:rtl/>
          <w:lang w:bidi="fa-IR"/>
        </w:rPr>
        <w:t>مي‌خواند</w:t>
      </w:r>
      <w:r w:rsidRPr="00F15E40">
        <w:rPr>
          <w:rFonts w:cs="B Lotus" w:hint="cs"/>
          <w:sz w:val="28"/>
          <w:szCs w:val="28"/>
          <w:rtl/>
        </w:rPr>
        <w:t xml:space="preserve">، سپس سوره (سبحَّ) در ركعت اول، و سوره (الغاشيه) در ركعت دوم </w:t>
      </w:r>
      <w:r w:rsidRPr="00F15E40">
        <w:rPr>
          <w:rFonts w:cs="B Lotus" w:hint="cs"/>
          <w:sz w:val="28"/>
          <w:szCs w:val="28"/>
          <w:rtl/>
          <w:lang w:bidi="fa-IR"/>
        </w:rPr>
        <w:t>مي‌خواند، پس از پايان نماز وقتي که سلام داد چون خطبه جمعه دو خطبه ‌خوانده مي‌شود. لازم به ذکر است در خطبة عيدين بايد تکبير زياد گفته شود. همچنين اگر کسي نماز عيد را چون نماز نافله خواند نمازش درست است زيرا تکبير زوائد و اذکار در آن سنت است.</w:t>
      </w:r>
    </w:p>
    <w:p w:rsidR="00212603" w:rsidRPr="00F15E40" w:rsidRDefault="00212603" w:rsidP="00A5455C">
      <w:pPr>
        <w:pStyle w:val="a0"/>
      </w:pPr>
      <w:bookmarkStart w:id="383" w:name="_Toc294264352"/>
      <w:bookmarkStart w:id="384" w:name="_Toc295471954"/>
      <w:r w:rsidRPr="00F15E40">
        <w:rPr>
          <w:rFonts w:hint="cs"/>
          <w:rtl/>
        </w:rPr>
        <w:t>نماز کسوف (آيات)</w:t>
      </w:r>
      <w:bookmarkEnd w:id="383"/>
      <w:bookmarkEnd w:id="384"/>
    </w:p>
    <w:p w:rsidR="00212603" w:rsidRPr="00F15E40" w:rsidRDefault="00212603" w:rsidP="008826E7">
      <w:pPr>
        <w:pStyle w:val="stylecomplexblotus12ptjustifiedfirstline05cm"/>
        <w:spacing w:line="240" w:lineRule="auto"/>
        <w:ind w:firstLine="0"/>
        <w:jc w:val="lowKashida"/>
        <w:rPr>
          <w:rFonts w:hint="cs"/>
          <w:sz w:val="28"/>
          <w:szCs w:val="28"/>
          <w:rtl/>
        </w:rPr>
      </w:pPr>
      <w:r w:rsidRPr="00F15E40">
        <w:rPr>
          <w:rFonts w:cs="B Lotus" w:hint="cs"/>
          <w:sz w:val="28"/>
          <w:szCs w:val="28"/>
          <w:rtl/>
          <w:lang w:bidi="fa-IR"/>
        </w:rPr>
        <w:t>نماز کسوف سنت است و زمان آن از هنگام کسوف خورشيد يا خسوف ماه آغاز و تا از بين رفتن خسوف يا کسوف ادامه پيدا مي‌کند. وقتي سبب آن زايل شد ديگر لازم نيست قضاي نماز آن آورده شود.</w:t>
      </w:r>
    </w:p>
    <w:p w:rsidR="00212603" w:rsidRPr="00F15E40" w:rsidRDefault="00212603" w:rsidP="00772401">
      <w:pPr>
        <w:pStyle w:val="stylecomplexblotus12ptjustifiedfirstline05cm"/>
        <w:spacing w:line="240" w:lineRule="auto"/>
        <w:jc w:val="lowKashida"/>
        <w:rPr>
          <w:rFonts w:hint="cs"/>
          <w:sz w:val="28"/>
          <w:szCs w:val="28"/>
          <w:rtl/>
        </w:rPr>
      </w:pPr>
      <w:r w:rsidRPr="00F15E40">
        <w:rPr>
          <w:rFonts w:cs="B Lotus" w:hint="cs"/>
          <w:sz w:val="28"/>
          <w:szCs w:val="28"/>
          <w:rtl/>
          <w:lang w:bidi="fa-IR"/>
        </w:rPr>
        <w:t>چگونگي خواندن نماز آيات؛ اين نماز دو رکعت است و در رکعت اول آن سورة فاتحه (حمد) و يک سورة طولاني (به اختيار) بلند خوانده مي‌شود و آنگاه رکوعي طولاني را انجام داده از رکوع بلند مي‌شويم و سمع الله لمن حمده و ربّنا و لک الحمد را مي‌خوانيم، ولي ديگر مثل بقيه نمازها سجده نمي‌کنيم بلکه مجدداً سورة حمد و يک سورة طولاني را خوانده و دوباره رکوع مي‌کنيم و اين رکوع را نيز طولاني مي‌کنيم. بعد از رکوع بلند شده آنگاه به سجده مي‌رويم و دو سجدة طولاني انجام مي‌دهيم. رکعت دوم را نيز چون رکعت اول انجام داده سپس تشهد را مي‌خوانيم و سلام مي‌دهيم. لازم به ذکر است اگر مقتدي بعد از رکوع اول به نماز ملحق شود رکعت اول را در نيافته است (و بايد بعد از امام نمازش را تکميل کند).</w:t>
      </w:r>
    </w:p>
    <w:p w:rsidR="00212603" w:rsidRPr="00F15E40" w:rsidRDefault="00212603" w:rsidP="00A5455C">
      <w:pPr>
        <w:pStyle w:val="a0"/>
        <w:rPr>
          <w:rFonts w:hint="cs"/>
          <w:rtl/>
        </w:rPr>
      </w:pPr>
      <w:bookmarkStart w:id="385" w:name="_Toc294264353"/>
      <w:bookmarkStart w:id="386" w:name="_Toc295471955"/>
      <w:r w:rsidRPr="00F15E40">
        <w:rPr>
          <w:rFonts w:hint="cs"/>
          <w:rtl/>
        </w:rPr>
        <w:t>نماز استسقاء</w:t>
      </w:r>
      <w:bookmarkEnd w:id="385"/>
      <w:bookmarkEnd w:id="386"/>
    </w:p>
    <w:p w:rsidR="00212603" w:rsidRPr="00F15E40" w:rsidRDefault="00212603" w:rsidP="00085E1A">
      <w:pPr>
        <w:pStyle w:val="stylecomplexblotus12ptjustifiedfirstline05cm"/>
        <w:spacing w:line="240" w:lineRule="auto"/>
        <w:ind w:firstLine="0"/>
        <w:jc w:val="lowKashida"/>
        <w:rPr>
          <w:rFonts w:hint="cs"/>
          <w:sz w:val="28"/>
          <w:szCs w:val="28"/>
          <w:rtl/>
        </w:rPr>
      </w:pPr>
      <w:r w:rsidRPr="00F15E40">
        <w:rPr>
          <w:rFonts w:cs="B Lotus" w:hint="cs"/>
          <w:sz w:val="28"/>
          <w:szCs w:val="28"/>
          <w:rtl/>
          <w:lang w:bidi="fa-IR"/>
        </w:rPr>
        <w:t>چنانچه خشک</w:t>
      </w:r>
      <w:r w:rsidRPr="00F15E40">
        <w:rPr>
          <w:rFonts w:cs="B Lotus" w:hint="cs"/>
          <w:sz w:val="28"/>
          <w:szCs w:val="28"/>
          <w:rtl/>
        </w:rPr>
        <w:t>سالى</w:t>
      </w:r>
      <w:r w:rsidRPr="00F15E40">
        <w:rPr>
          <w:rFonts w:cs="B Lotus" w:hint="cs"/>
          <w:sz w:val="28"/>
          <w:szCs w:val="28"/>
          <w:rtl/>
          <w:lang w:bidi="fa-IR"/>
        </w:rPr>
        <w:t xml:space="preserve"> شود و باران نبارد سنت است که نماز استسقاء برگزار شود. زمان اين نماز و احکام و چگونگي اداي آن مانند نماز عيد است جز اينکه امام در اين نماز قبل از اقامه نماز فقط يك خطبه‌ را ايراد مي‌کند. سنت است در آخر اين نماز نمازگزار لباسش را زير و رو مي‌کند به معني اينکه خداوند احوال را بدل (عوض) گرداند و اوضاع را متحول کند.</w:t>
      </w:r>
    </w:p>
    <w:p w:rsidR="00212603" w:rsidRPr="00F15E40" w:rsidRDefault="00DB7AD9" w:rsidP="00DB7AD9">
      <w:pPr>
        <w:pStyle w:val="a0"/>
        <w:rPr>
          <w:rFonts w:cs="B Badr" w:hint="cs"/>
          <w:rtl/>
        </w:rPr>
      </w:pPr>
      <w:bookmarkStart w:id="387" w:name="_Toc294264354"/>
      <w:bookmarkStart w:id="388" w:name="_Toc295471956"/>
      <w:r w:rsidRPr="00F15E40">
        <w:rPr>
          <w:rFonts w:hint="cs"/>
          <w:rtl/>
        </w:rPr>
        <w:t>نکته‌</w:t>
      </w:r>
      <w:r w:rsidR="00212603" w:rsidRPr="00F15E40">
        <w:rPr>
          <w:rFonts w:hint="cs"/>
          <w:rtl/>
        </w:rPr>
        <w:t>ها و تبصره</w:t>
      </w:r>
      <w:r w:rsidRPr="00F15E40">
        <w:rPr>
          <w:rFonts w:hint="cs"/>
          <w:rtl/>
        </w:rPr>
        <w:t>‌</w:t>
      </w:r>
      <w:r w:rsidR="00212603" w:rsidRPr="00F15E40">
        <w:rPr>
          <w:rFonts w:hint="cs"/>
          <w:rtl/>
        </w:rPr>
        <w:t>ها</w:t>
      </w:r>
      <w:bookmarkEnd w:id="387"/>
      <w:bookmarkEnd w:id="388"/>
    </w:p>
    <w:p w:rsidR="00212603" w:rsidRPr="00F15E40" w:rsidRDefault="00212603" w:rsidP="005C76C5">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 در مورد برابر کردن و منسجم کردن صفها رسول اکرم </w:t>
      </w:r>
      <w:r w:rsidR="00EB1CD9" w:rsidRPr="00EB1CD9">
        <w:rPr>
          <w:rFonts w:ascii="Times New Roman" w:eastAsia="Times New Roman" w:hAnsi="Times New Roman" w:cs="CTraditional Arabic"/>
          <w:sz w:val="28"/>
          <w:szCs w:val="30"/>
          <w:rtl/>
          <w:lang w:bidi="fa-IR"/>
        </w:rPr>
        <w:t>ص</w:t>
      </w:r>
      <w:r w:rsidRPr="00F15E40">
        <w:rPr>
          <w:rFonts w:ascii="Times New Roman" w:eastAsia="Times New Roman" w:hAnsi="Times New Roman" w:hint="cs"/>
          <w:sz w:val="28"/>
          <w:rtl/>
          <w:lang w:bidi="fa-IR"/>
        </w:rPr>
        <w:t xml:space="preserve"> تأکيد فراوان مي‌کرد. رسول الله </w:t>
      </w:r>
      <w:r w:rsidR="00EB1CD9" w:rsidRPr="00EB1CD9">
        <w:rPr>
          <w:rFonts w:ascii="Times New Roman" w:eastAsia="Times New Roman" w:hAnsi="Times New Roman" w:cs="CTraditional Arabic"/>
          <w:sz w:val="28"/>
          <w:szCs w:val="30"/>
          <w:rtl/>
          <w:lang w:bidi="fa-IR"/>
        </w:rPr>
        <w:t>ص</w:t>
      </w:r>
      <w:r w:rsidRPr="00F15E40">
        <w:rPr>
          <w:rFonts w:ascii="Times New Roman" w:eastAsia="Times New Roman" w:hAnsi="Times New Roman" w:hint="cs"/>
          <w:sz w:val="28"/>
          <w:rtl/>
          <w:lang w:bidi="fa-IR"/>
        </w:rPr>
        <w:t xml:space="preserve"> می فرماید: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لَتُسَوُّنَّ صُفُوفَكُمْ أَوْ لَيُخَالِفَنَّ اللَّهُ بَيْنَ وُجُوهِكُمْ</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 xml:space="preserve"> بايد که صفهاي خود را (در نماز جماعت) برابر و منسجم بگيريد وگرنه خداوند ميان شما اختلاف مي‌اندازد.</w:t>
      </w:r>
    </w:p>
    <w:p w:rsidR="00212603" w:rsidRPr="00F15E40" w:rsidRDefault="00212603" w:rsidP="00772401">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نعمان بن بشير مي ‌گويد: (پس از حديث مذکور) افراد را مي‌ديدم که شانه‌ها و زانوها و قوزک پاهاي خود را به همديگر مي‌چسباندند.</w:t>
      </w:r>
    </w:p>
    <w:p w:rsidR="00212603" w:rsidRPr="00F15E40" w:rsidRDefault="00212603" w:rsidP="004416AF">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 نماز جماعت بر مردان </w:t>
      </w:r>
      <w:r w:rsidRPr="00F15E40">
        <w:rPr>
          <w:rFonts w:ascii="Times New Roman" w:eastAsia="Times New Roman" w:hAnsi="Times New Roman" w:hint="cs"/>
          <w:sz w:val="28"/>
          <w:rtl/>
        </w:rPr>
        <w:t>حتى</w:t>
      </w:r>
      <w:r w:rsidRPr="00F15E40">
        <w:rPr>
          <w:rFonts w:ascii="Times New Roman" w:eastAsia="Times New Roman" w:hAnsi="Times New Roman" w:hint="cs"/>
          <w:sz w:val="28"/>
          <w:rtl/>
          <w:lang w:bidi="fa-IR"/>
        </w:rPr>
        <w:t xml:space="preserve"> در سفر در صورت امکان واجب است و کسي که عملاً</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ترک مي‌کند يا در آن سست</w:t>
      </w:r>
      <w:r w:rsidRPr="00F15E40">
        <w:rPr>
          <w:rFonts w:ascii="Times New Roman" w:eastAsia="Times New Roman" w:hAnsi="Times New Roman" w:hint="cs"/>
          <w:sz w:val="28"/>
          <w:rtl/>
        </w:rPr>
        <w:t>ى</w:t>
      </w:r>
      <w:r w:rsidRPr="00F15E40">
        <w:rPr>
          <w:rFonts w:ascii="Times New Roman" w:eastAsia="Times New Roman" w:hAnsi="Times New Roman" w:hint="cs"/>
          <w:sz w:val="28"/>
          <w:rtl/>
          <w:lang w:bidi="fa-IR"/>
        </w:rPr>
        <w:t xml:space="preserve"> به خرج مي‌دهد مورد تنبيه و تعزير قرار مي‌گيرد. نماز جماعت شعار مسلمين و ترک آن شعار نفاق و منافقين است. رسول الله </w:t>
      </w:r>
      <w:r w:rsidR="00EB1CD9" w:rsidRPr="00EB1CD9">
        <w:rPr>
          <w:rFonts w:ascii="Times New Roman" w:eastAsia="Times New Roman" w:hAnsi="Times New Roman" w:cs="CTraditional Arabic"/>
          <w:sz w:val="28"/>
          <w:szCs w:val="30"/>
          <w:rtl/>
          <w:lang w:bidi="fa-IR"/>
        </w:rPr>
        <w:t>ص</w:t>
      </w:r>
      <w:r w:rsidRPr="00F15E40">
        <w:rPr>
          <w:rFonts w:ascii="Times New Roman" w:eastAsia="Times New Roman" w:hAnsi="Times New Roman" w:hint="cs"/>
          <w:sz w:val="28"/>
          <w:rtl/>
          <w:lang w:bidi="fa-IR"/>
        </w:rPr>
        <w:t xml:space="preserve"> مي‌فرمايد: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وَالَّذِي نَفْسِي بِيَدِهِ لَقَدْ هَمَمْتُ أَنْ آمُرَ بحَطَبٍ فَيُحْطَبَ ثُمَّ آمُرَ بالصَّلاةِ فَيُؤَذَّنَ لَهَا ثُمَّ آمُرَ رَجُلاً فَيَؤُمَّ النَّاسَ ثُمَّ أُخَالِفَ إِلَى رِجَالٍ فَأُحَرِّقَ عَلَيْهِمْ بُيُوتَهُمْ</w:t>
      </w:r>
      <w:r w:rsidRPr="00F15E40">
        <w:rPr>
          <w:rFonts w:ascii="Times New Roman" w:eastAsia="Times New Roman" w:hAnsi="Times New Roman" w:cs="Traditional Arabic" w:hint="cs"/>
          <w:sz w:val="28"/>
          <w:rtl/>
        </w:rPr>
        <w:t>». (متفق عليه).</w:t>
      </w:r>
    </w:p>
    <w:p w:rsidR="00212603" w:rsidRPr="00F15E40" w:rsidRDefault="00212603" w:rsidP="00772401">
      <w:pPr>
        <w:ind w:firstLine="284"/>
        <w:rPr>
          <w:rFonts w:ascii="Times New Roman" w:eastAsia="Times New Roman" w:hAnsi="Times New Roman" w:cs="Times New Roman" w:hint="cs"/>
          <w:sz w:val="28"/>
          <w:rtl/>
        </w:rPr>
      </w:pPr>
      <w:r w:rsidRPr="00F15E40">
        <w:rPr>
          <w:rFonts w:ascii="Times New Roman" w:eastAsia="Times New Roman" w:hAnsi="Times New Roman" w:hint="cs"/>
          <w:sz w:val="28"/>
          <w:rtl/>
          <w:lang w:bidi="fa-IR"/>
        </w:rPr>
        <w:t>قسم به ذاتي که جانم در دست اوست دلم مي‌خواست دستور دهم تا (عده‌اي) هيزم جمع‌آوري کنند و آنگاه دستور دهم اذان گفته شود و شخصي را به عنوان امام جماعت انتخاب کنم تا براي مردم امامت دهد و آنوقت نزد آناني که در جماعت شرکت نکرده‌اند بروم و خانه‌</w:t>
      </w:r>
      <w:r w:rsidRPr="00F15E40">
        <w:rPr>
          <w:rFonts w:ascii="Times New Roman" w:eastAsia="Times New Roman" w:hAnsi="Times New Roman" w:hint="cs"/>
          <w:sz w:val="28"/>
          <w:rtl/>
        </w:rPr>
        <w:t xml:space="preserve"> </w:t>
      </w:r>
      <w:r w:rsidRPr="00F15E40">
        <w:rPr>
          <w:rFonts w:ascii="Times New Roman" w:eastAsia="Times New Roman" w:hAnsi="Times New Roman" w:hint="cs"/>
          <w:sz w:val="28"/>
          <w:rtl/>
          <w:lang w:bidi="fa-IR"/>
        </w:rPr>
        <w:t>هاي</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را به آتش بکشم.</w:t>
      </w:r>
    </w:p>
    <w:p w:rsidR="001E7795" w:rsidRPr="00F15E40" w:rsidRDefault="001E7795" w:rsidP="00B92522">
      <w:pPr>
        <w:ind w:firstLine="284"/>
        <w:jc w:val="left"/>
        <w:rPr>
          <w:rFonts w:hint="cs"/>
          <w:sz w:val="28"/>
          <w:rtl/>
        </w:rPr>
        <w:sectPr w:rsidR="001E7795" w:rsidRPr="00F15E40" w:rsidSect="004740DC">
          <w:headerReference w:type="default" r:id="rId20"/>
          <w:footnotePr>
            <w:numRestart w:val="eachPage"/>
          </w:footnotePr>
          <w:pgSz w:w="11906" w:h="16838" w:code="9"/>
          <w:pgMar w:top="2552" w:right="2211" w:bottom="2552" w:left="2211" w:header="2552" w:footer="2552" w:gutter="0"/>
          <w:cols w:space="708"/>
          <w:titlePg/>
          <w:bidi/>
          <w:rtlGutter/>
          <w:docGrid w:linePitch="360"/>
        </w:sectPr>
      </w:pPr>
    </w:p>
    <w:p w:rsidR="001E7795" w:rsidRPr="00F15E40" w:rsidRDefault="001E7795" w:rsidP="001E7795">
      <w:pPr>
        <w:pStyle w:val="a"/>
        <w:rPr>
          <w:rFonts w:hint="cs"/>
          <w:rtl/>
        </w:rPr>
      </w:pPr>
      <w:bookmarkStart w:id="389" w:name="_Toc294264355"/>
      <w:bookmarkStart w:id="390" w:name="_Toc295471957"/>
      <w:r w:rsidRPr="00F15E40">
        <w:rPr>
          <w:rFonts w:hint="cs"/>
          <w:rtl/>
        </w:rPr>
        <w:t>زکات</w:t>
      </w:r>
      <w:bookmarkEnd w:id="389"/>
      <w:bookmarkEnd w:id="390"/>
    </w:p>
    <w:p w:rsidR="001E7795" w:rsidRPr="00F15E40" w:rsidRDefault="001E7795" w:rsidP="004E1979">
      <w:pPr>
        <w:pStyle w:val="a0"/>
        <w:spacing w:before="140"/>
        <w:rPr>
          <w:rFonts w:cs="B Lotus" w:hint="cs"/>
          <w:rtl/>
        </w:rPr>
      </w:pPr>
      <w:bookmarkStart w:id="391" w:name="_Toc294264356"/>
      <w:bookmarkStart w:id="392" w:name="_Toc295471958"/>
      <w:r w:rsidRPr="00F15E40">
        <w:rPr>
          <w:rFonts w:hint="cs"/>
          <w:rtl/>
        </w:rPr>
        <w:t>اصناف زکات</w:t>
      </w:r>
      <w:bookmarkEnd w:id="391"/>
      <w:bookmarkEnd w:id="392"/>
    </w:p>
    <w:p w:rsidR="001E7795" w:rsidRPr="00F15E40" w:rsidRDefault="001E7795" w:rsidP="004E1979">
      <w:pPr>
        <w:pStyle w:val="stylecomplexblotus12ptjustifiedfirstline05cm"/>
        <w:spacing w:line="223" w:lineRule="auto"/>
        <w:ind w:firstLine="0"/>
        <w:jc w:val="lowKashida"/>
        <w:rPr>
          <w:rFonts w:hint="cs"/>
          <w:sz w:val="28"/>
          <w:szCs w:val="28"/>
          <w:rtl/>
        </w:rPr>
      </w:pPr>
      <w:r w:rsidRPr="00F15E40">
        <w:rPr>
          <w:rFonts w:cs="B Lotus" w:hint="cs"/>
          <w:sz w:val="28"/>
          <w:szCs w:val="28"/>
          <w:rtl/>
          <w:lang w:bidi="fa-IR"/>
        </w:rPr>
        <w:t>مواردي که زکات به</w:t>
      </w:r>
      <w:r w:rsidR="00922043">
        <w:rPr>
          <w:rFonts w:cs="B Lotus" w:hint="cs"/>
          <w:sz w:val="28"/>
          <w:szCs w:val="28"/>
          <w:rtl/>
          <w:lang w:bidi="fa-IR"/>
        </w:rPr>
        <w:t xml:space="preserve"> آن‌ها </w:t>
      </w:r>
      <w:r w:rsidRPr="00F15E40">
        <w:rPr>
          <w:rFonts w:cs="B Lotus" w:hint="cs"/>
          <w:sz w:val="28"/>
          <w:szCs w:val="28"/>
          <w:rtl/>
          <w:lang w:bidi="fa-IR"/>
        </w:rPr>
        <w:t xml:space="preserve">تعلق مي‌گيرد چهار صنف‌ اند که عبارتند از: </w:t>
      </w:r>
    </w:p>
    <w:p w:rsidR="001E7795" w:rsidRPr="00F15E40" w:rsidRDefault="001E7795" w:rsidP="004E1979">
      <w:pPr>
        <w:pStyle w:val="stylecomplexblotus12ptjustifiedfirstline05cm"/>
        <w:spacing w:line="223" w:lineRule="auto"/>
        <w:jc w:val="lowKashida"/>
        <w:rPr>
          <w:rFonts w:hint="cs"/>
          <w:sz w:val="28"/>
          <w:szCs w:val="28"/>
          <w:rtl/>
        </w:rPr>
      </w:pPr>
      <w:r w:rsidRPr="00F15E40">
        <w:rPr>
          <w:rFonts w:cs="B Lotus" w:hint="cs"/>
          <w:sz w:val="28"/>
          <w:szCs w:val="28"/>
          <w:rtl/>
          <w:lang w:bidi="fa-IR"/>
        </w:rPr>
        <w:t>1) چهارپاياني که در بيابان مي‌ چرند (و صاحب اختصاصاً به</w:t>
      </w:r>
      <w:r w:rsidR="00922043">
        <w:rPr>
          <w:rFonts w:cs="B Lotus" w:hint="cs"/>
          <w:sz w:val="28"/>
          <w:szCs w:val="28"/>
          <w:rtl/>
          <w:lang w:bidi="fa-IR"/>
        </w:rPr>
        <w:t xml:space="preserve"> آن‌ها </w:t>
      </w:r>
      <w:r w:rsidRPr="00F15E40">
        <w:rPr>
          <w:rFonts w:cs="B Lotus" w:hint="cs"/>
          <w:sz w:val="28"/>
          <w:szCs w:val="28"/>
          <w:rtl/>
          <w:lang w:bidi="fa-IR"/>
        </w:rPr>
        <w:t xml:space="preserve">آذوقه نمي‌دهد). </w:t>
      </w:r>
    </w:p>
    <w:p w:rsidR="001E7795" w:rsidRPr="00F15E40" w:rsidRDefault="001E7795" w:rsidP="004E1979">
      <w:pPr>
        <w:pStyle w:val="stylecomplexblotus12ptjustifiedfirstline05cm"/>
        <w:spacing w:line="223" w:lineRule="auto"/>
        <w:jc w:val="lowKashida"/>
        <w:rPr>
          <w:rFonts w:hint="cs"/>
          <w:sz w:val="28"/>
          <w:szCs w:val="28"/>
          <w:rtl/>
        </w:rPr>
      </w:pPr>
      <w:r w:rsidRPr="00F15E40">
        <w:rPr>
          <w:rFonts w:cs="B Lotus" w:hint="cs"/>
          <w:sz w:val="28"/>
          <w:szCs w:val="28"/>
          <w:rtl/>
          <w:lang w:bidi="fa-IR"/>
        </w:rPr>
        <w:t xml:space="preserve">2) اثمان (مانند طلا و نقره و </w:t>
      </w:r>
      <w:r w:rsidRPr="00F15E40">
        <w:rPr>
          <w:rFonts w:cs="B Lotus" w:hint="cs"/>
          <w:sz w:val="28"/>
          <w:szCs w:val="28"/>
          <w:rtl/>
        </w:rPr>
        <w:t>نقدينه و</w:t>
      </w:r>
      <w:r w:rsidRPr="00F15E40">
        <w:rPr>
          <w:rFonts w:cs="B Lotus" w:hint="cs"/>
          <w:sz w:val="28"/>
          <w:szCs w:val="28"/>
          <w:rtl/>
          <w:lang w:bidi="fa-IR"/>
        </w:rPr>
        <w:t xml:space="preserve"> غيره).</w:t>
      </w:r>
    </w:p>
    <w:p w:rsidR="001E7795" w:rsidRPr="00F15E40" w:rsidRDefault="001E7795" w:rsidP="004E1979">
      <w:pPr>
        <w:pStyle w:val="stylecomplexblotus12ptjustifiedfirstline05cm"/>
        <w:spacing w:line="223" w:lineRule="auto"/>
        <w:jc w:val="lowKashida"/>
        <w:rPr>
          <w:rFonts w:hint="cs"/>
          <w:sz w:val="28"/>
          <w:szCs w:val="28"/>
          <w:rtl/>
        </w:rPr>
      </w:pPr>
      <w:r w:rsidRPr="00F15E40">
        <w:rPr>
          <w:rFonts w:cs="B Lotus" w:hint="cs"/>
          <w:sz w:val="28"/>
          <w:szCs w:val="28"/>
          <w:rtl/>
          <w:lang w:bidi="fa-IR"/>
        </w:rPr>
        <w:t xml:space="preserve">3) کالاهاي تجاري. </w:t>
      </w:r>
    </w:p>
    <w:p w:rsidR="001E7795" w:rsidRPr="00F15E40" w:rsidRDefault="001E7795" w:rsidP="004E1979">
      <w:pPr>
        <w:pStyle w:val="stylecomplexblotus12ptjustifiedfirstline05cm"/>
        <w:spacing w:line="223" w:lineRule="auto"/>
        <w:jc w:val="lowKashida"/>
        <w:rPr>
          <w:rFonts w:hint="cs"/>
          <w:sz w:val="28"/>
          <w:szCs w:val="28"/>
          <w:rtl/>
        </w:rPr>
      </w:pPr>
      <w:r w:rsidRPr="00F15E40">
        <w:rPr>
          <w:rFonts w:cs="B Lotus" w:hint="cs"/>
          <w:sz w:val="28"/>
          <w:szCs w:val="28"/>
          <w:rtl/>
          <w:lang w:bidi="fa-IR"/>
        </w:rPr>
        <w:t>4) هر آنچه از زمين مي‌ رويد.</w:t>
      </w:r>
    </w:p>
    <w:p w:rsidR="001E7795" w:rsidRPr="00F15E40" w:rsidRDefault="001E7795" w:rsidP="004E1979">
      <w:pPr>
        <w:pStyle w:val="a0"/>
        <w:spacing w:before="140"/>
        <w:rPr>
          <w:rFonts w:hint="cs"/>
          <w:rtl/>
        </w:rPr>
      </w:pPr>
      <w:bookmarkStart w:id="393" w:name="_Toc294264357"/>
      <w:bookmarkStart w:id="394" w:name="_Toc295471959"/>
      <w:r w:rsidRPr="00F15E40">
        <w:rPr>
          <w:rFonts w:hint="cs"/>
          <w:rtl/>
        </w:rPr>
        <w:t>شرايط وجوب زکات</w:t>
      </w:r>
      <w:bookmarkEnd w:id="393"/>
      <w:bookmarkEnd w:id="394"/>
    </w:p>
    <w:p w:rsidR="001E7795" w:rsidRPr="00F15E40" w:rsidRDefault="001E7795" w:rsidP="004E1979">
      <w:pPr>
        <w:pStyle w:val="stylecomplexblotus12ptjustifiedfirstline05cm"/>
        <w:spacing w:line="223" w:lineRule="auto"/>
        <w:ind w:firstLine="0"/>
        <w:jc w:val="lowKashida"/>
        <w:rPr>
          <w:rFonts w:hint="cs"/>
          <w:sz w:val="28"/>
          <w:szCs w:val="28"/>
          <w:rtl/>
        </w:rPr>
      </w:pPr>
      <w:r w:rsidRPr="00F15E40">
        <w:rPr>
          <w:rFonts w:cs="B Lotus" w:hint="cs"/>
          <w:sz w:val="28"/>
          <w:szCs w:val="28"/>
          <w:rtl/>
          <w:lang w:bidi="fa-IR"/>
        </w:rPr>
        <w:t>تا پنج شرط تحقق نپذيرد زکات واجب نمي‌گردد.</w:t>
      </w:r>
      <w:r w:rsidR="00922043">
        <w:rPr>
          <w:rFonts w:cs="B Lotus" w:hint="cs"/>
          <w:sz w:val="28"/>
          <w:szCs w:val="28"/>
          <w:rtl/>
          <w:lang w:bidi="fa-IR"/>
        </w:rPr>
        <w:t xml:space="preserve"> آن‌ها </w:t>
      </w:r>
      <w:r w:rsidRPr="00F15E40">
        <w:rPr>
          <w:rFonts w:cs="B Lotus" w:hint="cs"/>
          <w:sz w:val="28"/>
          <w:szCs w:val="28"/>
          <w:rtl/>
          <w:lang w:bidi="fa-IR"/>
        </w:rPr>
        <w:t>عبارتند از:</w:t>
      </w:r>
    </w:p>
    <w:p w:rsidR="001E7795" w:rsidRPr="00F15E40" w:rsidRDefault="001E7795" w:rsidP="004E1979">
      <w:pPr>
        <w:pStyle w:val="stylecomplexblotus12ptjustifiedfirstline05cm"/>
        <w:spacing w:line="223" w:lineRule="auto"/>
        <w:jc w:val="lowKashida"/>
        <w:rPr>
          <w:rFonts w:hint="cs"/>
          <w:sz w:val="28"/>
          <w:szCs w:val="28"/>
          <w:rtl/>
        </w:rPr>
      </w:pPr>
      <w:r w:rsidRPr="00F15E40">
        <w:rPr>
          <w:rFonts w:cs="B Lotus" w:hint="cs"/>
          <w:sz w:val="28"/>
          <w:szCs w:val="28"/>
          <w:rtl/>
          <w:lang w:bidi="fa-IR"/>
        </w:rPr>
        <w:t>1) اسلام.</w:t>
      </w:r>
    </w:p>
    <w:p w:rsidR="001E7795" w:rsidRPr="00F15E40" w:rsidRDefault="001E7795" w:rsidP="004E1979">
      <w:pPr>
        <w:pStyle w:val="stylecomplexblotus12ptjustifiedfirstline05cm"/>
        <w:spacing w:line="223" w:lineRule="auto"/>
        <w:jc w:val="lowKashida"/>
        <w:rPr>
          <w:rFonts w:hint="cs"/>
          <w:sz w:val="28"/>
          <w:szCs w:val="28"/>
          <w:rtl/>
        </w:rPr>
      </w:pPr>
      <w:r w:rsidRPr="00F15E40">
        <w:rPr>
          <w:rFonts w:cs="B Lotus" w:hint="cs"/>
          <w:sz w:val="28"/>
          <w:szCs w:val="28"/>
          <w:rtl/>
          <w:lang w:bidi="fa-IR"/>
        </w:rPr>
        <w:t>2) آزادبودن.</w:t>
      </w:r>
    </w:p>
    <w:p w:rsidR="001E7795" w:rsidRPr="00F15E40" w:rsidRDefault="001E7795" w:rsidP="004E1979">
      <w:pPr>
        <w:pStyle w:val="stylecomplexblotus12ptjustifiedfirstline05cm"/>
        <w:spacing w:line="223" w:lineRule="auto"/>
        <w:jc w:val="lowKashida"/>
        <w:rPr>
          <w:rFonts w:hint="cs"/>
          <w:sz w:val="28"/>
          <w:szCs w:val="28"/>
          <w:rtl/>
        </w:rPr>
      </w:pPr>
      <w:r w:rsidRPr="00F15E40">
        <w:rPr>
          <w:rFonts w:cs="B Lotus" w:hint="cs"/>
          <w:sz w:val="28"/>
          <w:szCs w:val="28"/>
          <w:rtl/>
          <w:lang w:bidi="fa-IR"/>
        </w:rPr>
        <w:t>3) رسيدن مال زکات يا آنچه بدان زکات تعلق مي‌گيرد به حد نصاب.</w:t>
      </w:r>
    </w:p>
    <w:p w:rsidR="001E7795" w:rsidRPr="00F15E40" w:rsidRDefault="001E7795" w:rsidP="004E1979">
      <w:pPr>
        <w:pStyle w:val="stylecomplexblotus12ptjustifiedfirstline05cm"/>
        <w:spacing w:line="223" w:lineRule="auto"/>
        <w:jc w:val="lowKashida"/>
        <w:rPr>
          <w:rFonts w:hint="cs"/>
          <w:sz w:val="28"/>
          <w:szCs w:val="28"/>
          <w:rtl/>
        </w:rPr>
      </w:pPr>
      <w:r w:rsidRPr="00F15E40">
        <w:rPr>
          <w:rFonts w:cs="B Lotus" w:hint="cs"/>
          <w:sz w:val="28"/>
          <w:szCs w:val="28"/>
          <w:rtl/>
          <w:lang w:bidi="fa-IR"/>
        </w:rPr>
        <w:t xml:space="preserve">4) تماميت ملک (يعني کاملاً صاحب آن مال گردد). </w:t>
      </w:r>
    </w:p>
    <w:p w:rsidR="001E7795" w:rsidRPr="00F15E40" w:rsidRDefault="001E7795" w:rsidP="004E1979">
      <w:pPr>
        <w:pStyle w:val="stylecomplexblotus12ptjustifiedfirstline05cm"/>
        <w:spacing w:line="223" w:lineRule="auto"/>
        <w:jc w:val="lowKashida"/>
        <w:rPr>
          <w:rFonts w:hint="cs"/>
          <w:sz w:val="28"/>
          <w:szCs w:val="28"/>
          <w:rtl/>
        </w:rPr>
      </w:pPr>
      <w:r w:rsidRPr="00F15E40">
        <w:rPr>
          <w:rFonts w:cs="B Lotus" w:hint="cs"/>
          <w:sz w:val="28"/>
          <w:szCs w:val="28"/>
          <w:rtl/>
          <w:lang w:bidi="fa-IR"/>
        </w:rPr>
        <w:t xml:space="preserve">5) گذشتن يک سال کامل بر مال زکات. </w:t>
      </w:r>
    </w:p>
    <w:p w:rsidR="001E7795" w:rsidRPr="00F15E40" w:rsidRDefault="001E7795" w:rsidP="004E1979">
      <w:pPr>
        <w:pStyle w:val="stylecomplexblotus12ptjustifiedfirstline05cm"/>
        <w:spacing w:line="223" w:lineRule="auto"/>
        <w:jc w:val="lowKashida"/>
        <w:rPr>
          <w:rFonts w:hint="cs"/>
          <w:sz w:val="28"/>
          <w:szCs w:val="28"/>
          <w:rtl/>
        </w:rPr>
      </w:pPr>
      <w:r w:rsidRPr="00F15E40">
        <w:rPr>
          <w:rFonts w:cs="B Lotus" w:hint="cs"/>
          <w:sz w:val="28"/>
          <w:szCs w:val="28"/>
          <w:rtl/>
          <w:lang w:bidi="fa-IR"/>
        </w:rPr>
        <w:t>البته (صنف چهارم زکات) هر آنچه از زمين برويد از اين قاعده مستثني است و گذشتن سال بر آن شرط نمي‌باشد.</w:t>
      </w:r>
    </w:p>
    <w:p w:rsidR="001E7795" w:rsidRPr="00F15E40" w:rsidRDefault="001E7795" w:rsidP="004E1979">
      <w:pPr>
        <w:pStyle w:val="a0"/>
        <w:spacing w:before="140"/>
        <w:rPr>
          <w:rFonts w:cs="B Badr" w:hint="cs"/>
          <w:rtl/>
        </w:rPr>
      </w:pPr>
      <w:bookmarkStart w:id="395" w:name="_Toc294264358"/>
      <w:bookmarkStart w:id="396" w:name="_Toc295471960"/>
      <w:r w:rsidRPr="00F15E40">
        <w:rPr>
          <w:rFonts w:hint="cs"/>
          <w:rtl/>
        </w:rPr>
        <w:t>زکات چهارپايان</w:t>
      </w:r>
      <w:bookmarkEnd w:id="395"/>
      <w:bookmarkEnd w:id="396"/>
    </w:p>
    <w:p w:rsidR="001E7795" w:rsidRPr="00F15E40" w:rsidRDefault="001E7795" w:rsidP="004E1979">
      <w:pPr>
        <w:spacing w:line="223" w:lineRule="auto"/>
        <w:rPr>
          <w:rFonts w:ascii="Times New Roman" w:eastAsia="Times New Roman" w:hAnsi="Times New Roman" w:cs="B Badr" w:hint="cs"/>
          <w:sz w:val="28"/>
          <w:rtl/>
        </w:rPr>
      </w:pPr>
      <w:r w:rsidRPr="00F15E40">
        <w:rPr>
          <w:rFonts w:ascii="Times New Roman" w:eastAsia="Times New Roman" w:hAnsi="Times New Roman" w:hint="cs"/>
          <w:sz w:val="28"/>
          <w:rtl/>
          <w:lang w:bidi="fa-IR"/>
        </w:rPr>
        <w:t>چهارپايان به سه گروه شامل: 1) شتر. 2) گاو. 3) گوسفند.</w:t>
      </w:r>
      <w:r w:rsidRPr="00F15E40">
        <w:rPr>
          <w:rFonts w:ascii="Times New Roman" w:eastAsia="Times New Roman" w:hAnsi="Times New Roman" w:hint="cs"/>
          <w:sz w:val="28"/>
          <w:rtl/>
        </w:rPr>
        <w:t xml:space="preserve"> </w:t>
      </w:r>
      <w:r w:rsidRPr="00F15E40">
        <w:rPr>
          <w:rFonts w:ascii="Times New Roman" w:eastAsia="Times New Roman" w:hAnsi="Times New Roman" w:hint="cs"/>
          <w:sz w:val="28"/>
          <w:rtl/>
          <w:lang w:bidi="fa-IR"/>
        </w:rPr>
        <w:t xml:space="preserve">تقسيم </w:t>
      </w:r>
      <w:r w:rsidR="003A3584">
        <w:rPr>
          <w:rFonts w:ascii="Times New Roman" w:eastAsia="Times New Roman" w:hAnsi="Times New Roman" w:hint="cs"/>
          <w:sz w:val="28"/>
          <w:rtl/>
          <w:lang w:bidi="fa-IR"/>
        </w:rPr>
        <w:t>مي‌شو</w:t>
      </w:r>
      <w:r w:rsidRPr="00F15E40">
        <w:rPr>
          <w:rFonts w:ascii="Times New Roman" w:eastAsia="Times New Roman" w:hAnsi="Times New Roman" w:hint="cs"/>
          <w:sz w:val="28"/>
          <w:rtl/>
          <w:lang w:bidi="fa-IR"/>
        </w:rPr>
        <w:t xml:space="preserve">ند. </w:t>
      </w:r>
    </w:p>
    <w:p w:rsidR="001E7795" w:rsidRPr="00F15E40" w:rsidRDefault="001E7795" w:rsidP="004E1979">
      <w:pPr>
        <w:spacing w:line="223" w:lineRule="auto"/>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شرايط وجوب زکات در اين سه گروه از حيوانات عبارتند از:</w:t>
      </w:r>
    </w:p>
    <w:p w:rsidR="001E7795" w:rsidRPr="00F15E40" w:rsidRDefault="001E7795" w:rsidP="004E1979">
      <w:pPr>
        <w:spacing w:line="223" w:lineRule="auto"/>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1) اينکه يک سال کامل يا بيشتر بر آن بگذرد.</w:t>
      </w:r>
    </w:p>
    <w:p w:rsidR="001E7795" w:rsidRDefault="001E7795" w:rsidP="004E1979">
      <w:pPr>
        <w:spacing w:line="223" w:lineRule="auto"/>
        <w:ind w:firstLine="284"/>
        <w:rPr>
          <w:rFonts w:ascii="Times New Roman" w:eastAsia="Times New Roman" w:hAnsi="Times New Roman" w:hint="cs"/>
          <w:sz w:val="28"/>
          <w:rtl/>
          <w:lang w:bidi="fa-IR"/>
        </w:rPr>
      </w:pPr>
      <w:r w:rsidRPr="00F15E40">
        <w:rPr>
          <w:rFonts w:ascii="Times New Roman" w:eastAsia="Times New Roman" w:hAnsi="Times New Roman" w:hint="cs"/>
          <w:sz w:val="28"/>
          <w:rtl/>
          <w:lang w:bidi="fa-IR"/>
        </w:rPr>
        <w:t>2) اينکه اين حيوانات به منظور ازدياد (زاد و ولد) يا بهره‌وري شامل شير دادن و... نگهداري شوند، نه اينکه براي کار از</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استفاده شود. اما چنانچه اين حيوانات به منظور تجارت نگهداري شوند به عنوان کالاي تجاري زکات</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پرداخت مي‌گردد.</w:t>
      </w:r>
    </w:p>
    <w:p w:rsidR="002D2883" w:rsidRDefault="002D2883" w:rsidP="004E1979">
      <w:pPr>
        <w:spacing w:line="223" w:lineRule="auto"/>
        <w:ind w:firstLine="284"/>
        <w:rPr>
          <w:rFonts w:ascii="Times New Roman" w:eastAsia="Times New Roman" w:hAnsi="Times New Roman" w:cs="B Badr"/>
          <w:sz w:val="2"/>
          <w:szCs w:val="2"/>
          <w:rtl/>
        </w:rPr>
        <w:sectPr w:rsidR="002D2883" w:rsidSect="004740DC">
          <w:headerReference w:type="default" r:id="rId21"/>
          <w:footnotePr>
            <w:numRestart w:val="eachPage"/>
          </w:footnotePr>
          <w:pgSz w:w="11906" w:h="16838" w:code="9"/>
          <w:pgMar w:top="2552" w:right="2211" w:bottom="2552" w:left="2211" w:header="2552" w:footer="2552" w:gutter="0"/>
          <w:cols w:space="708"/>
          <w:titlePg/>
          <w:bidi/>
          <w:rtlGutter/>
          <w:docGrid w:linePitch="360"/>
        </w:sectPr>
      </w:pPr>
    </w:p>
    <w:p w:rsidR="001E7795" w:rsidRPr="00F15E40" w:rsidRDefault="001E7795" w:rsidP="002D2883">
      <w:pPr>
        <w:pStyle w:val="a1"/>
        <w:spacing w:before="0"/>
        <w:rPr>
          <w:rFonts w:cs="B Badr" w:hint="cs"/>
          <w:rtl/>
        </w:rPr>
      </w:pPr>
      <w:bookmarkStart w:id="397" w:name="_Toc294264359"/>
      <w:bookmarkStart w:id="398" w:name="_Toc295471961"/>
      <w:r w:rsidRPr="00F15E40">
        <w:rPr>
          <w:rFonts w:hint="cs"/>
          <w:rtl/>
        </w:rPr>
        <w:t>زکات شتر</w:t>
      </w:r>
      <w:bookmarkEnd w:id="397"/>
      <w:bookmarkEnd w:id="398"/>
    </w:p>
    <w:tbl>
      <w:tblPr>
        <w:bidiVisual/>
        <w:tblW w:w="5000" w:type="pct"/>
        <w:tblCellMar>
          <w:left w:w="0" w:type="dxa"/>
          <w:right w:w="0" w:type="dxa"/>
        </w:tblCellMar>
        <w:tblLook w:val="04A0" w:firstRow="1" w:lastRow="0" w:firstColumn="1" w:lastColumn="0" w:noHBand="0" w:noVBand="1"/>
      </w:tblPr>
      <w:tblGrid>
        <w:gridCol w:w="984"/>
        <w:gridCol w:w="958"/>
        <w:gridCol w:w="1193"/>
        <w:gridCol w:w="1193"/>
        <w:gridCol w:w="1195"/>
        <w:gridCol w:w="1195"/>
        <w:gridCol w:w="1126"/>
        <w:gridCol w:w="796"/>
        <w:gridCol w:w="796"/>
        <w:gridCol w:w="982"/>
        <w:gridCol w:w="796"/>
        <w:gridCol w:w="736"/>
      </w:tblGrid>
      <w:tr w:rsidR="001E7795" w:rsidRPr="00085E1A" w:rsidTr="002D2883">
        <w:trPr>
          <w:cantSplit/>
          <w:trHeight w:val="906"/>
        </w:trPr>
        <w:tc>
          <w:tcPr>
            <w:tcW w:w="412" w:type="pct"/>
            <w:tcBorders>
              <w:top w:val="single" w:sz="8" w:space="0" w:color="CCCC99"/>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390715">
            <w:pPr>
              <w:jc w:val="center"/>
              <w:rPr>
                <w:rFonts w:ascii="Times New Roman" w:eastAsia="Times New Roman" w:hAnsi="Times New Roman" w:cs="B Zar"/>
                <w:b/>
                <w:bCs/>
                <w:sz w:val="28"/>
              </w:rPr>
            </w:pPr>
            <w:r w:rsidRPr="00085E1A">
              <w:rPr>
                <w:rFonts w:ascii="Times New Roman" w:eastAsia="Times New Roman" w:hAnsi="Times New Roman" w:cs="B Zar" w:hint="cs"/>
                <w:b/>
                <w:bCs/>
                <w:sz w:val="28"/>
                <w:rtl/>
                <w:lang w:bidi="fa-IR"/>
              </w:rPr>
              <w:t>تعداد</w:t>
            </w:r>
          </w:p>
        </w:tc>
        <w:tc>
          <w:tcPr>
            <w:tcW w:w="401" w:type="pct"/>
            <w:tcBorders>
              <w:top w:val="single" w:sz="8" w:space="0" w:color="CCCC99"/>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1-4</w:t>
            </w:r>
          </w:p>
        </w:tc>
        <w:tc>
          <w:tcPr>
            <w:tcW w:w="499" w:type="pct"/>
            <w:tcBorders>
              <w:top w:val="single" w:sz="8" w:space="0" w:color="CCCC99"/>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5-9</w:t>
            </w:r>
          </w:p>
        </w:tc>
        <w:tc>
          <w:tcPr>
            <w:tcW w:w="499" w:type="pct"/>
            <w:tcBorders>
              <w:top w:val="single" w:sz="8" w:space="0" w:color="CCCC99"/>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10-14</w:t>
            </w:r>
          </w:p>
        </w:tc>
        <w:tc>
          <w:tcPr>
            <w:tcW w:w="500" w:type="pct"/>
            <w:tcBorders>
              <w:top w:val="single" w:sz="8" w:space="0" w:color="CCCC99"/>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15-19</w:t>
            </w:r>
          </w:p>
        </w:tc>
        <w:tc>
          <w:tcPr>
            <w:tcW w:w="500" w:type="pct"/>
            <w:tcBorders>
              <w:top w:val="single" w:sz="8" w:space="0" w:color="CCCC99"/>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20-24</w:t>
            </w:r>
          </w:p>
        </w:tc>
        <w:tc>
          <w:tcPr>
            <w:tcW w:w="471" w:type="pct"/>
            <w:tcBorders>
              <w:top w:val="single" w:sz="8" w:space="0" w:color="CCCC99"/>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25-35</w:t>
            </w:r>
          </w:p>
        </w:tc>
        <w:tc>
          <w:tcPr>
            <w:tcW w:w="333" w:type="pct"/>
            <w:tcBorders>
              <w:top w:val="single" w:sz="8" w:space="0" w:color="CCCC99"/>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36-45</w:t>
            </w:r>
          </w:p>
        </w:tc>
        <w:tc>
          <w:tcPr>
            <w:tcW w:w="333" w:type="pct"/>
            <w:tcBorders>
              <w:top w:val="single" w:sz="8" w:space="0" w:color="CCCC99"/>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46-60</w:t>
            </w:r>
          </w:p>
        </w:tc>
        <w:tc>
          <w:tcPr>
            <w:tcW w:w="411" w:type="pct"/>
            <w:tcBorders>
              <w:top w:val="single" w:sz="8" w:space="0" w:color="CCCC99"/>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61-75</w:t>
            </w:r>
          </w:p>
        </w:tc>
        <w:tc>
          <w:tcPr>
            <w:tcW w:w="333" w:type="pct"/>
            <w:tcBorders>
              <w:top w:val="single" w:sz="8" w:space="0" w:color="CCCC99"/>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76-90</w:t>
            </w:r>
          </w:p>
        </w:tc>
        <w:tc>
          <w:tcPr>
            <w:tcW w:w="308" w:type="pct"/>
            <w:tcBorders>
              <w:top w:val="single" w:sz="8" w:space="0" w:color="CCCC99"/>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91-120</w:t>
            </w:r>
          </w:p>
        </w:tc>
      </w:tr>
      <w:tr w:rsidR="001E7795" w:rsidRPr="00085E1A" w:rsidTr="002D2883">
        <w:trPr>
          <w:cantSplit/>
          <w:trHeight w:val="1367"/>
        </w:trPr>
        <w:tc>
          <w:tcPr>
            <w:tcW w:w="412" w:type="pct"/>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390715">
            <w:pPr>
              <w:jc w:val="center"/>
              <w:rPr>
                <w:rFonts w:ascii="Times New Roman" w:eastAsia="Times New Roman" w:hAnsi="Times New Roman" w:cs="B Zar"/>
                <w:b/>
                <w:bCs/>
                <w:sz w:val="28"/>
              </w:rPr>
            </w:pPr>
            <w:r w:rsidRPr="00085E1A">
              <w:rPr>
                <w:rFonts w:ascii="Times New Roman" w:eastAsia="Times New Roman" w:hAnsi="Times New Roman" w:cs="B Zar" w:hint="cs"/>
                <w:b/>
                <w:bCs/>
                <w:sz w:val="28"/>
                <w:rtl/>
                <w:lang w:bidi="fa-IR"/>
              </w:rPr>
              <w:t>مقدار زکات</w:t>
            </w:r>
          </w:p>
        </w:tc>
        <w:tc>
          <w:tcPr>
            <w:tcW w:w="401" w:type="pct"/>
            <w:tcBorders>
              <w:top w:val="nil"/>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زکات ندارد</w:t>
            </w:r>
          </w:p>
        </w:tc>
        <w:tc>
          <w:tcPr>
            <w:tcW w:w="499" w:type="pct"/>
            <w:tcBorders>
              <w:top w:val="nil"/>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يک گوسفند</w:t>
            </w:r>
          </w:p>
        </w:tc>
        <w:tc>
          <w:tcPr>
            <w:tcW w:w="499" w:type="pct"/>
            <w:tcBorders>
              <w:top w:val="nil"/>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دو گوسفند</w:t>
            </w:r>
          </w:p>
        </w:tc>
        <w:tc>
          <w:tcPr>
            <w:tcW w:w="500" w:type="pct"/>
            <w:tcBorders>
              <w:top w:val="nil"/>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سه گوسفند</w:t>
            </w:r>
          </w:p>
        </w:tc>
        <w:tc>
          <w:tcPr>
            <w:tcW w:w="500" w:type="pct"/>
            <w:tcBorders>
              <w:top w:val="nil"/>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چهار گوسفند</w:t>
            </w:r>
          </w:p>
        </w:tc>
        <w:tc>
          <w:tcPr>
            <w:tcW w:w="471" w:type="pct"/>
            <w:tcBorders>
              <w:top w:val="nil"/>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يک بنت مخاض</w:t>
            </w:r>
          </w:p>
        </w:tc>
        <w:tc>
          <w:tcPr>
            <w:tcW w:w="333" w:type="pct"/>
            <w:tcBorders>
              <w:top w:val="nil"/>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يک بنت لبون</w:t>
            </w:r>
          </w:p>
        </w:tc>
        <w:tc>
          <w:tcPr>
            <w:tcW w:w="333" w:type="pct"/>
            <w:tcBorders>
              <w:top w:val="nil"/>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يک حقه</w:t>
            </w:r>
          </w:p>
        </w:tc>
        <w:tc>
          <w:tcPr>
            <w:tcW w:w="411" w:type="pct"/>
            <w:tcBorders>
              <w:top w:val="nil"/>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يک جدعه</w:t>
            </w:r>
          </w:p>
        </w:tc>
        <w:tc>
          <w:tcPr>
            <w:tcW w:w="333" w:type="pct"/>
            <w:tcBorders>
              <w:top w:val="nil"/>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دو بنت لبون</w:t>
            </w:r>
          </w:p>
        </w:tc>
        <w:tc>
          <w:tcPr>
            <w:tcW w:w="308" w:type="pct"/>
            <w:tcBorders>
              <w:top w:val="nil"/>
              <w:left w:val="nil"/>
              <w:bottom w:val="single" w:sz="8" w:space="0" w:color="CCCC99"/>
              <w:right w:val="single" w:sz="8" w:space="0" w:color="CCCC99"/>
            </w:tcBorders>
            <w:tcMar>
              <w:top w:w="0" w:type="dxa"/>
              <w:left w:w="108" w:type="dxa"/>
              <w:bottom w:w="0" w:type="dxa"/>
              <w:right w:w="108" w:type="dxa"/>
            </w:tcMar>
            <w:vAlign w:val="center"/>
            <w:hideMark/>
          </w:tcPr>
          <w:p w:rsidR="001E7795" w:rsidRPr="00085E1A" w:rsidRDefault="001E7795" w:rsidP="00C9241A">
            <w:pPr>
              <w:jc w:val="center"/>
              <w:rPr>
                <w:rFonts w:ascii="Times New Roman" w:eastAsia="Times New Roman" w:hAnsi="Times New Roman" w:cs="B Badr"/>
                <w:sz w:val="28"/>
              </w:rPr>
            </w:pPr>
            <w:r w:rsidRPr="00085E1A">
              <w:rPr>
                <w:rFonts w:ascii="Times New Roman" w:eastAsia="Times New Roman" w:hAnsi="Times New Roman" w:hint="cs"/>
                <w:sz w:val="28"/>
                <w:rtl/>
                <w:lang w:bidi="fa-IR"/>
              </w:rPr>
              <w:t>دو حقه</w:t>
            </w:r>
          </w:p>
        </w:tc>
      </w:tr>
    </w:tbl>
    <w:p w:rsidR="002D2883" w:rsidRDefault="002D2883" w:rsidP="001E7795">
      <w:pPr>
        <w:ind w:firstLine="284"/>
        <w:rPr>
          <w:rFonts w:ascii="Times New Roman" w:eastAsia="Times New Roman" w:hAnsi="Times New Roman" w:hint="cs"/>
          <w:sz w:val="28"/>
          <w:rtl/>
          <w:lang w:bidi="fa-IR"/>
        </w:rPr>
      </w:pPr>
    </w:p>
    <w:p w:rsidR="001E7795" w:rsidRPr="00F15E40" w:rsidRDefault="001E7795" w:rsidP="001E7795">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اگر تعداد شترها از 120 بيشتر شود از هر 50 شتر يک حقه و از هر 40 شتري که افزوده مي‌شود يک بنت لبون به عنوان زکات داده مي‌شود.</w:t>
      </w:r>
    </w:p>
    <w:p w:rsidR="001E7795" w:rsidRPr="00F15E40" w:rsidRDefault="001E7795" w:rsidP="001E7795">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تذکار: بنت مخاض؛ شتري را گويند که يک سال تمام عمر داشته باشد.</w:t>
      </w:r>
    </w:p>
    <w:p w:rsidR="001E7795" w:rsidRPr="00F15E40" w:rsidRDefault="001E7795" w:rsidP="001E7795">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بنت لبون؛ شتري را گويند که دو سال تمام بر آن گذشته باشد.</w:t>
      </w:r>
    </w:p>
    <w:p w:rsidR="001E7795" w:rsidRPr="00F15E40" w:rsidRDefault="001E7795" w:rsidP="001E7795">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حقه: شتري را که سه سال تمام داشته باشد حقه گويند.</w:t>
      </w:r>
    </w:p>
    <w:p w:rsidR="001E7795" w:rsidRDefault="001E7795" w:rsidP="001E7795">
      <w:pPr>
        <w:ind w:firstLine="284"/>
        <w:rPr>
          <w:rFonts w:ascii="Times New Roman" w:eastAsia="Times New Roman" w:hAnsi="Times New Roman" w:hint="cs"/>
          <w:sz w:val="28"/>
          <w:rtl/>
          <w:lang w:bidi="fa-IR"/>
        </w:rPr>
      </w:pPr>
      <w:r w:rsidRPr="00F15E40">
        <w:rPr>
          <w:rFonts w:ascii="Times New Roman" w:eastAsia="Times New Roman" w:hAnsi="Times New Roman" w:hint="cs"/>
          <w:sz w:val="28"/>
          <w:rtl/>
          <w:lang w:bidi="fa-IR"/>
        </w:rPr>
        <w:t>جدعه: شتري است که چهار سال تمام داشته باشد.</w:t>
      </w:r>
    </w:p>
    <w:p w:rsidR="002D2883" w:rsidRDefault="002D2883" w:rsidP="001E7795">
      <w:pPr>
        <w:ind w:firstLine="284"/>
        <w:rPr>
          <w:rFonts w:ascii="Times New Roman" w:eastAsia="Times New Roman" w:hAnsi="Times New Roman" w:cs="B Badr"/>
          <w:sz w:val="28"/>
          <w:rtl/>
        </w:rPr>
        <w:sectPr w:rsidR="002D2883" w:rsidSect="002D2883">
          <w:headerReference w:type="first" r:id="rId22"/>
          <w:footerReference w:type="first" r:id="rId23"/>
          <w:footnotePr>
            <w:numRestart w:val="eachPage"/>
          </w:footnotePr>
          <w:pgSz w:w="16838" w:h="11906" w:orient="landscape" w:code="9"/>
          <w:pgMar w:top="2211" w:right="2552" w:bottom="2211" w:left="2552" w:header="2552" w:footer="2552" w:gutter="0"/>
          <w:cols w:space="708"/>
          <w:titlePg/>
          <w:bidi/>
          <w:rtlGutter/>
          <w:docGrid w:linePitch="360"/>
        </w:sectPr>
      </w:pPr>
    </w:p>
    <w:p w:rsidR="001E7795" w:rsidRPr="00F15E40" w:rsidRDefault="001E7795" w:rsidP="00390715">
      <w:pPr>
        <w:pStyle w:val="a1"/>
        <w:rPr>
          <w:rFonts w:cs="B Badr" w:hint="cs"/>
          <w:rtl/>
        </w:rPr>
      </w:pPr>
      <w:bookmarkStart w:id="399" w:name="_Toc294264360"/>
      <w:bookmarkStart w:id="400" w:name="_Toc295471962"/>
      <w:r w:rsidRPr="00F15E40">
        <w:rPr>
          <w:rFonts w:hint="cs"/>
          <w:rtl/>
        </w:rPr>
        <w:t>زکات گاو</w:t>
      </w:r>
      <w:bookmarkEnd w:id="399"/>
      <w:bookmarkEnd w:id="400"/>
    </w:p>
    <w:tbl>
      <w:tblPr>
        <w:bidiVisual/>
        <w:tblW w:w="0" w:type="auto"/>
        <w:jc w:val="center"/>
        <w:tblInd w:w="108" w:type="dxa"/>
        <w:tblCellMar>
          <w:left w:w="0" w:type="dxa"/>
          <w:right w:w="0" w:type="dxa"/>
        </w:tblCellMar>
        <w:tblLook w:val="04A0" w:firstRow="1" w:lastRow="0" w:firstColumn="1" w:lastColumn="0" w:noHBand="0" w:noVBand="1"/>
      </w:tblPr>
      <w:tblGrid>
        <w:gridCol w:w="1065"/>
        <w:gridCol w:w="1078"/>
        <w:gridCol w:w="1066"/>
        <w:gridCol w:w="1206"/>
        <w:gridCol w:w="3177"/>
      </w:tblGrid>
      <w:tr w:rsidR="001E7795" w:rsidRPr="00F15E40" w:rsidTr="001E7795">
        <w:trPr>
          <w:jc w:val="center"/>
        </w:trPr>
        <w:tc>
          <w:tcPr>
            <w:tcW w:w="1132" w:type="dxa"/>
            <w:tcBorders>
              <w:top w:val="single" w:sz="8" w:space="0" w:color="CCCC99"/>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A03C56">
            <w:pPr>
              <w:jc w:val="center"/>
              <w:rPr>
                <w:rFonts w:ascii="Times New Roman" w:eastAsia="Times New Roman" w:hAnsi="Times New Roman" w:cs="B Zar"/>
                <w:b/>
                <w:bCs/>
                <w:sz w:val="28"/>
              </w:rPr>
            </w:pPr>
            <w:r w:rsidRPr="00F15E40">
              <w:rPr>
                <w:rFonts w:ascii="Times New Roman" w:eastAsia="Times New Roman" w:hAnsi="Times New Roman" w:cs="B Zar" w:hint="cs"/>
                <w:b/>
                <w:bCs/>
                <w:sz w:val="28"/>
                <w:rtl/>
                <w:lang w:bidi="fa-IR"/>
              </w:rPr>
              <w:t>تعداد</w:t>
            </w:r>
          </w:p>
        </w:tc>
        <w:tc>
          <w:tcPr>
            <w:tcW w:w="1170" w:type="dxa"/>
            <w:tcBorders>
              <w:top w:val="single" w:sz="8" w:space="0" w:color="CCCC99"/>
              <w:left w:val="nil"/>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390715">
            <w:pPr>
              <w:rPr>
                <w:rFonts w:ascii="Times New Roman" w:eastAsia="Times New Roman" w:hAnsi="Times New Roman" w:cs="B Badr"/>
                <w:sz w:val="28"/>
              </w:rPr>
            </w:pPr>
            <w:r w:rsidRPr="00F15E40">
              <w:rPr>
                <w:rFonts w:ascii="Times New Roman" w:eastAsia="Times New Roman" w:hAnsi="Times New Roman" w:hint="cs"/>
                <w:sz w:val="28"/>
                <w:rtl/>
                <w:lang w:bidi="fa-IR"/>
              </w:rPr>
              <w:t>1-29</w:t>
            </w:r>
          </w:p>
        </w:tc>
        <w:tc>
          <w:tcPr>
            <w:tcW w:w="1175" w:type="dxa"/>
            <w:tcBorders>
              <w:top w:val="single" w:sz="8" w:space="0" w:color="CCCC99"/>
              <w:left w:val="nil"/>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390715">
            <w:pPr>
              <w:rPr>
                <w:rFonts w:ascii="Times New Roman" w:eastAsia="Times New Roman" w:hAnsi="Times New Roman" w:cs="B Badr"/>
                <w:sz w:val="28"/>
              </w:rPr>
            </w:pPr>
            <w:r w:rsidRPr="00F15E40">
              <w:rPr>
                <w:rFonts w:ascii="Times New Roman" w:eastAsia="Times New Roman" w:hAnsi="Times New Roman" w:hint="cs"/>
                <w:sz w:val="28"/>
                <w:rtl/>
                <w:lang w:bidi="fa-IR"/>
              </w:rPr>
              <w:t>30-39</w:t>
            </w:r>
          </w:p>
        </w:tc>
        <w:tc>
          <w:tcPr>
            <w:tcW w:w="1348" w:type="dxa"/>
            <w:tcBorders>
              <w:top w:val="single" w:sz="8" w:space="0" w:color="CCCC99"/>
              <w:left w:val="nil"/>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390715">
            <w:pPr>
              <w:rPr>
                <w:rFonts w:ascii="Times New Roman" w:eastAsia="Times New Roman" w:hAnsi="Times New Roman" w:cs="B Badr"/>
                <w:sz w:val="28"/>
              </w:rPr>
            </w:pPr>
            <w:r w:rsidRPr="00F15E40">
              <w:rPr>
                <w:rFonts w:ascii="Times New Roman" w:eastAsia="Times New Roman" w:hAnsi="Times New Roman" w:hint="cs"/>
                <w:sz w:val="28"/>
                <w:rtl/>
                <w:lang w:bidi="fa-IR"/>
              </w:rPr>
              <w:t>40-59</w:t>
            </w:r>
          </w:p>
        </w:tc>
        <w:tc>
          <w:tcPr>
            <w:tcW w:w="3739" w:type="dxa"/>
            <w:tcBorders>
              <w:top w:val="single" w:sz="8" w:space="0" w:color="CCCC99"/>
              <w:left w:val="nil"/>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390715">
            <w:pPr>
              <w:rPr>
                <w:rFonts w:ascii="Times New Roman" w:eastAsia="Times New Roman" w:hAnsi="Times New Roman" w:cs="B Badr"/>
                <w:sz w:val="28"/>
              </w:rPr>
            </w:pPr>
            <w:r w:rsidRPr="00F15E40">
              <w:rPr>
                <w:rFonts w:ascii="Times New Roman" w:eastAsia="Times New Roman" w:hAnsi="Times New Roman" w:hint="cs"/>
                <w:sz w:val="28"/>
                <w:rtl/>
                <w:lang w:bidi="fa-IR"/>
              </w:rPr>
              <w:t>60-...</w:t>
            </w:r>
          </w:p>
        </w:tc>
      </w:tr>
      <w:tr w:rsidR="001E7795" w:rsidRPr="00F15E40" w:rsidTr="001E7795">
        <w:trPr>
          <w:jc w:val="center"/>
        </w:trPr>
        <w:tc>
          <w:tcPr>
            <w:tcW w:w="1132" w:type="dxa"/>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A03C56">
            <w:pPr>
              <w:jc w:val="center"/>
              <w:rPr>
                <w:rFonts w:ascii="Times New Roman" w:eastAsia="Times New Roman" w:hAnsi="Times New Roman" w:cs="B Zar"/>
                <w:b/>
                <w:bCs/>
                <w:sz w:val="28"/>
              </w:rPr>
            </w:pPr>
            <w:r w:rsidRPr="00F15E40">
              <w:rPr>
                <w:rFonts w:ascii="Times New Roman" w:eastAsia="Times New Roman" w:hAnsi="Times New Roman" w:cs="B Zar" w:hint="cs"/>
                <w:b/>
                <w:bCs/>
                <w:sz w:val="28"/>
                <w:rtl/>
                <w:lang w:bidi="fa-IR"/>
              </w:rPr>
              <w:t>مقدار زکات</w:t>
            </w:r>
          </w:p>
        </w:tc>
        <w:tc>
          <w:tcPr>
            <w:tcW w:w="1170" w:type="dxa"/>
            <w:tcBorders>
              <w:top w:val="nil"/>
              <w:left w:val="nil"/>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C9241A">
            <w:pPr>
              <w:jc w:val="center"/>
              <w:rPr>
                <w:rFonts w:ascii="Times New Roman" w:eastAsia="Times New Roman" w:hAnsi="Times New Roman" w:cs="B Badr"/>
                <w:sz w:val="28"/>
              </w:rPr>
            </w:pPr>
            <w:r w:rsidRPr="00F15E40">
              <w:rPr>
                <w:rFonts w:ascii="Times New Roman" w:eastAsia="Times New Roman" w:hAnsi="Times New Roman" w:hint="cs"/>
                <w:sz w:val="28"/>
                <w:rtl/>
                <w:lang w:bidi="fa-IR"/>
              </w:rPr>
              <w:t>زکات ندارد</w:t>
            </w:r>
          </w:p>
        </w:tc>
        <w:tc>
          <w:tcPr>
            <w:tcW w:w="1175" w:type="dxa"/>
            <w:tcBorders>
              <w:top w:val="nil"/>
              <w:left w:val="nil"/>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C9241A">
            <w:pPr>
              <w:jc w:val="center"/>
              <w:rPr>
                <w:rFonts w:ascii="Times New Roman" w:eastAsia="Times New Roman" w:hAnsi="Times New Roman" w:cs="B Badr"/>
                <w:sz w:val="28"/>
              </w:rPr>
            </w:pPr>
            <w:r w:rsidRPr="00F15E40">
              <w:rPr>
                <w:rFonts w:ascii="Times New Roman" w:eastAsia="Times New Roman" w:hAnsi="Times New Roman" w:hint="cs"/>
                <w:sz w:val="28"/>
                <w:rtl/>
                <w:lang w:bidi="fa-IR"/>
              </w:rPr>
              <w:t>يک تبيع يا يک تبيعه</w:t>
            </w:r>
          </w:p>
        </w:tc>
        <w:tc>
          <w:tcPr>
            <w:tcW w:w="1348" w:type="dxa"/>
            <w:tcBorders>
              <w:top w:val="nil"/>
              <w:left w:val="nil"/>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C9241A">
            <w:pPr>
              <w:jc w:val="center"/>
              <w:rPr>
                <w:rFonts w:ascii="Times New Roman" w:eastAsia="Times New Roman" w:hAnsi="Times New Roman" w:cs="B Badr"/>
                <w:sz w:val="28"/>
              </w:rPr>
            </w:pPr>
            <w:r w:rsidRPr="00F15E40">
              <w:rPr>
                <w:rFonts w:ascii="Times New Roman" w:eastAsia="Times New Roman" w:hAnsi="Times New Roman" w:hint="cs"/>
                <w:sz w:val="28"/>
                <w:rtl/>
                <w:lang w:bidi="fa-IR"/>
              </w:rPr>
              <w:t>يک مسنّ يا يک مسنّه</w:t>
            </w:r>
          </w:p>
        </w:tc>
        <w:tc>
          <w:tcPr>
            <w:tcW w:w="3739" w:type="dxa"/>
            <w:tcBorders>
              <w:top w:val="nil"/>
              <w:left w:val="nil"/>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390715">
            <w:pPr>
              <w:rPr>
                <w:rFonts w:ascii="Times New Roman" w:eastAsia="Times New Roman" w:hAnsi="Times New Roman" w:cs="B Badr"/>
                <w:sz w:val="28"/>
              </w:rPr>
            </w:pPr>
            <w:r w:rsidRPr="00F15E40">
              <w:rPr>
                <w:rFonts w:ascii="Times New Roman" w:eastAsia="Times New Roman" w:hAnsi="Times New Roman" w:hint="cs"/>
                <w:sz w:val="28"/>
                <w:rtl/>
                <w:lang w:bidi="fa-IR"/>
              </w:rPr>
              <w:t xml:space="preserve">چنانچه تعداد گاوها به 60 يا بيشتر از آن برسد از هر 30 گاو يک تبيع و از هر 40 گاو يک مسنه به عنوان زکات داده </w:t>
            </w:r>
            <w:r w:rsidR="00FA4CF6">
              <w:rPr>
                <w:rFonts w:ascii="Times New Roman" w:eastAsia="Times New Roman" w:hAnsi="Times New Roman" w:hint="cs"/>
                <w:sz w:val="28"/>
                <w:rtl/>
                <w:lang w:bidi="fa-IR"/>
              </w:rPr>
              <w:t>مي‌شود</w:t>
            </w:r>
            <w:r w:rsidRPr="00F15E40">
              <w:rPr>
                <w:rFonts w:ascii="Times New Roman" w:eastAsia="Times New Roman" w:hAnsi="Times New Roman" w:hint="cs"/>
                <w:sz w:val="28"/>
                <w:rtl/>
                <w:lang w:bidi="fa-IR"/>
              </w:rPr>
              <w:t>.</w:t>
            </w:r>
          </w:p>
        </w:tc>
      </w:tr>
    </w:tbl>
    <w:p w:rsidR="001E7795" w:rsidRPr="00F15E40" w:rsidRDefault="001E7795" w:rsidP="001E7795">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تذکار: تبيع يا تبيعه؛ گاو (نر يا ماده‌اي) است که يک سال تمام عمر داشته باشد.</w:t>
      </w:r>
    </w:p>
    <w:p w:rsidR="001E7795" w:rsidRPr="00F15E40" w:rsidRDefault="001E7795" w:rsidP="001E7795">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مسنّ يا مسنّه؛ گاو (نر يا ماده‌اي) است که دو سال تمام بر آن گذشته باشد.</w:t>
      </w:r>
    </w:p>
    <w:p w:rsidR="001E7795" w:rsidRPr="00F15E40" w:rsidRDefault="001E7795" w:rsidP="001E7795">
      <w:pPr>
        <w:ind w:firstLine="284"/>
        <w:rPr>
          <w:rFonts w:ascii="Times New Roman" w:eastAsia="Times New Roman" w:hAnsi="Times New Roman" w:cs="B Badr" w:hint="cs"/>
          <w:sz w:val="28"/>
          <w:rtl/>
        </w:rPr>
      </w:pPr>
      <w:r w:rsidRPr="00F15E40">
        <w:rPr>
          <w:rFonts w:ascii="Times New Roman" w:eastAsia="Times New Roman" w:hAnsi="Times New Roman" w:cs="Times New Roman" w:hint="cs"/>
          <w:sz w:val="28"/>
          <w:rtl/>
        </w:rPr>
        <w:t> </w:t>
      </w:r>
    </w:p>
    <w:p w:rsidR="001E7795" w:rsidRPr="00F15E40" w:rsidRDefault="001E7795" w:rsidP="00515F3A">
      <w:pPr>
        <w:pStyle w:val="a1"/>
        <w:rPr>
          <w:rFonts w:cs="B Badr" w:hint="cs"/>
          <w:rtl/>
        </w:rPr>
      </w:pPr>
      <w:bookmarkStart w:id="401" w:name="_Toc294264361"/>
      <w:bookmarkStart w:id="402" w:name="_Toc295471963"/>
      <w:r w:rsidRPr="00F15E40">
        <w:rPr>
          <w:rFonts w:hint="cs"/>
          <w:rtl/>
        </w:rPr>
        <w:t>زکات گوسفند</w:t>
      </w:r>
      <w:bookmarkEnd w:id="401"/>
      <w:bookmarkEnd w:id="402"/>
    </w:p>
    <w:tbl>
      <w:tblPr>
        <w:bidiVisual/>
        <w:tblW w:w="0" w:type="auto"/>
        <w:jc w:val="center"/>
        <w:tblInd w:w="102" w:type="dxa"/>
        <w:tblCellMar>
          <w:left w:w="0" w:type="dxa"/>
          <w:right w:w="0" w:type="dxa"/>
        </w:tblCellMar>
        <w:tblLook w:val="04A0" w:firstRow="1" w:lastRow="0" w:firstColumn="1" w:lastColumn="0" w:noHBand="0" w:noVBand="1"/>
      </w:tblPr>
      <w:tblGrid>
        <w:gridCol w:w="863"/>
        <w:gridCol w:w="890"/>
        <w:gridCol w:w="1019"/>
        <w:gridCol w:w="1242"/>
        <w:gridCol w:w="1135"/>
        <w:gridCol w:w="2449"/>
      </w:tblGrid>
      <w:tr w:rsidR="001E7795" w:rsidRPr="00F15E40" w:rsidTr="001E7795">
        <w:trPr>
          <w:jc w:val="center"/>
        </w:trPr>
        <w:tc>
          <w:tcPr>
            <w:tcW w:w="896" w:type="dxa"/>
            <w:tcBorders>
              <w:top w:val="single" w:sz="8" w:space="0" w:color="CCCC99"/>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A03C56">
            <w:pPr>
              <w:jc w:val="center"/>
              <w:rPr>
                <w:rFonts w:ascii="Times New Roman" w:eastAsia="Times New Roman" w:hAnsi="Times New Roman" w:cs="B Zar"/>
                <w:b/>
                <w:bCs/>
                <w:sz w:val="28"/>
              </w:rPr>
            </w:pPr>
            <w:r w:rsidRPr="00F15E40">
              <w:rPr>
                <w:rFonts w:ascii="Times New Roman" w:eastAsia="Times New Roman" w:hAnsi="Times New Roman" w:cs="B Zar" w:hint="cs"/>
                <w:b/>
                <w:bCs/>
                <w:sz w:val="28"/>
                <w:rtl/>
                <w:lang w:bidi="fa-IR"/>
              </w:rPr>
              <w:t>تعداد</w:t>
            </w:r>
          </w:p>
        </w:tc>
        <w:tc>
          <w:tcPr>
            <w:tcW w:w="979" w:type="dxa"/>
            <w:tcBorders>
              <w:top w:val="single" w:sz="8" w:space="0" w:color="CCCC99"/>
              <w:left w:val="nil"/>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515F3A">
            <w:pPr>
              <w:rPr>
                <w:rFonts w:ascii="Times New Roman" w:eastAsia="Times New Roman" w:hAnsi="Times New Roman" w:cs="B Badr"/>
                <w:sz w:val="28"/>
              </w:rPr>
            </w:pPr>
            <w:r w:rsidRPr="00F15E40">
              <w:rPr>
                <w:rFonts w:ascii="Times New Roman" w:eastAsia="Times New Roman" w:hAnsi="Times New Roman" w:hint="cs"/>
                <w:sz w:val="28"/>
                <w:rtl/>
                <w:lang w:bidi="fa-IR"/>
              </w:rPr>
              <w:t>1-39</w:t>
            </w:r>
          </w:p>
        </w:tc>
        <w:tc>
          <w:tcPr>
            <w:tcW w:w="1089" w:type="dxa"/>
            <w:tcBorders>
              <w:top w:val="single" w:sz="8" w:space="0" w:color="CCCC99"/>
              <w:left w:val="nil"/>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515F3A">
            <w:pPr>
              <w:rPr>
                <w:rFonts w:ascii="Times New Roman" w:eastAsia="Times New Roman" w:hAnsi="Times New Roman" w:cs="B Badr"/>
                <w:sz w:val="28"/>
              </w:rPr>
            </w:pPr>
            <w:r w:rsidRPr="00F15E40">
              <w:rPr>
                <w:rFonts w:ascii="Times New Roman" w:eastAsia="Times New Roman" w:hAnsi="Times New Roman" w:hint="cs"/>
                <w:sz w:val="28"/>
                <w:rtl/>
                <w:lang w:bidi="fa-IR"/>
              </w:rPr>
              <w:t>40-120</w:t>
            </w:r>
          </w:p>
        </w:tc>
        <w:tc>
          <w:tcPr>
            <w:tcW w:w="1419" w:type="dxa"/>
            <w:tcBorders>
              <w:top w:val="single" w:sz="8" w:space="0" w:color="CCCC99"/>
              <w:left w:val="nil"/>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515F3A">
            <w:pPr>
              <w:rPr>
                <w:rFonts w:ascii="Times New Roman" w:eastAsia="Times New Roman" w:hAnsi="Times New Roman" w:cs="B Badr"/>
                <w:sz w:val="28"/>
              </w:rPr>
            </w:pPr>
            <w:r w:rsidRPr="00F15E40">
              <w:rPr>
                <w:rFonts w:ascii="Times New Roman" w:eastAsia="Times New Roman" w:hAnsi="Times New Roman" w:hint="cs"/>
                <w:sz w:val="28"/>
                <w:rtl/>
                <w:lang w:bidi="fa-IR"/>
              </w:rPr>
              <w:t>121-200</w:t>
            </w:r>
          </w:p>
        </w:tc>
        <w:tc>
          <w:tcPr>
            <w:tcW w:w="1260" w:type="dxa"/>
            <w:tcBorders>
              <w:top w:val="single" w:sz="8" w:space="0" w:color="CCCC99"/>
              <w:left w:val="nil"/>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515F3A">
            <w:pPr>
              <w:rPr>
                <w:rFonts w:ascii="Times New Roman" w:eastAsia="Times New Roman" w:hAnsi="Times New Roman" w:cs="B Badr"/>
                <w:sz w:val="28"/>
              </w:rPr>
            </w:pPr>
            <w:r w:rsidRPr="00F15E40">
              <w:rPr>
                <w:rFonts w:ascii="Times New Roman" w:eastAsia="Times New Roman" w:hAnsi="Times New Roman" w:hint="cs"/>
                <w:sz w:val="28"/>
                <w:rtl/>
                <w:lang w:bidi="fa-IR"/>
              </w:rPr>
              <w:t>201-399</w:t>
            </w:r>
          </w:p>
        </w:tc>
        <w:tc>
          <w:tcPr>
            <w:tcW w:w="3117" w:type="dxa"/>
            <w:tcBorders>
              <w:top w:val="single" w:sz="8" w:space="0" w:color="CCCC99"/>
              <w:left w:val="nil"/>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515F3A">
            <w:pPr>
              <w:rPr>
                <w:rFonts w:ascii="Times New Roman" w:eastAsia="Times New Roman" w:hAnsi="Times New Roman" w:cs="B Badr"/>
                <w:sz w:val="28"/>
              </w:rPr>
            </w:pPr>
            <w:r w:rsidRPr="00F15E40">
              <w:rPr>
                <w:rFonts w:ascii="Times New Roman" w:eastAsia="Times New Roman" w:hAnsi="Times New Roman" w:hint="cs"/>
                <w:sz w:val="28"/>
                <w:rtl/>
                <w:lang w:bidi="fa-IR"/>
              </w:rPr>
              <w:t>400-...</w:t>
            </w:r>
          </w:p>
        </w:tc>
      </w:tr>
      <w:tr w:rsidR="001E7795" w:rsidRPr="00F15E40" w:rsidTr="001E7795">
        <w:trPr>
          <w:jc w:val="center"/>
        </w:trPr>
        <w:tc>
          <w:tcPr>
            <w:tcW w:w="896" w:type="dxa"/>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A03C56">
            <w:pPr>
              <w:jc w:val="center"/>
              <w:rPr>
                <w:rFonts w:ascii="Times New Roman" w:eastAsia="Times New Roman" w:hAnsi="Times New Roman" w:cs="B Zar"/>
                <w:b/>
                <w:bCs/>
                <w:sz w:val="28"/>
              </w:rPr>
            </w:pPr>
            <w:r w:rsidRPr="00F15E40">
              <w:rPr>
                <w:rFonts w:ascii="Times New Roman" w:eastAsia="Times New Roman" w:hAnsi="Times New Roman" w:cs="B Zar" w:hint="cs"/>
                <w:b/>
                <w:bCs/>
                <w:sz w:val="28"/>
                <w:rtl/>
                <w:lang w:bidi="fa-IR"/>
              </w:rPr>
              <w:t>مقدار زکات</w:t>
            </w:r>
          </w:p>
        </w:tc>
        <w:tc>
          <w:tcPr>
            <w:tcW w:w="979" w:type="dxa"/>
            <w:tcBorders>
              <w:top w:val="nil"/>
              <w:left w:val="nil"/>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B50EB5">
            <w:pPr>
              <w:jc w:val="center"/>
              <w:rPr>
                <w:rFonts w:ascii="Times New Roman" w:eastAsia="Times New Roman" w:hAnsi="Times New Roman" w:cs="B Badr"/>
                <w:sz w:val="28"/>
              </w:rPr>
            </w:pPr>
            <w:r w:rsidRPr="00F15E40">
              <w:rPr>
                <w:rFonts w:ascii="Times New Roman" w:eastAsia="Times New Roman" w:hAnsi="Times New Roman" w:hint="cs"/>
                <w:sz w:val="28"/>
                <w:rtl/>
                <w:lang w:bidi="fa-IR"/>
              </w:rPr>
              <w:t>زکات ندارد</w:t>
            </w:r>
          </w:p>
        </w:tc>
        <w:tc>
          <w:tcPr>
            <w:tcW w:w="1089" w:type="dxa"/>
            <w:tcBorders>
              <w:top w:val="nil"/>
              <w:left w:val="nil"/>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B50EB5">
            <w:pPr>
              <w:jc w:val="center"/>
              <w:rPr>
                <w:rFonts w:ascii="Times New Roman" w:eastAsia="Times New Roman" w:hAnsi="Times New Roman" w:cs="B Badr"/>
                <w:sz w:val="28"/>
              </w:rPr>
            </w:pPr>
            <w:r w:rsidRPr="00F15E40">
              <w:rPr>
                <w:rFonts w:ascii="Times New Roman" w:eastAsia="Times New Roman" w:hAnsi="Times New Roman" w:hint="cs"/>
                <w:sz w:val="28"/>
                <w:rtl/>
                <w:lang w:bidi="fa-IR"/>
              </w:rPr>
              <w:t>يک گوسفند</w:t>
            </w:r>
          </w:p>
        </w:tc>
        <w:tc>
          <w:tcPr>
            <w:tcW w:w="1419" w:type="dxa"/>
            <w:tcBorders>
              <w:top w:val="nil"/>
              <w:left w:val="nil"/>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B50EB5">
            <w:pPr>
              <w:jc w:val="center"/>
              <w:rPr>
                <w:rFonts w:ascii="Times New Roman" w:eastAsia="Times New Roman" w:hAnsi="Times New Roman" w:cs="B Badr"/>
                <w:sz w:val="28"/>
              </w:rPr>
            </w:pPr>
            <w:r w:rsidRPr="00F15E40">
              <w:rPr>
                <w:rFonts w:ascii="Times New Roman" w:eastAsia="Times New Roman" w:hAnsi="Times New Roman" w:hint="cs"/>
                <w:sz w:val="28"/>
                <w:rtl/>
                <w:lang w:bidi="fa-IR"/>
              </w:rPr>
              <w:t>دو گوسفند</w:t>
            </w:r>
          </w:p>
        </w:tc>
        <w:tc>
          <w:tcPr>
            <w:tcW w:w="1260" w:type="dxa"/>
            <w:tcBorders>
              <w:top w:val="nil"/>
              <w:left w:val="nil"/>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B50EB5">
            <w:pPr>
              <w:jc w:val="center"/>
              <w:rPr>
                <w:rFonts w:ascii="Times New Roman" w:eastAsia="Times New Roman" w:hAnsi="Times New Roman" w:cs="B Badr" w:hint="cs"/>
                <w:sz w:val="28"/>
                <w:rtl/>
                <w:lang w:bidi="fa-IR"/>
              </w:rPr>
            </w:pPr>
            <w:r w:rsidRPr="00F15E40">
              <w:rPr>
                <w:rFonts w:ascii="Times New Roman" w:eastAsia="Times New Roman" w:hAnsi="Times New Roman" w:hint="cs"/>
                <w:sz w:val="28"/>
                <w:rtl/>
                <w:lang w:bidi="fa-IR"/>
              </w:rPr>
              <w:t>سه گوسفند</w:t>
            </w:r>
          </w:p>
        </w:tc>
        <w:tc>
          <w:tcPr>
            <w:tcW w:w="3117" w:type="dxa"/>
            <w:tcBorders>
              <w:top w:val="nil"/>
              <w:left w:val="nil"/>
              <w:bottom w:val="single" w:sz="8" w:space="0" w:color="CCCC99"/>
              <w:right w:val="single" w:sz="8" w:space="0" w:color="CCCC99"/>
            </w:tcBorders>
            <w:tcMar>
              <w:top w:w="0" w:type="dxa"/>
              <w:left w:w="108" w:type="dxa"/>
              <w:bottom w:w="0" w:type="dxa"/>
              <w:right w:w="108" w:type="dxa"/>
            </w:tcMar>
            <w:vAlign w:val="center"/>
            <w:hideMark/>
          </w:tcPr>
          <w:p w:rsidR="001E7795" w:rsidRPr="00F15E40" w:rsidRDefault="001E7795" w:rsidP="00515F3A">
            <w:pPr>
              <w:rPr>
                <w:rFonts w:ascii="Times New Roman" w:eastAsia="Times New Roman" w:hAnsi="Times New Roman" w:cs="B Badr"/>
                <w:sz w:val="28"/>
              </w:rPr>
            </w:pPr>
            <w:r w:rsidRPr="00F15E40">
              <w:rPr>
                <w:rFonts w:ascii="Times New Roman" w:eastAsia="Times New Roman" w:hAnsi="Times New Roman" w:hint="cs"/>
                <w:sz w:val="28"/>
                <w:rtl/>
                <w:lang w:bidi="fa-IR"/>
              </w:rPr>
              <w:t>هر گاه تعداد گوسفندان به 400 يا بيشتر رسيد از هر 100 گوسفند که افزوده مي‌شود يک گوسفند به عنوان زکات داده مي‌شود.</w:t>
            </w:r>
          </w:p>
        </w:tc>
      </w:tr>
    </w:tbl>
    <w:p w:rsidR="001E7795" w:rsidRPr="00F15E40" w:rsidRDefault="001E7795" w:rsidP="001E7795">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براي زکات گوسفند، جايز نيست که گوسفند </w:t>
      </w:r>
      <w:r w:rsidRPr="00F15E40">
        <w:rPr>
          <w:rFonts w:ascii="Times New Roman" w:eastAsia="Times New Roman" w:hAnsi="Times New Roman" w:hint="cs"/>
          <w:sz w:val="28"/>
          <w:rtl/>
        </w:rPr>
        <w:t xml:space="preserve">بُز، و </w:t>
      </w:r>
      <w:r w:rsidRPr="00F15E40">
        <w:rPr>
          <w:rFonts w:ascii="Times New Roman" w:eastAsia="Times New Roman" w:hAnsi="Times New Roman" w:hint="cs"/>
          <w:sz w:val="28"/>
          <w:rtl/>
          <w:lang w:bidi="fa-IR"/>
        </w:rPr>
        <w:t>گوسفندي که براي توالد و تناسل از آن بهره گرفته مي‌شود</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يا گوسفندي که کور</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يا حامله</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يا در حال شير دادن بچه خود است</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و يا گوسفندي که پير و (بي‌دندان) گشته است</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به عنوان زکات گرفته شود. همچنين نبايد بهترين و نفيسترين گوسفند به عنوان زکات گرفته شود.</w:t>
      </w:r>
    </w:p>
    <w:p w:rsidR="001E7795" w:rsidRPr="00F15E40" w:rsidRDefault="001E7795" w:rsidP="001E7795">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تذکار: جذعه؛ گوسفند ماده كه شش ماه داشته باشد، ثني: كه يكسال تمام كرده باشد.</w:t>
      </w:r>
    </w:p>
    <w:p w:rsidR="001E7795" w:rsidRPr="00F15E40" w:rsidRDefault="001E7795" w:rsidP="00A3311C">
      <w:pPr>
        <w:pStyle w:val="a0"/>
      </w:pPr>
      <w:bookmarkStart w:id="403" w:name="_Toc294264362"/>
      <w:bookmarkStart w:id="404" w:name="_Toc295471964"/>
      <w:r w:rsidRPr="00F15E40">
        <w:rPr>
          <w:rFonts w:hint="cs"/>
          <w:rtl/>
        </w:rPr>
        <w:t>زکات آنچه از زمين مي</w:t>
      </w:r>
      <w:r w:rsidR="00A3311C" w:rsidRPr="00F15E40">
        <w:rPr>
          <w:rFonts w:hint="eastAsia"/>
          <w:rtl/>
        </w:rPr>
        <w:t>‌</w:t>
      </w:r>
      <w:r w:rsidRPr="00F15E40">
        <w:rPr>
          <w:rFonts w:hint="cs"/>
          <w:rtl/>
        </w:rPr>
        <w:t>رويد</w:t>
      </w:r>
      <w:bookmarkEnd w:id="403"/>
      <w:bookmarkEnd w:id="404"/>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هر آنچه از گياهان، شامل حبوبات و ميوه‌ها که از زمين مي‌رويد بدان زکات تعلق مي‌گيرد. اما شرايط وجوب زکات در اين صنف عبارتند از؛</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اينکه از نوعي باشد که جزو مکيلات (کيل شدني) محسوب شود و قابل ذخيره کردن باشد. در ميان حبوبات، گندم و جو و... از ميوه‌ها انگور و خرما و... از اين قبيل مي‌باشد.</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رسيدن آن به حد نصاب که نصاب آن را (653) کيلوگرم يا بيشتر تعيين کرده‌اند.</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3) اينکه گياه مورد نظر در هنگام وجوب زکات کاملاً در تملک شخص باشد.</w:t>
      </w:r>
    </w:p>
    <w:p w:rsidR="00094C40" w:rsidRPr="00F15E40" w:rsidRDefault="001E7795" w:rsidP="00F86AE4">
      <w:pPr>
        <w:pStyle w:val="a1"/>
        <w:rPr>
          <w:rFonts w:hint="cs"/>
          <w:rtl/>
        </w:rPr>
      </w:pPr>
      <w:bookmarkStart w:id="405" w:name="_Toc294264363"/>
      <w:bookmarkStart w:id="406" w:name="_Toc295471965"/>
      <w:r w:rsidRPr="00F15E40">
        <w:rPr>
          <w:rFonts w:hint="cs"/>
          <w:rtl/>
        </w:rPr>
        <w:t>وقت وجوب زکات:</w:t>
      </w:r>
      <w:bookmarkEnd w:id="405"/>
      <w:bookmarkEnd w:id="406"/>
    </w:p>
    <w:p w:rsidR="001E7795" w:rsidRPr="00F15E40" w:rsidRDefault="001E7795" w:rsidP="00094C40">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از هنگامي که ميوه‌ها برسد (قرمز يا زرد گردد) و حبوبات نيز سخت و خشک گردد (و به ثمر رسد) زکات واجب مي‌گردد.</w:t>
      </w:r>
    </w:p>
    <w:p w:rsidR="00EE5061" w:rsidRPr="00F15E40" w:rsidRDefault="001E7795" w:rsidP="00EE5061">
      <w:pPr>
        <w:pStyle w:val="a1"/>
        <w:rPr>
          <w:rFonts w:hint="cs"/>
          <w:rtl/>
        </w:rPr>
      </w:pPr>
      <w:bookmarkStart w:id="407" w:name="_Toc294264364"/>
      <w:bookmarkStart w:id="408" w:name="_Toc295471966"/>
      <w:r w:rsidRPr="00F15E40">
        <w:rPr>
          <w:rFonts w:hint="cs"/>
          <w:rtl/>
        </w:rPr>
        <w:t>وجوب عُشر:</w:t>
      </w:r>
      <w:bookmarkEnd w:id="407"/>
      <w:bookmarkEnd w:id="408"/>
    </w:p>
    <w:p w:rsidR="001E7795" w:rsidRPr="00F15E40" w:rsidRDefault="001E7795" w:rsidP="00EE5061">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اگر آنچه (شامل ميوه‌ها و حبوبات که) از زمين مي‌رويد بدون تکلّف آبياري گردد مثل اينکه توسط باران يا رودخانه آبياري شود واجب است که عشر آن </w:t>
      </w:r>
      <w:r w:rsidR="00EE3A74">
        <w:rPr>
          <w:noProof/>
          <w:sz w:val="28"/>
          <w:szCs w:val="28"/>
        </w:rPr>
        <mc:AlternateContent>
          <mc:Choice Requires="wps">
            <w:drawing>
              <wp:inline distT="0" distB="0" distL="0" distR="0">
                <wp:extent cx="276225" cy="390525"/>
                <wp:effectExtent l="0" t="0" r="0" b="0"/>
                <wp:docPr id="32"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622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21.75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" filled="f" stroked="f">
                <o:lock v:ext="edit" aspectratio="t"/>
                <w10:anchorlock/>
              </v:rect>
            </w:pict>
          </mc:Fallback>
        </mc:AlternateContent>
      </w:r>
      <w:r w:rsidRPr="00F15E40">
        <w:rPr>
          <w:rFonts w:cs="Times New Roman" w:hint="cs"/>
          <w:sz w:val="28"/>
          <w:szCs w:val="28"/>
          <w:rtl/>
        </w:rPr>
        <w:t> </w:t>
      </w:r>
      <w:r w:rsidRPr="00F15E40">
        <w:rPr>
          <w:rFonts w:cs="B Lotus" w:hint="cs"/>
          <w:sz w:val="28"/>
          <w:szCs w:val="28"/>
          <w:rtl/>
          <w:lang w:bidi="fa-IR"/>
        </w:rPr>
        <w:t xml:space="preserve">را (به فقرا و مساکين و...) پرداخت کنند. </w:t>
      </w:r>
    </w:p>
    <w:p w:rsidR="00EE5061" w:rsidRPr="00F15E40" w:rsidRDefault="001E7795" w:rsidP="00EE5061">
      <w:pPr>
        <w:pStyle w:val="a1"/>
        <w:rPr>
          <w:rFonts w:hint="cs"/>
          <w:rtl/>
        </w:rPr>
      </w:pPr>
      <w:bookmarkStart w:id="409" w:name="_Toc294264365"/>
      <w:bookmarkStart w:id="410" w:name="_Toc295471967"/>
      <w:r w:rsidRPr="00F15E40">
        <w:rPr>
          <w:rFonts w:hint="cs"/>
          <w:rtl/>
        </w:rPr>
        <w:t>نصف عشر:</w:t>
      </w:r>
      <w:bookmarkEnd w:id="409"/>
      <w:bookmarkEnd w:id="410"/>
    </w:p>
    <w:p w:rsidR="001E7795" w:rsidRPr="00F15E40" w:rsidRDefault="001E7795" w:rsidP="00EE5061">
      <w:pPr>
        <w:pStyle w:val="stylecomplexblotus12ptjustifiedfirstline05cm"/>
        <w:spacing w:line="240" w:lineRule="auto"/>
        <w:jc w:val="lowKashida"/>
        <w:rPr>
          <w:rFonts w:hint="cs"/>
          <w:sz w:val="28"/>
          <w:szCs w:val="28"/>
          <w:rtl/>
        </w:rPr>
      </w:pPr>
      <w:r w:rsidRPr="00F15E40">
        <w:rPr>
          <w:rFonts w:cs="B Lotus" w:hint="cs"/>
          <w:sz w:val="28"/>
          <w:szCs w:val="28"/>
          <w:rtl/>
          <w:lang w:bidi="fa-IR"/>
        </w:rPr>
        <w:t>چنانچه مزروعات با مشقت و دشواري آبياري مي‌شود مثل اينکه کشاورز توسط آب چاه محصولاتش را آب دهد و... در اين صورت تنها نصف عشر يعني 5% آن به عنوان زکات پرداخت مي‌شود. اما اگر محصول کشاورزي به گونه‌اي باشد که در مقداري از ايام سال به راحتي و بدون مشقت آبياري شود و در مقداري ديگر از سال با تکلّف و مشقت آبياري گردد اغلبيت را مدنظر قرار مي‌دهيم، يعني اگر مقدار ايامي که با مشقت آبياري شده بيشتر از ديگر ايام بود همان ايام غالب (با مشقت) را در نظر مي‌گيريم و در غير اينصورت ايامي را که به راحتي آبياري نموده در نظر مي‌گيريم و حد تعيين شده در هر يک را اختصاصاً مي‌پردازيم.</w:t>
      </w:r>
    </w:p>
    <w:p w:rsidR="001E7795" w:rsidRPr="00F15E40" w:rsidRDefault="001E7795" w:rsidP="000F3B3D">
      <w:pPr>
        <w:pStyle w:val="a0"/>
      </w:pPr>
      <w:bookmarkStart w:id="411" w:name="_Toc294264366"/>
      <w:bookmarkStart w:id="412" w:name="_Toc295471968"/>
      <w:r w:rsidRPr="00F15E40">
        <w:rPr>
          <w:rFonts w:hint="cs"/>
          <w:rtl/>
        </w:rPr>
        <w:t>زکات اثمان (طلا و نقره و...)</w:t>
      </w:r>
      <w:bookmarkEnd w:id="411"/>
      <w:bookmarkEnd w:id="412"/>
      <w:r w:rsidRPr="00F15E40">
        <w:rPr>
          <w:rFonts w:hint="cs"/>
          <w:rtl/>
        </w:rPr>
        <w:t xml:space="preserve"> </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اثمان بر دو نوع است؛ </w:t>
      </w:r>
    </w:p>
    <w:p w:rsidR="000F3B3D" w:rsidRPr="00F15E40" w:rsidRDefault="001E7795" w:rsidP="00A00098">
      <w:pPr>
        <w:pStyle w:val="a1"/>
        <w:rPr>
          <w:rFonts w:hint="cs"/>
          <w:rtl/>
        </w:rPr>
      </w:pPr>
      <w:bookmarkStart w:id="413" w:name="_Toc294264367"/>
      <w:bookmarkStart w:id="414" w:name="_Toc295471969"/>
      <w:r w:rsidRPr="00F15E40">
        <w:rPr>
          <w:rFonts w:hint="cs"/>
          <w:rtl/>
        </w:rPr>
        <w:t>1) طلا</w:t>
      </w:r>
      <w:r w:rsidR="00A00098" w:rsidRPr="00F15E40">
        <w:rPr>
          <w:rFonts w:hint="cs"/>
          <w:rtl/>
        </w:rPr>
        <w:t>:</w:t>
      </w:r>
      <w:bookmarkEnd w:id="413"/>
      <w:bookmarkEnd w:id="414"/>
    </w:p>
    <w:p w:rsidR="001E7795" w:rsidRPr="00F15E40" w:rsidRDefault="001E7795" w:rsidP="000F3B3D">
      <w:pPr>
        <w:pStyle w:val="stylecomplexblotus12ptjustifiedfirstline05cm"/>
        <w:spacing w:line="240" w:lineRule="auto"/>
        <w:jc w:val="lowKashida"/>
        <w:rPr>
          <w:rFonts w:hint="cs"/>
          <w:sz w:val="28"/>
          <w:szCs w:val="28"/>
          <w:rtl/>
        </w:rPr>
      </w:pPr>
      <w:r w:rsidRPr="00F15E40">
        <w:rPr>
          <w:rFonts w:cs="B Lotus" w:hint="cs"/>
          <w:sz w:val="28"/>
          <w:szCs w:val="28"/>
          <w:rtl/>
          <w:lang w:bidi="fa-IR"/>
        </w:rPr>
        <w:t>حد نصاب طلا براي زکات (85) گرم است و به کمتر از اين مقدار زکات تعلق نمي‌گيرد.</w:t>
      </w:r>
    </w:p>
    <w:p w:rsidR="000F3B3D" w:rsidRPr="00F15E40" w:rsidRDefault="001E7795" w:rsidP="00A00098">
      <w:pPr>
        <w:pStyle w:val="a1"/>
        <w:rPr>
          <w:rFonts w:hint="cs"/>
          <w:rtl/>
        </w:rPr>
      </w:pPr>
      <w:bookmarkStart w:id="415" w:name="_Toc294264368"/>
      <w:bookmarkStart w:id="416" w:name="_Toc295471970"/>
      <w:r w:rsidRPr="00F15E40">
        <w:rPr>
          <w:rFonts w:hint="cs"/>
          <w:rtl/>
        </w:rPr>
        <w:t>2) نقره</w:t>
      </w:r>
      <w:r w:rsidR="00A00098" w:rsidRPr="00F15E40">
        <w:rPr>
          <w:rFonts w:hint="cs"/>
          <w:rtl/>
        </w:rPr>
        <w:t>:</w:t>
      </w:r>
      <w:bookmarkEnd w:id="415"/>
      <w:bookmarkEnd w:id="416"/>
    </w:p>
    <w:p w:rsidR="001E7795" w:rsidRPr="00F15E40" w:rsidRDefault="001E7795" w:rsidP="000F3B3D">
      <w:pPr>
        <w:pStyle w:val="stylecomplexblotus12ptjustifiedfirstline05cm"/>
        <w:spacing w:line="240" w:lineRule="auto"/>
        <w:jc w:val="lowKashida"/>
        <w:rPr>
          <w:rFonts w:hint="cs"/>
          <w:sz w:val="28"/>
          <w:szCs w:val="28"/>
          <w:rtl/>
        </w:rPr>
      </w:pPr>
      <w:r w:rsidRPr="00F15E40">
        <w:rPr>
          <w:rFonts w:cs="B Lotus" w:hint="cs"/>
          <w:sz w:val="28"/>
          <w:szCs w:val="28"/>
          <w:rtl/>
          <w:lang w:bidi="fa-IR"/>
        </w:rPr>
        <w:t>حد نصاب نقره (595) گرم است و به کمتر از اين مقدار زکات تعلق نمي‌گيرد.</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به پول و اسکناس تا زماني که در وقت وجوب زکات قيمت آن معادل حد نصاب طلا و نقره نگردد به آن زکات تعلق نمي‌گيرد.</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 مقدار زکات در اثمان (طلا و نقره و...) ربع عشر (5/2%) مي‌باشد.</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به جواهرآلاتي که مباح بوده و در اصل براي استعمال و استفاده شخصي خريداري شده زکات تعلق نمي‌گيرد اما چنانچه اين جواهر آلات به اجاره داده شود يا ذخيره و پس‌انداز گردد به آن زکات تعلق مي‌گيرد.</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 پوشيدن و بکار بردن طلا و نقره براي زنان به مقدار معمول و عرف زمان مباح است.</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 قراردادن تکه‌اي نقره بر روي ظروف (به گونه‌اي که مثلاً براي زينت، دستگيرة ظرف را از نقره بپوشاند) مباح است و پوشيدن آن (نقره) براي مردان بطور محدود مثل پوشيدن انگشتر يا عينک نقره‌اي و... نيز مباح مي‌باشد. اما قراردادن حتي تکه‌اي کوچک از طلا بر روي ظروف (هر چند براي تزيين) حرام است. استفاده از طلا براي مردان مشروط به اينکه طلاي مورد استفاده خود تابع چيز ديگر باشد مثل </w:t>
      </w:r>
      <w:r w:rsidRPr="00F15E40">
        <w:rPr>
          <w:rFonts w:cs="B Lotus" w:hint="cs"/>
          <w:sz w:val="28"/>
          <w:szCs w:val="28"/>
          <w:rtl/>
        </w:rPr>
        <w:t>دكمه (</w:t>
      </w:r>
      <w:r w:rsidRPr="00F15E40">
        <w:rPr>
          <w:rFonts w:cs="B Lotus" w:hint="cs"/>
          <w:sz w:val="28"/>
          <w:szCs w:val="28"/>
          <w:rtl/>
          <w:lang w:bidi="fa-IR"/>
        </w:rPr>
        <w:t>تکمة</w:t>
      </w:r>
      <w:r w:rsidRPr="00F15E40">
        <w:rPr>
          <w:rFonts w:cs="B Lotus" w:hint="cs"/>
          <w:sz w:val="28"/>
          <w:szCs w:val="28"/>
          <w:rtl/>
        </w:rPr>
        <w:t>)</w:t>
      </w:r>
      <w:r w:rsidRPr="00F15E40">
        <w:rPr>
          <w:rFonts w:cs="B Lotus" w:hint="cs"/>
          <w:sz w:val="28"/>
          <w:szCs w:val="28"/>
          <w:rtl/>
          <w:lang w:bidi="fa-IR"/>
        </w:rPr>
        <w:t xml:space="preserve"> طلايي براي پيراهن و يا حلقه طلايي دور دندان که براي محکم نگه داشتن آن مورد استفاده قرار مي‌گيرد جايز است</w:t>
      </w:r>
      <w:r w:rsidRPr="00F15E40">
        <w:rPr>
          <w:rFonts w:cs="B Lotus" w:hint="cs"/>
          <w:sz w:val="28"/>
          <w:szCs w:val="28"/>
          <w:rtl/>
        </w:rPr>
        <w:t>،</w:t>
      </w:r>
      <w:r w:rsidRPr="00F15E40">
        <w:rPr>
          <w:rFonts w:cs="B Lotus" w:hint="cs"/>
          <w:sz w:val="28"/>
          <w:szCs w:val="28"/>
          <w:rtl/>
          <w:lang w:bidi="fa-IR"/>
        </w:rPr>
        <w:t xml:space="preserve"> و البته در اين نيز بايد تشبه به زنان صورت نگيرد.</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اگر کسي مال و دارايي او (ثابت نيست و در طول سال) زياد و کم مي‌شود و پرداخت زکات کل مبلغ در سال براي او دشوار مي‌نمايد، بر اوست که روزي را خود در سال تعيين کند و در همان روز مقدار دارايي خود را بسنجد و (5/2%) آن را به عنوان زکات پرداخت کند، هر چند بر مقداري از دارايي او هنوز يک سال تمام نگذشته باشد.</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 چنانچه شخصي مستمري مي‌گيرد يا زمين يا خانه‌اي را به اجاره داده (و ماهانه مبلغي را مي‌گيرد) اگر از اين درآمد خود چيزي ذخيره نکرده باشد هر چند ميزان اين درآمد زياد باشد باز هم به آن زکات تعلق نمي‌گيرد. اما اگر از اين درآمد چيزي ذخيره کرده باشد با گذشتن يک سال بر آن بدان زکات تعلق مي‌گيرد. چنانچه تعيين زکات بر او دشوار بود، مثل مورد قبل يک روز را خود تعيين مي‌کند (و در آن روز زکات مالش را محاسبه مي‌کند).</w:t>
      </w:r>
    </w:p>
    <w:p w:rsidR="001E7795" w:rsidRPr="00F15E40" w:rsidRDefault="001E7795" w:rsidP="006077CC">
      <w:pPr>
        <w:pStyle w:val="a0"/>
        <w:rPr>
          <w:rFonts w:hint="cs"/>
          <w:rtl/>
        </w:rPr>
      </w:pPr>
      <w:bookmarkStart w:id="417" w:name="_Toc294264369"/>
      <w:bookmarkStart w:id="418" w:name="_Toc295471971"/>
      <w:r w:rsidRPr="00F15E40">
        <w:rPr>
          <w:rFonts w:hint="cs"/>
          <w:rtl/>
        </w:rPr>
        <w:t>زکات دَين</w:t>
      </w:r>
      <w:bookmarkEnd w:id="417"/>
      <w:bookmarkEnd w:id="418"/>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اگر کسي از شخصي ثروتمند و غني طلبکار باشد يا صاحب مالي باشد که تملک آن نيز براي وي مقدور باشد در هر دو صورت زماني که به مالش دست يافت و آن را قبض کرد بر اوست که زکات آنچه از سالها که بر آن مال گذشته، را هر چند زياد باشد پرداخت کند. اما چنانچه از کسي طلبکار باشد که مفلس و فقير باشد در اين صورت زکات بر وي واجب نيست، زيرا تصرف اين دَين براي وي مقدور نيست.</w:t>
      </w:r>
    </w:p>
    <w:p w:rsidR="001E7795" w:rsidRPr="00F15E40" w:rsidRDefault="001E7795" w:rsidP="00B85C59">
      <w:pPr>
        <w:pStyle w:val="a0"/>
      </w:pPr>
      <w:bookmarkStart w:id="419" w:name="_Toc294264370"/>
      <w:bookmarkStart w:id="420" w:name="_Toc295471972"/>
      <w:r w:rsidRPr="00F15E40">
        <w:rPr>
          <w:rFonts w:hint="cs"/>
          <w:rtl/>
        </w:rPr>
        <w:t>زکات کالاهاي تجاري</w:t>
      </w:r>
      <w:bookmarkEnd w:id="419"/>
      <w:bookmarkEnd w:id="420"/>
      <w:r w:rsidRPr="00F15E40">
        <w:rPr>
          <w:rFonts w:hint="cs"/>
          <w:rtl/>
        </w:rPr>
        <w:t xml:space="preserve"> </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چهار شرط لازم براي وجوب زکات در کالاهاي تجاري عبارتند از:</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تملک کالا.</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 xml:space="preserve">2 قصد تجارت داشتن با کالا. </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3) رسيدن قيمت کالاي تجاري به حد نصاب تعيين شده [حد نصاب کالاي تجاري رسيدن قيمت آن به مقدار حداقل نصاب طلا و نقره مي‌باشد]. </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4) گذشتن يک سال کامل بر کالاي تجاري. با تحقّق يافتن شروط مذکور پرداخت زکات واجب مي‌گردد.</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 چنانچه مالک کالاي تجاري صاحب طلا، نقره يا پول نقد باشد آن را به قيمت کالاي تجاري ضميمه مي‌کند تا نصاب تعيين شده تکميل گردد.</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اگر صاحب کالاي تجاري قصد استعمال و استفاده از کالاي تجاري شامل لباس، خانه و ماشين و... را کرد ديگر به کالايي که مورد استفاده قرار گرفته زکات تعلق نمي‌گيرد. اما اگر صاحب اين کالاها پس از استفاده، مجدداً قصد تجارت با آن را نمود با گذشتن يک سال بر آن کالا زکات به آن تعلق مي‌گيرد. (شمارش ايام سال از زماني که نيت مجدد براي تجارت نموده صورت مي‌گيرد)</w:t>
      </w:r>
      <w:r w:rsidRPr="00F15E40">
        <w:rPr>
          <w:rFonts w:cs="B Lotus" w:hint="cs"/>
          <w:sz w:val="28"/>
          <w:szCs w:val="28"/>
          <w:vertAlign w:val="superscript"/>
          <w:rtl/>
          <w:lang w:bidi="fa-IR"/>
        </w:rPr>
        <w:t>(</w:t>
      </w:r>
      <w:r w:rsidRPr="00F15E40">
        <w:rPr>
          <w:rStyle w:val="FootnoteReference"/>
          <w:rFonts w:cs="B Lotus"/>
          <w:sz w:val="28"/>
          <w:szCs w:val="28"/>
          <w:rtl/>
          <w:lang w:bidi="fa-IR"/>
        </w:rPr>
        <w:footnoteReference w:id="14"/>
      </w:r>
      <w:r w:rsidRPr="00F15E40">
        <w:rPr>
          <w:rFonts w:cs="B Lotus" w:hint="cs"/>
          <w:sz w:val="28"/>
          <w:szCs w:val="28"/>
          <w:vertAlign w:val="superscript"/>
          <w:rtl/>
          <w:lang w:bidi="fa-IR"/>
        </w:rPr>
        <w:t>)</w:t>
      </w:r>
      <w:r w:rsidRPr="00F15E40">
        <w:rPr>
          <w:rFonts w:cs="B Lotus" w:hint="cs"/>
          <w:sz w:val="28"/>
          <w:szCs w:val="28"/>
          <w:rtl/>
          <w:lang w:bidi="fa-IR"/>
        </w:rPr>
        <w:t>.</w:t>
      </w:r>
    </w:p>
    <w:p w:rsidR="001E7795" w:rsidRPr="00F15E40" w:rsidRDefault="001E7795" w:rsidP="00B85C59">
      <w:pPr>
        <w:pStyle w:val="a0"/>
      </w:pPr>
      <w:bookmarkStart w:id="421" w:name="_Toc294264371"/>
      <w:bookmarkStart w:id="422" w:name="_Toc295471973"/>
      <w:r w:rsidRPr="00F15E40">
        <w:rPr>
          <w:rFonts w:hint="cs"/>
          <w:rtl/>
        </w:rPr>
        <w:t>زکات فطر</w:t>
      </w:r>
      <w:bookmarkEnd w:id="421"/>
      <w:bookmarkEnd w:id="422"/>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مسلماني که در شب يا روز عيد زياده بر قُوت خويش و خانواده‌اش را دارا باشد زکات فطر بر وي واجب مي‌ گردد.</w:t>
      </w:r>
    </w:p>
    <w:p w:rsidR="00CA5C6A" w:rsidRPr="00F15E40" w:rsidRDefault="001E7795" w:rsidP="00CA5C6A">
      <w:pPr>
        <w:pStyle w:val="a1"/>
        <w:rPr>
          <w:rFonts w:hint="cs"/>
          <w:rtl/>
        </w:rPr>
      </w:pPr>
      <w:bookmarkStart w:id="423" w:name="_Toc294264372"/>
      <w:bookmarkStart w:id="424" w:name="_Toc295471974"/>
      <w:r w:rsidRPr="00F15E40">
        <w:rPr>
          <w:rFonts w:hint="cs"/>
          <w:rtl/>
        </w:rPr>
        <w:t>مقدار زکات فطر:</w:t>
      </w:r>
      <w:bookmarkEnd w:id="423"/>
      <w:bookmarkEnd w:id="424"/>
    </w:p>
    <w:p w:rsidR="001E7795" w:rsidRPr="00F15E40" w:rsidRDefault="001E7795" w:rsidP="00CA5C6A">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مقدار زکات فطر پرداخت دو کيلو و </w:t>
      </w:r>
      <w:r w:rsidR="00EE3A74">
        <w:rPr>
          <w:noProof/>
          <w:sz w:val="28"/>
          <w:szCs w:val="28"/>
        </w:rPr>
        <mc:AlternateContent>
          <mc:Choice Requires="wps">
            <w:drawing>
              <wp:inline distT="0" distB="0" distL="0" distR="0">
                <wp:extent cx="123825" cy="390525"/>
                <wp:effectExtent l="0" t="0" r="0" b="0"/>
                <wp:docPr id="3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382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style="width:9.75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" filled="f" stroked="f">
                <o:lock v:ext="edit" aspectratio="t"/>
                <w10:anchorlock/>
              </v:rect>
            </w:pict>
          </mc:Fallback>
        </mc:AlternateContent>
      </w:r>
      <w:r w:rsidRPr="00F15E40">
        <w:rPr>
          <w:rFonts w:cs="Times New Roman" w:hint="cs"/>
          <w:sz w:val="28"/>
          <w:szCs w:val="28"/>
          <w:rtl/>
        </w:rPr>
        <w:t> </w:t>
      </w:r>
      <w:r w:rsidRPr="00F15E40">
        <w:rPr>
          <w:rFonts w:cs="B Lotus" w:hint="cs"/>
          <w:sz w:val="28"/>
          <w:szCs w:val="28"/>
          <w:rtl/>
          <w:lang w:bidi="fa-IR"/>
        </w:rPr>
        <w:t>(25/2) از طعام معمول دياري است (که شخص زکات دهنده ساکن است).</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 مستحب است که فرد زکات فطر شخصي که در شب عيد عهده‌دار پرداخت مخارج او گرديده است را نيز بپردازد. همچنين مستحّب است که زکات فطر در روز عيد و قبل از اقامة نماز عيد پرداخت گردد.</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تأخير زکات فطر به بعد از اقامة نماز عيد جايز نيست ولي چنانچه شخص يک يا دو روز قبل از روز عيد زکات فطرش را پرداخت کرد جايز است. همچنين جايز است که فطريه چند نفر را به يک نفر، يا فطريه يک نفر را به چند نفر (مستحق) بدهد.</w:t>
      </w:r>
    </w:p>
    <w:p w:rsidR="00FF6004" w:rsidRPr="00F15E40" w:rsidRDefault="001E7795" w:rsidP="00FF6004">
      <w:pPr>
        <w:pStyle w:val="a1"/>
        <w:rPr>
          <w:rFonts w:hint="cs"/>
          <w:rtl/>
        </w:rPr>
      </w:pPr>
      <w:bookmarkStart w:id="425" w:name="_Toc294264373"/>
      <w:bookmarkStart w:id="426" w:name="_Toc295471975"/>
      <w:r w:rsidRPr="00F15E40">
        <w:rPr>
          <w:rFonts w:hint="cs"/>
          <w:rtl/>
        </w:rPr>
        <w:t>چگونگي پرداخت زکات فطر:</w:t>
      </w:r>
      <w:bookmarkEnd w:id="425"/>
      <w:bookmarkEnd w:id="426"/>
    </w:p>
    <w:p w:rsidR="001E7795" w:rsidRPr="00F15E40" w:rsidRDefault="001E7795" w:rsidP="00FF6004">
      <w:pPr>
        <w:pStyle w:val="stylecomplexblotus12ptjustifiedfirstline05cm"/>
        <w:spacing w:line="240" w:lineRule="auto"/>
        <w:jc w:val="lowKashida"/>
        <w:rPr>
          <w:rFonts w:hint="cs"/>
          <w:sz w:val="28"/>
          <w:szCs w:val="28"/>
          <w:rtl/>
        </w:rPr>
      </w:pPr>
      <w:r w:rsidRPr="00F15E40">
        <w:rPr>
          <w:rFonts w:cs="B Lotus" w:hint="cs"/>
          <w:sz w:val="28"/>
          <w:szCs w:val="28"/>
          <w:rtl/>
          <w:lang w:bidi="fa-IR"/>
        </w:rPr>
        <w:t>واجب است که زکات فوري (و بدون تأخير) پرداخت گردد و بر ولي</w:t>
      </w:r>
      <w:r w:rsidRPr="00F15E40">
        <w:rPr>
          <w:rFonts w:cs="B Lotus" w:hint="cs"/>
          <w:sz w:val="28"/>
          <w:szCs w:val="28"/>
          <w:rtl/>
        </w:rPr>
        <w:t>ّ</w:t>
      </w:r>
      <w:r w:rsidRPr="00F15E40">
        <w:rPr>
          <w:rFonts w:cs="B Lotus" w:hint="cs"/>
          <w:sz w:val="28"/>
          <w:szCs w:val="28"/>
          <w:rtl/>
          <w:lang w:bidi="fa-IR"/>
        </w:rPr>
        <w:t xml:space="preserve"> کودک و شخص ديوانه است که خود زکات فطر اين دو را بدهد.</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سنت است که مس</w:t>
      </w:r>
      <w:r w:rsidRPr="00F15E40">
        <w:rPr>
          <w:rFonts w:cs="B Lotus" w:hint="cs"/>
          <w:sz w:val="28"/>
          <w:szCs w:val="28"/>
          <w:rtl/>
        </w:rPr>
        <w:t>ؤ</w:t>
      </w:r>
      <w:r w:rsidRPr="00F15E40">
        <w:rPr>
          <w:rFonts w:cs="B Lotus" w:hint="cs"/>
          <w:sz w:val="28"/>
          <w:szCs w:val="28"/>
          <w:rtl/>
          <w:lang w:bidi="fa-IR"/>
        </w:rPr>
        <w:t>ول پرداخت زکات فطر بدان اظهار کند و به تفکيک آن بپردازد. ضروريست هرگاه مکلف قصد پرداخت اين نوع زکات را دارد نيت کند و جايز نيست که شخص در پرداخت آن نيت صدقه بکند. اگر چنين کرد اگر تمام مالش را هم بدهد باز فطرية وي ادا نمي‌گردد. بهتر آن است که زکات کل مالش را به همان فقراي ديارش بپردازد، اما اگر به خاطر مصلحتي اين زکات را به فقراي ديگر ديار داد جايز است.</w:t>
      </w:r>
    </w:p>
    <w:p w:rsidR="001E7795" w:rsidRPr="00F15E40" w:rsidRDefault="001E7795" w:rsidP="001E7795">
      <w:pPr>
        <w:pStyle w:val="stylecomplexblotus12ptjustifiedfirstline05cm"/>
        <w:spacing w:line="240" w:lineRule="auto"/>
        <w:jc w:val="lowKashida"/>
        <w:rPr>
          <w:rFonts w:hint="cs"/>
          <w:sz w:val="28"/>
          <w:szCs w:val="28"/>
          <w:rtl/>
        </w:rPr>
      </w:pPr>
      <w:r w:rsidRPr="00F15E40">
        <w:rPr>
          <w:rFonts w:cs="B Lotus" w:hint="cs"/>
          <w:sz w:val="28"/>
          <w:szCs w:val="28"/>
          <w:rtl/>
          <w:lang w:bidi="fa-IR"/>
        </w:rPr>
        <w:t>پرداخت زکات زودتر از فرا رسيدن موعد آن در صورتي که به حد نصاب برسد جايز است [مثلاً زکات دو سال را با هم در حاليکه که هنوز فقط يک سال سپري شده و سال ديگر را پيش رو داريم جايز است].</w:t>
      </w:r>
    </w:p>
    <w:p w:rsidR="001E7795" w:rsidRPr="00F15E40" w:rsidRDefault="001E7795" w:rsidP="00D44288">
      <w:pPr>
        <w:pStyle w:val="a0"/>
        <w:rPr>
          <w:rFonts w:cs="B Badr"/>
        </w:rPr>
      </w:pPr>
      <w:bookmarkStart w:id="427" w:name="_Toc294264374"/>
      <w:bookmarkStart w:id="428" w:name="_Toc295471976"/>
      <w:r w:rsidRPr="00F15E40">
        <w:rPr>
          <w:rFonts w:hint="cs"/>
          <w:rtl/>
        </w:rPr>
        <w:t>مستحقان زکات</w:t>
      </w:r>
      <w:bookmarkEnd w:id="427"/>
      <w:bookmarkEnd w:id="428"/>
    </w:p>
    <w:p w:rsidR="001E7795" w:rsidRPr="00F15E40" w:rsidRDefault="001E7795" w:rsidP="001E7795">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هشت گروه مستحق زکات</w:t>
      </w:r>
      <w:r w:rsidRPr="00F15E40">
        <w:rPr>
          <w:rFonts w:ascii="Times New Roman" w:eastAsia="Times New Roman" w:hAnsi="Times New Roman" w:hint="cs"/>
          <w:sz w:val="28"/>
          <w:rtl/>
        </w:rPr>
        <w:t xml:space="preserve"> </w:t>
      </w:r>
      <w:r w:rsidRPr="00F15E40">
        <w:rPr>
          <w:rFonts w:ascii="Times New Roman" w:eastAsia="Times New Roman" w:hAnsi="Times New Roman" w:hint="cs"/>
          <w:sz w:val="28"/>
          <w:rtl/>
          <w:lang w:bidi="fa-IR"/>
        </w:rPr>
        <w:t>‌اند که عبارتند از:</w:t>
      </w:r>
    </w:p>
    <w:p w:rsidR="001E7795" w:rsidRPr="00F15E40" w:rsidRDefault="001E7795" w:rsidP="001E7795">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1) فقرا. 2) مساکين. 3) کساني که براي جمع‌آوري زکات فعاليت مي‌کنند. 4) مؤلفه قلوبهم (کساني که تازه اسلام آورده‌اند و هنوز در اسلام خود راسخ نگشته‌اند). 5) غلام و برده. 6) بدهکاران. 7) مجاهدي که در راه خدا جهاد مي‌کند. 8) مسافر.</w:t>
      </w:r>
    </w:p>
    <w:p w:rsidR="001E7795" w:rsidRPr="00F15E40" w:rsidRDefault="001E7795" w:rsidP="001E7795">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زکات به مقدار نياز هر يک از موارد فوق به</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پرداخت مي‌گردد جز مورد سوم که به ميزان مزدي که براي وي تعيين شده به او پرداخت مي‌شود هر چند غني و بي‌نياز (از زکات) باشد.</w:t>
      </w:r>
    </w:p>
    <w:p w:rsidR="001E7795" w:rsidRPr="00F15E40" w:rsidRDefault="001E7795" w:rsidP="001E7795">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پرداخت زکات به باغيان و کساني که به ديار او يورش برده ‌اند و بر آن ديار مسلط گشته ‌اند جايز است. همچنين اگر حاکم ظالمانه يا عادلانه و به اختيار يا اجبار زکات را از وي اخذ نمايد همان، زکات مال او محسوب </w:t>
      </w:r>
      <w:r w:rsidR="00FA4CF6">
        <w:rPr>
          <w:rFonts w:ascii="Times New Roman" w:eastAsia="Times New Roman" w:hAnsi="Times New Roman" w:hint="cs"/>
          <w:sz w:val="28"/>
          <w:rtl/>
          <w:lang w:bidi="fa-IR"/>
        </w:rPr>
        <w:t>مي‌شود</w:t>
      </w:r>
      <w:r w:rsidRPr="00F15E40">
        <w:rPr>
          <w:rFonts w:ascii="Times New Roman" w:eastAsia="Times New Roman" w:hAnsi="Times New Roman" w:hint="cs"/>
          <w:sz w:val="28"/>
          <w:rtl/>
          <w:lang w:bidi="fa-IR"/>
        </w:rPr>
        <w:t xml:space="preserve"> (و نيازي به پرداخت مجدد آن نمي‌باشد).</w:t>
      </w:r>
    </w:p>
    <w:p w:rsidR="001E7795" w:rsidRPr="00F15E40" w:rsidRDefault="001E7795" w:rsidP="001E7795">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پرداخت زکات به کافر، غلام، ثروتمند (غني)، بني‌هاشم و کسي که تحت تکفل صاحب مال است و نفقة او به عهدة وي است جايز نيست.</w:t>
      </w:r>
    </w:p>
    <w:p w:rsidR="001E7795" w:rsidRPr="00F15E40" w:rsidRDefault="001E7795" w:rsidP="001E7795">
      <w:pPr>
        <w:ind w:firstLine="284"/>
        <w:rPr>
          <w:rFonts w:ascii="Times New Roman" w:eastAsia="Times New Roman" w:hAnsi="Times New Roman" w:cs="Times New Roman" w:hint="cs"/>
          <w:sz w:val="28"/>
          <w:rtl/>
        </w:rPr>
      </w:pPr>
      <w:r w:rsidRPr="00F15E40">
        <w:rPr>
          <w:rFonts w:ascii="Times New Roman" w:eastAsia="Times New Roman" w:hAnsi="Times New Roman" w:hint="cs"/>
          <w:sz w:val="28"/>
          <w:rtl/>
          <w:lang w:bidi="fa-IR"/>
        </w:rPr>
        <w:t>اگر کسي زکات مالش را ندانسته به غير مستحق آن پرداخت کرد و سپس فهميد که شخص مورد نظر مستحق زکات نبوده زکاتش ادا نشده است (و بايد تجديد</w:t>
      </w:r>
      <w:r w:rsidRPr="00F15E40">
        <w:rPr>
          <w:rFonts w:ascii="Times New Roman" w:eastAsia="Times New Roman" w:hAnsi="Times New Roman" w:hint="cs"/>
          <w:sz w:val="28"/>
          <w:rtl/>
        </w:rPr>
        <w:t xml:space="preserve"> </w:t>
      </w:r>
      <w:r w:rsidRPr="00F15E40">
        <w:rPr>
          <w:rFonts w:ascii="Times New Roman" w:eastAsia="Times New Roman" w:hAnsi="Times New Roman" w:hint="cs"/>
          <w:sz w:val="28"/>
          <w:rtl/>
          <w:lang w:bidi="fa-IR"/>
        </w:rPr>
        <w:t>نظر کند). اما اگر زکات مالش را به شخصي داد که به گمان او فقير محسوب مي ‌شد ولي بعداً معلوم شد شخص مورد نظر فقير نبوده است زکاتش ادا شده (و نياز به پرداخت مجدد نيست).</w:t>
      </w:r>
    </w:p>
    <w:p w:rsidR="00E2214F" w:rsidRPr="00F15E40" w:rsidRDefault="00E2214F" w:rsidP="00B92522">
      <w:pPr>
        <w:ind w:firstLine="284"/>
        <w:jc w:val="left"/>
        <w:rPr>
          <w:sz w:val="28"/>
          <w:rtl/>
        </w:rPr>
        <w:sectPr w:rsidR="00E2214F" w:rsidRPr="00F15E40" w:rsidSect="004740DC">
          <w:headerReference w:type="first" r:id="rId24"/>
          <w:footnotePr>
            <w:numRestart w:val="eachPage"/>
          </w:footnotePr>
          <w:pgSz w:w="11906" w:h="16838" w:code="9"/>
          <w:pgMar w:top="2552" w:right="2211" w:bottom="2552" w:left="2211" w:header="2552" w:footer="2552" w:gutter="0"/>
          <w:cols w:space="708"/>
          <w:titlePg/>
          <w:bidi/>
          <w:rtlGutter/>
          <w:docGrid w:linePitch="360"/>
        </w:sectPr>
      </w:pPr>
    </w:p>
    <w:p w:rsidR="009D3B83" w:rsidRPr="00F15E40" w:rsidRDefault="009D3B83" w:rsidP="007263AC">
      <w:pPr>
        <w:pStyle w:val="a"/>
      </w:pPr>
      <w:bookmarkStart w:id="429" w:name="_Toc294264375"/>
      <w:bookmarkStart w:id="430" w:name="_Toc295471977"/>
      <w:r w:rsidRPr="00F15E40">
        <w:rPr>
          <w:rFonts w:hint="cs"/>
          <w:rtl/>
        </w:rPr>
        <w:t>روزه</w:t>
      </w:r>
      <w:bookmarkEnd w:id="429"/>
      <w:bookmarkEnd w:id="430"/>
    </w:p>
    <w:p w:rsidR="009D3B83" w:rsidRPr="00F15E40" w:rsidRDefault="009D3B83" w:rsidP="007263AC">
      <w:pPr>
        <w:pStyle w:val="Heading1"/>
        <w:spacing w:before="0" w:after="0"/>
        <w:ind w:firstLine="284"/>
        <w:rPr>
          <w:rFonts w:hint="cs"/>
          <w:b w:val="0"/>
          <w:bCs w:val="0"/>
          <w:sz w:val="28"/>
          <w:szCs w:val="28"/>
          <w:rtl/>
        </w:rPr>
      </w:pPr>
      <w:r w:rsidRPr="00F15E40">
        <w:rPr>
          <w:rFonts w:cs="B Lotus" w:hint="cs"/>
          <w:b w:val="0"/>
          <w:bCs w:val="0"/>
          <w:sz w:val="28"/>
          <w:szCs w:val="28"/>
          <w:rtl/>
          <w:lang w:bidi="fa-IR"/>
        </w:rPr>
        <w:t>گرفتن روزة ماه رمضان بر هر مسلمان عاقل و بالغي که توانايي روزه گرفتن دارد واجب است. البته زناني که حايض هستند يا خون نفاس (پس از زايمان) مي‌بينند (از اين قاعده مستثني مي‌باشند و) نبايد روزه بگيرند. لازم به ذکر است کودکان (که هنوز بالغ نشده‌اند) نيز بايد به روزه گرفتن دستور داده شوند تا به آن عادت کنند.</w:t>
      </w:r>
    </w:p>
    <w:p w:rsidR="007C76CE" w:rsidRPr="00F15E40" w:rsidRDefault="009D3B83" w:rsidP="007C76CE">
      <w:pPr>
        <w:pStyle w:val="a0"/>
        <w:rPr>
          <w:rFonts w:cs="B Lotus" w:hint="cs"/>
          <w:rtl/>
        </w:rPr>
      </w:pPr>
      <w:bookmarkStart w:id="431" w:name="_Toc294264376"/>
      <w:bookmarkStart w:id="432" w:name="_Toc295471978"/>
      <w:r w:rsidRPr="00F15E40">
        <w:rPr>
          <w:rFonts w:hint="cs"/>
          <w:rtl/>
        </w:rPr>
        <w:t>ماه رمضان</w:t>
      </w:r>
      <w:bookmarkEnd w:id="431"/>
      <w:bookmarkEnd w:id="432"/>
    </w:p>
    <w:p w:rsidR="009D3B83" w:rsidRPr="00F15E40" w:rsidRDefault="009D3B83" w:rsidP="002D2883">
      <w:pPr>
        <w:pStyle w:val="stylecomplexblotus12ptjustifiedfirstline05cm"/>
        <w:spacing w:line="240" w:lineRule="auto"/>
        <w:ind w:firstLine="0"/>
        <w:jc w:val="lowKashida"/>
        <w:rPr>
          <w:rFonts w:hint="cs"/>
          <w:sz w:val="28"/>
          <w:szCs w:val="28"/>
          <w:rtl/>
        </w:rPr>
      </w:pPr>
      <w:r w:rsidRPr="00F15E40">
        <w:rPr>
          <w:rFonts w:cs="B Lotus" w:hint="cs"/>
          <w:sz w:val="28"/>
          <w:szCs w:val="28"/>
          <w:rtl/>
          <w:lang w:bidi="fa-IR"/>
        </w:rPr>
        <w:t>داخل شدن ماه رمضان به دو طريق ثابت مي‌گردد که عبارتند از:</w:t>
      </w:r>
    </w:p>
    <w:p w:rsidR="009D3B83" w:rsidRPr="00F15E40" w:rsidRDefault="009D3B83" w:rsidP="007263AC">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هرگاه مسلماني عادل چه زن باشد و چه مرد بر ديدن اين ماه گواهي دهد ماه رمضان ثابت مي‌شود (و بر مردم واجب مي‌گردد که روزه بگيرند).</w:t>
      </w:r>
    </w:p>
    <w:p w:rsidR="009D3B83" w:rsidRPr="00F15E40" w:rsidRDefault="009D3B83" w:rsidP="007263AC">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اگر سي روز ماه شعبان کامل گردد (و اين امر بر ما ثابت شود) شروع ماه رمضان نيز ثابت مي‌گردد.</w:t>
      </w:r>
    </w:p>
    <w:p w:rsidR="00340D3C" w:rsidRPr="00F15E40" w:rsidRDefault="009D3B83" w:rsidP="00340D3C">
      <w:pPr>
        <w:pStyle w:val="a0"/>
        <w:rPr>
          <w:rFonts w:cs="B Lotus" w:hint="cs"/>
          <w:rtl/>
        </w:rPr>
      </w:pPr>
      <w:bookmarkStart w:id="433" w:name="_Toc294264377"/>
      <w:bookmarkStart w:id="434" w:name="_Toc295471979"/>
      <w:r w:rsidRPr="00F15E40">
        <w:rPr>
          <w:rFonts w:hint="cs"/>
          <w:rtl/>
        </w:rPr>
        <w:t>روزه گرفتن</w:t>
      </w:r>
      <w:bookmarkEnd w:id="433"/>
      <w:bookmarkEnd w:id="434"/>
    </w:p>
    <w:p w:rsidR="009D3B83" w:rsidRPr="00F15E40" w:rsidRDefault="009D3B83" w:rsidP="002D2883">
      <w:pPr>
        <w:pStyle w:val="stylecomplexblotus12ptjustifiedfirstline05cm"/>
        <w:spacing w:line="240" w:lineRule="auto"/>
        <w:ind w:firstLine="0"/>
        <w:jc w:val="lowKashida"/>
        <w:rPr>
          <w:rFonts w:hint="cs"/>
          <w:sz w:val="28"/>
          <w:szCs w:val="28"/>
          <w:rtl/>
        </w:rPr>
      </w:pPr>
      <w:r w:rsidRPr="00F15E40">
        <w:rPr>
          <w:rFonts w:cs="B Lotus" w:hint="cs"/>
          <w:sz w:val="28"/>
          <w:szCs w:val="28"/>
          <w:rtl/>
          <w:lang w:bidi="fa-IR"/>
        </w:rPr>
        <w:t xml:space="preserve">(با حلول ماه رمضان) واجب مي‌گردد که از هنگام طلوع صبح صادق تا زماني که خورشيد غروب مي‌کند روزه بگيريم. در روزة ماه رمضان بايد قبل از </w:t>
      </w:r>
      <w:r w:rsidRPr="00F15E40">
        <w:rPr>
          <w:rFonts w:cs="B Lotus" w:hint="cs"/>
          <w:sz w:val="28"/>
          <w:szCs w:val="28"/>
          <w:rtl/>
        </w:rPr>
        <w:t xml:space="preserve">طلوع </w:t>
      </w:r>
      <w:r w:rsidRPr="00F15E40">
        <w:rPr>
          <w:rFonts w:cs="B Lotus" w:hint="cs"/>
          <w:sz w:val="28"/>
          <w:szCs w:val="28"/>
          <w:rtl/>
          <w:lang w:bidi="fa-IR"/>
        </w:rPr>
        <w:t xml:space="preserve">صبح </w:t>
      </w:r>
      <w:r w:rsidRPr="00F15E40">
        <w:rPr>
          <w:rFonts w:cs="B Lotus" w:hint="cs"/>
          <w:sz w:val="28"/>
          <w:szCs w:val="28"/>
          <w:rtl/>
        </w:rPr>
        <w:t>صادق</w:t>
      </w:r>
      <w:r w:rsidRPr="00F15E40">
        <w:rPr>
          <w:rFonts w:cs="B Lotus" w:hint="cs"/>
          <w:sz w:val="28"/>
          <w:szCs w:val="28"/>
          <w:rtl/>
          <w:lang w:bidi="fa-IR"/>
        </w:rPr>
        <w:t xml:space="preserve"> نيت روزه کنيم.</w:t>
      </w:r>
    </w:p>
    <w:p w:rsidR="009D3B83" w:rsidRPr="00F15E40" w:rsidRDefault="009D3B83" w:rsidP="009F0897">
      <w:pPr>
        <w:pStyle w:val="a0"/>
      </w:pPr>
      <w:bookmarkStart w:id="435" w:name="_Toc294264378"/>
      <w:bookmarkStart w:id="436" w:name="_Toc295471980"/>
      <w:r w:rsidRPr="00F15E40">
        <w:rPr>
          <w:rFonts w:hint="cs"/>
          <w:rtl/>
        </w:rPr>
        <w:t>آنچه روزه را باطل مي</w:t>
      </w:r>
      <w:r w:rsidR="009F0897" w:rsidRPr="00F15E40">
        <w:rPr>
          <w:rFonts w:hint="cs"/>
          <w:rtl/>
        </w:rPr>
        <w:t>‌</w:t>
      </w:r>
      <w:r w:rsidRPr="00F15E40">
        <w:rPr>
          <w:rFonts w:hint="cs"/>
          <w:rtl/>
        </w:rPr>
        <w:t>کند</w:t>
      </w:r>
      <w:bookmarkEnd w:id="435"/>
      <w:bookmarkEnd w:id="436"/>
    </w:p>
    <w:p w:rsidR="009D3B83" w:rsidRPr="00F15E40" w:rsidRDefault="009D3B83" w:rsidP="007263AC">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مفسدات روزه عبارتند از:</w:t>
      </w:r>
    </w:p>
    <w:p w:rsidR="00FD158C" w:rsidRPr="00F15E40" w:rsidRDefault="00FD158C" w:rsidP="00D206AE">
      <w:pPr>
        <w:pStyle w:val="a1"/>
        <w:rPr>
          <w:rFonts w:hint="cs"/>
          <w:rtl/>
        </w:rPr>
      </w:pPr>
      <w:bookmarkStart w:id="437" w:name="_Toc294264379"/>
      <w:bookmarkStart w:id="438" w:name="_Toc295471981"/>
      <w:r w:rsidRPr="00F15E40">
        <w:rPr>
          <w:rFonts w:hint="cs"/>
          <w:rtl/>
        </w:rPr>
        <w:t>1) جماع و همبستري کردن:</w:t>
      </w:r>
      <w:bookmarkEnd w:id="437"/>
      <w:bookmarkEnd w:id="438"/>
    </w:p>
    <w:p w:rsidR="009D3B83" w:rsidRPr="00F15E40" w:rsidRDefault="009D3B83" w:rsidP="00FD158C">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کس در ماه رمضان (هنگام روزه) جماع کند بر اوست که هم قضاي روزه را بياورد و هم کفّاره بدهد. کفّاره روزه عبارتست از: آزادکردن يک برده و اگر استطاعت اين کار را نداشت، دو ماه روزه گرفتن پي در پي، و اگر بر اين نيز توانايي نداشت طعام دادن به (60) مسکين، و اگر بر اين نيز قادر نبود ديگر چيزي بر وي نخواهد بود.</w:t>
      </w:r>
    </w:p>
    <w:p w:rsidR="00336BCB" w:rsidRPr="00F15E40" w:rsidRDefault="009D3B83" w:rsidP="00336BCB">
      <w:pPr>
        <w:pStyle w:val="a1"/>
        <w:rPr>
          <w:rFonts w:hint="cs"/>
          <w:rtl/>
        </w:rPr>
      </w:pPr>
      <w:bookmarkStart w:id="439" w:name="_Toc294264380"/>
      <w:bookmarkStart w:id="440" w:name="_Toc295471982"/>
      <w:r w:rsidRPr="00F15E40">
        <w:rPr>
          <w:rFonts w:hint="cs"/>
          <w:rtl/>
        </w:rPr>
        <w:t>2) خارج شدن مني به سبب بوسيدن، لمس کردن يا استمنا</w:t>
      </w:r>
      <w:r w:rsidR="00336BCB" w:rsidRPr="00F15E40">
        <w:rPr>
          <w:rFonts w:hint="cs"/>
          <w:rtl/>
        </w:rPr>
        <w:t>:</w:t>
      </w:r>
      <w:bookmarkEnd w:id="439"/>
      <w:bookmarkEnd w:id="440"/>
    </w:p>
    <w:p w:rsidR="009D3B83" w:rsidRPr="00F15E40" w:rsidRDefault="009D3B83" w:rsidP="007263AC">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 البته اگر کسي در خواب محتلم شد و به اين سبب از وي مني خارج گرديد اين حکم بر وي مترتّب نخواهد بود. </w:t>
      </w:r>
    </w:p>
    <w:p w:rsidR="00336BCB" w:rsidRPr="00F15E40" w:rsidRDefault="009D3B83" w:rsidP="00336BCB">
      <w:pPr>
        <w:pStyle w:val="a1"/>
        <w:rPr>
          <w:rFonts w:hint="cs"/>
          <w:rtl/>
        </w:rPr>
      </w:pPr>
      <w:bookmarkStart w:id="441" w:name="_Toc294264381"/>
      <w:bookmarkStart w:id="442" w:name="_Toc295471983"/>
      <w:r w:rsidRPr="00F15E40">
        <w:rPr>
          <w:rFonts w:hint="cs"/>
          <w:rtl/>
        </w:rPr>
        <w:t>3) خوردن و نوشيدن بطور عمدي</w:t>
      </w:r>
      <w:r w:rsidR="00336BCB" w:rsidRPr="00F15E40">
        <w:rPr>
          <w:rFonts w:hint="cs"/>
          <w:rtl/>
        </w:rPr>
        <w:t>:</w:t>
      </w:r>
      <w:bookmarkEnd w:id="441"/>
      <w:bookmarkEnd w:id="442"/>
    </w:p>
    <w:p w:rsidR="009D3B83" w:rsidRPr="00F15E40" w:rsidRDefault="009D3B83" w:rsidP="00336BCB">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 اگر کسي هنگام روزه از روي فراموشي چيزي خورد روزه‌اش صحيح است و باطل نشده است.</w:t>
      </w:r>
    </w:p>
    <w:p w:rsidR="009D3B83" w:rsidRPr="00F15E40" w:rsidRDefault="009D3B83" w:rsidP="007263AC">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اگر غباري به گلوي شخصي راه يافت، يا در هنگام مضمضه (آب در دهان کردن) و استنشاق (آب در بيني کردن) مقداري آب به حلق او رسيد، يا با فکر کردن از وي مني خارج گرديد (انزال شد)، و يا اينکه احتلام شد (و در خواب از وي مني خارج شد)، و يا از وي خون يا قي (استفراغ) به هر دليلي خارج گرديد، روزه‌اش باطل نمي‌شود، و لازم نيست آن را قضا بياورد. اما (چنانچه قبلاً گفتيم) اگر کسي بر اثر مجامعت و همبستري انزال شود هم بايد قضا بياورد و هم کفاره روزه را ادا کند.</w:t>
      </w:r>
    </w:p>
    <w:p w:rsidR="009D3B83" w:rsidRDefault="009D3B83" w:rsidP="007263AC">
      <w:pPr>
        <w:pStyle w:val="stylecomplexblotus12ptjustifiedfirstline05cm"/>
        <w:spacing w:line="240" w:lineRule="auto"/>
        <w:jc w:val="lowKashida"/>
        <w:rPr>
          <w:rFonts w:cs="B Lotus" w:hint="cs"/>
          <w:sz w:val="28"/>
          <w:szCs w:val="28"/>
          <w:rtl/>
          <w:lang w:bidi="fa-IR"/>
        </w:rPr>
      </w:pPr>
      <w:r w:rsidRPr="00F15E40">
        <w:rPr>
          <w:rFonts w:cs="B Lotus" w:hint="cs"/>
          <w:sz w:val="28"/>
          <w:szCs w:val="28"/>
          <w:rtl/>
          <w:lang w:bidi="fa-IR"/>
        </w:rPr>
        <w:t>اگر کسي به گمان اينکه اکنون شب است چيزي بخورد و بعد معلوم گردد که آنزمان روز بوده است بر اوست که قضاي آن روزه را بياورد، و اگر چنانچه شخصي هنگام شب و در حاليکه مشکوک است که صبح طلوع کرده يا خير چيزي بخورد روزه‌اش باطل نمي‌شود، اما اگر در روز و در حاليکه مشکوک است که آفتاب غروب کرده يا خير چيزي بخورد بر اوست که قضاي آن روزه را بياورد.</w:t>
      </w:r>
    </w:p>
    <w:p w:rsidR="002D2883" w:rsidRPr="00F15E40" w:rsidRDefault="002D2883" w:rsidP="007263AC">
      <w:pPr>
        <w:pStyle w:val="stylecomplexblotus12ptjustifiedfirstline05cm"/>
        <w:spacing w:line="240" w:lineRule="auto"/>
        <w:jc w:val="lowKashida"/>
        <w:rPr>
          <w:rFonts w:hint="cs"/>
          <w:sz w:val="28"/>
          <w:szCs w:val="28"/>
          <w:rtl/>
        </w:rPr>
      </w:pPr>
    </w:p>
    <w:p w:rsidR="009D3B83" w:rsidRPr="00F15E40" w:rsidRDefault="009D3B83" w:rsidP="007375D2">
      <w:pPr>
        <w:pStyle w:val="a0"/>
      </w:pPr>
      <w:bookmarkStart w:id="443" w:name="_Toc294264382"/>
      <w:bookmarkStart w:id="444" w:name="_Toc295471984"/>
      <w:r w:rsidRPr="00F15E40">
        <w:rPr>
          <w:rFonts w:hint="cs"/>
          <w:rtl/>
        </w:rPr>
        <w:t>احکام افطارکنندگان (کساني که روزة خود را باطل مي</w:t>
      </w:r>
      <w:r w:rsidR="007375D2" w:rsidRPr="00F15E40">
        <w:rPr>
          <w:rFonts w:hint="cs"/>
          <w:rtl/>
        </w:rPr>
        <w:t>‌</w:t>
      </w:r>
      <w:r w:rsidRPr="00F15E40">
        <w:rPr>
          <w:rFonts w:hint="cs"/>
          <w:rtl/>
        </w:rPr>
        <w:t>کنند)</w:t>
      </w:r>
      <w:bookmarkEnd w:id="443"/>
      <w:bookmarkEnd w:id="444"/>
    </w:p>
    <w:p w:rsidR="009D3B83" w:rsidRPr="00F15E40" w:rsidRDefault="009D3B83" w:rsidP="002D2883">
      <w:pPr>
        <w:pStyle w:val="stylecomplexblotus12ptjustifiedfirstline05cm"/>
        <w:spacing w:line="240" w:lineRule="auto"/>
        <w:ind w:firstLine="0"/>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 xml:space="preserve">افطارکردن (خوردن) روزة ماه رمضان بدون عذر حرام مي‌باشد. اما بر زن حايض و زني که خون نفاس مي‌بيند، و همچنين كسي که بخواهد شخصي را از هلاکت نجات دهد، واجب است که روزه‌اش را در اين زمان افطار کند. </w:t>
      </w:r>
    </w:p>
    <w:p w:rsidR="009D3B83" w:rsidRPr="00F15E40" w:rsidRDefault="009D3B83" w:rsidP="007263AC">
      <w:pPr>
        <w:pStyle w:val="stylecomplexblotus12ptjustifiedfirstline05cm"/>
        <w:spacing w:line="240" w:lineRule="auto"/>
        <w:jc w:val="lowKashida"/>
        <w:rPr>
          <w:rFonts w:hint="cs"/>
          <w:sz w:val="28"/>
          <w:szCs w:val="28"/>
          <w:rtl/>
        </w:rPr>
      </w:pPr>
      <w:r w:rsidRPr="00F15E40">
        <w:rPr>
          <w:rFonts w:cs="B Lotus" w:hint="cs"/>
          <w:sz w:val="28"/>
          <w:szCs w:val="28"/>
          <w:rtl/>
          <w:lang w:bidi="fa-IR"/>
        </w:rPr>
        <w:t>سنت است که مريضي که مي‌ترسد با روزه گرفتن بيماري‌اش افزون گردد و همچنين مسافري که قصد پيمودن مسافتي را دارد که در آن مسافت، نماز قصر خوانده مي‌شود روزة خود را افطار کنند.</w:t>
      </w:r>
    </w:p>
    <w:p w:rsidR="009D3B83" w:rsidRPr="00F15E40" w:rsidRDefault="009D3B83" w:rsidP="007263AC">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خوردن (افطار کردن) روزه براي شخص مقيمي که در اثناي روز قصد سفر مي‌کند يا زن حامله و زن شيردهي که مي‌ترسند با روزه گرفتن به خود</w:t>
      </w:r>
      <w:r w:rsidR="00922043">
        <w:rPr>
          <w:rFonts w:cs="B Lotus" w:hint="cs"/>
          <w:sz w:val="28"/>
          <w:szCs w:val="28"/>
          <w:rtl/>
          <w:lang w:bidi="fa-IR"/>
        </w:rPr>
        <w:t xml:space="preserve"> آن‌ها </w:t>
      </w:r>
      <w:r w:rsidRPr="00F15E40">
        <w:rPr>
          <w:rFonts w:cs="B Lotus" w:hint="cs"/>
          <w:sz w:val="28"/>
          <w:szCs w:val="28"/>
          <w:rtl/>
          <w:lang w:bidi="fa-IR"/>
        </w:rPr>
        <w:t>يا فرزندشان ضرري برسد مباح است و بر همه</w:t>
      </w:r>
      <w:r w:rsidR="00FE0FA5">
        <w:rPr>
          <w:rFonts w:cs="B Lotus" w:hint="cs"/>
          <w:sz w:val="28"/>
          <w:szCs w:val="28"/>
          <w:rtl/>
          <w:lang w:bidi="fa-IR"/>
        </w:rPr>
        <w:t xml:space="preserve"> آن‌هاست</w:t>
      </w:r>
      <w:r w:rsidRPr="00F15E40">
        <w:rPr>
          <w:rFonts w:cs="B Lotus" w:hint="cs"/>
          <w:sz w:val="28"/>
          <w:szCs w:val="28"/>
          <w:rtl/>
          <w:lang w:bidi="fa-IR"/>
        </w:rPr>
        <w:t xml:space="preserve"> که تنها قضاي روزه‌اي را که افطار کرده‌اند بياورند و کفاره بر</w:t>
      </w:r>
      <w:r w:rsidR="00922043">
        <w:rPr>
          <w:rFonts w:cs="B Lotus" w:hint="cs"/>
          <w:sz w:val="28"/>
          <w:szCs w:val="28"/>
          <w:rtl/>
          <w:lang w:bidi="fa-IR"/>
        </w:rPr>
        <w:t xml:space="preserve"> آن‌ها </w:t>
      </w:r>
      <w:r w:rsidRPr="00F15E40">
        <w:rPr>
          <w:rFonts w:cs="B Lotus" w:hint="cs"/>
          <w:sz w:val="28"/>
          <w:szCs w:val="28"/>
          <w:rtl/>
          <w:lang w:bidi="fa-IR"/>
        </w:rPr>
        <w:t>لازم نيست.</w:t>
      </w:r>
    </w:p>
    <w:p w:rsidR="009D3B83" w:rsidRPr="00F15E40" w:rsidRDefault="009D3B83" w:rsidP="007263AC">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اگر کسي به علت کهولت يا مريضي قادر به روزه گرفتن نباشد و حال او به گونه‌اي باشد که احتمال بازيافتن صحت</w:t>
      </w:r>
      <w:r w:rsidRPr="00F15E40">
        <w:rPr>
          <w:rFonts w:cs="B Lotus" w:hint="cs"/>
          <w:sz w:val="28"/>
          <w:szCs w:val="28"/>
          <w:rtl/>
        </w:rPr>
        <w:t xml:space="preserve"> و سلامتى</w:t>
      </w:r>
      <w:r w:rsidRPr="00F15E40">
        <w:rPr>
          <w:rFonts w:cs="B Lotus" w:hint="cs"/>
          <w:sz w:val="28"/>
          <w:szCs w:val="28"/>
          <w:rtl/>
          <w:lang w:bidi="fa-IR"/>
        </w:rPr>
        <w:t xml:space="preserve"> براي او نباشد بر اوست که در قبال هر روز از ماه رمضان يک مسکين را طعام دهد و ديگر قضاي روزه بر وي واجب نخواهد بود.</w:t>
      </w:r>
    </w:p>
    <w:p w:rsidR="009D3B83" w:rsidRPr="00F15E40" w:rsidRDefault="009D3B83" w:rsidP="007263AC">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اگر کسي قضاي روزة ماه رمضان را به حدي به تأخير اندازد که ماه رمضان ديگر حلول کند اگر تأخير او به دليل عذر (شرعي) بوده بر اوست که تنها همان قضاي روزه را بياورد، ولي اگر اين کار را بدون عذر انجام داده بر وي است که علاوه بر قضا آوردن روزه در قبال هر روز يک مسکين را طعام دهد.</w:t>
      </w:r>
    </w:p>
    <w:p w:rsidR="009D3B83" w:rsidRPr="00F15E40" w:rsidRDefault="009D3B83" w:rsidP="007263AC">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اگر کسي قضاي روزة ماه رمضان را به دليل عذر شرعي به تأخير اندازد و (در همين خلال) قبل از اينکه قضاي آن را بياورد بميرد چيزي بر ذمّة وي نخواهد بود، اما چنانچه شخصي اين کار را بدون عذر شرعي انجام دهد، در قبال هر روز پس از وي به يک مسکين طعام داده مي‌شود (اين کار را بازماندگان وي انجام مي‌دهند)</w:t>
      </w:r>
      <w:r w:rsidRPr="00F15E40">
        <w:rPr>
          <w:rFonts w:cs="B Lotus" w:hint="cs"/>
          <w:sz w:val="28"/>
          <w:szCs w:val="28"/>
          <w:rtl/>
        </w:rPr>
        <w:t>.</w:t>
      </w:r>
    </w:p>
    <w:p w:rsidR="009D3B83" w:rsidRPr="00F15E40" w:rsidRDefault="009D3B83" w:rsidP="007263AC">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سنت است که نزديکان ميت (مرده) به اتباع از ميت هر آنچه را نذر کرده برآورده کنند و اگر روزه‌اي نذر کرده به جاي او آن را به انجام رسانند و اگر بر ميت قضاي روزه‌اي لازم گشته و وي آن را انجام نداده است به جاي وي آن را ادا نمايند.</w:t>
      </w:r>
    </w:p>
    <w:p w:rsidR="009D3B83" w:rsidRPr="00F15E40" w:rsidRDefault="009D3B83" w:rsidP="007263AC">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اگر کسي به خاطر عذري (شرعي) روزه‌اش را افطار کرد و در خلال همان روز عذر شرعي برطرف گرديد يا اگر کافري در خلال روزة ماه رمضان اسلام آورد يا زن حايضي پاک گرديد يا مريضي شخصي برطرف شد يا مسافري مقيم گشت يا کودکي بالغ گرديد يا ديوانه‌اي عاقل گرديد در تمامي موارد فوق بر همگان لازم است تا قضاي روزه آن روز را بياورند</w:t>
      </w:r>
      <w:r w:rsidRPr="00F15E40">
        <w:rPr>
          <w:rFonts w:cs="B Lotus" w:hint="cs"/>
          <w:sz w:val="28"/>
          <w:szCs w:val="28"/>
          <w:rtl/>
        </w:rPr>
        <w:t>،</w:t>
      </w:r>
      <w:r w:rsidRPr="00F15E40">
        <w:rPr>
          <w:rFonts w:cs="B Lotus" w:hint="cs"/>
          <w:sz w:val="28"/>
          <w:szCs w:val="28"/>
          <w:rtl/>
          <w:lang w:bidi="fa-IR"/>
        </w:rPr>
        <w:t xml:space="preserve"> همچنین ادامة همان روز را بای</w:t>
      </w:r>
      <w:r w:rsidRPr="00F15E40">
        <w:rPr>
          <w:rFonts w:cs="B Lotus" w:hint="cs"/>
          <w:sz w:val="28"/>
          <w:szCs w:val="28"/>
          <w:rtl/>
        </w:rPr>
        <w:t xml:space="preserve">د </w:t>
      </w:r>
      <w:r w:rsidRPr="00F15E40">
        <w:rPr>
          <w:rFonts w:cs="B Lotus" w:hint="cs"/>
          <w:sz w:val="28"/>
          <w:szCs w:val="28"/>
          <w:rtl/>
          <w:lang w:bidi="fa-IR"/>
        </w:rPr>
        <w:t>روزه باشند.</w:t>
      </w:r>
    </w:p>
    <w:p w:rsidR="009D3B83" w:rsidRPr="00F15E40" w:rsidRDefault="009D3B83" w:rsidP="007263AC">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براي شخصي که بر وي جايز شده تا روزة ماه رمضان را افطار کند جايز نيست که روزه غير ماه رمضان (مثل روزة قضايي، نذري و... را) در اين ايام به جا آورد.</w:t>
      </w:r>
    </w:p>
    <w:p w:rsidR="003274DD" w:rsidRPr="00F15E40" w:rsidRDefault="003274DD" w:rsidP="0004241C">
      <w:pPr>
        <w:pStyle w:val="a0"/>
      </w:pPr>
      <w:bookmarkStart w:id="445" w:name="_Toc294264383"/>
      <w:bookmarkStart w:id="446" w:name="_Toc295471985"/>
      <w:r w:rsidRPr="00F15E40">
        <w:rPr>
          <w:rFonts w:hint="cs"/>
          <w:rtl/>
        </w:rPr>
        <w:t>روزة نفل</w:t>
      </w:r>
      <w:bookmarkEnd w:id="445"/>
      <w:bookmarkEnd w:id="446"/>
    </w:p>
    <w:p w:rsidR="003274DD" w:rsidRPr="00F15E40" w:rsidRDefault="003274DD" w:rsidP="002D2883">
      <w:pPr>
        <w:pStyle w:val="stylecomplexblotus12ptjustifiedfirstline05cm"/>
        <w:spacing w:line="240" w:lineRule="auto"/>
        <w:ind w:firstLine="0"/>
        <w:jc w:val="lowKashida"/>
        <w:rPr>
          <w:rFonts w:hint="cs"/>
          <w:sz w:val="28"/>
          <w:szCs w:val="28"/>
          <w:rtl/>
        </w:rPr>
      </w:pPr>
      <w:r w:rsidRPr="00F15E40">
        <w:rPr>
          <w:rFonts w:cs="B Lotus" w:hint="cs"/>
          <w:sz w:val="28"/>
          <w:szCs w:val="28"/>
          <w:rtl/>
          <w:lang w:bidi="fa-IR"/>
        </w:rPr>
        <w:t>بهترين روزة نفلي آن است که همواره يک روز در ميان روزه گرفته شود. پس از آن بهترين روزه نفلي روزه گرفتن در روزهاي دوشنبه و پنجشنبه از هر هفته و سپس روزه گرفتن سه روز از هر ماه که بهترين اين روزها نيز ايام بِيض (13، 14 و 15) از هر ماه قمري است مي‌باشد. سنت است که بيشتر ايام ماه محرم و شعبان و همچنين روز عاشورا و روز عرفه و (6) روز از ماه شوال روزه گرفته شود.</w:t>
      </w:r>
    </w:p>
    <w:p w:rsidR="003274DD" w:rsidRPr="00F15E40" w:rsidRDefault="003274DD" w:rsidP="007263AC">
      <w:pPr>
        <w:pStyle w:val="stylecomplexblotus12ptjustifiedfirstline05cm"/>
        <w:spacing w:line="240" w:lineRule="auto"/>
        <w:jc w:val="lowKashida"/>
        <w:rPr>
          <w:rFonts w:hint="cs"/>
          <w:sz w:val="28"/>
          <w:szCs w:val="28"/>
          <w:rtl/>
        </w:rPr>
      </w:pPr>
      <w:r w:rsidRPr="00F15E40">
        <w:rPr>
          <w:rFonts w:cs="B Lotus" w:hint="cs"/>
          <w:sz w:val="28"/>
          <w:szCs w:val="28"/>
          <w:rtl/>
          <w:lang w:bidi="fa-IR"/>
        </w:rPr>
        <w:t>* مکروه است که ماه رجب و روز جمعه به روزة نفلي اختصاص داده شود.</w:t>
      </w:r>
    </w:p>
    <w:p w:rsidR="003274DD" w:rsidRPr="00F15E40" w:rsidRDefault="003274DD" w:rsidP="006A7B07">
      <w:pPr>
        <w:pStyle w:val="a0"/>
        <w:rPr>
          <w:rFonts w:cs="B Badr"/>
        </w:rPr>
      </w:pPr>
      <w:bookmarkStart w:id="447" w:name="_Toc294264384"/>
      <w:bookmarkStart w:id="448" w:name="_Toc295471986"/>
      <w:r w:rsidRPr="00F15E40">
        <w:rPr>
          <w:rFonts w:hint="cs"/>
          <w:rtl/>
        </w:rPr>
        <w:t>نکته</w:t>
      </w:r>
      <w:r w:rsidR="004B4E67" w:rsidRPr="00F15E40">
        <w:rPr>
          <w:rFonts w:hint="eastAsia"/>
          <w:rtl/>
        </w:rPr>
        <w:t>‌</w:t>
      </w:r>
      <w:r w:rsidRPr="00F15E40">
        <w:rPr>
          <w:rFonts w:hint="cs"/>
          <w:rtl/>
        </w:rPr>
        <w:t>ها</w:t>
      </w:r>
      <w:bookmarkEnd w:id="447"/>
      <w:bookmarkEnd w:id="448"/>
    </w:p>
    <w:p w:rsidR="003274DD" w:rsidRPr="00F15E40" w:rsidRDefault="003274DD" w:rsidP="007263AC">
      <w:pPr>
        <w:ind w:firstLine="284"/>
        <w:rPr>
          <w:rFonts w:ascii="Times New Roman" w:eastAsia="Times New Roman" w:hAnsi="Times New Roman" w:cs="B Badr" w:hint="cs"/>
          <w:sz w:val="28"/>
          <w:rtl/>
        </w:rPr>
      </w:pPr>
      <w:r w:rsidRPr="00F15E40">
        <w:rPr>
          <w:rFonts w:ascii="Times New Roman" w:eastAsia="Times New Roman" w:hAnsi="Times New Roman" w:cs="Times New Roman" w:hint="cs"/>
          <w:sz w:val="28"/>
          <w:rtl/>
          <w:lang w:bidi="fa-IR"/>
        </w:rPr>
        <w:t> </w:t>
      </w:r>
      <w:r w:rsidRPr="00F15E40">
        <w:rPr>
          <w:rFonts w:ascii="Times New Roman" w:eastAsia="Times New Roman" w:hAnsi="Times New Roman" w:hint="cs"/>
          <w:sz w:val="28"/>
          <w:rtl/>
          <w:lang w:bidi="fa-IR"/>
        </w:rPr>
        <w:t>* اگر زني که خون حيض يا نفاس مي‌بيند قبل از طلوع صبح پاک گردد بر او جايز است که غسل را تا بعد از اذان صبح به تأخير اندازد و چنانچه قبل از غسل سحري بخورد تا روزه بگيرد روزه‌اش صحيح است و اشکالي بر آن مترتب نيست. همچنين اگر کسي از (نوع ديگر حدث اکبَر يعني) جنابت برخوردار بود و تا بعد از اذان صبح غسل نکرد جايز است و روزه</w:t>
      </w:r>
      <w:r w:rsidRPr="00F15E40">
        <w:rPr>
          <w:rFonts w:ascii="Times New Roman" w:eastAsia="Times New Roman" w:hAnsi="Times New Roman" w:hint="cs"/>
          <w:sz w:val="28"/>
          <w:rtl/>
        </w:rPr>
        <w:t xml:space="preserve"> </w:t>
      </w:r>
      <w:r w:rsidRPr="00F15E40">
        <w:rPr>
          <w:rFonts w:ascii="Times New Roman" w:eastAsia="Times New Roman" w:hAnsi="Times New Roman" w:hint="cs"/>
          <w:sz w:val="28"/>
          <w:rtl/>
          <w:lang w:bidi="fa-IR"/>
        </w:rPr>
        <w:t xml:space="preserve">‌اش نيز صحيح </w:t>
      </w:r>
      <w:r w:rsidR="006C2108">
        <w:rPr>
          <w:rFonts w:ascii="Times New Roman" w:eastAsia="Times New Roman" w:hAnsi="Times New Roman" w:hint="cs"/>
          <w:sz w:val="28"/>
          <w:rtl/>
          <w:lang w:bidi="fa-IR"/>
        </w:rPr>
        <w:t>مي‌باش</w:t>
      </w:r>
      <w:r w:rsidRPr="00F15E40">
        <w:rPr>
          <w:rFonts w:ascii="Times New Roman" w:eastAsia="Times New Roman" w:hAnsi="Times New Roman" w:hint="cs"/>
          <w:sz w:val="28"/>
          <w:rtl/>
          <w:lang w:bidi="fa-IR"/>
        </w:rPr>
        <w:t>د.</w:t>
      </w:r>
    </w:p>
    <w:p w:rsidR="003274DD" w:rsidRPr="00F15E40" w:rsidRDefault="003274DD" w:rsidP="007263AC">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بر زن جايز است براي اينکه در عبادت مسلمين در ماه رمضان هماهنگ با</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مشارکت کند در صورتي که زياني وي را تهديد نکند از داروهايي که حيض را به تأخير مي‌اندازد استفاده نمايد.</w:t>
      </w:r>
    </w:p>
    <w:p w:rsidR="003274DD" w:rsidRPr="00F15E40" w:rsidRDefault="003274DD" w:rsidP="007263AC">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خوردن و بلعيدن بلغم و خلطي که در گلو قرار مي‌گيرد براي روزه‌دار جايز است.</w:t>
      </w:r>
    </w:p>
    <w:p w:rsidR="003274DD" w:rsidRPr="00F15E40" w:rsidRDefault="003274DD" w:rsidP="007263AC">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 رسول الله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w:t>
      </w:r>
      <w:r w:rsidR="00C33B0E">
        <w:rPr>
          <w:rFonts w:ascii="Times New Roman" w:eastAsia="Times New Roman" w:hAnsi="Times New Roman" w:hint="cs"/>
          <w:sz w:val="28"/>
          <w:rtl/>
          <w:lang w:bidi="fa-IR"/>
        </w:rPr>
        <w:t>مي‌فرمايد</w:t>
      </w:r>
      <w:r w:rsidRPr="00F15E40">
        <w:rPr>
          <w:rFonts w:ascii="Times New Roman" w:eastAsia="Times New Roman" w:hAnsi="Times New Roman" w:hint="cs"/>
          <w:sz w:val="28"/>
          <w:rtl/>
          <w:lang w:bidi="fa-IR"/>
        </w:rPr>
        <w:t>: همواره امّتم تا زماني که</w:t>
      </w:r>
      <w:r w:rsidRPr="00F15E40">
        <w:rPr>
          <w:rFonts w:ascii="Times New Roman" w:eastAsia="Times New Roman" w:hAnsi="Times New Roman" w:hint="cs"/>
          <w:sz w:val="28"/>
          <w:rtl/>
        </w:rPr>
        <w:t xml:space="preserve"> در</w:t>
      </w:r>
      <w:r w:rsidRPr="00F15E40">
        <w:rPr>
          <w:rFonts w:ascii="Times New Roman" w:eastAsia="Times New Roman" w:hAnsi="Times New Roman" w:hint="cs"/>
          <w:sz w:val="28"/>
          <w:rtl/>
          <w:lang w:bidi="fa-IR"/>
        </w:rPr>
        <w:t xml:space="preserve"> افطار عجله کنند و سحري را تأخير نمايند (عاقبت) بر خير خواهند بود</w:t>
      </w:r>
      <w:r w:rsidR="00AA1A45" w:rsidRPr="00F15E40">
        <w:rPr>
          <w:rFonts w:ascii="Times New Roman" w:eastAsia="Times New Roman" w:hAnsi="Times New Roman" w:hint="cs"/>
          <w:sz w:val="28"/>
          <w:vertAlign w:val="superscript"/>
          <w:rtl/>
          <w:lang w:bidi="fa-IR"/>
        </w:rPr>
        <w:t>(</w:t>
      </w:r>
      <w:r w:rsidR="00AA1A45" w:rsidRPr="00F15E40">
        <w:rPr>
          <w:rStyle w:val="FootnoteReference"/>
          <w:rFonts w:ascii="Times New Roman" w:eastAsia="Times New Roman" w:hAnsi="Times New Roman"/>
          <w:sz w:val="28"/>
          <w:rtl/>
          <w:lang w:bidi="fa-IR"/>
        </w:rPr>
        <w:footnoteReference w:id="15"/>
      </w:r>
      <w:r w:rsidR="00AA1A45"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w:t>
      </w:r>
    </w:p>
    <w:p w:rsidR="003274DD" w:rsidRPr="00F15E40" w:rsidRDefault="003274DD" w:rsidP="007263AC">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در جاي ديگر آن حضرت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w:t>
      </w:r>
      <w:r w:rsidR="00C33B0E">
        <w:rPr>
          <w:rFonts w:ascii="Times New Roman" w:eastAsia="Times New Roman" w:hAnsi="Times New Roman" w:hint="cs"/>
          <w:sz w:val="28"/>
          <w:rtl/>
          <w:lang w:bidi="fa-IR"/>
        </w:rPr>
        <w:t>مي‌فرمايد</w:t>
      </w:r>
      <w:r w:rsidRPr="00F15E40">
        <w:rPr>
          <w:rFonts w:ascii="Times New Roman" w:eastAsia="Times New Roman" w:hAnsi="Times New Roman" w:hint="cs"/>
          <w:sz w:val="28"/>
          <w:rtl/>
          <w:lang w:bidi="fa-IR"/>
        </w:rPr>
        <w:t>: تا زماني که مردم (امّتم) افطار را تعجيل کنند دين همواره آشکار (و سرزنده) خواهد بود، زيرا يهود و نصارا افطار را تأخير مي‌کنند.</w:t>
      </w:r>
      <w:r w:rsidR="00B84DAC" w:rsidRPr="00F15E40">
        <w:rPr>
          <w:rFonts w:ascii="Times New Roman" w:eastAsia="Times New Roman" w:hAnsi="Times New Roman" w:hint="cs"/>
          <w:sz w:val="28"/>
          <w:vertAlign w:val="superscript"/>
          <w:rtl/>
          <w:lang w:bidi="fa-IR"/>
        </w:rPr>
        <w:t>(</w:t>
      </w:r>
      <w:r w:rsidR="00B84DAC" w:rsidRPr="00F15E40">
        <w:rPr>
          <w:rStyle w:val="FootnoteReference"/>
          <w:rFonts w:ascii="Times New Roman" w:eastAsia="Times New Roman" w:hAnsi="Times New Roman"/>
          <w:sz w:val="28"/>
          <w:rtl/>
          <w:lang w:bidi="fa-IR"/>
        </w:rPr>
        <w:footnoteReference w:id="16"/>
      </w:r>
      <w:r w:rsidR="00B84DAC"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 xml:space="preserve"> (و همين باعث تفکيک</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از مسلمين مي‌گردد).</w:t>
      </w:r>
    </w:p>
    <w:p w:rsidR="003274DD" w:rsidRPr="00F15E40" w:rsidRDefault="003274DD" w:rsidP="007263AC">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 در هنگام افطار کردن مستحب است که دعا شود، زيرا رسول الله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در اين مورد مي‌فرمايد: دعاي روزه‌داري که هنگام افطار دعا مي‌کند رد نمي‌شود.</w:t>
      </w:r>
      <w:r w:rsidRPr="00F15E40">
        <w:rPr>
          <w:rFonts w:ascii="Times New Roman" w:eastAsia="Times New Roman" w:hAnsi="Times New Roman" w:hint="cs"/>
          <w:sz w:val="28"/>
          <w:vertAlign w:val="superscript"/>
          <w:rtl/>
          <w:lang w:bidi="fa-IR"/>
        </w:rPr>
        <w:t>(</w:t>
      </w:r>
      <w:r w:rsidRPr="00F15E40">
        <w:rPr>
          <w:rStyle w:val="FootnoteReference"/>
          <w:rFonts w:ascii="Times New Roman" w:eastAsia="Times New Roman" w:hAnsi="Times New Roman"/>
          <w:sz w:val="28"/>
          <w:rtl/>
          <w:lang w:bidi="fa-IR"/>
        </w:rPr>
        <w:footnoteReference w:id="17"/>
      </w:r>
      <w:r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 xml:space="preserve"> از جمله دعاهايي که در هنگام افطار از آن حضرت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روايت شده اين است که آن حضرت هنگام افطار مي‌فرمود: تشنگي برطرف شد و رگها مرطوب گرديد و اگر خدا بخواهد اجر و پاداش (روزه) تثبيت شد.</w:t>
      </w:r>
      <w:bookmarkStart w:id="449" w:name="_ftnref4"/>
      <w:r w:rsidRPr="00F15E40">
        <w:rPr>
          <w:rFonts w:ascii="Times New Roman" w:eastAsia="Times New Roman" w:hAnsi="Times New Roman" w:hint="cs"/>
          <w:sz w:val="28"/>
          <w:vertAlign w:val="superscript"/>
          <w:rtl/>
          <w:lang w:bidi="fa-IR"/>
        </w:rPr>
        <w:t>(</w:t>
      </w:r>
      <w:r w:rsidRPr="00F15E40">
        <w:rPr>
          <w:rStyle w:val="FootnoteReference"/>
          <w:rFonts w:ascii="Times New Roman" w:eastAsia="Times New Roman" w:hAnsi="Times New Roman"/>
          <w:sz w:val="28"/>
          <w:rtl/>
          <w:lang w:bidi="fa-IR"/>
        </w:rPr>
        <w:footnoteReference w:id="18"/>
      </w:r>
      <w:r w:rsidRPr="00F15E40">
        <w:rPr>
          <w:rFonts w:ascii="Times New Roman" w:eastAsia="Times New Roman" w:hAnsi="Times New Roman" w:hint="cs"/>
          <w:sz w:val="28"/>
          <w:vertAlign w:val="superscript"/>
          <w:rtl/>
          <w:lang w:bidi="fa-IR"/>
        </w:rPr>
        <w:t>)</w:t>
      </w:r>
      <w:bookmarkEnd w:id="449"/>
      <w:r w:rsidRPr="00F15E40">
        <w:rPr>
          <w:rFonts w:ascii="Times New Roman" w:eastAsia="Times New Roman" w:hAnsi="Times New Roman" w:hint="cs"/>
          <w:sz w:val="28"/>
          <w:rtl/>
          <w:lang w:bidi="fa-IR"/>
        </w:rPr>
        <w:t xml:space="preserve"> (يعني مورد قبول واقع شد و...)</w:t>
      </w:r>
    </w:p>
    <w:p w:rsidR="003274DD" w:rsidRPr="00F15E40" w:rsidRDefault="003274DD" w:rsidP="007263AC">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 سنت است که با رطب (خرماي تر قبل از اينکه به </w:t>
      </w:r>
      <w:r w:rsidRPr="00F15E40">
        <w:rPr>
          <w:rFonts w:ascii="Times New Roman" w:eastAsia="Times New Roman" w:hAnsi="Times New Roman" w:hint="cs"/>
          <w:sz w:val="28"/>
          <w:rtl/>
        </w:rPr>
        <w:t>خرماى خشك</w:t>
      </w:r>
      <w:r w:rsidRPr="00F15E40">
        <w:rPr>
          <w:rFonts w:ascii="Times New Roman" w:eastAsia="Times New Roman" w:hAnsi="Times New Roman" w:hint="cs"/>
          <w:sz w:val="28"/>
          <w:rtl/>
          <w:lang w:bidi="fa-IR"/>
        </w:rPr>
        <w:t xml:space="preserve"> تبديل شود) افطار شود و اگر موجود نبود پس سنت است که با تعدادي تمر (خرماي تقريباً خشک) افطار شود و اگر اين نيز موجود نبود سنت است که با آب افطار شود.</w:t>
      </w:r>
    </w:p>
    <w:p w:rsidR="003274DD" w:rsidRPr="00F15E40" w:rsidRDefault="003274DD" w:rsidP="007263AC">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چون ميان فقها در مورد اينکه آيا استفاده از سرمه و... در هنگام روزه درست است يا خير اختلاف وجود دارد بهتر است براي رهايي از اين اختلاف از سرمه و چکاندن قطره در چشم يا گوش پرهيز شود. اما اگر ضرورتي پيش آمد که ناچار بود شخص براي معالجة خود از اين موارد استفاده کند حتي اگر طعم قطره و.. به حلق شخص برسد باز هم روزة او صحيح است و باطل نشده است.</w:t>
      </w:r>
    </w:p>
    <w:p w:rsidR="003274DD" w:rsidRPr="00F15E40" w:rsidRDefault="003274DD" w:rsidP="007263AC">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مسواک کردن در هر زمان براي روزه‌دار نه‌تنها مکروه نيست بلکه سنت مي‌باشد.</w:t>
      </w:r>
    </w:p>
    <w:p w:rsidR="003274DD" w:rsidRPr="00F15E40" w:rsidRDefault="003274DD" w:rsidP="007263AC">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 بر روزه‌دار واجب است که از غيبت، سخن‌چيني، دروغ و مانند آن اجتناب کند و اگر چنانچه کسي به او فحش و ناسزا گفت، فقط بگويد: من روزه‌دارم. در صورتي روزة روزه‌دار کامل و محفوظ باقي خواهد ماند که زبان و تمامي اعضاي خود را از گناه حفظ کند. رسول الله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w:t>
      </w:r>
      <w:r w:rsidR="00C33B0E">
        <w:rPr>
          <w:rFonts w:ascii="Times New Roman" w:eastAsia="Times New Roman" w:hAnsi="Times New Roman" w:hint="cs"/>
          <w:sz w:val="28"/>
          <w:rtl/>
          <w:lang w:bidi="fa-IR"/>
        </w:rPr>
        <w:t>مي‌فرمايد</w:t>
      </w:r>
      <w:r w:rsidRPr="00F15E40">
        <w:rPr>
          <w:rFonts w:ascii="Times New Roman" w:eastAsia="Times New Roman" w:hAnsi="Times New Roman" w:hint="cs"/>
          <w:sz w:val="28"/>
          <w:rtl/>
          <w:lang w:bidi="fa-IR"/>
        </w:rPr>
        <w:t>: کسي که در سخن و کردار از گناه اجتناب نکند خداوند نيازي به اجتناب او از غذا و نوشيدني ندارد.</w:t>
      </w:r>
      <w:bookmarkStart w:id="450" w:name="_ftnref5"/>
      <w:r w:rsidRPr="00F15E40">
        <w:rPr>
          <w:rFonts w:ascii="Times New Roman" w:eastAsia="Times New Roman" w:hAnsi="Times New Roman" w:hint="cs"/>
          <w:sz w:val="28"/>
          <w:vertAlign w:val="superscript"/>
          <w:rtl/>
          <w:lang w:bidi="fa-IR"/>
        </w:rPr>
        <w:t>(</w:t>
      </w:r>
      <w:r w:rsidRPr="00F15E40">
        <w:rPr>
          <w:rStyle w:val="FootnoteReference"/>
          <w:rFonts w:ascii="Times New Roman" w:eastAsia="Times New Roman" w:hAnsi="Times New Roman"/>
          <w:sz w:val="28"/>
          <w:rtl/>
          <w:lang w:bidi="fa-IR"/>
        </w:rPr>
        <w:footnoteReference w:id="19"/>
      </w:r>
      <w:r w:rsidRPr="00F15E40">
        <w:rPr>
          <w:rFonts w:ascii="Times New Roman" w:eastAsia="Times New Roman" w:hAnsi="Times New Roman" w:hint="cs"/>
          <w:sz w:val="28"/>
          <w:vertAlign w:val="superscript"/>
          <w:rtl/>
          <w:lang w:bidi="fa-IR"/>
        </w:rPr>
        <w:t>)</w:t>
      </w:r>
      <w:bookmarkEnd w:id="450"/>
      <w:r w:rsidRPr="00F15E40">
        <w:rPr>
          <w:rFonts w:ascii="Times New Roman" w:eastAsia="Times New Roman" w:hAnsi="Times New Roman" w:hint="cs"/>
          <w:sz w:val="28"/>
          <w:rtl/>
          <w:lang w:bidi="fa-IR"/>
        </w:rPr>
        <w:t xml:space="preserve"> (يعني تنها نخوردن و ننوشيدن کافي نيست).</w:t>
      </w:r>
    </w:p>
    <w:p w:rsidR="003274DD" w:rsidRPr="00F15E40" w:rsidRDefault="003274DD" w:rsidP="007263AC">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سنت است که هرگاه روزه‌دار را کسي به طعام فرا خواند ميزبان را از روزة خود مطلع کند و برايش دعاي خير كند، و اگر روزه نداشت دعوتش را اجابت کند و از طعام او ميل نمايد.</w:t>
      </w:r>
    </w:p>
    <w:p w:rsidR="003274DD" w:rsidRPr="00F15E40" w:rsidRDefault="003274DD" w:rsidP="007263AC">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شب قدر با فضيلت‌ترين شب سال است و زمان آن در ده شب آخر ماه رمضان محصور شده و شبي که بيش از ديگر شبها مورد تأکيد قرار گرفته و گفته شده آن شب، شب قدر است شب بيست و هفتم اين ماه مي‌باشد. عمل صالحي که در اين شب انجام مي‌گيرد بهتر از عمل صالحي است که در هزار ماه (غير اين شب) انجام مي‌گيرد. نشانه‌هايي براي شب قدر تعيين گشته که عبارتند از اينکه: خورشيد در صبح آن شب تقريباً مايل به سفيد طلوع مي‌کند و اشعة زيادي ندارد و هواي آن شب نيز مطبوع و معتدل مي‌باشد. جه بسا مسلماني اين شب را باز يابد ولي او خود به اين مسأله پي نبرد. مطلوب آن است که شخص مسلمان در تمامي ماه رمضان در عبادت بکوشد و بخصوص ده شب آخر ماه رمضان را به عبادت اختصاص دهد و مسلمان بايد تلاش کند تا سرحد امکان در هيچ يک از شبهاي رمضان عبادت (و نماز شب) را ترک نکند و اگر نماز تراويح را با جماعت مي‌خواند تا پايان نماز امام را همراهي کند تا همين براي او در زمرة نماز شب محسوب گردد.</w:t>
      </w:r>
    </w:p>
    <w:p w:rsidR="003274DD" w:rsidRPr="00F15E40" w:rsidRDefault="003274DD" w:rsidP="007263AC">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اگر کسي نيت روزة نفلي نموده سنت است که آن روزه را به پايان رساند ولي اتمام آن بر وي واجب نيست و اگر عمداً روزه‌اش را باطل نمود نيز بر او حرجي نيست و لازم نيست قضاي آن را بياورد.</w:t>
      </w:r>
    </w:p>
    <w:p w:rsidR="003274DD" w:rsidRPr="00F15E40" w:rsidRDefault="003274DD" w:rsidP="006E62A3">
      <w:pPr>
        <w:pStyle w:val="a0"/>
      </w:pPr>
      <w:bookmarkStart w:id="451" w:name="_Toc294264385"/>
      <w:bookmarkStart w:id="452" w:name="_Toc295471987"/>
      <w:r w:rsidRPr="00F15E40">
        <w:rPr>
          <w:rFonts w:hint="cs"/>
          <w:rtl/>
        </w:rPr>
        <w:t>اعتکاف</w:t>
      </w:r>
      <w:bookmarkEnd w:id="451"/>
      <w:bookmarkEnd w:id="452"/>
    </w:p>
    <w:p w:rsidR="003274DD" w:rsidRPr="00F15E40" w:rsidRDefault="003274DD" w:rsidP="007263AC">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اعتکاف عبارتست از اينکه مسلماني عاقل در مسجد به منظور عبادت بيتوته کند و به مسجد ملتزم گردد. شرايطي که براي معتکف در نظر گرفته شده عبارتند از اينکه وي بايد از حدث اکبر (جنابت و...) پاک باشد و بجز مواقع ضرورت مثل قضاي حاجت (دستشويي رفتن) و غسل واجب و... از مسجد خارج نگردد. اگر معتکفي بدون ضرورت از مسجد خارج گردد يا با زنش همبتسري کند اعتکافش باطل مي‌گردد.</w:t>
      </w:r>
    </w:p>
    <w:p w:rsidR="003274DD" w:rsidRPr="00F15E40" w:rsidRDefault="003274DD" w:rsidP="006E62A3">
      <w:pPr>
        <w:pStyle w:val="stylecomplexblotus12ptjustifiedfirstline05cm"/>
        <w:spacing w:line="240" w:lineRule="auto"/>
        <w:jc w:val="lowKashida"/>
        <w:rPr>
          <w:rFonts w:cs="B Lotus" w:hint="cs"/>
          <w:sz w:val="28"/>
          <w:szCs w:val="28"/>
          <w:rtl/>
          <w:lang w:bidi="fa-IR"/>
        </w:rPr>
      </w:pPr>
      <w:r w:rsidRPr="00F15E40">
        <w:rPr>
          <w:rFonts w:cs="B Lotus" w:hint="cs"/>
          <w:sz w:val="28"/>
          <w:szCs w:val="28"/>
          <w:rtl/>
          <w:lang w:bidi="fa-IR"/>
        </w:rPr>
        <w:t>اعتکاف در هر زمان سنت است و در ماه رمضان و بخصوص در ده روز آخر ماه رمضان بدان تأکيد فراوان شده است. کمترين مدت تعيين شده براي اعتکاف يک ساعت است و مستحب است که از يک شبانه‌روز کمتر نباشد. زن جز با رضايت همسرش حق اعتکاف ندارد و سنت است که هر کسي معتکف مي‌شود وقت خود را در عبادت و اطاعت فرامين الهي سپري کند و از زياده پرداختن به مباحات پرهيز نمايد و همين طور از کارهاي بيهوده و لغو نيز اجتناب.</w:t>
      </w:r>
    </w:p>
    <w:p w:rsidR="006E62A3" w:rsidRPr="00F15E40" w:rsidRDefault="006E62A3" w:rsidP="006E62A3">
      <w:pPr>
        <w:pStyle w:val="stylecomplexblotus12ptjustifiedfirstline05cm"/>
        <w:spacing w:line="240" w:lineRule="auto"/>
        <w:jc w:val="lowKashida"/>
        <w:rPr>
          <w:sz w:val="28"/>
          <w:szCs w:val="28"/>
          <w:rtl/>
        </w:rPr>
        <w:sectPr w:rsidR="006E62A3" w:rsidRPr="00F15E40" w:rsidSect="004740DC">
          <w:headerReference w:type="default" r:id="rId25"/>
          <w:headerReference w:type="first" r:id="rId26"/>
          <w:footerReference w:type="first" r:id="rId27"/>
          <w:footnotePr>
            <w:numRestart w:val="eachPage"/>
          </w:footnotePr>
          <w:pgSz w:w="11906" w:h="16838" w:code="9"/>
          <w:pgMar w:top="2552" w:right="2211" w:bottom="2552" w:left="2211" w:header="2552" w:footer="2552" w:gutter="0"/>
          <w:cols w:space="708"/>
          <w:titlePg/>
          <w:bidi/>
          <w:rtlGutter/>
          <w:docGrid w:linePitch="360"/>
        </w:sectPr>
      </w:pPr>
    </w:p>
    <w:p w:rsidR="001601BD" w:rsidRPr="00F15E40" w:rsidRDefault="001601BD" w:rsidP="00946534">
      <w:pPr>
        <w:pStyle w:val="a"/>
        <w:rPr>
          <w:rFonts w:hint="cs"/>
          <w:rtl/>
        </w:rPr>
      </w:pPr>
      <w:bookmarkStart w:id="453" w:name="_Toc294264386"/>
      <w:bookmarkStart w:id="454" w:name="_Toc295471988"/>
      <w:r w:rsidRPr="00F15E40">
        <w:rPr>
          <w:rFonts w:hint="cs"/>
          <w:rtl/>
        </w:rPr>
        <w:t>حج و عمره</w:t>
      </w:r>
      <w:bookmarkEnd w:id="453"/>
      <w:bookmarkEnd w:id="454"/>
    </w:p>
    <w:p w:rsidR="001601BD" w:rsidRPr="00F15E40" w:rsidRDefault="001601BD"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گذراندن يک حج و يک عمره در عمر واجب است. شروط وجوب حج و عمره عبارتند از:</w:t>
      </w:r>
    </w:p>
    <w:p w:rsidR="001601BD" w:rsidRPr="00F15E40" w:rsidRDefault="001601BD"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اسلام.</w:t>
      </w:r>
    </w:p>
    <w:p w:rsidR="001601BD" w:rsidRPr="00F15E40" w:rsidRDefault="001601BD"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2) عقل. </w:t>
      </w:r>
    </w:p>
    <w:p w:rsidR="001601BD" w:rsidRPr="00F15E40" w:rsidRDefault="001601BD"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3) بلوغ (رسيدن به سن بلوغ).</w:t>
      </w:r>
    </w:p>
    <w:p w:rsidR="001601BD" w:rsidRPr="00F15E40" w:rsidRDefault="001601BD"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4) آزادبودن. </w:t>
      </w:r>
    </w:p>
    <w:p w:rsidR="001601BD" w:rsidRPr="00F15E40" w:rsidRDefault="001601BD"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5) داشتن استطاعت و توانايي به گونه‌اي که زاد و توشة سفر حج را دارا باشد. </w:t>
      </w:r>
    </w:p>
    <w:p w:rsidR="001601BD" w:rsidRPr="00F15E40" w:rsidRDefault="001601BD"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براي زني که قصد حج رفتن دارد شرط ششمي نيز در نظر گرفته شده و آن اينکه بايد از محارم او کسي او را در اين سفر همراهي کند. البته حج کردن زن بدون محرم صحيح است ولي زن با اين کار </w:t>
      </w:r>
      <w:r w:rsidRPr="00F15E40">
        <w:rPr>
          <w:rFonts w:cs="B Lotus" w:hint="cs"/>
          <w:sz w:val="28"/>
          <w:szCs w:val="28"/>
          <w:rtl/>
        </w:rPr>
        <w:t xml:space="preserve">مرتكب امر حرامى شده و </w:t>
      </w:r>
      <w:r w:rsidRPr="00F15E40">
        <w:rPr>
          <w:rFonts w:cs="B Lotus" w:hint="cs"/>
          <w:sz w:val="28"/>
          <w:szCs w:val="28"/>
          <w:rtl/>
          <w:lang w:bidi="fa-IR"/>
        </w:rPr>
        <w:t>گنه‌کار مي‌شود.</w:t>
      </w:r>
    </w:p>
    <w:p w:rsidR="001601BD" w:rsidRPr="00F15E40" w:rsidRDefault="001601BD"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اگر کسي در حج کردن آنقدر سهل‌انگاري و کوتاهي کرد که قبل از رفتن به سفر حج از دنيا رفت، به مقدار هزينه يک سفر حج و عمره از مال او که باقي مانده کنار گذاشته مي‌شود (تا براي حج و عمره او مصرف شود).</w:t>
      </w:r>
    </w:p>
    <w:p w:rsidR="001601BD" w:rsidRPr="00F15E40" w:rsidRDefault="001601BD"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حج کافر و ديوانه درست نيست، ولي اگر کودک يا برده‌اي حج کرد حج</w:t>
      </w:r>
      <w:r w:rsidR="00922043">
        <w:rPr>
          <w:rFonts w:cs="B Lotus" w:hint="cs"/>
          <w:sz w:val="28"/>
          <w:szCs w:val="28"/>
          <w:rtl/>
          <w:lang w:bidi="fa-IR"/>
        </w:rPr>
        <w:t xml:space="preserve"> آن‌ها </w:t>
      </w:r>
      <w:r w:rsidRPr="00F15E40">
        <w:rPr>
          <w:rFonts w:cs="B Lotus" w:hint="cs"/>
          <w:sz w:val="28"/>
          <w:szCs w:val="28"/>
          <w:rtl/>
          <w:lang w:bidi="fa-IR"/>
        </w:rPr>
        <w:t>درست است اما اين نمي‌تواند جاى حج الاسلام (حج فرض) قرار گيرد</w:t>
      </w:r>
      <w:r w:rsidRPr="00F15E40">
        <w:rPr>
          <w:rFonts w:cs="B Lotus" w:hint="cs"/>
          <w:sz w:val="28"/>
          <w:szCs w:val="28"/>
          <w:rtl/>
        </w:rPr>
        <w:t>، و وقتى كودك به سن بلوغ رسيد بايد حج فرض را بجا آورد</w:t>
      </w:r>
      <w:r w:rsidRPr="00F15E40">
        <w:rPr>
          <w:rFonts w:cs="B Lotus" w:hint="cs"/>
          <w:sz w:val="28"/>
          <w:szCs w:val="28"/>
          <w:rtl/>
          <w:lang w:bidi="fa-IR"/>
        </w:rPr>
        <w:t>. اگر فقير و بي‌بضاعتي پول قرض کرد و با آن حج گزارد حجش درست است.</w:t>
      </w:r>
    </w:p>
    <w:p w:rsidR="001601BD" w:rsidRPr="00F15E40" w:rsidRDefault="001601BD"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اگر شخصي در حاليکه حج بر او فرض شده اما به اداي آن نپرداخته است به نيابت از کسي ديگر به حج برود حجي که گزارده براي خود او محسوب مي‌شود و (حج انجام شده به کسي که او را نايب قرار داده تعلق نمي‌گيرد).</w:t>
      </w:r>
    </w:p>
    <w:p w:rsidR="001601BD" w:rsidRPr="00F15E40" w:rsidRDefault="001601BD" w:rsidP="00EA28AB">
      <w:pPr>
        <w:pStyle w:val="a0"/>
        <w:rPr>
          <w:rFonts w:cs="B Badr"/>
        </w:rPr>
      </w:pPr>
      <w:bookmarkStart w:id="455" w:name="_Toc294264387"/>
      <w:bookmarkStart w:id="456" w:name="_Toc295471989"/>
      <w:r w:rsidRPr="00F15E40">
        <w:rPr>
          <w:rFonts w:hint="cs"/>
          <w:rtl/>
        </w:rPr>
        <w:t>احرام</w:t>
      </w:r>
      <w:bookmarkEnd w:id="455"/>
      <w:bookmarkEnd w:id="456"/>
    </w:p>
    <w:p w:rsidR="001601BD" w:rsidRPr="00F15E40" w:rsidRDefault="001601BD" w:rsidP="00353933">
      <w:pPr>
        <w:ind w:firstLine="284"/>
        <w:jc w:val="both"/>
        <w:rPr>
          <w:rFonts w:ascii="Times New Roman" w:eastAsia="Times New Roman" w:hAnsi="Times New Roman" w:hint="cs"/>
          <w:sz w:val="28"/>
          <w:rtl/>
        </w:rPr>
      </w:pPr>
      <w:r w:rsidRPr="00F15E40">
        <w:rPr>
          <w:rFonts w:ascii="Times New Roman" w:eastAsia="Times New Roman" w:hAnsi="Times New Roman" w:hint="cs"/>
          <w:sz w:val="28"/>
          <w:rtl/>
          <w:lang w:bidi="fa-IR"/>
        </w:rPr>
        <w:t>کسي که قصد احرام بستن دارد سنت است که غسل کند، و به نظافت و خوشبوکردن خود بپردازد، و از پوشيدن لباس دوخته شده پرهيز کند، و با دو تکه پارچة سفيد، يکي به عنوان شلوار و ديگري به عنوان ردا و پيراهن خود را بپوشاند و آنگاه احرام بسته بگويد</w:t>
      </w:r>
      <w:r w:rsidRPr="00F15E40">
        <w:rPr>
          <w:rFonts w:ascii="Times New Roman" w:eastAsia="Times New Roman" w:hAnsi="Times New Roman" w:cs="Traditional Arabic" w:hint="cs"/>
          <w:sz w:val="28"/>
          <w:rtl/>
          <w:lang w:bidi="fa-IR"/>
        </w:rPr>
        <w:t xml:space="preserve">: </w:t>
      </w:r>
      <w:r w:rsidRPr="00F15E40">
        <w:rPr>
          <w:rFonts w:ascii="Times New Roman" w:eastAsia="Times New Roman" w:hAnsi="Times New Roman" w:cs="Traditional Arabic" w:hint="cs"/>
          <w:b/>
          <w:bCs/>
          <w:sz w:val="28"/>
          <w:rtl/>
        </w:rPr>
        <w:t>لبيك اللهم</w:t>
      </w:r>
      <w:r w:rsidR="00380990" w:rsidRPr="00F15E40">
        <w:rPr>
          <w:rFonts w:ascii="Times New Roman" w:eastAsia="Times New Roman" w:hAnsi="Times New Roman" w:hint="cs"/>
          <w:b/>
          <w:bCs/>
          <w:sz w:val="28"/>
          <w:vertAlign w:val="superscript"/>
          <w:rtl/>
          <w:lang w:bidi="fa-IR"/>
        </w:rPr>
        <w:t>(</w:t>
      </w:r>
      <w:r w:rsidR="00380990" w:rsidRPr="00F15E40">
        <w:rPr>
          <w:rStyle w:val="FootnoteReference"/>
          <w:rFonts w:ascii="Times New Roman" w:eastAsia="Times New Roman" w:hAnsi="Times New Roman"/>
          <w:b/>
          <w:bCs/>
          <w:sz w:val="28"/>
          <w:rtl/>
          <w:lang w:bidi="fa-IR"/>
        </w:rPr>
        <w:footnoteReference w:id="20"/>
      </w:r>
      <w:r w:rsidR="00380990" w:rsidRPr="00F15E40">
        <w:rPr>
          <w:rFonts w:ascii="Times New Roman" w:eastAsia="Times New Roman" w:hAnsi="Times New Roman" w:hint="cs"/>
          <w:b/>
          <w:bCs/>
          <w:sz w:val="28"/>
          <w:vertAlign w:val="superscript"/>
          <w:rtl/>
          <w:lang w:bidi="fa-IR"/>
        </w:rPr>
        <w:t>)</w:t>
      </w:r>
      <w:r w:rsidR="00380990" w:rsidRPr="00F15E40">
        <w:rPr>
          <w:rFonts w:ascii="Times New Roman" w:eastAsia="Times New Roman" w:hAnsi="Times New Roman" w:cs="Traditional Arabic" w:hint="cs"/>
          <w:b/>
          <w:bCs/>
          <w:sz w:val="28"/>
          <w:rtl/>
        </w:rPr>
        <w:t xml:space="preserve"> </w:t>
      </w:r>
      <w:r w:rsidRPr="00F15E40">
        <w:rPr>
          <w:rFonts w:ascii="Times New Roman" w:eastAsia="Times New Roman" w:hAnsi="Times New Roman" w:cs="Traditional Arabic" w:hint="cs"/>
          <w:b/>
          <w:bCs/>
          <w:sz w:val="28"/>
          <w:rtl/>
        </w:rPr>
        <w:t>عمرة، أو حجاً، أو حجاً وعمرة.</w:t>
      </w:r>
      <w:r w:rsidRPr="00F15E40">
        <w:rPr>
          <w:rFonts w:ascii="Times New Roman" w:eastAsia="Times New Roman" w:hAnsi="Times New Roman" w:hint="cs"/>
          <w:sz w:val="28"/>
          <w:rtl/>
          <w:lang w:bidi="fa-IR"/>
        </w:rPr>
        <w:t xml:space="preserve"> و ابتدا عمره، و بعد حج، و يا اول حج، و آنگاه عمره را به جا آورد. اگر ترس دارد که چيزي مانع انجام حج او شود بر اوست که اين عبارت را بخواند</w:t>
      </w:r>
      <w:r w:rsidRPr="00F15E40">
        <w:rPr>
          <w:rFonts w:ascii="Times New Roman" w:eastAsia="Times New Roman" w:hAnsi="Times New Roman" w:cs="Traditional Arabic" w:hint="cs"/>
          <w:sz w:val="28"/>
          <w:rtl/>
          <w:lang w:bidi="fa-IR"/>
        </w:rPr>
        <w:t xml:space="preserve">: </w:t>
      </w:r>
      <w:r w:rsidRPr="00F15E40">
        <w:rPr>
          <w:rFonts w:ascii="Times New Roman" w:eastAsia="Times New Roman" w:hAnsi="Times New Roman" w:cs="Traditional Arabic" w:hint="cs"/>
          <w:b/>
          <w:bCs/>
          <w:sz w:val="28"/>
          <w:rtl/>
        </w:rPr>
        <w:t>فإن حبسني حابس فمَحِلّيْ حيث حبستني</w:t>
      </w:r>
      <w:r w:rsidR="00380990" w:rsidRPr="00F15E40">
        <w:rPr>
          <w:rFonts w:ascii="Times New Roman" w:eastAsia="Times New Roman" w:hAnsi="Times New Roman" w:hint="cs"/>
          <w:sz w:val="28"/>
          <w:vertAlign w:val="superscript"/>
          <w:rtl/>
          <w:lang w:bidi="fa-IR"/>
        </w:rPr>
        <w:t>(</w:t>
      </w:r>
      <w:r w:rsidR="00380990" w:rsidRPr="00F15E40">
        <w:rPr>
          <w:rStyle w:val="FootnoteReference"/>
          <w:rFonts w:ascii="Times New Roman" w:eastAsia="Times New Roman" w:hAnsi="Times New Roman"/>
          <w:sz w:val="28"/>
          <w:rtl/>
          <w:lang w:bidi="fa-IR"/>
        </w:rPr>
        <w:footnoteReference w:id="21"/>
      </w:r>
      <w:r w:rsidR="00380990" w:rsidRPr="00F15E40">
        <w:rPr>
          <w:rFonts w:ascii="Times New Roman" w:eastAsia="Times New Roman" w:hAnsi="Times New Roman" w:hint="cs"/>
          <w:sz w:val="28"/>
          <w:vertAlign w:val="superscript"/>
          <w:rtl/>
          <w:lang w:bidi="fa-IR"/>
        </w:rPr>
        <w:t>)</w:t>
      </w:r>
      <w:r w:rsidR="00380990" w:rsidRPr="00F15E40">
        <w:rPr>
          <w:rFonts w:ascii="Times New Roman" w:eastAsia="Times New Roman" w:hAnsi="Times New Roman" w:hint="cs"/>
          <w:sz w:val="28"/>
          <w:rtl/>
        </w:rPr>
        <w:t>.</w:t>
      </w:r>
    </w:p>
    <w:p w:rsidR="001601BD" w:rsidRPr="00F15E40" w:rsidRDefault="001601BD"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شخص حاجي مختار است هر يک از مناسک سه گانه شامل حج تمتع، حج ق</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ران و حج إِفراد را که خواست</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انجام دهد ولي بهتر آن است که قصد حج تمتع نمايد و آن عبارتست از اينکه در ماههاي حج براي عمره احرام بندد و آنگاه از احرام عمره خارج گردد و سپس براي اداي حج فرض در همان سال احرام بندد. افراد آن است که تنها براي حج احرام بندد، و نوع قران آن است که براي عمره و حج هماهنگ احرام بندد يا ابتدا براي اداي عمره احرام بندد و قبل از شروع به طواف عمره حج را نيز در عمرة خود داخل گرداند.</w:t>
      </w:r>
    </w:p>
    <w:p w:rsidR="001601BD" w:rsidRPr="00F15E40" w:rsidRDefault="001601BD" w:rsidP="00AE1F4A">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هر گاه شخصي که ارادة حج دارد بر مرکب خويش قرار گرفت بايد که اين عبارت را بخواند: </w:t>
      </w:r>
      <w:r w:rsidRPr="00F15E40">
        <w:rPr>
          <w:rFonts w:ascii="Times New Roman" w:eastAsia="Times New Roman" w:hAnsi="Times New Roman" w:cs="Traditional Arabic" w:hint="cs"/>
          <w:b/>
          <w:bCs/>
          <w:sz w:val="28"/>
          <w:rtl/>
        </w:rPr>
        <w:t>لبيك اللهم لبيك، لبيك لا شريك لك لبيك، إن الحمد والنعمة لك والملك، لا شريك لك</w:t>
      </w:r>
      <w:r w:rsidRPr="00F15E40">
        <w:rPr>
          <w:rFonts w:ascii="Times New Roman" w:eastAsia="Times New Roman" w:hAnsi="Times New Roman" w:hint="cs"/>
          <w:sz w:val="28"/>
          <w:vertAlign w:val="superscript"/>
          <w:rtl/>
          <w:lang w:bidi="fa-IR"/>
        </w:rPr>
        <w:t>(</w:t>
      </w:r>
      <w:r w:rsidRPr="00F15E40">
        <w:rPr>
          <w:rStyle w:val="FootnoteReference"/>
          <w:rFonts w:ascii="Times New Roman" w:eastAsia="Times New Roman" w:hAnsi="Times New Roman"/>
          <w:sz w:val="28"/>
          <w:rtl/>
          <w:lang w:bidi="fa-IR"/>
        </w:rPr>
        <w:footnoteReference w:id="22"/>
      </w:r>
      <w:r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w:t>
      </w:r>
    </w:p>
    <w:p w:rsidR="001601BD" w:rsidRPr="00F15E40" w:rsidRDefault="001601BD"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مستحب است که مردان اين دعا را با صداي بلند بخوانند و همچنين مستحب است هم مرد و هم زن حاجي به کثرت اين دعا را تکرار کنند.</w:t>
      </w:r>
    </w:p>
    <w:p w:rsidR="00456EF9" w:rsidRPr="00F15E40" w:rsidRDefault="001601BD" w:rsidP="00456EF9">
      <w:pPr>
        <w:pStyle w:val="a0"/>
        <w:rPr>
          <w:rFonts w:hint="cs"/>
          <w:rtl/>
        </w:rPr>
      </w:pPr>
      <w:bookmarkStart w:id="457" w:name="_Toc294264388"/>
      <w:bookmarkStart w:id="458" w:name="_Toc295471990"/>
      <w:r w:rsidRPr="00F15E40">
        <w:rPr>
          <w:rFonts w:hint="cs"/>
          <w:rtl/>
        </w:rPr>
        <w:t>آنچه در هنگام احرام ممنوع است:</w:t>
      </w:r>
      <w:bookmarkEnd w:id="457"/>
      <w:bookmarkEnd w:id="458"/>
    </w:p>
    <w:p w:rsidR="001601BD" w:rsidRPr="00F15E40" w:rsidRDefault="001601BD" w:rsidP="00456EF9">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نُه چيز در هنگام احرام ممنوع است که عبارتند از: </w:t>
      </w:r>
    </w:p>
    <w:p w:rsidR="001601BD" w:rsidRPr="00F15E40" w:rsidRDefault="001601BD"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1) تراشيدن يا کندن مو از بدن. </w:t>
      </w:r>
    </w:p>
    <w:p w:rsidR="001601BD" w:rsidRPr="00F15E40" w:rsidRDefault="001601BD"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2) کوتاه کردن ناخن.</w:t>
      </w:r>
    </w:p>
    <w:p w:rsidR="001601BD" w:rsidRPr="00F15E40" w:rsidRDefault="001601BD"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3) پوشيدن لباس دوخته شده براي مردان. البته اگر شخص مُحرِم ازاري نيافت تا خود را بپوشاند. مي‌تواند از شلوار استفاده کند. و همچنين اگر کفش نيافت (کفش مخصوص احرام) مي‌تواند از موزه استفاده کند و فديه‌اي نيز بر او واجب نخواهد شد.</w:t>
      </w:r>
    </w:p>
    <w:p w:rsidR="001601BD" w:rsidRPr="00F15E40" w:rsidRDefault="001601BD"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4) پوشيدن سر براي مردان.</w:t>
      </w:r>
    </w:p>
    <w:p w:rsidR="001601BD" w:rsidRPr="00F15E40" w:rsidRDefault="001601BD" w:rsidP="008E07E5">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5) استفاده از عطر و خوشبويي بر روي بدن يا لباس.</w:t>
      </w:r>
    </w:p>
    <w:p w:rsidR="00BE1349" w:rsidRPr="00F15E40" w:rsidRDefault="001601BD" w:rsidP="008E07E5">
      <w:pPr>
        <w:ind w:firstLine="284"/>
        <w:rPr>
          <w:rFonts w:ascii="Times New Roman" w:eastAsia="Times New Roman" w:hAnsi="Times New Roman" w:hint="cs"/>
          <w:sz w:val="28"/>
          <w:rtl/>
          <w:lang w:bidi="fa-IR"/>
        </w:rPr>
      </w:pPr>
      <w:r w:rsidRPr="00F15E40">
        <w:rPr>
          <w:rFonts w:ascii="Times New Roman" w:eastAsia="Times New Roman" w:hAnsi="Times New Roman" w:hint="cs"/>
          <w:sz w:val="28"/>
          <w:rtl/>
          <w:lang w:bidi="fa-IR"/>
        </w:rPr>
        <w:t>6) شکارکردن و کشتن حيواني که وحشي و در عين حال مباح است.</w:t>
      </w:r>
    </w:p>
    <w:p w:rsidR="001601BD" w:rsidRPr="00F15E40" w:rsidRDefault="001601BD" w:rsidP="008E07E5">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7) بستن عقد نکاح. البته اين امر حرام است ولي فديه ‌اي ندارد.</w:t>
      </w:r>
    </w:p>
    <w:p w:rsidR="001601BD" w:rsidRPr="00F15E40" w:rsidRDefault="001601BD" w:rsidP="008E07E5">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8) لمس کردن اعضاي همسر غير از شرمگاه از روي شهوت. اين امر فديه دارد و فدية آن يک گوسفند يا سه روز روزه گرفتن يا طعام دادن به شش مسکين </w:t>
      </w:r>
      <w:r w:rsidR="006C2108">
        <w:rPr>
          <w:rFonts w:ascii="Times New Roman" w:eastAsia="Times New Roman" w:hAnsi="Times New Roman" w:hint="cs"/>
          <w:sz w:val="28"/>
          <w:rtl/>
          <w:lang w:bidi="fa-IR"/>
        </w:rPr>
        <w:t>مي‌باش</w:t>
      </w:r>
      <w:r w:rsidRPr="00F15E40">
        <w:rPr>
          <w:rFonts w:ascii="Times New Roman" w:eastAsia="Times New Roman" w:hAnsi="Times New Roman" w:hint="cs"/>
          <w:sz w:val="28"/>
          <w:rtl/>
          <w:lang w:bidi="fa-IR"/>
        </w:rPr>
        <w:t>د.</w:t>
      </w:r>
    </w:p>
    <w:p w:rsidR="001601BD" w:rsidRPr="00F15E40" w:rsidRDefault="001601BD" w:rsidP="008E07E5">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9) مجامعت کردن. اگر جماع کردن قبل از تحليل اول</w:t>
      </w:r>
      <w:r w:rsidRPr="00F15E40">
        <w:rPr>
          <w:rFonts w:ascii="Times New Roman" w:eastAsia="Times New Roman" w:hAnsi="Times New Roman" w:hint="cs"/>
          <w:sz w:val="28"/>
          <w:vertAlign w:val="superscript"/>
          <w:rtl/>
          <w:lang w:bidi="fa-IR"/>
        </w:rPr>
        <w:t>(</w:t>
      </w:r>
      <w:r w:rsidRPr="00F15E40">
        <w:rPr>
          <w:rStyle w:val="FootnoteReference"/>
          <w:rFonts w:ascii="Times New Roman" w:eastAsia="Times New Roman" w:hAnsi="Times New Roman"/>
          <w:sz w:val="28"/>
          <w:rtl/>
          <w:lang w:bidi="fa-IR"/>
        </w:rPr>
        <w:footnoteReference w:id="23"/>
      </w:r>
      <w:r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صورت گيرد حج شخص فاسد شده و بر وي واجب مي‌گردد آن را کامل کند، و در سال آينده قضاي آن را بياورد. در ضمن بايد شتري (جَمل) را قرباني کند و گوشت آن را ميان فقراي مکه تقسيم کند. اما چنانچه مجامعت پس از تحليل اول صورت گرفت حجش فاسد نمي‌شود ولي بر او واجب مي‌شود که شتري قرباني نمايد. اگر کسي در عمره مجامعت کند عمره‌اش فاسد مي‌گردد و بر اوست که گوسفندي را قرباني کند و در ضمن قضاي آن عمره را بعداً بياورد. لازم به ذکر است حج و عمره با عملي غير از مجامعت باطل نمي‌گردد. زن نيز در احکام فوق چون مرد است و فقط وجه تفاوت او در احکام با مرد آن است که او مي‌تواند لباس دوخته شده بپوشد امّا حق پوشيدن دستکش، نقاب و روبند را ندارد.</w:t>
      </w:r>
    </w:p>
    <w:p w:rsidR="00D03327" w:rsidRPr="00F15E40" w:rsidRDefault="00D03327" w:rsidP="00E024AC">
      <w:pPr>
        <w:pStyle w:val="a0"/>
        <w:rPr>
          <w:rFonts w:cs="B Badr"/>
        </w:rPr>
      </w:pPr>
      <w:bookmarkStart w:id="459" w:name="_Toc294264389"/>
      <w:bookmarkStart w:id="460" w:name="_Toc295471991"/>
      <w:r w:rsidRPr="00F15E40">
        <w:rPr>
          <w:rFonts w:hint="cs"/>
          <w:rtl/>
        </w:rPr>
        <w:t>فديه</w:t>
      </w:r>
      <w:bookmarkEnd w:id="459"/>
      <w:bookmarkEnd w:id="460"/>
    </w:p>
    <w:p w:rsidR="00D03327" w:rsidRPr="00F15E40" w:rsidRDefault="00D03327" w:rsidP="00B0398F">
      <w:pPr>
        <w:ind w:firstLine="284"/>
        <w:rPr>
          <w:rFonts w:ascii="Times New Roman" w:eastAsia="Times New Roman" w:hAnsi="Times New Roman" w:cs="B Badr" w:hint="cs"/>
          <w:sz w:val="28"/>
          <w:rtl/>
        </w:rPr>
      </w:pPr>
      <w:r w:rsidRPr="00F15E40">
        <w:rPr>
          <w:rFonts w:ascii="Times New Roman" w:eastAsia="Times New Roman" w:hAnsi="Times New Roman" w:cs="Times New Roman" w:hint="cs"/>
          <w:sz w:val="28"/>
          <w:rtl/>
          <w:lang w:bidi="fa-IR"/>
        </w:rPr>
        <w:t> </w:t>
      </w:r>
      <w:r w:rsidRPr="00F15E40">
        <w:rPr>
          <w:rFonts w:ascii="Times New Roman" w:eastAsia="Times New Roman" w:hAnsi="Times New Roman" w:hint="cs"/>
          <w:sz w:val="28"/>
          <w:rtl/>
          <w:lang w:bidi="fa-IR"/>
        </w:rPr>
        <w:t>فديه بر دو نوع است:</w:t>
      </w:r>
    </w:p>
    <w:p w:rsidR="00FB1F38" w:rsidRPr="00F15E40" w:rsidRDefault="00D03327" w:rsidP="00FB1F38">
      <w:pPr>
        <w:pStyle w:val="a1"/>
        <w:rPr>
          <w:rFonts w:hint="cs"/>
          <w:rtl/>
        </w:rPr>
      </w:pPr>
      <w:bookmarkStart w:id="461" w:name="_Toc294264390"/>
      <w:bookmarkStart w:id="462" w:name="_Toc295471992"/>
      <w:r w:rsidRPr="00F15E40">
        <w:rPr>
          <w:rFonts w:hint="cs"/>
          <w:rtl/>
        </w:rPr>
        <w:t>1) فديه اختياري:</w:t>
      </w:r>
      <w:bookmarkEnd w:id="461"/>
      <w:bookmarkEnd w:id="462"/>
    </w:p>
    <w:p w:rsidR="00D03327" w:rsidRDefault="00D03327" w:rsidP="00571538">
      <w:pPr>
        <w:ind w:firstLine="284"/>
        <w:rPr>
          <w:rFonts w:ascii="Times New Roman" w:eastAsia="Times New Roman" w:hAnsi="Times New Roman" w:hint="cs"/>
          <w:sz w:val="28"/>
          <w:rtl/>
          <w:lang w:bidi="fa-IR"/>
        </w:rPr>
      </w:pPr>
      <w:r w:rsidRPr="00F15E40">
        <w:rPr>
          <w:rFonts w:ascii="Times New Roman" w:eastAsia="Times New Roman" w:hAnsi="Times New Roman" w:hint="cs"/>
          <w:sz w:val="28"/>
          <w:rtl/>
          <w:lang w:bidi="fa-IR"/>
        </w:rPr>
        <w:t>و آن فديه‌اي است که بر اثر تراشيدن و کندن مو يا استفاده از خوشبويي (مثل عطر و صابون و...)؛ يا کوتاه کردن ناخن، تراشيدن موي سر و يا پوشيدن لباس دوخته، بر ذمة حاجي مي‌گردد که در اين نوع فديه حاجي مختار است يا سه روز روزه بگيرد، يا شش (6) مسکين را طعام دهد [و بر اوست که براي هر مسکين مقدار يک کيلو و نيم به عنوان طعام در نظر گيرد] يا گوسفندي را ذبح کند. و جزاي صيد اين است که در صورت وجودِ همانندِ آن صيد فديه دهد و در صورت نبودِ همانند آن قيمتش را بپردازد.</w:t>
      </w:r>
    </w:p>
    <w:p w:rsidR="002D2883" w:rsidRDefault="002D2883" w:rsidP="00571538">
      <w:pPr>
        <w:ind w:firstLine="284"/>
        <w:rPr>
          <w:rFonts w:ascii="Times New Roman" w:eastAsia="Times New Roman" w:hAnsi="Times New Roman" w:hint="cs"/>
          <w:sz w:val="28"/>
          <w:rtl/>
          <w:lang w:bidi="fa-IR"/>
        </w:rPr>
      </w:pPr>
    </w:p>
    <w:p w:rsidR="002D2883" w:rsidRDefault="002D2883" w:rsidP="00571538">
      <w:pPr>
        <w:ind w:firstLine="284"/>
        <w:rPr>
          <w:rFonts w:ascii="Times New Roman" w:eastAsia="Times New Roman" w:hAnsi="Times New Roman" w:hint="cs"/>
          <w:sz w:val="28"/>
          <w:rtl/>
          <w:lang w:bidi="fa-IR"/>
        </w:rPr>
      </w:pPr>
    </w:p>
    <w:p w:rsidR="002D2883" w:rsidRPr="00F15E40" w:rsidRDefault="002D2883" w:rsidP="00571538">
      <w:pPr>
        <w:ind w:firstLine="284"/>
        <w:rPr>
          <w:rFonts w:ascii="Times New Roman" w:eastAsia="Times New Roman" w:hAnsi="Times New Roman" w:cs="B Badr" w:hint="cs"/>
          <w:sz w:val="28"/>
          <w:rtl/>
        </w:rPr>
      </w:pPr>
    </w:p>
    <w:p w:rsidR="00571538" w:rsidRPr="00F15E40" w:rsidRDefault="00D03327" w:rsidP="00571538">
      <w:pPr>
        <w:pStyle w:val="a1"/>
        <w:rPr>
          <w:rFonts w:hint="cs"/>
          <w:rtl/>
        </w:rPr>
      </w:pPr>
      <w:bookmarkStart w:id="463" w:name="_Toc294264391"/>
      <w:bookmarkStart w:id="464" w:name="_Toc295471993"/>
      <w:r w:rsidRPr="00F15E40">
        <w:rPr>
          <w:rFonts w:hint="cs"/>
          <w:rtl/>
        </w:rPr>
        <w:t>2) فديه‌ي ترتيبي</w:t>
      </w:r>
      <w:bookmarkEnd w:id="463"/>
      <w:bookmarkEnd w:id="464"/>
    </w:p>
    <w:p w:rsidR="00D03327" w:rsidRPr="00F15E40" w:rsidRDefault="00D03327" w:rsidP="002D2883">
      <w:pPr>
        <w:rPr>
          <w:rFonts w:ascii="Times New Roman" w:eastAsia="Times New Roman" w:hAnsi="Times New Roman" w:cs="Times New Roman" w:hint="cs"/>
          <w:sz w:val="28"/>
          <w:rtl/>
        </w:rPr>
      </w:pPr>
      <w:r w:rsidRPr="00F15E40">
        <w:rPr>
          <w:rFonts w:ascii="Times New Roman" w:eastAsia="Times New Roman" w:hAnsi="Times New Roman" w:hint="cs"/>
          <w:sz w:val="28"/>
          <w:rtl/>
          <w:lang w:bidi="fa-IR"/>
        </w:rPr>
        <w:t>فديه‌ي متمتع و قارن [گوسفند] و فديه‌ي جماع [شتر] مي‌باشد. (در اين نوع فديه، بايد به ترتيب فديه‌ي هر کدام (متمتع، قارن يا جماع) داده شود و) در صورت عدم توانايي بايستي سه روز در ايام حج و هفت روز نيز پس از بازگشت از سفر حج را روزه بگيرد. هدي (قرباني) يا إطعام صرفاً براي استفادة فقيران حرم بايد صورت گيرد.</w:t>
      </w:r>
    </w:p>
    <w:p w:rsidR="004962E4" w:rsidRPr="00F15E40" w:rsidRDefault="004962E4" w:rsidP="001F0C81">
      <w:pPr>
        <w:pStyle w:val="a0"/>
        <w:rPr>
          <w:rFonts w:cs="B Badr"/>
        </w:rPr>
      </w:pPr>
      <w:bookmarkStart w:id="465" w:name="_Toc294264392"/>
      <w:bookmarkStart w:id="466" w:name="_Toc295471994"/>
      <w:r w:rsidRPr="00F15E40">
        <w:rPr>
          <w:rFonts w:hint="cs"/>
          <w:rtl/>
        </w:rPr>
        <w:t xml:space="preserve">پس </w:t>
      </w:r>
      <w:r w:rsidRPr="00F15E40">
        <w:rPr>
          <w:rFonts w:hint="cs"/>
          <w:sz w:val="36"/>
          <w:rtl/>
        </w:rPr>
        <w:t>از</w:t>
      </w:r>
      <w:r w:rsidRPr="00F15E40">
        <w:rPr>
          <w:rFonts w:hint="cs"/>
          <w:rtl/>
        </w:rPr>
        <w:t xml:space="preserve"> دخول در مکه</w:t>
      </w:r>
      <w:bookmarkEnd w:id="465"/>
      <w:bookmarkEnd w:id="466"/>
    </w:p>
    <w:p w:rsidR="004962E4" w:rsidRPr="00F15E40" w:rsidRDefault="004962E4" w:rsidP="002D2883">
      <w:pPr>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وقتي حاجي به مکه وارد شد هنگام داخل شدن در مسجد الحرام دعاي مأثور</w:t>
      </w:r>
      <w:r w:rsidR="003B2798" w:rsidRPr="00F15E40">
        <w:rPr>
          <w:rFonts w:ascii="Times New Roman" w:eastAsia="Times New Roman" w:hAnsi="Times New Roman" w:hint="cs"/>
          <w:sz w:val="28"/>
          <w:vertAlign w:val="superscript"/>
          <w:rtl/>
          <w:lang w:bidi="fa-IR"/>
        </w:rPr>
        <w:t>(</w:t>
      </w:r>
      <w:r w:rsidR="003B2798" w:rsidRPr="00F15E40">
        <w:rPr>
          <w:rStyle w:val="FootnoteReference"/>
          <w:rFonts w:ascii="Times New Roman" w:eastAsia="Times New Roman" w:hAnsi="Times New Roman"/>
          <w:sz w:val="28"/>
          <w:rtl/>
          <w:lang w:bidi="fa-IR"/>
        </w:rPr>
        <w:footnoteReference w:id="24"/>
      </w:r>
      <w:r w:rsidR="003B2798" w:rsidRPr="00F15E40">
        <w:rPr>
          <w:rFonts w:ascii="Times New Roman" w:eastAsia="Times New Roman" w:hAnsi="Times New Roman" w:hint="cs"/>
          <w:sz w:val="28"/>
          <w:vertAlign w:val="superscript"/>
          <w:rtl/>
          <w:lang w:bidi="fa-IR"/>
        </w:rPr>
        <w:t>)</w:t>
      </w:r>
      <w:r w:rsidR="003B2798" w:rsidRPr="00F15E40">
        <w:rPr>
          <w:rFonts w:ascii="Times New Roman" w:eastAsia="Times New Roman" w:hAnsi="Times New Roman" w:hint="cs"/>
          <w:sz w:val="28"/>
          <w:rtl/>
          <w:lang w:bidi="fa-IR"/>
        </w:rPr>
        <w:t xml:space="preserve"> </w:t>
      </w:r>
      <w:r w:rsidRPr="00F15E40">
        <w:rPr>
          <w:rFonts w:ascii="Times New Roman" w:eastAsia="Times New Roman" w:hAnsi="Times New Roman" w:hint="cs"/>
          <w:sz w:val="28"/>
          <w:rtl/>
          <w:lang w:bidi="fa-IR"/>
        </w:rPr>
        <w:t xml:space="preserve">را که هنگام داخل شدن در مسجد مي‌خوانند مي‌خواند و وارد مسجد الحرام مي‌گردد. سپس اگر قصد حج تمتع نموده طواف عمره را انجام مي‌دهد و اگر قصد حج إِفراد يا قِران دارد طواف قدوم را انجام مي‌دهد. آنگاه رداي (جامة احرام) خود را از زير دست راستش گذرانده دو طرف ردا را بر شانة چپش مي‌اندازد و از مقابل حجرالاسود طواف خود را آغاز کرده و سنگ را استلام (لمس) مي‌کند و مي‌بوسد و اگر خواست تنها به اشاره کردن به آن اکتفا کرده و همزمان با اشاره به سوي آن بسم الله و الله اکبر را مي‌خواند. اين کار در هر دور طواف بايد انجام گيرد. بعد خانة خدا را سمت چپش قرار مي‌دهد و هفت مرتبه دور آن طواف مي‌کند. لازم به ذکر است سه دور اول از طواف حتي المقدور بايد باگامهاي کوتاه اما با سرعت و تندي انجام پذيرد امّا چهار دور آخر آن همچون راه رفتن عادي انجام مي‌گيرد. هرگاه طواف‌کننده برابر رکن يماني قرار گرفت بر اوست که اگر توانست (و مجال براي او فراهم شد) رکن را لمس کند و در ميان دو رکن اين دعا را بخواند: </w:t>
      </w:r>
      <w:r w:rsidRPr="00F15E40">
        <w:rPr>
          <w:rFonts w:ascii="Times New Roman" w:eastAsia="Times New Roman" w:hAnsi="Times New Roman" w:cs="Traditional Arabic" w:hint="cs"/>
          <w:b/>
          <w:bCs/>
          <w:sz w:val="28"/>
          <w:rtl/>
        </w:rPr>
        <w:t>ربنا آتنا في الدنيا حسنة وفي الآخرة حسنة وقنا عذاب النار</w:t>
      </w:r>
      <w:r w:rsidR="003B2798" w:rsidRPr="00F15E40">
        <w:rPr>
          <w:rFonts w:ascii="Times New Roman" w:eastAsia="Times New Roman" w:hAnsi="Times New Roman" w:hint="cs"/>
          <w:sz w:val="28"/>
          <w:vertAlign w:val="superscript"/>
          <w:rtl/>
          <w:lang w:bidi="fa-IR"/>
        </w:rPr>
        <w:t>(</w:t>
      </w:r>
      <w:r w:rsidR="003B2798" w:rsidRPr="00F15E40">
        <w:rPr>
          <w:rStyle w:val="FootnoteReference"/>
          <w:rFonts w:ascii="Times New Roman" w:eastAsia="Times New Roman" w:hAnsi="Times New Roman"/>
          <w:sz w:val="28"/>
          <w:rtl/>
          <w:lang w:bidi="fa-IR"/>
        </w:rPr>
        <w:footnoteReference w:id="25"/>
      </w:r>
      <w:r w:rsidR="003B2798"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cs="Traditional Arabic" w:hint="cs"/>
          <w:sz w:val="28"/>
          <w:rtl/>
        </w:rPr>
        <w:t>.</w:t>
      </w:r>
    </w:p>
    <w:p w:rsidR="004962E4" w:rsidRPr="00DE12F8" w:rsidRDefault="004962E4" w:rsidP="00DE12F8">
      <w:pPr>
        <w:ind w:firstLine="284"/>
        <w:jc w:val="both"/>
        <w:rPr>
          <w:rFonts w:ascii="Times New Roman" w:eastAsia="Times New Roman" w:hAnsi="Times New Roman" w:cs="Traditional Arabic" w:hint="cs"/>
          <w:b/>
          <w:bCs/>
          <w:sz w:val="28"/>
          <w:rtl/>
        </w:rPr>
      </w:pPr>
      <w:r w:rsidRPr="00F15E40">
        <w:rPr>
          <w:rFonts w:ascii="Times New Roman" w:eastAsia="Times New Roman" w:hAnsi="Times New Roman" w:hint="cs"/>
          <w:sz w:val="28"/>
          <w:rtl/>
          <w:lang w:bidi="fa-IR"/>
        </w:rPr>
        <w:t xml:space="preserve">طواف‌کننده در هر دور طوافي که انجام مي‌دهد مي‌تواند هر دعايي را که خود مي‌خواهد بکند و آنگاه در صورت امکان بايد دو رکعت نماز پشت مقام ابراهيم ادا کند ودر رکعت اول آن سورة کافرون و در رکعت دوم سورة اخلاص را بخواند. بعد از آب زمزم هر چه بيشتر بنوشد و سپس به سمت حجر الاسود رفته اگر توانست آن را لمس کند و آنگاه اگر متيسر شد نزد ملتزم [بين حجر الاسود و درب خانه خدا] دعا مي‌کند، و بعد به سوي کوه صفا رفته و بر آن بالا مي‌رود و مي‌گويد: </w:t>
      </w:r>
      <w:r w:rsidRPr="00F15E40">
        <w:rPr>
          <w:rFonts w:ascii="Times New Roman" w:eastAsia="Times New Roman" w:hAnsi="Times New Roman" w:cs="Traditional Arabic" w:hint="cs"/>
          <w:b/>
          <w:bCs/>
          <w:sz w:val="28"/>
          <w:rtl/>
        </w:rPr>
        <w:t>أبدأ بما بدأ الله به</w:t>
      </w:r>
      <w:r w:rsidRPr="00F15E40">
        <w:rPr>
          <w:rFonts w:ascii="Times New Roman" w:eastAsia="Times New Roman" w:hAnsi="Times New Roman" w:cs="Traditional Arabic" w:hint="cs"/>
          <w:b/>
          <w:bCs/>
          <w:sz w:val="28"/>
          <w:rtl/>
          <w:lang w:bidi="fa-IR"/>
        </w:rPr>
        <w:t>،</w:t>
      </w:r>
      <w:r w:rsidR="003B2798" w:rsidRPr="00F15E40">
        <w:rPr>
          <w:rFonts w:ascii="Times New Roman" w:eastAsia="Times New Roman" w:hAnsi="Times New Roman" w:hint="cs"/>
          <w:sz w:val="28"/>
          <w:vertAlign w:val="superscript"/>
          <w:rtl/>
          <w:lang w:bidi="fa-IR"/>
        </w:rPr>
        <w:t>(</w:t>
      </w:r>
      <w:r w:rsidR="003B2798" w:rsidRPr="00F15E40">
        <w:rPr>
          <w:rStyle w:val="FootnoteReference"/>
          <w:rFonts w:ascii="Times New Roman" w:eastAsia="Times New Roman" w:hAnsi="Times New Roman"/>
          <w:sz w:val="28"/>
          <w:rtl/>
          <w:lang w:bidi="fa-IR"/>
        </w:rPr>
        <w:footnoteReference w:id="26"/>
      </w:r>
      <w:r w:rsidR="003B2798"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 xml:space="preserve"> و سپس اين آية قرآن را قرائت مي‌کند که:</w:t>
      </w:r>
      <w:r w:rsidR="008560D1">
        <w:rPr>
          <w:rFonts w:ascii="Times New Roman" w:eastAsia="Times New Roman" w:hAnsi="Times New Roman" w:cs="Traditional Arabic" w:hint="cs"/>
          <w:sz w:val="28"/>
          <w:rtl/>
          <w:lang w:bidi="fa-IR"/>
        </w:rPr>
        <w:t xml:space="preserve"> ﴿</w:t>
      </w:r>
      <w:r w:rsidR="00DE12F8" w:rsidRPr="00DE12F8">
        <w:rPr>
          <w:szCs w:val="22"/>
        </w:rPr>
        <w:t xml:space="preserve"> </w:t>
      </w:r>
      <w:r w:rsidR="00DE12F8" w:rsidRPr="00DE12F8">
        <w:rPr>
          <w:szCs w:val="22"/>
        </w:rPr>
        <w:sym w:font="HQPB4" w:char="F02A"/>
      </w:r>
      <w:r w:rsidR="00DE12F8" w:rsidRPr="00DE12F8">
        <w:rPr>
          <w:rFonts w:ascii="(normal text)" w:hAnsi="(normal text)"/>
          <w:sz w:val="16"/>
          <w:szCs w:val="22"/>
          <w:rtl/>
        </w:rPr>
        <w:t xml:space="preserve"> </w:t>
      </w:r>
      <w:r w:rsidR="00DE12F8" w:rsidRPr="00DE12F8">
        <w:rPr>
          <w:szCs w:val="22"/>
        </w:rPr>
        <w:sym w:font="HQPB4" w:char="F0A8"/>
      </w:r>
      <w:r w:rsidR="00DE12F8" w:rsidRPr="00DE12F8">
        <w:rPr>
          <w:szCs w:val="22"/>
        </w:rPr>
        <w:sym w:font="HQPB2" w:char="F062"/>
      </w:r>
      <w:r w:rsidR="00DE12F8" w:rsidRPr="00DE12F8">
        <w:rPr>
          <w:szCs w:val="22"/>
        </w:rPr>
        <w:sym w:font="HQPB4" w:char="F0CE"/>
      </w:r>
      <w:r w:rsidR="00DE12F8" w:rsidRPr="00DE12F8">
        <w:rPr>
          <w:szCs w:val="22"/>
        </w:rPr>
        <w:sym w:font="HQPB1" w:char="F029"/>
      </w:r>
      <w:r w:rsidR="00DE12F8" w:rsidRPr="00DE12F8">
        <w:rPr>
          <w:rFonts w:ascii="(normal text)" w:hAnsi="(normal text)"/>
          <w:sz w:val="16"/>
          <w:szCs w:val="22"/>
          <w:rtl/>
        </w:rPr>
        <w:t xml:space="preserve"> </w:t>
      </w:r>
      <w:r w:rsidR="00DE12F8" w:rsidRPr="00DE12F8">
        <w:rPr>
          <w:szCs w:val="22"/>
        </w:rPr>
        <w:sym w:font="HQPB1" w:char="F024"/>
      </w:r>
      <w:r w:rsidR="00DE12F8" w:rsidRPr="00DE12F8">
        <w:rPr>
          <w:szCs w:val="22"/>
        </w:rPr>
        <w:sym w:font="HQPB5" w:char="F078"/>
      </w:r>
      <w:r w:rsidR="00DE12F8" w:rsidRPr="00DE12F8">
        <w:rPr>
          <w:szCs w:val="22"/>
        </w:rPr>
        <w:sym w:font="HQPB1" w:char="F0FF"/>
      </w:r>
      <w:r w:rsidR="00DE12F8" w:rsidRPr="00DE12F8">
        <w:rPr>
          <w:szCs w:val="22"/>
        </w:rPr>
        <w:sym w:font="HQPB4" w:char="F0A2"/>
      </w:r>
      <w:r w:rsidR="00DE12F8" w:rsidRPr="00DE12F8">
        <w:rPr>
          <w:szCs w:val="22"/>
        </w:rPr>
        <w:sym w:font="HQPB1" w:char="F0C1"/>
      </w:r>
      <w:r w:rsidR="00DE12F8" w:rsidRPr="00DE12F8">
        <w:rPr>
          <w:szCs w:val="22"/>
        </w:rPr>
        <w:sym w:font="HQPB2" w:char="F039"/>
      </w:r>
      <w:r w:rsidR="00DE12F8" w:rsidRPr="00DE12F8">
        <w:rPr>
          <w:szCs w:val="22"/>
        </w:rPr>
        <w:sym w:font="HQPB5" w:char="F024"/>
      </w:r>
      <w:r w:rsidR="00DE12F8" w:rsidRPr="00DE12F8">
        <w:rPr>
          <w:szCs w:val="22"/>
        </w:rPr>
        <w:sym w:font="HQPB1" w:char="F023"/>
      </w:r>
      <w:r w:rsidR="00DE12F8" w:rsidRPr="00DE12F8">
        <w:rPr>
          <w:rFonts w:ascii="(normal text)" w:hAnsi="(normal text)"/>
          <w:sz w:val="16"/>
          <w:szCs w:val="22"/>
          <w:rtl/>
        </w:rPr>
        <w:t xml:space="preserve"> </w:t>
      </w:r>
      <w:r w:rsidR="00DE12F8" w:rsidRPr="00DE12F8">
        <w:rPr>
          <w:szCs w:val="22"/>
        </w:rPr>
        <w:sym w:font="HQPB5" w:char="F06E"/>
      </w:r>
      <w:r w:rsidR="00DE12F8" w:rsidRPr="00DE12F8">
        <w:rPr>
          <w:szCs w:val="22"/>
        </w:rPr>
        <w:sym w:font="HQPB2" w:char="F06F"/>
      </w:r>
      <w:r w:rsidR="00DE12F8" w:rsidRPr="00DE12F8">
        <w:rPr>
          <w:szCs w:val="22"/>
        </w:rPr>
        <w:sym w:font="HQPB5" w:char="F075"/>
      </w:r>
      <w:r w:rsidR="00DE12F8" w:rsidRPr="00DE12F8">
        <w:rPr>
          <w:szCs w:val="22"/>
        </w:rPr>
        <w:sym w:font="HQPB2" w:char="F072"/>
      </w:r>
      <w:r w:rsidR="00DE12F8" w:rsidRPr="00DE12F8">
        <w:rPr>
          <w:szCs w:val="22"/>
        </w:rPr>
        <w:sym w:font="HQPB4" w:char="F0F6"/>
      </w:r>
      <w:r w:rsidR="00DE12F8" w:rsidRPr="00DE12F8">
        <w:rPr>
          <w:szCs w:val="22"/>
        </w:rPr>
        <w:sym w:font="HQPB1" w:char="F08D"/>
      </w:r>
      <w:r w:rsidR="00DE12F8" w:rsidRPr="00DE12F8">
        <w:rPr>
          <w:szCs w:val="22"/>
        </w:rPr>
        <w:sym w:font="HQPB5" w:char="F079"/>
      </w:r>
      <w:r w:rsidR="00DE12F8" w:rsidRPr="00DE12F8">
        <w:rPr>
          <w:szCs w:val="22"/>
        </w:rPr>
        <w:sym w:font="HQPB2" w:char="F04A"/>
      </w:r>
      <w:r w:rsidR="00DE12F8" w:rsidRPr="00DE12F8">
        <w:rPr>
          <w:szCs w:val="22"/>
        </w:rPr>
        <w:sym w:font="HQPB4" w:char="F0F8"/>
      </w:r>
      <w:r w:rsidR="00DE12F8" w:rsidRPr="00DE12F8">
        <w:rPr>
          <w:szCs w:val="22"/>
        </w:rPr>
        <w:sym w:font="HQPB2" w:char="F039"/>
      </w:r>
      <w:r w:rsidR="00DE12F8" w:rsidRPr="00DE12F8">
        <w:rPr>
          <w:szCs w:val="22"/>
        </w:rPr>
        <w:sym w:font="HQPB5" w:char="F024"/>
      </w:r>
      <w:r w:rsidR="00DE12F8" w:rsidRPr="00DE12F8">
        <w:rPr>
          <w:szCs w:val="22"/>
        </w:rPr>
        <w:sym w:font="HQPB1" w:char="F023"/>
      </w:r>
      <w:r w:rsidR="00DE12F8" w:rsidRPr="00DE12F8">
        <w:rPr>
          <w:szCs w:val="22"/>
        </w:rPr>
        <w:sym w:font="HQPB5" w:char="F075"/>
      </w:r>
      <w:r w:rsidR="00DE12F8" w:rsidRPr="00DE12F8">
        <w:rPr>
          <w:szCs w:val="22"/>
        </w:rPr>
        <w:sym w:font="HQPB2" w:char="F072"/>
      </w:r>
      <w:r w:rsidR="00DE12F8" w:rsidRPr="00DE12F8">
        <w:rPr>
          <w:rFonts w:ascii="(normal text)" w:hAnsi="(normal text)"/>
          <w:sz w:val="16"/>
          <w:szCs w:val="22"/>
          <w:rtl/>
        </w:rPr>
        <w:t xml:space="preserve"> </w:t>
      </w:r>
      <w:r w:rsidR="00DE12F8" w:rsidRPr="00DE12F8">
        <w:rPr>
          <w:szCs w:val="22"/>
        </w:rPr>
        <w:sym w:font="HQPB2" w:char="F060"/>
      </w:r>
      <w:r w:rsidR="00DE12F8" w:rsidRPr="00DE12F8">
        <w:rPr>
          <w:szCs w:val="22"/>
        </w:rPr>
        <w:sym w:font="HQPB4" w:char="F0CF"/>
      </w:r>
      <w:r w:rsidR="00DE12F8" w:rsidRPr="00DE12F8">
        <w:rPr>
          <w:szCs w:val="22"/>
        </w:rPr>
        <w:sym w:font="HQPB2" w:char="F042"/>
      </w:r>
      <w:r w:rsidR="00DE12F8" w:rsidRPr="00DE12F8">
        <w:rPr>
          <w:rFonts w:ascii="(normal text)" w:hAnsi="(normal text)"/>
          <w:sz w:val="16"/>
          <w:szCs w:val="22"/>
          <w:rtl/>
        </w:rPr>
        <w:t xml:space="preserve"> </w:t>
      </w:r>
      <w:r w:rsidR="00DE12F8" w:rsidRPr="00DE12F8">
        <w:rPr>
          <w:szCs w:val="22"/>
        </w:rPr>
        <w:sym w:font="HQPB4" w:char="F0CC"/>
      </w:r>
      <w:r w:rsidR="00DE12F8" w:rsidRPr="00DE12F8">
        <w:rPr>
          <w:szCs w:val="22"/>
        </w:rPr>
        <w:sym w:font="HQPB1" w:char="F08D"/>
      </w:r>
      <w:r w:rsidR="00DE12F8" w:rsidRPr="00DE12F8">
        <w:rPr>
          <w:szCs w:val="22"/>
        </w:rPr>
        <w:sym w:font="HQPB4" w:char="F0CD"/>
      </w:r>
      <w:r w:rsidR="00DE12F8" w:rsidRPr="00DE12F8">
        <w:rPr>
          <w:szCs w:val="22"/>
        </w:rPr>
        <w:sym w:font="HQPB2" w:char="F0AC"/>
      </w:r>
      <w:r w:rsidR="00DE12F8" w:rsidRPr="00DE12F8">
        <w:rPr>
          <w:szCs w:val="22"/>
        </w:rPr>
        <w:sym w:font="HQPB5" w:char="F021"/>
      </w:r>
      <w:r w:rsidR="00DE12F8" w:rsidRPr="00DE12F8">
        <w:rPr>
          <w:szCs w:val="22"/>
        </w:rPr>
        <w:sym w:font="HQPB1" w:char="F024"/>
      </w:r>
      <w:r w:rsidR="00DE12F8" w:rsidRPr="00DE12F8">
        <w:rPr>
          <w:szCs w:val="22"/>
        </w:rPr>
        <w:sym w:font="HQPB5" w:char="F079"/>
      </w:r>
      <w:r w:rsidR="00DE12F8" w:rsidRPr="00DE12F8">
        <w:rPr>
          <w:szCs w:val="22"/>
        </w:rPr>
        <w:sym w:font="HQPB1" w:char="F0E8"/>
      </w:r>
      <w:r w:rsidR="00DE12F8" w:rsidRPr="00DE12F8">
        <w:rPr>
          <w:szCs w:val="22"/>
        </w:rPr>
        <w:sym w:font="HQPB5" w:char="F078"/>
      </w:r>
      <w:r w:rsidR="00DE12F8" w:rsidRPr="00DE12F8">
        <w:rPr>
          <w:szCs w:val="22"/>
        </w:rPr>
        <w:sym w:font="HQPB1" w:char="F0A9"/>
      </w:r>
      <w:r w:rsidR="00DE12F8" w:rsidRPr="00DE12F8">
        <w:rPr>
          <w:rFonts w:ascii="(normal text)" w:hAnsi="(normal text)"/>
          <w:sz w:val="16"/>
          <w:szCs w:val="22"/>
          <w:rtl/>
        </w:rPr>
        <w:t xml:space="preserve"> </w:t>
      </w:r>
      <w:r w:rsidR="00DE12F8" w:rsidRPr="00DE12F8">
        <w:rPr>
          <w:szCs w:val="22"/>
        </w:rPr>
        <w:sym w:font="HQPB5" w:char="F0AB"/>
      </w:r>
      <w:r w:rsidR="00DE12F8" w:rsidRPr="00DE12F8">
        <w:rPr>
          <w:szCs w:val="22"/>
        </w:rPr>
        <w:sym w:font="HQPB1" w:char="F021"/>
      </w:r>
      <w:r w:rsidR="00DE12F8" w:rsidRPr="00DE12F8">
        <w:rPr>
          <w:szCs w:val="22"/>
        </w:rPr>
        <w:sym w:font="HQPB5" w:char="F024"/>
      </w:r>
      <w:r w:rsidR="00DE12F8" w:rsidRPr="00DE12F8">
        <w:rPr>
          <w:szCs w:val="22"/>
        </w:rPr>
        <w:sym w:font="HQPB1" w:char="F023"/>
      </w:r>
      <w:r w:rsidR="00DE12F8" w:rsidRPr="00DE12F8">
        <w:rPr>
          <w:rFonts w:ascii="(normal text)" w:hAnsi="(normal text)"/>
          <w:sz w:val="16"/>
          <w:szCs w:val="22"/>
          <w:rtl/>
        </w:rPr>
        <w:t xml:space="preserve"> </w:t>
      </w:r>
      <w:r w:rsidR="00DE12F8" w:rsidRPr="00DE12F8">
        <w:rPr>
          <w:szCs w:val="22"/>
        </w:rPr>
        <w:sym w:font="HQPB4" w:char="F028"/>
      </w:r>
      <w:r w:rsidR="00DE12F8" w:rsidRPr="00DE12F8">
        <w:rPr>
          <w:rFonts w:ascii="(normal text)" w:hAnsi="(normal text)"/>
          <w:sz w:val="16"/>
          <w:szCs w:val="22"/>
          <w:rtl/>
        </w:rPr>
        <w:t xml:space="preserve"> </w:t>
      </w:r>
      <w:r w:rsidR="00DE12F8" w:rsidRPr="00DE12F8">
        <w:rPr>
          <w:szCs w:val="22"/>
        </w:rPr>
        <w:sym w:font="HQPB4" w:char="F0F4"/>
      </w:r>
      <w:r w:rsidR="00DE12F8" w:rsidRPr="00DE12F8">
        <w:rPr>
          <w:szCs w:val="22"/>
        </w:rPr>
        <w:sym w:font="HQPB2" w:char="F060"/>
      </w:r>
      <w:r w:rsidR="00DE12F8" w:rsidRPr="00DE12F8">
        <w:rPr>
          <w:szCs w:val="22"/>
        </w:rPr>
        <w:sym w:font="HQPB5" w:char="F079"/>
      </w:r>
      <w:r w:rsidR="00DE12F8" w:rsidRPr="00DE12F8">
        <w:rPr>
          <w:szCs w:val="22"/>
        </w:rPr>
        <w:sym w:font="HQPB2" w:char="F04A"/>
      </w:r>
      <w:r w:rsidR="00DE12F8" w:rsidRPr="00DE12F8">
        <w:rPr>
          <w:szCs w:val="22"/>
        </w:rPr>
        <w:sym w:font="HQPB5" w:char="F073"/>
      </w:r>
      <w:r w:rsidR="00DE12F8" w:rsidRPr="00DE12F8">
        <w:rPr>
          <w:szCs w:val="22"/>
        </w:rPr>
        <w:sym w:font="HQPB1" w:char="F0F9"/>
      </w:r>
      <w:r w:rsidR="00DE12F8" w:rsidRPr="00DE12F8">
        <w:rPr>
          <w:rFonts w:ascii="(normal text)" w:hAnsi="(normal text)"/>
          <w:sz w:val="16"/>
          <w:szCs w:val="22"/>
          <w:rtl/>
        </w:rPr>
        <w:t xml:space="preserve"> </w:t>
      </w:r>
      <w:r w:rsidR="00DE12F8" w:rsidRPr="00DE12F8">
        <w:rPr>
          <w:szCs w:val="22"/>
        </w:rPr>
        <w:sym w:font="HQPB4" w:char="F0A2"/>
      </w:r>
      <w:r w:rsidR="00DE12F8" w:rsidRPr="00DE12F8">
        <w:rPr>
          <w:szCs w:val="22"/>
        </w:rPr>
        <w:sym w:font="HQPB1" w:char="F06B"/>
      </w:r>
      <w:r w:rsidR="00DE12F8" w:rsidRPr="00DE12F8">
        <w:rPr>
          <w:szCs w:val="22"/>
        </w:rPr>
        <w:sym w:font="HQPB5" w:char="F079"/>
      </w:r>
      <w:r w:rsidR="00DE12F8" w:rsidRPr="00DE12F8">
        <w:rPr>
          <w:szCs w:val="22"/>
        </w:rPr>
        <w:sym w:font="HQPB1" w:char="F06D"/>
      </w:r>
      <w:r w:rsidR="00DE12F8" w:rsidRPr="00DE12F8">
        <w:rPr>
          <w:rFonts w:ascii="(normal text)" w:hAnsi="(normal text)"/>
          <w:sz w:val="16"/>
          <w:szCs w:val="22"/>
          <w:rtl/>
        </w:rPr>
        <w:t xml:space="preserve"> </w:t>
      </w:r>
      <w:r w:rsidR="00DE12F8" w:rsidRPr="00DE12F8">
        <w:rPr>
          <w:szCs w:val="22"/>
        </w:rPr>
        <w:sym w:font="HQPB5" w:char="F07C"/>
      </w:r>
      <w:r w:rsidR="00DE12F8" w:rsidRPr="00DE12F8">
        <w:rPr>
          <w:szCs w:val="22"/>
        </w:rPr>
        <w:sym w:font="HQPB1" w:char="F04D"/>
      </w:r>
      <w:r w:rsidR="00DE12F8" w:rsidRPr="00DE12F8">
        <w:rPr>
          <w:szCs w:val="22"/>
        </w:rPr>
        <w:sym w:font="HQPB4" w:char="F0F8"/>
      </w:r>
      <w:r w:rsidR="00DE12F8" w:rsidRPr="00DE12F8">
        <w:rPr>
          <w:szCs w:val="22"/>
        </w:rPr>
        <w:sym w:font="HQPB2" w:char="F08A"/>
      </w:r>
      <w:r w:rsidR="00DE12F8" w:rsidRPr="00DE12F8">
        <w:rPr>
          <w:szCs w:val="22"/>
        </w:rPr>
        <w:sym w:font="HQPB5" w:char="F074"/>
      </w:r>
      <w:r w:rsidR="00DE12F8" w:rsidRPr="00DE12F8">
        <w:rPr>
          <w:szCs w:val="22"/>
        </w:rPr>
        <w:sym w:font="HQPB1" w:char="F037"/>
      </w:r>
      <w:r w:rsidR="00DE12F8" w:rsidRPr="00DE12F8">
        <w:rPr>
          <w:szCs w:val="22"/>
        </w:rPr>
        <w:sym w:font="HQPB4" w:char="F0F8"/>
      </w:r>
      <w:r w:rsidR="00DE12F8" w:rsidRPr="00DE12F8">
        <w:rPr>
          <w:szCs w:val="22"/>
        </w:rPr>
        <w:sym w:font="HQPB2" w:char="F039"/>
      </w:r>
      <w:r w:rsidR="00DE12F8" w:rsidRPr="00DE12F8">
        <w:rPr>
          <w:szCs w:val="22"/>
        </w:rPr>
        <w:sym w:font="HQPB5" w:char="F024"/>
      </w:r>
      <w:r w:rsidR="00DE12F8" w:rsidRPr="00DE12F8">
        <w:rPr>
          <w:szCs w:val="22"/>
        </w:rPr>
        <w:sym w:font="HQPB1" w:char="F023"/>
      </w:r>
      <w:r w:rsidR="00DE12F8" w:rsidRPr="00DE12F8">
        <w:rPr>
          <w:rFonts w:ascii="(normal text)" w:hAnsi="(normal text)"/>
          <w:sz w:val="16"/>
          <w:szCs w:val="22"/>
          <w:rtl/>
        </w:rPr>
        <w:t xml:space="preserve"> </w:t>
      </w:r>
      <w:r w:rsidR="00DE12F8" w:rsidRPr="00DE12F8">
        <w:rPr>
          <w:szCs w:val="22"/>
        </w:rPr>
        <w:sym w:font="HQPB4" w:char="F0CD"/>
      </w:r>
      <w:r w:rsidR="00DE12F8" w:rsidRPr="00DE12F8">
        <w:rPr>
          <w:szCs w:val="22"/>
        </w:rPr>
        <w:sym w:font="HQPB2" w:char="F072"/>
      </w:r>
      <w:r w:rsidR="00DE12F8" w:rsidRPr="00DE12F8">
        <w:rPr>
          <w:szCs w:val="22"/>
        </w:rPr>
        <w:sym w:font="HQPB5" w:char="F072"/>
      </w:r>
      <w:r w:rsidR="00DE12F8" w:rsidRPr="00DE12F8">
        <w:rPr>
          <w:szCs w:val="22"/>
        </w:rPr>
        <w:sym w:font="HQPB1" w:char="F026"/>
      </w:r>
      <w:r w:rsidR="00DE12F8" w:rsidRPr="00DE12F8">
        <w:rPr>
          <w:rFonts w:ascii="(normal text)" w:hAnsi="(normal text)"/>
          <w:sz w:val="16"/>
          <w:szCs w:val="22"/>
          <w:rtl/>
        </w:rPr>
        <w:t xml:space="preserve"> </w:t>
      </w:r>
      <w:r w:rsidR="00DE12F8" w:rsidRPr="00DE12F8">
        <w:rPr>
          <w:szCs w:val="22"/>
        </w:rPr>
        <w:sym w:font="HQPB5" w:char="F074"/>
      </w:r>
      <w:r w:rsidR="00DE12F8" w:rsidRPr="00DE12F8">
        <w:rPr>
          <w:szCs w:val="22"/>
        </w:rPr>
        <w:sym w:font="HQPB1" w:char="F08D"/>
      </w:r>
      <w:r w:rsidR="00DE12F8" w:rsidRPr="00DE12F8">
        <w:rPr>
          <w:szCs w:val="22"/>
        </w:rPr>
        <w:sym w:font="HQPB5" w:char="F079"/>
      </w:r>
      <w:r w:rsidR="00DE12F8" w:rsidRPr="00DE12F8">
        <w:rPr>
          <w:szCs w:val="22"/>
        </w:rPr>
        <w:sym w:font="HQPB2" w:char="F04A"/>
      </w:r>
      <w:r w:rsidR="00DE12F8" w:rsidRPr="00DE12F8">
        <w:rPr>
          <w:szCs w:val="22"/>
        </w:rPr>
        <w:sym w:font="HQPB5" w:char="F074"/>
      </w:r>
      <w:r w:rsidR="00DE12F8" w:rsidRPr="00DE12F8">
        <w:rPr>
          <w:szCs w:val="22"/>
        </w:rPr>
        <w:sym w:font="HQPB1" w:char="F046"/>
      </w:r>
      <w:r w:rsidR="00DE12F8" w:rsidRPr="00DE12F8">
        <w:rPr>
          <w:szCs w:val="22"/>
        </w:rPr>
        <w:sym w:font="HQPB4" w:char="F0F4"/>
      </w:r>
      <w:r w:rsidR="00DE12F8" w:rsidRPr="00DE12F8">
        <w:rPr>
          <w:szCs w:val="22"/>
        </w:rPr>
        <w:sym w:font="HQPB1" w:char="F0E3"/>
      </w:r>
      <w:r w:rsidR="00DE12F8" w:rsidRPr="00DE12F8">
        <w:rPr>
          <w:szCs w:val="22"/>
        </w:rPr>
        <w:sym w:font="HQPB5" w:char="F024"/>
      </w:r>
      <w:r w:rsidR="00DE12F8" w:rsidRPr="00DE12F8">
        <w:rPr>
          <w:szCs w:val="22"/>
        </w:rPr>
        <w:sym w:font="HQPB1" w:char="F023"/>
      </w:r>
      <w:r w:rsidR="00DE12F8" w:rsidRPr="00DE12F8">
        <w:rPr>
          <w:rFonts w:ascii="(normal text)" w:hAnsi="(normal text)"/>
          <w:sz w:val="16"/>
          <w:szCs w:val="22"/>
          <w:rtl/>
        </w:rPr>
        <w:t xml:space="preserve"> </w:t>
      </w:r>
      <w:r w:rsidR="00DE12F8" w:rsidRPr="00DE12F8">
        <w:rPr>
          <w:szCs w:val="22"/>
        </w:rPr>
        <w:sym w:font="HQPB5" w:char="F09F"/>
      </w:r>
      <w:r w:rsidR="00DE12F8" w:rsidRPr="00DE12F8">
        <w:rPr>
          <w:szCs w:val="22"/>
        </w:rPr>
        <w:sym w:font="HQPB2" w:char="F078"/>
      </w:r>
      <w:r w:rsidR="00DE12F8" w:rsidRPr="00DE12F8">
        <w:rPr>
          <w:szCs w:val="22"/>
        </w:rPr>
        <w:sym w:font="HQPB5" w:char="F073"/>
      </w:r>
      <w:r w:rsidR="00DE12F8" w:rsidRPr="00DE12F8">
        <w:rPr>
          <w:szCs w:val="22"/>
        </w:rPr>
        <w:sym w:font="HQPB1" w:char="F0F9"/>
      </w:r>
      <w:r w:rsidR="00DE12F8" w:rsidRPr="00DE12F8">
        <w:rPr>
          <w:rFonts w:ascii="(normal text)" w:hAnsi="(normal text)"/>
          <w:sz w:val="16"/>
          <w:szCs w:val="22"/>
          <w:rtl/>
        </w:rPr>
        <w:t xml:space="preserve"> </w:t>
      </w:r>
      <w:r w:rsidR="00DE12F8" w:rsidRPr="00DE12F8">
        <w:rPr>
          <w:szCs w:val="22"/>
        </w:rPr>
        <w:sym w:font="HQPB5" w:char="F079"/>
      </w:r>
      <w:r w:rsidR="00DE12F8" w:rsidRPr="00DE12F8">
        <w:rPr>
          <w:szCs w:val="22"/>
        </w:rPr>
        <w:sym w:font="HQPB1" w:char="F079"/>
      </w:r>
      <w:r w:rsidR="00DE12F8" w:rsidRPr="00DE12F8">
        <w:rPr>
          <w:szCs w:val="22"/>
        </w:rPr>
        <w:sym w:font="HQPB1" w:char="F024"/>
      </w:r>
      <w:r w:rsidR="00DE12F8" w:rsidRPr="00DE12F8">
        <w:rPr>
          <w:szCs w:val="22"/>
        </w:rPr>
        <w:sym w:font="HQPB5" w:char="F06F"/>
      </w:r>
      <w:r w:rsidR="00DE12F8" w:rsidRPr="00DE12F8">
        <w:rPr>
          <w:szCs w:val="22"/>
        </w:rPr>
        <w:sym w:font="HQPB2" w:char="F059"/>
      </w:r>
      <w:r w:rsidR="00DE12F8" w:rsidRPr="00DE12F8">
        <w:rPr>
          <w:szCs w:val="22"/>
        </w:rPr>
        <w:sym w:font="HQPB4" w:char="F0E3"/>
      </w:r>
      <w:r w:rsidR="00DE12F8" w:rsidRPr="00DE12F8">
        <w:rPr>
          <w:szCs w:val="22"/>
        </w:rPr>
        <w:sym w:font="HQPB1" w:char="F05F"/>
      </w:r>
      <w:r w:rsidR="00DE12F8" w:rsidRPr="00DE12F8">
        <w:rPr>
          <w:rFonts w:ascii="(normal text)" w:hAnsi="(normal text)"/>
          <w:sz w:val="16"/>
          <w:szCs w:val="22"/>
          <w:rtl/>
        </w:rPr>
        <w:t xml:space="preserve"> </w:t>
      </w:r>
      <w:r w:rsidR="00DE12F8" w:rsidRPr="00DE12F8">
        <w:rPr>
          <w:szCs w:val="22"/>
        </w:rPr>
        <w:sym w:font="HQPB4" w:char="F0CF"/>
      </w:r>
      <w:r w:rsidR="00DE12F8" w:rsidRPr="00DE12F8">
        <w:rPr>
          <w:szCs w:val="22"/>
        </w:rPr>
        <w:sym w:font="HQPB2" w:char="F06D"/>
      </w:r>
      <w:r w:rsidR="00DE12F8" w:rsidRPr="00DE12F8">
        <w:rPr>
          <w:szCs w:val="22"/>
        </w:rPr>
        <w:sym w:font="HQPB4" w:char="F0F8"/>
      </w:r>
      <w:r w:rsidR="00DE12F8" w:rsidRPr="00DE12F8">
        <w:rPr>
          <w:szCs w:val="22"/>
        </w:rPr>
        <w:sym w:font="HQPB2" w:char="F08B"/>
      </w:r>
      <w:r w:rsidR="00DE12F8" w:rsidRPr="00DE12F8">
        <w:rPr>
          <w:szCs w:val="22"/>
        </w:rPr>
        <w:sym w:font="HQPB5" w:char="F06E"/>
      </w:r>
      <w:r w:rsidR="00DE12F8" w:rsidRPr="00DE12F8">
        <w:rPr>
          <w:szCs w:val="22"/>
        </w:rPr>
        <w:sym w:font="HQPB2" w:char="F03D"/>
      </w:r>
      <w:r w:rsidR="00DE12F8" w:rsidRPr="00DE12F8">
        <w:rPr>
          <w:szCs w:val="22"/>
        </w:rPr>
        <w:sym w:font="HQPB5" w:char="F074"/>
      </w:r>
      <w:r w:rsidR="00DE12F8" w:rsidRPr="00DE12F8">
        <w:rPr>
          <w:szCs w:val="22"/>
        </w:rPr>
        <w:sym w:font="HQPB1" w:char="F0E3"/>
      </w:r>
      <w:r w:rsidR="00DE12F8" w:rsidRPr="00DE12F8">
        <w:rPr>
          <w:rFonts w:ascii="(normal text)" w:hAnsi="(normal text)"/>
          <w:sz w:val="16"/>
          <w:szCs w:val="22"/>
          <w:rtl/>
        </w:rPr>
        <w:t xml:space="preserve"> </w:t>
      </w:r>
      <w:r w:rsidR="00DE12F8" w:rsidRPr="00DE12F8">
        <w:rPr>
          <w:szCs w:val="22"/>
        </w:rPr>
        <w:sym w:font="HQPB2" w:char="F062"/>
      </w:r>
      <w:r w:rsidR="00DE12F8" w:rsidRPr="00DE12F8">
        <w:rPr>
          <w:szCs w:val="22"/>
        </w:rPr>
        <w:sym w:font="HQPB5" w:char="F072"/>
      </w:r>
      <w:r w:rsidR="00DE12F8" w:rsidRPr="00DE12F8">
        <w:rPr>
          <w:szCs w:val="22"/>
        </w:rPr>
        <w:sym w:font="HQPB1" w:char="F026"/>
      </w:r>
      <w:r w:rsidR="00DE12F8" w:rsidRPr="00DE12F8">
        <w:rPr>
          <w:rFonts w:ascii="(normal text)" w:hAnsi="(normal text)"/>
          <w:sz w:val="16"/>
          <w:szCs w:val="22"/>
          <w:rtl/>
        </w:rPr>
        <w:t xml:space="preserve"> </w:t>
      </w:r>
      <w:r w:rsidR="00DE12F8" w:rsidRPr="00DE12F8">
        <w:rPr>
          <w:szCs w:val="22"/>
        </w:rPr>
        <w:sym w:font="HQPB5" w:char="F09A"/>
      </w:r>
      <w:r w:rsidR="00DE12F8" w:rsidRPr="00DE12F8">
        <w:rPr>
          <w:szCs w:val="22"/>
        </w:rPr>
        <w:sym w:font="HQPB3" w:char="F092"/>
      </w:r>
      <w:r w:rsidR="00DE12F8" w:rsidRPr="00DE12F8">
        <w:rPr>
          <w:szCs w:val="22"/>
        </w:rPr>
        <w:sym w:font="HQPB4" w:char="F0A7"/>
      </w:r>
      <w:r w:rsidR="00DE12F8" w:rsidRPr="00DE12F8">
        <w:rPr>
          <w:szCs w:val="22"/>
        </w:rPr>
        <w:sym w:font="HQPB2" w:char="F071"/>
      </w:r>
      <w:r w:rsidR="00DE12F8" w:rsidRPr="00DE12F8">
        <w:rPr>
          <w:szCs w:val="22"/>
        </w:rPr>
        <w:sym w:font="HQPB4" w:char="F0A9"/>
      </w:r>
      <w:r w:rsidR="00DE12F8" w:rsidRPr="00DE12F8">
        <w:rPr>
          <w:szCs w:val="22"/>
        </w:rPr>
        <w:sym w:font="HQPB1" w:char="F0DC"/>
      </w:r>
      <w:r w:rsidR="00DE12F8" w:rsidRPr="00DE12F8">
        <w:rPr>
          <w:szCs w:val="22"/>
        </w:rPr>
        <w:sym w:font="HQPB5" w:char="F074"/>
      </w:r>
      <w:r w:rsidR="00DE12F8" w:rsidRPr="00DE12F8">
        <w:rPr>
          <w:szCs w:val="22"/>
        </w:rPr>
        <w:sym w:font="HQPB2" w:char="F083"/>
      </w:r>
      <w:r w:rsidR="00DE12F8" w:rsidRPr="00DE12F8">
        <w:rPr>
          <w:rFonts w:ascii="(normal text)" w:hAnsi="(normal text)"/>
          <w:sz w:val="16"/>
          <w:szCs w:val="22"/>
          <w:rtl/>
        </w:rPr>
        <w:t xml:space="preserve"> </w:t>
      </w:r>
      <w:r w:rsidR="00DE12F8" w:rsidRPr="00DE12F8">
        <w:rPr>
          <w:szCs w:val="22"/>
        </w:rPr>
        <w:sym w:font="HQPB1" w:char="F024"/>
      </w:r>
      <w:r w:rsidR="00DE12F8" w:rsidRPr="00DE12F8">
        <w:rPr>
          <w:szCs w:val="22"/>
        </w:rPr>
        <w:sym w:font="HQPB5" w:char="F079"/>
      </w:r>
      <w:r w:rsidR="00DE12F8" w:rsidRPr="00DE12F8">
        <w:rPr>
          <w:szCs w:val="22"/>
        </w:rPr>
        <w:sym w:font="HQPB2" w:char="F04A"/>
      </w:r>
      <w:r w:rsidR="00DE12F8" w:rsidRPr="00DE12F8">
        <w:rPr>
          <w:szCs w:val="22"/>
        </w:rPr>
        <w:sym w:font="HQPB4" w:char="F0CE"/>
      </w:r>
      <w:r w:rsidR="00DE12F8" w:rsidRPr="00DE12F8">
        <w:rPr>
          <w:szCs w:val="22"/>
        </w:rPr>
        <w:sym w:font="HQPB2" w:char="F067"/>
      </w:r>
      <w:r w:rsidR="00DE12F8" w:rsidRPr="00DE12F8">
        <w:rPr>
          <w:szCs w:val="22"/>
        </w:rPr>
        <w:sym w:font="HQPB4" w:char="F0CE"/>
      </w:r>
      <w:r w:rsidR="00DE12F8" w:rsidRPr="00DE12F8">
        <w:rPr>
          <w:szCs w:val="22"/>
        </w:rPr>
        <w:sym w:font="HQPB1" w:char="F02F"/>
      </w:r>
      <w:r w:rsidR="00DE12F8" w:rsidRPr="00DE12F8">
        <w:rPr>
          <w:rFonts w:ascii="(normal text)" w:hAnsi="(normal text)"/>
          <w:sz w:val="16"/>
          <w:szCs w:val="22"/>
          <w:rtl/>
        </w:rPr>
        <w:t xml:space="preserve"> </w:t>
      </w:r>
      <w:r w:rsidR="00DE12F8" w:rsidRPr="00DE12F8">
        <w:rPr>
          <w:szCs w:val="22"/>
        </w:rPr>
        <w:sym w:font="HQPB4" w:char="F034"/>
      </w:r>
      <w:r w:rsidR="00DE12F8" w:rsidRPr="00DE12F8">
        <w:rPr>
          <w:rFonts w:ascii="(normal text)" w:hAnsi="(normal text)"/>
          <w:sz w:val="16"/>
          <w:szCs w:val="22"/>
          <w:rtl/>
        </w:rPr>
        <w:t xml:space="preserve"> </w:t>
      </w:r>
      <w:r w:rsidR="00DE12F8" w:rsidRPr="00DE12F8">
        <w:rPr>
          <w:szCs w:val="22"/>
        </w:rPr>
        <w:sym w:font="HQPB2" w:char="F060"/>
      </w:r>
      <w:r w:rsidR="00DE12F8" w:rsidRPr="00DE12F8">
        <w:rPr>
          <w:szCs w:val="22"/>
        </w:rPr>
        <w:sym w:font="HQPB5" w:char="F074"/>
      </w:r>
      <w:r w:rsidR="00DE12F8" w:rsidRPr="00DE12F8">
        <w:rPr>
          <w:szCs w:val="22"/>
        </w:rPr>
        <w:sym w:font="HQPB2" w:char="F042"/>
      </w:r>
      <w:r w:rsidR="00DE12F8" w:rsidRPr="00DE12F8">
        <w:rPr>
          <w:szCs w:val="22"/>
        </w:rPr>
        <w:sym w:font="HQPB5" w:char="F075"/>
      </w:r>
      <w:r w:rsidR="00DE12F8" w:rsidRPr="00DE12F8">
        <w:rPr>
          <w:szCs w:val="22"/>
        </w:rPr>
        <w:sym w:font="HQPB2" w:char="F072"/>
      </w:r>
      <w:r w:rsidR="00DE12F8" w:rsidRPr="00DE12F8">
        <w:rPr>
          <w:rFonts w:ascii="(normal text)" w:hAnsi="(normal text)"/>
          <w:sz w:val="16"/>
          <w:szCs w:val="22"/>
          <w:rtl/>
        </w:rPr>
        <w:t xml:space="preserve"> </w:t>
      </w:r>
      <w:r w:rsidR="00DE12F8" w:rsidRPr="00DE12F8">
        <w:rPr>
          <w:szCs w:val="22"/>
        </w:rPr>
        <w:sym w:font="HQPB5" w:char="F074"/>
      </w:r>
      <w:r w:rsidR="00DE12F8" w:rsidRPr="00DE12F8">
        <w:rPr>
          <w:szCs w:val="22"/>
        </w:rPr>
        <w:sym w:font="HQPB1" w:char="F0ED"/>
      </w:r>
      <w:r w:rsidR="00DE12F8" w:rsidRPr="00DE12F8">
        <w:rPr>
          <w:szCs w:val="22"/>
        </w:rPr>
        <w:sym w:font="HQPB4" w:char="F0A7"/>
      </w:r>
      <w:r w:rsidR="00DE12F8" w:rsidRPr="00DE12F8">
        <w:rPr>
          <w:szCs w:val="22"/>
        </w:rPr>
        <w:sym w:font="HQPB2" w:char="F071"/>
      </w:r>
      <w:r w:rsidR="00DE12F8" w:rsidRPr="00DE12F8">
        <w:rPr>
          <w:szCs w:val="22"/>
        </w:rPr>
        <w:sym w:font="HQPB5" w:char="F073"/>
      </w:r>
      <w:r w:rsidR="00DE12F8" w:rsidRPr="00DE12F8">
        <w:rPr>
          <w:szCs w:val="22"/>
        </w:rPr>
        <w:sym w:font="HQPB1" w:char="F0DC"/>
      </w:r>
      <w:r w:rsidR="00DE12F8" w:rsidRPr="00DE12F8">
        <w:rPr>
          <w:szCs w:val="22"/>
        </w:rPr>
        <w:sym w:font="HQPB5" w:char="F073"/>
      </w:r>
      <w:r w:rsidR="00DE12F8" w:rsidRPr="00DE12F8">
        <w:rPr>
          <w:szCs w:val="22"/>
        </w:rPr>
        <w:sym w:font="HQPB1" w:char="F03F"/>
      </w:r>
      <w:r w:rsidR="00DE12F8" w:rsidRPr="00DE12F8">
        <w:rPr>
          <w:rFonts w:ascii="(normal text)" w:hAnsi="(normal text)"/>
          <w:sz w:val="16"/>
          <w:szCs w:val="22"/>
          <w:rtl/>
        </w:rPr>
        <w:t xml:space="preserve"> </w:t>
      </w:r>
      <w:r w:rsidR="00DE12F8" w:rsidRPr="00DE12F8">
        <w:rPr>
          <w:szCs w:val="22"/>
        </w:rPr>
        <w:sym w:font="HQPB1" w:char="F023"/>
      </w:r>
      <w:r w:rsidR="00DE12F8" w:rsidRPr="00DE12F8">
        <w:rPr>
          <w:szCs w:val="22"/>
        </w:rPr>
        <w:sym w:font="HQPB4" w:char="F05A"/>
      </w:r>
      <w:r w:rsidR="00DE12F8" w:rsidRPr="00DE12F8">
        <w:rPr>
          <w:szCs w:val="22"/>
        </w:rPr>
        <w:sym w:font="HQPB1" w:char="F08E"/>
      </w:r>
      <w:r w:rsidR="00DE12F8" w:rsidRPr="00DE12F8">
        <w:rPr>
          <w:szCs w:val="22"/>
        </w:rPr>
        <w:sym w:font="HQPB4" w:char="F0F6"/>
      </w:r>
      <w:r w:rsidR="00DE12F8" w:rsidRPr="00DE12F8">
        <w:rPr>
          <w:szCs w:val="22"/>
        </w:rPr>
        <w:sym w:font="HQPB2" w:char="F08D"/>
      </w:r>
      <w:r w:rsidR="00DE12F8" w:rsidRPr="00DE12F8">
        <w:rPr>
          <w:szCs w:val="22"/>
        </w:rPr>
        <w:sym w:font="HQPB5" w:char="F079"/>
      </w:r>
      <w:r w:rsidR="00DE12F8" w:rsidRPr="00DE12F8">
        <w:rPr>
          <w:szCs w:val="22"/>
        </w:rPr>
        <w:sym w:font="HQPB1" w:char="F07A"/>
      </w:r>
      <w:r w:rsidR="00DE12F8" w:rsidRPr="00DE12F8">
        <w:rPr>
          <w:rFonts w:ascii="(normal text)" w:hAnsi="(normal text)"/>
          <w:sz w:val="16"/>
          <w:szCs w:val="22"/>
          <w:rtl/>
        </w:rPr>
        <w:t xml:space="preserve"> </w:t>
      </w:r>
      <w:r w:rsidR="00DE12F8" w:rsidRPr="00DE12F8">
        <w:rPr>
          <w:szCs w:val="22"/>
        </w:rPr>
        <w:sym w:font="HQPB4" w:char="F0A8"/>
      </w:r>
      <w:r w:rsidR="00DE12F8" w:rsidRPr="00DE12F8">
        <w:rPr>
          <w:szCs w:val="22"/>
        </w:rPr>
        <w:sym w:font="HQPB2" w:char="F062"/>
      </w:r>
      <w:r w:rsidR="00DE12F8" w:rsidRPr="00DE12F8">
        <w:rPr>
          <w:szCs w:val="22"/>
        </w:rPr>
        <w:sym w:font="HQPB4" w:char="F0CE"/>
      </w:r>
      <w:r w:rsidR="00DE12F8" w:rsidRPr="00DE12F8">
        <w:rPr>
          <w:szCs w:val="22"/>
        </w:rPr>
        <w:sym w:font="HQPB1" w:char="F02A"/>
      </w:r>
      <w:r w:rsidR="00DE12F8" w:rsidRPr="00DE12F8">
        <w:rPr>
          <w:szCs w:val="22"/>
        </w:rPr>
        <w:sym w:font="HQPB5" w:char="F073"/>
      </w:r>
      <w:r w:rsidR="00DE12F8" w:rsidRPr="00DE12F8">
        <w:rPr>
          <w:szCs w:val="22"/>
        </w:rPr>
        <w:sym w:font="HQPB1" w:char="F0F9"/>
      </w:r>
      <w:r w:rsidR="00DE12F8" w:rsidRPr="00DE12F8">
        <w:rPr>
          <w:rFonts w:ascii="(normal text)" w:hAnsi="(normal text)"/>
          <w:sz w:val="16"/>
          <w:szCs w:val="22"/>
          <w:rtl/>
        </w:rPr>
        <w:t xml:space="preserve"> </w:t>
      </w:r>
      <w:r w:rsidR="00DE12F8" w:rsidRPr="00DE12F8">
        <w:rPr>
          <w:szCs w:val="22"/>
        </w:rPr>
        <w:sym w:font="HQPB5" w:char="F0A9"/>
      </w:r>
      <w:r w:rsidR="00DE12F8" w:rsidRPr="00DE12F8">
        <w:rPr>
          <w:szCs w:val="22"/>
        </w:rPr>
        <w:sym w:font="HQPB1" w:char="F021"/>
      </w:r>
      <w:r w:rsidR="00DE12F8" w:rsidRPr="00DE12F8">
        <w:rPr>
          <w:szCs w:val="22"/>
        </w:rPr>
        <w:sym w:font="HQPB5" w:char="F024"/>
      </w:r>
      <w:r w:rsidR="00DE12F8" w:rsidRPr="00DE12F8">
        <w:rPr>
          <w:szCs w:val="22"/>
        </w:rPr>
        <w:sym w:font="HQPB1" w:char="F023"/>
      </w:r>
      <w:r w:rsidR="00DE12F8" w:rsidRPr="00DE12F8">
        <w:rPr>
          <w:rFonts w:ascii="(normal text)" w:hAnsi="(normal text)"/>
          <w:sz w:val="16"/>
          <w:szCs w:val="22"/>
          <w:rtl/>
        </w:rPr>
        <w:t xml:space="preserve"> </w:t>
      </w:r>
      <w:r w:rsidR="00DE12F8" w:rsidRPr="00DE12F8">
        <w:rPr>
          <w:szCs w:val="22"/>
        </w:rPr>
        <w:sym w:font="HQPB4" w:char="F0ED"/>
      </w:r>
      <w:r w:rsidR="00DE12F8" w:rsidRPr="00DE12F8">
        <w:rPr>
          <w:szCs w:val="22"/>
        </w:rPr>
        <w:sym w:font="HQPB1" w:char="F08D"/>
      </w:r>
      <w:r w:rsidR="00DE12F8" w:rsidRPr="00DE12F8">
        <w:rPr>
          <w:szCs w:val="22"/>
        </w:rPr>
        <w:sym w:font="HQPB4" w:char="F0CF"/>
      </w:r>
      <w:r w:rsidR="00DE12F8" w:rsidRPr="00DE12F8">
        <w:rPr>
          <w:szCs w:val="22"/>
        </w:rPr>
        <w:sym w:font="HQPB2" w:char="F02E"/>
      </w:r>
      <w:r w:rsidR="00DE12F8" w:rsidRPr="00DE12F8">
        <w:rPr>
          <w:szCs w:val="22"/>
        </w:rPr>
        <w:sym w:font="HQPB1" w:char="F024"/>
      </w:r>
      <w:r w:rsidR="00DE12F8" w:rsidRPr="00DE12F8">
        <w:rPr>
          <w:szCs w:val="22"/>
        </w:rPr>
        <w:sym w:font="HQPB5" w:char="F078"/>
      </w:r>
      <w:r w:rsidR="00DE12F8" w:rsidRPr="00DE12F8">
        <w:rPr>
          <w:szCs w:val="22"/>
        </w:rPr>
        <w:sym w:font="HQPB1" w:char="F0A9"/>
      </w:r>
      <w:r w:rsidR="00DE12F8" w:rsidRPr="00DE12F8">
        <w:rPr>
          <w:rFonts w:ascii="(normal text)" w:hAnsi="(normal text)"/>
          <w:sz w:val="16"/>
          <w:szCs w:val="22"/>
          <w:rtl/>
        </w:rPr>
        <w:t xml:space="preserve"> </w:t>
      </w:r>
      <w:r w:rsidR="00DE12F8" w:rsidRPr="00DE12F8">
        <w:rPr>
          <w:szCs w:val="22"/>
        </w:rPr>
        <w:sym w:font="HQPB4" w:char="F0ED"/>
      </w:r>
      <w:r w:rsidR="00DE12F8" w:rsidRPr="00DE12F8">
        <w:rPr>
          <w:szCs w:val="22"/>
        </w:rPr>
        <w:sym w:font="HQPB2" w:char="F04F"/>
      </w:r>
      <w:r w:rsidR="00DE12F8" w:rsidRPr="00DE12F8">
        <w:rPr>
          <w:szCs w:val="22"/>
        </w:rPr>
        <w:sym w:font="HQPB2" w:char="F08A"/>
      </w:r>
      <w:r w:rsidR="00DE12F8" w:rsidRPr="00DE12F8">
        <w:rPr>
          <w:szCs w:val="22"/>
        </w:rPr>
        <w:sym w:font="HQPB4" w:char="F0CE"/>
      </w:r>
      <w:r w:rsidR="00DE12F8" w:rsidRPr="00DE12F8">
        <w:rPr>
          <w:szCs w:val="22"/>
        </w:rPr>
        <w:sym w:font="HQPB2" w:char="F03D"/>
      </w:r>
      <w:r w:rsidR="00DE12F8" w:rsidRPr="00DE12F8">
        <w:rPr>
          <w:szCs w:val="22"/>
        </w:rPr>
        <w:sym w:font="HQPB5" w:char="F074"/>
      </w:r>
      <w:r w:rsidR="00DE12F8" w:rsidRPr="00DE12F8">
        <w:rPr>
          <w:szCs w:val="22"/>
        </w:rPr>
        <w:sym w:font="HQPB1" w:char="F0E3"/>
      </w:r>
      <w:r w:rsidR="00DE12F8" w:rsidRPr="00DE12F8">
        <w:rPr>
          <w:rFonts w:ascii="(normal text)" w:hAnsi="(normal text)"/>
          <w:sz w:val="16"/>
          <w:szCs w:val="22"/>
          <w:rtl/>
        </w:rPr>
        <w:t xml:space="preserve"> </w:t>
      </w:r>
      <w:r w:rsidR="00DE12F8" w:rsidRPr="00DE12F8">
        <w:rPr>
          <w:szCs w:val="22"/>
        </w:rPr>
        <w:sym w:font="HQPB2" w:char="F0C7"/>
      </w:r>
      <w:r w:rsidR="00DE12F8" w:rsidRPr="00DE12F8">
        <w:rPr>
          <w:szCs w:val="22"/>
        </w:rPr>
        <w:sym w:font="HQPB2" w:char="F0CA"/>
      </w:r>
      <w:r w:rsidR="00DE12F8" w:rsidRPr="00DE12F8">
        <w:rPr>
          <w:szCs w:val="22"/>
        </w:rPr>
        <w:sym w:font="HQPB2" w:char="F0CE"/>
      </w:r>
      <w:r w:rsidR="00DE12F8" w:rsidRPr="00DE12F8">
        <w:rPr>
          <w:szCs w:val="22"/>
        </w:rPr>
        <w:sym w:font="HQPB2" w:char="F0D1"/>
      </w:r>
      <w:r w:rsidR="00DE12F8" w:rsidRPr="00DE12F8">
        <w:rPr>
          <w:szCs w:val="22"/>
        </w:rPr>
        <w:sym w:font="HQPB2" w:char="F0C8"/>
      </w:r>
      <w:r w:rsidR="008560D1">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rPr>
        <w:t xml:space="preserve"> (البقرة:158)</w:t>
      </w:r>
      <w:r w:rsidRPr="00F15E40">
        <w:rPr>
          <w:rFonts w:ascii="Times New Roman" w:eastAsia="Times New Roman" w:hAnsi="Times New Roman" w:hint="cs"/>
          <w:sz w:val="28"/>
          <w:vertAlign w:val="superscript"/>
          <w:rtl/>
          <w:lang w:bidi="fa-IR"/>
        </w:rPr>
        <w:t>(</w:t>
      </w:r>
      <w:r w:rsidRPr="00F15E40">
        <w:rPr>
          <w:rStyle w:val="FootnoteReference"/>
          <w:rFonts w:ascii="Times New Roman" w:eastAsia="Times New Roman" w:hAnsi="Times New Roman"/>
          <w:sz w:val="28"/>
          <w:rtl/>
          <w:lang w:bidi="fa-IR"/>
        </w:rPr>
        <w:footnoteReference w:id="27"/>
      </w:r>
      <w:r w:rsidRPr="00F15E40">
        <w:rPr>
          <w:rFonts w:ascii="Times New Roman" w:eastAsia="Times New Roman" w:hAnsi="Times New Roman" w:hint="cs"/>
          <w:sz w:val="28"/>
          <w:vertAlign w:val="superscript"/>
          <w:rtl/>
          <w:lang w:bidi="fa-IR"/>
        </w:rPr>
        <w:t>)</w:t>
      </w:r>
      <w:r w:rsidR="007553C0" w:rsidRPr="00F15E40">
        <w:rPr>
          <w:rFonts w:ascii="Times New Roman" w:eastAsia="Times New Roman" w:hAnsi="Times New Roman" w:hint="cs"/>
          <w:sz w:val="28"/>
          <w:rtl/>
          <w:lang w:bidi="fa-IR"/>
        </w:rPr>
        <w:t>.</w:t>
      </w:r>
      <w:r w:rsidRPr="00F15E40">
        <w:rPr>
          <w:rFonts w:ascii="Times New Roman" w:eastAsia="Times New Roman" w:hAnsi="Times New Roman" w:hint="cs"/>
          <w:sz w:val="28"/>
          <w:rtl/>
          <w:lang w:bidi="fa-IR"/>
        </w:rPr>
        <w:t xml:space="preserve"> آنگاه تکبير گفته و</w:t>
      </w:r>
      <w:r w:rsidR="003F2CCA">
        <w:rPr>
          <w:rFonts w:ascii="Times New Roman" w:eastAsia="Times New Roman" w:hAnsi="Times New Roman" w:hint="cs"/>
          <w:sz w:val="28"/>
          <w:rtl/>
          <w:lang w:bidi="fa-IR"/>
        </w:rPr>
        <w:t xml:space="preserve"> </w:t>
      </w:r>
      <w:r w:rsidRPr="00F15E40">
        <w:rPr>
          <w:rFonts w:ascii="Times New Roman" w:eastAsia="Times New Roman" w:hAnsi="Times New Roman" w:cs="AL-Hotham" w:hint="cs"/>
          <w:sz w:val="28"/>
          <w:rtl/>
        </w:rPr>
        <w:t>«</w:t>
      </w:r>
      <w:r w:rsidRPr="00F15E40">
        <w:rPr>
          <w:rFonts w:ascii="Times New Roman" w:eastAsia="Times New Roman" w:hAnsi="Times New Roman" w:hint="cs"/>
          <w:sz w:val="28"/>
          <w:rtl/>
          <w:lang w:bidi="fa-IR"/>
        </w:rPr>
        <w:t>لا إله إلاَّ الله» مي‌گويد و بعد روي به قبله مي‌نمايد و دستهاي خود را بالا مي‌برد و دعا مي‌کند و سپس پايين مي‌آيد و به سوي پرچم سبز رنگ روانه مي‌شود. و بين دو پرچم (علامت) سبز رنگ با شتابان مي‌رود و بعد از آن پرچم به قدم زدن ادامه مي‌دهد تا به مروه برسد. در مروه هر آنچه را که در صفا انجام داد، انجام مي‌دهد و آنگاه پايين آمده شروع به سع</w:t>
      </w:r>
      <w:r w:rsidRPr="00F15E40">
        <w:rPr>
          <w:rFonts w:ascii="Times New Roman" w:eastAsia="Times New Roman" w:hAnsi="Times New Roman" w:hint="cs"/>
          <w:sz w:val="28"/>
          <w:rtl/>
        </w:rPr>
        <w:t>ى</w:t>
      </w:r>
      <w:r w:rsidRPr="00F15E40">
        <w:rPr>
          <w:rFonts w:ascii="Times New Roman" w:eastAsia="Times New Roman" w:hAnsi="Times New Roman" w:hint="cs"/>
          <w:sz w:val="28"/>
          <w:rtl/>
          <w:lang w:bidi="fa-IR"/>
        </w:rPr>
        <w:t xml:space="preserve"> مي‌کند و هفت بار را کامل مي‌کند. اين سعى به اين نحو انجام مي‌گيرد که </w:t>
      </w:r>
      <w:r w:rsidRPr="00F15E40">
        <w:rPr>
          <w:rFonts w:ascii="Times New Roman" w:eastAsia="Times New Roman" w:hAnsi="Times New Roman" w:hint="cs"/>
          <w:sz w:val="28"/>
          <w:rtl/>
        </w:rPr>
        <w:t>سعى</w:t>
      </w:r>
      <w:r w:rsidRPr="00F15E40">
        <w:rPr>
          <w:rFonts w:ascii="Times New Roman" w:eastAsia="Times New Roman" w:hAnsi="Times New Roman" w:hint="cs"/>
          <w:sz w:val="28"/>
          <w:rtl/>
          <w:lang w:bidi="fa-IR"/>
        </w:rPr>
        <w:t>‌کننده ميان صفا و مروه سعى اولش را از صفا به سمت مروه شروع مي‌کند، و سعى دوم را از سمت مروه به طرف صفا انجام مي‌دهد، و تا کامل شدن هفت سعى اين کار را ادامه مي‌دهد. سپس موهاي خود را کوتاه کرده يا مي‌تراشد. البته تراشيدن بهتر است ولي در عمرة متمتع چون حجي را پس از عمره در پيش دارد تراشيدن اولويت ندارد. کسي که قصد حج قِران يا إِفراد دارد تا در روز عيد، جمرة عقبه را نزند پس از طواف قدوم تحليل نمي‌شود. حکم زن در احکام مذکور چون مرد است جز اينکه زن در طواف و سعي بين صفا و مروه چون مردان که با حالتي خاص راه مي‌روند راه نمي‌رود. (حالتي است بين راه رفتن و دويدن).</w:t>
      </w:r>
    </w:p>
    <w:p w:rsidR="00792356" w:rsidRPr="00F15E40" w:rsidRDefault="00792356" w:rsidP="00B530FE">
      <w:pPr>
        <w:pStyle w:val="a0"/>
        <w:rPr>
          <w:rFonts w:cs="B Badr"/>
        </w:rPr>
      </w:pPr>
      <w:bookmarkStart w:id="467" w:name="_Toc294264393"/>
      <w:bookmarkStart w:id="468" w:name="_Toc295471995"/>
      <w:r w:rsidRPr="00F15E40">
        <w:rPr>
          <w:rFonts w:hint="cs"/>
          <w:rtl/>
        </w:rPr>
        <w:t>چگونگي حج کردن</w:t>
      </w:r>
      <w:bookmarkEnd w:id="467"/>
      <w:bookmarkEnd w:id="468"/>
    </w:p>
    <w:p w:rsidR="00792356" w:rsidRPr="00F15E40" w:rsidRDefault="00792356" w:rsidP="008D79F0">
      <w:pPr>
        <w:ind w:firstLine="284"/>
        <w:jc w:val="both"/>
        <w:rPr>
          <w:rFonts w:ascii="Times New Roman" w:eastAsia="Times New Roman" w:hAnsi="Times New Roman" w:cs="B Badr" w:hint="cs"/>
          <w:sz w:val="28"/>
          <w:rtl/>
        </w:rPr>
      </w:pPr>
      <w:r w:rsidRPr="00F15E40">
        <w:rPr>
          <w:rFonts w:ascii="Times New Roman" w:eastAsia="Times New Roman" w:hAnsi="Times New Roman" w:cs="Times New Roman" w:hint="cs"/>
          <w:sz w:val="28"/>
          <w:rtl/>
          <w:lang w:bidi="fa-IR"/>
        </w:rPr>
        <w:t> </w:t>
      </w:r>
      <w:r w:rsidRPr="00F15E40">
        <w:rPr>
          <w:rFonts w:ascii="Times New Roman" w:eastAsia="Times New Roman" w:hAnsi="Times New Roman" w:hint="cs"/>
          <w:sz w:val="28"/>
          <w:rtl/>
          <w:lang w:bidi="fa-IR"/>
        </w:rPr>
        <w:t>در روز ترويه (روز هشتم) چنانچه از احرام بيرون آمده باشد از منزل خود در مکه احرام مي‌بندد و به سوي</w:t>
      </w:r>
      <w:r w:rsidRPr="00F15E40">
        <w:rPr>
          <w:rFonts w:ascii="Times New Roman" w:eastAsia="Times New Roman" w:hAnsi="Times New Roman" w:cs="AL-Hotham" w:hint="cs"/>
          <w:sz w:val="28"/>
          <w:rtl/>
        </w:rPr>
        <w:t>«</w:t>
      </w:r>
      <w:r w:rsidRPr="00F15E40">
        <w:rPr>
          <w:rFonts w:ascii="Times New Roman" w:eastAsia="Times New Roman" w:hAnsi="Times New Roman" w:hint="cs"/>
          <w:sz w:val="28"/>
          <w:rtl/>
          <w:lang w:bidi="fa-IR"/>
        </w:rPr>
        <w:t xml:space="preserve">مني» روانه مي‌شود تا شب نهم را در آنجا بيتوته کند و آنگاه زماني که خورشيد روز نهم طلوع کرد روانه عرفات مي‌شود و نماز ظهر و عصر خود را در اين مکان قصر و جمع مي‌کند. تمامي عرفات موقف محسوب مي‌شود جز وادي [عُرَنه]. در اين ميان بايد مقولة </w:t>
      </w:r>
      <w:r w:rsidR="00187D0E">
        <w:rPr>
          <w:rFonts w:ascii="Times New Roman" w:eastAsia="Times New Roman" w:hAnsi="Times New Roman" w:cs="Traditional Arabic" w:hint="cs"/>
          <w:b/>
          <w:bCs/>
          <w:sz w:val="28"/>
          <w:rtl/>
        </w:rPr>
        <w:t>«لا إله إلا الله وحده لا شريك ل</w:t>
      </w:r>
      <w:r w:rsidRPr="00F15E40">
        <w:rPr>
          <w:rFonts w:ascii="Times New Roman" w:eastAsia="Times New Roman" w:hAnsi="Times New Roman" w:cs="Traditional Arabic" w:hint="cs"/>
          <w:b/>
          <w:bCs/>
          <w:sz w:val="28"/>
          <w:rtl/>
        </w:rPr>
        <w:t>ه، له الملك وله الحمد وهو على كل شيء قدير</w:t>
      </w:r>
      <w:r w:rsidRPr="00F15E40">
        <w:rPr>
          <w:rFonts w:ascii="Times New Roman" w:eastAsia="Times New Roman" w:hAnsi="Times New Roman" w:cs="Traditional Arabic" w:hint="cs"/>
          <w:b/>
          <w:bCs/>
          <w:sz w:val="28"/>
          <w:rtl/>
          <w:lang w:bidi="fa-IR"/>
        </w:rPr>
        <w:t>»</w:t>
      </w:r>
      <w:r w:rsidRPr="00F15E40">
        <w:rPr>
          <w:rFonts w:ascii="Times New Roman" w:eastAsia="Times New Roman" w:hAnsi="Times New Roman" w:hint="cs"/>
          <w:sz w:val="28"/>
          <w:vertAlign w:val="superscript"/>
          <w:rtl/>
          <w:lang w:bidi="fa-IR"/>
        </w:rPr>
        <w:t>(</w:t>
      </w:r>
      <w:r w:rsidRPr="00F15E40">
        <w:rPr>
          <w:rStyle w:val="FootnoteReference"/>
          <w:rFonts w:ascii="Times New Roman" w:eastAsia="Times New Roman" w:hAnsi="Times New Roman"/>
          <w:sz w:val="28"/>
          <w:rtl/>
          <w:lang w:bidi="fa-IR"/>
        </w:rPr>
        <w:footnoteReference w:id="28"/>
      </w:r>
      <w:r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 را به کثرت تکرار کند و در دعا و توبه و توجه به خداوند بکوشد. هنگام غروب خورشيد بايد با آرامي اين ديار را به سوي مزدلفه ترک گويد و تلبيه گويان [لبيک گويان] و در حاليکه به ذکر خداوند مشغول است مسير عرفات تا مزدلفه را با آرامي و وقار بپيمايد و زماني که به مزدلفه رسيد نماز مغرب و عشاء را در اين مکان قصر و جمع کند و همان جا بيتوته</w:t>
      </w:r>
      <w:r w:rsidRPr="00F15E40">
        <w:rPr>
          <w:rFonts w:ascii="Times New Roman" w:eastAsia="Times New Roman" w:hAnsi="Times New Roman" w:hint="cs"/>
          <w:sz w:val="28"/>
          <w:rtl/>
        </w:rPr>
        <w:t>(شب ماندن)</w:t>
      </w:r>
      <w:r w:rsidRPr="00F15E40">
        <w:rPr>
          <w:rFonts w:ascii="Times New Roman" w:eastAsia="Times New Roman" w:hAnsi="Times New Roman" w:hint="cs"/>
          <w:sz w:val="28"/>
          <w:rtl/>
          <w:lang w:bidi="fa-IR"/>
        </w:rPr>
        <w:t xml:space="preserve"> نمايد. بعد نماز صبح را در اول وقت ادا کند و در عبادتگاه خود مشغول گردد تا روز آشکار شود. سپس قبل از طلوع خورشيد آن مکان را ترک گويد و زماني که به وادي</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محسّر</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 xml:space="preserve"> رسيد، در حد توان سرعت گيرد تا به</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مني</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 xml:space="preserve"> برسد. سپس جمرة عقبه را بزند، به اين ترتيب که هفت سنگريزه (قطعه سنگ) در حد بين نخود و فندق </w:t>
      </w:r>
      <w:r w:rsidRPr="00F15E40">
        <w:rPr>
          <w:rFonts w:ascii="Times New Roman" w:eastAsia="Times New Roman" w:hAnsi="Times New Roman" w:cs="Times New Roman"/>
          <w:sz w:val="28"/>
          <w:rtl/>
          <w:lang w:bidi="fa-IR"/>
        </w:rPr>
        <w:t>ـ</w:t>
      </w:r>
      <w:r w:rsidRPr="00F15E40">
        <w:rPr>
          <w:rFonts w:ascii="Times New Roman" w:eastAsia="Times New Roman" w:hAnsi="Times New Roman" w:hint="cs"/>
          <w:sz w:val="28"/>
          <w:rtl/>
          <w:lang w:bidi="fa-IR"/>
        </w:rPr>
        <w:t xml:space="preserve"> را به سمت محوطة مربوطه پرتاب کند. کسي که جمرة عقبه مي‌زند بايد همراه هر سنگريزه که پرتاب مي‌کند تکبير بگويد و دستهاي خويش را نيز در هنگام زدن بالا بگيرد. ضروريست که قطعه سنگها در همان محوطة مربوطه (که حوض مانند است) بيافتد هر چند به شاخص و نماد تعيين شده اصابت نکند. [آنگاه که رمي جمرات شروع گرديد ديگر تلبيه گفتن پايان مي‌يابد]. سپس قرباني مي‌کند و سرش را کوتاه يا مي‌تراشد هر چند تراشيدن افضل و بهتر است. با انجام رمي جمرات همه چيز بر حاجي حلال مي‌گردد جز زنان و اين همان تحليل اول</w:t>
      </w:r>
      <w:bookmarkStart w:id="469" w:name="_ftnref2"/>
      <w:r w:rsidRPr="00F15E40">
        <w:rPr>
          <w:rFonts w:ascii="Times New Roman" w:eastAsia="Times New Roman" w:hAnsi="Times New Roman" w:hint="cs"/>
          <w:sz w:val="28"/>
          <w:vertAlign w:val="superscript"/>
          <w:rtl/>
          <w:lang w:bidi="fa-IR"/>
        </w:rPr>
        <w:t>(</w:t>
      </w:r>
      <w:r w:rsidRPr="00F15E40">
        <w:rPr>
          <w:rStyle w:val="FootnoteReference"/>
          <w:rFonts w:ascii="Times New Roman" w:eastAsia="Times New Roman" w:hAnsi="Times New Roman"/>
          <w:sz w:val="28"/>
          <w:rtl/>
          <w:lang w:bidi="fa-IR"/>
        </w:rPr>
        <w:footnoteReference w:id="29"/>
      </w:r>
      <w:r w:rsidRPr="00F15E40">
        <w:rPr>
          <w:rFonts w:ascii="Times New Roman" w:eastAsia="Times New Roman" w:hAnsi="Times New Roman" w:hint="cs"/>
          <w:sz w:val="28"/>
          <w:vertAlign w:val="superscript"/>
          <w:rtl/>
          <w:lang w:bidi="fa-IR"/>
        </w:rPr>
        <w:t>)</w:t>
      </w:r>
      <w:bookmarkEnd w:id="469"/>
      <w:r w:rsidRPr="00F15E40">
        <w:rPr>
          <w:rFonts w:ascii="Times New Roman" w:eastAsia="Times New Roman" w:hAnsi="Times New Roman" w:hint="cs"/>
          <w:sz w:val="28"/>
          <w:rtl/>
          <w:lang w:bidi="fa-IR"/>
        </w:rPr>
        <w:t xml:space="preserve"> است که از آن ياد کرديم. سپس به مکه رفته و در آنجا به طواف افاضه [طواف واجبي که حج با آن پايان مي‌يابد] مي‌پردازد و آنگاه چنانچه حج او تمتع بوده به سعي بين صفا و مروه مي‌پردازد. همچنين اگر کسي قبلاً همراه طواف قدوم به سعي صفا و مروه نپرداخته است اکنون وقت آن است که آن را انجام دهد. با انجام اين سعي همه چيز حتي (همبستري) با زنان نيز بر حاجي حلال مي‌گردد و اين را تحليل ثاني (</w:t>
      </w:r>
      <w:r w:rsidRPr="00F15E40">
        <w:rPr>
          <w:rFonts w:ascii="Times New Roman" w:eastAsia="Times New Roman" w:hAnsi="Times New Roman" w:hint="cs"/>
          <w:sz w:val="28"/>
          <w:rtl/>
        </w:rPr>
        <w:t>دوم)</w:t>
      </w:r>
      <w:r w:rsidRPr="00F15E40">
        <w:rPr>
          <w:rFonts w:ascii="Times New Roman" w:eastAsia="Times New Roman" w:hAnsi="Times New Roman" w:hint="cs"/>
          <w:sz w:val="28"/>
          <w:rtl/>
          <w:lang w:bidi="fa-IR"/>
        </w:rPr>
        <w:t xml:space="preserve"> گويند. سپس به </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مني</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 xml:space="preserve"> بر مي‌گردد و وجوباً (الزاما) شبهايي را در آن مکان بيتوته مي‌کند و در آنجا بعد از زوال هر روز رمي جمرات (زدن سنگريزه) را انجام مي‌دهد و در هر مرحله هفت سنگريزه را پرتاب مي‌کند. نحوة پرتاب سنگريزه (جمرات) به اين ترتيب است که ابتدا در جمرة اولي هفت سنگريزه را پرتاب مي‌کند، و آنگاه جلوتر رفته و پس از برداشتن چند گام متوقف مي‌شود و به ذکر الهي</w:t>
      </w:r>
      <w:r w:rsidRPr="00F15E40">
        <w:rPr>
          <w:rFonts w:ascii="Times New Roman" w:eastAsia="Times New Roman" w:hAnsi="Times New Roman" w:hint="cs"/>
          <w:sz w:val="28"/>
          <w:rtl/>
        </w:rPr>
        <w:t xml:space="preserve"> و دعا</w:t>
      </w:r>
      <w:r w:rsidRPr="00F15E40">
        <w:rPr>
          <w:rFonts w:ascii="Times New Roman" w:eastAsia="Times New Roman" w:hAnsi="Times New Roman" w:hint="cs"/>
          <w:sz w:val="28"/>
          <w:rtl/>
          <w:lang w:bidi="fa-IR"/>
        </w:rPr>
        <w:t xml:space="preserve"> مي‌پردازد. آنگاه به قسمت مياني (وُسطي) رفته چون جمرة اولي رمي جمرات را انجام مي‌دهد و پس آن به ذکر خدا</w:t>
      </w:r>
      <w:r w:rsidRPr="00F15E40">
        <w:rPr>
          <w:rFonts w:ascii="Times New Roman" w:eastAsia="Times New Roman" w:hAnsi="Times New Roman" w:hint="cs"/>
          <w:sz w:val="28"/>
          <w:rtl/>
        </w:rPr>
        <w:t xml:space="preserve"> و دعا</w:t>
      </w:r>
      <w:r w:rsidRPr="00F15E40">
        <w:rPr>
          <w:rFonts w:ascii="Times New Roman" w:eastAsia="Times New Roman" w:hAnsi="Times New Roman" w:hint="cs"/>
          <w:sz w:val="28"/>
          <w:rtl/>
          <w:lang w:bidi="fa-IR"/>
        </w:rPr>
        <w:t xml:space="preserve"> مي‌پردازد، و بعد جمرة عقبه را انجام مي‌دهد و ديگر در اين مرحله توقف نمي‌کند. روز دوم نيز همين کار را تکرار مي‌کند. اگر حاجي دوست داشت تا در خروج از </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مني</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 xml:space="preserve"> تعجيل کند بر اوست که قبل از غروب آفتاب از آن مکان خارج گردد، و اگر خورشيد روز دوازدهم غروب کرد و او هنوز در</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م</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ني</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 xml:space="preserve"> بود بر او</w:t>
      </w:r>
      <w:r w:rsidRPr="00F15E40">
        <w:rPr>
          <w:rFonts w:ascii="Times New Roman" w:eastAsia="Times New Roman" w:hAnsi="Times New Roman" w:hint="cs"/>
          <w:sz w:val="28"/>
          <w:rtl/>
        </w:rPr>
        <w:t xml:space="preserve"> واجب ا</w:t>
      </w:r>
      <w:r w:rsidRPr="00F15E40">
        <w:rPr>
          <w:rFonts w:ascii="Times New Roman" w:eastAsia="Times New Roman" w:hAnsi="Times New Roman" w:hint="cs"/>
          <w:sz w:val="28"/>
          <w:rtl/>
          <w:lang w:bidi="fa-IR"/>
        </w:rPr>
        <w:t>ست که در همانجا شب را صبح کند و رمي جمرات را در فرداي آن روز نيز انجام دهد. اما اگر او قصد خروج کرده باشد ولي ازدحام مردم مانع خروج او از</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مَني</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 xml:space="preserve"> گشته باشد مي‌تواند پس از غروب آفتاب نيز آنجا را ترک گويد و اشکالي بر او مترتّب نخواهد بود. حکم براي شخصي که قصد حج قران دارد مانند کسي است که قصد حج إِفراد دارد جز اينکه بر او واجب است که چون متمتع بايد قرباني کند.</w:t>
      </w:r>
    </w:p>
    <w:p w:rsidR="00792356" w:rsidRPr="00F15E40" w:rsidRDefault="00792356"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آنگاه که حاجي ارادة سفر به سوي اهل و عيال خود نمود بر اوست که تا طواف وداع را انجام نداده از مکه خارج نگردد. اين طواف آخرين عهدي است که او با صاحب خانه مي‌بندد. </w:t>
      </w:r>
    </w:p>
    <w:p w:rsidR="00792356" w:rsidRDefault="00792356" w:rsidP="00B0398F">
      <w:pPr>
        <w:ind w:firstLine="284"/>
        <w:rPr>
          <w:rFonts w:ascii="Times New Roman" w:eastAsia="Times New Roman" w:hAnsi="Times New Roman" w:hint="cs"/>
          <w:sz w:val="28"/>
          <w:rtl/>
          <w:lang w:bidi="fa-IR"/>
        </w:rPr>
      </w:pPr>
      <w:r w:rsidRPr="00F15E40">
        <w:rPr>
          <w:rFonts w:ascii="Times New Roman" w:eastAsia="Times New Roman" w:hAnsi="Times New Roman" w:hint="cs"/>
          <w:sz w:val="28"/>
          <w:rtl/>
          <w:lang w:bidi="fa-IR"/>
        </w:rPr>
        <w:t>لازم به ذکر است طواف وداع از ذمة زن حايض و نفساء ساقط مي‌گردد. اگر کسي پس از طواف وداع به تجارتي مشغول شد بايد دوباره اين طواف را از انجام دهد، اما اگر کسي قبل از انجام طواف وداع از آن مکان خارج گرديد اگر نزديک بود بايد برگردد و اين طواف را به جا آورد، ولي اگر از آنجا دور شده بود بر او واجب است که براي جبران آن قرباني کند</w:t>
      </w:r>
      <w:r w:rsidR="005118C2" w:rsidRPr="00F15E40">
        <w:rPr>
          <w:rFonts w:ascii="Times New Roman" w:eastAsia="Times New Roman" w:hAnsi="Times New Roman" w:hint="cs"/>
          <w:sz w:val="28"/>
          <w:rtl/>
          <w:lang w:bidi="fa-IR"/>
        </w:rPr>
        <w:t>.</w:t>
      </w:r>
    </w:p>
    <w:p w:rsidR="008B3F5A" w:rsidRDefault="008B3F5A" w:rsidP="00B0398F">
      <w:pPr>
        <w:ind w:firstLine="284"/>
        <w:rPr>
          <w:rFonts w:ascii="Times New Roman" w:eastAsia="Times New Roman" w:hAnsi="Times New Roman" w:cs="Times New Roman"/>
          <w:sz w:val="28"/>
          <w:rtl/>
          <w:lang w:bidi="fa-IR"/>
        </w:rPr>
        <w:sectPr w:rsidR="008B3F5A" w:rsidSect="004740DC">
          <w:headerReference w:type="default" r:id="rId28"/>
          <w:footnotePr>
            <w:numRestart w:val="eachPage"/>
          </w:footnotePr>
          <w:pgSz w:w="11906" w:h="16838" w:code="9"/>
          <w:pgMar w:top="2552" w:right="2211" w:bottom="2552" w:left="2211" w:header="2552" w:footer="2552" w:gutter="0"/>
          <w:cols w:space="708"/>
          <w:titlePg/>
          <w:bidi/>
          <w:rtlGutter/>
          <w:docGrid w:linePitch="360"/>
        </w:sectPr>
      </w:pPr>
    </w:p>
    <w:p w:rsidR="005E5EC2" w:rsidRPr="00F15E40" w:rsidRDefault="005E5EC2" w:rsidP="002E2284">
      <w:pPr>
        <w:pStyle w:val="a0"/>
        <w:spacing w:before="0"/>
        <w:jc w:val="center"/>
        <w:rPr>
          <w:rFonts w:cs="Times New Roman"/>
        </w:rPr>
      </w:pPr>
      <w:bookmarkStart w:id="470" w:name="_Toc294264394"/>
      <w:bookmarkStart w:id="471" w:name="_Toc295471996"/>
      <w:r w:rsidRPr="00F15E40">
        <w:rPr>
          <w:rFonts w:hint="cs"/>
          <w:rtl/>
        </w:rPr>
        <w:t>خلاصة سلسله مراتب اعمال حج</w:t>
      </w:r>
      <w:bookmarkEnd w:id="470"/>
      <w:bookmarkEnd w:id="471"/>
    </w:p>
    <w:tbl>
      <w:tblPr>
        <w:bidiVisual/>
        <w:tblW w:w="5087" w:type="pct"/>
        <w:jc w:val="center"/>
        <w:tblInd w:w="-207" w:type="dxa"/>
        <w:tblBorders>
          <w:top w:val="single" w:sz="4" w:space="0" w:color="000000"/>
          <w:left w:val="single" w:sz="4" w:space="0" w:color="000000"/>
          <w:bottom w:val="single" w:sz="4" w:space="0" w:color="000000"/>
          <w:right w:val="single" w:sz="4" w:space="0" w:color="000000"/>
          <w:insideH w:val="single" w:sz="4" w:space="0" w:color="auto"/>
          <w:insideV w:val="single" w:sz="4" w:space="0" w:color="000000"/>
        </w:tblBorders>
        <w:tblLook w:val="04A0" w:firstRow="1" w:lastRow="0" w:firstColumn="1" w:lastColumn="0" w:noHBand="0" w:noVBand="1"/>
      </w:tblPr>
      <w:tblGrid>
        <w:gridCol w:w="356"/>
        <w:gridCol w:w="815"/>
        <w:gridCol w:w="800"/>
        <w:gridCol w:w="747"/>
        <w:gridCol w:w="934"/>
        <w:gridCol w:w="1202"/>
        <w:gridCol w:w="849"/>
        <w:gridCol w:w="1134"/>
        <w:gridCol w:w="1494"/>
        <w:gridCol w:w="1587"/>
        <w:gridCol w:w="1122"/>
        <w:gridCol w:w="1118"/>
      </w:tblGrid>
      <w:tr w:rsidR="00D72B7E" w:rsidRPr="005C10A1" w:rsidTr="002E2284">
        <w:trPr>
          <w:jc w:val="center"/>
        </w:trPr>
        <w:tc>
          <w:tcPr>
            <w:tcW w:w="139"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p>
        </w:tc>
        <w:tc>
          <w:tcPr>
            <w:tcW w:w="336"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1</w:t>
            </w:r>
          </w:p>
        </w:tc>
        <w:tc>
          <w:tcPr>
            <w:tcW w:w="330"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2</w:t>
            </w:r>
          </w:p>
        </w:tc>
        <w:tc>
          <w:tcPr>
            <w:tcW w:w="308"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3</w:t>
            </w:r>
          </w:p>
        </w:tc>
        <w:tc>
          <w:tcPr>
            <w:tcW w:w="385"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4</w:t>
            </w:r>
          </w:p>
        </w:tc>
        <w:tc>
          <w:tcPr>
            <w:tcW w:w="495"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5</w:t>
            </w:r>
          </w:p>
        </w:tc>
        <w:tc>
          <w:tcPr>
            <w:tcW w:w="350"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6</w:t>
            </w:r>
          </w:p>
        </w:tc>
        <w:tc>
          <w:tcPr>
            <w:tcW w:w="467"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hint="cs"/>
                <w:sz w:val="28"/>
                <w:rtl/>
              </w:rPr>
            </w:pPr>
            <w:r w:rsidRPr="005C10A1">
              <w:rPr>
                <w:rFonts w:ascii="Times New Roman" w:eastAsia="Times New Roman" w:hAnsi="Times New Roman" w:hint="cs"/>
                <w:sz w:val="28"/>
                <w:rtl/>
                <w:lang w:bidi="fa-IR"/>
              </w:rPr>
              <w:t>7</w:t>
            </w:r>
          </w:p>
        </w:tc>
        <w:tc>
          <w:tcPr>
            <w:tcW w:w="615"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8</w:t>
            </w:r>
          </w:p>
        </w:tc>
        <w:tc>
          <w:tcPr>
            <w:tcW w:w="653"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9</w:t>
            </w:r>
          </w:p>
        </w:tc>
        <w:tc>
          <w:tcPr>
            <w:tcW w:w="462"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10</w:t>
            </w:r>
          </w:p>
        </w:tc>
        <w:tc>
          <w:tcPr>
            <w:tcW w:w="460"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11</w:t>
            </w:r>
          </w:p>
        </w:tc>
      </w:tr>
      <w:tr w:rsidR="00D72B7E" w:rsidRPr="005C10A1" w:rsidTr="002E2284">
        <w:trPr>
          <w:trHeight w:val="1134"/>
          <w:jc w:val="center"/>
        </w:trPr>
        <w:tc>
          <w:tcPr>
            <w:tcW w:w="139"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p>
        </w:tc>
        <w:tc>
          <w:tcPr>
            <w:tcW w:w="336"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نوع حج</w:t>
            </w:r>
          </w:p>
        </w:tc>
        <w:tc>
          <w:tcPr>
            <w:tcW w:w="330"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در شروع احرام بستن و تلبيه گفتن</w:t>
            </w:r>
          </w:p>
        </w:tc>
        <w:tc>
          <w:tcPr>
            <w:tcW w:w="308"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بعد</w:t>
            </w:r>
          </w:p>
        </w:tc>
        <w:tc>
          <w:tcPr>
            <w:tcW w:w="385"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بعد</w:t>
            </w:r>
          </w:p>
        </w:tc>
        <w:tc>
          <w:tcPr>
            <w:tcW w:w="495"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hint="cs"/>
                <w:sz w:val="28"/>
                <w:rtl/>
              </w:rPr>
            </w:pPr>
            <w:r w:rsidRPr="005C10A1">
              <w:rPr>
                <w:rFonts w:ascii="Times New Roman" w:eastAsia="Times New Roman" w:hAnsi="Times New Roman" w:hint="cs"/>
                <w:sz w:val="28"/>
                <w:rtl/>
                <w:lang w:bidi="fa-IR"/>
              </w:rPr>
              <w:t>بعد</w:t>
            </w:r>
          </w:p>
        </w:tc>
        <w:tc>
          <w:tcPr>
            <w:tcW w:w="350"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روز هشتم قبل از ظهر</w:t>
            </w:r>
          </w:p>
        </w:tc>
        <w:tc>
          <w:tcPr>
            <w:tcW w:w="467"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روز نهم پس از طلوغ خورشيد</w:t>
            </w:r>
          </w:p>
        </w:tc>
        <w:tc>
          <w:tcPr>
            <w:tcW w:w="615"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بعد از غروب خورشيد</w:t>
            </w:r>
          </w:p>
        </w:tc>
        <w:tc>
          <w:tcPr>
            <w:tcW w:w="653"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روز دهم يا روز عيد، بعد از صبح و قبل از طلوع خورشيد</w:t>
            </w:r>
          </w:p>
        </w:tc>
        <w:tc>
          <w:tcPr>
            <w:tcW w:w="462"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روز</w:t>
            </w:r>
            <w:r w:rsidR="005113C3" w:rsidRPr="005C10A1">
              <w:rPr>
                <w:rFonts w:ascii="Times New Roman" w:eastAsia="Times New Roman" w:hAnsi="Times New Roman" w:hint="cs"/>
                <w:sz w:val="28"/>
                <w:rtl/>
                <w:lang w:bidi="fa-IR"/>
              </w:rPr>
              <w:t xml:space="preserve"> </w:t>
            </w:r>
            <w:r w:rsidRPr="005C10A1">
              <w:rPr>
                <w:rFonts w:ascii="Times New Roman" w:eastAsia="Times New Roman" w:hAnsi="Times New Roman" w:hint="cs"/>
                <w:sz w:val="28"/>
                <w:rtl/>
                <w:lang w:bidi="fa-IR"/>
              </w:rPr>
              <w:t>يازدهم و دوازدهم و روز سيزدهم براي متأخر</w:t>
            </w:r>
          </w:p>
        </w:tc>
        <w:tc>
          <w:tcPr>
            <w:tcW w:w="460"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خروج از مکه و هنگام سفر به ديار خود</w:t>
            </w:r>
          </w:p>
        </w:tc>
      </w:tr>
      <w:tr w:rsidR="00D72B7E" w:rsidRPr="005C10A1" w:rsidTr="002E2284">
        <w:trPr>
          <w:jc w:val="center"/>
        </w:trPr>
        <w:tc>
          <w:tcPr>
            <w:tcW w:w="139"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1</w:t>
            </w:r>
          </w:p>
        </w:tc>
        <w:tc>
          <w:tcPr>
            <w:tcW w:w="336"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تمتع</w:t>
            </w:r>
          </w:p>
        </w:tc>
        <w:tc>
          <w:tcPr>
            <w:tcW w:w="330"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لبيک عمره و تمتع آن به حج</w:t>
            </w:r>
          </w:p>
        </w:tc>
        <w:tc>
          <w:tcPr>
            <w:tcW w:w="308"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طواف عمره</w:t>
            </w:r>
          </w:p>
        </w:tc>
        <w:tc>
          <w:tcPr>
            <w:tcW w:w="385"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سعي عمره (منظور سعي ميان صفا و مروه است)</w:t>
            </w:r>
          </w:p>
        </w:tc>
        <w:tc>
          <w:tcPr>
            <w:tcW w:w="495"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کوتاه کردن موي سر (تحليل کامل)</w:t>
            </w:r>
          </w:p>
        </w:tc>
        <w:tc>
          <w:tcPr>
            <w:tcW w:w="350"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احرام بستن براي حج از مکه و سپس عازم مني شدن</w:t>
            </w:r>
          </w:p>
        </w:tc>
        <w:tc>
          <w:tcPr>
            <w:tcW w:w="467" w:type="pct"/>
            <w:vMerge w:val="restar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hint="cs"/>
                <w:sz w:val="28"/>
                <w:rtl/>
              </w:rPr>
            </w:pPr>
            <w:r w:rsidRPr="005C10A1">
              <w:rPr>
                <w:rFonts w:ascii="Times New Roman" w:eastAsia="Times New Roman" w:hAnsi="Times New Roman" w:hint="cs"/>
                <w:sz w:val="28"/>
                <w:rtl/>
                <w:lang w:bidi="fa-IR"/>
              </w:rPr>
              <w:t>رفتن به عرفه و قصر و جمع کردن نماز ظهر و عصر (جمع تقديم) سپس خلوت گزيدن براي دعا تا هنگام غروب</w:t>
            </w:r>
          </w:p>
        </w:tc>
        <w:tc>
          <w:tcPr>
            <w:tcW w:w="615" w:type="pct"/>
            <w:vMerge w:val="restar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رفتن به مزدلفه و خواندن نماز عشاء و مغرب بصورت قصر هنگام رسيدن به اين مکان و بيتوته کردن در آنجا تا نصف شب. مستحب است که اين بيتوته تا بعد از صبح به طول انجامد.</w:t>
            </w:r>
          </w:p>
        </w:tc>
        <w:tc>
          <w:tcPr>
            <w:tcW w:w="653" w:type="pct"/>
            <w:vMerge w:val="restar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رفتن به مني و زدن جمره عقبه، قرباني کردن،</w:t>
            </w:r>
            <w:r w:rsidRPr="005C10A1">
              <w:rPr>
                <w:rFonts w:ascii="Times New Roman" w:eastAsia="Times New Roman" w:hAnsi="Times New Roman" w:cs="Times New Roman" w:hint="cs"/>
                <w:sz w:val="28"/>
                <w:rtl/>
                <w:lang w:bidi="fa-IR"/>
              </w:rPr>
              <w:t> </w:t>
            </w:r>
            <w:r w:rsidRPr="005C10A1">
              <w:rPr>
                <w:rFonts w:ascii="Times New Roman" w:eastAsia="Times New Roman" w:hAnsi="Times New Roman" w:hint="cs"/>
                <w:sz w:val="28"/>
                <w:rtl/>
                <w:lang w:bidi="fa-IR"/>
              </w:rPr>
              <w:t xml:space="preserve"> کوتاه کردن يا تراشيدن موي سر، سپس انجام طواف افاضه. با انجام دو عمل از سه عمل تحليل اول صورت مي‌گيرد و با انجام عمل سوم تحليل دوم صورت مي‌گيرد.</w:t>
            </w:r>
          </w:p>
        </w:tc>
        <w:tc>
          <w:tcPr>
            <w:tcW w:w="462" w:type="pct"/>
            <w:vMerge w:val="restar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رمي جمرات صغري سپس رمي وسطي و آنگاه رمي کبري پس از زوال</w:t>
            </w:r>
          </w:p>
        </w:tc>
        <w:tc>
          <w:tcPr>
            <w:tcW w:w="460" w:type="pct"/>
            <w:vMerge w:val="restar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طواف وداع اين طواف از ذمة زن حايض و نفساء ساقط مي‌گردد.</w:t>
            </w:r>
          </w:p>
        </w:tc>
      </w:tr>
      <w:tr w:rsidR="00D72B7E" w:rsidRPr="005C10A1" w:rsidTr="002E2284">
        <w:trPr>
          <w:jc w:val="center"/>
        </w:trPr>
        <w:tc>
          <w:tcPr>
            <w:tcW w:w="139" w:type="pct"/>
            <w:shd w:val="clear" w:color="auto" w:fill="auto"/>
            <w:hideMark/>
          </w:tcPr>
          <w:p w:rsidR="005E5EC2" w:rsidRPr="005C10A1" w:rsidRDefault="005E5EC2" w:rsidP="002E2284">
            <w:pPr>
              <w:spacing w:line="216" w:lineRule="auto"/>
              <w:ind w:firstLine="284"/>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2</w:t>
            </w:r>
          </w:p>
        </w:tc>
        <w:tc>
          <w:tcPr>
            <w:tcW w:w="336"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قِران</w:t>
            </w:r>
          </w:p>
        </w:tc>
        <w:tc>
          <w:tcPr>
            <w:tcW w:w="330"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لبيک عمره و حج</w:t>
            </w:r>
          </w:p>
        </w:tc>
        <w:tc>
          <w:tcPr>
            <w:tcW w:w="308"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hint="cs"/>
                <w:sz w:val="28"/>
                <w:rtl/>
              </w:rPr>
            </w:pPr>
            <w:r w:rsidRPr="005C10A1">
              <w:rPr>
                <w:rFonts w:ascii="Times New Roman" w:eastAsia="Times New Roman" w:hAnsi="Times New Roman" w:hint="cs"/>
                <w:sz w:val="28"/>
                <w:rtl/>
                <w:lang w:bidi="fa-IR"/>
              </w:rPr>
              <w:t>ط</w:t>
            </w:r>
            <w:r w:rsidR="00D72B7E">
              <w:rPr>
                <w:rFonts w:ascii="Times New Roman" w:eastAsia="Times New Roman" w:hAnsi="Times New Roman" w:hint="cs"/>
                <w:sz w:val="28"/>
                <w:rtl/>
                <w:lang w:bidi="fa-IR"/>
              </w:rPr>
              <w:t>و</w:t>
            </w:r>
            <w:r w:rsidRPr="005C10A1">
              <w:rPr>
                <w:rFonts w:ascii="Times New Roman" w:eastAsia="Times New Roman" w:hAnsi="Times New Roman" w:hint="cs"/>
                <w:sz w:val="28"/>
                <w:rtl/>
                <w:lang w:bidi="fa-IR"/>
              </w:rPr>
              <w:t>اف قدوم</w:t>
            </w:r>
          </w:p>
        </w:tc>
        <w:tc>
          <w:tcPr>
            <w:tcW w:w="385"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سعي حج</w:t>
            </w:r>
          </w:p>
        </w:tc>
        <w:tc>
          <w:tcPr>
            <w:tcW w:w="495"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مَکث کردن در احرام خود</w:t>
            </w:r>
          </w:p>
        </w:tc>
        <w:tc>
          <w:tcPr>
            <w:tcW w:w="350"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رفتن به مني</w:t>
            </w:r>
          </w:p>
        </w:tc>
        <w:tc>
          <w:tcPr>
            <w:tcW w:w="467" w:type="pct"/>
            <w:vMerge/>
            <w:shd w:val="clear" w:color="auto" w:fill="auto"/>
            <w:hideMark/>
          </w:tcPr>
          <w:p w:rsidR="005E5EC2" w:rsidRPr="005C10A1" w:rsidRDefault="005E5EC2" w:rsidP="002E2284">
            <w:pPr>
              <w:bidi w:val="0"/>
              <w:spacing w:line="216" w:lineRule="auto"/>
              <w:jc w:val="center"/>
              <w:rPr>
                <w:rFonts w:ascii="Times New Roman" w:eastAsia="Times New Roman" w:hAnsi="Times New Roman" w:cs="Times New Roman"/>
                <w:sz w:val="28"/>
              </w:rPr>
            </w:pPr>
          </w:p>
        </w:tc>
        <w:tc>
          <w:tcPr>
            <w:tcW w:w="615" w:type="pct"/>
            <w:vMerge/>
            <w:shd w:val="clear" w:color="auto" w:fill="auto"/>
            <w:hideMark/>
          </w:tcPr>
          <w:p w:rsidR="005E5EC2" w:rsidRPr="005C10A1" w:rsidRDefault="005E5EC2" w:rsidP="002E2284">
            <w:pPr>
              <w:bidi w:val="0"/>
              <w:spacing w:line="216" w:lineRule="auto"/>
              <w:ind w:firstLine="284"/>
              <w:jc w:val="center"/>
              <w:rPr>
                <w:rFonts w:ascii="Times New Roman" w:eastAsia="Times New Roman" w:hAnsi="Times New Roman" w:cs="Times New Roman"/>
                <w:sz w:val="28"/>
              </w:rPr>
            </w:pPr>
          </w:p>
        </w:tc>
        <w:tc>
          <w:tcPr>
            <w:tcW w:w="653" w:type="pct"/>
            <w:vMerge/>
            <w:shd w:val="clear" w:color="auto" w:fill="auto"/>
            <w:hideMark/>
          </w:tcPr>
          <w:p w:rsidR="005E5EC2" w:rsidRPr="005C10A1" w:rsidRDefault="005E5EC2" w:rsidP="002E2284">
            <w:pPr>
              <w:bidi w:val="0"/>
              <w:spacing w:line="216" w:lineRule="auto"/>
              <w:ind w:firstLine="284"/>
              <w:jc w:val="center"/>
              <w:rPr>
                <w:rFonts w:ascii="Times New Roman" w:eastAsia="Times New Roman" w:hAnsi="Times New Roman" w:cs="Times New Roman"/>
                <w:sz w:val="28"/>
              </w:rPr>
            </w:pPr>
          </w:p>
        </w:tc>
        <w:tc>
          <w:tcPr>
            <w:tcW w:w="462" w:type="pct"/>
            <w:vMerge/>
            <w:shd w:val="clear" w:color="auto" w:fill="auto"/>
            <w:hideMark/>
          </w:tcPr>
          <w:p w:rsidR="005E5EC2" w:rsidRPr="005C10A1" w:rsidRDefault="005E5EC2" w:rsidP="002E2284">
            <w:pPr>
              <w:bidi w:val="0"/>
              <w:spacing w:line="216" w:lineRule="auto"/>
              <w:ind w:firstLine="284"/>
              <w:jc w:val="center"/>
              <w:rPr>
                <w:rFonts w:ascii="Times New Roman" w:eastAsia="Times New Roman" w:hAnsi="Times New Roman" w:cs="Times New Roman"/>
                <w:sz w:val="28"/>
              </w:rPr>
            </w:pPr>
          </w:p>
        </w:tc>
        <w:tc>
          <w:tcPr>
            <w:tcW w:w="460" w:type="pct"/>
            <w:vMerge/>
            <w:shd w:val="clear" w:color="auto" w:fill="auto"/>
            <w:hideMark/>
          </w:tcPr>
          <w:p w:rsidR="005E5EC2" w:rsidRPr="005C10A1" w:rsidRDefault="005E5EC2" w:rsidP="002E2284">
            <w:pPr>
              <w:bidi w:val="0"/>
              <w:spacing w:line="216" w:lineRule="auto"/>
              <w:ind w:firstLine="284"/>
              <w:jc w:val="center"/>
              <w:rPr>
                <w:rFonts w:ascii="Times New Roman" w:eastAsia="Times New Roman" w:hAnsi="Times New Roman" w:cs="Times New Roman"/>
                <w:sz w:val="28"/>
              </w:rPr>
            </w:pPr>
          </w:p>
        </w:tc>
      </w:tr>
      <w:tr w:rsidR="00D72B7E" w:rsidRPr="005C10A1" w:rsidTr="002E2284">
        <w:trPr>
          <w:jc w:val="center"/>
        </w:trPr>
        <w:tc>
          <w:tcPr>
            <w:tcW w:w="139" w:type="pct"/>
            <w:shd w:val="clear" w:color="auto" w:fill="auto"/>
            <w:hideMark/>
          </w:tcPr>
          <w:p w:rsidR="005E5EC2" w:rsidRPr="005C10A1" w:rsidRDefault="005E5EC2" w:rsidP="002E2284">
            <w:pPr>
              <w:spacing w:line="216" w:lineRule="auto"/>
              <w:ind w:firstLine="284"/>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3</w:t>
            </w:r>
          </w:p>
        </w:tc>
        <w:tc>
          <w:tcPr>
            <w:tcW w:w="336"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اِفراد</w:t>
            </w:r>
          </w:p>
        </w:tc>
        <w:tc>
          <w:tcPr>
            <w:tcW w:w="330"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لبيک براي حج</w:t>
            </w:r>
          </w:p>
        </w:tc>
        <w:tc>
          <w:tcPr>
            <w:tcW w:w="308"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طواف قدوم</w:t>
            </w:r>
          </w:p>
        </w:tc>
        <w:tc>
          <w:tcPr>
            <w:tcW w:w="385"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سعي حج</w:t>
            </w:r>
          </w:p>
        </w:tc>
        <w:tc>
          <w:tcPr>
            <w:tcW w:w="495"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مکث کردن در احرام خود (يعني همچنان بر احرام بماند وخارج نگردد)</w:t>
            </w:r>
          </w:p>
        </w:tc>
        <w:tc>
          <w:tcPr>
            <w:tcW w:w="350" w:type="pct"/>
            <w:shd w:val="clear" w:color="auto" w:fill="auto"/>
            <w:hideMark/>
          </w:tcPr>
          <w:p w:rsidR="005E5EC2" w:rsidRPr="005C10A1" w:rsidRDefault="005E5EC2" w:rsidP="002E2284">
            <w:pPr>
              <w:spacing w:line="216" w:lineRule="auto"/>
              <w:jc w:val="center"/>
              <w:rPr>
                <w:rFonts w:ascii="Times New Roman" w:eastAsia="Times New Roman" w:hAnsi="Times New Roman" w:cs="Times New Roman"/>
                <w:sz w:val="28"/>
              </w:rPr>
            </w:pPr>
            <w:r w:rsidRPr="005C10A1">
              <w:rPr>
                <w:rFonts w:ascii="Times New Roman" w:eastAsia="Times New Roman" w:hAnsi="Times New Roman" w:hint="cs"/>
                <w:sz w:val="28"/>
                <w:rtl/>
                <w:lang w:bidi="fa-IR"/>
              </w:rPr>
              <w:t>رقتن به مني</w:t>
            </w:r>
          </w:p>
        </w:tc>
        <w:tc>
          <w:tcPr>
            <w:tcW w:w="467" w:type="pct"/>
            <w:vMerge/>
            <w:shd w:val="clear" w:color="auto" w:fill="auto"/>
            <w:hideMark/>
          </w:tcPr>
          <w:p w:rsidR="005E5EC2" w:rsidRPr="005C10A1" w:rsidRDefault="005E5EC2" w:rsidP="002E2284">
            <w:pPr>
              <w:bidi w:val="0"/>
              <w:spacing w:line="216" w:lineRule="auto"/>
              <w:jc w:val="center"/>
              <w:rPr>
                <w:rFonts w:ascii="Times New Roman" w:eastAsia="Times New Roman" w:hAnsi="Times New Roman" w:cs="Times New Roman"/>
                <w:sz w:val="28"/>
              </w:rPr>
            </w:pPr>
          </w:p>
        </w:tc>
        <w:tc>
          <w:tcPr>
            <w:tcW w:w="615" w:type="pct"/>
            <w:vMerge/>
            <w:shd w:val="clear" w:color="auto" w:fill="auto"/>
            <w:hideMark/>
          </w:tcPr>
          <w:p w:rsidR="005E5EC2" w:rsidRPr="005C10A1" w:rsidRDefault="005E5EC2" w:rsidP="002E2284">
            <w:pPr>
              <w:bidi w:val="0"/>
              <w:spacing w:line="216" w:lineRule="auto"/>
              <w:ind w:firstLine="284"/>
              <w:jc w:val="center"/>
              <w:rPr>
                <w:rFonts w:ascii="Times New Roman" w:eastAsia="Times New Roman" w:hAnsi="Times New Roman" w:cs="Times New Roman"/>
                <w:sz w:val="28"/>
              </w:rPr>
            </w:pPr>
          </w:p>
        </w:tc>
        <w:tc>
          <w:tcPr>
            <w:tcW w:w="653" w:type="pct"/>
            <w:vMerge/>
            <w:shd w:val="clear" w:color="auto" w:fill="auto"/>
            <w:hideMark/>
          </w:tcPr>
          <w:p w:rsidR="005E5EC2" w:rsidRPr="005C10A1" w:rsidRDefault="005E5EC2" w:rsidP="002E2284">
            <w:pPr>
              <w:bidi w:val="0"/>
              <w:spacing w:line="216" w:lineRule="auto"/>
              <w:ind w:firstLine="284"/>
              <w:jc w:val="center"/>
              <w:rPr>
                <w:rFonts w:ascii="Times New Roman" w:eastAsia="Times New Roman" w:hAnsi="Times New Roman" w:cs="Times New Roman"/>
                <w:sz w:val="28"/>
              </w:rPr>
            </w:pPr>
          </w:p>
        </w:tc>
        <w:tc>
          <w:tcPr>
            <w:tcW w:w="462" w:type="pct"/>
            <w:vMerge/>
            <w:shd w:val="clear" w:color="auto" w:fill="auto"/>
            <w:hideMark/>
          </w:tcPr>
          <w:p w:rsidR="005E5EC2" w:rsidRPr="005C10A1" w:rsidRDefault="005E5EC2" w:rsidP="002E2284">
            <w:pPr>
              <w:bidi w:val="0"/>
              <w:spacing w:line="216" w:lineRule="auto"/>
              <w:ind w:firstLine="284"/>
              <w:jc w:val="center"/>
              <w:rPr>
                <w:rFonts w:ascii="Times New Roman" w:eastAsia="Times New Roman" w:hAnsi="Times New Roman" w:cs="Times New Roman"/>
                <w:sz w:val="28"/>
              </w:rPr>
            </w:pPr>
          </w:p>
        </w:tc>
        <w:tc>
          <w:tcPr>
            <w:tcW w:w="460" w:type="pct"/>
            <w:vMerge/>
            <w:shd w:val="clear" w:color="auto" w:fill="auto"/>
            <w:hideMark/>
          </w:tcPr>
          <w:p w:rsidR="005E5EC2" w:rsidRPr="005C10A1" w:rsidRDefault="005E5EC2" w:rsidP="002E2284">
            <w:pPr>
              <w:bidi w:val="0"/>
              <w:spacing w:line="216" w:lineRule="auto"/>
              <w:ind w:firstLine="284"/>
              <w:jc w:val="center"/>
              <w:rPr>
                <w:rFonts w:ascii="Times New Roman" w:eastAsia="Times New Roman" w:hAnsi="Times New Roman" w:cs="Times New Roman"/>
                <w:sz w:val="28"/>
              </w:rPr>
            </w:pPr>
          </w:p>
        </w:tc>
      </w:tr>
    </w:tbl>
    <w:p w:rsidR="008B3F5A" w:rsidRDefault="008B3F5A" w:rsidP="00B0398F">
      <w:pPr>
        <w:ind w:firstLine="284"/>
        <w:jc w:val="center"/>
        <w:rPr>
          <w:rFonts w:ascii="Arial" w:eastAsia="Times New Roman" w:hAnsi="Arial" w:cs="AL-Hotham"/>
          <w:sz w:val="28"/>
          <w:rtl/>
          <w:lang w:bidi="fa-IR"/>
        </w:rPr>
        <w:sectPr w:rsidR="008B3F5A" w:rsidSect="00D72B7E">
          <w:headerReference w:type="even" r:id="rId29"/>
          <w:headerReference w:type="default" r:id="rId30"/>
          <w:footerReference w:type="even" r:id="rId31"/>
          <w:footerReference w:type="default" r:id="rId32"/>
          <w:headerReference w:type="first" r:id="rId33"/>
          <w:footerReference w:type="first" r:id="rId34"/>
          <w:footnotePr>
            <w:numRestart w:val="eachPage"/>
          </w:footnotePr>
          <w:pgSz w:w="16838" w:h="11906" w:orient="landscape" w:code="9"/>
          <w:pgMar w:top="2211" w:right="2552" w:bottom="2211" w:left="2552" w:header="2552" w:footer="2552" w:gutter="0"/>
          <w:cols w:space="708"/>
          <w:titlePg/>
          <w:bidi/>
          <w:rtlGutter/>
          <w:docGrid w:linePitch="360"/>
        </w:sectPr>
      </w:pPr>
    </w:p>
    <w:p w:rsidR="005E5EC2" w:rsidRPr="00F15E40" w:rsidRDefault="005E5EC2" w:rsidP="00D57A19">
      <w:pPr>
        <w:pStyle w:val="a0"/>
      </w:pPr>
      <w:bookmarkStart w:id="472" w:name="_Toc294264395"/>
      <w:bookmarkStart w:id="473" w:name="_Toc295471997"/>
      <w:r w:rsidRPr="00F15E40">
        <w:rPr>
          <w:rFonts w:hint="cs"/>
          <w:rtl/>
        </w:rPr>
        <w:t>ارکان چهارگانه حج</w:t>
      </w:r>
      <w:bookmarkEnd w:id="472"/>
      <w:bookmarkEnd w:id="473"/>
    </w:p>
    <w:p w:rsidR="005E5EC2" w:rsidRPr="00F15E40" w:rsidRDefault="005E5EC2"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1) احرام بستن که در آن نيت دخول در منسک مي‌نمايد. </w:t>
      </w:r>
    </w:p>
    <w:p w:rsidR="005E5EC2" w:rsidRPr="00F15E40" w:rsidRDefault="005E5EC2"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وقوف در عرفه.</w:t>
      </w:r>
    </w:p>
    <w:p w:rsidR="005E5EC2" w:rsidRPr="00F15E40" w:rsidRDefault="005E5EC2"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3) طواف زيارت (يا افاضه).</w:t>
      </w:r>
    </w:p>
    <w:p w:rsidR="005E5EC2" w:rsidRPr="00F15E40" w:rsidRDefault="005E5EC2"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4) سعي حج.</w:t>
      </w:r>
    </w:p>
    <w:p w:rsidR="005E5EC2" w:rsidRPr="00F15E40" w:rsidRDefault="005E5EC2" w:rsidP="00022295">
      <w:pPr>
        <w:pStyle w:val="a0"/>
        <w:rPr>
          <w:rFonts w:hint="cs"/>
          <w:rtl/>
        </w:rPr>
      </w:pPr>
      <w:bookmarkStart w:id="474" w:name="_Toc294264396"/>
      <w:bookmarkStart w:id="475" w:name="_Toc295471998"/>
      <w:r w:rsidRPr="00F15E40">
        <w:rPr>
          <w:rFonts w:hint="cs"/>
          <w:rtl/>
        </w:rPr>
        <w:t>واجبات هفتگانه حج</w:t>
      </w:r>
      <w:bookmarkEnd w:id="474"/>
      <w:bookmarkEnd w:id="475"/>
    </w:p>
    <w:p w:rsidR="005E5EC2" w:rsidRPr="00F15E40" w:rsidRDefault="005E5EC2"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1) احرام بستن از ميقات. </w:t>
      </w:r>
    </w:p>
    <w:p w:rsidR="005E5EC2" w:rsidRPr="00F15E40" w:rsidRDefault="005E5EC2"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وقوف در عرفه تا هنگام شب.</w:t>
      </w:r>
    </w:p>
    <w:p w:rsidR="005E5EC2" w:rsidRPr="00F15E40" w:rsidRDefault="005E5EC2"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3) بيتوته کردن در مزدلفه يا بعد از نيمه شب. </w:t>
      </w:r>
    </w:p>
    <w:p w:rsidR="005E5EC2" w:rsidRPr="00F15E40" w:rsidRDefault="005E5EC2"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4) بيتوته در </w:t>
      </w:r>
      <w:r w:rsidRPr="00F15E40">
        <w:rPr>
          <w:rFonts w:cs="Traditional Arabic" w:hint="cs"/>
          <w:sz w:val="28"/>
          <w:szCs w:val="28"/>
          <w:rtl/>
        </w:rPr>
        <w:t>«</w:t>
      </w:r>
      <w:r w:rsidRPr="00F15E40">
        <w:rPr>
          <w:rFonts w:cs="B Lotus" w:hint="cs"/>
          <w:sz w:val="28"/>
          <w:szCs w:val="28"/>
          <w:rtl/>
          <w:lang w:bidi="fa-IR"/>
        </w:rPr>
        <w:t>مَني</w:t>
      </w:r>
      <w:r w:rsidRPr="00F15E40">
        <w:rPr>
          <w:rFonts w:cs="Traditional Arabic" w:hint="cs"/>
          <w:sz w:val="28"/>
          <w:szCs w:val="28"/>
          <w:rtl/>
        </w:rPr>
        <w:t>»</w:t>
      </w:r>
      <w:r w:rsidRPr="00F15E40">
        <w:rPr>
          <w:rFonts w:cs="B Lotus" w:hint="cs"/>
          <w:sz w:val="28"/>
          <w:szCs w:val="28"/>
          <w:rtl/>
          <w:lang w:bidi="fa-IR"/>
        </w:rPr>
        <w:t xml:space="preserve"> در شبهاي ايام تشريق. </w:t>
      </w:r>
    </w:p>
    <w:p w:rsidR="005E5EC2" w:rsidRPr="00F15E40" w:rsidRDefault="005E5EC2"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5) رمي جمرات. </w:t>
      </w:r>
    </w:p>
    <w:p w:rsidR="005E5EC2" w:rsidRPr="00F15E40" w:rsidRDefault="005E5EC2"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6) کوتاه کردن يا تراشيدن مو. </w:t>
      </w:r>
    </w:p>
    <w:p w:rsidR="005E5EC2" w:rsidRPr="00F15E40" w:rsidRDefault="005E5EC2"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7) طواف وداع.</w:t>
      </w:r>
    </w:p>
    <w:p w:rsidR="005E5EC2" w:rsidRPr="00F15E40" w:rsidRDefault="005E5EC2" w:rsidP="001F42C1">
      <w:pPr>
        <w:pStyle w:val="a0"/>
        <w:rPr>
          <w:rFonts w:hint="cs"/>
          <w:rtl/>
        </w:rPr>
      </w:pPr>
      <w:bookmarkStart w:id="476" w:name="_Toc294264397"/>
      <w:bookmarkStart w:id="477" w:name="_Toc295471999"/>
      <w:r w:rsidRPr="00F15E40">
        <w:rPr>
          <w:rFonts w:hint="cs"/>
          <w:rtl/>
        </w:rPr>
        <w:t>ارکان سه گانه عمره</w:t>
      </w:r>
      <w:bookmarkEnd w:id="476"/>
      <w:bookmarkEnd w:id="477"/>
    </w:p>
    <w:p w:rsidR="005E5EC2" w:rsidRPr="00F15E40" w:rsidRDefault="005E5EC2"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احرام بستن. 2) طواف عمره. 3) سعي عمره.</w:t>
      </w:r>
    </w:p>
    <w:p w:rsidR="005E5EC2" w:rsidRPr="00F15E40" w:rsidRDefault="005E5EC2" w:rsidP="001F42C1">
      <w:pPr>
        <w:pStyle w:val="a0"/>
        <w:rPr>
          <w:rFonts w:hint="cs"/>
          <w:rtl/>
        </w:rPr>
      </w:pPr>
      <w:bookmarkStart w:id="478" w:name="_Toc294264398"/>
      <w:bookmarkStart w:id="479" w:name="_Toc295472000"/>
      <w:r w:rsidRPr="00F15E40">
        <w:rPr>
          <w:rFonts w:hint="cs"/>
          <w:rtl/>
        </w:rPr>
        <w:t>واجبات عمره</w:t>
      </w:r>
      <w:bookmarkEnd w:id="478"/>
      <w:bookmarkEnd w:id="479"/>
    </w:p>
    <w:p w:rsidR="005E5EC2" w:rsidRPr="00F15E40" w:rsidRDefault="005E5EC2"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احرام بستن از ميقات. 2) کوتاه کردن يا تراشيدن مو.</w:t>
      </w:r>
    </w:p>
    <w:p w:rsidR="005E5EC2" w:rsidRPr="00F15E40" w:rsidRDefault="005E5EC2"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 هيچ يک از مناسک حج بدون انجام ارکان مذکور کامل نمي‌گردد (لذا انجام هر يک از ارکان ضروريست) چنانچه کسي واجبي را ترک کند بر اوست که قرباني کند (و دَم بر او واجب مي‌گردد).</w:t>
      </w:r>
    </w:p>
    <w:p w:rsidR="005E5EC2" w:rsidRPr="00F15E40" w:rsidRDefault="005E5EC2"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اما اگر سنتي از سنتهاي حج را ترک گويد چيزي بر او نخواهد بود (و جريمه‌اي چون قرباني و... را متحمل نخواهد گرديد).</w:t>
      </w:r>
    </w:p>
    <w:p w:rsidR="005E5EC2" w:rsidRPr="00F15E40" w:rsidRDefault="005E5EC2" w:rsidP="00DF2B26">
      <w:pPr>
        <w:pStyle w:val="a0"/>
        <w:rPr>
          <w:rFonts w:cs="B Badr"/>
        </w:rPr>
      </w:pPr>
      <w:bookmarkStart w:id="480" w:name="_Toc294264399"/>
      <w:bookmarkStart w:id="481" w:name="_Toc295472001"/>
      <w:r w:rsidRPr="00F15E40">
        <w:rPr>
          <w:rFonts w:hint="cs"/>
          <w:rtl/>
        </w:rPr>
        <w:t>شروط طواف</w:t>
      </w:r>
      <w:bookmarkEnd w:id="480"/>
      <w:bookmarkEnd w:id="481"/>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براي صحت طواف بدور کعبه سيزده شرط لازم است، اين شرايط عبارتند از؛</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1) اسلام داشتن.</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2) دارابودن عقل.</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3) نيت مشخص و معين.</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4) داخل شدن وقت طواف.</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5) پوشيدن عورت در حد توان.</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6) پاکي از بي‌وضويي و حدث. البته کودک از اين قاعده مستثني مي‌باشد. </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7) تکميل هفت دور بطور يقيني.</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8) قراردادن کعبه در سمت چپ خود. بديهيست آنچه اشتباه انجام داده را بايد اعاده کند.</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9) عدم رجوع از رفتن خود. </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10) راه رفتن براي کسي که توانايي آن را دارد(معذور مي‌تواند بر چرخ يا... سوار شود). </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11) پي در پي انجام دادن دورهاي طواف.</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12) طواف بايد داخل مسجد الحرام صورت گيرد.</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13) طواف بايستي از کنار حجر الاسود شروع گردد.</w:t>
      </w:r>
    </w:p>
    <w:p w:rsidR="005E5EC2" w:rsidRPr="00F15E40" w:rsidRDefault="005E5EC2" w:rsidP="008F4E08">
      <w:pPr>
        <w:pStyle w:val="a0"/>
        <w:rPr>
          <w:rFonts w:cs="B Badr" w:hint="cs"/>
          <w:rtl/>
        </w:rPr>
      </w:pPr>
      <w:bookmarkStart w:id="482" w:name="_Toc294264400"/>
      <w:bookmarkStart w:id="483" w:name="_Toc295472002"/>
      <w:r w:rsidRPr="00F15E40">
        <w:rPr>
          <w:rFonts w:hint="cs"/>
          <w:rtl/>
        </w:rPr>
        <w:t>سنت</w:t>
      </w:r>
      <w:r w:rsidR="008F4E08" w:rsidRPr="00F15E40">
        <w:rPr>
          <w:rFonts w:hint="cs"/>
          <w:rtl/>
        </w:rPr>
        <w:t>‌</w:t>
      </w:r>
      <w:r w:rsidRPr="00F15E40">
        <w:rPr>
          <w:rFonts w:hint="cs"/>
          <w:rtl/>
        </w:rPr>
        <w:t>هاي طواف</w:t>
      </w:r>
      <w:bookmarkEnd w:id="482"/>
      <w:bookmarkEnd w:id="483"/>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سنتهاي طواف عبارتند از: </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rPr>
        <w:t xml:space="preserve">1) </w:t>
      </w:r>
      <w:r w:rsidRPr="00F15E40">
        <w:rPr>
          <w:rFonts w:ascii="Times New Roman" w:eastAsia="Times New Roman" w:hAnsi="Times New Roman" w:hint="cs"/>
          <w:sz w:val="28"/>
          <w:rtl/>
          <w:lang w:bidi="fa-IR"/>
        </w:rPr>
        <w:t xml:space="preserve">لمس کردن حجر الاسود و بوسيدن آن. </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2) گفتن تکبير در جوار اين سنگ</w:t>
      </w:r>
      <w:r w:rsidRPr="00F15E40">
        <w:rPr>
          <w:rFonts w:ascii="Times New Roman" w:eastAsia="Times New Roman" w:hAnsi="Times New Roman" w:hint="cs"/>
          <w:sz w:val="28"/>
          <w:rtl/>
        </w:rPr>
        <w:t>.</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rPr>
        <w:t xml:space="preserve">3) </w:t>
      </w:r>
      <w:r w:rsidRPr="00F15E40">
        <w:rPr>
          <w:rFonts w:ascii="Times New Roman" w:eastAsia="Times New Roman" w:hAnsi="Times New Roman" w:hint="cs"/>
          <w:sz w:val="28"/>
          <w:rtl/>
          <w:lang w:bidi="fa-IR"/>
        </w:rPr>
        <w:t>استلام و لمس رکن يماني</w:t>
      </w:r>
      <w:r w:rsidRPr="00F15E40">
        <w:rPr>
          <w:rFonts w:ascii="Times New Roman" w:eastAsia="Times New Roman" w:hAnsi="Times New Roman" w:hint="cs"/>
          <w:sz w:val="28"/>
          <w:rtl/>
        </w:rPr>
        <w:t xml:space="preserve">. </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rPr>
        <w:t xml:space="preserve">4) </w:t>
      </w:r>
      <w:r w:rsidRPr="00F15E40">
        <w:rPr>
          <w:rFonts w:ascii="Times New Roman" w:eastAsia="Times New Roman" w:hAnsi="Times New Roman" w:hint="cs"/>
          <w:sz w:val="28"/>
          <w:rtl/>
          <w:lang w:bidi="fa-IR"/>
        </w:rPr>
        <w:t>رعايت طريقة راه رفتن که در برخي مواضع بايد سريع اما با گامهاي کوتاه حرکت کند و در مواقع ديگر بصورت عادي راه برود و...</w:t>
      </w:r>
      <w:r w:rsidRPr="00F15E40">
        <w:rPr>
          <w:rFonts w:ascii="Times New Roman" w:eastAsia="Times New Roman" w:hAnsi="Times New Roman" w:hint="cs"/>
          <w:sz w:val="28"/>
          <w:rtl/>
        </w:rPr>
        <w:t xml:space="preserve">. </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rPr>
        <w:t xml:space="preserve">5) </w:t>
      </w:r>
      <w:r w:rsidRPr="00F15E40">
        <w:rPr>
          <w:rFonts w:ascii="Times New Roman" w:eastAsia="Times New Roman" w:hAnsi="Times New Roman" w:hint="cs"/>
          <w:sz w:val="28"/>
          <w:rtl/>
          <w:lang w:bidi="fa-IR"/>
        </w:rPr>
        <w:t>دعاکردن و ذکرکردن در اثناي طواف</w:t>
      </w:r>
      <w:r w:rsidRPr="00F15E40">
        <w:rPr>
          <w:rFonts w:ascii="Times New Roman" w:eastAsia="Times New Roman" w:hAnsi="Times New Roman" w:hint="cs"/>
          <w:sz w:val="28"/>
          <w:rtl/>
        </w:rPr>
        <w:t xml:space="preserve">. </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rPr>
        <w:t xml:space="preserve">6) </w:t>
      </w:r>
      <w:r w:rsidRPr="00F15E40">
        <w:rPr>
          <w:rFonts w:ascii="Times New Roman" w:eastAsia="Times New Roman" w:hAnsi="Times New Roman" w:hint="cs"/>
          <w:sz w:val="28"/>
          <w:rtl/>
          <w:lang w:bidi="fa-IR"/>
        </w:rPr>
        <w:t>هر چه نزديکتر قرار گرفتن نسبت به خانه خدا در اثناي طواف</w:t>
      </w:r>
      <w:r w:rsidRPr="00F15E40">
        <w:rPr>
          <w:rFonts w:ascii="Times New Roman" w:eastAsia="Times New Roman" w:hAnsi="Times New Roman" w:hint="cs"/>
          <w:sz w:val="28"/>
          <w:rtl/>
        </w:rPr>
        <w:t>.</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rPr>
        <w:t xml:space="preserve">7) </w:t>
      </w:r>
      <w:r w:rsidRPr="00F15E40">
        <w:rPr>
          <w:rFonts w:ascii="Times New Roman" w:eastAsia="Times New Roman" w:hAnsi="Times New Roman" w:hint="cs"/>
          <w:sz w:val="28"/>
          <w:rtl/>
          <w:lang w:bidi="fa-IR"/>
        </w:rPr>
        <w:t>خواندن دو رکعت نماز پشت مقام ابراهيم. همچنين در هنگام طواف سنت است که رداي خود را از زير بغل راست بر شانه چپ اندازد به گونه‌اي که کتف راست او برهنه بماند اين فقط در طواف قدوم و طواف افاضه و طواف عمره مي‌باشد.</w:t>
      </w:r>
    </w:p>
    <w:p w:rsidR="005E5EC2" w:rsidRPr="00F15E40" w:rsidRDefault="005E5EC2" w:rsidP="00A567F7">
      <w:pPr>
        <w:pStyle w:val="a0"/>
        <w:rPr>
          <w:rFonts w:cs="B Badr" w:hint="cs"/>
          <w:rtl/>
        </w:rPr>
      </w:pPr>
      <w:r w:rsidRPr="00F15E40">
        <w:rPr>
          <w:rFonts w:cs="Times New Roman" w:hint="cs"/>
          <w:rtl/>
        </w:rPr>
        <w:t> </w:t>
      </w:r>
      <w:bookmarkStart w:id="484" w:name="_Toc294264401"/>
      <w:bookmarkStart w:id="485" w:name="_Toc295472003"/>
      <w:r w:rsidRPr="00F15E40">
        <w:rPr>
          <w:rFonts w:hint="cs"/>
          <w:rtl/>
        </w:rPr>
        <w:t>شروط نه‌گانة سعي (بين صفا و مروه)</w:t>
      </w:r>
      <w:bookmarkEnd w:id="484"/>
      <w:bookmarkEnd w:id="485"/>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1</w:t>
      </w:r>
      <w:r w:rsidRPr="00F15E40">
        <w:rPr>
          <w:rFonts w:ascii="Times New Roman" w:eastAsia="Times New Roman" w:hAnsi="Times New Roman" w:hint="cs"/>
          <w:sz w:val="28"/>
          <w:rtl/>
        </w:rPr>
        <w:t xml:space="preserve">) </w:t>
      </w:r>
      <w:r w:rsidRPr="00F15E40">
        <w:rPr>
          <w:rFonts w:ascii="Times New Roman" w:eastAsia="Times New Roman" w:hAnsi="Times New Roman" w:hint="cs"/>
          <w:sz w:val="28"/>
          <w:rtl/>
          <w:lang w:bidi="fa-IR"/>
        </w:rPr>
        <w:t>اسلام</w:t>
      </w:r>
      <w:r w:rsidRPr="00F15E40">
        <w:rPr>
          <w:rFonts w:ascii="Times New Roman" w:eastAsia="Times New Roman" w:hAnsi="Times New Roman" w:hint="cs"/>
          <w:sz w:val="28"/>
          <w:rtl/>
        </w:rPr>
        <w:t xml:space="preserve">. </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rPr>
        <w:t xml:space="preserve">2) </w:t>
      </w:r>
      <w:r w:rsidRPr="00F15E40">
        <w:rPr>
          <w:rFonts w:ascii="Times New Roman" w:eastAsia="Times New Roman" w:hAnsi="Times New Roman" w:hint="cs"/>
          <w:sz w:val="28"/>
          <w:rtl/>
          <w:lang w:bidi="fa-IR"/>
        </w:rPr>
        <w:t>عقل</w:t>
      </w:r>
      <w:r w:rsidRPr="00F15E40">
        <w:rPr>
          <w:rFonts w:ascii="Times New Roman" w:eastAsia="Times New Roman" w:hAnsi="Times New Roman" w:hint="cs"/>
          <w:sz w:val="28"/>
          <w:rtl/>
        </w:rPr>
        <w:t xml:space="preserve">. </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rPr>
        <w:t xml:space="preserve">3) </w:t>
      </w:r>
      <w:r w:rsidRPr="00F15E40">
        <w:rPr>
          <w:rFonts w:ascii="Times New Roman" w:eastAsia="Times New Roman" w:hAnsi="Times New Roman" w:hint="cs"/>
          <w:sz w:val="28"/>
          <w:rtl/>
          <w:lang w:bidi="fa-IR"/>
        </w:rPr>
        <w:t>نيت</w:t>
      </w:r>
      <w:r w:rsidRPr="00F15E40">
        <w:rPr>
          <w:rFonts w:ascii="Times New Roman" w:eastAsia="Times New Roman" w:hAnsi="Times New Roman" w:hint="cs"/>
          <w:sz w:val="28"/>
          <w:rtl/>
        </w:rPr>
        <w:t>.</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rPr>
        <w:t xml:space="preserve">4) </w:t>
      </w:r>
      <w:r w:rsidRPr="00F15E40">
        <w:rPr>
          <w:rFonts w:ascii="Times New Roman" w:eastAsia="Times New Roman" w:hAnsi="Times New Roman" w:hint="cs"/>
          <w:sz w:val="28"/>
          <w:rtl/>
          <w:lang w:bidi="fa-IR"/>
        </w:rPr>
        <w:t>پي درپي انجام دادن</w:t>
      </w:r>
      <w:r w:rsidRPr="00F15E40">
        <w:rPr>
          <w:rFonts w:ascii="Times New Roman" w:eastAsia="Times New Roman" w:hAnsi="Times New Roman" w:hint="cs"/>
          <w:sz w:val="28"/>
          <w:rtl/>
        </w:rPr>
        <w:t xml:space="preserve">. </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rPr>
        <w:t xml:space="preserve">5) </w:t>
      </w:r>
      <w:r w:rsidRPr="00F15E40">
        <w:rPr>
          <w:rFonts w:ascii="Times New Roman" w:eastAsia="Times New Roman" w:hAnsi="Times New Roman" w:hint="cs"/>
          <w:sz w:val="28"/>
          <w:rtl/>
          <w:lang w:bidi="fa-IR"/>
        </w:rPr>
        <w:t>راه رفتن براي کسي که توانايي دارد.</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rPr>
        <w:t xml:space="preserve">6) </w:t>
      </w:r>
      <w:r w:rsidRPr="00F15E40">
        <w:rPr>
          <w:rFonts w:ascii="Times New Roman" w:eastAsia="Times New Roman" w:hAnsi="Times New Roman" w:hint="cs"/>
          <w:sz w:val="28"/>
          <w:rtl/>
          <w:lang w:bidi="fa-IR"/>
        </w:rPr>
        <w:t>تکميل هفت مرتبه (رفت و برگشت ميان صفا و مروه)</w:t>
      </w:r>
      <w:r w:rsidRPr="00F15E40">
        <w:rPr>
          <w:rFonts w:ascii="Times New Roman" w:eastAsia="Times New Roman" w:hAnsi="Times New Roman" w:hint="cs"/>
          <w:sz w:val="28"/>
          <w:rtl/>
        </w:rPr>
        <w:t xml:space="preserve">. </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rPr>
        <w:t xml:space="preserve">7) </w:t>
      </w:r>
      <w:r w:rsidRPr="00F15E40">
        <w:rPr>
          <w:rFonts w:ascii="Times New Roman" w:eastAsia="Times New Roman" w:hAnsi="Times New Roman" w:hint="cs"/>
          <w:sz w:val="28"/>
          <w:rtl/>
          <w:lang w:bidi="fa-IR"/>
        </w:rPr>
        <w:t>استيعاب</w:t>
      </w:r>
      <w:r w:rsidRPr="00F15E40">
        <w:rPr>
          <w:rFonts w:ascii="Times New Roman" w:eastAsia="Times New Roman" w:hAnsi="Times New Roman" w:hint="cs"/>
          <w:sz w:val="28"/>
          <w:vertAlign w:val="superscript"/>
          <w:rtl/>
          <w:lang w:bidi="fa-IR"/>
        </w:rPr>
        <w:t>*</w:t>
      </w:r>
      <w:r w:rsidR="009E59C6" w:rsidRPr="00F15E40">
        <w:rPr>
          <w:rFonts w:ascii="Times New Roman" w:eastAsia="Times New Roman" w:hAnsi="Times New Roman" w:hint="cs"/>
          <w:sz w:val="28"/>
          <w:vertAlign w:val="superscript"/>
          <w:rtl/>
          <w:lang w:bidi="fa-IR"/>
        </w:rPr>
        <w:t>(</w:t>
      </w:r>
      <w:r w:rsidR="009E59C6" w:rsidRPr="00F15E40">
        <w:rPr>
          <w:rStyle w:val="FootnoteReference"/>
          <w:rFonts w:ascii="Times New Roman" w:eastAsia="Times New Roman" w:hAnsi="Times New Roman"/>
          <w:sz w:val="28"/>
          <w:rtl/>
          <w:lang w:bidi="fa-IR"/>
        </w:rPr>
        <w:footnoteReference w:id="30"/>
      </w:r>
      <w:r w:rsidR="009E59C6"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 xml:space="preserve"> صفا و مروه</w:t>
      </w:r>
      <w:r w:rsidRPr="00F15E40">
        <w:rPr>
          <w:rFonts w:ascii="Times New Roman" w:eastAsia="Times New Roman" w:hAnsi="Times New Roman" w:hint="cs"/>
          <w:sz w:val="28"/>
          <w:rtl/>
        </w:rPr>
        <w:t>.</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rPr>
        <w:t xml:space="preserve">8) </w:t>
      </w:r>
      <w:r w:rsidRPr="00F15E40">
        <w:rPr>
          <w:rFonts w:ascii="Times New Roman" w:eastAsia="Times New Roman" w:hAnsi="Times New Roman" w:hint="cs"/>
          <w:sz w:val="28"/>
          <w:rtl/>
          <w:lang w:bidi="fa-IR"/>
        </w:rPr>
        <w:t>سعي پس از طواف صحيح صورت گيرد.</w:t>
      </w:r>
    </w:p>
    <w:p w:rsidR="005E5EC2" w:rsidRDefault="005E5EC2" w:rsidP="00B0398F">
      <w:pPr>
        <w:ind w:firstLine="284"/>
        <w:rPr>
          <w:rFonts w:ascii="Times New Roman" w:eastAsia="Times New Roman" w:hAnsi="Times New Roman" w:hint="cs"/>
          <w:sz w:val="28"/>
          <w:rtl/>
          <w:lang w:bidi="fa-IR"/>
        </w:rPr>
      </w:pPr>
      <w:r w:rsidRPr="00F15E40">
        <w:rPr>
          <w:rFonts w:ascii="Times New Roman" w:eastAsia="Times New Roman" w:hAnsi="Times New Roman" w:hint="cs"/>
          <w:sz w:val="28"/>
          <w:rtl/>
          <w:lang w:bidi="fa-IR"/>
        </w:rPr>
        <w:t>9) طوري سعي را انجام دهد که شروع سعي از صفا به سوى مروه يك شوط، و شروع آن از مروه به صفا شوط دوم باشد.</w:t>
      </w:r>
    </w:p>
    <w:p w:rsidR="002E2284" w:rsidRDefault="002E2284" w:rsidP="00B0398F">
      <w:pPr>
        <w:ind w:firstLine="284"/>
        <w:rPr>
          <w:rFonts w:ascii="Times New Roman" w:eastAsia="Times New Roman" w:hAnsi="Times New Roman" w:hint="cs"/>
          <w:sz w:val="28"/>
          <w:rtl/>
          <w:lang w:bidi="fa-IR"/>
        </w:rPr>
      </w:pPr>
    </w:p>
    <w:p w:rsidR="002E2284" w:rsidRPr="00F15E40" w:rsidRDefault="002E2284" w:rsidP="00B0398F">
      <w:pPr>
        <w:ind w:firstLine="284"/>
        <w:rPr>
          <w:rFonts w:ascii="Times New Roman" w:eastAsia="Times New Roman" w:hAnsi="Times New Roman" w:cs="B Badr" w:hint="cs"/>
          <w:sz w:val="28"/>
          <w:rtl/>
        </w:rPr>
      </w:pPr>
    </w:p>
    <w:p w:rsidR="005E5EC2" w:rsidRPr="00F15E40" w:rsidRDefault="005E5EC2" w:rsidP="00335F82">
      <w:pPr>
        <w:pStyle w:val="a0"/>
        <w:rPr>
          <w:rFonts w:cs="B Badr" w:hint="cs"/>
          <w:rtl/>
        </w:rPr>
      </w:pPr>
      <w:bookmarkStart w:id="486" w:name="_Toc294264402"/>
      <w:bookmarkStart w:id="487" w:name="_Toc295472004"/>
      <w:r w:rsidRPr="00F15E40">
        <w:rPr>
          <w:rFonts w:hint="cs"/>
          <w:rtl/>
        </w:rPr>
        <w:t>سنت</w:t>
      </w:r>
      <w:r w:rsidR="00335F82" w:rsidRPr="00F15E40">
        <w:rPr>
          <w:rFonts w:hint="cs"/>
          <w:rtl/>
        </w:rPr>
        <w:t>‌</w:t>
      </w:r>
      <w:r w:rsidRPr="00F15E40">
        <w:rPr>
          <w:rFonts w:hint="cs"/>
          <w:rtl/>
        </w:rPr>
        <w:t>هاي سعي</w:t>
      </w:r>
      <w:bookmarkEnd w:id="486"/>
      <w:bookmarkEnd w:id="487"/>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سنتهاي سعي عبارتند از:</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1) پاکي از نجاست و بي‌وضويي (حدث). </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2) پوشيدن عورت.</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3) دعاکردن و ذکر گفتن در اثناي طواف. </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4) رعايت طريقه رفتن در سعي که برخي جاها بايد سريع و برخي مواضع بايد آرام حرکت کند</w:t>
      </w:r>
      <w:r w:rsidR="0092421D" w:rsidRPr="00F15E40">
        <w:rPr>
          <w:rFonts w:ascii="Times New Roman" w:eastAsia="Times New Roman" w:hAnsi="Times New Roman" w:hint="cs"/>
          <w:sz w:val="28"/>
          <w:vertAlign w:val="superscript"/>
          <w:rtl/>
          <w:lang w:bidi="fa-IR"/>
        </w:rPr>
        <w:t>(</w:t>
      </w:r>
      <w:r w:rsidR="0092421D" w:rsidRPr="00F15E40">
        <w:rPr>
          <w:rStyle w:val="FootnoteReference"/>
          <w:rFonts w:ascii="Times New Roman" w:eastAsia="Times New Roman" w:hAnsi="Times New Roman"/>
          <w:sz w:val="28"/>
          <w:rtl/>
          <w:lang w:bidi="fa-IR"/>
        </w:rPr>
        <w:footnoteReference w:id="31"/>
      </w:r>
      <w:r w:rsidR="0092421D"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 xml:space="preserve">. </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5) بالا رفتن بر تپة صفا و مروه. </w:t>
      </w:r>
    </w:p>
    <w:p w:rsidR="005E5EC2" w:rsidRPr="00F15E40" w:rsidRDefault="005E5EC2" w:rsidP="00B0398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6) پي در پي انجام دادن سعي پس از طواف و رعايت موالات بين اين دو.</w:t>
      </w:r>
    </w:p>
    <w:p w:rsidR="004B26FF" w:rsidRPr="006B78E6" w:rsidRDefault="005E5EC2" w:rsidP="006B78E6">
      <w:pPr>
        <w:rPr>
          <w:rFonts w:hint="cs"/>
          <w:b/>
          <w:bCs/>
          <w:sz w:val="24"/>
          <w:szCs w:val="30"/>
          <w:rtl/>
        </w:rPr>
      </w:pPr>
      <w:bookmarkStart w:id="488" w:name="_Toc294264403"/>
      <w:bookmarkStart w:id="489" w:name="_Toc295429173"/>
      <w:r w:rsidRPr="006B78E6">
        <w:rPr>
          <w:rFonts w:hint="cs"/>
          <w:b/>
          <w:bCs/>
          <w:sz w:val="24"/>
          <w:szCs w:val="30"/>
          <w:rtl/>
        </w:rPr>
        <w:t>‌نکته:</w:t>
      </w:r>
      <w:bookmarkEnd w:id="488"/>
      <w:bookmarkEnd w:id="489"/>
    </w:p>
    <w:p w:rsidR="005E5EC2" w:rsidRPr="00F15E40" w:rsidRDefault="005E5EC2" w:rsidP="004B26FF">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اگر کسي رمي (زدن سنگ به موضع مشخص) روزي را به تأخير اندازد هر چند آن روز، روز قرباني (نحر) باشد تمامي رمي‌ها را به اواخر ايام تشريق موکول کند، جايز است اما بهتر است هر رمي در همان روزي که بدان اختصاص يافته انجام پذيرد.</w:t>
      </w:r>
    </w:p>
    <w:p w:rsidR="0096629F" w:rsidRPr="00F15E40" w:rsidRDefault="0096629F" w:rsidP="006833AB">
      <w:pPr>
        <w:pStyle w:val="a0"/>
      </w:pPr>
      <w:bookmarkStart w:id="490" w:name="_Toc294264404"/>
      <w:bookmarkStart w:id="491" w:name="_Toc295472005"/>
      <w:r w:rsidRPr="00F15E40">
        <w:rPr>
          <w:rFonts w:hint="cs"/>
          <w:rtl/>
        </w:rPr>
        <w:t>قرباني</w:t>
      </w:r>
      <w:bookmarkEnd w:id="490"/>
      <w:bookmarkEnd w:id="491"/>
    </w:p>
    <w:p w:rsidR="0096629F" w:rsidRPr="00F15E40" w:rsidRDefault="0096629F" w:rsidP="00B0398F">
      <w:pPr>
        <w:pStyle w:val="stylecomplexblotus12ptjustifiedfirstline05cm"/>
        <w:spacing w:line="240" w:lineRule="auto"/>
        <w:jc w:val="lowKashida"/>
        <w:rPr>
          <w:rFonts w:hint="cs"/>
          <w:sz w:val="28"/>
          <w:szCs w:val="28"/>
          <w:rtl/>
        </w:rPr>
      </w:pPr>
      <w:r w:rsidRPr="00F15E40">
        <w:rPr>
          <w:rFonts w:cs="B Lotus" w:hint="cs"/>
          <w:sz w:val="28"/>
          <w:szCs w:val="28"/>
          <w:rtl/>
          <w:lang w:bidi="fa-IR"/>
        </w:rPr>
        <w:t>قرباني کردن سنت مؤکده است، و وقتي روز دهم ذي الحجه فرا رسيد کسي که اراده قرباني دارد حق کندن مو يا پوست يا کوتاه کردن ناخن را تا قرباني نکرده، نخواهد داشت.</w:t>
      </w:r>
    </w:p>
    <w:p w:rsidR="0096629F" w:rsidRPr="00F15E40" w:rsidRDefault="0096629F" w:rsidP="006833AB">
      <w:pPr>
        <w:pStyle w:val="a0"/>
        <w:rPr>
          <w:rFonts w:hint="cs"/>
          <w:rtl/>
        </w:rPr>
      </w:pPr>
      <w:bookmarkStart w:id="492" w:name="_Toc294264405"/>
      <w:bookmarkStart w:id="493" w:name="_Toc295472006"/>
      <w:r w:rsidRPr="00F15E40">
        <w:rPr>
          <w:rFonts w:hint="cs"/>
          <w:rtl/>
        </w:rPr>
        <w:t>عقيقه</w:t>
      </w:r>
      <w:bookmarkEnd w:id="492"/>
      <w:bookmarkEnd w:id="493"/>
    </w:p>
    <w:p w:rsidR="00EA2ECE" w:rsidRPr="00F15E40" w:rsidRDefault="0096629F" w:rsidP="006E26BB">
      <w:pPr>
        <w:pStyle w:val="stylecomplexblotus12ptjustifiedfirstline05cm"/>
        <w:spacing w:line="240" w:lineRule="auto"/>
        <w:jc w:val="lowKashida"/>
        <w:rPr>
          <w:rFonts w:hint="cs"/>
          <w:sz w:val="28"/>
          <w:rtl/>
        </w:rPr>
      </w:pPr>
      <w:r w:rsidRPr="00F15E40">
        <w:rPr>
          <w:rFonts w:cs="B Lotus" w:hint="cs"/>
          <w:sz w:val="28"/>
          <w:szCs w:val="28"/>
          <w:rtl/>
          <w:lang w:bidi="fa-IR"/>
        </w:rPr>
        <w:t>عقيقه سنت است و اگر فرزند پسر بود دو گوسفند و اگر دختر بود يک گوسفند بايد ذبح کرده شود. مستحب است که اين گونه ذبح روز هفتم از ولادت فرزند صورت گيرد. همچنين سنت است که چنانچه فرزند پسر بود موهاي سرش را بتراشند و هموزن موهايش نقره صدقه بدهند.</w:t>
      </w:r>
    </w:p>
    <w:p w:rsidR="005A4130" w:rsidRPr="00F15E40" w:rsidRDefault="005A4130" w:rsidP="006E26BB">
      <w:pPr>
        <w:pStyle w:val="stylecomplexblotus12ptjustifiedfirstline05cm"/>
        <w:spacing w:line="240" w:lineRule="auto"/>
        <w:jc w:val="lowKashida"/>
        <w:rPr>
          <w:sz w:val="28"/>
          <w:rtl/>
        </w:rPr>
        <w:sectPr w:rsidR="005A4130" w:rsidRPr="00F15E40" w:rsidSect="004740DC">
          <w:headerReference w:type="even" r:id="rId35"/>
          <w:headerReference w:type="default" r:id="rId36"/>
          <w:footerReference w:type="even" r:id="rId37"/>
          <w:footerReference w:type="default" r:id="rId38"/>
          <w:headerReference w:type="first" r:id="rId39"/>
          <w:footerReference w:type="first" r:id="rId40"/>
          <w:footnotePr>
            <w:numRestart w:val="eachPage"/>
          </w:footnotePr>
          <w:pgSz w:w="11906" w:h="16838" w:code="9"/>
          <w:pgMar w:top="2552" w:right="2211" w:bottom="2552" w:left="2211" w:header="2552" w:footer="2552" w:gutter="0"/>
          <w:cols w:space="708"/>
          <w:titlePg/>
          <w:bidi/>
          <w:rtlGutter/>
          <w:docGrid w:linePitch="360"/>
        </w:sectPr>
      </w:pPr>
    </w:p>
    <w:p w:rsidR="00097042" w:rsidRPr="00F15E40" w:rsidRDefault="00097042" w:rsidP="0016123F">
      <w:pPr>
        <w:pStyle w:val="a"/>
      </w:pPr>
      <w:bookmarkStart w:id="494" w:name="_Toc294264406"/>
      <w:bookmarkStart w:id="495" w:name="_Toc295472007"/>
      <w:r w:rsidRPr="00F15E40">
        <w:rPr>
          <w:rFonts w:hint="cs"/>
          <w:rtl/>
        </w:rPr>
        <w:t>متفرقات</w:t>
      </w:r>
      <w:bookmarkEnd w:id="494"/>
      <w:bookmarkEnd w:id="495"/>
    </w:p>
    <w:p w:rsidR="00097042" w:rsidRPr="00F15E40" w:rsidRDefault="00097042" w:rsidP="002E2284">
      <w:pPr>
        <w:pStyle w:val="char2"/>
        <w:spacing w:line="240" w:lineRule="auto"/>
        <w:ind w:firstLine="0"/>
        <w:jc w:val="both"/>
        <w:rPr>
          <w:rtl/>
        </w:rPr>
      </w:pPr>
      <w:r w:rsidRPr="00F15E40">
        <w:rPr>
          <w:rFonts w:cs="B Lotus" w:hint="cs"/>
          <w:rtl/>
          <w:lang w:bidi="fa-IR"/>
        </w:rPr>
        <w:t>* شيطان تلاش</w:t>
      </w:r>
      <w:r w:rsidR="00ED4BA6">
        <w:rPr>
          <w:rFonts w:cs="B Lotus" w:hint="cs"/>
          <w:rtl/>
          <w:lang w:bidi="fa-IR"/>
        </w:rPr>
        <w:t xml:space="preserve"> مي‌کند</w:t>
      </w:r>
      <w:r w:rsidRPr="00F15E40">
        <w:rPr>
          <w:rFonts w:cs="B Lotus" w:hint="cs"/>
          <w:rtl/>
          <w:lang w:bidi="fa-IR"/>
        </w:rPr>
        <w:t xml:space="preserve"> که در هفت مرحله با انسان پيکار کند تا در يکي از</w:t>
      </w:r>
      <w:r w:rsidR="00922043">
        <w:rPr>
          <w:rFonts w:cs="B Lotus" w:hint="cs"/>
          <w:rtl/>
          <w:lang w:bidi="fa-IR"/>
        </w:rPr>
        <w:t xml:space="preserve"> آن‌ها </w:t>
      </w:r>
      <w:r w:rsidRPr="00F15E40">
        <w:rPr>
          <w:rFonts w:cs="B Lotus" w:hint="cs"/>
          <w:rtl/>
          <w:lang w:bidi="fa-IR"/>
        </w:rPr>
        <w:t xml:space="preserve">بر وي پيروز شود. او ابتدا تلاش مي‌کند انسان را به کفر و شرک مبتلا کند، و اگر نتوانست سعي مي‌کند وي را دچار بدعت در اعتقاد نموده و او را از پيروي رسول الله </w:t>
      </w:r>
      <w:r w:rsidR="00C87CB1" w:rsidRPr="00C87CB1">
        <w:rPr>
          <w:rFonts w:cs="CTraditional Arabic" w:hint="cs"/>
          <w:rtl/>
          <w:lang w:bidi="fa-IR"/>
        </w:rPr>
        <w:t>ص</w:t>
      </w:r>
      <w:r w:rsidRPr="00F15E40">
        <w:rPr>
          <w:rFonts w:cs="B Lotus" w:hint="cs"/>
          <w:rtl/>
          <w:lang w:bidi="fa-IR"/>
        </w:rPr>
        <w:t xml:space="preserve"> و يارانش باز دارد. اگر در اين مرحله نيز بر او پيروز نشود، تلاش مي‌کند او را دچار گناهان کبيره نمايد، و اگر در اين مرحله ناکام بماند، سعي مي‌کند به گناهان صغيره او را دچار کند، و در صورت ناکامي در اين مرحله نيز شيطان تلاش مي‌کند تا آنقدر انسان را به انجام مباحات (کارهاي غيرديني اما جايز) مشغول کند (که وي را از عبادت باز دارد). در مرحلة آخر وقتي که شيطان در مراحل ششگانة فوق نااميد شد سعي مي‌کند با مشغول کردن انسان به عباداتي که از فضيلت کمتري برخوردار است او را از عبادات پرفضيلت که اجر فراوان دارد باز دارد.</w:t>
      </w:r>
    </w:p>
    <w:p w:rsidR="00097042" w:rsidRPr="00F15E40" w:rsidRDefault="00097042" w:rsidP="000C4F48">
      <w:pPr>
        <w:pStyle w:val="stylecomplexblotus12ptjustifiedfirstline05cm"/>
        <w:spacing w:line="240" w:lineRule="auto"/>
        <w:jc w:val="lowKashida"/>
        <w:rPr>
          <w:sz w:val="28"/>
          <w:szCs w:val="28"/>
        </w:rPr>
      </w:pPr>
      <w:r w:rsidRPr="00F15E40">
        <w:rPr>
          <w:rFonts w:cs="B Lotus" w:hint="cs"/>
          <w:sz w:val="28"/>
          <w:szCs w:val="28"/>
          <w:rtl/>
          <w:lang w:bidi="fa-IR"/>
        </w:rPr>
        <w:t>* گناهان و بديها با اموري چون توبة صادقه، استغفار، کارهاي نيکو انجام دادن، مبتلاشدن به بلايا و مصائب، صدقه دادن و دعا براي ديگران محو و زايل مي‌</w:t>
      </w:r>
      <w:r w:rsidRPr="00F15E40">
        <w:rPr>
          <w:rFonts w:cs="B Lotus" w:hint="cs"/>
          <w:sz w:val="28"/>
          <w:szCs w:val="28"/>
          <w:rtl/>
        </w:rPr>
        <w:t xml:space="preserve"> </w:t>
      </w:r>
      <w:r w:rsidRPr="00F15E40">
        <w:rPr>
          <w:rFonts w:cs="B Lotus" w:hint="cs"/>
          <w:sz w:val="28"/>
          <w:szCs w:val="28"/>
          <w:rtl/>
          <w:lang w:bidi="fa-IR"/>
        </w:rPr>
        <w:t>گردد. اما چنانچه گناهي باقي بماند و در دنيا مورد آمرزش قرار نگيرد گنهكار در قبر يا روز قيامت يا در جهنم الهي مجازات مي‌شود تا زماني که از گناه پاک گردد. سپس اگر گناهکار موحّد و يکتاپرست بوده باشد به بهشت راه پيدا مي‌کند و چنانچه کافر، منافق يا مشرک بوده باشد براي هميشه در جهنم باقي مي ‌ماند.</w:t>
      </w:r>
    </w:p>
    <w:p w:rsidR="00097042" w:rsidRPr="00F15E40" w:rsidRDefault="00097042" w:rsidP="007171D7">
      <w:pPr>
        <w:pStyle w:val="a0"/>
        <w:rPr>
          <w:rFonts w:hint="cs"/>
          <w:rtl/>
        </w:rPr>
      </w:pPr>
      <w:bookmarkStart w:id="496" w:name="_Toc294264407"/>
      <w:bookmarkStart w:id="497" w:name="_Toc295472008"/>
      <w:r w:rsidRPr="00F15E40">
        <w:rPr>
          <w:rFonts w:hint="cs"/>
          <w:rtl/>
        </w:rPr>
        <w:t>آثار گناه و معصيت بر انسان:</w:t>
      </w:r>
      <w:bookmarkEnd w:id="496"/>
      <w:bookmarkEnd w:id="497"/>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ايجاد وحشت و ظلمت در قلب مي‌نمايد.</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قلب را مريض و خوار مي‌گرداند.</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3) ميان دل و خداوند حايل مي‌شود.</w:t>
      </w:r>
    </w:p>
    <w:p w:rsidR="00820A60" w:rsidRPr="00F15E40" w:rsidRDefault="00097042" w:rsidP="00820A60">
      <w:pPr>
        <w:pStyle w:val="a1"/>
        <w:rPr>
          <w:rFonts w:hint="cs"/>
          <w:rtl/>
        </w:rPr>
      </w:pPr>
      <w:bookmarkStart w:id="498" w:name="_Toc294264408"/>
      <w:bookmarkStart w:id="499" w:name="_Toc295472009"/>
      <w:r w:rsidRPr="00F15E40">
        <w:rPr>
          <w:rFonts w:hint="cs"/>
          <w:rtl/>
        </w:rPr>
        <w:t>آثار آن بر دين:</w:t>
      </w:r>
      <w:bookmarkEnd w:id="498"/>
      <w:bookmarkEnd w:id="499"/>
    </w:p>
    <w:p w:rsidR="00097042" w:rsidRPr="00F15E40" w:rsidRDefault="00097042" w:rsidP="00820A60">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بر دين نيز چنان آثاري مي‌گذارد و باعث محروم شدن انسانها از اطاعت خداوندي و همين طور محروم شدن انسان از مشمول شدن در دعاي رسول خدا </w:t>
      </w:r>
      <w:r w:rsidR="00C87CB1" w:rsidRPr="00C87CB1">
        <w:rPr>
          <w:rFonts w:cs="CTraditional Arabic" w:hint="cs"/>
          <w:sz w:val="28"/>
          <w:szCs w:val="28"/>
          <w:rtl/>
          <w:lang w:bidi="fa-IR"/>
        </w:rPr>
        <w:t>ص</w:t>
      </w:r>
      <w:r w:rsidRPr="00F15E40">
        <w:rPr>
          <w:rFonts w:cs="B Lotus" w:hint="cs"/>
          <w:sz w:val="28"/>
          <w:szCs w:val="28"/>
          <w:rtl/>
          <w:lang w:bidi="fa-IR"/>
        </w:rPr>
        <w:t xml:space="preserve"> و فرشتگان و مؤمنان مي‌گردد. </w:t>
      </w:r>
    </w:p>
    <w:p w:rsidR="00820A60" w:rsidRPr="00F15E40" w:rsidRDefault="00097042" w:rsidP="00820A60">
      <w:pPr>
        <w:pStyle w:val="a1"/>
        <w:rPr>
          <w:rFonts w:hint="cs"/>
          <w:rtl/>
        </w:rPr>
      </w:pPr>
      <w:bookmarkStart w:id="500" w:name="_Toc294264409"/>
      <w:bookmarkStart w:id="501" w:name="_Toc295472010"/>
      <w:r w:rsidRPr="00F15E40">
        <w:rPr>
          <w:rFonts w:hint="cs"/>
          <w:rtl/>
        </w:rPr>
        <w:t>آثار آن بر رزق انسان:</w:t>
      </w:r>
      <w:bookmarkEnd w:id="500"/>
      <w:bookmarkEnd w:id="501"/>
    </w:p>
    <w:p w:rsidR="00097042" w:rsidRPr="00F15E40" w:rsidRDefault="00097042" w:rsidP="00820A60">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باعث محروم ماندن از رزق، و همچنين موجب زايل شدن نعمت (خداوندي) و از بين رفتن برکت در مال مي‌شود.</w:t>
      </w:r>
    </w:p>
    <w:p w:rsidR="00820A60" w:rsidRPr="00F15E40" w:rsidRDefault="00097042" w:rsidP="00820A60">
      <w:pPr>
        <w:pStyle w:val="a1"/>
        <w:rPr>
          <w:rFonts w:hint="cs"/>
          <w:rtl/>
        </w:rPr>
      </w:pPr>
      <w:bookmarkStart w:id="502" w:name="_Toc294264410"/>
      <w:bookmarkStart w:id="503" w:name="_Toc295472011"/>
      <w:r w:rsidRPr="00F15E40">
        <w:rPr>
          <w:rFonts w:hint="cs"/>
          <w:rtl/>
        </w:rPr>
        <w:t>آثار آن بر فرد:</w:t>
      </w:r>
      <w:bookmarkEnd w:id="502"/>
      <w:bookmarkEnd w:id="503"/>
    </w:p>
    <w:p w:rsidR="00097042" w:rsidRPr="00F15E40" w:rsidRDefault="00097042" w:rsidP="00820A60">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برکت عمر را زايل مي‌کند.</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معيشت و زندگي سخت و دشوار (با کمبود رزق و...) عايد او مي‌گردد.</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کارها بر وي مشکل مي‌گردد.</w:t>
      </w:r>
    </w:p>
    <w:p w:rsidR="00820A60" w:rsidRPr="00F15E40" w:rsidRDefault="00097042" w:rsidP="00820A60">
      <w:pPr>
        <w:pStyle w:val="a1"/>
        <w:rPr>
          <w:rFonts w:hint="cs"/>
          <w:rtl/>
        </w:rPr>
      </w:pPr>
      <w:bookmarkStart w:id="504" w:name="_Toc294264411"/>
      <w:bookmarkStart w:id="505" w:name="_Toc295472012"/>
      <w:r w:rsidRPr="00F15E40">
        <w:rPr>
          <w:rFonts w:hint="cs"/>
          <w:rtl/>
        </w:rPr>
        <w:t>آثار آن بر اعمال:</w:t>
      </w:r>
      <w:bookmarkEnd w:id="504"/>
      <w:bookmarkEnd w:id="505"/>
    </w:p>
    <w:p w:rsidR="00097042" w:rsidRPr="00F15E40" w:rsidRDefault="00097042" w:rsidP="00820A60">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باعث عدم قبولي عبادات و طاعات مي‌گردد.</w:t>
      </w:r>
    </w:p>
    <w:p w:rsidR="00097042" w:rsidRPr="00F15E40" w:rsidRDefault="00097042" w:rsidP="00820A60">
      <w:pPr>
        <w:pStyle w:val="a1"/>
        <w:rPr>
          <w:rFonts w:hint="cs"/>
          <w:rtl/>
        </w:rPr>
      </w:pPr>
      <w:bookmarkStart w:id="506" w:name="_Toc294264412"/>
      <w:bookmarkStart w:id="507" w:name="_Toc295472013"/>
      <w:r w:rsidRPr="00F15E40">
        <w:rPr>
          <w:rFonts w:hint="cs"/>
          <w:rtl/>
        </w:rPr>
        <w:t>آثار آن بر جامعه:</w:t>
      </w:r>
      <w:bookmarkEnd w:id="506"/>
      <w:bookmarkEnd w:id="507"/>
      <w:r w:rsidRPr="00F15E40">
        <w:rPr>
          <w:rFonts w:hint="cs"/>
          <w:rtl/>
        </w:rPr>
        <w:t xml:space="preserve"> </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باعث از بين رفتن امنيت مي‌شود.</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موجب گراني مي‌شود.</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3) باعث مسلط شدن حکام (ناعادل) و دشمنان مي‌گردد.</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4) موجب مي‌شود باران رحمت الهي منقطع گردد و...</w:t>
      </w:r>
    </w:p>
    <w:p w:rsidR="00097042" w:rsidRPr="00F15E40" w:rsidRDefault="00097042" w:rsidP="000C4F48">
      <w:pPr>
        <w:pStyle w:val="stylecomplexblotus12ptjustifiedfirstline05cm"/>
        <w:spacing w:line="240" w:lineRule="auto"/>
        <w:jc w:val="lowKashida"/>
        <w:rPr>
          <w:sz w:val="28"/>
          <w:szCs w:val="28"/>
        </w:rPr>
      </w:pPr>
      <w:r w:rsidRPr="00F15E40">
        <w:rPr>
          <w:rFonts w:cs="B Lotus" w:hint="cs"/>
          <w:sz w:val="28"/>
          <w:szCs w:val="28"/>
          <w:rtl/>
          <w:lang w:bidi="fa-IR"/>
        </w:rPr>
        <w:t>آرامش دل و شادابي و از بين رفتن غم و اندوه را همگان آرزومندند و بي‌ترديد با حصول اين موارد است که زندگي نيکو و سالم محقق مي‌گردد. براي حصول اين آرامش و سرور اسبابي ديني، طبيعي و عملي وجود دارد که البته جز براي شخص مؤمن و موحّد مقدور نيست. از آن جلمه مي‌توان به موارد ذيل اشاره کرد:</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ايمان به خدا.</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انجام اوامر الهي و اجتناب از آنچه ما را نهي فرموده است.</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3) نيکي کردن با خلق خدا (شامل انسان و...) در گفتار و کردا و انجام انواع معروفات (نيکي‌ها). </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4) اشتغال به کارها يا دانشهاي سودمند ديني يا دنيوي. </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5) عدم تفکر به کارهايي که در آينده انجام خواهد گرفت يا کارهايي که در گذشته انجام گرفته است، بلکه مشغول شدن به تفکر در مورد حال و کارهاي روزانه. </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6) زياده ذکر کردن خداوند (و مشغول شدن به گفتن اسما و صفات او) . </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7) سخن گفتن و بازگو کردن </w:t>
      </w:r>
      <w:r w:rsidRPr="00F15E40">
        <w:rPr>
          <w:rFonts w:cs="B Lotus" w:hint="cs"/>
          <w:sz w:val="28"/>
          <w:szCs w:val="28"/>
          <w:rtl/>
        </w:rPr>
        <w:t>نعمتها</w:t>
      </w:r>
      <w:r w:rsidRPr="00F15E40">
        <w:rPr>
          <w:rFonts w:cs="B Lotus" w:hint="cs"/>
          <w:sz w:val="28"/>
          <w:szCs w:val="28"/>
          <w:rtl/>
          <w:lang w:bidi="fa-IR"/>
        </w:rPr>
        <w:t xml:space="preserve">ي ظاهري و باطني الهي. </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8) نگريستن به کسي که از لحاظ دنيوي در سطح پايين‌تري از ما قرار دارد و عدم نگريستن به آنکه در امور دنيوي بر ما سبقت جسته است. </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9) از بين بردن آنچه براي انسان غم و اندوه مي‌آفريند و حصول اسبابي که شادي و سرور را براي ما به ارمغان مي‌آورد. </w:t>
      </w:r>
    </w:p>
    <w:p w:rsidR="00097042" w:rsidRPr="00F15E40" w:rsidRDefault="00097042" w:rsidP="002E6FD8">
      <w:pPr>
        <w:pStyle w:val="stylecomplexblotus12ptjustifiedfirstline05cm"/>
        <w:spacing w:line="240" w:lineRule="auto"/>
        <w:rPr>
          <w:rFonts w:hint="cs"/>
          <w:sz w:val="28"/>
          <w:szCs w:val="28"/>
          <w:rtl/>
        </w:rPr>
      </w:pPr>
      <w:r w:rsidRPr="00F15E40">
        <w:rPr>
          <w:rFonts w:cs="B Lotus" w:hint="cs"/>
          <w:sz w:val="28"/>
          <w:szCs w:val="28"/>
          <w:rtl/>
          <w:lang w:bidi="fa-IR"/>
        </w:rPr>
        <w:t xml:space="preserve">10) التجا وپناه بردن به خدا بدانچه رسول الله </w:t>
      </w:r>
      <w:r w:rsidR="00C87CB1" w:rsidRPr="00C87CB1">
        <w:rPr>
          <w:rFonts w:cs="CTraditional Arabic" w:hint="cs"/>
          <w:sz w:val="28"/>
          <w:szCs w:val="28"/>
          <w:rtl/>
          <w:lang w:bidi="fa-IR"/>
        </w:rPr>
        <w:t>ص</w:t>
      </w:r>
      <w:r w:rsidRPr="00F15E40">
        <w:rPr>
          <w:rFonts w:cs="B Lotus" w:hint="cs"/>
          <w:sz w:val="28"/>
          <w:szCs w:val="28"/>
          <w:rtl/>
          <w:lang w:bidi="fa-IR"/>
        </w:rPr>
        <w:t xml:space="preserve"> با آن براي ازالة همّ و اندوه استعانت مي‌جست. مانند اين فرمودة رسول الله </w:t>
      </w:r>
      <w:r w:rsidR="00C87CB1" w:rsidRPr="00C87CB1">
        <w:rPr>
          <w:rFonts w:cs="CTraditional Arabic" w:hint="cs"/>
          <w:sz w:val="28"/>
          <w:szCs w:val="28"/>
          <w:rtl/>
          <w:lang w:bidi="fa-IR"/>
        </w:rPr>
        <w:t>ص</w:t>
      </w:r>
      <w:r w:rsidRPr="00F15E40">
        <w:rPr>
          <w:rFonts w:cs="B Lotus" w:hint="cs"/>
          <w:sz w:val="28"/>
          <w:szCs w:val="28"/>
          <w:rtl/>
          <w:lang w:bidi="fa-IR"/>
        </w:rPr>
        <w:t xml:space="preserve"> که مي‌فرمايد: </w:t>
      </w:r>
      <w:r w:rsidRPr="00F15E40">
        <w:rPr>
          <w:rFonts w:cs="Traditional Arabic" w:hint="cs"/>
          <w:sz w:val="28"/>
          <w:szCs w:val="28"/>
          <w:rtl/>
        </w:rPr>
        <w:t>«</w:t>
      </w:r>
      <w:r w:rsidRPr="00F15E40">
        <w:rPr>
          <w:rFonts w:cs="Traditional Arabic" w:hint="cs"/>
          <w:b/>
          <w:bCs/>
          <w:sz w:val="28"/>
          <w:szCs w:val="28"/>
          <w:rtl/>
        </w:rPr>
        <w:t>مَا أَصَابَ أَحَدًا قَطُّ هَمٌّ وَلا حَزَنٌ فَقَالَ: اللَّهُمَّ إِنِّي عَبْدُكَ وَابْنُ عَبْدِكَ وَابْنُ أَمَتِكَ نَاصِيَتِي بِيَدِكَ مَاضٍ فِيَّ حُكْمُكَ عَدْلٌ فِيَّ قَضَاؤُكَ أَسْأَلُكَ بِكُلِّ اسْمٍ هُوَ لَكَ سَمَّيْتَ بِهِ نَفْسَكَ أَوْ عَلَّمْتَهُ أَحَدًا مِنْ خَلْقِكَ أَوْ أَنْزَلْتَهُ فِي كِتَابِكَ أَوْ اسْتَأْثَرْتَ بِهِ فِي عِلْمِ الْغَيْبِ عِنْدَكَ أَنْ تَجْعَلَ الْقُرْآنَ رَبِيعَ قَلْبِي وَنُورَ صَدْرِي وَجَلاءَ حُزْنِي وَذَهَابَ هَمِّي. إِلا أَذهَبَ اللَّهُ هَمَّهُ وَحُزْنَهُ وَأَبْدَلَهُ مَكَانَهُ فَرَحًا</w:t>
      </w:r>
      <w:r w:rsidRPr="00F15E40">
        <w:rPr>
          <w:rFonts w:cs="Traditional Arabic" w:hint="cs"/>
          <w:sz w:val="28"/>
          <w:szCs w:val="28"/>
          <w:rtl/>
        </w:rPr>
        <w:t>».</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آنکسي را که حزن يا اندوهي بر وي وارد شود و او بگويد: بار خدايا من بندة تو و فرزند (زن و مردي هستم که) آندو نيز بندة تو هستند. موي پيشاني‌ام (سرنوشتم و...) در دست توست و هر آنچه حکم فرمايي در من نافذ و هر آنچه در مورد من قضاوت کني جز عدل نخواهد بود. تو را با تمام اسمايي که خود خويشتن را بدان اسم ناميده‌اي و هر آن اسمي که آن را به مخلوقي از مخلوقات خود آموخته‌اي يا آن را در کتاب خويش نازل نموده‌اي و يا اسمي که در علم غيبي که تنها تو بدان واقفي براي خويش برگزيده‌اي از تو مي‌خواهم که قرآن را بهار قلب و نور سينه و جلاي اندوهم قرار دهي و با آن همّ و غمم را زايل فرمايي».</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خداوند تمامي حزن و اندوه او را از بين مي‌برد و در عوض، سرور و شادي را بر وي ارزاني مي‌دارد.</w:t>
      </w:r>
    </w:p>
    <w:p w:rsidR="00097042" w:rsidRPr="00F15E40" w:rsidRDefault="00097042" w:rsidP="000C4F48">
      <w:pPr>
        <w:pStyle w:val="stylecomplexblotus12ptjustifiedfirstline05cm"/>
        <w:spacing w:line="240" w:lineRule="auto"/>
        <w:jc w:val="lowKashida"/>
        <w:rPr>
          <w:sz w:val="28"/>
          <w:szCs w:val="28"/>
        </w:rPr>
      </w:pPr>
      <w:r w:rsidRPr="00F15E40">
        <w:rPr>
          <w:rFonts w:cs="B Lotus" w:hint="cs"/>
          <w:sz w:val="28"/>
          <w:szCs w:val="28"/>
          <w:rtl/>
          <w:lang w:bidi="fa-IR"/>
        </w:rPr>
        <w:t>* ابراهيم الخواص</w:t>
      </w:r>
      <w:r w:rsidRPr="00F15E40">
        <w:rPr>
          <w:rFonts w:cs="Traditional Arabic" w:hint="cs"/>
          <w:sz w:val="28"/>
          <w:szCs w:val="28"/>
          <w:rtl/>
        </w:rPr>
        <w:t>«</w:t>
      </w:r>
      <w:r w:rsidRPr="00F15E40">
        <w:rPr>
          <w:rFonts w:cs="B Lotus" w:hint="cs"/>
          <w:sz w:val="28"/>
          <w:szCs w:val="28"/>
          <w:rtl/>
          <w:lang w:bidi="fa-IR"/>
        </w:rPr>
        <w:t>رحمه الله</w:t>
      </w:r>
      <w:r w:rsidRPr="00F15E40">
        <w:rPr>
          <w:rFonts w:cs="Traditional Arabic" w:hint="cs"/>
          <w:sz w:val="28"/>
          <w:szCs w:val="28"/>
          <w:rtl/>
        </w:rPr>
        <w:t>»</w:t>
      </w:r>
      <w:r w:rsidRPr="00F15E40">
        <w:rPr>
          <w:rFonts w:cs="B Lotus" w:hint="cs"/>
          <w:sz w:val="28"/>
          <w:szCs w:val="28"/>
          <w:rtl/>
          <w:lang w:bidi="fa-IR"/>
        </w:rPr>
        <w:t xml:space="preserve"> </w:t>
      </w:r>
      <w:r w:rsidR="00C33B0E">
        <w:rPr>
          <w:rFonts w:cs="B Lotus" w:hint="cs"/>
          <w:sz w:val="28"/>
          <w:szCs w:val="28"/>
          <w:rtl/>
          <w:lang w:bidi="fa-IR"/>
        </w:rPr>
        <w:t>مي‌فرمايد</w:t>
      </w:r>
      <w:r w:rsidRPr="00F15E40">
        <w:rPr>
          <w:rFonts w:cs="B Lotus" w:hint="cs"/>
          <w:sz w:val="28"/>
          <w:szCs w:val="28"/>
          <w:rtl/>
          <w:lang w:bidi="fa-IR"/>
        </w:rPr>
        <w:t xml:space="preserve">: دواي قلب پنج چيز است که عبارتند از: </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تلاوت قرآن با تدبّر در مفهوم و معاني آن.</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2) خالي نگهداشتن شکم (کم خوردن). </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3) شب‌زنده‌داري براي عبادت.</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4) تضرّع و زاري هنگام سحر دربارگاه خداوندي.</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5) همنشيني با صالحان و نيکوکاران.</w:t>
      </w:r>
    </w:p>
    <w:p w:rsidR="00097042" w:rsidRPr="00F15E40" w:rsidRDefault="00097042" w:rsidP="000C4F48">
      <w:pPr>
        <w:pStyle w:val="stylecomplexblotus12ptjustifiedfirstline05cm"/>
        <w:spacing w:line="240" w:lineRule="auto"/>
        <w:jc w:val="lowKashida"/>
        <w:rPr>
          <w:sz w:val="28"/>
          <w:szCs w:val="28"/>
        </w:rPr>
      </w:pPr>
      <w:r w:rsidRPr="00F15E40">
        <w:rPr>
          <w:rFonts w:cs="B Lotus" w:hint="cs"/>
          <w:sz w:val="28"/>
          <w:szCs w:val="28"/>
          <w:rtl/>
          <w:lang w:bidi="fa-IR"/>
        </w:rPr>
        <w:t xml:space="preserve">* ثابت شده است که رسول الله </w:t>
      </w:r>
      <w:r w:rsidR="00C6033B" w:rsidRPr="00C6033B">
        <w:rPr>
          <w:rFonts w:cs="CTraditional Arabic" w:hint="cs"/>
          <w:sz w:val="28"/>
          <w:szCs w:val="28"/>
          <w:rtl/>
          <w:lang w:bidi="fa-IR"/>
        </w:rPr>
        <w:t>ص</w:t>
      </w:r>
      <w:r w:rsidRPr="00F15E40">
        <w:rPr>
          <w:rFonts w:cs="B Lotus" w:hint="cs"/>
          <w:sz w:val="28"/>
          <w:szCs w:val="28"/>
          <w:rtl/>
          <w:lang w:bidi="fa-IR"/>
        </w:rPr>
        <w:t xml:space="preserve"> غير از نمازهاي فرضي دوازده رکعت نماز سنت نيز به جا مي‌آورده‌اند که عبارتند از؛ </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دو رکعت قبل از فرض صبح.</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2) چهار رکعت قبل از فرض ظهر.</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3) دو رکعت بعد از نماز فرض ظهر.</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4) دو رکعت بعد از فرض مغرب.</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5) دو رکعت بعد از فرض عشاء.</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همچنين بروايت صحيح نقل شده که آن حضرت </w:t>
      </w:r>
      <w:r w:rsidR="00C6033B" w:rsidRPr="00C6033B">
        <w:rPr>
          <w:rFonts w:cs="CTraditional Arabic" w:hint="cs"/>
          <w:sz w:val="28"/>
          <w:szCs w:val="28"/>
          <w:rtl/>
          <w:lang w:bidi="fa-IR"/>
        </w:rPr>
        <w:t>ص</w:t>
      </w:r>
      <w:r w:rsidRPr="00F15E40">
        <w:rPr>
          <w:rFonts w:cs="B Lotus" w:hint="cs"/>
          <w:sz w:val="28"/>
          <w:szCs w:val="28"/>
          <w:rtl/>
          <w:lang w:bidi="fa-IR"/>
        </w:rPr>
        <w:t xml:space="preserve"> علاوه بر نمازهاي سنت فوق که سنن رواتب به</w:t>
      </w:r>
      <w:r w:rsidR="00922043">
        <w:rPr>
          <w:rFonts w:cs="B Lotus" w:hint="cs"/>
          <w:sz w:val="28"/>
          <w:szCs w:val="28"/>
          <w:rtl/>
          <w:lang w:bidi="fa-IR"/>
        </w:rPr>
        <w:t xml:space="preserve"> آن‌ها </w:t>
      </w:r>
      <w:r w:rsidRPr="00F15E40">
        <w:rPr>
          <w:rFonts w:cs="B Lotus" w:hint="cs"/>
          <w:sz w:val="28"/>
          <w:szCs w:val="28"/>
          <w:rtl/>
          <w:lang w:bidi="fa-IR"/>
        </w:rPr>
        <w:t>مي‌گويند، نيز نمازهاي نفلي ديگري را روزانه مي‌خواندند که عبارتند از ؛ 1) چهار رکعت قبل از ظهر. 2) دو رکعت بعد از اذان مغرب (و قبل از فرض مغرب). 3) دو رکعت بعد از اداي نماز وتر بصورت نشسته.</w:t>
      </w:r>
    </w:p>
    <w:p w:rsidR="00097042" w:rsidRPr="00F15E40" w:rsidRDefault="00097042" w:rsidP="000C4F48">
      <w:pPr>
        <w:pStyle w:val="stylecomplexblotus12ptjustifiedfirstline05cm"/>
        <w:spacing w:line="240" w:lineRule="auto"/>
        <w:jc w:val="lowKashida"/>
        <w:rPr>
          <w:sz w:val="28"/>
          <w:szCs w:val="28"/>
        </w:rPr>
      </w:pPr>
      <w:r w:rsidRPr="00F15E40">
        <w:rPr>
          <w:rFonts w:cs="B Lotus" w:hint="cs"/>
          <w:sz w:val="28"/>
          <w:szCs w:val="28"/>
          <w:rtl/>
          <w:lang w:bidi="fa-IR"/>
        </w:rPr>
        <w:t>* چنانچه قاري قرآن از حفظ به تلاوت قرآن بپردازد به خاطر تدبّر و تفکر (براي درست خواندن) و بسيج دل و بينايي براي خواندن قرآن از ثواب بيشتري نسبت به کسي که از روي مصحف تلاوت</w:t>
      </w:r>
      <w:r w:rsidR="00ED4BA6">
        <w:rPr>
          <w:rFonts w:cs="B Lotus" w:hint="cs"/>
          <w:sz w:val="28"/>
          <w:szCs w:val="28"/>
          <w:rtl/>
          <w:lang w:bidi="fa-IR"/>
        </w:rPr>
        <w:t xml:space="preserve"> مي‌کند</w:t>
      </w:r>
      <w:r w:rsidRPr="00F15E40">
        <w:rPr>
          <w:rFonts w:cs="B Lotus" w:hint="cs"/>
          <w:sz w:val="28"/>
          <w:szCs w:val="28"/>
          <w:rtl/>
          <w:lang w:bidi="fa-IR"/>
        </w:rPr>
        <w:t xml:space="preserve"> برخوردار </w:t>
      </w:r>
      <w:r w:rsidR="00FA4CF6">
        <w:rPr>
          <w:rFonts w:cs="B Lotus" w:hint="cs"/>
          <w:sz w:val="28"/>
          <w:szCs w:val="28"/>
          <w:rtl/>
          <w:lang w:bidi="fa-IR"/>
        </w:rPr>
        <w:t>مي‌شود</w:t>
      </w:r>
      <w:r w:rsidRPr="00F15E40">
        <w:rPr>
          <w:rFonts w:cs="B Lotus" w:hint="cs"/>
          <w:sz w:val="28"/>
          <w:szCs w:val="28"/>
          <w:rtl/>
          <w:lang w:bidi="fa-IR"/>
        </w:rPr>
        <w:t>. اما چنانچه موارد فوق (تدبر، تکفر و...) در تلاوت‌کننده‌اي که از حفظ قرآن مي‌خواند با تلاوت‌کننده‌اي که از روي مصحف به قرائت قرآن مي</w:t>
      </w:r>
      <w:r w:rsidRPr="00F15E40">
        <w:rPr>
          <w:rFonts w:cs="B Lotus" w:hint="cs"/>
          <w:sz w:val="28"/>
          <w:szCs w:val="28"/>
          <w:rtl/>
        </w:rPr>
        <w:t xml:space="preserve"> </w:t>
      </w:r>
      <w:r w:rsidRPr="00F15E40">
        <w:rPr>
          <w:rFonts w:cs="B Lotus" w:hint="cs"/>
          <w:sz w:val="28"/>
          <w:szCs w:val="28"/>
          <w:rtl/>
          <w:lang w:bidi="fa-IR"/>
        </w:rPr>
        <w:t>‌پردازد مساوي باشد مورد دوم (تلاوت‌کننده‌ از روي مصحف) از اجر و فضيلت بيشتري برخوردار مي‌گردد.</w:t>
      </w:r>
    </w:p>
    <w:p w:rsidR="00097042" w:rsidRPr="00F15E40" w:rsidRDefault="00097042" w:rsidP="0072496E">
      <w:pPr>
        <w:pStyle w:val="stylecomplexblotus12ptjustifiedfirstline05cm"/>
        <w:spacing w:line="240" w:lineRule="auto"/>
        <w:jc w:val="lowKashida"/>
        <w:rPr>
          <w:sz w:val="28"/>
          <w:szCs w:val="28"/>
        </w:rPr>
      </w:pPr>
      <w:r w:rsidRPr="00F15E40">
        <w:rPr>
          <w:rFonts w:cs="B Lotus" w:hint="cs"/>
          <w:sz w:val="28"/>
          <w:szCs w:val="28"/>
          <w:rtl/>
          <w:lang w:bidi="fa-IR"/>
        </w:rPr>
        <w:t>* نمازخواندن در اوقاتي که نماز خواندن در آن وقتها ممنوع و نهي گرديده جايز نمي</w:t>
      </w:r>
      <w:r w:rsidR="0072496E" w:rsidRPr="00F15E40">
        <w:rPr>
          <w:rFonts w:cs="B Lotus" w:hint="eastAsia"/>
          <w:sz w:val="28"/>
          <w:szCs w:val="28"/>
          <w:rtl/>
          <w:lang w:bidi="fa-IR"/>
        </w:rPr>
        <w:t>‌</w:t>
      </w:r>
      <w:r w:rsidRPr="00F15E40">
        <w:rPr>
          <w:rFonts w:cs="B Lotus" w:hint="cs"/>
          <w:sz w:val="28"/>
          <w:szCs w:val="28"/>
          <w:rtl/>
          <w:lang w:bidi="fa-IR"/>
        </w:rPr>
        <w:t>باشد. اين اوقات عبارتند از؛</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1) بعد از صبح تا هنگامي که خورشيد به اندازه يک نيزه بر آيد (طلوع خورشيد). </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2) هنگام زوال خورشيد يعني زماني که خورشيد در وسط آسمان قرار مي‌گيرد. </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3) بعد از نماز عصر تا غروب خورشيد. </w:t>
      </w:r>
    </w:p>
    <w:p w:rsidR="002D2EB6" w:rsidRPr="00F15E40" w:rsidRDefault="00097042" w:rsidP="000C4F48">
      <w:pPr>
        <w:pStyle w:val="stylecomplexblotus12ptjustifiedfirstline05cm"/>
        <w:spacing w:line="240" w:lineRule="auto"/>
        <w:jc w:val="lowKashida"/>
        <w:rPr>
          <w:rFonts w:cs="B Lotus" w:hint="cs"/>
          <w:sz w:val="28"/>
          <w:szCs w:val="28"/>
          <w:rtl/>
          <w:lang w:bidi="fa-IR"/>
        </w:rPr>
      </w:pPr>
      <w:r w:rsidRPr="00F15E40">
        <w:rPr>
          <w:rFonts w:cs="B Lotus" w:hint="cs"/>
          <w:sz w:val="28"/>
          <w:szCs w:val="28"/>
          <w:rtl/>
          <w:lang w:bidi="fa-IR"/>
        </w:rPr>
        <w:t>لازم به ذکر است گزاردن نمازهايي چون:</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تحيه المسجد.</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دو رکعت طواف.</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3) نماز نفل (سنت) صبح (که دو رکعت است).</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4) نماز جنازه.</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5) دو رکعت وضو (که از آن به تحيه الوضوء هم ياد </w:t>
      </w:r>
      <w:r w:rsidR="00FA4CF6">
        <w:rPr>
          <w:rFonts w:cs="B Lotus" w:hint="cs"/>
          <w:sz w:val="28"/>
          <w:szCs w:val="28"/>
          <w:rtl/>
          <w:lang w:bidi="fa-IR"/>
        </w:rPr>
        <w:t>مي‌شود</w:t>
      </w:r>
      <w:r w:rsidRPr="00F15E40">
        <w:rPr>
          <w:rFonts w:cs="B Lotus" w:hint="cs"/>
          <w:sz w:val="28"/>
          <w:szCs w:val="28"/>
          <w:rtl/>
          <w:lang w:bidi="fa-IR"/>
        </w:rPr>
        <w:t xml:space="preserve">). </w:t>
      </w:r>
    </w:p>
    <w:p w:rsidR="00097042" w:rsidRPr="00F15E40" w:rsidRDefault="00097042"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6) سجدة تلاوت و سجدة شکر. در اين اوقات جايز و بلامانع است.</w:t>
      </w:r>
    </w:p>
    <w:p w:rsidR="00097042" w:rsidRPr="00F15E40" w:rsidRDefault="00097042" w:rsidP="000C4F48">
      <w:pPr>
        <w:ind w:firstLine="284"/>
        <w:rPr>
          <w:rFonts w:ascii="Times New Roman" w:eastAsia="Times New Roman" w:hAnsi="Times New Roman" w:cs="B Badr"/>
          <w:sz w:val="28"/>
        </w:rPr>
      </w:pPr>
      <w:r w:rsidRPr="00F15E40">
        <w:rPr>
          <w:rFonts w:ascii="Times New Roman" w:eastAsia="Times New Roman" w:hAnsi="Times New Roman" w:hint="cs"/>
          <w:sz w:val="28"/>
          <w:rtl/>
          <w:lang w:bidi="fa-IR"/>
        </w:rPr>
        <w:t xml:space="preserve">* هرگاه کسي در مسجد النبي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(در مدينه) داخل گرديد بر اوست که ابتدا دو رکعت تحيه المسجد بخواند، و سپس به جوار آرامگاه رسول الله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رفته پشت به قبله و رو به قبر آن حضرت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بايستد و با چشماني بسته و با قلبي سراسر خشوع و خضوع، گويي که آن بزرگوار را مي‌بيند بگويد: السلام عليک يا رسول الله و اگر زياده بر اين بگويد </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b/>
          <w:bCs/>
          <w:sz w:val="28"/>
          <w:rtl/>
          <w:lang w:bidi="fa-IR"/>
        </w:rPr>
        <w:t>ورحمة الله وبركاته ومغفرته...</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hint="cs"/>
          <w:sz w:val="28"/>
          <w:rtl/>
          <w:lang w:bidi="fa-IR"/>
        </w:rPr>
        <w:t xml:space="preserve"> بهتر است.</w:t>
      </w:r>
    </w:p>
    <w:p w:rsidR="00097042" w:rsidRPr="00F15E40" w:rsidRDefault="00097042" w:rsidP="00936727">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آنگاه به اندازة يک ذراع به سمت راست رفته بگويد: </w:t>
      </w:r>
      <w:r w:rsidRPr="00F15E40">
        <w:rPr>
          <w:rFonts w:ascii="Times New Roman" w:eastAsia="Times New Roman" w:hAnsi="Times New Roman" w:cs="Traditional Arabic" w:hint="cs"/>
          <w:b/>
          <w:bCs/>
          <w:sz w:val="28"/>
          <w:rtl/>
          <w:lang w:bidi="fa-IR"/>
        </w:rPr>
        <w:t>السلام عليك يا أبابكر الصّديق، السلام عليك يا عمر الفاروق، اللهم أجزهما عن نبيهما وعن الإسلام خيراً</w:t>
      </w:r>
      <w:r w:rsidRPr="00F15E40">
        <w:rPr>
          <w:rFonts w:ascii="Times New Roman" w:eastAsia="Times New Roman" w:hAnsi="Times New Roman" w:hint="cs"/>
          <w:sz w:val="28"/>
          <w:vertAlign w:val="superscript"/>
          <w:rtl/>
          <w:lang w:bidi="fa-IR"/>
        </w:rPr>
        <w:t>(</w:t>
      </w:r>
      <w:r w:rsidRPr="00F15E40">
        <w:rPr>
          <w:rStyle w:val="FootnoteReference"/>
          <w:rFonts w:ascii="Times New Roman" w:eastAsia="Times New Roman" w:hAnsi="Times New Roman"/>
          <w:sz w:val="28"/>
          <w:rtl/>
          <w:lang w:bidi="fa-IR"/>
        </w:rPr>
        <w:footnoteReference w:id="32"/>
      </w:r>
      <w:r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 xml:space="preserve">. سپس رو به قبله کرده، و حجره(خانه پيامبر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را در سمت چپ خود قرار دهد و هر آنچه خود مي‌خواهد دعا کند.</w:t>
      </w:r>
    </w:p>
    <w:p w:rsidR="00097042" w:rsidRPr="00F15E40" w:rsidRDefault="00097042" w:rsidP="000C4F48">
      <w:pPr>
        <w:pStyle w:val="stylecomplexblotus12ptjustifiedfirstline05cm"/>
        <w:spacing w:line="240" w:lineRule="auto"/>
        <w:jc w:val="lowKashida"/>
        <w:rPr>
          <w:sz w:val="28"/>
          <w:szCs w:val="28"/>
        </w:rPr>
      </w:pPr>
      <w:r w:rsidRPr="00F15E40">
        <w:rPr>
          <w:rFonts w:cs="B Lotus" w:hint="cs"/>
          <w:sz w:val="28"/>
          <w:szCs w:val="28"/>
          <w:rtl/>
          <w:lang w:bidi="fa-IR"/>
        </w:rPr>
        <w:t>* تبريک گفتن اعياد کفار و شرکت در مجالس عيد</w:t>
      </w:r>
      <w:r w:rsidR="00922043">
        <w:rPr>
          <w:rFonts w:cs="B Lotus" w:hint="cs"/>
          <w:sz w:val="28"/>
          <w:szCs w:val="28"/>
          <w:rtl/>
          <w:lang w:bidi="fa-IR"/>
        </w:rPr>
        <w:t xml:space="preserve"> آن‌ها </w:t>
      </w:r>
      <w:r w:rsidRPr="00F15E40">
        <w:rPr>
          <w:rFonts w:cs="B Lotus" w:hint="cs"/>
          <w:sz w:val="28"/>
          <w:szCs w:val="28"/>
          <w:rtl/>
          <w:lang w:bidi="fa-IR"/>
        </w:rPr>
        <w:t>و همچنين آغاز کردن به سلام و اول سلام کردن بر</w:t>
      </w:r>
      <w:r w:rsidR="00922043">
        <w:rPr>
          <w:rFonts w:cs="B Lotus" w:hint="cs"/>
          <w:sz w:val="28"/>
          <w:szCs w:val="28"/>
          <w:rtl/>
          <w:lang w:bidi="fa-IR"/>
        </w:rPr>
        <w:t xml:space="preserve"> آن‌ها </w:t>
      </w:r>
      <w:r w:rsidRPr="00F15E40">
        <w:rPr>
          <w:rFonts w:cs="B Lotus" w:hint="cs"/>
          <w:sz w:val="28"/>
          <w:szCs w:val="28"/>
          <w:rtl/>
          <w:lang w:bidi="fa-IR"/>
        </w:rPr>
        <w:t>حرام است. اما اگر کافري بر مسلماني سلام کرد بر اوست که با لفظ (عليکم) سلامش را پاسخ گويد. به پا خاستن براي بدعت‌گذار و کافر نيز حرام است و مصافحه کردن نيز با آنان مکروه مي‌باشد. لازم به ذکر است به عيادت کفار رفتن و يا تعزيت و تسليت گفتن به آنان نيز از جمله محرمات است و فقط در صورتي که مصلحتي شرعي اقتضاء کند اين امر جايز خواهد گرديد.</w:t>
      </w:r>
    </w:p>
    <w:p w:rsidR="008C4DE3" w:rsidRPr="00F15E40" w:rsidRDefault="008C4DE3" w:rsidP="000C4F48">
      <w:pPr>
        <w:pStyle w:val="stylecomplexblotus12ptjustifiedfirstline05cm"/>
        <w:spacing w:line="240" w:lineRule="auto"/>
        <w:jc w:val="lowKashida"/>
        <w:rPr>
          <w:sz w:val="28"/>
          <w:szCs w:val="28"/>
        </w:rPr>
      </w:pPr>
      <w:r w:rsidRPr="00F15E40">
        <w:rPr>
          <w:rFonts w:cs="B Lotus" w:hint="cs"/>
          <w:sz w:val="28"/>
          <w:szCs w:val="28"/>
          <w:rtl/>
          <w:lang w:bidi="fa-IR"/>
        </w:rPr>
        <w:t>* ازدواج کردن براي کسي که ميل جنسي و شهوت دارد ولي خوف زنا از وي نمي‌رود سنت و براي کسي که ميل جنسي و شهوت ندارد مباح، و براي کسي خوف زنا بر وي مي‌رود واجب، و حتي از رفتن حج براي او مقدم‌تر است. نگاه کردن به زن نامحرم و همچنين نگريستن به زن مُسِن و پسر بچه با نظر شهوت و حتي نگاه کردن و خلوت گزيدن با حيوان با ديد شهواني از محرمات مي‌باشد.</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پدر و مادر حق ندارند فرزند پسرشان را مجبور کنند تا با کسي که او خود نمي‌خواهد، ازدواج کند. در چنين مواردي اطاعت فرزند از پدر و مادر واجب نيست و اگر در اين مورد نافرماني پدر و مادر را بکند نافرمان نخواهد شد.</w:t>
      </w:r>
    </w:p>
    <w:p w:rsidR="008C4DE3" w:rsidRPr="00F15E40" w:rsidRDefault="008C4DE3" w:rsidP="00856A00">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براي تحقّق ازدواج صحيح ميان يک زن و مرد پنج شرط لازم است که عبارتند از؛</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تعيين زوجين. بنابراين جايز نخواهد بود که ولي در حاليکه چند دختر دارد بگويد: يکي از دخترانم را به همسري تو دادم.</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رضايت زوج (مرد) مکلف و بالغ و همچنين رضايت زوجه (زن) آزاده و عاقل.</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3) وليّ: زن به تنهايي نمي‌تواند خود را به همسري کسي در آورد و تا زماني هم که ولّي دختر موجود است کسي ديگر نمي‌تواند دخترش را به ازدواج کسي در آورد.</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البته اگر وليّ از ازدواج دخترش با شخصي که کفو و شايسته دختر اوست ممانعت کند قاعدة فوق تغيير مي‌يابد.</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شايسته‌ترين و مستحق‌ترين افراد براي تزويج دختر به ترتيب عبارتند از؛</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اولويت با پدر دختر و اگر نبود با پدر پدر (جد) و جد الجد و... است.</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اگر از اولويت اول کسي موجود نبود اولويت با فرزند زن است، اگر فرزند داشته باشد. بعد از او اولويت با پسر پسرش و همينطور تا نسل‌هاي بعدي خواهد بود.</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3) سپس اولويت با برادر تني است. </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4) بعد اولويت با برادر پدري او (که پدرشان يکي و مادرشان متفاوت است) مي‌باشد.</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5) بعد فرزند برادر اولويت دارد و...</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شهادت: براي صحت ازدواج و عقد بايد دو مرد بالغ، عاقل و عادل گواهي دهند.</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نبايد ميان زوجين (زن و مرد) عواملي که باعث ممنوعيت ازدواج مي‌شود شامل پيوند رضاعت و شيرخوارگي ميان زن و مرد يا قرابت نسبي و سببي و مانند آن وجود داشته باشد.</w:t>
      </w:r>
    </w:p>
    <w:p w:rsidR="00FA0F18" w:rsidRPr="00F15E40" w:rsidRDefault="008C4DE3" w:rsidP="00FA0F18">
      <w:pPr>
        <w:pStyle w:val="a0"/>
        <w:rPr>
          <w:rFonts w:hint="cs"/>
          <w:rtl/>
        </w:rPr>
      </w:pPr>
      <w:bookmarkStart w:id="508" w:name="_Toc294264413"/>
      <w:bookmarkStart w:id="509" w:name="_Toc295472014"/>
      <w:r w:rsidRPr="00F15E40">
        <w:rPr>
          <w:rFonts w:hint="cs"/>
          <w:rtl/>
        </w:rPr>
        <w:t>محرمات نکاح:</w:t>
      </w:r>
      <w:bookmarkEnd w:id="508"/>
      <w:bookmarkEnd w:id="509"/>
    </w:p>
    <w:p w:rsidR="008C4DE3" w:rsidRPr="00F15E40" w:rsidRDefault="008C4DE3" w:rsidP="00FA0F18">
      <w:pPr>
        <w:pStyle w:val="stylecomplexblotus12ptjustifiedfirstline05cm"/>
        <w:spacing w:line="240" w:lineRule="auto"/>
        <w:jc w:val="lowKashida"/>
        <w:rPr>
          <w:sz w:val="28"/>
          <w:szCs w:val="28"/>
        </w:rPr>
      </w:pPr>
      <w:r w:rsidRPr="00F15E40">
        <w:rPr>
          <w:rFonts w:cs="B Lotus" w:hint="cs"/>
          <w:sz w:val="28"/>
          <w:szCs w:val="28"/>
          <w:rtl/>
          <w:lang w:bidi="fa-IR"/>
        </w:rPr>
        <w:t>زناني که ازدواج</w:t>
      </w:r>
      <w:r w:rsidR="00922043">
        <w:rPr>
          <w:rFonts w:cs="B Lotus" w:hint="cs"/>
          <w:sz w:val="28"/>
          <w:szCs w:val="28"/>
          <w:rtl/>
          <w:lang w:bidi="fa-IR"/>
        </w:rPr>
        <w:t xml:space="preserve"> آن‌ها </w:t>
      </w:r>
      <w:r w:rsidRPr="00F15E40">
        <w:rPr>
          <w:rFonts w:cs="B Lotus" w:hint="cs"/>
          <w:sz w:val="28"/>
          <w:szCs w:val="28"/>
          <w:rtl/>
          <w:lang w:bidi="fa-IR"/>
        </w:rPr>
        <w:t>بر يک مردم حرام مي‌گردد بر دو قسم</w:t>
      </w:r>
      <w:r w:rsidRPr="00F15E40">
        <w:rPr>
          <w:rFonts w:cs="B Lotus" w:hint="cs"/>
          <w:sz w:val="28"/>
          <w:szCs w:val="28"/>
          <w:rtl/>
        </w:rPr>
        <w:t xml:space="preserve"> </w:t>
      </w:r>
      <w:r w:rsidRPr="00F15E40">
        <w:rPr>
          <w:rFonts w:cs="B Lotus" w:hint="cs"/>
          <w:sz w:val="28"/>
          <w:szCs w:val="28"/>
          <w:rtl/>
          <w:lang w:bidi="fa-IR"/>
        </w:rPr>
        <w:t>‌اند.</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الف: گروهي که براي هميشه ازدواجشان بر وي حرام مي‌گردد و</w:t>
      </w:r>
      <w:r w:rsidR="00922043">
        <w:rPr>
          <w:rFonts w:cs="B Lotus" w:hint="cs"/>
          <w:sz w:val="28"/>
          <w:szCs w:val="28"/>
          <w:rtl/>
          <w:lang w:bidi="fa-IR"/>
        </w:rPr>
        <w:t xml:space="preserve"> آن‌ها </w:t>
      </w:r>
      <w:r w:rsidRPr="00F15E40">
        <w:rPr>
          <w:rFonts w:cs="B Lotus" w:hint="cs"/>
          <w:sz w:val="28"/>
          <w:szCs w:val="28"/>
          <w:rtl/>
          <w:lang w:bidi="fa-IR"/>
        </w:rPr>
        <w:t>عبارتند از:</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محارم نسبي وي شامل مادر، جده، و مادر جده تا آخر، دختر و دختر فرزند و دختر دختر فرزند تا آخر، خواهر و دختر خواهر و دختر پسر خواهر و دختر دختر خواهر و دختر برادر بطور کلي و دخترهاي</w:t>
      </w:r>
      <w:r w:rsidR="00922043">
        <w:rPr>
          <w:rFonts w:cs="B Lotus" w:hint="cs"/>
          <w:sz w:val="28"/>
          <w:szCs w:val="28"/>
          <w:rtl/>
          <w:lang w:bidi="fa-IR"/>
        </w:rPr>
        <w:t xml:space="preserve"> آن‌ها </w:t>
      </w:r>
      <w:r w:rsidRPr="00F15E40">
        <w:rPr>
          <w:rFonts w:cs="B Lotus" w:hint="cs"/>
          <w:sz w:val="28"/>
          <w:szCs w:val="28"/>
          <w:rtl/>
          <w:lang w:bidi="fa-IR"/>
        </w:rPr>
        <w:t>و دخترهاي پسرهايشان و دخترهاي دخترانشان تا آخر و عمه و خاله تا آخر.</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محارم رضاعي وي که حکم حرمت در آن حتي در نسبت مصاهره (سببي) نيز چون محارم نسبي وي است (و هر آنچه در نَسَب بر او حرام قرار داده شده در رضاعت (خويشاوندى) نيز حرام مي‌باشد).</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3) محارم سببي وي که عبارتند از: مادرِ زن و جده‌هاي وي و دختران زن و دخترانِ دخترانِ زن تا آخر و زناني که با پدربزرگ و پدران او نسبت‌ دارند.</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ب: گروهي که تا زمان مشخصي بر وي حرام </w:t>
      </w:r>
      <w:r w:rsidR="006C2108">
        <w:rPr>
          <w:rFonts w:cs="B Lotus" w:hint="cs"/>
          <w:sz w:val="28"/>
          <w:szCs w:val="28"/>
          <w:rtl/>
          <w:lang w:bidi="fa-IR"/>
        </w:rPr>
        <w:t>مي‌باش</w:t>
      </w:r>
      <w:r w:rsidRPr="00F15E40">
        <w:rPr>
          <w:rFonts w:cs="B Lotus" w:hint="cs"/>
          <w:sz w:val="28"/>
          <w:szCs w:val="28"/>
          <w:rtl/>
          <w:lang w:bidi="fa-IR"/>
        </w:rPr>
        <w:t>ند و</w:t>
      </w:r>
      <w:r w:rsidR="00922043">
        <w:rPr>
          <w:rFonts w:cs="B Lotus" w:hint="cs"/>
          <w:sz w:val="28"/>
          <w:szCs w:val="28"/>
          <w:rtl/>
          <w:lang w:bidi="fa-IR"/>
        </w:rPr>
        <w:t xml:space="preserve"> آن‌ها </w:t>
      </w:r>
      <w:r w:rsidRPr="00F15E40">
        <w:rPr>
          <w:rFonts w:cs="B Lotus" w:hint="cs"/>
          <w:sz w:val="28"/>
          <w:szCs w:val="28"/>
          <w:rtl/>
          <w:lang w:bidi="fa-IR"/>
        </w:rPr>
        <w:t>بر دو قسم</w:t>
      </w:r>
      <w:r w:rsidRPr="00F15E40">
        <w:rPr>
          <w:rFonts w:cs="B Lotus" w:hint="cs"/>
          <w:sz w:val="28"/>
          <w:szCs w:val="28"/>
          <w:rtl/>
        </w:rPr>
        <w:t xml:space="preserve"> </w:t>
      </w:r>
      <w:r w:rsidRPr="00F15E40">
        <w:rPr>
          <w:rFonts w:cs="B Lotus" w:hint="cs"/>
          <w:sz w:val="28"/>
          <w:szCs w:val="28"/>
          <w:rtl/>
          <w:lang w:bidi="fa-IR"/>
        </w:rPr>
        <w:t>‌اند:</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زناني که به خاطر عدم جمع بر وي حرام گشته‌</w:t>
      </w:r>
      <w:r w:rsidRPr="00F15E40">
        <w:rPr>
          <w:rFonts w:cs="B Lotus" w:hint="cs"/>
          <w:sz w:val="28"/>
          <w:szCs w:val="28"/>
          <w:rtl/>
        </w:rPr>
        <w:t xml:space="preserve"> </w:t>
      </w:r>
      <w:r w:rsidRPr="00F15E40">
        <w:rPr>
          <w:rFonts w:cs="B Lotus" w:hint="cs"/>
          <w:sz w:val="28"/>
          <w:szCs w:val="28"/>
          <w:rtl/>
          <w:lang w:bidi="fa-IR"/>
        </w:rPr>
        <w:t>اند مثل خواهر زن (که جمع دو خواهر در شريعت ممنوع قرار داده شده است).</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زناني که مانعي براي ازدواج با</w:t>
      </w:r>
      <w:r w:rsidR="00922043">
        <w:rPr>
          <w:rFonts w:cs="B Lotus" w:hint="cs"/>
          <w:sz w:val="28"/>
          <w:szCs w:val="28"/>
          <w:rtl/>
          <w:lang w:bidi="fa-IR"/>
        </w:rPr>
        <w:t xml:space="preserve"> آن‌ها </w:t>
      </w:r>
      <w:r w:rsidRPr="00F15E40">
        <w:rPr>
          <w:rFonts w:cs="B Lotus" w:hint="cs"/>
          <w:sz w:val="28"/>
          <w:szCs w:val="28"/>
          <w:rtl/>
          <w:lang w:bidi="fa-IR"/>
        </w:rPr>
        <w:t>وجود دارد مثل زني که شوهر دارد ( و تا شوهرش از وي جدا نگشته ازدواجش با ديگري ممنوع قرار داده شده است).</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 طلاق دادن زن در هنگامي که حيض يا نفاس است يا در طُهري که مرد با وي مجامعت نموده است حرام است اما طلاق واقع </w:t>
      </w:r>
      <w:r w:rsidR="00FA4CF6">
        <w:rPr>
          <w:rFonts w:cs="B Lotus" w:hint="cs"/>
          <w:sz w:val="28"/>
          <w:szCs w:val="28"/>
          <w:rtl/>
          <w:lang w:bidi="fa-IR"/>
        </w:rPr>
        <w:t>مي‌شود</w:t>
      </w:r>
      <w:r w:rsidRPr="00F15E40">
        <w:rPr>
          <w:rFonts w:cs="B Lotus" w:hint="cs"/>
          <w:sz w:val="28"/>
          <w:szCs w:val="28"/>
          <w:rtl/>
          <w:lang w:bidi="fa-IR"/>
        </w:rPr>
        <w:t>. طلاق دادن بدون ضرورت مکروه و در صورت ضرورت مباح مي‌باشد، اما چنانچه کسي از نکاح متضرر مي‌گردد (و از آن رنج مي‌برد) طلاق براي وي سنت مي‌باشد. اطاعت از پدر و مادر براي طلاق دادن زن واجب نمي‌باشد.</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اگر کسي قصد طلاق‌دادن زنش را نمود بر او حرام است که وي را بيش از يک طلاق دهد. همچنين واجب است که طلاق در طهري (پاكى) انجام گيرد که در آن طُهر (پاكى) مرد با زنش همبستر نشده باشد. </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وقتي مردي مي‌خواهد زنش را طلاق دهد بايستي او را يک طلاق بدهد و او را واگذار کند تا عده‌اش را بگذراند. بديهيست چنانچه زني طلاق رجعي داده شود بر او حرام است که از خانه‌اش خارج گردد، يا اينکه شوهرش قبل از تمام شدن عده‌اش وي را خارج گرداند. لازم به ذکر است طلاق تنها با نطق و الفاظ صورت مي‌گيرد و صِرف نيت براي وقوع طلاق کافي نيست.</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عِدَّه: زنان عدّه‌هاي متفاوتي را مي‌گذرانند که عبارتند از:</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چنانچه زني حامله باشد و همسرش فوت کند يا از وي طلاق گيرد عده وي وضع حمل (زايمان) خواهد بود. 2) زني که شوهرش فوت کند چهار ماه و ده روز عده مي‌گذراند. 3) زني که در حاليکه حايض بوده طلاق داده شده است عده‌اش سه حيض مي‌باشد و پايان عدة وي طهري است که پس از حيض سوم حاصل مي‌گردد. 4) زني که حيض نمي‌شود عده‌اش سه ماه مي‌باشد.</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اگر زني طلاق رجعي داده شده است واجب است همراه شوهرش باقي بماند و در اين اثنا بر شوهر جايز است که هر يک از مواضع زينت زن را که خواست مشاهده کند يا با وي خلوت گزيند، بدان اميد که شايد خداوند قلبهاي آندو را مجدداً به هم پيوند دهد و بديهيست پس از انقضاي عده اين حق سلب مي‌شود. در اين نوع طلاق (طلاق رجعي) اگر زوج به زن بگويد به تو رجوع کردم يا با وي همبستر شود رجوع صورت گرفته و در اين رجوع رضايت زن شرط نمي‌باشد.</w:t>
      </w:r>
    </w:p>
    <w:p w:rsidR="00A3024C" w:rsidRPr="00F15E40" w:rsidRDefault="008C4DE3" w:rsidP="00A3024C">
      <w:pPr>
        <w:pStyle w:val="a0"/>
        <w:rPr>
          <w:rFonts w:hint="cs"/>
          <w:rtl/>
        </w:rPr>
      </w:pPr>
      <w:bookmarkStart w:id="510" w:name="_Toc294264414"/>
      <w:bookmarkStart w:id="511" w:name="_Toc295472015"/>
      <w:r w:rsidRPr="00F15E40">
        <w:rPr>
          <w:rFonts w:hint="cs"/>
          <w:rtl/>
        </w:rPr>
        <w:t>سوگواري:</w:t>
      </w:r>
      <w:bookmarkEnd w:id="510"/>
      <w:bookmarkEnd w:id="511"/>
    </w:p>
    <w:p w:rsidR="008C4DE3" w:rsidRPr="00F15E40" w:rsidRDefault="008C4DE3" w:rsidP="00A3024C">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بر زن حرام است که بيش از سه روز بر مرده‌اي سوگواري کند، مگر زوج و همسرش که واجب است مدت چهار ماه و ده روز برايش سوگوار باشد و در اين مدت از هر نوع زينت و آرايش بپرهيزد و از پوشيدن زيورآلات چون انگشتر و لباسهاي زيبا و جذاب مانند لباسهاي قرمز و زرد رنگ و عطرآگين کردن خود به زعفران اجتناب کند.</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همين طور آرايش با حنا يا رنگ ديگر و سرمه کردن و همچنين آغشته کردن پوست با روغنهاي معطر در اين زمان براي وي ناجايز است.</w:t>
      </w:r>
    </w:p>
    <w:p w:rsidR="008C4DE3" w:rsidRPr="00F15E40" w:rsidRDefault="008C4DE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بديهيست در اين مدت او مي‌تواند ناخنهاي خود را کوتاه کند و موهاي زايد را از بدن زايل کند و همچنين غسل نمايد. لازم به ذکر است واجب نيست که او حتماً در ايام سوگواري خود لباس با رنگ معين مثل لباس سياه بپوشد (بلکه تنها بايد از پوشيدن لباسهايي با رنگ شاد و جذاب اجتناب کند). زن شوهر مرده بايد عده‌اش را در خانه‌اي بگذراند که در زمان حيات شوهرش در آن سکني داشته است، بنابراين زن حق جا به جا کردن محل سکونت خود را ندارد و براي خارج شدن از خانه نيز تنها در مواقع ضرورت آن هم در هنگام روز مي‌تواند از آن خانه خارج شود.</w:t>
      </w:r>
    </w:p>
    <w:p w:rsidR="005852D9" w:rsidRPr="00F15E40" w:rsidRDefault="00A118CB" w:rsidP="005852D9">
      <w:pPr>
        <w:pStyle w:val="a0"/>
        <w:rPr>
          <w:rFonts w:cs="B Lotus" w:hint="cs"/>
          <w:rtl/>
        </w:rPr>
      </w:pPr>
      <w:bookmarkStart w:id="512" w:name="_Toc294264415"/>
      <w:bookmarkStart w:id="513" w:name="_Toc295472016"/>
      <w:r w:rsidRPr="00F15E40">
        <w:rPr>
          <w:rFonts w:hint="cs"/>
          <w:rtl/>
        </w:rPr>
        <w:t>رضاعت:</w:t>
      </w:r>
      <w:bookmarkEnd w:id="512"/>
      <w:bookmarkEnd w:id="513"/>
    </w:p>
    <w:p w:rsidR="00A118CB" w:rsidRPr="00F15E40" w:rsidRDefault="00A118CB" w:rsidP="003D1772">
      <w:pPr>
        <w:pStyle w:val="stylecomplexblotus12ptjustifiedfirstline05cm"/>
        <w:spacing w:line="240" w:lineRule="auto"/>
        <w:jc w:val="lowKashida"/>
        <w:rPr>
          <w:sz w:val="28"/>
          <w:szCs w:val="28"/>
        </w:rPr>
      </w:pPr>
      <w:r w:rsidRPr="00F15E40">
        <w:rPr>
          <w:rFonts w:cs="B Lotus" w:hint="cs"/>
          <w:sz w:val="28"/>
          <w:szCs w:val="28"/>
          <w:rtl/>
          <w:lang w:bidi="fa-IR"/>
        </w:rPr>
        <w:t>هر آنچه در نسب حرام مي‌گردد در رضاعت (شيرخوارى) نيز حرام مي‌گردد (يعني همان احکامي که بر شير خوردن از مادر نسبي مترتب است بر شير خوردن از مادر رضاعي نيز مترتب است). البته براي تحقق رضاعت سه شرط لازم است.</w:t>
      </w:r>
      <w:r w:rsidR="00922043">
        <w:rPr>
          <w:rFonts w:cs="B Lotus" w:hint="cs"/>
          <w:sz w:val="28"/>
          <w:szCs w:val="28"/>
          <w:rtl/>
          <w:lang w:bidi="fa-IR"/>
        </w:rPr>
        <w:t xml:space="preserve"> آن‌ها </w:t>
      </w:r>
      <w:r w:rsidRPr="00F15E40">
        <w:rPr>
          <w:rFonts w:cs="B Lotus" w:hint="cs"/>
          <w:sz w:val="28"/>
          <w:szCs w:val="28"/>
          <w:rtl/>
          <w:lang w:bidi="fa-IR"/>
        </w:rPr>
        <w:t>عبارتند از؛</w:t>
      </w:r>
    </w:p>
    <w:p w:rsidR="00A118CB" w:rsidRPr="00F15E40" w:rsidRDefault="00A118CB"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اينکه شير موجود و مورد استفاده بر اثر ولادت حاصل شده باشد نه غير از ولادت.</w:t>
      </w:r>
    </w:p>
    <w:p w:rsidR="00A118CB" w:rsidRPr="00F15E40" w:rsidRDefault="00A118CB"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2) رضاعت و شير خوردن طفل در دو سال اول عمرش تحقق يافته باشد. </w:t>
      </w:r>
    </w:p>
    <w:p w:rsidR="00A118CB" w:rsidRPr="00F15E40" w:rsidRDefault="00A118CB"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3) اينکه تعداد شيرخوردن طفل بطور يقيني پنج مرتبه يا بيش از آن صورت گرفته باشد.</w:t>
      </w:r>
    </w:p>
    <w:p w:rsidR="00A118CB" w:rsidRPr="00F15E40" w:rsidRDefault="00A118CB"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شير خوردن به اين معني است که طفل پستان در دهان بگيرد و پس از چندي</w:t>
      </w:r>
      <w:r w:rsidR="00BC567E">
        <w:rPr>
          <w:rFonts w:cs="B Lotus" w:hint="cs"/>
          <w:sz w:val="28"/>
          <w:szCs w:val="28"/>
          <w:rtl/>
          <w:lang w:bidi="fa-IR"/>
        </w:rPr>
        <w:t xml:space="preserve"> آن را </w:t>
      </w:r>
      <w:r w:rsidRPr="00F15E40">
        <w:rPr>
          <w:rFonts w:cs="B Lotus" w:hint="cs"/>
          <w:sz w:val="28"/>
          <w:szCs w:val="28"/>
          <w:rtl/>
          <w:lang w:bidi="fa-IR"/>
        </w:rPr>
        <w:t>رها کند. بديهيست مراد از شير خوردن سير شدن و پرشدن شکم طفل از شير نخواهد بود، بلکه مراد صرف مکيدن مقدراي شير در هر مرتبه است. با رضاعت، نفقه و ارث ثابت نمي‌شود.</w:t>
      </w:r>
    </w:p>
    <w:p w:rsidR="00A118CB" w:rsidRPr="00F15E40" w:rsidRDefault="00A118CB" w:rsidP="003D1772">
      <w:pPr>
        <w:pStyle w:val="a0"/>
        <w:rPr>
          <w:rFonts w:hint="cs"/>
          <w:rtl/>
        </w:rPr>
      </w:pPr>
      <w:bookmarkStart w:id="514" w:name="_Toc294264416"/>
      <w:bookmarkStart w:id="515" w:name="_Toc295472017"/>
      <w:r w:rsidRPr="00F15E40">
        <w:rPr>
          <w:rFonts w:hint="cs"/>
          <w:rtl/>
        </w:rPr>
        <w:t>قسم</w:t>
      </w:r>
      <w:bookmarkEnd w:id="514"/>
      <w:bookmarkEnd w:id="515"/>
    </w:p>
    <w:p w:rsidR="00A118CB" w:rsidRPr="00F15E40" w:rsidRDefault="00A118CB" w:rsidP="000C4F48">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براي وجوب کفاره در قسم چهار شرط لازم است که عبارتند از:</w:t>
      </w:r>
    </w:p>
    <w:p w:rsidR="00A118CB" w:rsidRPr="00F15E40" w:rsidRDefault="00A118CB" w:rsidP="000C4F48">
      <w:pPr>
        <w:pStyle w:val="stylecomplexblotus12ptjustifiedfirstline05cm"/>
        <w:spacing w:line="240" w:lineRule="auto"/>
        <w:jc w:val="lowKashida"/>
        <w:rPr>
          <w:rFonts w:hint="cs"/>
          <w:sz w:val="28"/>
          <w:szCs w:val="28"/>
          <w:rtl/>
        </w:rPr>
      </w:pPr>
      <w:r w:rsidRPr="00F15E40">
        <w:rPr>
          <w:rFonts w:cs="B Lotus"/>
          <w:sz w:val="28"/>
          <w:szCs w:val="28"/>
          <w:rtl/>
        </w:rPr>
        <w:t>1)</w:t>
      </w:r>
      <w:r w:rsidRPr="00F15E40">
        <w:rPr>
          <w:rFonts w:cs="Times New Roman"/>
          <w:sz w:val="28"/>
          <w:szCs w:val="28"/>
          <w:rtl/>
        </w:rPr>
        <w:t>  </w:t>
      </w:r>
      <w:r w:rsidRPr="00F15E40">
        <w:rPr>
          <w:rFonts w:cs="B Lotus"/>
          <w:sz w:val="28"/>
          <w:szCs w:val="28"/>
          <w:rtl/>
        </w:rPr>
        <w:t xml:space="preserve"> </w:t>
      </w:r>
      <w:r w:rsidRPr="00F15E40">
        <w:rPr>
          <w:rFonts w:cs="B Lotus" w:hint="cs"/>
          <w:sz w:val="28"/>
          <w:szCs w:val="28"/>
          <w:rtl/>
          <w:lang w:bidi="fa-IR"/>
        </w:rPr>
        <w:t xml:space="preserve">قصد انعقاد قسم داشتن: بنابراين قسم لغو مثل اينکه با زبان سوگند ياد کند و در دل قصد قسم نداشته باشد کفاره نخواهد داشت. مثلاً در خلال سخنش مي‌گويد (آري به خدا)، (نه به خدا سوگند). </w:t>
      </w:r>
    </w:p>
    <w:p w:rsidR="00A118CB" w:rsidRPr="00F15E40" w:rsidRDefault="00A118CB" w:rsidP="000C4F48">
      <w:pPr>
        <w:pStyle w:val="stylecomplexblotus12ptjustifiedfirstline05cm"/>
        <w:spacing w:line="240" w:lineRule="auto"/>
        <w:jc w:val="lowKashida"/>
        <w:rPr>
          <w:rFonts w:hint="cs"/>
          <w:sz w:val="28"/>
          <w:szCs w:val="28"/>
          <w:rtl/>
        </w:rPr>
      </w:pPr>
      <w:r w:rsidRPr="00F15E40">
        <w:rPr>
          <w:rFonts w:cs="B Lotus"/>
          <w:sz w:val="28"/>
          <w:szCs w:val="28"/>
          <w:rtl/>
        </w:rPr>
        <w:t>2)</w:t>
      </w:r>
      <w:r w:rsidRPr="00F15E40">
        <w:rPr>
          <w:rFonts w:cs="Times New Roman"/>
          <w:sz w:val="28"/>
          <w:szCs w:val="28"/>
          <w:rtl/>
        </w:rPr>
        <w:t>  </w:t>
      </w:r>
      <w:r w:rsidRPr="00F15E40">
        <w:rPr>
          <w:rFonts w:cs="B Lotus"/>
          <w:sz w:val="28"/>
          <w:szCs w:val="28"/>
          <w:rtl/>
        </w:rPr>
        <w:t xml:space="preserve"> </w:t>
      </w:r>
      <w:r w:rsidRPr="00F15E40">
        <w:rPr>
          <w:rFonts w:cs="B Lotus" w:hint="cs"/>
          <w:sz w:val="28"/>
          <w:szCs w:val="28"/>
          <w:rtl/>
          <w:lang w:bidi="fa-IR"/>
        </w:rPr>
        <w:t xml:space="preserve">قسم بر چيزي که در آينده تحقق خواهد يافت و امکان آن وجود دارد صورت گيرد. بنابراين اگر کسي از روي ناداني بر امري در گذشته سوگند ياد کند يا به گمان اين که فلان چيز آنگونه که او فکر مي‌کند است و بدان سوگند ياد کند يا دانسته بدروغ سوگند خورد (و اين همان سوگند غموس است که از گناهان کبيره است) يا بر امري در آينده بگمان اينکه آنگونه که او مي‌پندارد است سوگند ياد کند و بعداً خلاف آن ثابت شود، در تمام اين موارد کفاره لازم نمي‌شود. </w:t>
      </w:r>
    </w:p>
    <w:p w:rsidR="00A118CB" w:rsidRPr="00F15E40" w:rsidRDefault="00A118CB" w:rsidP="001553A5">
      <w:pPr>
        <w:pStyle w:val="stylecomplexblotus12ptjustifiedfirstline05cm"/>
        <w:spacing w:line="240" w:lineRule="auto"/>
        <w:jc w:val="lowKashida"/>
        <w:rPr>
          <w:rFonts w:cs="B Lotus" w:hint="cs"/>
          <w:sz w:val="28"/>
          <w:szCs w:val="28"/>
          <w:rtl/>
        </w:rPr>
      </w:pPr>
      <w:r w:rsidRPr="00F15E40">
        <w:rPr>
          <w:rFonts w:cs="B Lotus"/>
          <w:sz w:val="28"/>
          <w:szCs w:val="28"/>
          <w:rtl/>
        </w:rPr>
        <w:t>3)</w:t>
      </w:r>
      <w:r w:rsidRPr="00F15E40">
        <w:rPr>
          <w:rFonts w:cs="Times New Roman"/>
          <w:sz w:val="28"/>
          <w:szCs w:val="28"/>
          <w:rtl/>
        </w:rPr>
        <w:t>  </w:t>
      </w:r>
      <w:r w:rsidRPr="00F15E40">
        <w:rPr>
          <w:rFonts w:cs="B Lotus"/>
          <w:sz w:val="28"/>
          <w:szCs w:val="28"/>
          <w:rtl/>
        </w:rPr>
        <w:t xml:space="preserve"> </w:t>
      </w:r>
      <w:r w:rsidRPr="00F15E40">
        <w:rPr>
          <w:rFonts w:cs="B Lotus" w:hint="cs"/>
          <w:sz w:val="28"/>
          <w:szCs w:val="28"/>
          <w:rtl/>
          <w:lang w:bidi="fa-IR"/>
        </w:rPr>
        <w:t xml:space="preserve">اينکه قسم خورنده از روي اختيار و نه از روي اجبار سوگند ياد کند. </w:t>
      </w:r>
    </w:p>
    <w:p w:rsidR="00A118CB" w:rsidRPr="00F15E40" w:rsidRDefault="00A118CB" w:rsidP="000C4F48">
      <w:pPr>
        <w:pStyle w:val="stylecomplexblotus12ptjustifiedfirstline05cm"/>
        <w:spacing w:line="240" w:lineRule="auto"/>
        <w:jc w:val="lowKashida"/>
        <w:rPr>
          <w:rFonts w:hint="cs"/>
          <w:sz w:val="28"/>
          <w:szCs w:val="28"/>
          <w:rtl/>
        </w:rPr>
      </w:pPr>
      <w:r w:rsidRPr="00F15E40">
        <w:rPr>
          <w:rFonts w:cs="B Lotus"/>
          <w:sz w:val="28"/>
          <w:szCs w:val="28"/>
          <w:rtl/>
        </w:rPr>
        <w:t>4)</w:t>
      </w:r>
      <w:r w:rsidRPr="00F15E40">
        <w:rPr>
          <w:rFonts w:cs="Times New Roman"/>
          <w:sz w:val="28"/>
          <w:szCs w:val="28"/>
          <w:rtl/>
        </w:rPr>
        <w:t>  </w:t>
      </w:r>
      <w:r w:rsidRPr="00F15E40">
        <w:rPr>
          <w:rFonts w:cs="B Lotus"/>
          <w:sz w:val="28"/>
          <w:szCs w:val="28"/>
          <w:rtl/>
        </w:rPr>
        <w:t xml:space="preserve"> </w:t>
      </w:r>
      <w:r w:rsidRPr="00F15E40">
        <w:rPr>
          <w:rFonts w:cs="B Lotus" w:hint="cs"/>
          <w:sz w:val="28"/>
          <w:szCs w:val="28"/>
          <w:rtl/>
          <w:lang w:bidi="fa-IR"/>
        </w:rPr>
        <w:t xml:space="preserve">اينکه در آنچه قسم ياد کرده حانث (قسم گير) شود. مثلاً اگر قسم خورده فلان کار را انجام مي‌دهم انجام ندهد و اگر سوگند خورده فلان کار را انجام نخواهم داد ولي آن را انجام دهد. </w:t>
      </w:r>
    </w:p>
    <w:p w:rsidR="00A118CB" w:rsidRPr="00F15E40" w:rsidRDefault="00A118CB"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اگر کسي سوگند ياد کرد و در سوگندش چيزي را استثنا کرد به دو شرط بر وي کفاره واجب نمي‌گردد. </w:t>
      </w:r>
    </w:p>
    <w:p w:rsidR="00A118CB" w:rsidRPr="00F15E40" w:rsidRDefault="00A118CB"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1) اينکه آنچه مستثني شده متصل به سوگند استثنا شده باشد. </w:t>
      </w:r>
    </w:p>
    <w:p w:rsidR="00A118CB" w:rsidRPr="00F15E40" w:rsidRDefault="00A118CB"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اينکه قسم خورنده قصد تعليق قسم به استثنا را داشته باشد. مثل اينکه بگويد سوگند ياد مي‌کنم اگر خدا بخواهد. [يا والله إن شاء الله]</w:t>
      </w:r>
      <w:r w:rsidRPr="00F15E40">
        <w:rPr>
          <w:rFonts w:cs="B Lotus" w:hint="cs"/>
          <w:sz w:val="28"/>
          <w:szCs w:val="28"/>
          <w:rtl/>
        </w:rPr>
        <w:t>.</w:t>
      </w:r>
    </w:p>
    <w:p w:rsidR="00A118CB" w:rsidRPr="00F15E40" w:rsidRDefault="00A118CB"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اگر کسي بر انجام کاري سوگند ياد کند ولي بعداً پي ببرد که مصلحت اقتضا مي‌کند خلاف آن را انجام دهد سنت است که کفارة سوگندش را بدهد و آنچه را که مصلحت و نيکوست انجام دهد.</w:t>
      </w:r>
    </w:p>
    <w:p w:rsidR="005C0F15" w:rsidRPr="00F15E40" w:rsidRDefault="00A118CB" w:rsidP="005C0F15">
      <w:pPr>
        <w:pStyle w:val="a0"/>
        <w:rPr>
          <w:rFonts w:hint="cs"/>
          <w:rtl/>
        </w:rPr>
      </w:pPr>
      <w:bookmarkStart w:id="516" w:name="_Toc294264417"/>
      <w:bookmarkStart w:id="517" w:name="_Toc295472018"/>
      <w:r w:rsidRPr="00F15E40">
        <w:rPr>
          <w:rFonts w:hint="cs"/>
          <w:rtl/>
        </w:rPr>
        <w:t>کفارة قسم:</w:t>
      </w:r>
      <w:bookmarkEnd w:id="516"/>
      <w:bookmarkEnd w:id="517"/>
    </w:p>
    <w:p w:rsidR="00A118CB" w:rsidRPr="00F15E40" w:rsidRDefault="00A118CB" w:rsidP="005C0F15">
      <w:pPr>
        <w:pStyle w:val="stylecomplexblotus12ptjustifiedfirstline05cm"/>
        <w:spacing w:line="240" w:lineRule="auto"/>
        <w:jc w:val="lowKashida"/>
        <w:rPr>
          <w:rFonts w:hint="cs"/>
          <w:sz w:val="28"/>
          <w:szCs w:val="28"/>
          <w:rtl/>
        </w:rPr>
      </w:pPr>
      <w:r w:rsidRPr="00F15E40">
        <w:rPr>
          <w:rFonts w:cs="B Lotus" w:hint="cs"/>
          <w:sz w:val="28"/>
          <w:szCs w:val="28"/>
          <w:rtl/>
          <w:lang w:bidi="fa-IR"/>
        </w:rPr>
        <w:t>کفاره قسم عبارتست از؛ طعام دادن به ده مسکين به نحوي که براي هر مسکين نصف صاع (يک و نيم کيلو) غذا اختصاص دهد يا ده مسکين را لباس دهد (و بپوشاند) يا برده‌اي را آزاد نمايد. اگر کسي استطاعت انجام هيچ يک از موارد فوق را نداشت بر اوست که سه روز متوالي روزه بگيرد. بديهيست اگر کسي استطاعت غذا دادن يا لباس پوشيدن مسکين را داشته باشد با روزه‌گرفتن، کفاره از ذمه‌اش ساقط نخواهد گرديد. پرداخت و به انجام رساندن کفاره قبل و بعد از حانث شدن جايز است.</w:t>
      </w:r>
    </w:p>
    <w:p w:rsidR="00A118CB" w:rsidRDefault="00A118CB" w:rsidP="000C4F48">
      <w:pPr>
        <w:pStyle w:val="stylecomplexblotus12ptjustifiedfirstline05cm"/>
        <w:spacing w:line="240" w:lineRule="auto"/>
        <w:jc w:val="lowKashida"/>
        <w:rPr>
          <w:rFonts w:cs="B Lotus" w:hint="cs"/>
          <w:sz w:val="28"/>
          <w:szCs w:val="28"/>
          <w:rtl/>
          <w:lang w:bidi="fa-IR"/>
        </w:rPr>
      </w:pPr>
      <w:r w:rsidRPr="00F15E40">
        <w:rPr>
          <w:rFonts w:cs="B Lotus" w:hint="cs"/>
          <w:sz w:val="28"/>
          <w:szCs w:val="28"/>
          <w:rtl/>
          <w:lang w:bidi="fa-IR"/>
        </w:rPr>
        <w:t>اگر شخصي بيش از يک بار بر يک امر سوگند ياد کند دادن يک کفاره تمام سوگندهايش را کفايت مي‌کند ولي اگر بر امور متعدد سوگند ياد کرده باشد براي هر سوگند بايد يک کفاره بدهد.</w:t>
      </w:r>
    </w:p>
    <w:p w:rsidR="002E2284" w:rsidRDefault="002E2284" w:rsidP="000C4F48">
      <w:pPr>
        <w:pStyle w:val="stylecomplexblotus12ptjustifiedfirstline05cm"/>
        <w:spacing w:line="240" w:lineRule="auto"/>
        <w:jc w:val="lowKashida"/>
        <w:rPr>
          <w:rFonts w:cs="B Lotus" w:hint="cs"/>
          <w:sz w:val="28"/>
          <w:szCs w:val="28"/>
          <w:rtl/>
          <w:lang w:bidi="fa-IR"/>
        </w:rPr>
      </w:pPr>
    </w:p>
    <w:p w:rsidR="002E2284" w:rsidRDefault="002E2284" w:rsidP="000C4F48">
      <w:pPr>
        <w:pStyle w:val="stylecomplexblotus12ptjustifiedfirstline05cm"/>
        <w:spacing w:line="240" w:lineRule="auto"/>
        <w:jc w:val="lowKashida"/>
        <w:rPr>
          <w:rFonts w:cs="B Lotus" w:hint="cs"/>
          <w:sz w:val="28"/>
          <w:szCs w:val="28"/>
          <w:rtl/>
          <w:lang w:bidi="fa-IR"/>
        </w:rPr>
      </w:pPr>
    </w:p>
    <w:p w:rsidR="002E2284" w:rsidRPr="00F15E40" w:rsidRDefault="002E2284" w:rsidP="000C4F48">
      <w:pPr>
        <w:pStyle w:val="stylecomplexblotus12ptjustifiedfirstline05cm"/>
        <w:spacing w:line="240" w:lineRule="auto"/>
        <w:jc w:val="lowKashida"/>
        <w:rPr>
          <w:rFonts w:hint="cs"/>
          <w:sz w:val="28"/>
          <w:szCs w:val="28"/>
          <w:rtl/>
        </w:rPr>
      </w:pPr>
    </w:p>
    <w:p w:rsidR="00551913" w:rsidRPr="00F15E40" w:rsidRDefault="00551913" w:rsidP="005C0F15">
      <w:pPr>
        <w:pStyle w:val="a0"/>
      </w:pPr>
      <w:bookmarkStart w:id="518" w:name="_Toc294264418"/>
      <w:bookmarkStart w:id="519" w:name="_Toc295472019"/>
      <w:r w:rsidRPr="00F15E40">
        <w:rPr>
          <w:rFonts w:hint="cs"/>
          <w:rtl/>
        </w:rPr>
        <w:t>نذر</w:t>
      </w:r>
      <w:bookmarkEnd w:id="518"/>
      <w:bookmarkEnd w:id="519"/>
    </w:p>
    <w:p w:rsidR="00551913" w:rsidRPr="00F15E40" w:rsidRDefault="00551913" w:rsidP="002E2284">
      <w:pPr>
        <w:pStyle w:val="stylecomplexblotus12ptjustifiedfirstline05cm"/>
        <w:spacing w:line="240" w:lineRule="auto"/>
        <w:ind w:firstLine="0"/>
        <w:jc w:val="lowKashida"/>
        <w:rPr>
          <w:rFonts w:hint="cs"/>
          <w:sz w:val="28"/>
          <w:szCs w:val="28"/>
          <w:rtl/>
        </w:rPr>
      </w:pPr>
      <w:r w:rsidRPr="00F15E40">
        <w:rPr>
          <w:rFonts w:cs="B Lotus" w:hint="cs"/>
          <w:sz w:val="28"/>
          <w:szCs w:val="28"/>
          <w:rtl/>
          <w:lang w:bidi="fa-IR"/>
        </w:rPr>
        <w:t>انواع نذر عبارتند از:</w:t>
      </w:r>
    </w:p>
    <w:p w:rsidR="005C0F15" w:rsidRPr="00F15E40" w:rsidRDefault="00551913" w:rsidP="002C4C33">
      <w:pPr>
        <w:pStyle w:val="a1"/>
        <w:rPr>
          <w:rFonts w:hint="cs"/>
          <w:rtl/>
        </w:rPr>
      </w:pPr>
      <w:bookmarkStart w:id="520" w:name="_Toc294264419"/>
      <w:bookmarkStart w:id="521" w:name="_Toc295472020"/>
      <w:r w:rsidRPr="00F15E40">
        <w:rPr>
          <w:rFonts w:hint="cs"/>
          <w:rtl/>
        </w:rPr>
        <w:t>1) نذر مطلق؛</w:t>
      </w:r>
      <w:bookmarkEnd w:id="520"/>
      <w:bookmarkEnd w:id="521"/>
    </w:p>
    <w:p w:rsidR="00551913" w:rsidRPr="00F15E40" w:rsidRDefault="00551913" w:rsidP="005C0F15">
      <w:pPr>
        <w:pStyle w:val="stylecomplexblotus12ptjustifiedfirstline05cm"/>
        <w:spacing w:line="240" w:lineRule="auto"/>
        <w:jc w:val="lowKashida"/>
        <w:rPr>
          <w:rFonts w:hint="cs"/>
          <w:sz w:val="28"/>
          <w:szCs w:val="28"/>
          <w:rtl/>
        </w:rPr>
      </w:pPr>
      <w:r w:rsidRPr="00F15E40">
        <w:rPr>
          <w:rFonts w:cs="B Lotus" w:hint="cs"/>
          <w:sz w:val="28"/>
          <w:szCs w:val="28"/>
          <w:rtl/>
          <w:lang w:bidi="fa-IR"/>
        </w:rPr>
        <w:t>مثل اينکه بگويد: اگر از اين مرض شفا يابم نذري در راه خدا بر ذمّه‌ام باشد. ولي اينکه چه چيزي نذر کرده را معين نکند. در اين صورت اگر شفا يافت بر اوست که به مقدار کفارة قسم (براي اداي نذر خود) پرداخت کند.</w:t>
      </w:r>
    </w:p>
    <w:p w:rsidR="002C4C33" w:rsidRPr="00F15E40" w:rsidRDefault="00551913" w:rsidP="002C4C33">
      <w:pPr>
        <w:pStyle w:val="a1"/>
        <w:rPr>
          <w:rFonts w:hint="cs"/>
          <w:rtl/>
        </w:rPr>
      </w:pPr>
      <w:bookmarkStart w:id="522" w:name="_Toc294264420"/>
      <w:bookmarkStart w:id="523" w:name="_Toc295472021"/>
      <w:r w:rsidRPr="00F15E40">
        <w:rPr>
          <w:rFonts w:hint="cs"/>
          <w:rtl/>
        </w:rPr>
        <w:t>2) نذر غضب و لجاجت؛</w:t>
      </w:r>
      <w:bookmarkEnd w:id="522"/>
      <w:bookmarkEnd w:id="523"/>
    </w:p>
    <w:p w:rsidR="00551913" w:rsidRPr="00F15E40" w:rsidRDefault="00551913" w:rsidP="002C4C33">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و آن اين است که نذر را به قصد انجام يا عدم انجام کاري به شرطي معلق گرداند. مثل اينکه بگويد: </w:t>
      </w:r>
      <w:r w:rsidRPr="00F15E40">
        <w:rPr>
          <w:rFonts w:cs="Traditional Arabic" w:hint="cs"/>
          <w:sz w:val="28"/>
          <w:szCs w:val="28"/>
          <w:rtl/>
        </w:rPr>
        <w:t>«</w:t>
      </w:r>
      <w:r w:rsidRPr="00F15E40">
        <w:rPr>
          <w:rFonts w:cs="B Lotus" w:hint="cs"/>
          <w:sz w:val="28"/>
          <w:szCs w:val="28"/>
          <w:rtl/>
          <w:lang w:bidi="fa-IR"/>
        </w:rPr>
        <w:t>اگر با تو سخن گفتم يک سال روزه گرفتن بر ذمّه‌ام باشد</w:t>
      </w:r>
      <w:r w:rsidRPr="00F15E40">
        <w:rPr>
          <w:rFonts w:cs="Traditional Arabic" w:hint="cs"/>
          <w:sz w:val="28"/>
          <w:szCs w:val="28"/>
          <w:rtl/>
        </w:rPr>
        <w:t>»</w:t>
      </w:r>
      <w:r w:rsidRPr="00F15E40">
        <w:rPr>
          <w:rFonts w:cs="B Lotus" w:hint="cs"/>
          <w:sz w:val="28"/>
          <w:szCs w:val="28"/>
          <w:rtl/>
          <w:lang w:bidi="fa-IR"/>
        </w:rPr>
        <w:t xml:space="preserve"> حکم چنين نذري آن است که اگر سخن گفت يا آنچه را خود بر ذمّة خود قرار داده (روزة يک سال) انجام دهد يا يک کفارة قسم (که مقدر آن را در مباحث قبلي تعيين نموديم) بپردازد.</w:t>
      </w:r>
    </w:p>
    <w:p w:rsidR="002C4C33" w:rsidRPr="00F15E40" w:rsidRDefault="00551913" w:rsidP="002C4C33">
      <w:pPr>
        <w:pStyle w:val="a1"/>
        <w:rPr>
          <w:rFonts w:hint="cs"/>
          <w:rtl/>
        </w:rPr>
      </w:pPr>
      <w:bookmarkStart w:id="524" w:name="_Toc294264421"/>
      <w:bookmarkStart w:id="525" w:name="_Toc295472022"/>
      <w:r w:rsidRPr="00F15E40">
        <w:rPr>
          <w:rFonts w:hint="cs"/>
          <w:rtl/>
        </w:rPr>
        <w:t>3) نذر مباح؛</w:t>
      </w:r>
      <w:bookmarkEnd w:id="524"/>
      <w:bookmarkEnd w:id="525"/>
    </w:p>
    <w:p w:rsidR="00551913" w:rsidRPr="00F15E40" w:rsidRDefault="00551913" w:rsidP="002C4C33">
      <w:pPr>
        <w:pStyle w:val="stylecomplexblotus12ptjustifiedfirstline05cm"/>
        <w:spacing w:line="240" w:lineRule="auto"/>
        <w:jc w:val="lowKashida"/>
        <w:rPr>
          <w:rFonts w:hint="cs"/>
          <w:sz w:val="28"/>
          <w:szCs w:val="28"/>
          <w:rtl/>
        </w:rPr>
      </w:pPr>
      <w:r w:rsidRPr="00F15E40">
        <w:rPr>
          <w:rFonts w:cs="B Lotus" w:hint="cs"/>
          <w:sz w:val="28"/>
          <w:szCs w:val="28"/>
          <w:rtl/>
          <w:lang w:bidi="fa-IR"/>
        </w:rPr>
        <w:t>مثل اينکه شخص بگويد: با خدا عهد مي‌بندم (و نذر مي‌کنم) که لباسم را بپوشم. حکم چنين نذري آن است که يا شخص لباس را بپوشد يا که کفارة قسم را براي جبران آن بپردازد.</w:t>
      </w:r>
    </w:p>
    <w:p w:rsidR="002C4C33" w:rsidRPr="00F15E40" w:rsidRDefault="00551913" w:rsidP="002C4C33">
      <w:pPr>
        <w:pStyle w:val="a1"/>
        <w:rPr>
          <w:rFonts w:hint="cs"/>
          <w:rtl/>
        </w:rPr>
      </w:pPr>
      <w:bookmarkStart w:id="526" w:name="_Toc294264422"/>
      <w:bookmarkStart w:id="527" w:name="_Toc295472023"/>
      <w:r w:rsidRPr="00F15E40">
        <w:rPr>
          <w:rFonts w:hint="cs"/>
          <w:rtl/>
        </w:rPr>
        <w:t>4) نذر مکروه؛</w:t>
      </w:r>
      <w:bookmarkEnd w:id="526"/>
      <w:bookmarkEnd w:id="527"/>
    </w:p>
    <w:p w:rsidR="00551913" w:rsidRPr="00F15E40" w:rsidRDefault="00551913" w:rsidP="002C4C33">
      <w:pPr>
        <w:pStyle w:val="stylecomplexblotus12ptjustifiedfirstline05cm"/>
        <w:spacing w:line="240" w:lineRule="auto"/>
        <w:jc w:val="lowKashida"/>
        <w:rPr>
          <w:rFonts w:hint="cs"/>
          <w:sz w:val="28"/>
          <w:szCs w:val="28"/>
          <w:rtl/>
        </w:rPr>
      </w:pPr>
      <w:r w:rsidRPr="00F15E40">
        <w:rPr>
          <w:rFonts w:cs="B Lotus" w:hint="cs"/>
          <w:sz w:val="28"/>
          <w:szCs w:val="28"/>
          <w:rtl/>
          <w:lang w:bidi="fa-IR"/>
        </w:rPr>
        <w:t>مثل اينکه بگويد؛ با خداي خويش نذر مي‌کنم که زنم را طلاق دهم. حکم اين گونه نذر آن است که؛ سنت است نذرکننده يک کفارة قسم بپردازد و از انجام آنچه که خود نذر کرده اجتناب کند (طلاق ندهد). اما اگر طلاق داد ديگر کفاره‌اي بر ذمّة او نيست.</w:t>
      </w:r>
    </w:p>
    <w:p w:rsidR="002C4C33" w:rsidRPr="00F15E40" w:rsidRDefault="00551913" w:rsidP="002C4C33">
      <w:pPr>
        <w:pStyle w:val="a1"/>
        <w:rPr>
          <w:rFonts w:hint="cs"/>
          <w:rtl/>
        </w:rPr>
      </w:pPr>
      <w:bookmarkStart w:id="528" w:name="_Toc294264423"/>
      <w:bookmarkStart w:id="529" w:name="_Toc295472024"/>
      <w:r w:rsidRPr="00F15E40">
        <w:rPr>
          <w:rFonts w:hint="cs"/>
          <w:rtl/>
        </w:rPr>
        <w:t>5) نذر براي انجام گناه؛</w:t>
      </w:r>
      <w:bookmarkEnd w:id="528"/>
      <w:bookmarkEnd w:id="529"/>
    </w:p>
    <w:p w:rsidR="00551913" w:rsidRPr="00F15E40" w:rsidRDefault="00551913" w:rsidP="002C4C33">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مثل اينکه بگويد ؛ با خداي خويش نذر مي‌کنم و (و عهد مي‌بندم) که دزدي کنم. </w:t>
      </w:r>
    </w:p>
    <w:p w:rsidR="00551913" w:rsidRPr="00F15E40" w:rsidRDefault="0055191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حکم نذر براي انجام گناه؛ به فعليت رساندن اين نذر (دزدي کردن و...) حرام است و اگر نذر کننده آنچه را نذر کرده بود به انجام رساند گنهکار شده و کفاره‌اي بر ذمه‌اش نخواهد بود ولي اگر آن را انجام نداد يک کفارة قسم بر ذمه‌اش خواهد بود.</w:t>
      </w:r>
    </w:p>
    <w:p w:rsidR="000A3825" w:rsidRPr="00F15E40" w:rsidRDefault="00551913" w:rsidP="000A3825">
      <w:pPr>
        <w:pStyle w:val="a1"/>
        <w:rPr>
          <w:rFonts w:hint="cs"/>
          <w:rtl/>
        </w:rPr>
      </w:pPr>
      <w:bookmarkStart w:id="530" w:name="_Toc294264424"/>
      <w:bookmarkStart w:id="531" w:name="_Toc295472025"/>
      <w:r w:rsidRPr="00F15E40">
        <w:rPr>
          <w:rFonts w:hint="cs"/>
          <w:rtl/>
        </w:rPr>
        <w:t>6) نذر براي اطاعت (و عبادت) خداوند؛</w:t>
      </w:r>
      <w:bookmarkEnd w:id="530"/>
      <w:bookmarkEnd w:id="531"/>
    </w:p>
    <w:p w:rsidR="00551913" w:rsidRPr="00F15E40" w:rsidRDefault="00551913" w:rsidP="000A3825">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مثل اينکه جهت تقرب به خداوند بگويد؛ با خداي خويش نذر مي‌کنم (و عهد مي‌بندم) که نماز بخوانم. </w:t>
      </w:r>
    </w:p>
    <w:p w:rsidR="00551913" w:rsidRPr="00F15E40" w:rsidRDefault="0055191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چنانچه نذرکننده اين نذر را معلق به شرطي کند مثل اينکه بگويد اگر شفا يابم چنين کنم در اين صورت با حصول شرط (شفا و...) وفاي به نذر بر وي واجب مي‌گردد ولي اگر نذرش را مطلق گفته باشد و آن را مشروط به شرطي نکرده باشد؛ وفاي به نذر بر وي واجب مي‌گردد.</w:t>
      </w:r>
    </w:p>
    <w:p w:rsidR="00551913" w:rsidRPr="00F15E40" w:rsidRDefault="00551913" w:rsidP="000A3825">
      <w:pPr>
        <w:pStyle w:val="a0"/>
        <w:rPr>
          <w:rFonts w:hint="cs"/>
          <w:rtl/>
        </w:rPr>
      </w:pPr>
      <w:bookmarkStart w:id="532" w:name="_Toc294264425"/>
      <w:bookmarkStart w:id="533" w:name="_Toc295472026"/>
      <w:r w:rsidRPr="00F15E40">
        <w:rPr>
          <w:rFonts w:hint="cs"/>
          <w:rtl/>
        </w:rPr>
        <w:t>وصيت قبل از مرگ</w:t>
      </w:r>
      <w:bookmarkEnd w:id="532"/>
      <w:bookmarkEnd w:id="533"/>
    </w:p>
    <w:p w:rsidR="00551913" w:rsidRPr="00F15E40" w:rsidRDefault="00551913" w:rsidP="002E2284">
      <w:pPr>
        <w:pStyle w:val="stylecomplexblotus12ptjustifiedfirstline05cm"/>
        <w:spacing w:line="240" w:lineRule="auto"/>
        <w:ind w:firstLine="0"/>
        <w:jc w:val="lowKashida"/>
        <w:rPr>
          <w:rFonts w:hint="cs"/>
          <w:sz w:val="28"/>
          <w:szCs w:val="28"/>
          <w:rtl/>
        </w:rPr>
      </w:pPr>
      <w:r w:rsidRPr="00F15E40">
        <w:rPr>
          <w:rFonts w:cs="B Lotus" w:hint="cs"/>
          <w:sz w:val="28"/>
          <w:szCs w:val="28"/>
          <w:rtl/>
          <w:lang w:bidi="fa-IR"/>
        </w:rPr>
        <w:t xml:space="preserve">وصيت‌کردن براي کسي که بر ذمّة او حقي است و شاهدي بر آن وجود ندارد </w:t>
      </w:r>
      <w:r w:rsidRPr="00F15E40">
        <w:rPr>
          <w:rFonts w:cs="B Lotus" w:hint="cs"/>
          <w:sz w:val="28"/>
          <w:szCs w:val="28"/>
          <w:u w:val="single"/>
          <w:rtl/>
          <w:lang w:bidi="fa-IR"/>
        </w:rPr>
        <w:t>واجب</w:t>
      </w:r>
      <w:r w:rsidRPr="00F15E40">
        <w:rPr>
          <w:rFonts w:cs="B Lotus" w:hint="cs"/>
          <w:sz w:val="28"/>
          <w:szCs w:val="28"/>
          <w:rtl/>
          <w:lang w:bidi="fa-IR"/>
        </w:rPr>
        <w:t xml:space="preserve"> است، و بايد وصيت کند تا از نزديکان او کسي حق صاحب حق را به وي بپردازد. چنانچه کسي داراي مال فراوان باشد </w:t>
      </w:r>
      <w:r w:rsidRPr="00F15E40">
        <w:rPr>
          <w:rFonts w:cs="B Lotus" w:hint="cs"/>
          <w:sz w:val="28"/>
          <w:szCs w:val="28"/>
          <w:u w:val="single"/>
          <w:rtl/>
          <w:lang w:bidi="fa-IR"/>
        </w:rPr>
        <w:t>مستحب</w:t>
      </w:r>
      <w:r w:rsidRPr="00F15E40">
        <w:rPr>
          <w:rFonts w:cs="B Lotus" w:hint="cs"/>
          <w:sz w:val="28"/>
          <w:szCs w:val="28"/>
          <w:rtl/>
          <w:lang w:bidi="fa-IR"/>
        </w:rPr>
        <w:t xml:space="preserve"> است که وصيت کند </w:t>
      </w:r>
      <w:r w:rsidR="00EE3A74">
        <w:rPr>
          <w:rFonts w:cs="B Lotus"/>
          <w:noProof/>
          <w:sz w:val="28"/>
          <w:szCs w:val="28"/>
        </w:rPr>
        <mc:AlternateContent>
          <mc:Choice Requires="wps">
            <w:drawing>
              <wp:inline distT="0" distB="0" distL="0" distR="0">
                <wp:extent cx="123825" cy="390525"/>
                <wp:effectExtent l="0" t="0" r="0" b="0"/>
                <wp:docPr id="30"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382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style="width:9.75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" filled="f" stroked="f">
                <o:lock v:ext="edit" aspectratio="t"/>
                <w10:anchorlock/>
              </v:rect>
            </w:pict>
          </mc:Fallback>
        </mc:AlternateContent>
      </w:r>
      <w:r w:rsidRPr="00F15E40">
        <w:rPr>
          <w:rFonts w:cs="Times New Roman" w:hint="cs"/>
          <w:sz w:val="28"/>
          <w:szCs w:val="28"/>
          <w:rtl/>
          <w:lang w:bidi="fa-IR"/>
        </w:rPr>
        <w:t> </w:t>
      </w:r>
      <w:r w:rsidRPr="00F15E40">
        <w:rPr>
          <w:rFonts w:cs="B Lotus" w:hint="cs"/>
          <w:sz w:val="28"/>
          <w:szCs w:val="28"/>
          <w:rtl/>
          <w:lang w:bidi="fa-IR"/>
        </w:rPr>
        <w:t xml:space="preserve">مال وي را ميان بستگان فقير او که از او ارث نمي‌برند تقسيم نمايند. اگر چنين بستگاني نداشت مستحب است که </w:t>
      </w:r>
      <w:r w:rsidR="00EE3A74">
        <w:rPr>
          <w:rFonts w:cs="B Lotus"/>
          <w:noProof/>
          <w:sz w:val="28"/>
          <w:szCs w:val="28"/>
        </w:rPr>
        <mc:AlternateContent>
          <mc:Choice Requires="wps">
            <w:drawing>
              <wp:inline distT="0" distB="0" distL="0" distR="0">
                <wp:extent cx="123825" cy="390525"/>
                <wp:effectExtent l="0" t="0" r="0" b="0"/>
                <wp:docPr id="29"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382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style="width:9.75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" filled="f" stroked="f">
                <o:lock v:ext="edit" aspectratio="t"/>
                <w10:anchorlock/>
              </v:rect>
            </w:pict>
          </mc:Fallback>
        </mc:AlternateContent>
      </w:r>
      <w:r w:rsidRPr="00F15E40">
        <w:rPr>
          <w:rFonts w:cs="Times New Roman" w:hint="cs"/>
          <w:sz w:val="28"/>
          <w:szCs w:val="28"/>
          <w:rtl/>
          <w:lang w:bidi="fa-IR"/>
        </w:rPr>
        <w:t> </w:t>
      </w:r>
      <w:r w:rsidRPr="00F15E40">
        <w:rPr>
          <w:rFonts w:cs="B Lotus" w:hint="cs"/>
          <w:sz w:val="28"/>
          <w:szCs w:val="28"/>
          <w:rtl/>
          <w:lang w:bidi="fa-IR"/>
        </w:rPr>
        <w:t>را ميان مساکين، علما و صالحان تقسيم کنند.</w:t>
      </w:r>
    </w:p>
    <w:p w:rsidR="00551913" w:rsidRPr="00F15E40" w:rsidRDefault="0055191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چنانچه شخص فقيري داراي ورثه باشد مکروه است که وصيت کند (مالش به غير ورثة او تعلّق گيرد). البته اگر ورثة او داراي مکنت مالي شده باشند و بي‌نياز از مال وي شده باشند در آن صورت وصيت براي فقير مباح خواهد شد. وصيت کردن بيش از </w:t>
      </w:r>
      <w:r w:rsidR="00EE3A74">
        <w:rPr>
          <w:rFonts w:cs="B Lotus"/>
          <w:noProof/>
          <w:sz w:val="28"/>
          <w:szCs w:val="28"/>
        </w:rPr>
        <mc:AlternateContent>
          <mc:Choice Requires="wps">
            <w:drawing>
              <wp:inline distT="0" distB="0" distL="0" distR="0">
                <wp:extent cx="152400" cy="390525"/>
                <wp:effectExtent l="0" t="0" r="0" b="0"/>
                <wp:docPr id="28"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style="width:12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" filled="f" stroked="f">
                <o:lock v:ext="edit" aspectratio="t"/>
                <w10:anchorlock/>
              </v:rect>
            </w:pict>
          </mc:Fallback>
        </mc:AlternateContent>
      </w:r>
      <w:r w:rsidRPr="00F15E40">
        <w:rPr>
          <w:rFonts w:cs="Times New Roman" w:hint="cs"/>
          <w:sz w:val="28"/>
          <w:szCs w:val="28"/>
          <w:rtl/>
          <w:lang w:bidi="fa-IR"/>
        </w:rPr>
        <w:t> </w:t>
      </w:r>
      <w:r w:rsidRPr="00F15E40">
        <w:rPr>
          <w:rFonts w:cs="B Lotus" w:hint="cs"/>
          <w:sz w:val="28"/>
          <w:szCs w:val="28"/>
          <w:rtl/>
          <w:lang w:bidi="fa-IR"/>
        </w:rPr>
        <w:t>مال براي شخص اجنبي حرام است و همچنين وصيت کردن مقداري از مال براي وارث هر چند مقدار آن کم باشد نيز حرام است مگر اينکه ورثه بعد از وفات موصي اجازه دهند.</w:t>
      </w:r>
    </w:p>
    <w:p w:rsidR="00551913" w:rsidRPr="00F15E40" w:rsidRDefault="0055191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اگر شخص وصيت‌کننده (موصّي) بگويد: از وصيتم رجوع کردم يا آن را باطل کردم يا آن را تغيير دادم و... در تمام اين موارد وصيت باطل مي‌گردد.</w:t>
      </w:r>
    </w:p>
    <w:p w:rsidR="00551913" w:rsidRPr="00A44034" w:rsidRDefault="00551913" w:rsidP="00A44034">
      <w:pPr>
        <w:pStyle w:val="stylecomplexblotus12ptjustifiedfirstline05cm"/>
        <w:spacing w:line="240" w:lineRule="auto"/>
        <w:rPr>
          <w:rFonts w:cs="Traditional Arabic" w:hint="cs"/>
          <w:b/>
          <w:bCs/>
          <w:sz w:val="28"/>
          <w:szCs w:val="28"/>
          <w:rtl/>
        </w:rPr>
      </w:pPr>
      <w:r w:rsidRPr="00F15E40">
        <w:rPr>
          <w:rFonts w:cs="B Lotus" w:hint="cs"/>
          <w:sz w:val="28"/>
          <w:szCs w:val="28"/>
          <w:rtl/>
          <w:lang w:bidi="fa-IR"/>
        </w:rPr>
        <w:t xml:space="preserve">مستحب است که شخص وصيت کننده در مقدمة وصيت خود اينگونه بنويسد: </w:t>
      </w:r>
      <w:r w:rsidRPr="00F15E40">
        <w:rPr>
          <w:rFonts w:cs="Traditional Arabic" w:hint="cs"/>
          <w:sz w:val="28"/>
          <w:szCs w:val="28"/>
          <w:rtl/>
        </w:rPr>
        <w:t>(</w:t>
      </w:r>
      <w:r w:rsidRPr="00F15E40">
        <w:rPr>
          <w:rFonts w:cs="Traditional Arabic" w:hint="cs"/>
          <w:b/>
          <w:bCs/>
          <w:sz w:val="28"/>
          <w:szCs w:val="28"/>
          <w:rtl/>
        </w:rPr>
        <w:t>بسم الله الرحمن الرحيم هَذا مَا أَوْصَى بهِ فُلانٌ أَنَّهُ يَشْهَدُ أَنْ لا إلَهَ إلا اللَّهَ وَحْدَهُ لا شَرِيكَ لَهُ، وَأَنَّ مُحَمَّداً عَبْدُهُ وَرَسُولُهُ، وَأَنَّ الْجَنَّةَ حَقٌّ، وَأَنَّ النَّارَ حَقٌّ، وَأَنَّ السَّاعَةَ آتِيَةٌ لا رَيْبَ فِيهَا، وَأَنَّ اللَّهَ يَبْعَثُ مَنْ فِي الْقُبُورِ. وَأُوصِي مَنْ تَرَكْتُ مِنْ أَهْلِي أَنْ يَتَّقُوا اللَّهَ وَيُصْلِحُوا ذاتَ بَيْنِهِمْ، وَيُطِيعُوا اللَّهَ وَرَسُولَهُ إنْ كَانُوا مُؤْمِنِينَ. وَأُوصِيهِمْ بمَا أَوْصَى بهِ إبْرَاهِيمُ بَنِيهِ وَيَعْقُوبُ:</w:t>
      </w:r>
      <w:r w:rsidR="005C68A6">
        <w:rPr>
          <w:rFonts w:cs="Traditional Arabic" w:hint="cs"/>
          <w:sz w:val="28"/>
          <w:szCs w:val="28"/>
          <w:rtl/>
        </w:rPr>
        <w:t xml:space="preserve"> ﴿</w:t>
      </w:r>
      <w:r w:rsidR="00A44034" w:rsidRPr="00A44034">
        <w:rPr>
          <w:sz w:val="22"/>
          <w:szCs w:val="22"/>
        </w:rPr>
        <w:t xml:space="preserve"> </w:t>
      </w:r>
      <w:r w:rsidR="00A44034" w:rsidRPr="00A44034">
        <w:rPr>
          <w:sz w:val="22"/>
          <w:szCs w:val="22"/>
        </w:rPr>
        <w:sym w:font="HQPB5" w:char="F034"/>
      </w:r>
      <w:r w:rsidR="00A44034" w:rsidRPr="00A44034">
        <w:rPr>
          <w:sz w:val="22"/>
          <w:szCs w:val="22"/>
        </w:rPr>
        <w:sym w:font="HQPB2" w:char="F0D3"/>
      </w:r>
      <w:r w:rsidR="00A44034" w:rsidRPr="00A44034">
        <w:rPr>
          <w:sz w:val="22"/>
          <w:szCs w:val="22"/>
        </w:rPr>
        <w:sym w:font="HQPB5" w:char="F09C"/>
      </w:r>
      <w:r w:rsidR="00A44034" w:rsidRPr="00A44034">
        <w:rPr>
          <w:sz w:val="22"/>
          <w:szCs w:val="22"/>
        </w:rPr>
        <w:sym w:font="HQPB1" w:char="F0BB"/>
      </w:r>
      <w:r w:rsidR="00A44034" w:rsidRPr="00A44034">
        <w:rPr>
          <w:sz w:val="22"/>
          <w:szCs w:val="22"/>
        </w:rPr>
        <w:sym w:font="HQPB5" w:char="F075"/>
      </w:r>
      <w:r w:rsidR="00A44034" w:rsidRPr="00A44034">
        <w:rPr>
          <w:sz w:val="22"/>
          <w:szCs w:val="22"/>
        </w:rPr>
        <w:sym w:font="HQPB2" w:char="F072"/>
      </w:r>
      <w:r w:rsidR="00A44034" w:rsidRPr="00A44034">
        <w:rPr>
          <w:sz w:val="22"/>
          <w:szCs w:val="22"/>
        </w:rPr>
        <w:sym w:font="HQPB5" w:char="F075"/>
      </w:r>
      <w:r w:rsidR="00A44034" w:rsidRPr="00A44034">
        <w:rPr>
          <w:sz w:val="22"/>
          <w:szCs w:val="22"/>
        </w:rPr>
        <w:sym w:font="HQPB2" w:char="F072"/>
      </w:r>
      <w:r w:rsidR="00A44034" w:rsidRPr="00A44034">
        <w:rPr>
          <w:rFonts w:ascii="(normal text)" w:hAnsi="(normal text)"/>
          <w:sz w:val="18"/>
          <w:szCs w:val="18"/>
          <w:rtl/>
        </w:rPr>
        <w:t xml:space="preserve"> </w:t>
      </w:r>
      <w:r w:rsidR="00A44034" w:rsidRPr="00A44034">
        <w:rPr>
          <w:sz w:val="22"/>
          <w:szCs w:val="22"/>
        </w:rPr>
        <w:sym w:font="HQPB5" w:char="F021"/>
      </w:r>
      <w:r w:rsidR="00A44034" w:rsidRPr="00A44034">
        <w:rPr>
          <w:sz w:val="22"/>
          <w:szCs w:val="22"/>
        </w:rPr>
        <w:sym w:font="HQPB1" w:char="F024"/>
      </w:r>
      <w:r w:rsidR="00A44034" w:rsidRPr="00A44034">
        <w:rPr>
          <w:sz w:val="22"/>
          <w:szCs w:val="22"/>
        </w:rPr>
        <w:sym w:font="HQPB5" w:char="F070"/>
      </w:r>
      <w:r w:rsidR="00A44034" w:rsidRPr="00A44034">
        <w:rPr>
          <w:sz w:val="22"/>
          <w:szCs w:val="22"/>
        </w:rPr>
        <w:sym w:font="HQPB2" w:char="F06B"/>
      </w:r>
      <w:r w:rsidR="00A44034" w:rsidRPr="00A44034">
        <w:rPr>
          <w:sz w:val="22"/>
          <w:szCs w:val="22"/>
        </w:rPr>
        <w:sym w:font="HQPB4" w:char="F0CD"/>
      </w:r>
      <w:r w:rsidR="00A44034" w:rsidRPr="00A44034">
        <w:rPr>
          <w:sz w:val="22"/>
          <w:szCs w:val="22"/>
        </w:rPr>
        <w:sym w:font="HQPB1" w:char="F035"/>
      </w:r>
      <w:r w:rsidR="00A44034" w:rsidRPr="00A44034">
        <w:rPr>
          <w:rFonts w:ascii="(normal text)" w:hAnsi="(normal text)"/>
          <w:sz w:val="18"/>
          <w:szCs w:val="18"/>
          <w:rtl/>
        </w:rPr>
        <w:t xml:space="preserve"> </w:t>
      </w:r>
      <w:r w:rsidR="00A44034" w:rsidRPr="00A44034">
        <w:rPr>
          <w:sz w:val="22"/>
          <w:szCs w:val="22"/>
        </w:rPr>
        <w:sym w:font="HQPB4" w:char="F0DE"/>
      </w:r>
      <w:r w:rsidR="00A44034" w:rsidRPr="00A44034">
        <w:rPr>
          <w:sz w:val="22"/>
          <w:szCs w:val="22"/>
        </w:rPr>
        <w:sym w:font="HQPB2" w:char="F04F"/>
      </w:r>
      <w:r w:rsidR="00A44034" w:rsidRPr="00A44034">
        <w:rPr>
          <w:sz w:val="22"/>
          <w:szCs w:val="22"/>
        </w:rPr>
        <w:sym w:font="HQPB2" w:char="F0BF"/>
      </w:r>
      <w:r w:rsidR="00A44034" w:rsidRPr="00A44034">
        <w:rPr>
          <w:sz w:val="22"/>
          <w:szCs w:val="22"/>
        </w:rPr>
        <w:sym w:font="HQPB4" w:char="F0CF"/>
      </w:r>
      <w:r w:rsidR="00A44034" w:rsidRPr="00A44034">
        <w:rPr>
          <w:sz w:val="22"/>
          <w:szCs w:val="22"/>
        </w:rPr>
        <w:sym w:font="HQPB2" w:char="F064"/>
      </w:r>
      <w:r w:rsidR="00A44034" w:rsidRPr="00A44034">
        <w:rPr>
          <w:sz w:val="22"/>
          <w:szCs w:val="22"/>
        </w:rPr>
        <w:sym w:font="HQPB2" w:char="F0BA"/>
      </w:r>
      <w:r w:rsidR="00A44034" w:rsidRPr="00A44034">
        <w:rPr>
          <w:sz w:val="22"/>
          <w:szCs w:val="22"/>
        </w:rPr>
        <w:sym w:font="HQPB5" w:char="F074"/>
      </w:r>
      <w:r w:rsidR="00A44034" w:rsidRPr="00A44034">
        <w:rPr>
          <w:sz w:val="22"/>
          <w:szCs w:val="22"/>
        </w:rPr>
        <w:sym w:font="HQPB1" w:char="F08D"/>
      </w:r>
      <w:r w:rsidR="00A44034" w:rsidRPr="00A44034">
        <w:rPr>
          <w:sz w:val="22"/>
          <w:szCs w:val="22"/>
        </w:rPr>
        <w:sym w:font="HQPB4" w:char="F0F6"/>
      </w:r>
      <w:r w:rsidR="00A44034" w:rsidRPr="00A44034">
        <w:rPr>
          <w:sz w:val="22"/>
          <w:szCs w:val="22"/>
        </w:rPr>
        <w:sym w:font="HQPB1" w:char="F02F"/>
      </w:r>
      <w:r w:rsidR="00A44034" w:rsidRPr="00A44034">
        <w:rPr>
          <w:sz w:val="22"/>
          <w:szCs w:val="22"/>
        </w:rPr>
        <w:sym w:font="HQPB4" w:char="F0CE"/>
      </w:r>
      <w:r w:rsidR="00A44034" w:rsidRPr="00A44034">
        <w:rPr>
          <w:sz w:val="22"/>
          <w:szCs w:val="22"/>
        </w:rPr>
        <w:sym w:font="HQPB1" w:char="F029"/>
      </w:r>
      <w:r w:rsidR="00A44034" w:rsidRPr="00A44034">
        <w:rPr>
          <w:rFonts w:ascii="(normal text)" w:hAnsi="(normal text)"/>
          <w:sz w:val="18"/>
          <w:szCs w:val="18"/>
          <w:rtl/>
        </w:rPr>
        <w:t xml:space="preserve"> </w:t>
      </w:r>
      <w:r w:rsidR="00A44034" w:rsidRPr="00A44034">
        <w:rPr>
          <w:sz w:val="22"/>
          <w:szCs w:val="22"/>
        </w:rPr>
        <w:sym w:font="HQPB4" w:char="F0CF"/>
      </w:r>
      <w:r w:rsidR="00A44034" w:rsidRPr="00A44034">
        <w:rPr>
          <w:sz w:val="22"/>
          <w:szCs w:val="22"/>
        </w:rPr>
        <w:sym w:font="HQPB2" w:char="F06D"/>
      </w:r>
      <w:r w:rsidR="00A44034" w:rsidRPr="00A44034">
        <w:rPr>
          <w:sz w:val="22"/>
          <w:szCs w:val="22"/>
        </w:rPr>
        <w:sym w:font="HQPB2" w:char="F08B"/>
      </w:r>
      <w:r w:rsidR="00A44034" w:rsidRPr="00A44034">
        <w:rPr>
          <w:sz w:val="22"/>
          <w:szCs w:val="22"/>
        </w:rPr>
        <w:sym w:font="HQPB4" w:char="F0CF"/>
      </w:r>
      <w:r w:rsidR="00A44034" w:rsidRPr="00A44034">
        <w:rPr>
          <w:sz w:val="22"/>
          <w:szCs w:val="22"/>
        </w:rPr>
        <w:sym w:font="HQPB2" w:char="F05E"/>
      </w:r>
      <w:r w:rsidR="00A44034" w:rsidRPr="00A44034">
        <w:rPr>
          <w:sz w:val="22"/>
          <w:szCs w:val="22"/>
        </w:rPr>
        <w:sym w:font="HQPB5" w:char="F074"/>
      </w:r>
      <w:r w:rsidR="00A44034" w:rsidRPr="00A44034">
        <w:rPr>
          <w:sz w:val="22"/>
          <w:szCs w:val="22"/>
        </w:rPr>
        <w:sym w:font="HQPB1" w:char="F02F"/>
      </w:r>
      <w:r w:rsidR="00A44034" w:rsidRPr="00A44034">
        <w:rPr>
          <w:rFonts w:ascii="(normal text)" w:hAnsi="(normal text)"/>
          <w:sz w:val="18"/>
          <w:szCs w:val="18"/>
          <w:rtl/>
        </w:rPr>
        <w:t xml:space="preserve"> </w:t>
      </w:r>
      <w:r w:rsidR="00A44034" w:rsidRPr="00A44034">
        <w:rPr>
          <w:sz w:val="22"/>
          <w:szCs w:val="22"/>
        </w:rPr>
        <w:sym w:font="HQPB4" w:char="F0DC"/>
      </w:r>
      <w:r w:rsidR="00A44034" w:rsidRPr="00A44034">
        <w:rPr>
          <w:sz w:val="22"/>
          <w:szCs w:val="22"/>
        </w:rPr>
        <w:sym w:font="HQPB1" w:char="F03E"/>
      </w:r>
      <w:r w:rsidR="00A44034" w:rsidRPr="00A44034">
        <w:rPr>
          <w:sz w:val="22"/>
          <w:szCs w:val="22"/>
        </w:rPr>
        <w:sym w:font="HQPB2" w:char="F071"/>
      </w:r>
      <w:r w:rsidR="00A44034" w:rsidRPr="00A44034">
        <w:rPr>
          <w:sz w:val="22"/>
          <w:szCs w:val="22"/>
        </w:rPr>
        <w:sym w:font="HQPB4" w:char="F0E0"/>
      </w:r>
      <w:r w:rsidR="00A44034" w:rsidRPr="00A44034">
        <w:rPr>
          <w:sz w:val="22"/>
          <w:szCs w:val="22"/>
        </w:rPr>
        <w:sym w:font="HQPB2" w:char="F029"/>
      </w:r>
      <w:r w:rsidR="00A44034" w:rsidRPr="00A44034">
        <w:rPr>
          <w:sz w:val="22"/>
          <w:szCs w:val="22"/>
        </w:rPr>
        <w:sym w:font="HQPB4" w:char="F0F7"/>
      </w:r>
      <w:r w:rsidR="00A44034" w:rsidRPr="00A44034">
        <w:rPr>
          <w:sz w:val="22"/>
          <w:szCs w:val="22"/>
        </w:rPr>
        <w:sym w:font="HQPB1" w:char="F0E8"/>
      </w:r>
      <w:r w:rsidR="00A44034" w:rsidRPr="00A44034">
        <w:rPr>
          <w:sz w:val="22"/>
          <w:szCs w:val="22"/>
        </w:rPr>
        <w:sym w:font="HQPB5" w:char="F074"/>
      </w:r>
      <w:r w:rsidR="00A44034" w:rsidRPr="00A44034">
        <w:rPr>
          <w:sz w:val="22"/>
          <w:szCs w:val="22"/>
        </w:rPr>
        <w:sym w:font="HQPB2" w:char="F083"/>
      </w:r>
      <w:r w:rsidR="00A44034" w:rsidRPr="00A44034">
        <w:rPr>
          <w:sz w:val="22"/>
          <w:szCs w:val="22"/>
        </w:rPr>
        <w:sym w:font="HQPB5" w:char="F075"/>
      </w:r>
      <w:r w:rsidR="00A44034" w:rsidRPr="00A44034">
        <w:rPr>
          <w:sz w:val="22"/>
          <w:szCs w:val="22"/>
        </w:rPr>
        <w:sym w:font="HQPB2" w:char="F072"/>
      </w:r>
      <w:r w:rsidR="00A44034" w:rsidRPr="00A44034">
        <w:rPr>
          <w:rFonts w:ascii="(normal text)" w:hAnsi="(normal text)"/>
          <w:sz w:val="18"/>
          <w:szCs w:val="18"/>
          <w:rtl/>
        </w:rPr>
        <w:t xml:space="preserve"> </w:t>
      </w:r>
      <w:r w:rsidR="00A44034" w:rsidRPr="00A44034">
        <w:rPr>
          <w:sz w:val="22"/>
          <w:szCs w:val="22"/>
        </w:rPr>
        <w:sym w:font="HQPB4" w:char="F0A2"/>
      </w:r>
      <w:r w:rsidR="00A44034" w:rsidRPr="00A44034">
        <w:rPr>
          <w:sz w:val="22"/>
          <w:szCs w:val="22"/>
        </w:rPr>
        <w:sym w:font="HQPB2" w:char="F0D3"/>
      </w:r>
      <w:r w:rsidR="00A44034" w:rsidRPr="00A44034">
        <w:rPr>
          <w:sz w:val="22"/>
          <w:szCs w:val="22"/>
        </w:rPr>
        <w:sym w:font="HQPB4" w:char="F0CD"/>
      </w:r>
      <w:r w:rsidR="00A44034" w:rsidRPr="00A44034">
        <w:rPr>
          <w:sz w:val="22"/>
          <w:szCs w:val="22"/>
        </w:rPr>
        <w:sym w:font="HQPB2" w:char="F05F"/>
      </w:r>
      <w:r w:rsidR="00A44034" w:rsidRPr="00A44034">
        <w:rPr>
          <w:sz w:val="22"/>
          <w:szCs w:val="22"/>
        </w:rPr>
        <w:sym w:font="HQPB5" w:char="F074"/>
      </w:r>
      <w:r w:rsidR="00A44034" w:rsidRPr="00A44034">
        <w:rPr>
          <w:sz w:val="22"/>
          <w:szCs w:val="22"/>
        </w:rPr>
        <w:sym w:font="HQPB1" w:char="F036"/>
      </w:r>
      <w:r w:rsidR="00A44034" w:rsidRPr="00A44034">
        <w:rPr>
          <w:sz w:val="22"/>
          <w:szCs w:val="22"/>
        </w:rPr>
        <w:sym w:font="HQPB2" w:char="F0BB"/>
      </w:r>
      <w:r w:rsidR="00A44034" w:rsidRPr="00A44034">
        <w:rPr>
          <w:sz w:val="22"/>
          <w:szCs w:val="22"/>
        </w:rPr>
        <w:sym w:font="HQPB5" w:char="F074"/>
      </w:r>
      <w:r w:rsidR="00A44034" w:rsidRPr="00A44034">
        <w:rPr>
          <w:sz w:val="22"/>
          <w:szCs w:val="22"/>
        </w:rPr>
        <w:sym w:font="HQPB2" w:char="F083"/>
      </w:r>
      <w:r w:rsidR="00A44034" w:rsidRPr="00A44034">
        <w:rPr>
          <w:rFonts w:ascii="(normal text)" w:hAnsi="(normal text)"/>
          <w:sz w:val="18"/>
          <w:szCs w:val="18"/>
          <w:rtl/>
        </w:rPr>
        <w:t xml:space="preserve"> </w:t>
      </w:r>
      <w:r w:rsidR="00A44034" w:rsidRPr="00A44034">
        <w:rPr>
          <w:sz w:val="22"/>
          <w:szCs w:val="22"/>
        </w:rPr>
        <w:sym w:font="HQPB4" w:char="F0A8"/>
      </w:r>
      <w:r w:rsidR="00A44034" w:rsidRPr="00A44034">
        <w:rPr>
          <w:sz w:val="22"/>
          <w:szCs w:val="22"/>
        </w:rPr>
        <w:sym w:font="HQPB2" w:char="F062"/>
      </w:r>
      <w:r w:rsidR="00A44034" w:rsidRPr="00A44034">
        <w:rPr>
          <w:sz w:val="22"/>
          <w:szCs w:val="22"/>
        </w:rPr>
        <w:sym w:font="HQPB4" w:char="F0CE"/>
      </w:r>
      <w:r w:rsidR="00A44034" w:rsidRPr="00A44034">
        <w:rPr>
          <w:sz w:val="22"/>
          <w:szCs w:val="22"/>
        </w:rPr>
        <w:sym w:font="HQPB1" w:char="F029"/>
      </w:r>
      <w:r w:rsidR="00A44034" w:rsidRPr="00A44034">
        <w:rPr>
          <w:rFonts w:ascii="(normal text)" w:hAnsi="(normal text)"/>
          <w:sz w:val="18"/>
          <w:szCs w:val="18"/>
          <w:rtl/>
        </w:rPr>
        <w:t xml:space="preserve"> </w:t>
      </w:r>
      <w:r w:rsidR="00A44034" w:rsidRPr="00A44034">
        <w:rPr>
          <w:sz w:val="22"/>
          <w:szCs w:val="22"/>
        </w:rPr>
        <w:sym w:font="HQPB5" w:char="F0A9"/>
      </w:r>
      <w:r w:rsidR="00A44034" w:rsidRPr="00A44034">
        <w:rPr>
          <w:sz w:val="22"/>
          <w:szCs w:val="22"/>
        </w:rPr>
        <w:sym w:font="HQPB1" w:char="F021"/>
      </w:r>
      <w:r w:rsidR="00A44034" w:rsidRPr="00A44034">
        <w:rPr>
          <w:sz w:val="22"/>
          <w:szCs w:val="22"/>
        </w:rPr>
        <w:sym w:font="HQPB5" w:char="F024"/>
      </w:r>
      <w:r w:rsidR="00A44034" w:rsidRPr="00A44034">
        <w:rPr>
          <w:sz w:val="22"/>
          <w:szCs w:val="22"/>
        </w:rPr>
        <w:sym w:font="HQPB1" w:char="F023"/>
      </w:r>
      <w:r w:rsidR="00A44034" w:rsidRPr="00A44034">
        <w:rPr>
          <w:rFonts w:ascii="(normal text)" w:hAnsi="(normal text)"/>
          <w:sz w:val="18"/>
          <w:szCs w:val="18"/>
          <w:rtl/>
        </w:rPr>
        <w:t xml:space="preserve"> </w:t>
      </w:r>
      <w:r w:rsidR="00A44034" w:rsidRPr="00A44034">
        <w:rPr>
          <w:sz w:val="22"/>
          <w:szCs w:val="22"/>
        </w:rPr>
        <w:sym w:font="HQPB5" w:char="F034"/>
      </w:r>
      <w:r w:rsidR="00A44034" w:rsidRPr="00A44034">
        <w:rPr>
          <w:sz w:val="22"/>
          <w:szCs w:val="22"/>
        </w:rPr>
        <w:sym w:font="HQPB2" w:char="F092"/>
      </w:r>
      <w:r w:rsidR="00A44034" w:rsidRPr="00A44034">
        <w:rPr>
          <w:sz w:val="22"/>
          <w:szCs w:val="22"/>
        </w:rPr>
        <w:sym w:font="HQPB5" w:char="F073"/>
      </w:r>
      <w:r w:rsidR="00A44034" w:rsidRPr="00A44034">
        <w:rPr>
          <w:sz w:val="22"/>
          <w:szCs w:val="22"/>
        </w:rPr>
        <w:sym w:font="HQPB2" w:char="F022"/>
      </w:r>
      <w:r w:rsidR="00A44034" w:rsidRPr="00A44034">
        <w:rPr>
          <w:sz w:val="22"/>
          <w:szCs w:val="22"/>
        </w:rPr>
        <w:sym w:font="HQPB5" w:char="F073"/>
      </w:r>
      <w:r w:rsidR="00A44034" w:rsidRPr="00A44034">
        <w:rPr>
          <w:sz w:val="22"/>
          <w:szCs w:val="22"/>
        </w:rPr>
        <w:sym w:font="HQPB1" w:char="F0DC"/>
      </w:r>
      <w:r w:rsidR="00A44034" w:rsidRPr="00A44034">
        <w:rPr>
          <w:sz w:val="22"/>
          <w:szCs w:val="22"/>
        </w:rPr>
        <w:sym w:font="HQPB4" w:char="F0F4"/>
      </w:r>
      <w:r w:rsidR="00A44034" w:rsidRPr="00A44034">
        <w:rPr>
          <w:sz w:val="22"/>
          <w:szCs w:val="22"/>
        </w:rPr>
        <w:sym w:font="HQPB1" w:char="F0B9"/>
      </w:r>
      <w:r w:rsidR="00A44034" w:rsidRPr="00A44034">
        <w:rPr>
          <w:sz w:val="22"/>
          <w:szCs w:val="22"/>
        </w:rPr>
        <w:sym w:font="HQPB5" w:char="F024"/>
      </w:r>
      <w:r w:rsidR="00A44034" w:rsidRPr="00A44034">
        <w:rPr>
          <w:sz w:val="22"/>
          <w:szCs w:val="22"/>
        </w:rPr>
        <w:sym w:font="HQPB1" w:char="F023"/>
      </w:r>
      <w:r w:rsidR="00A44034" w:rsidRPr="00A44034">
        <w:rPr>
          <w:rFonts w:ascii="(normal text)" w:hAnsi="(normal text)"/>
          <w:sz w:val="18"/>
          <w:szCs w:val="18"/>
          <w:rtl/>
        </w:rPr>
        <w:t xml:space="preserve"> </w:t>
      </w:r>
      <w:r w:rsidR="00A44034" w:rsidRPr="00A44034">
        <w:rPr>
          <w:sz w:val="22"/>
          <w:szCs w:val="22"/>
        </w:rPr>
        <w:sym w:font="HQPB4" w:char="F0E3"/>
      </w:r>
      <w:r w:rsidR="00A44034" w:rsidRPr="00A44034">
        <w:rPr>
          <w:sz w:val="22"/>
          <w:szCs w:val="22"/>
        </w:rPr>
        <w:sym w:font="HQPB2" w:char="F04E"/>
      </w:r>
      <w:r w:rsidR="00A44034" w:rsidRPr="00A44034">
        <w:rPr>
          <w:sz w:val="22"/>
          <w:szCs w:val="22"/>
        </w:rPr>
        <w:sym w:font="HQPB4" w:char="F0E4"/>
      </w:r>
      <w:r w:rsidR="00A44034" w:rsidRPr="00A44034">
        <w:rPr>
          <w:sz w:val="22"/>
          <w:szCs w:val="22"/>
        </w:rPr>
        <w:sym w:font="HQPB2" w:char="F033"/>
      </w:r>
      <w:r w:rsidR="00A44034" w:rsidRPr="00A44034">
        <w:rPr>
          <w:sz w:val="22"/>
          <w:szCs w:val="22"/>
        </w:rPr>
        <w:sym w:font="HQPB5" w:char="F073"/>
      </w:r>
      <w:r w:rsidR="00A44034" w:rsidRPr="00A44034">
        <w:rPr>
          <w:sz w:val="22"/>
          <w:szCs w:val="22"/>
        </w:rPr>
        <w:sym w:font="HQPB2" w:char="F039"/>
      </w:r>
      <w:r w:rsidR="00A44034" w:rsidRPr="00A44034">
        <w:rPr>
          <w:rFonts w:ascii="(normal text)" w:hAnsi="(normal text)"/>
          <w:sz w:val="18"/>
          <w:szCs w:val="18"/>
          <w:rtl/>
        </w:rPr>
        <w:t xml:space="preserve"> </w:t>
      </w:r>
      <w:r w:rsidR="00A44034" w:rsidRPr="00A44034">
        <w:rPr>
          <w:sz w:val="22"/>
          <w:szCs w:val="22"/>
        </w:rPr>
        <w:sym w:font="HQPB5" w:char="F074"/>
      </w:r>
      <w:r w:rsidR="00A44034" w:rsidRPr="00A44034">
        <w:rPr>
          <w:sz w:val="22"/>
          <w:szCs w:val="22"/>
        </w:rPr>
        <w:sym w:font="HQPB2" w:char="F0FB"/>
      </w:r>
      <w:r w:rsidR="00A44034" w:rsidRPr="00A44034">
        <w:rPr>
          <w:sz w:val="22"/>
          <w:szCs w:val="22"/>
        </w:rPr>
        <w:sym w:font="HQPB2" w:char="F0EF"/>
      </w:r>
      <w:r w:rsidR="00A44034" w:rsidRPr="00A44034">
        <w:rPr>
          <w:sz w:val="22"/>
          <w:szCs w:val="22"/>
        </w:rPr>
        <w:sym w:font="HQPB4" w:char="F0CF"/>
      </w:r>
      <w:r w:rsidR="00A44034" w:rsidRPr="00A44034">
        <w:rPr>
          <w:sz w:val="22"/>
          <w:szCs w:val="22"/>
        </w:rPr>
        <w:sym w:font="HQPB4" w:char="F065"/>
      </w:r>
      <w:r w:rsidR="00A44034" w:rsidRPr="00A44034">
        <w:rPr>
          <w:sz w:val="22"/>
          <w:szCs w:val="22"/>
        </w:rPr>
        <w:sym w:font="HQPB3" w:char="F024"/>
      </w:r>
      <w:r w:rsidR="00A44034" w:rsidRPr="00A44034">
        <w:rPr>
          <w:sz w:val="22"/>
          <w:szCs w:val="22"/>
        </w:rPr>
        <w:sym w:font="HQPB3" w:char="F021"/>
      </w:r>
      <w:r w:rsidR="00A44034" w:rsidRPr="00A44034">
        <w:rPr>
          <w:sz w:val="22"/>
          <w:szCs w:val="22"/>
        </w:rPr>
        <w:sym w:font="HQPB5" w:char="F024"/>
      </w:r>
      <w:r w:rsidR="00A44034" w:rsidRPr="00A44034">
        <w:rPr>
          <w:sz w:val="22"/>
          <w:szCs w:val="22"/>
        </w:rPr>
        <w:sym w:font="HQPB1" w:char="F023"/>
      </w:r>
      <w:r w:rsidR="00A44034" w:rsidRPr="00A44034">
        <w:rPr>
          <w:rFonts w:ascii="(normal text)" w:hAnsi="(normal text)"/>
          <w:sz w:val="18"/>
          <w:szCs w:val="18"/>
          <w:rtl/>
        </w:rPr>
        <w:t xml:space="preserve"> </w:t>
      </w:r>
      <w:r w:rsidR="00A44034" w:rsidRPr="00A44034">
        <w:rPr>
          <w:sz w:val="22"/>
          <w:szCs w:val="22"/>
        </w:rPr>
        <w:sym w:font="HQPB5" w:char="F09F"/>
      </w:r>
      <w:r w:rsidR="00A44034" w:rsidRPr="00A44034">
        <w:rPr>
          <w:sz w:val="22"/>
          <w:szCs w:val="22"/>
        </w:rPr>
        <w:sym w:font="HQPB2" w:char="F078"/>
      </w:r>
      <w:r w:rsidR="00A44034" w:rsidRPr="00A44034">
        <w:rPr>
          <w:sz w:val="22"/>
          <w:szCs w:val="22"/>
        </w:rPr>
        <w:sym w:font="HQPB5" w:char="F073"/>
      </w:r>
      <w:r w:rsidR="00A44034" w:rsidRPr="00A44034">
        <w:rPr>
          <w:sz w:val="22"/>
          <w:szCs w:val="22"/>
        </w:rPr>
        <w:sym w:font="HQPB1" w:char="F0F9"/>
      </w:r>
      <w:r w:rsidR="00A44034" w:rsidRPr="00A44034">
        <w:rPr>
          <w:rFonts w:ascii="(normal text)" w:hAnsi="(normal text)"/>
          <w:sz w:val="18"/>
          <w:szCs w:val="18"/>
          <w:rtl/>
        </w:rPr>
        <w:t xml:space="preserve"> </w:t>
      </w:r>
      <w:r w:rsidR="00A44034" w:rsidRPr="00A44034">
        <w:rPr>
          <w:sz w:val="22"/>
          <w:szCs w:val="22"/>
        </w:rPr>
        <w:sym w:font="HQPB4" w:char="F0A3"/>
      </w:r>
      <w:r w:rsidR="00A44034" w:rsidRPr="00A44034">
        <w:rPr>
          <w:sz w:val="22"/>
          <w:szCs w:val="22"/>
        </w:rPr>
        <w:sym w:font="HQPB2" w:char="F060"/>
      </w:r>
      <w:r w:rsidR="00A44034" w:rsidRPr="00A44034">
        <w:rPr>
          <w:sz w:val="22"/>
          <w:szCs w:val="22"/>
        </w:rPr>
        <w:sym w:font="HQPB4" w:char="F0E8"/>
      </w:r>
      <w:r w:rsidR="00A44034" w:rsidRPr="00A44034">
        <w:rPr>
          <w:sz w:val="22"/>
          <w:szCs w:val="22"/>
        </w:rPr>
        <w:sym w:font="HQPB1" w:char="F03F"/>
      </w:r>
      <w:r w:rsidR="00A44034" w:rsidRPr="00A44034">
        <w:rPr>
          <w:sz w:val="22"/>
          <w:szCs w:val="22"/>
        </w:rPr>
        <w:sym w:font="HQPB2" w:char="F071"/>
      </w:r>
      <w:r w:rsidR="00A44034" w:rsidRPr="00A44034">
        <w:rPr>
          <w:sz w:val="22"/>
          <w:szCs w:val="22"/>
        </w:rPr>
        <w:sym w:font="HQPB4" w:char="F0DF"/>
      </w:r>
      <w:r w:rsidR="00A44034" w:rsidRPr="00A44034">
        <w:rPr>
          <w:sz w:val="22"/>
          <w:szCs w:val="22"/>
        </w:rPr>
        <w:sym w:font="HQPB2" w:char="F04A"/>
      </w:r>
      <w:r w:rsidR="00A44034" w:rsidRPr="00A44034">
        <w:rPr>
          <w:sz w:val="22"/>
          <w:szCs w:val="22"/>
        </w:rPr>
        <w:sym w:font="HQPB5" w:char="F073"/>
      </w:r>
      <w:r w:rsidR="00A44034" w:rsidRPr="00A44034">
        <w:rPr>
          <w:sz w:val="22"/>
          <w:szCs w:val="22"/>
        </w:rPr>
        <w:sym w:font="HQPB1" w:char="F03F"/>
      </w:r>
      <w:r w:rsidR="00A44034" w:rsidRPr="00A44034">
        <w:rPr>
          <w:rFonts w:ascii="(normal text)" w:hAnsi="(normal text)"/>
          <w:sz w:val="18"/>
          <w:szCs w:val="18"/>
          <w:rtl/>
        </w:rPr>
        <w:t xml:space="preserve"> </w:t>
      </w:r>
      <w:r w:rsidR="00A44034" w:rsidRPr="00A44034">
        <w:rPr>
          <w:sz w:val="22"/>
          <w:szCs w:val="22"/>
        </w:rPr>
        <w:sym w:font="HQPB5" w:char="F09E"/>
      </w:r>
      <w:r w:rsidR="00A44034" w:rsidRPr="00A44034">
        <w:rPr>
          <w:sz w:val="22"/>
          <w:szCs w:val="22"/>
        </w:rPr>
        <w:sym w:font="HQPB2" w:char="F077"/>
      </w:r>
      <w:r w:rsidR="00A44034" w:rsidRPr="00A44034">
        <w:rPr>
          <w:sz w:val="22"/>
          <w:szCs w:val="22"/>
        </w:rPr>
        <w:sym w:font="HQPB4" w:char="F0CE"/>
      </w:r>
      <w:r w:rsidR="00A44034" w:rsidRPr="00A44034">
        <w:rPr>
          <w:sz w:val="22"/>
          <w:szCs w:val="22"/>
        </w:rPr>
        <w:sym w:font="HQPB1" w:char="F029"/>
      </w:r>
      <w:r w:rsidR="00A44034" w:rsidRPr="00A44034">
        <w:rPr>
          <w:rFonts w:ascii="(normal text)" w:hAnsi="(normal text)"/>
          <w:sz w:val="18"/>
          <w:szCs w:val="18"/>
          <w:rtl/>
        </w:rPr>
        <w:t xml:space="preserve"> </w:t>
      </w:r>
      <w:r w:rsidR="00A44034" w:rsidRPr="00A44034">
        <w:rPr>
          <w:sz w:val="22"/>
          <w:szCs w:val="22"/>
        </w:rPr>
        <w:sym w:font="HQPB2" w:char="F04F"/>
      </w:r>
      <w:r w:rsidR="00A44034" w:rsidRPr="00A44034">
        <w:rPr>
          <w:sz w:val="22"/>
          <w:szCs w:val="22"/>
        </w:rPr>
        <w:sym w:font="HQPB4" w:char="F0E7"/>
      </w:r>
      <w:r w:rsidR="00A44034" w:rsidRPr="00A44034">
        <w:rPr>
          <w:sz w:val="22"/>
          <w:szCs w:val="22"/>
        </w:rPr>
        <w:sym w:font="HQPB1" w:char="F046"/>
      </w:r>
      <w:r w:rsidR="00A44034" w:rsidRPr="00A44034">
        <w:rPr>
          <w:sz w:val="22"/>
          <w:szCs w:val="22"/>
        </w:rPr>
        <w:sym w:font="HQPB2" w:char="F052"/>
      </w:r>
      <w:r w:rsidR="00A44034" w:rsidRPr="00A44034">
        <w:rPr>
          <w:sz w:val="22"/>
          <w:szCs w:val="22"/>
        </w:rPr>
        <w:sym w:font="HQPB5" w:char="F072"/>
      </w:r>
      <w:r w:rsidR="00A44034" w:rsidRPr="00A44034">
        <w:rPr>
          <w:sz w:val="22"/>
          <w:szCs w:val="22"/>
        </w:rPr>
        <w:sym w:font="HQPB1" w:char="F026"/>
      </w:r>
      <w:r w:rsidR="00A44034" w:rsidRPr="00A44034">
        <w:rPr>
          <w:sz w:val="22"/>
          <w:szCs w:val="22"/>
        </w:rPr>
        <w:sym w:font="HQPB5" w:char="F075"/>
      </w:r>
      <w:r w:rsidR="00A44034" w:rsidRPr="00A44034">
        <w:rPr>
          <w:sz w:val="22"/>
          <w:szCs w:val="22"/>
        </w:rPr>
        <w:sym w:font="HQPB2" w:char="F072"/>
      </w:r>
      <w:r w:rsidR="00A44034" w:rsidRPr="00A44034">
        <w:rPr>
          <w:rFonts w:ascii="(normal text)" w:hAnsi="(normal text)"/>
          <w:sz w:val="18"/>
          <w:szCs w:val="18"/>
          <w:rtl/>
        </w:rPr>
        <w:t xml:space="preserve"> </w:t>
      </w:r>
      <w:r w:rsidR="00A44034" w:rsidRPr="00A44034">
        <w:rPr>
          <w:sz w:val="22"/>
          <w:szCs w:val="22"/>
        </w:rPr>
        <w:sym w:font="HQPB5" w:char="F074"/>
      </w:r>
      <w:r w:rsidR="00A44034" w:rsidRPr="00A44034">
        <w:rPr>
          <w:sz w:val="22"/>
          <w:szCs w:val="22"/>
        </w:rPr>
        <w:sym w:font="HQPB2" w:char="F062"/>
      </w:r>
      <w:r w:rsidR="00A44034" w:rsidRPr="00A44034">
        <w:rPr>
          <w:sz w:val="22"/>
          <w:szCs w:val="22"/>
        </w:rPr>
        <w:sym w:font="HQPB2" w:char="F071"/>
      </w:r>
      <w:r w:rsidR="00A44034" w:rsidRPr="00A44034">
        <w:rPr>
          <w:sz w:val="22"/>
          <w:szCs w:val="22"/>
        </w:rPr>
        <w:sym w:font="HQPB4" w:char="F0DF"/>
      </w:r>
      <w:r w:rsidR="00A44034" w:rsidRPr="00A44034">
        <w:rPr>
          <w:sz w:val="22"/>
          <w:szCs w:val="22"/>
        </w:rPr>
        <w:sym w:font="HQPB2" w:char="F04A"/>
      </w:r>
      <w:r w:rsidR="00A44034" w:rsidRPr="00A44034">
        <w:rPr>
          <w:sz w:val="22"/>
          <w:szCs w:val="22"/>
        </w:rPr>
        <w:sym w:font="HQPB4" w:char="F0CE"/>
      </w:r>
      <w:r w:rsidR="00A44034" w:rsidRPr="00A44034">
        <w:rPr>
          <w:sz w:val="22"/>
          <w:szCs w:val="22"/>
        </w:rPr>
        <w:sym w:font="HQPB2" w:char="F03D"/>
      </w:r>
      <w:r w:rsidR="00A44034" w:rsidRPr="00A44034">
        <w:rPr>
          <w:sz w:val="22"/>
          <w:szCs w:val="22"/>
        </w:rPr>
        <w:sym w:font="HQPB4" w:char="F0F3"/>
      </w:r>
      <w:r w:rsidR="00A44034" w:rsidRPr="00A44034">
        <w:rPr>
          <w:sz w:val="22"/>
          <w:szCs w:val="22"/>
        </w:rPr>
        <w:sym w:font="HQPB1" w:char="F0A1"/>
      </w:r>
      <w:r w:rsidR="00A44034" w:rsidRPr="00A44034">
        <w:rPr>
          <w:sz w:val="22"/>
          <w:szCs w:val="22"/>
        </w:rPr>
        <w:sym w:font="HQPB4" w:char="F095"/>
      </w:r>
      <w:r w:rsidR="00A44034" w:rsidRPr="00A44034">
        <w:rPr>
          <w:sz w:val="22"/>
          <w:szCs w:val="22"/>
        </w:rPr>
        <w:sym w:font="HQPB2" w:char="F042"/>
      </w:r>
      <w:r w:rsidR="00A44034" w:rsidRPr="00A44034">
        <w:rPr>
          <w:rFonts w:ascii="(normal text)" w:hAnsi="(normal text)"/>
          <w:sz w:val="18"/>
          <w:szCs w:val="18"/>
          <w:rtl/>
        </w:rPr>
        <w:t xml:space="preserve"> </w:t>
      </w:r>
      <w:r w:rsidR="00A44034" w:rsidRPr="00A44034">
        <w:rPr>
          <w:sz w:val="22"/>
          <w:szCs w:val="22"/>
        </w:rPr>
        <w:sym w:font="HQPB2" w:char="F0C7"/>
      </w:r>
      <w:r w:rsidR="00A44034" w:rsidRPr="00A44034">
        <w:rPr>
          <w:sz w:val="22"/>
          <w:szCs w:val="22"/>
        </w:rPr>
        <w:sym w:font="HQPB2" w:char="F0CA"/>
      </w:r>
      <w:r w:rsidR="00A44034" w:rsidRPr="00A44034">
        <w:rPr>
          <w:sz w:val="22"/>
          <w:szCs w:val="22"/>
        </w:rPr>
        <w:sym w:font="HQPB2" w:char="F0CC"/>
      </w:r>
      <w:r w:rsidR="00A44034" w:rsidRPr="00A44034">
        <w:rPr>
          <w:sz w:val="22"/>
          <w:szCs w:val="22"/>
        </w:rPr>
        <w:sym w:font="HQPB2" w:char="F0CB"/>
      </w:r>
      <w:r w:rsidR="00A44034" w:rsidRPr="00A44034">
        <w:rPr>
          <w:sz w:val="22"/>
          <w:szCs w:val="22"/>
        </w:rPr>
        <w:sym w:font="HQPB2" w:char="F0C8"/>
      </w:r>
      <w:r w:rsidR="005C68A6">
        <w:rPr>
          <w:rFonts w:cs="Traditional Arabic" w:hint="cs"/>
          <w:sz w:val="28"/>
          <w:szCs w:val="28"/>
          <w:rtl/>
        </w:rPr>
        <w:t>﴾</w:t>
      </w:r>
      <w:r w:rsidRPr="00F15E40">
        <w:rPr>
          <w:rFonts w:cs="Traditional Arabic" w:hint="cs"/>
          <w:sz w:val="28"/>
          <w:szCs w:val="28"/>
          <w:rtl/>
        </w:rPr>
        <w:t xml:space="preserve"> (البقرة:132)</w:t>
      </w:r>
      <w:r w:rsidRPr="00F15E40">
        <w:rPr>
          <w:rFonts w:hint="cs"/>
          <w:sz w:val="28"/>
          <w:szCs w:val="28"/>
          <w:rtl/>
        </w:rPr>
        <w:t>.</w:t>
      </w:r>
      <w:r w:rsidRPr="00F15E40">
        <w:rPr>
          <w:rFonts w:cs="B Lotus" w:hint="cs"/>
          <w:sz w:val="28"/>
          <w:szCs w:val="28"/>
          <w:rtl/>
        </w:rPr>
        <w:t xml:space="preserve"> </w:t>
      </w:r>
      <w:r w:rsidRPr="00F15E40">
        <w:rPr>
          <w:rFonts w:cs="B Lotus" w:hint="cs"/>
          <w:sz w:val="28"/>
          <w:szCs w:val="28"/>
          <w:rtl/>
          <w:lang w:bidi="fa-IR"/>
        </w:rPr>
        <w:t xml:space="preserve">به نام خداوند بخشندة مهربان؛ اين وصيت‌نامة فلاني است و او گواهي مي‌دهد که جز خداي يگانه خدايي بحق وجود ندارد و شريک و همتايي براي او نيست و محمد </w:t>
      </w:r>
      <w:r w:rsidR="00C87CB1" w:rsidRPr="00C87CB1">
        <w:rPr>
          <w:rFonts w:cs="CTraditional Arabic" w:hint="cs"/>
          <w:sz w:val="28"/>
          <w:szCs w:val="28"/>
          <w:rtl/>
          <w:lang w:bidi="fa-IR"/>
        </w:rPr>
        <w:t>ص</w:t>
      </w:r>
      <w:r w:rsidRPr="00F15E40">
        <w:rPr>
          <w:rFonts w:cs="B Lotus" w:hint="cs"/>
          <w:sz w:val="28"/>
          <w:szCs w:val="28"/>
          <w:rtl/>
          <w:lang w:bidi="fa-IR"/>
        </w:rPr>
        <w:t xml:space="preserve"> بنده و فرستادة اوست و همانا بهشت حق است و آتش (جهنم) حق است و بدرستيکه قيامت آمدني است و در وقوع آن ترديدي نيست و خداوند (در آن روز) اهل قبور (مردگان) را بر مي‌انگيزاند. اهل و عيالم را سفارش مي‌کنم که تقواي الهي پيشه کنند و روابط خويش را با همديگر نيکو نگه دارند (و اصلاح ذات البين نمايند) و همواره تا از (نعمت) ايمان برخوردارند مطيع فرامين خدا و رسول او باشند. آنان را به همان چيزي سفارش مي‌کنم که ابراهيم و يعقوب عليهما السلام فرزندانشان را بدان سفارش کردند. آندو وصيت کردند:</w:t>
      </w:r>
      <w:r w:rsidRPr="00F15E40">
        <w:rPr>
          <w:rFonts w:cs="AL-Hotham" w:hint="cs"/>
          <w:sz w:val="28"/>
          <w:szCs w:val="28"/>
          <w:rtl/>
        </w:rPr>
        <w:t xml:space="preserve">  </w:t>
      </w:r>
      <w:r w:rsidRPr="00F15E40">
        <w:rPr>
          <w:rFonts w:cs="Traditional Arabic" w:hint="cs"/>
          <w:sz w:val="28"/>
          <w:szCs w:val="28"/>
          <w:rtl/>
        </w:rPr>
        <w:t>«</w:t>
      </w:r>
      <w:r w:rsidRPr="00F15E40">
        <w:rPr>
          <w:rFonts w:cs="B Lotus" w:hint="cs"/>
          <w:sz w:val="28"/>
          <w:szCs w:val="28"/>
          <w:rtl/>
          <w:lang w:bidi="fa-IR"/>
        </w:rPr>
        <w:t>اي فرزندان من خداوند دين را براي شما انتخاب و برگزيده است (تلاش کنيد) جز با دين و در حاليکه تسليم فرامين ديني هستيد از دنيا نرويد</w:t>
      </w:r>
      <w:r w:rsidRPr="00F15E40">
        <w:rPr>
          <w:rFonts w:cs="Traditional Arabic" w:hint="cs"/>
          <w:sz w:val="28"/>
          <w:szCs w:val="28"/>
          <w:rtl/>
        </w:rPr>
        <w:t>»</w:t>
      </w:r>
      <w:r w:rsidRPr="00F15E40">
        <w:rPr>
          <w:rFonts w:cs="B Lotus" w:hint="cs"/>
          <w:sz w:val="28"/>
          <w:szCs w:val="28"/>
          <w:rtl/>
          <w:lang w:bidi="fa-IR"/>
        </w:rPr>
        <w:t>.</w:t>
      </w:r>
    </w:p>
    <w:p w:rsidR="007E6A0D" w:rsidRPr="00F15E40" w:rsidRDefault="007E6A0D" w:rsidP="0013315F">
      <w:pPr>
        <w:pStyle w:val="stylecomplexblotus12ptjustifiedfirstline05cm"/>
        <w:spacing w:line="240" w:lineRule="auto"/>
        <w:rPr>
          <w:rFonts w:hint="cs"/>
          <w:sz w:val="28"/>
          <w:szCs w:val="28"/>
          <w:rtl/>
        </w:rPr>
      </w:pPr>
      <w:r w:rsidRPr="00F15E40">
        <w:rPr>
          <w:rFonts w:cs="B Lotus" w:hint="cs"/>
          <w:sz w:val="28"/>
          <w:szCs w:val="28"/>
          <w:rtl/>
          <w:lang w:bidi="fa-IR"/>
        </w:rPr>
        <w:t xml:space="preserve">* مستحب است که هنگام درود فرستادن بر رسول الله </w:t>
      </w:r>
      <w:r w:rsidR="00C87CB1" w:rsidRPr="00C87CB1">
        <w:rPr>
          <w:rFonts w:cs="CTraditional Arabic" w:hint="cs"/>
          <w:sz w:val="28"/>
          <w:szCs w:val="28"/>
          <w:rtl/>
          <w:lang w:bidi="fa-IR"/>
        </w:rPr>
        <w:t>ص</w:t>
      </w:r>
      <w:r w:rsidRPr="00F15E40">
        <w:rPr>
          <w:rFonts w:cs="B Lotus" w:hint="cs"/>
          <w:sz w:val="28"/>
          <w:szCs w:val="28"/>
          <w:rtl/>
          <w:lang w:bidi="fa-IR"/>
        </w:rPr>
        <w:t xml:space="preserve"> بين صلوات (درود) و سلام جمع کند و به يکي از اين دو اکتفا نکند. (يعني مثلاً نگويد </w:t>
      </w:r>
      <w:r w:rsidRPr="00F15E40">
        <w:rPr>
          <w:rFonts w:cs="Traditional Arabic" w:hint="cs"/>
          <w:b/>
          <w:bCs/>
          <w:sz w:val="28"/>
          <w:szCs w:val="28"/>
          <w:rtl/>
          <w:lang w:bidi="fa-IR"/>
        </w:rPr>
        <w:t>عليه السلام يا عليه الصلوة</w:t>
      </w:r>
      <w:r w:rsidRPr="00F15E40">
        <w:rPr>
          <w:rFonts w:cs="B Lotus" w:hint="cs"/>
          <w:sz w:val="28"/>
          <w:szCs w:val="28"/>
          <w:rtl/>
          <w:lang w:bidi="fa-IR"/>
        </w:rPr>
        <w:t xml:space="preserve"> بلکه بگويد </w:t>
      </w:r>
      <w:r w:rsidRPr="00F15E40">
        <w:rPr>
          <w:rFonts w:cs="Traditional Arabic" w:hint="cs"/>
          <w:b/>
          <w:bCs/>
          <w:sz w:val="28"/>
          <w:szCs w:val="28"/>
          <w:rtl/>
          <w:lang w:bidi="fa-IR"/>
        </w:rPr>
        <w:t>عليه الصَّلواةُ والسلام</w:t>
      </w:r>
      <w:r w:rsidRPr="00F15E40">
        <w:rPr>
          <w:rFonts w:cs="Traditional Arabic" w:hint="cs"/>
          <w:sz w:val="28"/>
          <w:szCs w:val="28"/>
          <w:rtl/>
          <w:lang w:bidi="fa-IR"/>
        </w:rPr>
        <w:t>)</w:t>
      </w:r>
      <w:r w:rsidRPr="00F15E40">
        <w:rPr>
          <w:rFonts w:cs="B Lotus" w:hint="cs"/>
          <w:sz w:val="28"/>
          <w:szCs w:val="28"/>
          <w:rtl/>
          <w:lang w:bidi="fa-IR"/>
        </w:rPr>
        <w:t xml:space="preserve">. ابتدا کردن به درود </w:t>
      </w:r>
      <w:r w:rsidRPr="00F15E40">
        <w:rPr>
          <w:rFonts w:cs="Traditional Arabic" w:hint="cs"/>
          <w:sz w:val="28"/>
          <w:szCs w:val="28"/>
          <w:rtl/>
          <w:lang w:bidi="fa-IR"/>
        </w:rPr>
        <w:t>(</w:t>
      </w:r>
      <w:r w:rsidRPr="00F15E40">
        <w:rPr>
          <w:rFonts w:cs="Traditional Arabic" w:hint="cs"/>
          <w:b/>
          <w:bCs/>
          <w:sz w:val="28"/>
          <w:szCs w:val="28"/>
          <w:rtl/>
          <w:lang w:bidi="fa-IR"/>
        </w:rPr>
        <w:t>صلوة</w:t>
      </w:r>
      <w:r w:rsidRPr="00F15E40">
        <w:rPr>
          <w:rFonts w:cs="Traditional Arabic" w:hint="cs"/>
          <w:sz w:val="28"/>
          <w:szCs w:val="28"/>
          <w:rtl/>
          <w:lang w:bidi="fa-IR"/>
        </w:rPr>
        <w:t>)</w:t>
      </w:r>
      <w:r w:rsidRPr="00F15E40">
        <w:rPr>
          <w:rFonts w:cs="B Lotus" w:hint="cs"/>
          <w:sz w:val="28"/>
          <w:szCs w:val="28"/>
          <w:rtl/>
          <w:lang w:bidi="fa-IR"/>
        </w:rPr>
        <w:t xml:space="preserve"> براي غير انبيا مکروه تنزيهي است يعني مثلاً نبايد بگويد: ابوبکر </w:t>
      </w:r>
      <w:r w:rsidRPr="00F15E40">
        <w:rPr>
          <w:rFonts w:cs="Traditional Arabic" w:hint="cs"/>
          <w:b/>
          <w:bCs/>
          <w:sz w:val="28"/>
          <w:szCs w:val="28"/>
          <w:rtl/>
          <w:lang w:bidi="fa-IR"/>
        </w:rPr>
        <w:t>صَلواة الله عليه و</w:t>
      </w:r>
      <w:r w:rsidRPr="00F15E40">
        <w:rPr>
          <w:rFonts w:cs="B Lotus" w:hint="cs"/>
          <w:sz w:val="28"/>
          <w:szCs w:val="28"/>
          <w:rtl/>
          <w:lang w:bidi="fa-IR"/>
        </w:rPr>
        <w:t>.... اما چنانچه اين بزرگان را در زمرة و گروه انبيا بصورت جمع ياد کنيم درود فرستادن بر آنان جايز است. مثل اينکه بگويد:</w:t>
      </w:r>
      <w:r w:rsidRPr="00F15E40">
        <w:rPr>
          <w:rFonts w:cs="AL-Hotham" w:hint="cs"/>
          <w:sz w:val="28"/>
          <w:szCs w:val="28"/>
          <w:rtl/>
          <w:lang w:bidi="fa-IR"/>
        </w:rPr>
        <w:t xml:space="preserve"> </w:t>
      </w:r>
      <w:r w:rsidRPr="00F15E40">
        <w:rPr>
          <w:rFonts w:cs="Traditional Arabic" w:hint="cs"/>
          <w:b/>
          <w:bCs/>
          <w:sz w:val="28"/>
          <w:szCs w:val="28"/>
          <w:rtl/>
          <w:lang w:bidi="fa-IR"/>
        </w:rPr>
        <w:t>اللهم صَلِّ على محمد وعلى آل محمد وأصحابه وأزواجه وذريّته</w:t>
      </w:r>
      <w:r w:rsidRPr="00F15E40">
        <w:rPr>
          <w:rFonts w:cs="Traditional Arabic" w:hint="cs"/>
          <w:sz w:val="28"/>
          <w:szCs w:val="28"/>
          <w:rtl/>
          <w:lang w:bidi="fa-IR"/>
        </w:rPr>
        <w:t>.</w:t>
      </w:r>
      <w:r w:rsidRPr="00F15E40">
        <w:rPr>
          <w:rFonts w:cs="B Lotus" w:hint="cs"/>
          <w:sz w:val="28"/>
          <w:szCs w:val="28"/>
          <w:rtl/>
          <w:lang w:bidi="fa-IR"/>
        </w:rPr>
        <w:t xml:space="preserve"> بار خدايا بر محمد و آل محمد و ياران و همسران و نسل و فرزندان وي درود فرست. در اين گونه درود فرستادن غير انبياء تابع و زير مجموعة</w:t>
      </w:r>
      <w:r w:rsidR="00922043">
        <w:rPr>
          <w:rFonts w:cs="B Lotus" w:hint="cs"/>
          <w:sz w:val="28"/>
          <w:szCs w:val="28"/>
          <w:rtl/>
          <w:lang w:bidi="fa-IR"/>
        </w:rPr>
        <w:t xml:space="preserve"> آن‌ها </w:t>
      </w:r>
      <w:r w:rsidRPr="00F15E40">
        <w:rPr>
          <w:rFonts w:cs="B Lotus" w:hint="cs"/>
          <w:sz w:val="28"/>
          <w:szCs w:val="28"/>
          <w:rtl/>
          <w:lang w:bidi="fa-IR"/>
        </w:rPr>
        <w:t>قرار مي‌گيرند.</w:t>
      </w:r>
    </w:p>
    <w:p w:rsidR="007E6A0D" w:rsidRPr="00F15E40" w:rsidRDefault="007E6A0D"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مستحب است با ذکر نام اصحاب، تابعين و سپس علما و عابدان و ديگر بزرگان دين بر</w:t>
      </w:r>
      <w:r w:rsidR="00922043">
        <w:rPr>
          <w:rFonts w:cs="B Lotus" w:hint="cs"/>
          <w:sz w:val="28"/>
          <w:szCs w:val="28"/>
          <w:rtl/>
          <w:lang w:bidi="fa-IR"/>
        </w:rPr>
        <w:t xml:space="preserve"> آن‌ها </w:t>
      </w:r>
      <w:r w:rsidRPr="00F15E40">
        <w:rPr>
          <w:rFonts w:cs="B Lotus" w:hint="cs"/>
          <w:sz w:val="28"/>
          <w:szCs w:val="28"/>
          <w:rtl/>
          <w:lang w:bidi="fa-IR"/>
        </w:rPr>
        <w:t>رحمت بفرستيم و رضايت خداوند را براي آنان مطالبه کنيم. مثلاً با ذکر نام بزرگاني چون ابوحنيفه و مالك و شافعي و احمد بگوييم: رضی الله عنهم يا رحمهم الله.</w:t>
      </w:r>
    </w:p>
    <w:p w:rsidR="007E6A0D" w:rsidRPr="00F15E40" w:rsidRDefault="007E6A0D"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اگر کسي مي‌خواهد مصيبت يا اندوهي که او را عايد شده تخفيف يابد، بايد که در ذهن خويش اندوه و مصيبتي بزرگتر از آن را تصوّر کند، و به اين بيانديشد که در قبال آن از پاداش بزرگ برخوردار خواهد شد.</w:t>
      </w:r>
    </w:p>
    <w:p w:rsidR="005C7E13" w:rsidRPr="00F15E40" w:rsidRDefault="005C7E13" w:rsidP="000C4F48">
      <w:pPr>
        <w:pStyle w:val="stylecomplexblotus12ptjustifiedfirstline05cm"/>
        <w:spacing w:line="240" w:lineRule="auto"/>
        <w:jc w:val="lowKashida"/>
        <w:rPr>
          <w:sz w:val="28"/>
          <w:szCs w:val="28"/>
        </w:rPr>
      </w:pPr>
      <w:r w:rsidRPr="00F15E40">
        <w:rPr>
          <w:rFonts w:cs="B Lotus" w:hint="cs"/>
          <w:sz w:val="28"/>
          <w:szCs w:val="28"/>
          <w:rtl/>
          <w:lang w:bidi="fa-IR"/>
        </w:rPr>
        <w:t>* ذبح هر حيواني که در خشکي زندگي مي‌کند و گوشتش مباح و دسترسي بدان ممکن است جايز است. براي ذبح حيوان چهار شرط لازم است که عبارتند از:</w:t>
      </w:r>
    </w:p>
    <w:p w:rsidR="005C7E13" w:rsidRPr="00F15E40" w:rsidRDefault="005C7E1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اينکه شخص ذبح‌کننده عاقل باشد.</w:t>
      </w:r>
    </w:p>
    <w:p w:rsidR="005C7E13" w:rsidRPr="00F15E40" w:rsidRDefault="005C7E1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2) وسيلة ذبح چيزي غير از ناخن و استخوان باشد؛، زيرا ذبح با اين دو جايز نيست. </w:t>
      </w:r>
    </w:p>
    <w:p w:rsidR="005C7E13" w:rsidRPr="00F15E40" w:rsidRDefault="005C7E1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3) بريدن و قطع کردن حلقوم و بلعوم (مجراي خوراک در حلق) و همچنين قطع کردن هر دو يا يکي از دو رگي که در زير گردن وجود دارد. </w:t>
      </w:r>
    </w:p>
    <w:p w:rsidR="005C7E13" w:rsidRPr="00F15E40" w:rsidRDefault="005C7E1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4) بسم الله گفتن هنگام حرکت دست براي ذبح و بريدن گردن گوسفند. البته اگر به زباني غير عربي نيز هنگام ذبح خدا را ياد کند جايز است.</w:t>
      </w:r>
    </w:p>
    <w:p w:rsidR="005C7E13" w:rsidRPr="00F15E40" w:rsidRDefault="005C7E13"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سنت است که با بسم الله گفتن تکبير (الله اکبر) نيز بگويد. (يعني اينگونه بگويد: (بسم الله</w:t>
      </w:r>
      <w:r w:rsidRPr="00F15E40">
        <w:rPr>
          <w:rFonts w:cs="Times New Roman" w:hint="cs"/>
          <w:sz w:val="28"/>
          <w:szCs w:val="28"/>
          <w:rtl/>
          <w:lang w:bidi="fa-IR"/>
        </w:rPr>
        <w:t> </w:t>
      </w:r>
      <w:r w:rsidRPr="00F15E40">
        <w:rPr>
          <w:rFonts w:cs="B Lotus" w:hint="cs"/>
          <w:sz w:val="28"/>
          <w:szCs w:val="28"/>
          <w:rtl/>
          <w:lang w:bidi="fa-IR"/>
        </w:rPr>
        <w:t xml:space="preserve"> الله اکبر بسم الله الله اکبر...). لازم به ذکر است چنانچه ذبح کننده از روي فراموشي ذکر مذکور را فراموش کند آن ذکر ساقط مي‌گردد (و اشکالي بر آن مترتب نيست) ولي اگر از روي ناداني اين ذکر را ترک کند انجام آن ساقط نمي‌گردد.</w:t>
      </w:r>
    </w:p>
    <w:p w:rsidR="00A02AF5" w:rsidRPr="00F15E40" w:rsidRDefault="00A02AF5" w:rsidP="00DA7C85">
      <w:pPr>
        <w:pStyle w:val="a0"/>
        <w:rPr>
          <w:rFonts w:cs="B Badr" w:hint="cs"/>
          <w:rtl/>
        </w:rPr>
      </w:pPr>
      <w:bookmarkStart w:id="534" w:name="_Toc294264426"/>
      <w:bookmarkStart w:id="535" w:name="_Toc295472027"/>
      <w:r w:rsidRPr="00F15E40">
        <w:rPr>
          <w:rFonts w:hint="cs"/>
          <w:rtl/>
        </w:rPr>
        <w:t>صيد يا شکار</w:t>
      </w:r>
      <w:bookmarkEnd w:id="534"/>
      <w:bookmarkEnd w:id="535"/>
    </w:p>
    <w:p w:rsidR="00A02AF5" w:rsidRPr="00F15E40" w:rsidRDefault="00A02AF5" w:rsidP="000C4F4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صيد عبارتست از به دام انداختن و گرفتن حيواني حلال گوشت که ذاتاً وحشي است و در دسترس و تصرف هميشگي انسان قرار ندارد (اهلي نيست). شکارکردن چنين حيواني مباح است و البته چنانچه کسي به قصد تفريح و لهو و لعب به شکار بپردازد اين کار مکروه مي‌باشد. همچنين اگر با دنبال کردن صيد باعث آزار رساندن مردم در مزارع و اماکن مسکوني آنان گردد اين گونه شکارکردن حرام خواهد بود.</w:t>
      </w:r>
    </w:p>
    <w:p w:rsidR="00A02AF5" w:rsidRPr="00F15E40" w:rsidRDefault="00A02AF5" w:rsidP="000C4F4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شرايط چهارگانه براي جواز صيد</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عبارتند از:</w:t>
      </w:r>
    </w:p>
    <w:p w:rsidR="00A02AF5" w:rsidRPr="00F15E40" w:rsidRDefault="00A02AF5" w:rsidP="000C4F4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1) اينکه شکارکننده شخصي باشد که ذبح کردن براي وي جايز باشد (و صلاحيت ذبح را داشته باشد).</w:t>
      </w:r>
    </w:p>
    <w:p w:rsidR="00A02AF5" w:rsidRPr="00F15E40" w:rsidRDefault="00A02AF5" w:rsidP="000C4F4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2) اينکه وسيله‌اي که با آن صيد مي‌کند از جمله ابزار و وسايلي باشد که باعث حلال شدن گوشت مذبوحه گردد يعني از چيزي تيز چون نيزه و تير و مانند آن استفاده کند و اگر قصد شکارکردن با حيوان شکاري چون شاهين و سگ را دارد از حيواني که براي اين کار تعليم ديده استفاده نمايد.</w:t>
      </w:r>
    </w:p>
    <w:p w:rsidR="00A02AF5" w:rsidRPr="00F15E40" w:rsidRDefault="00A02AF5" w:rsidP="000C4F48">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3) اينکه قصد شکار داشته باشد و اين بدان معني است که وسيله‌اي را به قصد شکارکردن به طرف حيوان پرتاب کند. بديهيست چنانچه شخصي بدون ارادة شکار حيواني را شکار کند (به نحوي که مثلاً تصادفي حيواني را از پاي در آورد) گوشت حيوان شکار شده حلال نخواهد بود. </w:t>
      </w:r>
    </w:p>
    <w:p w:rsidR="00A02AF5" w:rsidRPr="00F15E40" w:rsidRDefault="00A02AF5" w:rsidP="00866248">
      <w:pPr>
        <w:ind w:firstLine="284"/>
        <w:rPr>
          <w:rFonts w:ascii="Times New Roman" w:eastAsia="Times New Roman" w:hAnsi="Times New Roman" w:cs="Times New Roman" w:hint="cs"/>
          <w:sz w:val="28"/>
          <w:rtl/>
        </w:rPr>
      </w:pPr>
      <w:r w:rsidRPr="00F15E40">
        <w:rPr>
          <w:rFonts w:ascii="Times New Roman" w:eastAsia="Times New Roman" w:hAnsi="Times New Roman" w:hint="cs"/>
          <w:sz w:val="28"/>
          <w:rtl/>
          <w:lang w:bidi="fa-IR"/>
        </w:rPr>
        <w:t>4) اينکه هنگام ارسال وسيله شکار (اعم از نيزه و...) (بسم الله) بگويد. لازم به ذکر است اگر در اين مورد بسم الله فراموش شود ديگر گوشت حيوان شکار شده حرام خواهد بود</w:t>
      </w:r>
      <w:r w:rsidRPr="00F15E40">
        <w:rPr>
          <w:rFonts w:ascii="Times New Roman" w:eastAsia="Times New Roman" w:hAnsi="Times New Roman" w:hint="cs"/>
          <w:sz w:val="28"/>
          <w:vertAlign w:val="superscript"/>
          <w:rtl/>
          <w:lang w:bidi="fa-IR"/>
        </w:rPr>
        <w:t>(</w:t>
      </w:r>
      <w:r w:rsidRPr="00F15E40">
        <w:rPr>
          <w:rStyle w:val="FootnoteReference"/>
          <w:rFonts w:ascii="Times New Roman" w:eastAsia="Times New Roman" w:hAnsi="Times New Roman"/>
          <w:sz w:val="28"/>
          <w:rtl/>
          <w:lang w:bidi="fa-IR"/>
        </w:rPr>
        <w:footnoteReference w:id="33"/>
      </w:r>
      <w:r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 xml:space="preserve"> و هر چند عمداً</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ترک نکرده باز از ذمّة او ساقط نمي‌گردد.</w:t>
      </w:r>
    </w:p>
    <w:p w:rsidR="001F79A5" w:rsidRPr="00F15E40" w:rsidRDefault="001F79A5" w:rsidP="00866248">
      <w:pPr>
        <w:pStyle w:val="a0"/>
      </w:pPr>
      <w:bookmarkStart w:id="536" w:name="_Toc294264427"/>
      <w:bookmarkStart w:id="537" w:name="_Toc295472028"/>
      <w:r w:rsidRPr="00F15E40">
        <w:rPr>
          <w:rFonts w:hint="cs"/>
          <w:rtl/>
        </w:rPr>
        <w:t>طعام</w:t>
      </w:r>
      <w:bookmarkEnd w:id="536"/>
      <w:bookmarkEnd w:id="537"/>
    </w:p>
    <w:p w:rsidR="001F79A5" w:rsidRPr="00F15E40" w:rsidRDefault="001F79A5" w:rsidP="000C4F48">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طعام عبارتست از آنچه خورده يا نوشيده مي‌شود. اصل در طعام بر حلال بودن است. هرگونه طعامي با دارابودن سه شرط حلال مي‌باشد که</w:t>
      </w:r>
      <w:r w:rsidR="00922043">
        <w:rPr>
          <w:rFonts w:cs="B Lotus" w:hint="cs"/>
          <w:sz w:val="28"/>
          <w:szCs w:val="28"/>
          <w:rtl/>
          <w:lang w:bidi="fa-IR"/>
        </w:rPr>
        <w:t xml:space="preserve"> آن‌ها </w:t>
      </w:r>
      <w:r w:rsidRPr="00F15E40">
        <w:rPr>
          <w:rFonts w:cs="B Lotus" w:hint="cs"/>
          <w:sz w:val="28"/>
          <w:szCs w:val="28"/>
          <w:rtl/>
          <w:lang w:bidi="fa-IR"/>
        </w:rPr>
        <w:t xml:space="preserve">عبارتند از؛ </w:t>
      </w:r>
    </w:p>
    <w:p w:rsidR="001F79A5" w:rsidRPr="00F15E40" w:rsidRDefault="001F79A5"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1) اينکه طعام پاک باشد.</w:t>
      </w:r>
    </w:p>
    <w:p w:rsidR="001F79A5" w:rsidRPr="00F15E40" w:rsidRDefault="001F79A5"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2) طعام مضر و زيانبخش نباشد.</w:t>
      </w:r>
    </w:p>
    <w:p w:rsidR="001F79A5" w:rsidRPr="00F15E40" w:rsidRDefault="001F79A5"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3) اينکه نجس و آلوده نباشد.</w:t>
      </w:r>
    </w:p>
    <w:p w:rsidR="001F79A5" w:rsidRPr="00F15E40" w:rsidRDefault="001F79A5"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بنابراين هر طعامي که چون خون و مردار نجس باشد، و هر آنچه چون سم زيانبار باشد، و همچنين هر چيزي که چون پشگل و ادرار حيوان و شپش و کک آلوده و کثيف باشد خوردن و استفاده از آن حرام خواهد بود.</w:t>
      </w:r>
    </w:p>
    <w:p w:rsidR="001F79A5" w:rsidRPr="00F15E40" w:rsidRDefault="001F79A5"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 در ميان حيواناتي که در خشکي زندگي مي‌کنند، الاغ اهلي و هر حيواني که چون شير، ببر، گرگ، پلنگ، سگ، خوک، ميمون، گربه (هر چند اهلي)، روباه و سنجاب که با دندانهاي (نيش در جلوي دهان خود) شکار مي‌کنند (و حيوان شکار شده را مي‌ درند) جز کفتار، حرام گوشت </w:t>
      </w:r>
      <w:r w:rsidR="006C2108">
        <w:rPr>
          <w:rFonts w:cs="B Lotus" w:hint="cs"/>
          <w:sz w:val="28"/>
          <w:szCs w:val="28"/>
          <w:rtl/>
          <w:lang w:bidi="fa-IR"/>
        </w:rPr>
        <w:t>مي‌باش</w:t>
      </w:r>
      <w:r w:rsidRPr="00F15E40">
        <w:rPr>
          <w:rFonts w:cs="B Lotus" w:hint="cs"/>
          <w:sz w:val="28"/>
          <w:szCs w:val="28"/>
          <w:rtl/>
          <w:lang w:bidi="fa-IR"/>
        </w:rPr>
        <w:t>ند. در ميان پرندگان نيز هر آن پرنده‌اي است که چون عقاب، باز، شاهين، باشه، کرکس، جغد و مانند</w:t>
      </w:r>
      <w:r w:rsidR="00922043">
        <w:rPr>
          <w:rFonts w:cs="B Lotus" w:hint="cs"/>
          <w:sz w:val="28"/>
          <w:szCs w:val="28"/>
          <w:rtl/>
          <w:lang w:bidi="fa-IR"/>
        </w:rPr>
        <w:t xml:space="preserve"> آن‌ها </w:t>
      </w:r>
      <w:r w:rsidRPr="00F15E40">
        <w:rPr>
          <w:rFonts w:cs="B Lotus" w:hint="cs"/>
          <w:sz w:val="28"/>
          <w:szCs w:val="28"/>
          <w:rtl/>
          <w:lang w:bidi="fa-IR"/>
        </w:rPr>
        <w:t xml:space="preserve">با چنگال خود به شکار مي ‌پردازند حرام گوشت </w:t>
      </w:r>
      <w:r w:rsidR="006C2108">
        <w:rPr>
          <w:rFonts w:cs="B Lotus" w:hint="cs"/>
          <w:sz w:val="28"/>
          <w:szCs w:val="28"/>
          <w:rtl/>
          <w:lang w:bidi="fa-IR"/>
        </w:rPr>
        <w:t>مي‌باش</w:t>
      </w:r>
      <w:r w:rsidRPr="00F15E40">
        <w:rPr>
          <w:rFonts w:cs="B Lotus" w:hint="cs"/>
          <w:sz w:val="28"/>
          <w:szCs w:val="28"/>
          <w:rtl/>
          <w:lang w:bidi="fa-IR"/>
        </w:rPr>
        <w:t>ند.</w:t>
      </w:r>
    </w:p>
    <w:p w:rsidR="001F79A5" w:rsidRPr="00F15E40" w:rsidRDefault="001F79A5"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همچنين پرندگاني که چون کرکس، لاشخور و لک لک مردارخورند و هر آنچه را که هر چند در محيط مسکوني زندگي مي‌کنند، عرب</w:t>
      </w:r>
      <w:r w:rsidR="00922043">
        <w:rPr>
          <w:rFonts w:cs="B Lotus" w:hint="cs"/>
          <w:sz w:val="28"/>
          <w:szCs w:val="28"/>
          <w:rtl/>
          <w:lang w:bidi="fa-IR"/>
        </w:rPr>
        <w:t xml:space="preserve"> آن‌ها </w:t>
      </w:r>
      <w:r w:rsidRPr="00F15E40">
        <w:rPr>
          <w:rFonts w:cs="B Lotus" w:hint="cs"/>
          <w:sz w:val="28"/>
          <w:szCs w:val="28"/>
          <w:rtl/>
          <w:lang w:bidi="fa-IR"/>
        </w:rPr>
        <w:t>را پليد برشمرده چون خفاش، موش، زنبور معمولي، زنبور عسل، شانه به سر، جوجه تيغي، خارپشت ومار ودر ميان حشرات نيز امثال کرمها و سوسکها و همين طور موش صحرايي و وزغ‌ها و همچنين هر آنچه که شريعت مقدس به کشتن آن امر فرموده چون عقرب، و آنچه را که از کشتن آن نهي فرموده مثل مورچه و هر حيواني که از آميزش يک حيوان حلال گوشت با يک حيوان حرام گوشت بوجود آمده باشد مثل بچة گرگ از کفتار همه و همه در زمرة طعام حرام به حساب</w:t>
      </w:r>
      <w:r w:rsidR="00B94813">
        <w:rPr>
          <w:rFonts w:cs="B Lotus" w:hint="cs"/>
          <w:sz w:val="28"/>
          <w:szCs w:val="28"/>
          <w:rtl/>
          <w:lang w:bidi="fa-IR"/>
        </w:rPr>
        <w:t xml:space="preserve"> مي‌آيند</w:t>
      </w:r>
      <w:r w:rsidRPr="00F15E40">
        <w:rPr>
          <w:rFonts w:cs="B Lotus" w:hint="cs"/>
          <w:sz w:val="28"/>
          <w:szCs w:val="28"/>
          <w:rtl/>
          <w:lang w:bidi="fa-IR"/>
        </w:rPr>
        <w:t xml:space="preserve"> (و خوردن</w:t>
      </w:r>
      <w:r w:rsidR="00922043">
        <w:rPr>
          <w:rFonts w:cs="B Lotus" w:hint="cs"/>
          <w:sz w:val="28"/>
          <w:szCs w:val="28"/>
          <w:rtl/>
          <w:lang w:bidi="fa-IR"/>
        </w:rPr>
        <w:t xml:space="preserve"> آن‌ها </w:t>
      </w:r>
      <w:r w:rsidRPr="00F15E40">
        <w:rPr>
          <w:rFonts w:cs="B Lotus" w:hint="cs"/>
          <w:sz w:val="28"/>
          <w:szCs w:val="28"/>
          <w:rtl/>
          <w:lang w:bidi="fa-IR"/>
        </w:rPr>
        <w:t xml:space="preserve">حرام </w:t>
      </w:r>
      <w:r w:rsidR="009A0DE7">
        <w:rPr>
          <w:rFonts w:cs="B Lotus" w:hint="cs"/>
          <w:sz w:val="28"/>
          <w:szCs w:val="28"/>
          <w:rtl/>
          <w:lang w:bidi="fa-IR"/>
        </w:rPr>
        <w:t>مي‌باش</w:t>
      </w:r>
      <w:r w:rsidRPr="00F15E40">
        <w:rPr>
          <w:rFonts w:cs="B Lotus" w:hint="cs"/>
          <w:sz w:val="28"/>
          <w:szCs w:val="28"/>
          <w:rtl/>
          <w:lang w:bidi="fa-IR"/>
        </w:rPr>
        <w:t>د) لازم به ذکر است چنانچه حيواني بر اثر آميزش دو حيوان از دو گونة متفاوت بوجود آيد که هر دو خوردن گوشت</w:t>
      </w:r>
      <w:r w:rsidR="00922043">
        <w:rPr>
          <w:rFonts w:cs="B Lotus" w:hint="cs"/>
          <w:sz w:val="28"/>
          <w:szCs w:val="28"/>
          <w:rtl/>
          <w:lang w:bidi="fa-IR"/>
        </w:rPr>
        <w:t xml:space="preserve"> آن‌ها </w:t>
      </w:r>
      <w:r w:rsidRPr="00F15E40">
        <w:rPr>
          <w:rFonts w:cs="B Lotus" w:hint="cs"/>
          <w:sz w:val="28"/>
          <w:szCs w:val="28"/>
          <w:rtl/>
          <w:lang w:bidi="fa-IR"/>
        </w:rPr>
        <w:t>مباح باشد مثل قاطري که از آميزش اسب با الاغ وحشي بوجود مي‌آيد گوشتش حرام نخواهد بود. حيواناتي که براي عرب ناشناخته ‌اند و در شريعت نيز ذکري از</w:t>
      </w:r>
      <w:r w:rsidR="00922043">
        <w:rPr>
          <w:rFonts w:cs="B Lotus" w:hint="cs"/>
          <w:sz w:val="28"/>
          <w:szCs w:val="28"/>
          <w:rtl/>
          <w:lang w:bidi="fa-IR"/>
        </w:rPr>
        <w:t xml:space="preserve"> آن‌ها </w:t>
      </w:r>
      <w:r w:rsidRPr="00F15E40">
        <w:rPr>
          <w:rFonts w:cs="B Lotus" w:hint="cs"/>
          <w:sz w:val="28"/>
          <w:szCs w:val="28"/>
          <w:rtl/>
          <w:lang w:bidi="fa-IR"/>
        </w:rPr>
        <w:t>به ميان نيامده است،</w:t>
      </w:r>
      <w:r w:rsidR="00BC567E">
        <w:rPr>
          <w:rFonts w:cs="B Lotus" w:hint="cs"/>
          <w:sz w:val="28"/>
          <w:szCs w:val="28"/>
          <w:rtl/>
          <w:lang w:bidi="fa-IR"/>
        </w:rPr>
        <w:t xml:space="preserve"> آن را </w:t>
      </w:r>
      <w:r w:rsidRPr="00F15E40">
        <w:rPr>
          <w:rFonts w:cs="B Lotus" w:hint="cs"/>
          <w:sz w:val="28"/>
          <w:szCs w:val="28"/>
          <w:rtl/>
          <w:lang w:bidi="fa-IR"/>
        </w:rPr>
        <w:t>بايد با حيواناتي که ماهيت</w:t>
      </w:r>
      <w:r w:rsidR="00922043">
        <w:rPr>
          <w:rFonts w:cs="B Lotus" w:hint="cs"/>
          <w:sz w:val="28"/>
          <w:szCs w:val="28"/>
          <w:rtl/>
          <w:lang w:bidi="fa-IR"/>
        </w:rPr>
        <w:t xml:space="preserve"> آن‌ها </w:t>
      </w:r>
      <w:r w:rsidRPr="00F15E40">
        <w:rPr>
          <w:rFonts w:cs="B Lotus" w:hint="cs"/>
          <w:sz w:val="28"/>
          <w:szCs w:val="28"/>
          <w:rtl/>
          <w:lang w:bidi="fa-IR"/>
        </w:rPr>
        <w:t>(به لحاظ حلال گوشت بودن يا حرام گوشت بودن) براي ما معلوم است مقايسه کنيم. چنانچه به حيوان حرام گوشت شبيه باشد پس حرام خواهد بود و اگر به حلال گوشت شباهت داشته باشد حلال خواهد بود. اما چنانچه حيوان مورد نظر شباهتي تلفيقي با حيواني حرام گوشت و در عين حال با حيواني که حکم مباح به گوشت آن داده شده است داشته باشد حکم حرمت در اين مورد غالب خواهد بود (يعني در زمرة حرام گوشت به حساب خواهد آمد).</w:t>
      </w:r>
    </w:p>
    <w:p w:rsidR="001F79A5" w:rsidRPr="00F15E40" w:rsidRDefault="001F79A5"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گوشت غير از حيواناتي که ذکر کرديم شامل چهارپايان، اسب و بقية حيوانات وحشي مثل زرّافه، خرگوش، يربوع (که نوعي حيوان شبيه موش که دست و پاي کوچک و دم بلند دارد)، خرگوش رومي، گاو وحشي، سوسمار و آهو مباح </w:t>
      </w:r>
      <w:r w:rsidR="009A0DE7">
        <w:rPr>
          <w:rFonts w:cs="B Lotus" w:hint="cs"/>
          <w:sz w:val="28"/>
          <w:szCs w:val="28"/>
          <w:rtl/>
          <w:lang w:bidi="fa-IR"/>
        </w:rPr>
        <w:t>مي‌باش</w:t>
      </w:r>
      <w:r w:rsidRPr="00F15E40">
        <w:rPr>
          <w:rFonts w:cs="B Lotus" w:hint="cs"/>
          <w:sz w:val="28"/>
          <w:szCs w:val="28"/>
          <w:rtl/>
          <w:lang w:bidi="fa-IR"/>
        </w:rPr>
        <w:t xml:space="preserve">د و در ميان پرندگان نيز آنچه ذکر نکرديم مثل شترمرغ، مرغ، طاووس، طوطي، کبوتر (انواع مختلف آن)، گنجشک‌ ها، مرغابي و غاز و پرندگان آبي بطور کلي نيز در زمرة پرندگان مباح قرار دارند. تمامي حيواناتي که در آب زندگي </w:t>
      </w:r>
      <w:r w:rsidR="006C2108">
        <w:rPr>
          <w:rFonts w:cs="B Lotus" w:hint="cs"/>
          <w:sz w:val="28"/>
          <w:szCs w:val="28"/>
          <w:rtl/>
          <w:lang w:bidi="fa-IR"/>
        </w:rPr>
        <w:t>مي‌کن</w:t>
      </w:r>
      <w:r w:rsidRPr="00F15E40">
        <w:rPr>
          <w:rFonts w:cs="B Lotus" w:hint="cs"/>
          <w:sz w:val="28"/>
          <w:szCs w:val="28"/>
          <w:rtl/>
          <w:lang w:bidi="fa-IR"/>
        </w:rPr>
        <w:t>ند بجز قورباغه، مار آبي و تمساح حلالند. گياهان يا ميوه ‌هايي که با آبي نجس آبياري شده‌ اند يا چيزي نجس پاي</w:t>
      </w:r>
      <w:r w:rsidR="00922043">
        <w:rPr>
          <w:rFonts w:cs="B Lotus" w:hint="cs"/>
          <w:sz w:val="28"/>
          <w:szCs w:val="28"/>
          <w:rtl/>
          <w:lang w:bidi="fa-IR"/>
        </w:rPr>
        <w:t xml:space="preserve"> آن‌ها </w:t>
      </w:r>
      <w:r w:rsidRPr="00F15E40">
        <w:rPr>
          <w:rFonts w:cs="B Lotus" w:hint="cs"/>
          <w:sz w:val="28"/>
          <w:szCs w:val="28"/>
          <w:rtl/>
          <w:lang w:bidi="fa-IR"/>
        </w:rPr>
        <w:t>ريخته شده است خوردن ثمر</w:t>
      </w:r>
      <w:r w:rsidR="00922043">
        <w:rPr>
          <w:rFonts w:cs="B Lotus" w:hint="cs"/>
          <w:sz w:val="28"/>
          <w:szCs w:val="28"/>
          <w:rtl/>
          <w:lang w:bidi="fa-IR"/>
        </w:rPr>
        <w:t xml:space="preserve"> آن‌ها </w:t>
      </w:r>
      <w:r w:rsidRPr="00F15E40">
        <w:rPr>
          <w:rFonts w:cs="B Lotus" w:hint="cs"/>
          <w:sz w:val="28"/>
          <w:szCs w:val="28"/>
          <w:rtl/>
          <w:lang w:bidi="fa-IR"/>
        </w:rPr>
        <w:t>جايز است، مگر اينکه در ثمر بو يا طعم نجاست يافت شود که در آن صورت حرام خواهد بود.</w:t>
      </w:r>
    </w:p>
    <w:p w:rsidR="001F79A5" w:rsidRPr="00F15E40" w:rsidRDefault="001F79A5"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خوردن زغال چوب، خاک، گِل و همچنين پياز، سير، تُرُب و تره فرنگي بصورت نپخته و خام مکروه است اما اگر کسي مجبور شد و مي ‌ترسيد که از گرسنگي تلف شود واجب است که به مقدار لازم از موارد مذکور بخورد (تا از مرگ رهايي يابد).</w:t>
      </w:r>
    </w:p>
    <w:p w:rsidR="001F79A5" w:rsidRPr="00F15E40" w:rsidRDefault="001F79A5" w:rsidP="00D854CD">
      <w:pPr>
        <w:pStyle w:val="a0"/>
      </w:pPr>
      <w:bookmarkStart w:id="538" w:name="_Toc294264428"/>
      <w:bookmarkStart w:id="539" w:name="_Toc295472029"/>
      <w:r w:rsidRPr="00F15E40">
        <w:rPr>
          <w:rFonts w:hint="cs"/>
          <w:rtl/>
        </w:rPr>
        <w:t>عورت</w:t>
      </w:r>
      <w:bookmarkEnd w:id="538"/>
      <w:bookmarkEnd w:id="539"/>
    </w:p>
    <w:p w:rsidR="001F79A5" w:rsidRPr="00F15E40" w:rsidRDefault="001F79A5"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عورت عبارتست از شرمگاه و هر آنجايي که انسان از ديده شدن و آشکارشدن آن شرم و حيا مي‌کند. منظور ما از عورت در اين بحث مقدار اعضايي از انسان است که نماز و طواف جز با پوشيدن آن قسمتها جايز نمي‌گردد. عورت پسر بچه‌اي که عمر او به ده سال رسيده باشد عبارتست از مابين ناف و زانو و عورت کودک هفت تا ده ساله تنها پَس و پيش وي مي‌باشد، اما زن آزاده و بالغ تمامي بدنش جز صورت و دو کف دست و قدم پاي او عورت است، و بنابراين به عنوان مثال اگر چنين زني در حاليکه ساعدش برهنه است نماز بخواند يا طواف انجام بدهد عبادتش باطل و غيرقابل قبول خواهد بود. پوشيدن عورت غليظه شامل قُبُل و دُبُر (پيش و پَس) حتي در خارج از نماز نيز واجب است و ظاهر کردن اين دو عضو بدون ضرورت حتي در تاريکي و تنهايي نيز مکروه مي‌باشد. بديهيست آشکارکردن اين دو عضو در مواقع ضروري مثل معالجه و ختنه کردن مباح است (و اشکالي ندارد).</w:t>
      </w:r>
    </w:p>
    <w:p w:rsidR="001F79A5" w:rsidRPr="00F15E40" w:rsidRDefault="001F79A5" w:rsidP="00C466D1">
      <w:pPr>
        <w:pStyle w:val="a0"/>
        <w:rPr>
          <w:rFonts w:hint="cs"/>
          <w:rtl/>
        </w:rPr>
      </w:pPr>
      <w:bookmarkStart w:id="540" w:name="_Toc294264429"/>
      <w:bookmarkStart w:id="541" w:name="_Toc295472030"/>
      <w:r w:rsidRPr="00F15E40">
        <w:rPr>
          <w:rFonts w:hint="cs"/>
          <w:rtl/>
        </w:rPr>
        <w:t>مساجد</w:t>
      </w:r>
      <w:bookmarkEnd w:id="540"/>
      <w:bookmarkEnd w:id="541"/>
    </w:p>
    <w:p w:rsidR="001F79A5" w:rsidRPr="00F15E40" w:rsidRDefault="001F79A5" w:rsidP="000C4F48">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 xml:space="preserve">ساختن مسجد به مقدار نياز واجب است و بي‌ترديد مساجد دوست‌داشتني‌ترين مکانها نزد خداوند است. کف‌زدن، آوازخواندن، موسيقي، خواندن اشعار ناروا و حرام، مختلط شدن مردان و زنان، همبستري و مجامعت و خريد و فروش در مسجد حرام است و سنت است که چنانچه کسي را ببينيم که در مسجد معامله </w:t>
      </w:r>
      <w:r w:rsidR="00F60A65">
        <w:rPr>
          <w:rFonts w:cs="B Lotus" w:hint="cs"/>
          <w:sz w:val="28"/>
          <w:szCs w:val="28"/>
          <w:rtl/>
          <w:lang w:bidi="fa-IR"/>
        </w:rPr>
        <w:t>مي‌کند</w:t>
      </w:r>
      <w:r w:rsidRPr="00F15E40">
        <w:rPr>
          <w:rFonts w:cs="B Lotus" w:hint="cs"/>
          <w:sz w:val="28"/>
          <w:szCs w:val="28"/>
          <w:rtl/>
          <w:lang w:bidi="fa-IR"/>
        </w:rPr>
        <w:t xml:space="preserve"> بگوييم: خداوند تو را در تجارتت بي ‌بهره کند! همچنين اگر کسي چيزي را گم کرده نبايد در مسجد براي يافتن آن اقدام و اعلان نمايد، زيرا اين کار نيز حرام و نارواست. اما اگر کسي اين کار را کرد بر شنونده است که بگويد: خداوند هيچگاه آن را به تو برنگرداند!</w:t>
      </w:r>
    </w:p>
    <w:p w:rsidR="001F79A5" w:rsidRPr="00F15E40" w:rsidRDefault="001F79A5"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آموزش کودکاني که ترس (ادرارکردن و نجس کردن مسجد) از</w:t>
      </w:r>
      <w:r w:rsidR="00922043">
        <w:rPr>
          <w:rFonts w:cs="B Lotus" w:hint="cs"/>
          <w:sz w:val="28"/>
          <w:szCs w:val="28"/>
          <w:rtl/>
          <w:lang w:bidi="fa-IR"/>
        </w:rPr>
        <w:t xml:space="preserve"> آن‌ها </w:t>
      </w:r>
      <w:r w:rsidRPr="00F15E40">
        <w:rPr>
          <w:rFonts w:cs="B Lotus" w:hint="cs"/>
          <w:sz w:val="28"/>
          <w:szCs w:val="28"/>
          <w:rtl/>
          <w:lang w:bidi="fa-IR"/>
        </w:rPr>
        <w:t xml:space="preserve">نمي‌رود، عقد نکاح بستن، داوري و قضاوت، خواندن اشعار مباح و جايز، خوابيدن براي معتکف، بيتوته کردن ميهمان و مريض و قيلوله کردن در مسجد مباح است، و سنت است که در مسجد از هياهو و فرياد، دعوا و جنجال، زياده‌گويي و بلند گفتن الفاظ مکروه و زشت اجتناب شود. همچنين تا در حد امکان بايد تلاش شود که در مسجد راهرو ايجاد نگردد. لازم به ذکر است استفاده از فرشها، چراغها و لامپها و برق مسجد براي مجالس تعزيه و عروسي و </w:t>
      </w:r>
      <w:r w:rsidRPr="00F15E40">
        <w:rPr>
          <w:rFonts w:cs="Times New Roman"/>
          <w:sz w:val="28"/>
          <w:szCs w:val="28"/>
          <w:rtl/>
          <w:lang w:bidi="fa-IR"/>
        </w:rPr>
        <w:t>…</w:t>
      </w:r>
      <w:r w:rsidRPr="00F15E40">
        <w:rPr>
          <w:rFonts w:cs="B Lotus" w:hint="cs"/>
          <w:sz w:val="28"/>
          <w:szCs w:val="28"/>
          <w:rtl/>
          <w:lang w:bidi="fa-IR"/>
        </w:rPr>
        <w:t xml:space="preserve"> مکروه است و زياد سخن گفتن از امور دنيوي در مسجد نيز از مکروهات به حساب مي‌آيد.</w:t>
      </w:r>
    </w:p>
    <w:p w:rsidR="001F79A5" w:rsidRPr="00F15E40" w:rsidRDefault="001F79A5"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 ابن جوزي </w:t>
      </w:r>
      <w:r w:rsidRPr="00F15E40">
        <w:rPr>
          <w:rFonts w:cs="Traditional Arabic" w:hint="cs"/>
          <w:sz w:val="28"/>
          <w:szCs w:val="28"/>
          <w:rtl/>
        </w:rPr>
        <w:t>«</w:t>
      </w:r>
      <w:r w:rsidRPr="00F15E40">
        <w:rPr>
          <w:rFonts w:cs="B Lotus" w:hint="cs"/>
          <w:sz w:val="28"/>
          <w:szCs w:val="28"/>
          <w:rtl/>
          <w:lang w:bidi="fa-IR"/>
        </w:rPr>
        <w:t>رحمه الله</w:t>
      </w:r>
      <w:r w:rsidRPr="00F15E40">
        <w:rPr>
          <w:rFonts w:cs="Traditional Arabic" w:hint="cs"/>
          <w:sz w:val="28"/>
          <w:szCs w:val="28"/>
          <w:rtl/>
        </w:rPr>
        <w:t>»</w:t>
      </w:r>
      <w:r w:rsidRPr="00F15E40">
        <w:rPr>
          <w:rFonts w:cs="B Lotus" w:hint="cs"/>
          <w:sz w:val="28"/>
          <w:szCs w:val="28"/>
          <w:rtl/>
          <w:lang w:bidi="fa-IR"/>
        </w:rPr>
        <w:t xml:space="preserve"> </w:t>
      </w:r>
      <w:r w:rsidR="00C33B0E">
        <w:rPr>
          <w:rFonts w:cs="B Lotus" w:hint="cs"/>
          <w:sz w:val="28"/>
          <w:szCs w:val="28"/>
          <w:rtl/>
          <w:lang w:bidi="fa-IR"/>
        </w:rPr>
        <w:t>مي‌فرمايد</w:t>
      </w:r>
      <w:r w:rsidRPr="00F15E40">
        <w:rPr>
          <w:rFonts w:cs="B Lotus" w:hint="cs"/>
          <w:sz w:val="28"/>
          <w:szCs w:val="28"/>
          <w:rtl/>
          <w:lang w:bidi="fa-IR"/>
        </w:rPr>
        <w:t>: بزرگترين مجازات مجازاتي است که مجازات شونده به عقوبت و مجازات پي نبرد و آن را حس ننمايد و شديدتر از آن، آن است که مجازات شونده به خاطر مجازاتي که شده شادي وخوشحالي کند. مانند اينکه به خاطر دست يافتن به مالي حرام، يا تواناشدن بر انجام گناهي خوشحالي کند (در حاليکه در هر دو صورت خداوند قصد عقوبت و مجازات وي را داشته است).</w:t>
      </w:r>
    </w:p>
    <w:p w:rsidR="005D2E2A" w:rsidRPr="00F15E40" w:rsidRDefault="005D2E2A" w:rsidP="00C466D1">
      <w:pPr>
        <w:pStyle w:val="a0"/>
        <w:rPr>
          <w:rFonts w:hint="cs"/>
          <w:rtl/>
        </w:rPr>
      </w:pPr>
      <w:bookmarkStart w:id="542" w:name="_Toc294264430"/>
      <w:bookmarkStart w:id="543" w:name="_Toc295472031"/>
      <w:r w:rsidRPr="00F15E40">
        <w:rPr>
          <w:rFonts w:hint="cs"/>
          <w:rtl/>
        </w:rPr>
        <w:t>وقت</w:t>
      </w:r>
      <w:bookmarkEnd w:id="542"/>
      <w:bookmarkEnd w:id="543"/>
    </w:p>
    <w:p w:rsidR="005D2E2A" w:rsidRPr="00F15E40" w:rsidRDefault="005D2E2A" w:rsidP="000C4F48">
      <w:pPr>
        <w:pStyle w:val="stylecomplexblotus12ptjustifiedfirstline05cm"/>
        <w:spacing w:line="240" w:lineRule="auto"/>
        <w:jc w:val="lowKashida"/>
        <w:rPr>
          <w:rFonts w:hint="cs"/>
          <w:sz w:val="28"/>
          <w:szCs w:val="28"/>
          <w:rtl/>
        </w:rPr>
      </w:pPr>
      <w:r w:rsidRPr="00F15E40">
        <w:rPr>
          <w:rFonts w:cs="Times New Roman" w:hint="cs"/>
          <w:sz w:val="28"/>
          <w:szCs w:val="28"/>
          <w:rtl/>
          <w:lang w:bidi="fa-IR"/>
        </w:rPr>
        <w:t> </w:t>
      </w:r>
      <w:r w:rsidRPr="00F15E40">
        <w:rPr>
          <w:rFonts w:cs="B Lotus" w:hint="cs"/>
          <w:sz w:val="28"/>
          <w:szCs w:val="28"/>
          <w:rtl/>
          <w:lang w:bidi="fa-IR"/>
        </w:rPr>
        <w:t>بزرگان سلف از تلف کردن وقت در کارها و چيزهاي بي‌فايده پرهيز مي‌کردند. وقت (و عمر) همچون مزرعه‌اي است که هر بذري را که در آن بکاري هزار بذر (و دانه) را برداشت خواهي کرد. با اين وجود آيا عاقلانه خواهد بود که کسي در کاشتن بذر و دانه کوتاهي کند يا از کاشتن آن اجتناب نمايد؟!</w:t>
      </w:r>
    </w:p>
    <w:p w:rsidR="005D2E2A" w:rsidRPr="00F15E40" w:rsidRDefault="005D2E2A"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بر مرد واجب است که نفقة همسرش را بدهد. نفقه يک زن عبارتست از اينکه مرد نيازهاي ضروري وي شامل: غذا، نوشيدني، پوشاک و محل سکونت را در حدي که در زمان وي معمول و عرف است را برآورده کند.</w:t>
      </w:r>
    </w:p>
    <w:p w:rsidR="005D2E2A" w:rsidRPr="00F15E40" w:rsidRDefault="005D2E2A"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بر صاحب حيوانات واجب است که حيواناتي که در ملكيت وى هستند را آب و غذا دهد. چنانچه شخصى از اين کار اجتناب ورزد، وي را بر اين امر مجبور مي‌سازند. چنانچه از اين کار ابا ورزد يا از عهدة آن بر نيايد او را مجبور مي‌کنند تا به فروختن يا اجاره دادن يا ذبح کردن حيوانات (در صورت حلال گوشت بودن آنها) بپردازد.</w:t>
      </w:r>
    </w:p>
    <w:p w:rsidR="005D2E2A" w:rsidRPr="00F15E40" w:rsidRDefault="005D2E2A"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بديهيست لعن و نفرين کردن حيوانات، بار سنگين بيش از حد توان حيوان بر آن نهادن، دوشيدن آن در حدي که به بچه آن ضرري برسد، زدن حيوان و همچنين خالکوبي بر روي صورت آن حرام و نارواست.</w:t>
      </w:r>
    </w:p>
    <w:p w:rsidR="005D2E2A" w:rsidRPr="00F15E40" w:rsidRDefault="005D2E2A"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پوشيدن لباسي که چهرة انسان يا حيوان بر آن نقش بسته است و همچنين آويزان کردن آن و نصب کردن آن بر ديوار حرام است و خريد و فروش آن نيز حرام و از گناهان کبيره محسوب مي‌شود.</w:t>
      </w:r>
    </w:p>
    <w:p w:rsidR="00E1692D" w:rsidRPr="00F15E40" w:rsidRDefault="00E1692D" w:rsidP="0020276B">
      <w:pPr>
        <w:pStyle w:val="a0"/>
        <w:rPr>
          <w:rFonts w:hint="cs"/>
          <w:rtl/>
        </w:rPr>
      </w:pPr>
      <w:bookmarkStart w:id="544" w:name="_Toc294264431"/>
      <w:bookmarkStart w:id="545" w:name="_Toc295472032"/>
      <w:r w:rsidRPr="00F15E40">
        <w:rPr>
          <w:rFonts w:hint="cs"/>
          <w:rtl/>
        </w:rPr>
        <w:t>زنا</w:t>
      </w:r>
      <w:bookmarkEnd w:id="544"/>
      <w:bookmarkEnd w:id="545"/>
    </w:p>
    <w:p w:rsidR="00E1692D" w:rsidRPr="00F15E40" w:rsidRDefault="00E1692D"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زنا بعد از شرک از بزرگترين گناهان است. امام احمد (رحمه الله) </w:t>
      </w:r>
      <w:r w:rsidR="00C33B0E">
        <w:rPr>
          <w:rFonts w:cs="B Lotus" w:hint="cs"/>
          <w:sz w:val="28"/>
          <w:szCs w:val="28"/>
          <w:rtl/>
          <w:lang w:bidi="fa-IR"/>
        </w:rPr>
        <w:t>مي‌فرمايد</w:t>
      </w:r>
      <w:r w:rsidRPr="00F15E40">
        <w:rPr>
          <w:rFonts w:cs="B Lotus" w:hint="cs"/>
          <w:sz w:val="28"/>
          <w:szCs w:val="28"/>
          <w:rtl/>
          <w:lang w:bidi="fa-IR"/>
        </w:rPr>
        <w:t>: بعد از قتل گناهي بزرگتر از زنا نمي‌شناسم. انجام عمل زنا متفاوت است. مثلاً زناکردن با زني که شوهر دارد، يا با محرم خود، يا با همسايه، يا يکي از نزديکان، بسيار شنيع و زشت و پست است.</w:t>
      </w:r>
    </w:p>
    <w:p w:rsidR="00E1692D" w:rsidRPr="00F15E40" w:rsidRDefault="00E1692D"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بدترين فواحش لواط است. به همين خاطر اکثر علما بر آنند که لواط‌کننده و لواط شونده هر چند بِکر باشند بايد کشته شوند. شمس‌الدين (رحمه الله) مي‌گويد: اگر امام صلاح را بر آن بداند که لواط کننده را بسوزاند چنين حقي را خواهد داشت. و اين در واقع مفهوم روايتي است که از ابوبکر صديق و گروهي از صحابه نقل شده است. </w:t>
      </w:r>
    </w:p>
    <w:p w:rsidR="00E1692D" w:rsidRPr="00F15E40" w:rsidRDefault="00E1692D" w:rsidP="000C4F48">
      <w:pPr>
        <w:pStyle w:val="stylecomplexblotus12ptjustifiedfirstline05cm"/>
        <w:spacing w:line="240" w:lineRule="auto"/>
        <w:jc w:val="center"/>
        <w:rPr>
          <w:rFonts w:hint="cs"/>
          <w:sz w:val="28"/>
          <w:szCs w:val="28"/>
          <w:rtl/>
        </w:rPr>
      </w:pPr>
      <w:r w:rsidRPr="00F15E40">
        <w:rPr>
          <w:rFonts w:cs="B Lotus" w:hint="cs"/>
          <w:sz w:val="28"/>
          <w:szCs w:val="28"/>
          <w:rtl/>
        </w:rPr>
        <w:t xml:space="preserve">* * * * * * </w:t>
      </w:r>
    </w:p>
    <w:p w:rsidR="00E1692D" w:rsidRPr="00F15E40" w:rsidRDefault="00E1692D" w:rsidP="000C4F48">
      <w:pPr>
        <w:pStyle w:val="stylecomplexblotus12ptjustifiedfirstline05cm"/>
        <w:spacing w:line="240" w:lineRule="auto"/>
        <w:jc w:val="lowKashida"/>
        <w:rPr>
          <w:rFonts w:hint="cs"/>
          <w:sz w:val="28"/>
          <w:szCs w:val="28"/>
          <w:rtl/>
        </w:rPr>
      </w:pPr>
      <w:r w:rsidRPr="00F15E40">
        <w:rPr>
          <w:rFonts w:cs="B Lotus" w:hint="cs"/>
          <w:sz w:val="28"/>
          <w:szCs w:val="28"/>
          <w:rtl/>
          <w:lang w:bidi="fa-IR"/>
        </w:rPr>
        <w:t>* اذکاري را که در نماز مي ‌خواند بايد به گونه‌اي بخواند که تنها خودش بشنود تا باعث تشويش ديگر نمازگزاران نگردد.</w:t>
      </w:r>
    </w:p>
    <w:p w:rsidR="00E1692D" w:rsidRPr="00D65DFB" w:rsidRDefault="00E1692D" w:rsidP="00D65DFB">
      <w:pPr>
        <w:ind w:firstLine="284"/>
        <w:jc w:val="both"/>
        <w:rPr>
          <w:rFonts w:ascii="Times New Roman" w:eastAsia="Times New Roman" w:hAnsi="Times New Roman" w:cs="Traditional Arabic"/>
          <w:b/>
          <w:bCs/>
          <w:sz w:val="28"/>
          <w:lang w:bidi="fa-IR"/>
        </w:rPr>
      </w:pPr>
      <w:r w:rsidRPr="00F15E40">
        <w:rPr>
          <w:rFonts w:ascii="Times New Roman" w:eastAsia="Times New Roman" w:hAnsi="Times New Roman" w:hint="cs"/>
          <w:sz w:val="28"/>
          <w:rtl/>
          <w:lang w:bidi="fa-IR"/>
        </w:rPr>
        <w:t>* خداوند بر ما منّت نهاده و فرزندان را براي ما در دنيا زينت (و نعمت) قرار داده است. اما همين فرزندان موجب آزمايش انسان مي‌گردند. خداوند متعال مي‌فرمايد:</w:t>
      </w:r>
      <w:r w:rsidR="008154C2">
        <w:rPr>
          <w:rFonts w:ascii="Times New Roman" w:eastAsia="Times New Roman" w:hAnsi="Times New Roman" w:hint="cs"/>
          <w:sz w:val="28"/>
          <w:rtl/>
          <w:lang w:bidi="fa-IR"/>
        </w:rPr>
        <w:t xml:space="preserve"> </w:t>
      </w:r>
      <w:r w:rsidR="008154C2">
        <w:rPr>
          <w:rFonts w:ascii="Times New Roman" w:eastAsia="Times New Roman" w:hAnsi="Times New Roman" w:cs="Traditional Arabic" w:hint="cs"/>
          <w:sz w:val="28"/>
          <w:rtl/>
          <w:lang w:bidi="fa-IR"/>
        </w:rPr>
        <w:t>﴿</w:t>
      </w:r>
      <w:r w:rsidR="00D65DFB" w:rsidRPr="00D65DFB">
        <w:rPr>
          <w:szCs w:val="22"/>
        </w:rPr>
        <w:t xml:space="preserve"> </w:t>
      </w:r>
      <w:r w:rsidR="00D65DFB" w:rsidRPr="00D65DFB">
        <w:rPr>
          <w:szCs w:val="22"/>
        </w:rPr>
        <w:sym w:font="HQPB5" w:char="F021"/>
      </w:r>
      <w:r w:rsidR="00D65DFB" w:rsidRPr="00D65DFB">
        <w:rPr>
          <w:szCs w:val="22"/>
        </w:rPr>
        <w:sym w:font="HQPB1" w:char="F024"/>
      </w:r>
      <w:r w:rsidR="00D65DFB" w:rsidRPr="00D65DFB">
        <w:rPr>
          <w:szCs w:val="22"/>
        </w:rPr>
        <w:sym w:font="HQPB5" w:char="F079"/>
      </w:r>
      <w:r w:rsidR="00D65DFB" w:rsidRPr="00D65DFB">
        <w:rPr>
          <w:szCs w:val="22"/>
        </w:rPr>
        <w:sym w:font="HQPB2" w:char="F04A"/>
      </w:r>
      <w:r w:rsidR="00D65DFB" w:rsidRPr="00D65DFB">
        <w:rPr>
          <w:szCs w:val="22"/>
        </w:rPr>
        <w:sym w:font="HQPB4" w:char="F0AF"/>
      </w:r>
      <w:r w:rsidR="00D65DFB" w:rsidRPr="00D65DFB">
        <w:rPr>
          <w:szCs w:val="22"/>
        </w:rPr>
        <w:sym w:font="HQPB2" w:char="F052"/>
      </w:r>
      <w:r w:rsidR="00D65DFB" w:rsidRPr="00D65DFB">
        <w:rPr>
          <w:szCs w:val="22"/>
        </w:rPr>
        <w:sym w:font="HQPB4" w:char="F0CE"/>
      </w:r>
      <w:r w:rsidR="00D65DFB" w:rsidRPr="00D65DFB">
        <w:rPr>
          <w:szCs w:val="22"/>
        </w:rPr>
        <w:sym w:font="HQPB1" w:char="F029"/>
      </w:r>
      <w:r w:rsidR="00D65DFB" w:rsidRPr="00D65DFB">
        <w:rPr>
          <w:rFonts w:ascii="(normal text)" w:hAnsi="(normal text)"/>
          <w:sz w:val="16"/>
          <w:szCs w:val="22"/>
          <w:rtl/>
        </w:rPr>
        <w:t xml:space="preserve"> </w:t>
      </w:r>
      <w:r w:rsidR="00D65DFB" w:rsidRPr="00D65DFB">
        <w:rPr>
          <w:szCs w:val="22"/>
        </w:rPr>
        <w:sym w:font="HQPB4" w:char="F0F6"/>
      </w:r>
      <w:r w:rsidR="00D65DFB" w:rsidRPr="00D65DFB">
        <w:rPr>
          <w:szCs w:val="22"/>
        </w:rPr>
        <w:sym w:font="HQPB2" w:char="F04E"/>
      </w:r>
      <w:r w:rsidR="00D65DFB" w:rsidRPr="00D65DFB">
        <w:rPr>
          <w:szCs w:val="22"/>
        </w:rPr>
        <w:sym w:font="HQPB4" w:char="F0E4"/>
      </w:r>
      <w:r w:rsidR="00D65DFB" w:rsidRPr="00D65DFB">
        <w:rPr>
          <w:szCs w:val="22"/>
        </w:rPr>
        <w:sym w:font="HQPB2" w:char="F033"/>
      </w:r>
      <w:r w:rsidR="00D65DFB" w:rsidRPr="00D65DFB">
        <w:rPr>
          <w:szCs w:val="22"/>
        </w:rPr>
        <w:sym w:font="HQPB4" w:char="F0E4"/>
      </w:r>
      <w:r w:rsidR="00D65DFB" w:rsidRPr="00D65DFB">
        <w:rPr>
          <w:szCs w:val="22"/>
        </w:rPr>
        <w:sym w:font="HQPB2" w:char="F039"/>
      </w:r>
      <w:r w:rsidR="00D65DFB" w:rsidRPr="00D65DFB">
        <w:rPr>
          <w:szCs w:val="22"/>
        </w:rPr>
        <w:sym w:font="HQPB2" w:char="F0BA"/>
      </w:r>
      <w:r w:rsidR="00D65DFB" w:rsidRPr="00D65DFB">
        <w:rPr>
          <w:szCs w:val="22"/>
        </w:rPr>
        <w:sym w:font="HQPB5" w:char="F075"/>
      </w:r>
      <w:r w:rsidR="00D65DFB" w:rsidRPr="00D65DFB">
        <w:rPr>
          <w:szCs w:val="22"/>
        </w:rPr>
        <w:sym w:font="HQPB2" w:char="F071"/>
      </w:r>
      <w:r w:rsidR="00D65DFB" w:rsidRPr="00D65DFB">
        <w:rPr>
          <w:szCs w:val="22"/>
        </w:rPr>
        <w:sym w:font="HQPB4" w:char="F0F8"/>
      </w:r>
      <w:r w:rsidR="00D65DFB" w:rsidRPr="00D65DFB">
        <w:rPr>
          <w:szCs w:val="22"/>
        </w:rPr>
        <w:sym w:font="HQPB2" w:char="F042"/>
      </w:r>
      <w:r w:rsidR="00D65DFB" w:rsidRPr="00D65DFB">
        <w:rPr>
          <w:szCs w:val="22"/>
        </w:rPr>
        <w:sym w:font="HQPB5" w:char="F072"/>
      </w:r>
      <w:r w:rsidR="00D65DFB" w:rsidRPr="00D65DFB">
        <w:rPr>
          <w:szCs w:val="22"/>
        </w:rPr>
        <w:sym w:font="HQPB1" w:char="F026"/>
      </w:r>
      <w:r w:rsidR="00D65DFB" w:rsidRPr="00D65DFB">
        <w:rPr>
          <w:rFonts w:ascii="(normal text)" w:hAnsi="(normal text)"/>
          <w:sz w:val="16"/>
          <w:szCs w:val="22"/>
          <w:rtl/>
        </w:rPr>
        <w:t xml:space="preserve"> </w:t>
      </w:r>
      <w:r w:rsidR="00D65DFB" w:rsidRPr="00D65DFB">
        <w:rPr>
          <w:szCs w:val="22"/>
        </w:rPr>
        <w:sym w:font="HQPB4" w:char="F0F6"/>
      </w:r>
      <w:r w:rsidR="00D65DFB" w:rsidRPr="00D65DFB">
        <w:rPr>
          <w:szCs w:val="22"/>
        </w:rPr>
        <w:sym w:font="HQPB3" w:char="F02F"/>
      </w:r>
      <w:r w:rsidR="00D65DFB" w:rsidRPr="00D65DFB">
        <w:rPr>
          <w:szCs w:val="22"/>
        </w:rPr>
        <w:sym w:font="HQPB4" w:char="F0E4"/>
      </w:r>
      <w:r w:rsidR="00D65DFB" w:rsidRPr="00D65DFB">
        <w:rPr>
          <w:szCs w:val="22"/>
        </w:rPr>
        <w:sym w:font="HQPB2" w:char="F02E"/>
      </w:r>
      <w:r w:rsidR="00D65DFB" w:rsidRPr="00D65DFB">
        <w:rPr>
          <w:szCs w:val="22"/>
        </w:rPr>
        <w:sym w:font="HQPB4" w:char="F0DF"/>
      </w:r>
      <w:r w:rsidR="00D65DFB" w:rsidRPr="00D65DFB">
        <w:rPr>
          <w:szCs w:val="22"/>
        </w:rPr>
        <w:sym w:font="HQPB1" w:char="F089"/>
      </w:r>
      <w:r w:rsidR="00D65DFB" w:rsidRPr="00D65DFB">
        <w:rPr>
          <w:szCs w:val="22"/>
        </w:rPr>
        <w:sym w:font="HQPB2" w:char="F0BB"/>
      </w:r>
      <w:r w:rsidR="00D65DFB" w:rsidRPr="00D65DFB">
        <w:rPr>
          <w:szCs w:val="22"/>
        </w:rPr>
        <w:sym w:font="HQPB5" w:char="F073"/>
      </w:r>
      <w:r w:rsidR="00D65DFB" w:rsidRPr="00D65DFB">
        <w:rPr>
          <w:szCs w:val="22"/>
        </w:rPr>
        <w:sym w:font="HQPB2" w:char="F039"/>
      </w:r>
      <w:r w:rsidR="00D65DFB" w:rsidRPr="00D65DFB">
        <w:rPr>
          <w:szCs w:val="22"/>
        </w:rPr>
        <w:sym w:font="HQPB4" w:char="F0F7"/>
      </w:r>
      <w:r w:rsidR="00D65DFB" w:rsidRPr="00D65DFB">
        <w:rPr>
          <w:szCs w:val="22"/>
        </w:rPr>
        <w:sym w:font="HQPB2" w:char="F072"/>
      </w:r>
      <w:r w:rsidR="00D65DFB" w:rsidRPr="00D65DFB">
        <w:rPr>
          <w:szCs w:val="22"/>
        </w:rPr>
        <w:sym w:font="HQPB5" w:char="F072"/>
      </w:r>
      <w:r w:rsidR="00D65DFB" w:rsidRPr="00D65DFB">
        <w:rPr>
          <w:szCs w:val="22"/>
        </w:rPr>
        <w:sym w:font="HQPB1" w:char="F026"/>
      </w:r>
      <w:r w:rsidR="00D65DFB" w:rsidRPr="00D65DFB">
        <w:rPr>
          <w:szCs w:val="22"/>
        </w:rPr>
        <w:sym w:font="HQPB5" w:char="F075"/>
      </w:r>
      <w:r w:rsidR="00D65DFB" w:rsidRPr="00D65DFB">
        <w:rPr>
          <w:szCs w:val="22"/>
        </w:rPr>
        <w:sym w:font="HQPB2" w:char="F072"/>
      </w:r>
      <w:r w:rsidR="00D65DFB" w:rsidRPr="00D65DFB">
        <w:rPr>
          <w:rFonts w:ascii="(normal text)" w:hAnsi="(normal text)"/>
          <w:sz w:val="16"/>
          <w:szCs w:val="22"/>
          <w:rtl/>
        </w:rPr>
        <w:t xml:space="preserve"> </w:t>
      </w:r>
      <w:r w:rsidR="00D65DFB" w:rsidRPr="00D65DFB">
        <w:rPr>
          <w:szCs w:val="22"/>
        </w:rPr>
        <w:sym w:font="HQPB4" w:char="F0D7"/>
      </w:r>
      <w:r w:rsidR="00D65DFB" w:rsidRPr="00D65DFB">
        <w:rPr>
          <w:szCs w:val="22"/>
        </w:rPr>
        <w:sym w:font="HQPB2" w:char="F070"/>
      </w:r>
      <w:r w:rsidR="00D65DFB" w:rsidRPr="00D65DFB">
        <w:rPr>
          <w:szCs w:val="22"/>
        </w:rPr>
        <w:sym w:font="HQPB5" w:char="F075"/>
      </w:r>
      <w:r w:rsidR="00D65DFB" w:rsidRPr="00D65DFB">
        <w:rPr>
          <w:szCs w:val="22"/>
        </w:rPr>
        <w:sym w:font="HQPB2" w:char="F05A"/>
      </w:r>
      <w:r w:rsidR="00D65DFB" w:rsidRPr="00D65DFB">
        <w:rPr>
          <w:szCs w:val="22"/>
        </w:rPr>
        <w:sym w:font="HQPB4" w:char="F0F7"/>
      </w:r>
      <w:r w:rsidR="00D65DFB" w:rsidRPr="00D65DFB">
        <w:rPr>
          <w:szCs w:val="22"/>
        </w:rPr>
        <w:sym w:font="HQPB1" w:char="F047"/>
      </w:r>
      <w:r w:rsidR="00D65DFB" w:rsidRPr="00D65DFB">
        <w:rPr>
          <w:szCs w:val="22"/>
        </w:rPr>
        <w:sym w:font="HQPB4" w:char="F0CF"/>
      </w:r>
      <w:r w:rsidR="00D65DFB" w:rsidRPr="00D65DFB">
        <w:rPr>
          <w:szCs w:val="22"/>
        </w:rPr>
        <w:sym w:font="HQPB1" w:char="F0F9"/>
      </w:r>
      <w:r w:rsidR="008154C2">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(التغابن:15).</w:t>
      </w:r>
      <w:r w:rsidRPr="00F15E40">
        <w:rPr>
          <w:rFonts w:ascii="Times New Roman" w:eastAsia="Times New Roman" w:hAnsi="Times New Roman" w:hint="cs"/>
          <w:sz w:val="28"/>
          <w:rtl/>
          <w:lang w:bidi="fa-IR"/>
        </w:rPr>
        <w:t xml:space="preserve"> همانا اموال و فرزندانتان را (براي شما) آزمايش قرار داديم.</w:t>
      </w:r>
    </w:p>
    <w:p w:rsidR="00E1692D" w:rsidRPr="00D945AD" w:rsidRDefault="00E1692D" w:rsidP="00D945AD">
      <w:pPr>
        <w:ind w:firstLine="284"/>
        <w:jc w:val="both"/>
        <w:rPr>
          <w:rFonts w:ascii="Times New Roman" w:eastAsia="Times New Roman" w:hAnsi="Times New Roman" w:cs="Traditional Arabic" w:hint="cs"/>
          <w:sz w:val="28"/>
          <w:rtl/>
          <w:lang w:bidi="fa-IR"/>
        </w:rPr>
      </w:pPr>
      <w:r w:rsidRPr="00F15E40">
        <w:rPr>
          <w:rFonts w:ascii="Times New Roman" w:eastAsia="Times New Roman" w:hAnsi="Times New Roman" w:hint="cs"/>
          <w:sz w:val="28"/>
          <w:rtl/>
          <w:lang w:bidi="fa-IR"/>
        </w:rPr>
        <w:t>پدر ملزم است در جهت اصلاح و مصلحت افراد تحت تکفّل خود تلاش کند. خداوند متعال مي‌فرمايد:</w:t>
      </w:r>
      <w:r w:rsidR="009A62A0">
        <w:rPr>
          <w:rFonts w:ascii="Times New Roman" w:eastAsia="Times New Roman" w:hAnsi="Times New Roman" w:hint="cs"/>
          <w:sz w:val="28"/>
          <w:rtl/>
          <w:lang w:bidi="fa-IR"/>
        </w:rPr>
        <w:t xml:space="preserve"> </w:t>
      </w:r>
      <w:r w:rsidR="009A62A0">
        <w:rPr>
          <w:rFonts w:ascii="Times New Roman" w:eastAsia="Times New Roman" w:hAnsi="Times New Roman" w:cs="Traditional Arabic" w:hint="cs"/>
          <w:sz w:val="28"/>
          <w:rtl/>
          <w:lang w:bidi="fa-IR"/>
        </w:rPr>
        <w:t>﴿</w:t>
      </w:r>
      <w:r w:rsidR="00D945AD" w:rsidRPr="00D945AD">
        <w:rPr>
          <w:szCs w:val="22"/>
        </w:rPr>
        <w:t xml:space="preserve"> </w:t>
      </w:r>
      <w:r w:rsidR="00D945AD" w:rsidRPr="00D945AD">
        <w:rPr>
          <w:szCs w:val="22"/>
        </w:rPr>
        <w:sym w:font="HQPB1" w:char="F024"/>
      </w:r>
      <w:r w:rsidR="00D945AD" w:rsidRPr="00D945AD">
        <w:rPr>
          <w:szCs w:val="22"/>
        </w:rPr>
        <w:sym w:font="HQPB5" w:char="F070"/>
      </w:r>
      <w:r w:rsidR="00D945AD" w:rsidRPr="00D945AD">
        <w:rPr>
          <w:szCs w:val="22"/>
        </w:rPr>
        <w:sym w:font="HQPB2" w:char="F06B"/>
      </w:r>
      <w:r w:rsidR="00D945AD" w:rsidRPr="00D945AD">
        <w:rPr>
          <w:szCs w:val="22"/>
        </w:rPr>
        <w:sym w:font="HQPB4" w:char="F09A"/>
      </w:r>
      <w:r w:rsidR="00D945AD" w:rsidRPr="00D945AD">
        <w:rPr>
          <w:szCs w:val="22"/>
        </w:rPr>
        <w:sym w:font="HQPB2" w:char="F089"/>
      </w:r>
      <w:r w:rsidR="00D945AD" w:rsidRPr="00D945AD">
        <w:rPr>
          <w:szCs w:val="22"/>
        </w:rPr>
        <w:sym w:font="HQPB5" w:char="F072"/>
      </w:r>
      <w:r w:rsidR="00D945AD" w:rsidRPr="00D945AD">
        <w:rPr>
          <w:szCs w:val="22"/>
        </w:rPr>
        <w:sym w:font="HQPB1" w:char="F027"/>
      </w:r>
      <w:r w:rsidR="00D945AD" w:rsidRPr="00D945AD">
        <w:rPr>
          <w:szCs w:val="22"/>
        </w:rPr>
        <w:sym w:font="HQPB5" w:char="F0AF"/>
      </w:r>
      <w:r w:rsidR="00D945AD" w:rsidRPr="00D945AD">
        <w:rPr>
          <w:szCs w:val="22"/>
        </w:rPr>
        <w:sym w:font="HQPB2" w:char="F0BB"/>
      </w:r>
      <w:r w:rsidR="00D945AD" w:rsidRPr="00D945AD">
        <w:rPr>
          <w:szCs w:val="22"/>
        </w:rPr>
        <w:sym w:font="HQPB5" w:char="F074"/>
      </w:r>
      <w:r w:rsidR="00D945AD" w:rsidRPr="00D945AD">
        <w:rPr>
          <w:szCs w:val="22"/>
        </w:rPr>
        <w:sym w:font="HQPB2" w:char="F083"/>
      </w:r>
      <w:r w:rsidR="00D945AD" w:rsidRPr="00D945AD">
        <w:rPr>
          <w:rFonts w:ascii="(normal text)" w:hAnsi="(normal text)"/>
          <w:sz w:val="16"/>
          <w:szCs w:val="22"/>
          <w:rtl/>
        </w:rPr>
        <w:t xml:space="preserve"> </w:t>
      </w:r>
      <w:r w:rsidR="00D945AD" w:rsidRPr="00D945AD">
        <w:rPr>
          <w:szCs w:val="22"/>
        </w:rPr>
        <w:sym w:font="HQPB5" w:char="F074"/>
      </w:r>
      <w:r w:rsidR="00D945AD" w:rsidRPr="00D945AD">
        <w:rPr>
          <w:szCs w:val="22"/>
        </w:rPr>
        <w:sym w:font="HQPB2" w:char="F0FB"/>
      </w:r>
      <w:r w:rsidR="00D945AD" w:rsidRPr="00D945AD">
        <w:rPr>
          <w:szCs w:val="22"/>
        </w:rPr>
        <w:sym w:font="HQPB2" w:char="F0EF"/>
      </w:r>
      <w:r w:rsidR="00D945AD" w:rsidRPr="00D945AD">
        <w:rPr>
          <w:szCs w:val="22"/>
        </w:rPr>
        <w:sym w:font="HQPB4" w:char="F0CF"/>
      </w:r>
      <w:r w:rsidR="00D945AD" w:rsidRPr="00D945AD">
        <w:rPr>
          <w:szCs w:val="22"/>
        </w:rPr>
        <w:sym w:font="HQPB3" w:char="F025"/>
      </w:r>
      <w:r w:rsidR="00D945AD" w:rsidRPr="00D945AD">
        <w:rPr>
          <w:szCs w:val="22"/>
        </w:rPr>
        <w:sym w:font="HQPB4" w:char="F0A9"/>
      </w:r>
      <w:r w:rsidR="00D945AD" w:rsidRPr="00D945AD">
        <w:rPr>
          <w:szCs w:val="22"/>
        </w:rPr>
        <w:sym w:font="HQPB3" w:char="F021"/>
      </w:r>
      <w:r w:rsidR="00D945AD" w:rsidRPr="00D945AD">
        <w:rPr>
          <w:szCs w:val="22"/>
        </w:rPr>
        <w:sym w:font="HQPB5" w:char="F024"/>
      </w:r>
      <w:r w:rsidR="00D945AD" w:rsidRPr="00D945AD">
        <w:rPr>
          <w:szCs w:val="22"/>
        </w:rPr>
        <w:sym w:font="HQPB1" w:char="F023"/>
      </w:r>
      <w:r w:rsidR="00D945AD" w:rsidRPr="00D945AD">
        <w:rPr>
          <w:rFonts w:ascii="(normal text)" w:hAnsi="(normal text)"/>
          <w:sz w:val="16"/>
          <w:szCs w:val="22"/>
          <w:rtl/>
        </w:rPr>
        <w:t xml:space="preserve"> </w:t>
      </w:r>
      <w:r w:rsidR="00D945AD" w:rsidRPr="00D945AD">
        <w:rPr>
          <w:szCs w:val="22"/>
        </w:rPr>
        <w:sym w:font="HQPB5" w:char="F028"/>
      </w:r>
      <w:r w:rsidR="00D945AD" w:rsidRPr="00D945AD">
        <w:rPr>
          <w:szCs w:val="22"/>
        </w:rPr>
        <w:sym w:font="HQPB1" w:char="F023"/>
      </w:r>
      <w:r w:rsidR="00D945AD" w:rsidRPr="00D945AD">
        <w:rPr>
          <w:szCs w:val="22"/>
        </w:rPr>
        <w:sym w:font="HQPB2" w:char="F071"/>
      </w:r>
      <w:r w:rsidR="00D945AD" w:rsidRPr="00D945AD">
        <w:rPr>
          <w:szCs w:val="22"/>
        </w:rPr>
        <w:sym w:font="HQPB4" w:char="F0E3"/>
      </w:r>
      <w:r w:rsidR="00D945AD" w:rsidRPr="00D945AD">
        <w:rPr>
          <w:szCs w:val="22"/>
        </w:rPr>
        <w:sym w:font="HQPB2" w:char="F05A"/>
      </w:r>
      <w:r w:rsidR="00D945AD" w:rsidRPr="00D945AD">
        <w:rPr>
          <w:szCs w:val="22"/>
        </w:rPr>
        <w:sym w:font="HQPB5" w:char="F074"/>
      </w:r>
      <w:r w:rsidR="00D945AD" w:rsidRPr="00D945AD">
        <w:rPr>
          <w:szCs w:val="22"/>
        </w:rPr>
        <w:sym w:font="HQPB2" w:char="F042"/>
      </w:r>
      <w:r w:rsidR="00D945AD" w:rsidRPr="00D945AD">
        <w:rPr>
          <w:szCs w:val="22"/>
        </w:rPr>
        <w:sym w:font="HQPB1" w:char="F023"/>
      </w:r>
      <w:r w:rsidR="00D945AD" w:rsidRPr="00D945AD">
        <w:rPr>
          <w:szCs w:val="22"/>
        </w:rPr>
        <w:sym w:font="HQPB5" w:char="F075"/>
      </w:r>
      <w:r w:rsidR="00D945AD" w:rsidRPr="00D945AD">
        <w:rPr>
          <w:szCs w:val="22"/>
        </w:rPr>
        <w:sym w:font="HQPB2" w:char="F0E4"/>
      </w:r>
      <w:r w:rsidR="00D945AD" w:rsidRPr="00D945AD">
        <w:rPr>
          <w:rFonts w:ascii="(normal text)" w:hAnsi="(normal text)"/>
          <w:sz w:val="16"/>
          <w:szCs w:val="22"/>
          <w:rtl/>
        </w:rPr>
        <w:t xml:space="preserve"> </w:t>
      </w:r>
      <w:r w:rsidR="00D945AD" w:rsidRPr="00D945AD">
        <w:rPr>
          <w:szCs w:val="22"/>
        </w:rPr>
        <w:sym w:font="HQPB5" w:char="F028"/>
      </w:r>
      <w:r w:rsidR="00D945AD" w:rsidRPr="00D945AD">
        <w:rPr>
          <w:szCs w:val="22"/>
        </w:rPr>
        <w:sym w:font="HQPB1" w:char="F023"/>
      </w:r>
      <w:r w:rsidR="00D945AD" w:rsidRPr="00D945AD">
        <w:rPr>
          <w:szCs w:val="22"/>
        </w:rPr>
        <w:sym w:font="HQPB4" w:char="F0FE"/>
      </w:r>
      <w:r w:rsidR="00D945AD" w:rsidRPr="00D945AD">
        <w:rPr>
          <w:szCs w:val="22"/>
        </w:rPr>
        <w:sym w:font="HQPB2" w:char="F071"/>
      </w:r>
      <w:r w:rsidR="00D945AD" w:rsidRPr="00D945AD">
        <w:rPr>
          <w:szCs w:val="22"/>
        </w:rPr>
        <w:sym w:font="HQPB4" w:char="F0E8"/>
      </w:r>
      <w:r w:rsidR="00D945AD" w:rsidRPr="00D945AD">
        <w:rPr>
          <w:szCs w:val="22"/>
        </w:rPr>
        <w:sym w:font="HQPB2" w:char="F025"/>
      </w:r>
      <w:r w:rsidR="00D945AD" w:rsidRPr="00D945AD">
        <w:rPr>
          <w:rFonts w:ascii="(normal text)" w:hAnsi="(normal text)"/>
          <w:sz w:val="16"/>
          <w:szCs w:val="22"/>
          <w:rtl/>
        </w:rPr>
        <w:t xml:space="preserve"> </w:t>
      </w:r>
      <w:r w:rsidR="00D945AD" w:rsidRPr="00D945AD">
        <w:rPr>
          <w:szCs w:val="22"/>
        </w:rPr>
        <w:sym w:font="HQPB4" w:char="F0F6"/>
      </w:r>
      <w:r w:rsidR="00D945AD" w:rsidRPr="00D945AD">
        <w:rPr>
          <w:szCs w:val="22"/>
        </w:rPr>
        <w:sym w:font="HQPB3" w:char="F02F"/>
      </w:r>
      <w:r w:rsidR="00D945AD" w:rsidRPr="00D945AD">
        <w:rPr>
          <w:szCs w:val="22"/>
        </w:rPr>
        <w:sym w:font="HQPB4" w:char="F0E4"/>
      </w:r>
      <w:r w:rsidR="00D945AD" w:rsidRPr="00D945AD">
        <w:rPr>
          <w:szCs w:val="22"/>
        </w:rPr>
        <w:sym w:font="HQPB2" w:char="F033"/>
      </w:r>
      <w:r w:rsidR="00D945AD" w:rsidRPr="00D945AD">
        <w:rPr>
          <w:szCs w:val="22"/>
        </w:rPr>
        <w:sym w:font="HQPB5" w:char="F07C"/>
      </w:r>
      <w:r w:rsidR="00D945AD" w:rsidRPr="00D945AD">
        <w:rPr>
          <w:szCs w:val="22"/>
        </w:rPr>
        <w:sym w:font="HQPB1" w:char="F0A1"/>
      </w:r>
      <w:r w:rsidR="00D945AD" w:rsidRPr="00D945AD">
        <w:rPr>
          <w:szCs w:val="22"/>
        </w:rPr>
        <w:sym w:font="HQPB4" w:char="F0E0"/>
      </w:r>
      <w:r w:rsidR="00D945AD" w:rsidRPr="00D945AD">
        <w:rPr>
          <w:szCs w:val="22"/>
        </w:rPr>
        <w:sym w:font="HQPB1" w:char="F0FF"/>
      </w:r>
      <w:r w:rsidR="00D945AD" w:rsidRPr="00D945AD">
        <w:rPr>
          <w:szCs w:val="22"/>
        </w:rPr>
        <w:sym w:font="HQPB2" w:char="F052"/>
      </w:r>
      <w:r w:rsidR="00D945AD" w:rsidRPr="00D945AD">
        <w:rPr>
          <w:szCs w:val="22"/>
        </w:rPr>
        <w:sym w:font="HQPB5" w:char="F072"/>
      </w:r>
      <w:r w:rsidR="00D945AD" w:rsidRPr="00D945AD">
        <w:rPr>
          <w:szCs w:val="22"/>
        </w:rPr>
        <w:sym w:font="HQPB1" w:char="F026"/>
      </w:r>
      <w:r w:rsidR="00D945AD" w:rsidRPr="00D945AD">
        <w:rPr>
          <w:rFonts w:ascii="(normal text)" w:hAnsi="(normal text)"/>
          <w:sz w:val="16"/>
          <w:szCs w:val="22"/>
          <w:rtl/>
        </w:rPr>
        <w:t xml:space="preserve"> </w:t>
      </w:r>
      <w:r w:rsidR="00D945AD" w:rsidRPr="00D945AD">
        <w:rPr>
          <w:szCs w:val="22"/>
        </w:rPr>
        <w:sym w:font="HQPB4" w:char="F0F6"/>
      </w:r>
      <w:r w:rsidR="00D945AD" w:rsidRPr="00D945AD">
        <w:rPr>
          <w:szCs w:val="22"/>
        </w:rPr>
        <w:sym w:font="HQPB3" w:char="F02F"/>
      </w:r>
      <w:r w:rsidR="00D945AD" w:rsidRPr="00D945AD">
        <w:rPr>
          <w:szCs w:val="22"/>
        </w:rPr>
        <w:sym w:font="HQPB4" w:char="F0E4"/>
      </w:r>
      <w:r w:rsidR="00D945AD" w:rsidRPr="00D945AD">
        <w:rPr>
          <w:szCs w:val="22"/>
        </w:rPr>
        <w:sym w:font="HQPB2" w:char="F033"/>
      </w:r>
      <w:r w:rsidR="00D945AD" w:rsidRPr="00D945AD">
        <w:rPr>
          <w:szCs w:val="22"/>
        </w:rPr>
        <w:sym w:font="HQPB2" w:char="F08B"/>
      </w:r>
      <w:r w:rsidR="00D945AD" w:rsidRPr="00D945AD">
        <w:rPr>
          <w:szCs w:val="22"/>
        </w:rPr>
        <w:sym w:font="HQPB4" w:char="F0CE"/>
      </w:r>
      <w:r w:rsidR="00D945AD" w:rsidRPr="00D945AD">
        <w:rPr>
          <w:szCs w:val="22"/>
        </w:rPr>
        <w:sym w:font="HQPB2" w:char="F03D"/>
      </w:r>
      <w:r w:rsidR="00D945AD" w:rsidRPr="00D945AD">
        <w:rPr>
          <w:szCs w:val="22"/>
        </w:rPr>
        <w:sym w:font="HQPB4" w:char="F0F7"/>
      </w:r>
      <w:r w:rsidR="00D945AD" w:rsidRPr="00D945AD">
        <w:rPr>
          <w:szCs w:val="22"/>
        </w:rPr>
        <w:sym w:font="HQPB2" w:char="F064"/>
      </w:r>
      <w:r w:rsidR="00D945AD" w:rsidRPr="00D945AD">
        <w:rPr>
          <w:szCs w:val="22"/>
        </w:rPr>
        <w:sym w:font="HQPB5" w:char="F072"/>
      </w:r>
      <w:r w:rsidR="00D945AD" w:rsidRPr="00D945AD">
        <w:rPr>
          <w:szCs w:val="22"/>
        </w:rPr>
        <w:sym w:font="HQPB1" w:char="F026"/>
      </w:r>
      <w:r w:rsidR="00D945AD" w:rsidRPr="00D945AD">
        <w:rPr>
          <w:szCs w:val="22"/>
        </w:rPr>
        <w:sym w:font="HQPB5" w:char="F075"/>
      </w:r>
      <w:r w:rsidR="00D945AD" w:rsidRPr="00D945AD">
        <w:rPr>
          <w:szCs w:val="22"/>
        </w:rPr>
        <w:sym w:font="HQPB2" w:char="F072"/>
      </w:r>
      <w:r w:rsidR="00D945AD" w:rsidRPr="00D945AD">
        <w:rPr>
          <w:rFonts w:ascii="(normal text)" w:hAnsi="(normal text)"/>
          <w:sz w:val="16"/>
          <w:szCs w:val="22"/>
          <w:rtl/>
        </w:rPr>
        <w:t xml:space="preserve"> </w:t>
      </w:r>
      <w:r w:rsidR="00D945AD" w:rsidRPr="00D945AD">
        <w:rPr>
          <w:szCs w:val="22"/>
        </w:rPr>
        <w:sym w:font="HQPB1" w:char="F023"/>
      </w:r>
      <w:r w:rsidR="00D945AD" w:rsidRPr="00D945AD">
        <w:rPr>
          <w:szCs w:val="22"/>
        </w:rPr>
        <w:sym w:font="HQPB4" w:char="F059"/>
      </w:r>
      <w:r w:rsidR="00D945AD" w:rsidRPr="00D945AD">
        <w:rPr>
          <w:szCs w:val="22"/>
        </w:rPr>
        <w:sym w:font="HQPB1" w:char="F091"/>
      </w:r>
      <w:r w:rsidR="00D945AD" w:rsidRPr="00D945AD">
        <w:rPr>
          <w:szCs w:val="22"/>
        </w:rPr>
        <w:sym w:font="HQPB1" w:char="F024"/>
      </w:r>
      <w:r w:rsidR="00D945AD" w:rsidRPr="00D945AD">
        <w:rPr>
          <w:szCs w:val="22"/>
        </w:rPr>
        <w:sym w:font="HQPB5" w:char="F074"/>
      </w:r>
      <w:r w:rsidR="00D945AD" w:rsidRPr="00D945AD">
        <w:rPr>
          <w:szCs w:val="22"/>
        </w:rPr>
        <w:sym w:font="HQPB2" w:char="F052"/>
      </w:r>
      <w:r w:rsidR="009A62A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(التحريم:</w:t>
      </w:r>
      <w:r w:rsidR="00D945AD">
        <w:rPr>
          <w:rFonts w:ascii="Times New Roman" w:eastAsia="Times New Roman" w:hAnsi="Times New Roman" w:cs="Traditional Arabic" w:hint="cs"/>
          <w:sz w:val="28"/>
          <w:rtl/>
          <w:lang w:bidi="fa-IR"/>
        </w:rPr>
        <w:t xml:space="preserve"> </w:t>
      </w:r>
      <w:r w:rsidRPr="00F15E40">
        <w:rPr>
          <w:rFonts w:ascii="Times New Roman" w:eastAsia="Times New Roman" w:hAnsi="Times New Roman" w:cs="Traditional Arabic" w:hint="cs"/>
          <w:sz w:val="28"/>
          <w:rtl/>
          <w:lang w:bidi="fa-IR"/>
        </w:rPr>
        <w:t xml:space="preserve">6). </w:t>
      </w:r>
      <w:r w:rsidRPr="00F15E40">
        <w:rPr>
          <w:rFonts w:ascii="Times New Roman" w:eastAsia="Times New Roman" w:hAnsi="Times New Roman" w:hint="cs"/>
          <w:sz w:val="28"/>
          <w:rtl/>
          <w:lang w:bidi="fa-IR"/>
        </w:rPr>
        <w:t xml:space="preserve">يعني؛ اي کساني که ايمان آورده‌ايد خود و اهل و عيال خود را از آتش نجات دهيد. </w:t>
      </w:r>
    </w:p>
    <w:p w:rsidR="00E1692D" w:rsidRPr="00F15E40" w:rsidRDefault="00E1692D" w:rsidP="005E1E76">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رسول الله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نيز مي‌فرمايد:</w:t>
      </w:r>
      <w:r w:rsidRPr="00F15E40">
        <w:rPr>
          <w:rFonts w:ascii="Times New Roman" w:eastAsia="Times New Roman" w:hAnsi="Times New Roman" w:cs="AL-Hotham" w:hint="cs"/>
          <w:sz w:val="28"/>
          <w:rtl/>
          <w:lang w:bidi="fa-IR"/>
        </w:rPr>
        <w:t xml:space="preserve">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كلكم راع وكلكم مسؤول عن رعيته</w:t>
      </w:r>
      <w:r w:rsidRPr="00F15E40">
        <w:rPr>
          <w:rFonts w:ascii="Times New Roman" w:eastAsia="Times New Roman" w:hAnsi="Times New Roman" w:cs="Traditional Arabic" w:hint="cs"/>
          <w:sz w:val="28"/>
          <w:rtl/>
        </w:rPr>
        <w:t>».</w:t>
      </w:r>
    </w:p>
    <w:p w:rsidR="00E1692D" w:rsidRPr="00F15E40" w:rsidRDefault="00E1692D" w:rsidP="00A313F9">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يعني؛ هر يک از شما نگاهبانيد و هر کدام نسبت به زيردستانتان مسئوليت داريد. بديهيست رسيدن زيردستان (و افراد تحت تکفل) به سن بلوغ موجب رفع مسئوليت از وليّ نمي‌شود. بنابراين اگر کسي در نصيحت کردن و مانع شدن فرزندانش از ضررهاي ديني و دنيوي کوتاهي کند به تحقيق که در امانتي که خداوند بدو ارزاني داشته (فرزندانش) خيانت کرده و بي‌ترديد مستحق همان عقوبتي خواهد شد که در حديث آمده است. در اين حديث رسول الله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مي‌فرمايد:</w:t>
      </w:r>
      <w:r w:rsidRPr="00F15E40">
        <w:rPr>
          <w:rFonts w:ascii="Times New Roman" w:eastAsia="Times New Roman" w:hAnsi="Times New Roman" w:cs="AL-Hotham" w:hint="cs"/>
          <w:sz w:val="28"/>
          <w:rtl/>
          <w:lang w:bidi="fa-IR"/>
        </w:rPr>
        <w:t xml:space="preserve">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مَا مِنْ عَبْدٍ يَسْتَرعِيه اللهُ رَعِيّةً يَمُوتُ يَومَ يَمُوتُ وهُوَ غَاشٌّ لِرَعيّتِهِ إلاّ حَرّمَ اللهُ عَليْهِ الجَنّة</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rPr>
        <w:t>.</w:t>
      </w:r>
    </w:p>
    <w:p w:rsidR="006E26BB" w:rsidRPr="00F15E40" w:rsidRDefault="00E1692D" w:rsidP="001F3F8C">
      <w:pPr>
        <w:ind w:firstLine="284"/>
        <w:rPr>
          <w:rFonts w:hint="cs"/>
          <w:sz w:val="28"/>
          <w:rtl/>
        </w:rPr>
      </w:pPr>
      <w:r w:rsidRPr="00F15E40">
        <w:rPr>
          <w:rFonts w:ascii="Times New Roman" w:eastAsia="Times New Roman" w:hAnsi="Times New Roman" w:hint="cs"/>
          <w:sz w:val="28"/>
          <w:rtl/>
          <w:lang w:bidi="fa-IR"/>
        </w:rPr>
        <w:t>يعني؛ هر آن بنده‌اي که خداوند سرپرستي عده‌اي را به او بدهد و او در حاليکه (در سرپرستي) خيانت کرده (و مسئوليت خود را به خوبي انجام نداده) از دنيا برود بي‌ترديد خداوند بهشت را بر وي حرام خواهد گردانيد</w:t>
      </w:r>
      <w:r w:rsidR="001F3F8C" w:rsidRPr="00F15E40">
        <w:rPr>
          <w:rFonts w:hint="cs"/>
          <w:sz w:val="28"/>
          <w:rtl/>
        </w:rPr>
        <w:t>.</w:t>
      </w:r>
    </w:p>
    <w:p w:rsidR="00077FD6" w:rsidRPr="00F15E40" w:rsidRDefault="00077FD6" w:rsidP="001F3F8C">
      <w:pPr>
        <w:ind w:firstLine="284"/>
        <w:rPr>
          <w:rFonts w:hint="cs"/>
          <w:sz w:val="28"/>
          <w:rtl/>
        </w:rPr>
        <w:sectPr w:rsidR="00077FD6" w:rsidRPr="00F15E40" w:rsidSect="004740DC">
          <w:headerReference w:type="default" r:id="rId41"/>
          <w:headerReference w:type="first" r:id="rId42"/>
          <w:footnotePr>
            <w:numRestart w:val="eachPage"/>
          </w:footnotePr>
          <w:pgSz w:w="11906" w:h="16838" w:code="9"/>
          <w:pgMar w:top="2552" w:right="2211" w:bottom="2552" w:left="2211" w:header="2552" w:footer="2552" w:gutter="0"/>
          <w:cols w:space="708"/>
          <w:titlePg/>
          <w:bidi/>
          <w:rtlGutter/>
          <w:docGrid w:linePitch="360"/>
        </w:sectPr>
      </w:pPr>
    </w:p>
    <w:p w:rsidR="00F23571" w:rsidRPr="00F15E40" w:rsidRDefault="00F23571" w:rsidP="00316D30">
      <w:pPr>
        <w:pStyle w:val="a"/>
        <w:rPr>
          <w:rFonts w:cs="Times New Roman" w:hint="cs"/>
          <w:rtl/>
        </w:rPr>
      </w:pPr>
      <w:bookmarkStart w:id="546" w:name="_Toc294264432"/>
      <w:bookmarkStart w:id="547" w:name="_Toc295472033"/>
      <w:r w:rsidRPr="00F15E40">
        <w:rPr>
          <w:rFonts w:hint="cs"/>
          <w:rtl/>
        </w:rPr>
        <w:t>تعويذ و نوشته مشروع</w:t>
      </w:r>
      <w:bookmarkEnd w:id="546"/>
      <w:bookmarkEnd w:id="547"/>
    </w:p>
    <w:p w:rsidR="00F23571" w:rsidRPr="00961DF6" w:rsidRDefault="00F23571" w:rsidP="00961DF6">
      <w:pPr>
        <w:ind w:firstLine="284"/>
        <w:jc w:val="both"/>
        <w:rPr>
          <w:rFonts w:ascii="Times New Roman" w:eastAsia="Times New Roman" w:hAnsi="Times New Roman" w:cs="Traditional Arabic"/>
          <w:b/>
          <w:bCs/>
          <w:sz w:val="28"/>
          <w:rtl/>
        </w:rPr>
      </w:pPr>
      <w:r w:rsidRPr="00F15E40">
        <w:rPr>
          <w:rFonts w:ascii="Times New Roman" w:eastAsia="Times New Roman" w:hAnsi="Times New Roman" w:hint="cs"/>
          <w:sz w:val="28"/>
          <w:rtl/>
        </w:rPr>
        <w:t xml:space="preserve">كسي كه در ارتباط با سنت ‌ها و قوانين الهي به انديشه مي ‌پردازد در مي ‌يابد كه مورد آزمايش واقع شدن يا ابتلا يكي از سنت‌هاي مقدر خداوند است. زيرا </w:t>
      </w:r>
      <w:r w:rsidR="00C33B0E">
        <w:rPr>
          <w:rFonts w:ascii="Times New Roman" w:eastAsia="Times New Roman" w:hAnsi="Times New Roman" w:hint="cs"/>
          <w:sz w:val="28"/>
          <w:rtl/>
        </w:rPr>
        <w:t>مي‌فرمايد</w:t>
      </w:r>
      <w:r w:rsidRPr="00F15E40">
        <w:rPr>
          <w:rFonts w:ascii="Times New Roman" w:eastAsia="Times New Roman" w:hAnsi="Times New Roman" w:hint="cs"/>
          <w:sz w:val="28"/>
          <w:rtl/>
        </w:rPr>
        <w:t>:</w:t>
      </w:r>
      <w:r w:rsidR="00812BD0">
        <w:rPr>
          <w:rFonts w:ascii="Times New Roman" w:eastAsia="Times New Roman" w:hAnsi="Times New Roman" w:hint="cs"/>
          <w:sz w:val="28"/>
          <w:rtl/>
        </w:rPr>
        <w:t xml:space="preserve"> </w:t>
      </w:r>
      <w:r w:rsidR="00812BD0">
        <w:rPr>
          <w:rFonts w:ascii="Times New Roman" w:eastAsia="Times New Roman" w:hAnsi="Times New Roman" w:cs="Traditional Arabic" w:hint="cs"/>
          <w:sz w:val="28"/>
          <w:rtl/>
        </w:rPr>
        <w:t>﴿</w:t>
      </w:r>
      <w:r w:rsidR="00961DF6" w:rsidRPr="00961DF6">
        <w:rPr>
          <w:szCs w:val="22"/>
        </w:rPr>
        <w:sym w:font="HQPB2" w:char="F04E"/>
      </w:r>
      <w:r w:rsidR="00961DF6" w:rsidRPr="00961DF6">
        <w:rPr>
          <w:szCs w:val="22"/>
        </w:rPr>
        <w:sym w:font="HQPB4" w:char="F0E4"/>
      </w:r>
      <w:r w:rsidR="00961DF6" w:rsidRPr="00961DF6">
        <w:rPr>
          <w:szCs w:val="22"/>
        </w:rPr>
        <w:sym w:font="HQPB2" w:char="F033"/>
      </w:r>
      <w:r w:rsidR="00961DF6" w:rsidRPr="00961DF6">
        <w:rPr>
          <w:szCs w:val="22"/>
        </w:rPr>
        <w:sym w:font="HQPB4" w:char="F0AF"/>
      </w:r>
      <w:r w:rsidR="00961DF6" w:rsidRPr="00961DF6">
        <w:rPr>
          <w:szCs w:val="22"/>
        </w:rPr>
        <w:sym w:font="HQPB2" w:char="F052"/>
      </w:r>
      <w:r w:rsidR="00961DF6" w:rsidRPr="00961DF6">
        <w:rPr>
          <w:szCs w:val="22"/>
        </w:rPr>
        <w:sym w:font="HQPB5" w:char="F075"/>
      </w:r>
      <w:r w:rsidR="00961DF6" w:rsidRPr="00961DF6">
        <w:rPr>
          <w:szCs w:val="22"/>
        </w:rPr>
        <w:sym w:font="HQPB2" w:char="F071"/>
      </w:r>
      <w:r w:rsidR="00961DF6" w:rsidRPr="00961DF6">
        <w:rPr>
          <w:szCs w:val="22"/>
        </w:rPr>
        <w:sym w:font="HQPB4" w:char="F0E8"/>
      </w:r>
      <w:r w:rsidR="00961DF6" w:rsidRPr="00961DF6">
        <w:rPr>
          <w:szCs w:val="22"/>
        </w:rPr>
        <w:sym w:font="HQPB2" w:char="F03D"/>
      </w:r>
      <w:r w:rsidR="00961DF6" w:rsidRPr="00961DF6">
        <w:rPr>
          <w:szCs w:val="22"/>
        </w:rPr>
        <w:sym w:font="HQPB4" w:char="F0F6"/>
      </w:r>
      <w:r w:rsidR="00961DF6" w:rsidRPr="00961DF6">
        <w:rPr>
          <w:szCs w:val="22"/>
        </w:rPr>
        <w:sym w:font="HQPB1" w:char="F037"/>
      </w:r>
      <w:r w:rsidR="00961DF6" w:rsidRPr="00961DF6">
        <w:rPr>
          <w:szCs w:val="22"/>
        </w:rPr>
        <w:sym w:font="HQPB5" w:char="F06F"/>
      </w:r>
      <w:r w:rsidR="00961DF6" w:rsidRPr="00961DF6">
        <w:rPr>
          <w:szCs w:val="22"/>
        </w:rPr>
        <w:sym w:font="HQPB2" w:char="F059"/>
      </w:r>
      <w:r w:rsidR="00961DF6" w:rsidRPr="00961DF6">
        <w:rPr>
          <w:szCs w:val="22"/>
        </w:rPr>
        <w:sym w:font="HQPB5" w:char="F073"/>
      </w:r>
      <w:r w:rsidR="00961DF6" w:rsidRPr="00961DF6">
        <w:rPr>
          <w:szCs w:val="22"/>
        </w:rPr>
        <w:sym w:font="HQPB2" w:char="F039"/>
      </w:r>
      <w:r w:rsidR="00961DF6" w:rsidRPr="00961DF6">
        <w:rPr>
          <w:szCs w:val="22"/>
        </w:rPr>
        <w:sym w:font="HQPB5" w:char="F075"/>
      </w:r>
      <w:r w:rsidR="00961DF6" w:rsidRPr="00961DF6">
        <w:rPr>
          <w:szCs w:val="22"/>
        </w:rPr>
        <w:sym w:font="HQPB2" w:char="F072"/>
      </w:r>
      <w:r w:rsidR="00961DF6" w:rsidRPr="00961DF6">
        <w:rPr>
          <w:rFonts w:ascii="(normal text)" w:hAnsi="(normal text)"/>
          <w:sz w:val="16"/>
          <w:szCs w:val="22"/>
          <w:rtl/>
        </w:rPr>
        <w:t xml:space="preserve"> </w:t>
      </w:r>
      <w:r w:rsidR="00961DF6" w:rsidRPr="00961DF6">
        <w:rPr>
          <w:szCs w:val="22"/>
        </w:rPr>
        <w:sym w:font="HQPB4" w:char="F026"/>
      </w:r>
      <w:r w:rsidR="00961DF6" w:rsidRPr="00961DF6">
        <w:rPr>
          <w:szCs w:val="22"/>
        </w:rPr>
        <w:sym w:font="HQPB2" w:char="F0E4"/>
      </w:r>
      <w:r w:rsidR="00961DF6" w:rsidRPr="00961DF6">
        <w:rPr>
          <w:szCs w:val="22"/>
        </w:rPr>
        <w:sym w:font="HQPB4" w:char="F0F3"/>
      </w:r>
      <w:r w:rsidR="00961DF6" w:rsidRPr="00961DF6">
        <w:rPr>
          <w:szCs w:val="22"/>
        </w:rPr>
        <w:sym w:font="HQPB2" w:char="F0D3"/>
      </w:r>
      <w:r w:rsidR="00961DF6" w:rsidRPr="00961DF6">
        <w:rPr>
          <w:szCs w:val="22"/>
        </w:rPr>
        <w:sym w:font="HQPB5" w:char="F079"/>
      </w:r>
      <w:r w:rsidR="00961DF6" w:rsidRPr="00961DF6">
        <w:rPr>
          <w:szCs w:val="22"/>
        </w:rPr>
        <w:sym w:font="HQPB1" w:char="F0B4"/>
      </w:r>
      <w:r w:rsidR="00961DF6" w:rsidRPr="00961DF6">
        <w:rPr>
          <w:szCs w:val="22"/>
        </w:rPr>
        <w:sym w:font="HQPB4" w:char="F0CE"/>
      </w:r>
      <w:r w:rsidR="00961DF6" w:rsidRPr="00961DF6">
        <w:rPr>
          <w:szCs w:val="22"/>
        </w:rPr>
        <w:sym w:font="HQPB1" w:char="F02F"/>
      </w:r>
      <w:r w:rsidR="00961DF6" w:rsidRPr="00961DF6">
        <w:rPr>
          <w:rFonts w:ascii="(normal text)" w:hAnsi="(normal text)"/>
          <w:sz w:val="16"/>
          <w:szCs w:val="22"/>
          <w:rtl/>
        </w:rPr>
        <w:t xml:space="preserve"> </w:t>
      </w:r>
      <w:r w:rsidR="00961DF6" w:rsidRPr="00961DF6">
        <w:rPr>
          <w:szCs w:val="22"/>
        </w:rPr>
        <w:sym w:font="HQPB5" w:char="F07A"/>
      </w:r>
      <w:r w:rsidR="00961DF6" w:rsidRPr="00961DF6">
        <w:rPr>
          <w:szCs w:val="22"/>
        </w:rPr>
        <w:sym w:font="HQPB2" w:char="F060"/>
      </w:r>
      <w:r w:rsidR="00961DF6" w:rsidRPr="00961DF6">
        <w:rPr>
          <w:szCs w:val="22"/>
        </w:rPr>
        <w:sym w:font="HQPB4" w:char="F0CF"/>
      </w:r>
      <w:r w:rsidR="00961DF6" w:rsidRPr="00961DF6">
        <w:rPr>
          <w:szCs w:val="22"/>
        </w:rPr>
        <w:sym w:font="HQPB4" w:char="F069"/>
      </w:r>
      <w:r w:rsidR="00961DF6" w:rsidRPr="00961DF6">
        <w:rPr>
          <w:szCs w:val="22"/>
        </w:rPr>
        <w:sym w:font="HQPB2" w:char="F042"/>
      </w:r>
      <w:r w:rsidR="00961DF6" w:rsidRPr="00961DF6">
        <w:rPr>
          <w:rFonts w:ascii="(normal text)" w:hAnsi="(normal text)"/>
          <w:sz w:val="16"/>
          <w:szCs w:val="22"/>
          <w:rtl/>
        </w:rPr>
        <w:t xml:space="preserve"> </w:t>
      </w:r>
      <w:r w:rsidR="00961DF6" w:rsidRPr="00961DF6">
        <w:rPr>
          <w:szCs w:val="22"/>
        </w:rPr>
        <w:sym w:font="HQPB4" w:char="F0C5"/>
      </w:r>
      <w:r w:rsidR="00961DF6" w:rsidRPr="00961DF6">
        <w:rPr>
          <w:szCs w:val="22"/>
        </w:rPr>
        <w:sym w:font="HQPB2" w:char="F024"/>
      </w:r>
      <w:r w:rsidR="00961DF6" w:rsidRPr="00961DF6">
        <w:rPr>
          <w:szCs w:val="22"/>
        </w:rPr>
        <w:sym w:font="HQPB4" w:char="F0F6"/>
      </w:r>
      <w:r w:rsidR="00961DF6" w:rsidRPr="00961DF6">
        <w:rPr>
          <w:szCs w:val="22"/>
        </w:rPr>
        <w:sym w:font="HQPB2" w:char="F071"/>
      </w:r>
      <w:r w:rsidR="00961DF6" w:rsidRPr="00961DF6">
        <w:rPr>
          <w:szCs w:val="22"/>
        </w:rPr>
        <w:sym w:font="HQPB5" w:char="F073"/>
      </w:r>
      <w:r w:rsidR="00961DF6" w:rsidRPr="00961DF6">
        <w:rPr>
          <w:szCs w:val="22"/>
        </w:rPr>
        <w:sym w:font="HQPB1" w:char="F083"/>
      </w:r>
      <w:r w:rsidR="00961DF6" w:rsidRPr="00961DF6">
        <w:rPr>
          <w:szCs w:val="22"/>
        </w:rPr>
        <w:sym w:font="HQPB4" w:char="F0F8"/>
      </w:r>
      <w:r w:rsidR="00961DF6" w:rsidRPr="00961DF6">
        <w:rPr>
          <w:szCs w:val="22"/>
        </w:rPr>
        <w:sym w:font="HQPB2" w:char="F03A"/>
      </w:r>
      <w:r w:rsidR="00961DF6" w:rsidRPr="00961DF6">
        <w:rPr>
          <w:szCs w:val="22"/>
        </w:rPr>
        <w:sym w:font="HQPB5" w:char="F024"/>
      </w:r>
      <w:r w:rsidR="00961DF6" w:rsidRPr="00961DF6">
        <w:rPr>
          <w:szCs w:val="22"/>
        </w:rPr>
        <w:sym w:font="HQPB1" w:char="F023"/>
      </w:r>
      <w:r w:rsidR="00961DF6" w:rsidRPr="00961DF6">
        <w:rPr>
          <w:rFonts w:ascii="(normal text)" w:hAnsi="(normal text)"/>
          <w:sz w:val="16"/>
          <w:szCs w:val="22"/>
          <w:rtl/>
        </w:rPr>
        <w:t xml:space="preserve"> </w:t>
      </w:r>
      <w:r w:rsidR="00961DF6" w:rsidRPr="00961DF6">
        <w:rPr>
          <w:szCs w:val="22"/>
        </w:rPr>
        <w:sym w:font="HQPB4" w:char="F0C6"/>
      </w:r>
      <w:r w:rsidR="00961DF6" w:rsidRPr="00961DF6">
        <w:rPr>
          <w:szCs w:val="22"/>
        </w:rPr>
        <w:sym w:font="HQPB1" w:char="F0ED"/>
      </w:r>
      <w:r w:rsidR="00961DF6" w:rsidRPr="00961DF6">
        <w:rPr>
          <w:szCs w:val="22"/>
        </w:rPr>
        <w:sym w:font="HQPB2" w:char="F071"/>
      </w:r>
      <w:r w:rsidR="00961DF6" w:rsidRPr="00961DF6">
        <w:rPr>
          <w:szCs w:val="22"/>
        </w:rPr>
        <w:sym w:font="HQPB4" w:char="F0E0"/>
      </w:r>
      <w:r w:rsidR="00961DF6" w:rsidRPr="00961DF6">
        <w:rPr>
          <w:szCs w:val="22"/>
        </w:rPr>
        <w:sym w:font="HQPB1" w:char="F066"/>
      </w:r>
      <w:r w:rsidR="00961DF6" w:rsidRPr="00961DF6">
        <w:rPr>
          <w:szCs w:val="22"/>
        </w:rPr>
        <w:sym w:font="HQPB4" w:char="F0F8"/>
      </w:r>
      <w:r w:rsidR="00961DF6" w:rsidRPr="00961DF6">
        <w:rPr>
          <w:szCs w:val="22"/>
        </w:rPr>
        <w:sym w:font="HQPB2" w:char="F039"/>
      </w:r>
      <w:r w:rsidR="00961DF6" w:rsidRPr="00961DF6">
        <w:rPr>
          <w:szCs w:val="22"/>
        </w:rPr>
        <w:sym w:font="HQPB5" w:char="F024"/>
      </w:r>
      <w:r w:rsidR="00961DF6" w:rsidRPr="00961DF6">
        <w:rPr>
          <w:szCs w:val="22"/>
        </w:rPr>
        <w:sym w:font="HQPB1" w:char="F023"/>
      </w:r>
      <w:r w:rsidR="00961DF6" w:rsidRPr="00961DF6">
        <w:rPr>
          <w:szCs w:val="22"/>
        </w:rPr>
        <w:sym w:font="HQPB5" w:char="F075"/>
      </w:r>
      <w:r w:rsidR="00961DF6" w:rsidRPr="00961DF6">
        <w:rPr>
          <w:szCs w:val="22"/>
        </w:rPr>
        <w:sym w:font="HQPB2" w:char="F072"/>
      </w:r>
      <w:r w:rsidR="00961DF6" w:rsidRPr="00961DF6">
        <w:rPr>
          <w:rFonts w:ascii="(normal text)" w:hAnsi="(normal text)"/>
          <w:sz w:val="16"/>
          <w:szCs w:val="22"/>
          <w:rtl/>
        </w:rPr>
        <w:t xml:space="preserve"> </w:t>
      </w:r>
      <w:r w:rsidR="00961DF6" w:rsidRPr="00961DF6">
        <w:rPr>
          <w:szCs w:val="22"/>
        </w:rPr>
        <w:sym w:font="HQPB4" w:char="F03C"/>
      </w:r>
      <w:r w:rsidR="00961DF6" w:rsidRPr="00961DF6">
        <w:rPr>
          <w:szCs w:val="22"/>
        </w:rPr>
        <w:sym w:font="HQPB1" w:char="F0C8"/>
      </w:r>
      <w:r w:rsidR="00961DF6" w:rsidRPr="00961DF6">
        <w:rPr>
          <w:szCs w:val="22"/>
        </w:rPr>
        <w:sym w:font="HQPB4" w:char="F0F8"/>
      </w:r>
      <w:r w:rsidR="00961DF6" w:rsidRPr="00961DF6">
        <w:rPr>
          <w:szCs w:val="22"/>
        </w:rPr>
        <w:sym w:font="HQPB2" w:char="F029"/>
      </w:r>
      <w:r w:rsidR="00961DF6" w:rsidRPr="00961DF6">
        <w:rPr>
          <w:szCs w:val="22"/>
        </w:rPr>
        <w:sym w:font="HQPB5" w:char="F074"/>
      </w:r>
      <w:r w:rsidR="00961DF6" w:rsidRPr="00961DF6">
        <w:rPr>
          <w:szCs w:val="22"/>
        </w:rPr>
        <w:sym w:font="HQPB2" w:char="F052"/>
      </w:r>
      <w:r w:rsidR="00961DF6" w:rsidRPr="00961DF6">
        <w:rPr>
          <w:szCs w:val="22"/>
        </w:rPr>
        <w:sym w:font="HQPB5" w:char="F075"/>
      </w:r>
      <w:r w:rsidR="00961DF6" w:rsidRPr="00961DF6">
        <w:rPr>
          <w:szCs w:val="22"/>
        </w:rPr>
        <w:sym w:font="HQPB2" w:char="F072"/>
      </w:r>
      <w:r w:rsidR="00961DF6" w:rsidRPr="00961DF6">
        <w:rPr>
          <w:rFonts w:ascii="(normal text)" w:hAnsi="(normal text)"/>
          <w:sz w:val="16"/>
          <w:szCs w:val="22"/>
          <w:rtl/>
        </w:rPr>
        <w:t xml:space="preserve"> </w:t>
      </w:r>
      <w:r w:rsidR="00961DF6" w:rsidRPr="00961DF6">
        <w:rPr>
          <w:szCs w:val="22"/>
        </w:rPr>
        <w:sym w:font="HQPB5" w:char="F07A"/>
      </w:r>
      <w:r w:rsidR="00961DF6" w:rsidRPr="00961DF6">
        <w:rPr>
          <w:szCs w:val="22"/>
        </w:rPr>
        <w:sym w:font="HQPB2" w:char="F060"/>
      </w:r>
      <w:r w:rsidR="00961DF6" w:rsidRPr="00961DF6">
        <w:rPr>
          <w:szCs w:val="22"/>
        </w:rPr>
        <w:sym w:font="HQPB4" w:char="F0CF"/>
      </w:r>
      <w:r w:rsidR="00961DF6" w:rsidRPr="00961DF6">
        <w:rPr>
          <w:szCs w:val="22"/>
        </w:rPr>
        <w:sym w:font="HQPB4" w:char="F069"/>
      </w:r>
      <w:r w:rsidR="00961DF6" w:rsidRPr="00961DF6">
        <w:rPr>
          <w:szCs w:val="22"/>
        </w:rPr>
        <w:sym w:font="HQPB2" w:char="F042"/>
      </w:r>
      <w:r w:rsidR="00961DF6" w:rsidRPr="00961DF6">
        <w:rPr>
          <w:rFonts w:ascii="(normal text)" w:hAnsi="(normal text)"/>
          <w:sz w:val="16"/>
          <w:szCs w:val="22"/>
          <w:rtl/>
        </w:rPr>
        <w:t xml:space="preserve"> </w:t>
      </w:r>
      <w:r w:rsidR="00961DF6" w:rsidRPr="00961DF6">
        <w:rPr>
          <w:szCs w:val="22"/>
        </w:rPr>
        <w:sym w:font="HQPB4" w:char="F0C9"/>
      </w:r>
      <w:r w:rsidR="00961DF6" w:rsidRPr="00961DF6">
        <w:rPr>
          <w:szCs w:val="22"/>
        </w:rPr>
        <w:sym w:font="HQPB2" w:char="F041"/>
      </w:r>
      <w:r w:rsidR="00961DF6" w:rsidRPr="00961DF6">
        <w:rPr>
          <w:szCs w:val="22"/>
        </w:rPr>
        <w:sym w:font="HQPB2" w:char="F0BA"/>
      </w:r>
      <w:r w:rsidR="00961DF6" w:rsidRPr="00961DF6">
        <w:rPr>
          <w:szCs w:val="22"/>
        </w:rPr>
        <w:sym w:font="HQPB5" w:char="F075"/>
      </w:r>
      <w:r w:rsidR="00961DF6" w:rsidRPr="00961DF6">
        <w:rPr>
          <w:szCs w:val="22"/>
        </w:rPr>
        <w:sym w:font="HQPB2" w:char="F071"/>
      </w:r>
      <w:r w:rsidR="00961DF6" w:rsidRPr="00961DF6">
        <w:rPr>
          <w:szCs w:val="22"/>
        </w:rPr>
        <w:sym w:font="HQPB4" w:char="F0F8"/>
      </w:r>
      <w:r w:rsidR="00961DF6" w:rsidRPr="00961DF6">
        <w:rPr>
          <w:szCs w:val="22"/>
        </w:rPr>
        <w:sym w:font="HQPB2" w:char="F042"/>
      </w:r>
      <w:r w:rsidR="00961DF6" w:rsidRPr="00961DF6">
        <w:rPr>
          <w:szCs w:val="22"/>
        </w:rPr>
        <w:sym w:font="HQPB5" w:char="F046"/>
      </w:r>
      <w:r w:rsidR="00961DF6" w:rsidRPr="00961DF6">
        <w:rPr>
          <w:szCs w:val="22"/>
        </w:rPr>
        <w:sym w:font="HQPB2" w:char="F07B"/>
      </w:r>
      <w:r w:rsidR="00961DF6" w:rsidRPr="00961DF6">
        <w:rPr>
          <w:szCs w:val="22"/>
        </w:rPr>
        <w:sym w:font="HQPB5" w:char="F024"/>
      </w:r>
      <w:r w:rsidR="00961DF6" w:rsidRPr="00961DF6">
        <w:rPr>
          <w:szCs w:val="22"/>
        </w:rPr>
        <w:sym w:font="HQPB1" w:char="F023"/>
      </w:r>
      <w:r w:rsidR="00961DF6" w:rsidRPr="00961DF6">
        <w:rPr>
          <w:rFonts w:ascii="(normal text)" w:hAnsi="(normal text)"/>
          <w:sz w:val="16"/>
          <w:szCs w:val="22"/>
          <w:rtl/>
        </w:rPr>
        <w:t xml:space="preserve"> </w:t>
      </w:r>
      <w:r w:rsidR="00961DF6" w:rsidRPr="00961DF6">
        <w:rPr>
          <w:szCs w:val="22"/>
        </w:rPr>
        <w:sym w:font="HQPB4" w:char="F0C4"/>
      </w:r>
      <w:r w:rsidR="00961DF6" w:rsidRPr="00961DF6">
        <w:rPr>
          <w:szCs w:val="22"/>
        </w:rPr>
        <w:sym w:font="HQPB1" w:char="F0A7"/>
      </w:r>
      <w:r w:rsidR="00961DF6" w:rsidRPr="00961DF6">
        <w:rPr>
          <w:szCs w:val="22"/>
        </w:rPr>
        <w:sym w:font="HQPB4" w:char="F0E0"/>
      </w:r>
      <w:r w:rsidR="00961DF6" w:rsidRPr="00961DF6">
        <w:rPr>
          <w:szCs w:val="22"/>
        </w:rPr>
        <w:sym w:font="HQPB1" w:char="F0FF"/>
      </w:r>
      <w:r w:rsidR="00961DF6" w:rsidRPr="00961DF6">
        <w:rPr>
          <w:szCs w:val="22"/>
        </w:rPr>
        <w:sym w:font="HQPB2" w:char="F052"/>
      </w:r>
      <w:r w:rsidR="00961DF6" w:rsidRPr="00961DF6">
        <w:rPr>
          <w:szCs w:val="22"/>
        </w:rPr>
        <w:sym w:font="HQPB5" w:char="F046"/>
      </w:r>
      <w:r w:rsidR="00961DF6" w:rsidRPr="00961DF6">
        <w:rPr>
          <w:szCs w:val="22"/>
        </w:rPr>
        <w:sym w:font="HQPB2" w:char="F07B"/>
      </w:r>
      <w:r w:rsidR="00961DF6" w:rsidRPr="00961DF6">
        <w:rPr>
          <w:szCs w:val="22"/>
        </w:rPr>
        <w:sym w:font="HQPB5" w:char="F024"/>
      </w:r>
      <w:r w:rsidR="00961DF6" w:rsidRPr="00961DF6">
        <w:rPr>
          <w:szCs w:val="22"/>
        </w:rPr>
        <w:sym w:font="HQPB1" w:char="F023"/>
      </w:r>
      <w:r w:rsidR="00961DF6" w:rsidRPr="00961DF6">
        <w:rPr>
          <w:szCs w:val="22"/>
        </w:rPr>
        <w:sym w:font="HQPB5" w:char="F075"/>
      </w:r>
      <w:r w:rsidR="00961DF6" w:rsidRPr="00961DF6">
        <w:rPr>
          <w:szCs w:val="22"/>
        </w:rPr>
        <w:sym w:font="HQPB2" w:char="F072"/>
      </w:r>
      <w:r w:rsidR="00961DF6" w:rsidRPr="00961DF6">
        <w:rPr>
          <w:rFonts w:ascii="(normal text)" w:hAnsi="(normal text)"/>
          <w:sz w:val="16"/>
          <w:szCs w:val="22"/>
          <w:rtl/>
        </w:rPr>
        <w:t xml:space="preserve"> </w:t>
      </w:r>
      <w:r w:rsidR="00961DF6" w:rsidRPr="00961DF6">
        <w:rPr>
          <w:szCs w:val="22"/>
        </w:rPr>
        <w:sym w:font="HQPB4" w:char="F0CF"/>
      </w:r>
      <w:r w:rsidR="00961DF6" w:rsidRPr="00961DF6">
        <w:rPr>
          <w:szCs w:val="22"/>
        </w:rPr>
        <w:sym w:font="HQPB1" w:char="F04E"/>
      </w:r>
      <w:r w:rsidR="00961DF6" w:rsidRPr="00961DF6">
        <w:rPr>
          <w:szCs w:val="22"/>
        </w:rPr>
        <w:sym w:font="HQPB2" w:char="F0BA"/>
      </w:r>
      <w:r w:rsidR="00961DF6" w:rsidRPr="00961DF6">
        <w:rPr>
          <w:szCs w:val="22"/>
        </w:rPr>
        <w:sym w:font="HQPB5" w:char="F074"/>
      </w:r>
      <w:r w:rsidR="00961DF6" w:rsidRPr="00961DF6">
        <w:rPr>
          <w:szCs w:val="22"/>
        </w:rPr>
        <w:sym w:font="HQPB1" w:char="F08D"/>
      </w:r>
      <w:r w:rsidR="00961DF6" w:rsidRPr="00961DF6">
        <w:rPr>
          <w:szCs w:val="22"/>
        </w:rPr>
        <w:sym w:font="HQPB5" w:char="F079"/>
      </w:r>
      <w:r w:rsidR="00961DF6" w:rsidRPr="00961DF6">
        <w:rPr>
          <w:szCs w:val="22"/>
        </w:rPr>
        <w:sym w:font="HQPB2" w:char="F04A"/>
      </w:r>
      <w:r w:rsidR="00961DF6" w:rsidRPr="00961DF6">
        <w:rPr>
          <w:szCs w:val="22"/>
        </w:rPr>
        <w:sym w:font="HQPB4" w:char="F0A8"/>
      </w:r>
      <w:r w:rsidR="00961DF6" w:rsidRPr="00961DF6">
        <w:rPr>
          <w:szCs w:val="22"/>
        </w:rPr>
        <w:sym w:font="HQPB1" w:char="F057"/>
      </w:r>
      <w:r w:rsidR="00961DF6" w:rsidRPr="00961DF6">
        <w:rPr>
          <w:szCs w:val="22"/>
        </w:rPr>
        <w:sym w:font="HQPB2" w:char="F039"/>
      </w:r>
      <w:r w:rsidR="00961DF6" w:rsidRPr="00961DF6">
        <w:rPr>
          <w:szCs w:val="22"/>
        </w:rPr>
        <w:sym w:font="HQPB5" w:char="F024"/>
      </w:r>
      <w:r w:rsidR="00961DF6" w:rsidRPr="00961DF6">
        <w:rPr>
          <w:szCs w:val="22"/>
        </w:rPr>
        <w:sym w:font="HQPB1" w:char="F023"/>
      </w:r>
      <w:r w:rsidR="00961DF6" w:rsidRPr="00961DF6">
        <w:rPr>
          <w:szCs w:val="22"/>
        </w:rPr>
        <w:sym w:font="HQPB5" w:char="F075"/>
      </w:r>
      <w:r w:rsidR="00961DF6" w:rsidRPr="00961DF6">
        <w:rPr>
          <w:szCs w:val="22"/>
        </w:rPr>
        <w:sym w:font="HQPB2" w:char="F072"/>
      </w:r>
      <w:r w:rsidR="00961DF6" w:rsidRPr="00961DF6">
        <w:rPr>
          <w:rFonts w:ascii="(normal text)" w:hAnsi="(normal text)"/>
          <w:sz w:val="16"/>
          <w:szCs w:val="22"/>
          <w:rtl/>
        </w:rPr>
        <w:t xml:space="preserve"> </w:t>
      </w:r>
      <w:r w:rsidR="00961DF6" w:rsidRPr="00961DF6">
        <w:rPr>
          <w:szCs w:val="22"/>
        </w:rPr>
        <w:sym w:font="HQPB4" w:char="F033"/>
      </w:r>
      <w:r w:rsidR="00961DF6" w:rsidRPr="00961DF6">
        <w:rPr>
          <w:rFonts w:ascii="(normal text)" w:hAnsi="(normal text)"/>
          <w:sz w:val="16"/>
          <w:szCs w:val="22"/>
          <w:rtl/>
        </w:rPr>
        <w:t xml:space="preserve"> </w:t>
      </w:r>
      <w:r w:rsidR="00961DF6" w:rsidRPr="00961DF6">
        <w:rPr>
          <w:szCs w:val="22"/>
        </w:rPr>
        <w:sym w:font="HQPB4" w:char="F0CC"/>
      </w:r>
      <w:r w:rsidR="00961DF6" w:rsidRPr="00961DF6">
        <w:rPr>
          <w:szCs w:val="22"/>
        </w:rPr>
        <w:sym w:font="HQPB1" w:char="F08D"/>
      </w:r>
      <w:r w:rsidR="00961DF6" w:rsidRPr="00961DF6">
        <w:rPr>
          <w:szCs w:val="22"/>
        </w:rPr>
        <w:sym w:font="HQPB4" w:char="F0CF"/>
      </w:r>
      <w:r w:rsidR="00961DF6" w:rsidRPr="00961DF6">
        <w:rPr>
          <w:szCs w:val="22"/>
        </w:rPr>
        <w:sym w:font="HQPB4" w:char="F065"/>
      </w:r>
      <w:r w:rsidR="00961DF6" w:rsidRPr="00961DF6">
        <w:rPr>
          <w:szCs w:val="22"/>
        </w:rPr>
        <w:sym w:font="HQPB1" w:char="F0B1"/>
      </w:r>
      <w:r w:rsidR="00961DF6" w:rsidRPr="00961DF6">
        <w:rPr>
          <w:szCs w:val="22"/>
        </w:rPr>
        <w:sym w:font="HQPB5" w:char="F06F"/>
      </w:r>
      <w:r w:rsidR="00961DF6" w:rsidRPr="00961DF6">
        <w:rPr>
          <w:szCs w:val="22"/>
        </w:rPr>
        <w:sym w:font="HQPB1" w:char="F030"/>
      </w:r>
      <w:r w:rsidR="00961DF6" w:rsidRPr="00961DF6">
        <w:rPr>
          <w:szCs w:val="22"/>
        </w:rPr>
        <w:sym w:font="HQPB5" w:char="F075"/>
      </w:r>
      <w:r w:rsidR="00961DF6" w:rsidRPr="00961DF6">
        <w:rPr>
          <w:szCs w:val="22"/>
        </w:rPr>
        <w:sym w:font="HQPB2" w:char="F072"/>
      </w:r>
      <w:r w:rsidR="00961DF6" w:rsidRPr="00961DF6">
        <w:rPr>
          <w:rFonts w:ascii="(normal text)" w:hAnsi="(normal text)"/>
          <w:sz w:val="16"/>
          <w:szCs w:val="22"/>
          <w:rtl/>
        </w:rPr>
        <w:t xml:space="preserve"> </w:t>
      </w:r>
      <w:r w:rsidR="00961DF6" w:rsidRPr="00961DF6">
        <w:rPr>
          <w:szCs w:val="22"/>
        </w:rPr>
        <w:sym w:font="HQPB5" w:char="F09A"/>
      </w:r>
      <w:r w:rsidR="00961DF6" w:rsidRPr="00961DF6">
        <w:rPr>
          <w:szCs w:val="22"/>
        </w:rPr>
        <w:sym w:font="HQPB2" w:char="F0FA"/>
      </w:r>
      <w:r w:rsidR="00961DF6" w:rsidRPr="00961DF6">
        <w:rPr>
          <w:szCs w:val="22"/>
        </w:rPr>
        <w:sym w:font="HQPB2" w:char="F0EF"/>
      </w:r>
      <w:r w:rsidR="00961DF6" w:rsidRPr="00961DF6">
        <w:rPr>
          <w:szCs w:val="22"/>
        </w:rPr>
        <w:sym w:font="HQPB4" w:char="F0CE"/>
      </w:r>
      <w:r w:rsidR="00961DF6" w:rsidRPr="00961DF6">
        <w:rPr>
          <w:szCs w:val="22"/>
        </w:rPr>
        <w:sym w:font="HQPB1" w:char="F08E"/>
      </w:r>
      <w:r w:rsidR="00961DF6" w:rsidRPr="00961DF6">
        <w:rPr>
          <w:szCs w:val="22"/>
        </w:rPr>
        <w:sym w:font="HQPB4" w:char="F0C9"/>
      </w:r>
      <w:r w:rsidR="00961DF6" w:rsidRPr="00961DF6">
        <w:rPr>
          <w:szCs w:val="22"/>
        </w:rPr>
        <w:sym w:font="HQPB1" w:char="F039"/>
      </w:r>
      <w:r w:rsidR="00961DF6" w:rsidRPr="00961DF6">
        <w:rPr>
          <w:szCs w:val="22"/>
        </w:rPr>
        <w:sym w:font="HQPB2" w:char="F0BB"/>
      </w:r>
      <w:r w:rsidR="00961DF6" w:rsidRPr="00961DF6">
        <w:rPr>
          <w:szCs w:val="22"/>
        </w:rPr>
        <w:sym w:font="HQPB4" w:char="F0A2"/>
      </w:r>
      <w:r w:rsidR="00961DF6" w:rsidRPr="00961DF6">
        <w:rPr>
          <w:szCs w:val="22"/>
        </w:rPr>
        <w:sym w:font="HQPB1" w:char="F0C1"/>
      </w:r>
      <w:r w:rsidR="00961DF6" w:rsidRPr="00961DF6">
        <w:rPr>
          <w:szCs w:val="22"/>
        </w:rPr>
        <w:sym w:font="HQPB2" w:char="F039"/>
      </w:r>
      <w:r w:rsidR="00961DF6" w:rsidRPr="00961DF6">
        <w:rPr>
          <w:szCs w:val="22"/>
        </w:rPr>
        <w:sym w:font="HQPB5" w:char="F024"/>
      </w:r>
      <w:r w:rsidR="00961DF6" w:rsidRPr="00961DF6">
        <w:rPr>
          <w:szCs w:val="22"/>
        </w:rPr>
        <w:sym w:font="HQPB1" w:char="F023"/>
      </w:r>
      <w:r w:rsidR="00961DF6" w:rsidRPr="00961DF6">
        <w:rPr>
          <w:rFonts w:ascii="(normal text)" w:hAnsi="(normal text)"/>
          <w:sz w:val="16"/>
          <w:szCs w:val="22"/>
          <w:rtl/>
        </w:rPr>
        <w:t xml:space="preserve"> </w:t>
      </w:r>
      <w:r w:rsidR="00961DF6" w:rsidRPr="00961DF6">
        <w:rPr>
          <w:szCs w:val="22"/>
        </w:rPr>
        <w:sym w:font="HQPB2" w:char="F0C7"/>
      </w:r>
      <w:r w:rsidR="00961DF6" w:rsidRPr="00961DF6">
        <w:rPr>
          <w:szCs w:val="22"/>
        </w:rPr>
        <w:sym w:font="HQPB2" w:char="F0CA"/>
      </w:r>
      <w:r w:rsidR="00961DF6" w:rsidRPr="00961DF6">
        <w:rPr>
          <w:szCs w:val="22"/>
        </w:rPr>
        <w:sym w:font="HQPB2" w:char="F0CE"/>
      </w:r>
      <w:r w:rsidR="00961DF6" w:rsidRPr="00961DF6">
        <w:rPr>
          <w:szCs w:val="22"/>
        </w:rPr>
        <w:sym w:font="HQPB2" w:char="F0CE"/>
      </w:r>
      <w:r w:rsidR="00961DF6" w:rsidRPr="00961DF6">
        <w:rPr>
          <w:szCs w:val="22"/>
        </w:rPr>
        <w:sym w:font="HQPB2" w:char="F0C8"/>
      </w:r>
      <w:r w:rsidR="00812BD0">
        <w:rPr>
          <w:rFonts w:ascii="Times New Roman" w:eastAsia="Times New Roman" w:hAnsi="Times New Roman" w:cs="Traditional Arabic" w:hint="cs"/>
          <w:sz w:val="28"/>
          <w:rtl/>
        </w:rPr>
        <w:t>﴾</w:t>
      </w:r>
      <w:r w:rsidRPr="00F15E40">
        <w:rPr>
          <w:rFonts w:ascii="Times New Roman" w:eastAsia="Times New Roman" w:hAnsi="Times New Roman" w:cs="Traditional Arabic" w:hint="cs"/>
          <w:sz w:val="28"/>
          <w:rtl/>
        </w:rPr>
        <w:t xml:space="preserve"> (البقرة:</w:t>
      </w:r>
      <w:r w:rsidR="00961DF6">
        <w:rPr>
          <w:rFonts w:ascii="Times New Roman" w:eastAsia="Times New Roman" w:hAnsi="Times New Roman" w:cs="Traditional Arabic" w:hint="cs"/>
          <w:sz w:val="28"/>
          <w:rtl/>
        </w:rPr>
        <w:t xml:space="preserve"> </w:t>
      </w:r>
      <w:r w:rsidRPr="00F15E40">
        <w:rPr>
          <w:rFonts w:ascii="Times New Roman" w:eastAsia="Times New Roman" w:hAnsi="Times New Roman" w:cs="Traditional Arabic" w:hint="cs"/>
          <w:sz w:val="28"/>
          <w:rtl/>
        </w:rPr>
        <w:t xml:space="preserve">155). </w:t>
      </w:r>
      <w:r w:rsidRPr="00F15E40">
        <w:rPr>
          <w:rFonts w:ascii="Times New Roman" w:eastAsia="Times New Roman" w:hAnsi="Times New Roman" w:hint="cs"/>
          <w:sz w:val="28"/>
          <w:rtl/>
        </w:rPr>
        <w:t>«قطعاً شما را با پاره اي از امور مانند ترس و گرسنگي و زيان مالي و جاني و كمبود ميوه (مواد غذايي) مورد آزمايش قرار مي‌دهيم و به صابران مژده بده».</w:t>
      </w:r>
    </w:p>
    <w:p w:rsidR="00F23571" w:rsidRPr="00F15E40" w:rsidRDefault="00F23571" w:rsidP="00584C15">
      <w:pPr>
        <w:ind w:firstLine="284"/>
        <w:rPr>
          <w:rFonts w:ascii="Times New Roman" w:eastAsia="Times New Roman" w:hAnsi="Times New Roman" w:cs="Times New Roman" w:hint="cs"/>
          <w:sz w:val="28"/>
          <w:rtl/>
        </w:rPr>
      </w:pPr>
      <w:r w:rsidRPr="00F15E40">
        <w:rPr>
          <w:rFonts w:ascii="Times New Roman" w:eastAsia="Times New Roman" w:hAnsi="Times New Roman" w:hint="cs"/>
          <w:sz w:val="28"/>
          <w:rtl/>
        </w:rPr>
        <w:t xml:space="preserve">كسي كه گمان مي‌برد انسان هاي صالح و پرهيزگار از ابتلاء دور و مصون مي‌مانند در اشتباهند، زيرا مورد آزمايش قرار گرفتن نشانه ايمان است زيرا از رسول الله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rPr>
        <w:t xml:space="preserve"> سوال شده كه: «كدام انسان ها بيشتر مورد ابتلاء قرار مي‌گيرند او پاسخ فرمود:</w:t>
      </w:r>
    </w:p>
    <w:p w:rsidR="00F23571" w:rsidRPr="00F15E40" w:rsidRDefault="00F23571"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پيامبران و پس از ايشان صالحان و پس از</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كساني كه بيشتر به ايشان نزديكند».</w:t>
      </w:r>
    </w:p>
    <w:p w:rsidR="00F23571" w:rsidRPr="00F15E40" w:rsidRDefault="00F23571"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هركس به اندازه ميزان دينداريش مورد آزمايش قرار مي‌گيرد، اگر در دين او استواري باشد به ميزان آزمايش او افزوده مي‌گردد و چنانچه در دينداري او ضعف و نرمي باشد از آن كاسته مي‌شود.</w:t>
      </w:r>
    </w:p>
    <w:p w:rsidR="00F23571" w:rsidRPr="00F15E40" w:rsidRDefault="00F23571"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در واقع ابتلاء، علامت محبت خداوند در مورد بنده خويش است.</w:t>
      </w:r>
    </w:p>
    <w:p w:rsidR="00F23571" w:rsidRPr="00F15E40" w:rsidRDefault="00F23571" w:rsidP="003A2044">
      <w:pPr>
        <w:ind w:firstLine="284"/>
        <w:jc w:val="both"/>
        <w:rPr>
          <w:rFonts w:ascii="Times New Roman" w:eastAsia="Times New Roman" w:hAnsi="Times New Roman" w:cs="Times New Roman"/>
          <w:sz w:val="28"/>
          <w:rtl/>
        </w:rPr>
      </w:pPr>
      <w:r w:rsidRPr="00F15E40">
        <w:rPr>
          <w:rFonts w:ascii="Times New Roman" w:eastAsia="Times New Roman" w:hAnsi="Times New Roman" w:hint="cs"/>
          <w:sz w:val="28"/>
          <w:rtl/>
        </w:rPr>
        <w:t xml:space="preserve">رسول الله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rPr>
        <w:t xml:space="preserve"> فرموده اند: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وَإِنَّ اللَّهَ إِذَا أَحَبَّ قَوْمًا ابْتَلاهُمْ</w:t>
      </w:r>
      <w:r w:rsidRPr="00F15E40">
        <w:rPr>
          <w:rFonts w:ascii="Times New Roman" w:eastAsia="Times New Roman" w:hAnsi="Times New Roman" w:cs="Traditional Arabic" w:hint="cs"/>
          <w:sz w:val="28"/>
          <w:rtl/>
        </w:rPr>
        <w:t>». (أحمد والترمذي)،</w:t>
      </w:r>
      <w:r w:rsidRPr="00F15E40">
        <w:rPr>
          <w:rFonts w:ascii="Times New Roman" w:eastAsia="Times New Roman" w:hAnsi="Times New Roman" w:hint="cs"/>
          <w:sz w:val="28"/>
          <w:rtl/>
        </w:rPr>
        <w:t xml:space="preserve"> خداوند هرگاه ملتي را دوست بدارد آنان را مورد ابتلاء قرار مي‌دهد. </w:t>
      </w:r>
    </w:p>
    <w:p w:rsidR="00F23571" w:rsidRPr="00F15E40" w:rsidRDefault="00F23571" w:rsidP="003A2044">
      <w:pPr>
        <w:ind w:firstLine="284"/>
        <w:jc w:val="both"/>
        <w:rPr>
          <w:rFonts w:ascii="Times New Roman" w:eastAsia="Times New Roman" w:hAnsi="Times New Roman" w:cs="Times New Roman"/>
          <w:sz w:val="28"/>
          <w:rtl/>
        </w:rPr>
      </w:pPr>
      <w:r w:rsidRPr="00F15E40">
        <w:rPr>
          <w:rFonts w:ascii="Times New Roman" w:eastAsia="Times New Roman" w:hAnsi="Times New Roman" w:hint="cs"/>
          <w:sz w:val="28"/>
          <w:rtl/>
        </w:rPr>
        <w:t xml:space="preserve">همچنين بلا و ابتلا نشانه آن است كه خداوند به بنده اش اراده خير دارد. زيرا رسول خدا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rPr>
        <w:t xml:space="preserve"> فرموده اند: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إِذَا أَرَادَ اللَّهُ بِعَبْدِهِ الْخَيْرَ عَجَّلَ لَهُ الْعُقُوبَةَ فِي الدُّنْيَا، وَإِذَا أَرَادَ اللَّهُ بِعَبْدِهِ الشَّرَّ أَمْسَكَ عَنْهُ بِذَنْبِهِ حَتَّى يُوَافِيَ بِهِ يَوْمَ الْقِيَامَةِ</w:t>
      </w:r>
      <w:r w:rsidRPr="00F15E40">
        <w:rPr>
          <w:rFonts w:ascii="Times New Roman" w:eastAsia="Times New Roman" w:hAnsi="Times New Roman" w:cs="Traditional Arabic" w:hint="cs"/>
          <w:sz w:val="28"/>
          <w:rtl/>
        </w:rPr>
        <w:t>» (الترمذي)،</w:t>
      </w:r>
      <w:r w:rsidRPr="00F15E40">
        <w:rPr>
          <w:rFonts w:ascii="Times New Roman" w:eastAsia="Times New Roman" w:hAnsi="Times New Roman" w:hint="cs"/>
          <w:sz w:val="28"/>
          <w:rtl/>
        </w:rPr>
        <w:t xml:space="preserve"> اگر خداوند نسبت به بنده اش اراده خير داشته باشد زودتر او را در دنيا دچار مجازات و عقوبت مي‌نمايد و در صورتي كه</w:t>
      </w:r>
      <w:r w:rsidRPr="00F15E40">
        <w:rPr>
          <w:rFonts w:ascii="Times New Roman" w:eastAsia="Times New Roman" w:hAnsi="Times New Roman" w:cs="Times New Roman" w:hint="cs"/>
          <w:sz w:val="28"/>
          <w:rtl/>
        </w:rPr>
        <w:t> </w:t>
      </w:r>
      <w:r w:rsidRPr="00F15E40">
        <w:rPr>
          <w:rFonts w:ascii="Times New Roman" w:eastAsia="Times New Roman" w:hAnsi="Times New Roman" w:hint="cs"/>
          <w:sz w:val="28"/>
          <w:rtl/>
        </w:rPr>
        <w:t xml:space="preserve"> نسبت به او اراده شر داشته باشد. او را با گناهانش به حال خود مي‌گذارد تا در قيامت به تمام و كمال او را مجازات كند.</w:t>
      </w:r>
    </w:p>
    <w:p w:rsidR="00F23571" w:rsidRPr="00F15E40" w:rsidRDefault="00F23571" w:rsidP="009565F6">
      <w:pPr>
        <w:ind w:firstLine="284"/>
        <w:jc w:val="both"/>
        <w:rPr>
          <w:rFonts w:ascii="Times New Roman" w:eastAsia="Times New Roman" w:hAnsi="Times New Roman" w:cs="Times New Roman"/>
          <w:sz w:val="28"/>
          <w:rtl/>
        </w:rPr>
      </w:pPr>
      <w:r w:rsidRPr="00F15E40">
        <w:rPr>
          <w:rFonts w:ascii="Times New Roman" w:eastAsia="Times New Roman" w:hAnsi="Times New Roman" w:hint="cs"/>
          <w:sz w:val="28"/>
          <w:rtl/>
        </w:rPr>
        <w:t xml:space="preserve">بلا و ابتلا هر چند اندك و كم باشند كفاره گناهانند. رسول گرامي اسلام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rPr>
        <w:t xml:space="preserve"> مي‌فرمايد: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مَا مِنْ مُسْلِمٍ يُصِيبُهُ أَذًى شَوْكَةٌ فَمَا فَوْقَهَا إِلا كَفَّرَ اللَّهُ بِهَا سَيِِّئَاتِهِ كَمَا تَحُطُّ الشَّجَرَةُ وَرَقَهَا</w:t>
      </w:r>
      <w:r w:rsidRPr="00F15E40">
        <w:rPr>
          <w:rFonts w:ascii="Times New Roman" w:eastAsia="Times New Roman" w:hAnsi="Times New Roman" w:cs="Traditional Arabic" w:hint="cs"/>
          <w:sz w:val="28"/>
          <w:rtl/>
        </w:rPr>
        <w:t>» (متفق عليه).</w:t>
      </w:r>
    </w:p>
    <w:p w:rsidR="00F23571" w:rsidRPr="00F15E40" w:rsidRDefault="00F23571"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هيچ مسلماني نيست كه بخاطر فرورفتن خار يا بيشتر از آن دچار اذيت و درد شود مگر آنكه خداوند همچون ريزش برگ درختان</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را كفاره گناهانش مي‌گرداند.</w:t>
      </w:r>
    </w:p>
    <w:p w:rsidR="00F23571" w:rsidRPr="008669F2" w:rsidRDefault="00F23571" w:rsidP="008669F2">
      <w:pPr>
        <w:ind w:firstLine="284"/>
        <w:jc w:val="both"/>
        <w:rPr>
          <w:rFonts w:ascii="Times New Roman" w:eastAsia="Times New Roman" w:hAnsi="Times New Roman" w:cs="Traditional Arabic"/>
          <w:sz w:val="28"/>
          <w:rtl/>
        </w:rPr>
      </w:pPr>
      <w:r w:rsidRPr="00F15E40">
        <w:rPr>
          <w:rFonts w:ascii="Times New Roman" w:eastAsia="Times New Roman" w:hAnsi="Times New Roman" w:hint="cs"/>
          <w:sz w:val="28"/>
          <w:rtl/>
        </w:rPr>
        <w:t>اين بدان خاطر است كه اگر آن انسان مسلمان, صالح باشد بلا و ابتلا سبب پاك شدن گناهان گذشته يا بلند گرديدن مرتبه</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اش مي‌شود و در صورتي كه گناهكار باشد کفاره گناهانش مي‌شود و او را به اهميت آن يادآوري مي‌نمايد. همانگونه كه مي‌فرمايد:</w:t>
      </w:r>
      <w:r w:rsidR="00E04746">
        <w:rPr>
          <w:rFonts w:ascii="Times New Roman" w:eastAsia="Times New Roman" w:hAnsi="Times New Roman" w:hint="cs"/>
          <w:sz w:val="28"/>
          <w:rtl/>
        </w:rPr>
        <w:t xml:space="preserve"> </w:t>
      </w:r>
      <w:r w:rsidR="00E04746">
        <w:rPr>
          <w:rFonts w:ascii="Times New Roman" w:eastAsia="Times New Roman" w:hAnsi="Times New Roman" w:cs="Traditional Arabic" w:hint="cs"/>
          <w:sz w:val="28"/>
          <w:rtl/>
        </w:rPr>
        <w:t>﴿</w:t>
      </w:r>
      <w:r w:rsidR="008669F2" w:rsidRPr="008669F2">
        <w:rPr>
          <w:szCs w:val="22"/>
        </w:rPr>
        <w:t xml:space="preserve"> </w:t>
      </w:r>
      <w:r w:rsidR="008669F2" w:rsidRPr="008669F2">
        <w:rPr>
          <w:szCs w:val="22"/>
        </w:rPr>
        <w:sym w:font="HQPB5" w:char="F074"/>
      </w:r>
      <w:r w:rsidR="008669F2" w:rsidRPr="008669F2">
        <w:rPr>
          <w:szCs w:val="22"/>
        </w:rPr>
        <w:sym w:font="HQPB1" w:char="F08D"/>
      </w:r>
      <w:r w:rsidR="008669F2" w:rsidRPr="008669F2">
        <w:rPr>
          <w:szCs w:val="22"/>
        </w:rPr>
        <w:sym w:font="HQPB5" w:char="F079"/>
      </w:r>
      <w:r w:rsidR="008669F2" w:rsidRPr="008669F2">
        <w:rPr>
          <w:szCs w:val="22"/>
        </w:rPr>
        <w:sym w:font="HQPB2" w:char="F067"/>
      </w:r>
      <w:r w:rsidR="008669F2" w:rsidRPr="008669F2">
        <w:rPr>
          <w:szCs w:val="22"/>
        </w:rPr>
        <w:sym w:font="HQPB5" w:char="F073"/>
      </w:r>
      <w:r w:rsidR="008669F2" w:rsidRPr="008669F2">
        <w:rPr>
          <w:szCs w:val="22"/>
        </w:rPr>
        <w:sym w:font="HQPB1" w:char="F0DF"/>
      </w:r>
      <w:r w:rsidR="008669F2" w:rsidRPr="008669F2">
        <w:rPr>
          <w:rFonts w:ascii="(normal text)" w:hAnsi="(normal text)"/>
          <w:sz w:val="16"/>
          <w:szCs w:val="22"/>
          <w:rtl/>
        </w:rPr>
        <w:t xml:space="preserve"> </w:t>
      </w:r>
      <w:r w:rsidR="008669F2" w:rsidRPr="008669F2">
        <w:rPr>
          <w:szCs w:val="22"/>
        </w:rPr>
        <w:sym w:font="HQPB4" w:char="F0DF"/>
      </w:r>
      <w:r w:rsidR="008669F2" w:rsidRPr="008669F2">
        <w:rPr>
          <w:szCs w:val="22"/>
        </w:rPr>
        <w:sym w:font="HQPB1" w:char="F08A"/>
      </w:r>
      <w:r w:rsidR="008669F2" w:rsidRPr="008669F2">
        <w:rPr>
          <w:szCs w:val="22"/>
        </w:rPr>
        <w:sym w:font="HQPB1" w:char="F024"/>
      </w:r>
      <w:r w:rsidR="008669F2" w:rsidRPr="008669F2">
        <w:rPr>
          <w:szCs w:val="22"/>
        </w:rPr>
        <w:sym w:font="HQPB5" w:char="F07C"/>
      </w:r>
      <w:r w:rsidR="008669F2" w:rsidRPr="008669F2">
        <w:rPr>
          <w:szCs w:val="22"/>
        </w:rPr>
        <w:sym w:font="HQPB1" w:char="F0A1"/>
      </w:r>
      <w:r w:rsidR="008669F2" w:rsidRPr="008669F2">
        <w:rPr>
          <w:szCs w:val="22"/>
        </w:rPr>
        <w:sym w:font="HQPB5" w:char="F078"/>
      </w:r>
      <w:r w:rsidR="008669F2" w:rsidRPr="008669F2">
        <w:rPr>
          <w:szCs w:val="22"/>
        </w:rPr>
        <w:sym w:font="HQPB1" w:char="F0FF"/>
      </w:r>
      <w:r w:rsidR="008669F2" w:rsidRPr="008669F2">
        <w:rPr>
          <w:szCs w:val="22"/>
        </w:rPr>
        <w:sym w:font="HQPB4" w:char="F0F8"/>
      </w:r>
      <w:r w:rsidR="008669F2" w:rsidRPr="008669F2">
        <w:rPr>
          <w:szCs w:val="22"/>
        </w:rPr>
        <w:sym w:font="HQPB2" w:char="F039"/>
      </w:r>
      <w:r w:rsidR="008669F2" w:rsidRPr="008669F2">
        <w:rPr>
          <w:szCs w:val="22"/>
        </w:rPr>
        <w:sym w:font="HQPB5" w:char="F024"/>
      </w:r>
      <w:r w:rsidR="008669F2" w:rsidRPr="008669F2">
        <w:rPr>
          <w:szCs w:val="22"/>
        </w:rPr>
        <w:sym w:font="HQPB1" w:char="F023"/>
      </w:r>
      <w:r w:rsidR="008669F2" w:rsidRPr="008669F2">
        <w:rPr>
          <w:rFonts w:ascii="(normal text)" w:hAnsi="(normal text)"/>
          <w:sz w:val="16"/>
          <w:szCs w:val="22"/>
          <w:rtl/>
        </w:rPr>
        <w:t xml:space="preserve"> </w:t>
      </w:r>
      <w:r w:rsidR="008669F2" w:rsidRPr="008669F2">
        <w:rPr>
          <w:szCs w:val="22"/>
        </w:rPr>
        <w:sym w:font="HQPB2" w:char="F092"/>
      </w:r>
      <w:r w:rsidR="008669F2" w:rsidRPr="008669F2">
        <w:rPr>
          <w:szCs w:val="22"/>
        </w:rPr>
        <w:sym w:font="HQPB4" w:char="F0CE"/>
      </w:r>
      <w:r w:rsidR="008669F2" w:rsidRPr="008669F2">
        <w:rPr>
          <w:szCs w:val="22"/>
        </w:rPr>
        <w:sym w:font="HQPB1" w:char="F0FB"/>
      </w:r>
      <w:r w:rsidR="008669F2" w:rsidRPr="008669F2">
        <w:rPr>
          <w:rFonts w:ascii="(normal text)" w:hAnsi="(normal text)"/>
          <w:sz w:val="16"/>
          <w:szCs w:val="22"/>
          <w:rtl/>
        </w:rPr>
        <w:t xml:space="preserve"> </w:t>
      </w:r>
      <w:r w:rsidR="008669F2" w:rsidRPr="008669F2">
        <w:rPr>
          <w:szCs w:val="22"/>
        </w:rPr>
        <w:sym w:font="HQPB4" w:char="F0CE"/>
      </w:r>
      <w:r w:rsidR="008669F2" w:rsidRPr="008669F2">
        <w:rPr>
          <w:szCs w:val="22"/>
        </w:rPr>
        <w:sym w:font="HQPB4" w:char="F068"/>
      </w:r>
      <w:r w:rsidR="008669F2" w:rsidRPr="008669F2">
        <w:rPr>
          <w:szCs w:val="22"/>
        </w:rPr>
        <w:sym w:font="HQPB1" w:char="F08E"/>
      </w:r>
      <w:r w:rsidR="008669F2" w:rsidRPr="008669F2">
        <w:rPr>
          <w:szCs w:val="22"/>
        </w:rPr>
        <w:sym w:font="HQPB5" w:char="F079"/>
      </w:r>
      <w:r w:rsidR="008669F2" w:rsidRPr="008669F2">
        <w:rPr>
          <w:szCs w:val="22"/>
        </w:rPr>
        <w:sym w:font="HQPB1" w:char="F039"/>
      </w:r>
      <w:r w:rsidR="008669F2" w:rsidRPr="008669F2">
        <w:rPr>
          <w:szCs w:val="22"/>
        </w:rPr>
        <w:sym w:font="HQPB4" w:char="F0F8"/>
      </w:r>
      <w:r w:rsidR="008669F2" w:rsidRPr="008669F2">
        <w:rPr>
          <w:szCs w:val="22"/>
        </w:rPr>
        <w:sym w:font="HQPB2" w:char="F039"/>
      </w:r>
      <w:r w:rsidR="008669F2" w:rsidRPr="008669F2">
        <w:rPr>
          <w:szCs w:val="22"/>
        </w:rPr>
        <w:sym w:font="HQPB5" w:char="F024"/>
      </w:r>
      <w:r w:rsidR="008669F2" w:rsidRPr="008669F2">
        <w:rPr>
          <w:szCs w:val="22"/>
        </w:rPr>
        <w:sym w:font="HQPB1" w:char="F023"/>
      </w:r>
      <w:r w:rsidR="008669F2" w:rsidRPr="008669F2">
        <w:rPr>
          <w:rFonts w:ascii="(normal text)" w:hAnsi="(normal text)"/>
          <w:sz w:val="16"/>
          <w:szCs w:val="22"/>
          <w:rtl/>
        </w:rPr>
        <w:t xml:space="preserve"> </w:t>
      </w:r>
      <w:r w:rsidR="008669F2" w:rsidRPr="008669F2">
        <w:rPr>
          <w:szCs w:val="22"/>
        </w:rPr>
        <w:sym w:font="HQPB4" w:char="F0CC"/>
      </w:r>
      <w:r w:rsidR="008669F2" w:rsidRPr="008669F2">
        <w:rPr>
          <w:szCs w:val="22"/>
        </w:rPr>
        <w:sym w:font="HQPB1" w:char="F08D"/>
      </w:r>
      <w:r w:rsidR="008669F2" w:rsidRPr="008669F2">
        <w:rPr>
          <w:szCs w:val="22"/>
        </w:rPr>
        <w:sym w:font="HQPB4" w:char="F0F3"/>
      </w:r>
      <w:r w:rsidR="008669F2" w:rsidRPr="008669F2">
        <w:rPr>
          <w:szCs w:val="22"/>
        </w:rPr>
        <w:sym w:font="HQPB1" w:char="F073"/>
      </w:r>
      <w:r w:rsidR="008669F2" w:rsidRPr="008669F2">
        <w:rPr>
          <w:szCs w:val="22"/>
        </w:rPr>
        <w:sym w:font="HQPB5" w:char="F074"/>
      </w:r>
      <w:r w:rsidR="008669F2" w:rsidRPr="008669F2">
        <w:rPr>
          <w:szCs w:val="22"/>
        </w:rPr>
        <w:sym w:font="HQPB1" w:char="F037"/>
      </w:r>
      <w:r w:rsidR="008669F2" w:rsidRPr="008669F2">
        <w:rPr>
          <w:szCs w:val="22"/>
        </w:rPr>
        <w:sym w:font="HQPB4" w:char="F0F8"/>
      </w:r>
      <w:r w:rsidR="008669F2" w:rsidRPr="008669F2">
        <w:rPr>
          <w:szCs w:val="22"/>
        </w:rPr>
        <w:sym w:font="HQPB2" w:char="F039"/>
      </w:r>
      <w:r w:rsidR="008669F2" w:rsidRPr="008669F2">
        <w:rPr>
          <w:szCs w:val="22"/>
        </w:rPr>
        <w:sym w:font="HQPB5" w:char="F024"/>
      </w:r>
      <w:r w:rsidR="008669F2" w:rsidRPr="008669F2">
        <w:rPr>
          <w:szCs w:val="22"/>
        </w:rPr>
        <w:sym w:font="HQPB1" w:char="F023"/>
      </w:r>
      <w:r w:rsidR="008669F2" w:rsidRPr="008669F2">
        <w:rPr>
          <w:szCs w:val="22"/>
        </w:rPr>
        <w:sym w:font="HQPB5" w:char="F075"/>
      </w:r>
      <w:r w:rsidR="008669F2" w:rsidRPr="008669F2">
        <w:rPr>
          <w:szCs w:val="22"/>
        </w:rPr>
        <w:sym w:font="HQPB2" w:char="F072"/>
      </w:r>
      <w:r w:rsidR="008669F2" w:rsidRPr="008669F2">
        <w:rPr>
          <w:rFonts w:ascii="(normal text)" w:hAnsi="(normal text)"/>
          <w:sz w:val="16"/>
          <w:szCs w:val="22"/>
          <w:rtl/>
        </w:rPr>
        <w:t xml:space="preserve"> </w:t>
      </w:r>
      <w:r w:rsidR="008669F2" w:rsidRPr="008669F2">
        <w:rPr>
          <w:szCs w:val="22"/>
        </w:rPr>
        <w:sym w:font="HQPB1" w:char="F024"/>
      </w:r>
      <w:r w:rsidR="008669F2" w:rsidRPr="008669F2">
        <w:rPr>
          <w:szCs w:val="22"/>
        </w:rPr>
        <w:sym w:font="HQPB5" w:char="F079"/>
      </w:r>
      <w:r w:rsidR="008669F2" w:rsidRPr="008669F2">
        <w:rPr>
          <w:szCs w:val="22"/>
        </w:rPr>
        <w:sym w:font="HQPB2" w:char="F04A"/>
      </w:r>
      <w:r w:rsidR="008669F2" w:rsidRPr="008669F2">
        <w:rPr>
          <w:szCs w:val="22"/>
        </w:rPr>
        <w:sym w:font="HQPB4" w:char="F0CE"/>
      </w:r>
      <w:r w:rsidR="008669F2" w:rsidRPr="008669F2">
        <w:rPr>
          <w:szCs w:val="22"/>
        </w:rPr>
        <w:sym w:font="HQPB1" w:char="F02F"/>
      </w:r>
      <w:r w:rsidR="008669F2" w:rsidRPr="008669F2">
        <w:rPr>
          <w:rFonts w:ascii="(normal text)" w:hAnsi="(normal text)"/>
          <w:sz w:val="16"/>
          <w:szCs w:val="22"/>
          <w:rtl/>
        </w:rPr>
        <w:t xml:space="preserve"> </w:t>
      </w:r>
      <w:r w:rsidR="008669F2" w:rsidRPr="008669F2">
        <w:rPr>
          <w:szCs w:val="22"/>
        </w:rPr>
        <w:sym w:font="HQPB4" w:char="F0F4"/>
      </w:r>
      <w:r w:rsidR="008669F2" w:rsidRPr="008669F2">
        <w:rPr>
          <w:szCs w:val="22"/>
        </w:rPr>
        <w:sym w:font="HQPB1" w:char="F04D"/>
      </w:r>
      <w:r w:rsidR="008669F2" w:rsidRPr="008669F2">
        <w:rPr>
          <w:szCs w:val="22"/>
        </w:rPr>
        <w:sym w:font="HQPB5" w:char="F074"/>
      </w:r>
      <w:r w:rsidR="008669F2" w:rsidRPr="008669F2">
        <w:rPr>
          <w:szCs w:val="22"/>
        </w:rPr>
        <w:sym w:font="HQPB1" w:char="F036"/>
      </w:r>
      <w:r w:rsidR="008669F2" w:rsidRPr="008669F2">
        <w:rPr>
          <w:szCs w:val="22"/>
        </w:rPr>
        <w:sym w:font="HQPB5" w:char="F07C"/>
      </w:r>
      <w:r w:rsidR="008669F2" w:rsidRPr="008669F2">
        <w:rPr>
          <w:szCs w:val="22"/>
        </w:rPr>
        <w:sym w:font="HQPB1" w:char="F0A1"/>
      </w:r>
      <w:r w:rsidR="008669F2" w:rsidRPr="008669F2">
        <w:rPr>
          <w:szCs w:val="22"/>
        </w:rPr>
        <w:sym w:font="HQPB5" w:char="F078"/>
      </w:r>
      <w:r w:rsidR="008669F2" w:rsidRPr="008669F2">
        <w:rPr>
          <w:szCs w:val="22"/>
        </w:rPr>
        <w:sym w:font="HQPB2" w:char="F02E"/>
      </w:r>
      <w:r w:rsidR="008669F2" w:rsidRPr="008669F2">
        <w:rPr>
          <w:rFonts w:ascii="(normal text)" w:hAnsi="(normal text)"/>
          <w:sz w:val="16"/>
          <w:szCs w:val="22"/>
          <w:rtl/>
        </w:rPr>
        <w:t xml:space="preserve"> </w:t>
      </w:r>
      <w:r w:rsidR="008669F2" w:rsidRPr="008669F2">
        <w:rPr>
          <w:szCs w:val="22"/>
        </w:rPr>
        <w:sym w:font="HQPB2" w:char="F093"/>
      </w:r>
      <w:r w:rsidR="008669F2" w:rsidRPr="008669F2">
        <w:rPr>
          <w:szCs w:val="22"/>
        </w:rPr>
        <w:sym w:font="HQPB4" w:char="F0CF"/>
      </w:r>
      <w:r w:rsidR="008669F2" w:rsidRPr="008669F2">
        <w:rPr>
          <w:szCs w:val="22"/>
        </w:rPr>
        <w:sym w:font="HQPB1" w:char="F089"/>
      </w:r>
      <w:r w:rsidR="008669F2" w:rsidRPr="008669F2">
        <w:rPr>
          <w:szCs w:val="22"/>
        </w:rPr>
        <w:sym w:font="HQPB4" w:char="F0F7"/>
      </w:r>
      <w:r w:rsidR="008669F2" w:rsidRPr="008669F2">
        <w:rPr>
          <w:szCs w:val="22"/>
        </w:rPr>
        <w:sym w:font="HQPB2" w:char="F083"/>
      </w:r>
      <w:r w:rsidR="008669F2" w:rsidRPr="008669F2">
        <w:rPr>
          <w:szCs w:val="22"/>
        </w:rPr>
        <w:sym w:font="HQPB5" w:char="F072"/>
      </w:r>
      <w:r w:rsidR="008669F2" w:rsidRPr="008669F2">
        <w:rPr>
          <w:szCs w:val="22"/>
        </w:rPr>
        <w:sym w:font="HQPB1" w:char="F026"/>
      </w:r>
      <w:r w:rsidR="008669F2" w:rsidRPr="008669F2">
        <w:rPr>
          <w:rFonts w:ascii="(normal text)" w:hAnsi="(normal text)"/>
          <w:sz w:val="16"/>
          <w:szCs w:val="22"/>
          <w:rtl/>
        </w:rPr>
        <w:t xml:space="preserve"> </w:t>
      </w:r>
      <w:r w:rsidR="008669F2" w:rsidRPr="008669F2">
        <w:rPr>
          <w:szCs w:val="22"/>
        </w:rPr>
        <w:sym w:font="HQPB4" w:char="F0C4"/>
      </w:r>
      <w:r w:rsidR="008669F2" w:rsidRPr="008669F2">
        <w:rPr>
          <w:szCs w:val="22"/>
        </w:rPr>
        <w:sym w:font="HQPB1" w:char="F0A8"/>
      </w:r>
      <w:r w:rsidR="008669F2" w:rsidRPr="008669F2">
        <w:rPr>
          <w:szCs w:val="22"/>
        </w:rPr>
        <w:sym w:font="HQPB1" w:char="F024"/>
      </w:r>
      <w:r w:rsidR="008669F2" w:rsidRPr="008669F2">
        <w:rPr>
          <w:szCs w:val="22"/>
        </w:rPr>
        <w:sym w:font="HQPB4" w:char="F0A8"/>
      </w:r>
      <w:r w:rsidR="008669F2" w:rsidRPr="008669F2">
        <w:rPr>
          <w:szCs w:val="22"/>
        </w:rPr>
        <w:sym w:font="HQPB2" w:char="F05A"/>
      </w:r>
      <w:r w:rsidR="008669F2" w:rsidRPr="008669F2">
        <w:rPr>
          <w:szCs w:val="22"/>
        </w:rPr>
        <w:sym w:font="HQPB2" w:char="F039"/>
      </w:r>
      <w:r w:rsidR="008669F2" w:rsidRPr="008669F2">
        <w:rPr>
          <w:szCs w:val="22"/>
        </w:rPr>
        <w:sym w:font="HQPB5" w:char="F024"/>
      </w:r>
      <w:r w:rsidR="008669F2" w:rsidRPr="008669F2">
        <w:rPr>
          <w:szCs w:val="22"/>
        </w:rPr>
        <w:sym w:font="HQPB1" w:char="F023"/>
      </w:r>
      <w:r w:rsidR="00E04746">
        <w:rPr>
          <w:rFonts w:ascii="Times New Roman" w:eastAsia="Times New Roman" w:hAnsi="Times New Roman" w:cs="Traditional Arabic" w:hint="cs"/>
          <w:sz w:val="28"/>
          <w:rtl/>
        </w:rPr>
        <w:t>﴾</w:t>
      </w:r>
      <w:r w:rsidRPr="00F15E40">
        <w:rPr>
          <w:rFonts w:ascii="Times New Roman" w:eastAsia="Times New Roman" w:hAnsi="Times New Roman" w:cs="Traditional Arabic" w:hint="cs"/>
          <w:sz w:val="28"/>
          <w:rtl/>
        </w:rPr>
        <w:t xml:space="preserve"> (الروم:</w:t>
      </w:r>
      <w:r w:rsidR="008669F2">
        <w:rPr>
          <w:rFonts w:ascii="Times New Roman" w:eastAsia="Times New Roman" w:hAnsi="Times New Roman" w:cs="Traditional Arabic" w:hint="cs"/>
          <w:sz w:val="28"/>
          <w:rtl/>
        </w:rPr>
        <w:t xml:space="preserve"> </w:t>
      </w:r>
      <w:r w:rsidRPr="00F15E40">
        <w:rPr>
          <w:rFonts w:ascii="Times New Roman" w:eastAsia="Times New Roman" w:hAnsi="Times New Roman" w:cs="Traditional Arabic" w:hint="cs"/>
          <w:sz w:val="28"/>
          <w:rtl/>
        </w:rPr>
        <w:t>41).</w:t>
      </w:r>
      <w:r w:rsidRPr="00F15E40">
        <w:rPr>
          <w:rFonts w:ascii="Times New Roman" w:eastAsia="Times New Roman" w:hAnsi="Times New Roman" w:hint="cs"/>
          <w:sz w:val="28"/>
          <w:rtl/>
        </w:rPr>
        <w:t xml:space="preserve"> «فساد و تباهي در خشكي و دريا بر اثر عملكرد (ناپسند) مردم پديد آمده است».</w:t>
      </w:r>
    </w:p>
    <w:p w:rsidR="008A3A18" w:rsidRPr="00F15E40" w:rsidRDefault="00F23571" w:rsidP="008A3A18">
      <w:pPr>
        <w:pStyle w:val="a0"/>
        <w:rPr>
          <w:rFonts w:hint="cs"/>
          <w:rtl/>
        </w:rPr>
      </w:pPr>
      <w:bookmarkStart w:id="548" w:name="_Toc294264433"/>
      <w:bookmarkStart w:id="549" w:name="_Toc295472034"/>
      <w:r w:rsidRPr="00F15E40">
        <w:rPr>
          <w:rFonts w:hint="cs"/>
          <w:rtl/>
        </w:rPr>
        <w:t>بلا و ابتلا دو گونه اند:</w:t>
      </w:r>
      <w:bookmarkEnd w:id="548"/>
      <w:bookmarkEnd w:id="549"/>
    </w:p>
    <w:p w:rsidR="00F23571" w:rsidRPr="002E3A2E" w:rsidRDefault="00F23571" w:rsidP="002E3A2E">
      <w:pPr>
        <w:ind w:firstLine="284"/>
        <w:jc w:val="both"/>
        <w:rPr>
          <w:rFonts w:ascii="Times New Roman" w:eastAsia="Times New Roman" w:hAnsi="Times New Roman" w:cs="Traditional Arabic"/>
          <w:sz w:val="28"/>
          <w:rtl/>
        </w:rPr>
      </w:pPr>
      <w:r w:rsidRPr="00F15E40">
        <w:rPr>
          <w:rFonts w:ascii="Times New Roman" w:eastAsia="Times New Roman" w:hAnsi="Times New Roman" w:hint="cs"/>
          <w:sz w:val="28"/>
          <w:rtl/>
        </w:rPr>
        <w:t xml:space="preserve">يكي آزمايش از طريق خير است مانند افزايش ثروت و سرمايه. و دومي آزمايش به وسيله شر و بدي است مانند: گرسنگي و مشكلات مالي. خداوند متعال </w:t>
      </w:r>
      <w:r w:rsidR="00C33B0E">
        <w:rPr>
          <w:rFonts w:ascii="Times New Roman" w:eastAsia="Times New Roman" w:hAnsi="Times New Roman" w:hint="cs"/>
          <w:sz w:val="28"/>
          <w:rtl/>
        </w:rPr>
        <w:t>مي‌فرمايد</w:t>
      </w:r>
      <w:r w:rsidRPr="00F15E40">
        <w:rPr>
          <w:rFonts w:ascii="Times New Roman" w:eastAsia="Times New Roman" w:hAnsi="Times New Roman" w:hint="cs"/>
          <w:sz w:val="28"/>
          <w:rtl/>
        </w:rPr>
        <w:t>:</w:t>
      </w:r>
      <w:r w:rsidR="00204F4A">
        <w:rPr>
          <w:rFonts w:ascii="Times New Roman" w:eastAsia="Times New Roman" w:hAnsi="Times New Roman" w:hint="cs"/>
          <w:sz w:val="28"/>
          <w:rtl/>
        </w:rPr>
        <w:t xml:space="preserve"> </w:t>
      </w:r>
      <w:r w:rsidR="00204F4A">
        <w:rPr>
          <w:rFonts w:ascii="Times New Roman" w:eastAsia="Times New Roman" w:hAnsi="Times New Roman" w:cs="Traditional Arabic" w:hint="cs"/>
          <w:sz w:val="28"/>
          <w:rtl/>
        </w:rPr>
        <w:t>﴿</w:t>
      </w:r>
      <w:r w:rsidR="002E3A2E" w:rsidRPr="002E3A2E">
        <w:rPr>
          <w:szCs w:val="22"/>
        </w:rPr>
        <w:sym w:font="HQPB2" w:char="F04E"/>
      </w:r>
      <w:r w:rsidR="002E3A2E" w:rsidRPr="002E3A2E">
        <w:rPr>
          <w:szCs w:val="22"/>
        </w:rPr>
        <w:sym w:font="HQPB4" w:char="F0E4"/>
      </w:r>
      <w:r w:rsidR="002E3A2E" w:rsidRPr="002E3A2E">
        <w:rPr>
          <w:szCs w:val="22"/>
        </w:rPr>
        <w:sym w:font="HQPB2" w:char="F02E"/>
      </w:r>
      <w:r w:rsidR="002E3A2E" w:rsidRPr="002E3A2E">
        <w:rPr>
          <w:szCs w:val="22"/>
        </w:rPr>
        <w:sym w:font="HQPB2" w:char="F071"/>
      </w:r>
      <w:r w:rsidR="002E3A2E" w:rsidRPr="002E3A2E">
        <w:rPr>
          <w:szCs w:val="22"/>
        </w:rPr>
        <w:sym w:font="HQPB4" w:char="F0E8"/>
      </w:r>
      <w:r w:rsidR="002E3A2E" w:rsidRPr="002E3A2E">
        <w:rPr>
          <w:szCs w:val="22"/>
        </w:rPr>
        <w:sym w:font="HQPB2" w:char="F03D"/>
      </w:r>
      <w:r w:rsidR="002E3A2E" w:rsidRPr="002E3A2E">
        <w:rPr>
          <w:szCs w:val="22"/>
        </w:rPr>
        <w:sym w:font="HQPB4" w:char="F0F6"/>
      </w:r>
      <w:r w:rsidR="002E3A2E" w:rsidRPr="002E3A2E">
        <w:rPr>
          <w:szCs w:val="22"/>
        </w:rPr>
        <w:sym w:font="HQPB1" w:char="F037"/>
      </w:r>
      <w:r w:rsidR="002E3A2E" w:rsidRPr="002E3A2E">
        <w:rPr>
          <w:szCs w:val="22"/>
        </w:rPr>
        <w:sym w:font="HQPB5" w:char="F074"/>
      </w:r>
      <w:r w:rsidR="002E3A2E" w:rsidRPr="002E3A2E">
        <w:rPr>
          <w:szCs w:val="22"/>
        </w:rPr>
        <w:sym w:font="HQPB2" w:char="F052"/>
      </w:r>
      <w:r w:rsidR="002E3A2E" w:rsidRPr="002E3A2E">
        <w:rPr>
          <w:szCs w:val="22"/>
        </w:rPr>
        <w:sym w:font="HQPB5" w:char="F075"/>
      </w:r>
      <w:r w:rsidR="002E3A2E" w:rsidRPr="002E3A2E">
        <w:rPr>
          <w:szCs w:val="22"/>
        </w:rPr>
        <w:sym w:font="HQPB2" w:char="F072"/>
      </w:r>
      <w:r w:rsidR="002E3A2E" w:rsidRPr="002E3A2E">
        <w:rPr>
          <w:rFonts w:ascii="(normal text)" w:hAnsi="(normal text)"/>
          <w:sz w:val="16"/>
          <w:szCs w:val="22"/>
          <w:rtl/>
        </w:rPr>
        <w:t xml:space="preserve"> </w:t>
      </w:r>
      <w:r w:rsidR="002E3A2E" w:rsidRPr="002E3A2E">
        <w:rPr>
          <w:szCs w:val="22"/>
        </w:rPr>
        <w:sym w:font="HQPB4" w:char="F0CE"/>
      </w:r>
      <w:r w:rsidR="002E3A2E" w:rsidRPr="002E3A2E">
        <w:rPr>
          <w:szCs w:val="22"/>
        </w:rPr>
        <w:sym w:font="HQPB4" w:char="F068"/>
      </w:r>
      <w:r w:rsidR="002E3A2E" w:rsidRPr="002E3A2E">
        <w:rPr>
          <w:szCs w:val="22"/>
        </w:rPr>
        <w:sym w:font="HQPB1" w:char="F08E"/>
      </w:r>
      <w:r w:rsidR="002E3A2E" w:rsidRPr="002E3A2E">
        <w:rPr>
          <w:szCs w:val="22"/>
        </w:rPr>
        <w:sym w:font="HQPB4" w:char="F0A4"/>
      </w:r>
      <w:r w:rsidR="002E3A2E" w:rsidRPr="002E3A2E">
        <w:rPr>
          <w:szCs w:val="22"/>
        </w:rPr>
        <w:sym w:font="HQPB1" w:char="F0B3"/>
      </w:r>
      <w:r w:rsidR="002E3A2E" w:rsidRPr="002E3A2E">
        <w:rPr>
          <w:szCs w:val="22"/>
        </w:rPr>
        <w:sym w:font="HQPB2" w:char="F039"/>
      </w:r>
      <w:r w:rsidR="002E3A2E" w:rsidRPr="002E3A2E">
        <w:rPr>
          <w:szCs w:val="22"/>
        </w:rPr>
        <w:sym w:font="HQPB5" w:char="F024"/>
      </w:r>
      <w:r w:rsidR="002E3A2E" w:rsidRPr="002E3A2E">
        <w:rPr>
          <w:szCs w:val="22"/>
        </w:rPr>
        <w:sym w:font="HQPB1" w:char="F024"/>
      </w:r>
      <w:r w:rsidR="002E3A2E" w:rsidRPr="002E3A2E">
        <w:rPr>
          <w:szCs w:val="22"/>
        </w:rPr>
        <w:sym w:font="HQPB4" w:char="F0CE"/>
      </w:r>
      <w:r w:rsidR="002E3A2E" w:rsidRPr="002E3A2E">
        <w:rPr>
          <w:szCs w:val="22"/>
        </w:rPr>
        <w:sym w:font="HQPB1" w:char="F02F"/>
      </w:r>
      <w:r w:rsidR="002E3A2E" w:rsidRPr="002E3A2E">
        <w:rPr>
          <w:rFonts w:ascii="(normal text)" w:hAnsi="(normal text)"/>
          <w:sz w:val="16"/>
          <w:szCs w:val="22"/>
          <w:rtl/>
        </w:rPr>
        <w:t xml:space="preserve"> </w:t>
      </w:r>
      <w:r w:rsidR="002E3A2E" w:rsidRPr="002E3A2E">
        <w:rPr>
          <w:szCs w:val="22"/>
        </w:rPr>
        <w:sym w:font="HQPB4" w:char="F0CE"/>
      </w:r>
      <w:r w:rsidR="002E3A2E" w:rsidRPr="002E3A2E">
        <w:rPr>
          <w:szCs w:val="22"/>
        </w:rPr>
        <w:sym w:font="HQPB1" w:char="F08E"/>
      </w:r>
      <w:r w:rsidR="002E3A2E" w:rsidRPr="002E3A2E">
        <w:rPr>
          <w:szCs w:val="22"/>
        </w:rPr>
        <w:sym w:font="HQPB4" w:char="F0F6"/>
      </w:r>
      <w:r w:rsidR="002E3A2E" w:rsidRPr="002E3A2E">
        <w:rPr>
          <w:szCs w:val="22"/>
        </w:rPr>
        <w:sym w:font="HQPB2" w:char="F08D"/>
      </w:r>
      <w:r w:rsidR="002E3A2E" w:rsidRPr="002E3A2E">
        <w:rPr>
          <w:szCs w:val="22"/>
        </w:rPr>
        <w:sym w:font="HQPB5" w:char="F073"/>
      </w:r>
      <w:r w:rsidR="002E3A2E" w:rsidRPr="002E3A2E">
        <w:rPr>
          <w:szCs w:val="22"/>
        </w:rPr>
        <w:sym w:font="HQPB1" w:char="F083"/>
      </w:r>
      <w:r w:rsidR="002E3A2E" w:rsidRPr="002E3A2E">
        <w:rPr>
          <w:szCs w:val="22"/>
        </w:rPr>
        <w:sym w:font="HQPB4" w:char="F0F8"/>
      </w:r>
      <w:r w:rsidR="002E3A2E" w:rsidRPr="002E3A2E">
        <w:rPr>
          <w:szCs w:val="22"/>
        </w:rPr>
        <w:sym w:font="HQPB2" w:char="F03A"/>
      </w:r>
      <w:r w:rsidR="002E3A2E" w:rsidRPr="002E3A2E">
        <w:rPr>
          <w:szCs w:val="22"/>
        </w:rPr>
        <w:sym w:font="HQPB5" w:char="F024"/>
      </w:r>
      <w:r w:rsidR="002E3A2E" w:rsidRPr="002E3A2E">
        <w:rPr>
          <w:szCs w:val="22"/>
        </w:rPr>
        <w:sym w:font="HQPB1" w:char="F023"/>
      </w:r>
      <w:r w:rsidR="002E3A2E" w:rsidRPr="002E3A2E">
        <w:rPr>
          <w:szCs w:val="22"/>
        </w:rPr>
        <w:sym w:font="HQPB5" w:char="F075"/>
      </w:r>
      <w:r w:rsidR="002E3A2E" w:rsidRPr="002E3A2E">
        <w:rPr>
          <w:szCs w:val="22"/>
        </w:rPr>
        <w:sym w:font="HQPB2" w:char="F072"/>
      </w:r>
      <w:r w:rsidR="002E3A2E" w:rsidRPr="002E3A2E">
        <w:rPr>
          <w:rFonts w:ascii="(normal text)" w:hAnsi="(normal text)"/>
          <w:sz w:val="16"/>
          <w:szCs w:val="22"/>
          <w:rtl/>
        </w:rPr>
        <w:t xml:space="preserve"> </w:t>
      </w:r>
      <w:r w:rsidR="002E3A2E" w:rsidRPr="002E3A2E">
        <w:rPr>
          <w:szCs w:val="22"/>
        </w:rPr>
        <w:sym w:font="HQPB4" w:char="F05A"/>
      </w:r>
      <w:r w:rsidR="002E3A2E" w:rsidRPr="002E3A2E">
        <w:rPr>
          <w:szCs w:val="22"/>
        </w:rPr>
        <w:sym w:font="HQPB2" w:char="F070"/>
      </w:r>
      <w:r w:rsidR="002E3A2E" w:rsidRPr="002E3A2E">
        <w:rPr>
          <w:szCs w:val="22"/>
        </w:rPr>
        <w:sym w:font="HQPB5" w:char="F075"/>
      </w:r>
      <w:r w:rsidR="002E3A2E" w:rsidRPr="002E3A2E">
        <w:rPr>
          <w:szCs w:val="22"/>
        </w:rPr>
        <w:sym w:font="HQPB2" w:char="F05A"/>
      </w:r>
      <w:r w:rsidR="002E3A2E" w:rsidRPr="002E3A2E">
        <w:rPr>
          <w:szCs w:val="22"/>
        </w:rPr>
        <w:sym w:font="HQPB4" w:char="F0F7"/>
      </w:r>
      <w:r w:rsidR="002E3A2E" w:rsidRPr="002E3A2E">
        <w:rPr>
          <w:szCs w:val="22"/>
        </w:rPr>
        <w:sym w:font="HQPB1" w:char="F046"/>
      </w:r>
      <w:r w:rsidR="002E3A2E" w:rsidRPr="002E3A2E">
        <w:rPr>
          <w:szCs w:val="22"/>
        </w:rPr>
        <w:sym w:font="HQPB4" w:char="F0CF"/>
      </w:r>
      <w:r w:rsidR="002E3A2E" w:rsidRPr="002E3A2E">
        <w:rPr>
          <w:szCs w:val="22"/>
        </w:rPr>
        <w:sym w:font="HQPB1" w:char="F0F9"/>
      </w:r>
      <w:r w:rsidR="00204F4A">
        <w:rPr>
          <w:rFonts w:ascii="Times New Roman" w:eastAsia="Times New Roman" w:hAnsi="Times New Roman" w:cs="Traditional Arabic" w:hint="cs"/>
          <w:sz w:val="28"/>
          <w:rtl/>
        </w:rPr>
        <w:t>﴾</w:t>
      </w:r>
      <w:r w:rsidRPr="00F15E40">
        <w:rPr>
          <w:rFonts w:ascii="Times New Roman" w:eastAsia="Times New Roman" w:hAnsi="Times New Roman" w:cs="Traditional Arabic" w:hint="cs"/>
          <w:sz w:val="28"/>
          <w:rtl/>
        </w:rPr>
        <w:t xml:space="preserve"> (الانبياء: 35).</w:t>
      </w:r>
      <w:r w:rsidRPr="00F15E40">
        <w:rPr>
          <w:rFonts w:ascii="Times New Roman" w:eastAsia="Times New Roman" w:hAnsi="Times New Roman" w:hint="cs"/>
          <w:sz w:val="28"/>
          <w:rtl/>
        </w:rPr>
        <w:t xml:space="preserve"> «ما شما را به وسيله مبتلا كردن به خير و شر مي‌آزماييم».</w:t>
      </w:r>
    </w:p>
    <w:p w:rsidR="00F23571" w:rsidRPr="00F15E40" w:rsidRDefault="00F23571"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همچنين گاهي بلا و ابتلا از طريق بيماري و مرگ است كه مهمترين عامل</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 xml:space="preserve">چشم زني و جادوگري ناشي از حسد ورزي است زيرا از رسول الله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rPr>
        <w:t xml:space="preserve"> روايت شده كه: </w:t>
      </w:r>
    </w:p>
    <w:p w:rsidR="00F23571" w:rsidRPr="00F15E40" w:rsidRDefault="00F23571" w:rsidP="00A635D8">
      <w:pPr>
        <w:ind w:firstLine="284"/>
        <w:jc w:val="both"/>
        <w:rPr>
          <w:rFonts w:ascii="Times New Roman" w:eastAsia="Times New Roman" w:hAnsi="Times New Roman" w:cs="Times New Roman"/>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أكثَرُ مَنْ يَمُوتُ مِنْ أمّتِيْ بَعْدَ قَضَاءِ اللهِ وقَدَرِهِ بالعَيْن</w:t>
      </w:r>
      <w:r w:rsidRPr="00F15E40">
        <w:rPr>
          <w:rFonts w:ascii="Times New Roman" w:eastAsia="Times New Roman" w:hAnsi="Times New Roman" w:cs="Traditional Arabic" w:hint="cs"/>
          <w:sz w:val="28"/>
          <w:rtl/>
        </w:rPr>
        <w:t>» (البخاري).</w:t>
      </w:r>
    </w:p>
    <w:p w:rsidR="00F23571" w:rsidRPr="00F15E40" w:rsidRDefault="00F23571"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بعد از قضا و قدر خداوند يكي از عوامل مرگ امت من چشم بد است.</w:t>
      </w:r>
    </w:p>
    <w:p w:rsidR="00EE33C7" w:rsidRPr="00F15E40" w:rsidRDefault="00F23571" w:rsidP="00EE33C7">
      <w:pPr>
        <w:pStyle w:val="a0"/>
        <w:rPr>
          <w:rFonts w:hint="cs"/>
          <w:rtl/>
        </w:rPr>
      </w:pPr>
      <w:bookmarkStart w:id="550" w:name="_Toc294264434"/>
      <w:bookmarkStart w:id="551" w:name="_Toc295472035"/>
      <w:r w:rsidRPr="00F15E40">
        <w:rPr>
          <w:rFonts w:hint="cs"/>
          <w:rtl/>
        </w:rPr>
        <w:t>جلوگيري:</w:t>
      </w:r>
      <w:bookmarkEnd w:id="550"/>
      <w:bookmarkEnd w:id="551"/>
    </w:p>
    <w:p w:rsidR="00F23571" w:rsidRPr="00F15E40" w:rsidRDefault="00F23571" w:rsidP="00EE33C7">
      <w:pPr>
        <w:ind w:firstLine="284"/>
        <w:rPr>
          <w:rFonts w:ascii="Times New Roman" w:eastAsia="Times New Roman" w:hAnsi="Times New Roman" w:cs="Times New Roman"/>
          <w:sz w:val="28"/>
        </w:rPr>
      </w:pPr>
      <w:r w:rsidRPr="00F15E40">
        <w:rPr>
          <w:rFonts w:ascii="Times New Roman" w:eastAsia="Times New Roman" w:hAnsi="Times New Roman" w:hint="cs"/>
          <w:sz w:val="28"/>
          <w:rtl/>
        </w:rPr>
        <w:t>لازم است با وسايل جلوگيري از چشم زدگي و جادوگري قبل از واقع شدن در</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آشنا شويم و</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را بكار بگيريم. زيرا جلوگيري از معالجه بهتر است. جلوگيري از</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به وسايل مختلف بسياري است كه برخي از</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 xml:space="preserve">عبارتند از: </w:t>
      </w:r>
    </w:p>
    <w:p w:rsidR="00F23571" w:rsidRPr="00F15E40" w:rsidRDefault="00F23571"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xml:space="preserve">* تقويت نقس به وسيله توحيد و ايمان به اين حقيقت كه دخل و تصرف در نظام هستي تنها كار خداوند است و همچنين اقدام به امور نيك و پسنديده ضرورت دارد. </w:t>
      </w:r>
    </w:p>
    <w:p w:rsidR="00F23571" w:rsidRPr="00F15E40" w:rsidRDefault="00F23571" w:rsidP="00F55033">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حسن ظن به خداوند و توكل بر او و بخاطر هرگونه چشم بد و عارضه</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اي گمان نكند كه بيمار مي‌گردد زيرا توهم و خيال خود نوعي بيماري است</w:t>
      </w:r>
      <w:r w:rsidRPr="00F15E40">
        <w:rPr>
          <w:rFonts w:ascii="Times New Roman" w:eastAsia="Times New Roman" w:hAnsi="Times New Roman" w:hint="cs"/>
          <w:sz w:val="28"/>
          <w:vertAlign w:val="superscript"/>
          <w:rtl/>
          <w:lang w:bidi="fa-IR"/>
        </w:rPr>
        <w:t>(</w:t>
      </w:r>
      <w:r w:rsidRPr="00F15E40">
        <w:rPr>
          <w:rStyle w:val="FootnoteReference"/>
          <w:rFonts w:ascii="Times New Roman" w:eastAsia="Times New Roman" w:hAnsi="Times New Roman"/>
          <w:sz w:val="28"/>
          <w:rtl/>
          <w:lang w:bidi="fa-IR"/>
        </w:rPr>
        <w:footnoteReference w:id="34"/>
      </w:r>
      <w:r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rPr>
        <w:t xml:space="preserve">. </w:t>
      </w:r>
    </w:p>
    <w:p w:rsidR="00F23571" w:rsidRPr="00F15E40" w:rsidRDefault="00F23571"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هرگاه كسي به حسادت و چشم</w:t>
      </w:r>
      <w:r w:rsidRPr="00F15E40">
        <w:rPr>
          <w:rFonts w:ascii="Times New Roman" w:eastAsia="Times New Roman" w:hAnsi="Times New Roman" w:cs="Times New Roman" w:hint="cs"/>
          <w:sz w:val="28"/>
          <w:rtl/>
        </w:rPr>
        <w:t> </w:t>
      </w:r>
      <w:r w:rsidRPr="00F15E40">
        <w:rPr>
          <w:rFonts w:ascii="Times New Roman" w:eastAsia="Times New Roman" w:hAnsi="Times New Roman" w:hint="cs"/>
          <w:sz w:val="28"/>
          <w:rtl/>
        </w:rPr>
        <w:t xml:space="preserve"> بد بودن شهرت داشت از باب پرهيز از اسباب و وسايل بايد از او پرهيز نمايد، نه از روى ترس و هراس.</w:t>
      </w:r>
    </w:p>
    <w:p w:rsidR="00F23571" w:rsidRPr="00F15E40" w:rsidRDefault="00F23571" w:rsidP="009A6CA4">
      <w:pPr>
        <w:ind w:firstLine="284"/>
        <w:jc w:val="both"/>
        <w:rPr>
          <w:rFonts w:ascii="Times New Roman" w:eastAsia="Times New Roman" w:hAnsi="Times New Roman" w:cs="Times New Roman"/>
          <w:sz w:val="28"/>
          <w:rtl/>
        </w:rPr>
      </w:pPr>
      <w:r w:rsidRPr="00F15E40">
        <w:rPr>
          <w:rFonts w:ascii="Times New Roman" w:eastAsia="Times New Roman" w:hAnsi="Times New Roman" w:hint="cs"/>
          <w:sz w:val="28"/>
          <w:rtl/>
        </w:rPr>
        <w:t xml:space="preserve">* ذكر خداوند و قدرت خداوند در مواردي كه چيز شگفت بر انگيزي را مي‌بيند. زيرا رسول الله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rPr>
        <w:t xml:space="preserve"> مي‌فرمايد: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إِذَا رَأى أَحَدُكُمْ مِنْ نَفْسِه، أَو مَاله، أَوْ أَخِيْه مَا يُحِبّ، فَلْيُبَرّك، فَإنَّ العَيْن حَقّ</w:t>
      </w:r>
      <w:r w:rsidRPr="00F15E40">
        <w:rPr>
          <w:rFonts w:ascii="Times New Roman" w:eastAsia="Times New Roman" w:hAnsi="Times New Roman" w:cs="Traditional Arabic" w:hint="cs"/>
          <w:sz w:val="28"/>
          <w:rtl/>
        </w:rPr>
        <w:t xml:space="preserve">» (أحمد والحاكم). </w:t>
      </w:r>
      <w:r w:rsidRPr="00F15E40">
        <w:rPr>
          <w:rFonts w:ascii="Times New Roman" w:eastAsia="Times New Roman" w:hAnsi="Times New Roman" w:hint="cs"/>
          <w:sz w:val="28"/>
          <w:rtl/>
        </w:rPr>
        <w:t>(وتبريك مانند اين گفته: بارك الله لك، نه اينکه بگويد: تبارك الله).</w:t>
      </w:r>
    </w:p>
    <w:p w:rsidR="00F23571" w:rsidRPr="00F15E40" w:rsidRDefault="00F23571"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هرگاه يكي از شما در مورد نفس خود يا دارايي برادر ديني اش چيزي را ديد. ما شاء الله گفته و آن را تبريك گويد زيرا چشم زخم حقيقت دارد.</w:t>
      </w:r>
    </w:p>
    <w:p w:rsidR="00F23571" w:rsidRPr="00F15E40" w:rsidRDefault="00F23571"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xml:space="preserve">يعني بگويد: خداوند آن را برايت مبارك بگرداند. </w:t>
      </w:r>
    </w:p>
    <w:p w:rsidR="00F23571" w:rsidRPr="00F15E40" w:rsidRDefault="00F23571" w:rsidP="009A6CA4">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xml:space="preserve">* يكي از اسباب مصونيت در برابر چشم بد آغاز كردن روز با هفت دانه خرما (عجوه) از نخلستان هاي </w:t>
      </w:r>
      <w:r w:rsidRPr="00F15E40">
        <w:rPr>
          <w:rFonts w:ascii="Times New Roman" w:eastAsia="Times New Roman" w:hAnsi="Times New Roman" w:cs="Traditional Arabic" w:hint="cs"/>
          <w:sz w:val="28"/>
          <w:rtl/>
        </w:rPr>
        <w:t>مدينةالنبي</w:t>
      </w:r>
      <w:r w:rsidRPr="00F15E40">
        <w:rPr>
          <w:rFonts w:ascii="Times New Roman" w:eastAsia="Times New Roman" w:hAnsi="Times New Roman" w:hint="cs"/>
          <w:sz w:val="28"/>
          <w:rtl/>
        </w:rPr>
        <w:t xml:space="preserve"> است. </w:t>
      </w:r>
    </w:p>
    <w:p w:rsidR="00F23571" w:rsidRPr="00F15E40" w:rsidRDefault="00F23571"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روي آوري به خداوند و توكل و حسن ظن و پناه بردن به او از چشم بد و جادوگري و اقدام به ذكر و پناه بردن تعويذ در هر بامداد و شامگاه</w:t>
      </w:r>
      <w:r w:rsidRPr="00F15E40">
        <w:rPr>
          <w:rFonts w:ascii="Times New Roman" w:eastAsia="Times New Roman" w:hAnsi="Times New Roman" w:hint="cs"/>
          <w:sz w:val="28"/>
          <w:vertAlign w:val="superscript"/>
          <w:rtl/>
          <w:lang w:bidi="fa-IR"/>
        </w:rPr>
        <w:t>(</w:t>
      </w:r>
      <w:r w:rsidRPr="00F15E40">
        <w:rPr>
          <w:rStyle w:val="FootnoteReference"/>
          <w:rFonts w:ascii="Times New Roman" w:eastAsia="Times New Roman" w:hAnsi="Times New Roman"/>
          <w:sz w:val="28"/>
          <w:rtl/>
          <w:lang w:bidi="fa-IR"/>
        </w:rPr>
        <w:footnoteReference w:id="35"/>
      </w:r>
      <w:r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 xml:space="preserve"> آن اذكار با اذن خداوند كم و بيش داراي تاثيرند.</w:t>
      </w:r>
    </w:p>
    <w:p w:rsidR="00F23571" w:rsidRPr="00F15E40" w:rsidRDefault="00F23571"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1) ايمان به اينكه هر چه در آن آمده حق است و حقيقت دارد و با اراده خداوند مفيد واقع مي‌شود.</w:t>
      </w:r>
    </w:p>
    <w:p w:rsidR="00F23571" w:rsidRPr="00F15E40" w:rsidRDefault="00F23571"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2) آن را به زبان بياورد يا به آن گوش فرا بدهد و دل را به آن بسپارد زيرا</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دعا هستند و بنابر روايت دعاي دل غافل پذيرفته نمي‌شود.</w:t>
      </w:r>
    </w:p>
    <w:p w:rsidR="00962F9C" w:rsidRPr="00F15E40" w:rsidRDefault="00F23571" w:rsidP="00962F9C">
      <w:pPr>
        <w:pStyle w:val="a0"/>
        <w:rPr>
          <w:rFonts w:hint="cs"/>
          <w:rtl/>
        </w:rPr>
      </w:pPr>
      <w:bookmarkStart w:id="552" w:name="_Toc294264435"/>
      <w:bookmarkStart w:id="553" w:name="_Toc295472036"/>
      <w:r w:rsidRPr="00F15E40">
        <w:rPr>
          <w:rFonts w:hint="cs"/>
          <w:rtl/>
        </w:rPr>
        <w:t>زبان ذكر و تعويذ:</w:t>
      </w:r>
      <w:bookmarkEnd w:id="552"/>
      <w:bookmarkEnd w:id="553"/>
    </w:p>
    <w:p w:rsidR="00F23571" w:rsidRPr="00F15E40" w:rsidRDefault="00F23571" w:rsidP="00962F9C">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ذكر و اوراد صبحگاه را پس از نماز صبح، و اذكار بعد از ظهر را بعد از نماز عصر بايد خواند، هرگاه مسلماني</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را</w:t>
      </w:r>
      <w:r w:rsidRPr="00F15E40">
        <w:rPr>
          <w:rFonts w:ascii="Times New Roman" w:eastAsia="Times New Roman" w:hAnsi="Times New Roman" w:cs="Times New Roman" w:hint="cs"/>
          <w:sz w:val="28"/>
          <w:rtl/>
        </w:rPr>
        <w:t> </w:t>
      </w:r>
      <w:r w:rsidRPr="00F15E40">
        <w:rPr>
          <w:rFonts w:ascii="Times New Roman" w:eastAsia="Times New Roman" w:hAnsi="Times New Roman" w:hint="cs"/>
          <w:sz w:val="28"/>
          <w:rtl/>
        </w:rPr>
        <w:t xml:space="preserve"> فراموش كرد يا به كاري مشغول بود، هرگاه بياد آورد</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را بگويد.</w:t>
      </w:r>
    </w:p>
    <w:p w:rsidR="00BE6693" w:rsidRPr="00F15E40" w:rsidRDefault="00191357" w:rsidP="00BE6693">
      <w:pPr>
        <w:pStyle w:val="a0"/>
        <w:rPr>
          <w:rFonts w:hint="cs"/>
          <w:rtl/>
        </w:rPr>
      </w:pPr>
      <w:bookmarkStart w:id="554" w:name="_Toc294264436"/>
      <w:bookmarkStart w:id="555" w:name="_Toc295472037"/>
      <w:r w:rsidRPr="00F15E40">
        <w:rPr>
          <w:rFonts w:hint="cs"/>
          <w:rtl/>
        </w:rPr>
        <w:t>علائم مبتلا شدن به چشم بد و غيره:</w:t>
      </w:r>
      <w:bookmarkEnd w:id="554"/>
      <w:bookmarkEnd w:id="555"/>
    </w:p>
    <w:p w:rsidR="00191357" w:rsidRPr="00F15E40" w:rsidRDefault="00191357" w:rsidP="00BE6693">
      <w:pPr>
        <w:ind w:firstLine="284"/>
        <w:rPr>
          <w:rFonts w:ascii="Times New Roman" w:eastAsia="Times New Roman" w:hAnsi="Times New Roman" w:cs="Times New Roman"/>
          <w:sz w:val="28"/>
        </w:rPr>
      </w:pPr>
      <w:r w:rsidRPr="00F15E40">
        <w:rPr>
          <w:rFonts w:ascii="Times New Roman" w:eastAsia="Times New Roman" w:hAnsi="Times New Roman" w:hint="cs"/>
          <w:sz w:val="28"/>
          <w:rtl/>
        </w:rPr>
        <w:t>ميان كار پزشكي و تعويذ شرعي تعارضي وجود ندارد زيرا قرآن براي بهبودي بيماري</w:t>
      </w:r>
      <w:r w:rsidRPr="00F15E40">
        <w:rPr>
          <w:rFonts w:ascii="Times New Roman" w:eastAsia="Times New Roman" w:hAnsi="Times New Roman" w:hint="cs"/>
          <w:sz w:val="28"/>
          <w:rtl/>
          <w:lang w:bidi="fa-IR"/>
        </w:rPr>
        <w:t>‌هاي</w:t>
      </w:r>
      <w:r w:rsidRPr="00F15E40">
        <w:rPr>
          <w:rFonts w:ascii="Times New Roman" w:eastAsia="Times New Roman" w:hAnsi="Times New Roman" w:hint="cs"/>
          <w:sz w:val="28"/>
          <w:rtl/>
        </w:rPr>
        <w:t xml:space="preserve"> جسمي شفا دارد و هم براي بيماري</w:t>
      </w:r>
      <w:r w:rsidRPr="00F15E40">
        <w:rPr>
          <w:rFonts w:ascii="Times New Roman" w:eastAsia="Times New Roman" w:hAnsi="Times New Roman" w:hint="cs"/>
          <w:sz w:val="28"/>
          <w:rtl/>
          <w:lang w:bidi="fa-IR"/>
        </w:rPr>
        <w:t>‌هاي</w:t>
      </w:r>
      <w:r w:rsidRPr="00F15E40">
        <w:rPr>
          <w:rFonts w:ascii="Times New Roman" w:eastAsia="Times New Roman" w:hAnsi="Times New Roman" w:hint="cs"/>
          <w:sz w:val="28"/>
          <w:rtl/>
        </w:rPr>
        <w:t xml:space="preserve"> روحي و معنوي.</w:t>
      </w:r>
    </w:p>
    <w:p w:rsidR="00191357" w:rsidRPr="00F15E40" w:rsidRDefault="00191357"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اما هرگاه انسان از بيماري</w:t>
      </w:r>
      <w:r w:rsidRPr="00F15E40">
        <w:rPr>
          <w:rFonts w:ascii="Times New Roman" w:eastAsia="Times New Roman" w:hAnsi="Times New Roman" w:hint="cs"/>
          <w:sz w:val="28"/>
          <w:rtl/>
          <w:lang w:bidi="fa-IR"/>
        </w:rPr>
        <w:t>‌هاي</w:t>
      </w:r>
      <w:r w:rsidRPr="00F15E40">
        <w:rPr>
          <w:rFonts w:ascii="Times New Roman" w:eastAsia="Times New Roman" w:hAnsi="Times New Roman" w:hint="cs"/>
          <w:sz w:val="28"/>
          <w:rtl/>
        </w:rPr>
        <w:t xml:space="preserve"> جسمي سالم باشد، عوارض گاهي به وسيله صداع و سردرد غير متمركز، ‌زردي چهره، عرق و ادرار بسيار، كم اشتهايي،</w:t>
      </w:r>
      <w:r w:rsidRPr="00F15E40">
        <w:rPr>
          <w:rFonts w:ascii="Times New Roman" w:eastAsia="Times New Roman" w:hAnsi="Times New Roman" w:cs="Times New Roman" w:hint="cs"/>
          <w:sz w:val="28"/>
          <w:rtl/>
        </w:rPr>
        <w:t> </w:t>
      </w:r>
      <w:r w:rsidRPr="00F15E40">
        <w:rPr>
          <w:rFonts w:ascii="Times New Roman" w:eastAsia="Times New Roman" w:hAnsi="Times New Roman" w:hint="cs"/>
          <w:sz w:val="28"/>
          <w:rtl/>
        </w:rPr>
        <w:t xml:space="preserve"> بي</w:t>
      </w:r>
      <w:r w:rsidRPr="00F15E40">
        <w:rPr>
          <w:rFonts w:ascii="Times New Roman" w:eastAsia="Times New Roman" w:hAnsi="Times New Roman" w:hint="cs"/>
          <w:sz w:val="28"/>
          <w:rtl/>
          <w:lang w:bidi="fa-IR"/>
        </w:rPr>
        <w:t>‌ح</w:t>
      </w:r>
      <w:r w:rsidRPr="00F15E40">
        <w:rPr>
          <w:rFonts w:ascii="Times New Roman" w:eastAsia="Times New Roman" w:hAnsi="Times New Roman" w:hint="cs"/>
          <w:sz w:val="28"/>
          <w:rtl/>
        </w:rPr>
        <w:t>الي يا تب و لرزه، تپش قلب، درد و المي كه در قسمت پايين شانه</w:t>
      </w:r>
      <w:r w:rsidRPr="00F15E40">
        <w:rPr>
          <w:rFonts w:ascii="Times New Roman" w:eastAsia="Times New Roman" w:hAnsi="Times New Roman" w:hint="cs"/>
          <w:sz w:val="28"/>
          <w:rtl/>
          <w:lang w:bidi="fa-IR"/>
        </w:rPr>
        <w:t>‌ها</w:t>
      </w:r>
      <w:r w:rsidRPr="00F15E40">
        <w:rPr>
          <w:rFonts w:ascii="Times New Roman" w:eastAsia="Times New Roman" w:hAnsi="Times New Roman" w:hint="cs"/>
          <w:sz w:val="28"/>
          <w:rtl/>
        </w:rPr>
        <w:t xml:space="preserve"> و پشت نقل و انتقال مي</w:t>
      </w:r>
      <w:r w:rsidRPr="00F15E40">
        <w:rPr>
          <w:rFonts w:ascii="Times New Roman" w:eastAsia="Times New Roman" w:hAnsi="Times New Roman" w:hint="cs"/>
          <w:sz w:val="28"/>
          <w:rtl/>
          <w:lang w:bidi="fa-IR"/>
        </w:rPr>
        <w:t>‌ي</w:t>
      </w:r>
      <w:r w:rsidRPr="00F15E40">
        <w:rPr>
          <w:rFonts w:ascii="Times New Roman" w:eastAsia="Times New Roman" w:hAnsi="Times New Roman" w:hint="cs"/>
          <w:sz w:val="28"/>
          <w:rtl/>
        </w:rPr>
        <w:t>ابد. اندوه و غصه،‌ خستگي و كوفتگي شبانه، فعل و انفعالات ناشي از ترس، خشم غير طبيعي، كثرت تهوعٍ، افسردگي، گوشه</w:t>
      </w:r>
      <w:r w:rsidRPr="00F15E40">
        <w:rPr>
          <w:rFonts w:ascii="Times New Roman" w:eastAsia="Times New Roman" w:hAnsi="Times New Roman" w:hint="cs"/>
          <w:sz w:val="28"/>
          <w:rtl/>
          <w:lang w:bidi="fa-IR"/>
        </w:rPr>
        <w:t>‌گ</w:t>
      </w:r>
      <w:r w:rsidRPr="00F15E40">
        <w:rPr>
          <w:rFonts w:ascii="Times New Roman" w:eastAsia="Times New Roman" w:hAnsi="Times New Roman" w:hint="cs"/>
          <w:sz w:val="28"/>
          <w:rtl/>
        </w:rPr>
        <w:t>يري، تنبلي و افسردگي، ‌علاقه به خوابيدن و مشكلات و عوارض ديگر كه از نظر پزشكي غالباً اسباب</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شناخته شده نيستند و گاهي با توجه به شدت و ضعف بيماري، آن علائم وجود دارند.</w:t>
      </w:r>
    </w:p>
    <w:p w:rsidR="00191357" w:rsidRPr="00F15E40" w:rsidRDefault="00191357"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انسان مسلمان بايد از ايماني استوار و قلبي قوي برخوردار باشد كه وسوسه</w:t>
      </w:r>
      <w:r w:rsidRPr="00F15E40">
        <w:rPr>
          <w:rFonts w:ascii="Times New Roman" w:eastAsia="Times New Roman" w:hAnsi="Times New Roman" w:hint="cs"/>
          <w:sz w:val="28"/>
          <w:rtl/>
          <w:lang w:bidi="fa-IR"/>
        </w:rPr>
        <w:t>‌ها</w:t>
      </w:r>
      <w:r w:rsidRPr="00F15E40">
        <w:rPr>
          <w:rFonts w:ascii="Times New Roman" w:eastAsia="Times New Roman" w:hAnsi="Times New Roman" w:hint="cs"/>
          <w:sz w:val="28"/>
          <w:rtl/>
        </w:rPr>
        <w:t xml:space="preserve"> به آن راه پيدا ننمايند و تنها با احساس يكي از عوارض خود را بيمار گمان نبرد، زيرا معالجه بيماري توهم و خيال پردازى خود كاري بسيار سخت و پيچيده است. زيرا گاهي بعضي اشخاص در حالي كه سالم</w:t>
      </w:r>
      <w:r w:rsidRPr="00F15E40">
        <w:rPr>
          <w:rFonts w:ascii="Times New Roman" w:eastAsia="Times New Roman" w:hAnsi="Times New Roman" w:hint="cs"/>
          <w:sz w:val="28"/>
          <w:rtl/>
          <w:lang w:bidi="fa-IR"/>
        </w:rPr>
        <w:t>‌ا</w:t>
      </w:r>
      <w:r w:rsidRPr="00F15E40">
        <w:rPr>
          <w:rFonts w:ascii="Times New Roman" w:eastAsia="Times New Roman" w:hAnsi="Times New Roman" w:hint="cs"/>
          <w:sz w:val="28"/>
          <w:rtl/>
        </w:rPr>
        <w:t>ند يكي از آن عوارض در</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وجود دارد و ممكن است بيماري ايشان بيماري جسمي باشد،‌ گاهي ممكن است عوارضي مانند: افسردگي و ‌اندوه، بي</w:t>
      </w:r>
      <w:r w:rsidRPr="00F15E40">
        <w:rPr>
          <w:rFonts w:ascii="Times New Roman" w:eastAsia="Times New Roman" w:hAnsi="Times New Roman" w:hint="cs"/>
          <w:sz w:val="28"/>
          <w:rtl/>
          <w:lang w:bidi="fa-IR"/>
        </w:rPr>
        <w:t>‌ح</w:t>
      </w:r>
      <w:r w:rsidRPr="00F15E40">
        <w:rPr>
          <w:rFonts w:ascii="Times New Roman" w:eastAsia="Times New Roman" w:hAnsi="Times New Roman" w:hint="cs"/>
          <w:sz w:val="28"/>
          <w:rtl/>
        </w:rPr>
        <w:t>الي نشانه</w:t>
      </w:r>
      <w:r w:rsidRPr="00F15E40">
        <w:rPr>
          <w:rFonts w:ascii="Times New Roman" w:eastAsia="Times New Roman" w:hAnsi="Times New Roman" w:hint="cs"/>
          <w:sz w:val="28"/>
          <w:rtl/>
          <w:lang w:bidi="fa-IR"/>
        </w:rPr>
        <w:t>‌ه</w:t>
      </w:r>
      <w:r w:rsidRPr="00F15E40">
        <w:rPr>
          <w:rFonts w:ascii="Times New Roman" w:eastAsia="Times New Roman" w:hAnsi="Times New Roman" w:hint="cs"/>
          <w:sz w:val="28"/>
          <w:rtl/>
        </w:rPr>
        <w:t>اي ضعف ايمان باشد،‌ در اين صورت لازم است چگونگي ارتباط خود را با خداوند مورد بررسي و باز بيني قرار بدهد.</w:t>
      </w:r>
    </w:p>
    <w:p w:rsidR="00191357" w:rsidRPr="00F15E40" w:rsidRDefault="00191357" w:rsidP="004C2958">
      <w:pPr>
        <w:pStyle w:val="a0"/>
        <w:rPr>
          <w:rFonts w:cs="Times New Roman"/>
          <w:rtl/>
        </w:rPr>
      </w:pPr>
      <w:bookmarkStart w:id="556" w:name="_Toc294264437"/>
      <w:bookmarkStart w:id="557" w:name="_Toc295472038"/>
      <w:r w:rsidRPr="00F15E40">
        <w:rPr>
          <w:rFonts w:hint="cs"/>
          <w:rtl/>
        </w:rPr>
        <w:t>در صورتي كه بيماري بر اثر چشم بد باشد</w:t>
      </w:r>
      <w:r w:rsidR="00E00273" w:rsidRPr="00F15E40">
        <w:rPr>
          <w:rFonts w:cs="B Lotus" w:hint="cs"/>
          <w:vertAlign w:val="superscript"/>
          <w:rtl/>
        </w:rPr>
        <w:t>(</w:t>
      </w:r>
      <w:r w:rsidR="00E00273" w:rsidRPr="00F15E40">
        <w:rPr>
          <w:rStyle w:val="FootnoteReference"/>
          <w:rFonts w:ascii="Times New Roman" w:eastAsia="Times New Roman" w:hAnsi="Times New Roman" w:cs="B Lotus"/>
          <w:bCs w:val="0"/>
          <w:rtl/>
        </w:rPr>
        <w:footnoteReference w:id="36"/>
      </w:r>
      <w:r w:rsidR="00E00273" w:rsidRPr="00F15E40">
        <w:rPr>
          <w:rFonts w:cs="B Lotus" w:hint="cs"/>
          <w:vertAlign w:val="superscript"/>
          <w:rtl/>
        </w:rPr>
        <w:t>)</w:t>
      </w:r>
      <w:r w:rsidRPr="00F15E40">
        <w:rPr>
          <w:rFonts w:hint="cs"/>
          <w:rtl/>
        </w:rPr>
        <w:t>، با خواست خداوند از دو راه مي‌توان آن را معالجه نمود:‌</w:t>
      </w:r>
      <w:bookmarkEnd w:id="556"/>
      <w:bookmarkEnd w:id="557"/>
    </w:p>
    <w:p w:rsidR="00191357" w:rsidRPr="00F15E40" w:rsidRDefault="00191357"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1) اگر چشم زننده شناخته شود، ‌به او گفته مي‌شود كه غسل كند و چشم زده شده با آب آن يا با مقداري از آن غسل نمايد.</w:t>
      </w:r>
    </w:p>
    <w:p w:rsidR="00191357" w:rsidRPr="00F15E40" w:rsidRDefault="00191357"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2) اگر چشم زننده شناخته شده نبود، از طريق تعويذ،‌ دعاء و حجامت بايد به معالجه آن پرداخت.</w:t>
      </w:r>
    </w:p>
    <w:p w:rsidR="000021A8" w:rsidRPr="00F15E40" w:rsidRDefault="00191357" w:rsidP="000021A8">
      <w:pPr>
        <w:ind w:firstLine="284"/>
        <w:rPr>
          <w:rFonts w:ascii="Times New Roman" w:eastAsia="Times New Roman" w:hAnsi="Times New Roman" w:hint="cs"/>
          <w:sz w:val="28"/>
          <w:rtl/>
        </w:rPr>
      </w:pPr>
      <w:r w:rsidRPr="00F15E40">
        <w:rPr>
          <w:rFonts w:ascii="Times New Roman" w:eastAsia="Times New Roman" w:hAnsi="Times New Roman" w:hint="cs"/>
          <w:sz w:val="28"/>
          <w:rtl/>
        </w:rPr>
        <w:t>اما اگر در صورتي كه بيماري بر اثر سحر حاصل شده باشد، ‌معالجه آن با خواست خداوند از يكي از راه</w:t>
      </w:r>
      <w:r w:rsidRPr="00F15E40">
        <w:rPr>
          <w:rFonts w:ascii="Times New Roman" w:eastAsia="Times New Roman" w:hAnsi="Times New Roman" w:hint="cs"/>
          <w:sz w:val="28"/>
          <w:rtl/>
          <w:lang w:bidi="fa-IR"/>
        </w:rPr>
        <w:t>‌ه</w:t>
      </w:r>
      <w:r w:rsidRPr="00F15E40">
        <w:rPr>
          <w:rFonts w:ascii="Times New Roman" w:eastAsia="Times New Roman" w:hAnsi="Times New Roman" w:hint="cs"/>
          <w:sz w:val="28"/>
          <w:rtl/>
        </w:rPr>
        <w:t>اي زير ممكن خواهد بود:</w:t>
      </w:r>
    </w:p>
    <w:p w:rsidR="00191357" w:rsidRPr="00F15E40" w:rsidRDefault="00191357" w:rsidP="000021A8">
      <w:pPr>
        <w:ind w:firstLine="284"/>
        <w:jc w:val="both"/>
        <w:rPr>
          <w:rFonts w:ascii="Times New Roman" w:eastAsia="Times New Roman" w:hAnsi="Times New Roman" w:cs="Times New Roman"/>
          <w:sz w:val="28"/>
          <w:rtl/>
        </w:rPr>
      </w:pPr>
      <w:r w:rsidRPr="00F15E40">
        <w:rPr>
          <w:rFonts w:ascii="Times New Roman" w:eastAsia="Times New Roman" w:hAnsi="Times New Roman" w:hint="cs"/>
          <w:sz w:val="28"/>
          <w:rtl/>
        </w:rPr>
        <w:t xml:space="preserve">1) اگر محل سحر را مي‌دانست و آن را يافت در حالي كه دو سوره معوذتين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قل أعوذ برب الناس وقل أعوذ برب الفلق</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rPr>
        <w:t xml:space="preserve"> را مي‌خواند گره</w:t>
      </w:r>
      <w:r w:rsidRPr="00F15E40">
        <w:rPr>
          <w:rFonts w:ascii="Times New Roman" w:eastAsia="Times New Roman" w:hAnsi="Times New Roman" w:hint="cs"/>
          <w:sz w:val="28"/>
          <w:rtl/>
          <w:lang w:bidi="fa-IR"/>
        </w:rPr>
        <w:t>‌ه</w:t>
      </w:r>
      <w:r w:rsidRPr="00F15E40">
        <w:rPr>
          <w:rFonts w:ascii="Times New Roman" w:eastAsia="Times New Roman" w:hAnsi="Times New Roman" w:hint="cs"/>
          <w:sz w:val="28"/>
          <w:rtl/>
        </w:rPr>
        <w:t>اي آن را بگشايد و سپس آن را بسوزاند.</w:t>
      </w:r>
    </w:p>
    <w:p w:rsidR="00191357" w:rsidRPr="00F15E40" w:rsidRDefault="00191357"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2) از طريق تعويذ شرعي و آيات قرآن به ويژه دو سوره معوذتين و بقره و دعاهايي كه در پايان خواهند آمد،‌ براي معالجه آن تلاش نمايد</w:t>
      </w:r>
      <w:r w:rsidRPr="00F15E40">
        <w:rPr>
          <w:rFonts w:ascii="Times New Roman" w:eastAsia="Times New Roman" w:hAnsi="Times New Roman" w:hint="cs"/>
          <w:sz w:val="28"/>
          <w:rtl/>
          <w:lang w:bidi="fa-IR"/>
        </w:rPr>
        <w:t xml:space="preserve">. </w:t>
      </w:r>
    </w:p>
    <w:p w:rsidR="00191357" w:rsidRPr="00F15E40" w:rsidRDefault="00191357"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3) نشره(باطل كردن سحر)‌: كه دو گونه است:</w:t>
      </w:r>
    </w:p>
    <w:p w:rsidR="00191357" w:rsidRPr="00F15E40" w:rsidRDefault="00191357"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الف:‌ نوعي از آن كه باطل گردانيدن سحر به وسيله سحر و مراجعه به ساحران براي باز و باطل نمودن آن است، كه حرام مي‌باشد.</w:t>
      </w:r>
    </w:p>
    <w:p w:rsidR="00191357" w:rsidRPr="00F15E40" w:rsidRDefault="00191357"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xml:space="preserve">ب: نوع ديگر روا مي‌باشد، مانند: </w:t>
      </w:r>
    </w:p>
    <w:p w:rsidR="00191357" w:rsidRPr="00F15E40" w:rsidRDefault="00191357" w:rsidP="007B53C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تهيه هفت عدد برگ از درخت سدر(كُنار) و خوردكردن آن در ميان دو سنگ و سپس خواندن سوره</w:t>
      </w:r>
      <w:r w:rsidRPr="00F15E40">
        <w:rPr>
          <w:rFonts w:ascii="Times New Roman" w:eastAsia="Times New Roman" w:hAnsi="Times New Roman" w:hint="cs"/>
          <w:sz w:val="28"/>
          <w:rtl/>
          <w:lang w:bidi="fa-IR"/>
        </w:rPr>
        <w:t>‌ه</w:t>
      </w:r>
      <w:r w:rsidRPr="00F15E40">
        <w:rPr>
          <w:rFonts w:ascii="Times New Roman" w:eastAsia="Times New Roman" w:hAnsi="Times New Roman" w:hint="cs"/>
          <w:sz w:val="28"/>
          <w:rtl/>
        </w:rPr>
        <w:t>اي الكافرون, الإخلاص, الفلق و الناس سه بار و سپس قرار دادن آن در آب و بعد از آن نوشيدن و غسل كردن به وسيله آن و اين كار چند بار تا شفا پيدا كردن به خواست خداوند پيدا نمايد. (عبدالرزاق در كتاب مصنف).</w:t>
      </w:r>
    </w:p>
    <w:p w:rsidR="00191357" w:rsidRDefault="00191357" w:rsidP="00316D30">
      <w:pPr>
        <w:ind w:firstLine="284"/>
        <w:rPr>
          <w:rFonts w:ascii="Times New Roman" w:eastAsia="Times New Roman" w:hAnsi="Times New Roman" w:hint="cs"/>
          <w:sz w:val="28"/>
          <w:rtl/>
        </w:rPr>
      </w:pPr>
      <w:r w:rsidRPr="00F15E40">
        <w:rPr>
          <w:rFonts w:ascii="Times New Roman" w:eastAsia="Times New Roman" w:hAnsi="Times New Roman" w:hint="cs"/>
          <w:sz w:val="28"/>
          <w:rtl/>
        </w:rPr>
        <w:t>4) خارج گردانيدن سحر از راه خوردن مواد خوراكي اسهال آور اگر سحر در شكم قرار داشته باشد و اگر در قسمت</w:t>
      </w:r>
      <w:r w:rsidRPr="00F15E40">
        <w:rPr>
          <w:rFonts w:ascii="Times New Roman" w:eastAsia="Times New Roman" w:hAnsi="Times New Roman" w:hint="cs"/>
          <w:sz w:val="28"/>
          <w:rtl/>
          <w:lang w:bidi="fa-IR"/>
        </w:rPr>
        <w:t>‌ه</w:t>
      </w:r>
      <w:r w:rsidRPr="00F15E40">
        <w:rPr>
          <w:rFonts w:ascii="Times New Roman" w:eastAsia="Times New Roman" w:hAnsi="Times New Roman" w:hint="cs"/>
          <w:sz w:val="28"/>
          <w:rtl/>
        </w:rPr>
        <w:t>اي ديگر باشد از طريق حجامت</w:t>
      </w:r>
      <w:r w:rsidR="000C4A86" w:rsidRPr="00F15E40">
        <w:rPr>
          <w:rFonts w:ascii="Times New Roman" w:eastAsia="Times New Roman" w:hAnsi="Times New Roman" w:hint="cs"/>
          <w:sz w:val="28"/>
          <w:vertAlign w:val="superscript"/>
          <w:rtl/>
          <w:lang w:bidi="fa-IR"/>
        </w:rPr>
        <w:t>(</w:t>
      </w:r>
      <w:r w:rsidR="000C4A86" w:rsidRPr="00F15E40">
        <w:rPr>
          <w:rStyle w:val="FootnoteReference"/>
          <w:rFonts w:ascii="Times New Roman" w:eastAsia="Times New Roman" w:hAnsi="Times New Roman"/>
          <w:sz w:val="28"/>
          <w:rtl/>
          <w:lang w:bidi="fa-IR"/>
        </w:rPr>
        <w:footnoteReference w:id="37"/>
      </w:r>
      <w:r w:rsidR="000C4A86" w:rsidRPr="00F15E40">
        <w:rPr>
          <w:rFonts w:ascii="Times New Roman" w:eastAsia="Times New Roman" w:hAnsi="Times New Roman" w:hint="cs"/>
          <w:sz w:val="28"/>
          <w:vertAlign w:val="superscript"/>
          <w:rtl/>
          <w:lang w:bidi="fa-IR"/>
        </w:rPr>
        <w:t>)</w:t>
      </w:r>
      <w:r w:rsidR="000C4A86" w:rsidRPr="00F15E40">
        <w:rPr>
          <w:rFonts w:ascii="Times New Roman" w:eastAsia="Times New Roman" w:hAnsi="Times New Roman" w:hint="cs"/>
          <w:sz w:val="28"/>
          <w:rtl/>
        </w:rPr>
        <w:t xml:space="preserve"> </w:t>
      </w:r>
      <w:r w:rsidRPr="00F15E40">
        <w:rPr>
          <w:rFonts w:ascii="Times New Roman" w:eastAsia="Times New Roman" w:hAnsi="Times New Roman" w:hint="cs"/>
          <w:sz w:val="28"/>
          <w:rtl/>
        </w:rPr>
        <w:t>(نوعي خون گرفتن) براي معالجه آن اقدام شود.</w:t>
      </w:r>
    </w:p>
    <w:p w:rsidR="002E2284" w:rsidRPr="00F15E40" w:rsidRDefault="002E2284" w:rsidP="00316D30">
      <w:pPr>
        <w:ind w:firstLine="284"/>
        <w:rPr>
          <w:rFonts w:ascii="Times New Roman" w:eastAsia="Times New Roman" w:hAnsi="Times New Roman" w:cs="Times New Roman"/>
          <w:sz w:val="28"/>
          <w:rtl/>
        </w:rPr>
      </w:pPr>
    </w:p>
    <w:p w:rsidR="00CC4978" w:rsidRPr="00F15E40" w:rsidRDefault="00CC4978" w:rsidP="006D7D61">
      <w:pPr>
        <w:pStyle w:val="a0"/>
        <w:rPr>
          <w:rFonts w:cs="Times New Roman"/>
        </w:rPr>
      </w:pPr>
      <w:bookmarkStart w:id="558" w:name="_Toc294264438"/>
      <w:bookmarkStart w:id="559" w:name="_Toc295472039"/>
      <w:r w:rsidRPr="00F15E40">
        <w:rPr>
          <w:rFonts w:hint="cs"/>
          <w:rtl/>
        </w:rPr>
        <w:t>شروط تعويذ (دعاى شرعى) عبارتند از اينكه:</w:t>
      </w:r>
      <w:bookmarkEnd w:id="558"/>
      <w:bookmarkEnd w:id="559"/>
      <w:r w:rsidRPr="00F15E40">
        <w:rPr>
          <w:rFonts w:hint="cs"/>
          <w:rtl/>
        </w:rPr>
        <w:t xml:space="preserve"> </w:t>
      </w:r>
    </w:p>
    <w:p w:rsidR="00CC4978" w:rsidRPr="00F15E40" w:rsidRDefault="00CC4978"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1) به وسيله نامها و صفت</w:t>
      </w:r>
      <w:r w:rsidRPr="00F15E40">
        <w:rPr>
          <w:rFonts w:ascii="Times New Roman" w:eastAsia="Times New Roman" w:hAnsi="Times New Roman" w:hint="cs"/>
          <w:sz w:val="28"/>
          <w:rtl/>
          <w:lang w:bidi="fa-IR"/>
        </w:rPr>
        <w:t>‌ه</w:t>
      </w:r>
      <w:r w:rsidRPr="00F15E40">
        <w:rPr>
          <w:rFonts w:ascii="Times New Roman" w:eastAsia="Times New Roman" w:hAnsi="Times New Roman" w:hint="cs"/>
          <w:sz w:val="28"/>
          <w:rtl/>
        </w:rPr>
        <w:t>اي خداوند باشد.</w:t>
      </w:r>
    </w:p>
    <w:p w:rsidR="00CC4978" w:rsidRPr="00F15E40" w:rsidRDefault="00CC4978"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2) به وسيله زبان عربي يا زباني مفهوم انجام شود.</w:t>
      </w:r>
    </w:p>
    <w:p w:rsidR="00CC4978" w:rsidRPr="00F15E40" w:rsidRDefault="00CC4978"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3) اين اعتقاد كه تعويذ در ذات خود موثر نيست و شفاي اين بيماري با خواست و اراده خداوند است.</w:t>
      </w:r>
    </w:p>
    <w:p w:rsidR="00CC4978" w:rsidRPr="00F15E40" w:rsidRDefault="00CC4978" w:rsidP="00C8663E">
      <w:pPr>
        <w:pStyle w:val="a0"/>
        <w:rPr>
          <w:rFonts w:cs="Times New Roman" w:hint="cs"/>
          <w:rtl/>
        </w:rPr>
      </w:pPr>
      <w:bookmarkStart w:id="560" w:name="_Toc294264439"/>
      <w:bookmarkStart w:id="561" w:name="_Toc295472040"/>
      <w:r w:rsidRPr="00F15E40">
        <w:rPr>
          <w:rFonts w:hint="cs"/>
          <w:rtl/>
        </w:rPr>
        <w:t>شروط تعويذ كننده:</w:t>
      </w:r>
      <w:bookmarkEnd w:id="560"/>
      <w:bookmarkEnd w:id="561"/>
    </w:p>
    <w:p w:rsidR="00CC4978" w:rsidRPr="00F15E40" w:rsidRDefault="00CC4978"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1) مستحب است كه تعويذ كننده مسلماني صالح و پرهيزگار باشد زيرا به هر ميزان كه پرهيزكار باشد تاثير كار او بيشتر خواهد بود.</w:t>
      </w:r>
    </w:p>
    <w:p w:rsidR="00CC4978" w:rsidRPr="00F15E40" w:rsidRDefault="00CC4978"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2) به هنگام اقدام به تعويذ صادقانه به سوي خداوند روي بياورد به گونه‌اي كه قلب و زبان او همراه شوند. اما بهتر آن است كه هركس براي خود اقدام به تعويذ نمايد، ‌زيرا ديگران غالباً‌ قلبشان به چيزي ديگر مشغول است و هيچكس به اندازه خود او مشكل و نيازمندي او را احساس نمي‌كند و خداوند خود اجابت دعاي نيازمندان را وعده فرموده است.</w:t>
      </w:r>
    </w:p>
    <w:p w:rsidR="00CC4978" w:rsidRPr="00F15E40" w:rsidRDefault="00CC4978" w:rsidP="00FD1FBA">
      <w:pPr>
        <w:pStyle w:val="a0"/>
        <w:rPr>
          <w:rFonts w:cs="Times New Roman" w:hint="cs"/>
          <w:rtl/>
        </w:rPr>
      </w:pPr>
      <w:bookmarkStart w:id="562" w:name="_Toc294264440"/>
      <w:bookmarkStart w:id="563" w:name="_Toc295472041"/>
      <w:r w:rsidRPr="00F15E40">
        <w:rPr>
          <w:rFonts w:hint="cs"/>
          <w:rtl/>
        </w:rPr>
        <w:t>شروط تعويذ شونده:</w:t>
      </w:r>
      <w:bookmarkEnd w:id="562"/>
      <w:bookmarkEnd w:id="563"/>
      <w:r w:rsidRPr="00F15E40">
        <w:rPr>
          <w:rFonts w:hint="cs"/>
          <w:rtl/>
        </w:rPr>
        <w:t xml:space="preserve"> </w:t>
      </w:r>
    </w:p>
    <w:p w:rsidR="00CC4978" w:rsidRPr="000C0A0B" w:rsidRDefault="00CC4978" w:rsidP="000C0A0B">
      <w:pPr>
        <w:ind w:firstLine="284"/>
        <w:jc w:val="both"/>
        <w:rPr>
          <w:rFonts w:ascii="Times New Roman" w:eastAsia="Times New Roman" w:hAnsi="Times New Roman" w:cs="Traditional Arabic"/>
          <w:b/>
          <w:bCs/>
          <w:sz w:val="28"/>
          <w:rtl/>
        </w:rPr>
      </w:pPr>
      <w:r w:rsidRPr="00F15E40">
        <w:rPr>
          <w:rFonts w:ascii="Times New Roman" w:eastAsia="Times New Roman" w:hAnsi="Times New Roman" w:hint="cs"/>
          <w:sz w:val="28"/>
          <w:rtl/>
        </w:rPr>
        <w:t>1) مستحب است كه مومن و صالح باشد و ميزان تاثير آن به قوت و ضعف ايمان و پرهيزگاري در ارتباط است خداوند متعال مي‌فرمايد:</w:t>
      </w:r>
      <w:r w:rsidR="00B264BD">
        <w:rPr>
          <w:rFonts w:ascii="Times New Roman" w:eastAsia="Times New Roman" w:hAnsi="Times New Roman" w:hint="cs"/>
          <w:sz w:val="28"/>
          <w:rtl/>
        </w:rPr>
        <w:t xml:space="preserve"> </w:t>
      </w:r>
      <w:r w:rsidR="00B264BD">
        <w:rPr>
          <w:rFonts w:ascii="Times New Roman" w:eastAsia="Times New Roman" w:hAnsi="Times New Roman" w:cs="Traditional Arabic" w:hint="cs"/>
          <w:sz w:val="28"/>
          <w:rtl/>
        </w:rPr>
        <w:t>﴿</w:t>
      </w:r>
      <w:r w:rsidR="000C0A0B" w:rsidRPr="000C0A0B">
        <w:rPr>
          <w:szCs w:val="22"/>
        </w:rPr>
        <w:t xml:space="preserve"> </w:t>
      </w:r>
      <w:r w:rsidR="000C0A0B" w:rsidRPr="000C0A0B">
        <w:rPr>
          <w:szCs w:val="22"/>
        </w:rPr>
        <w:sym w:font="HQPB4" w:char="F0E3"/>
      </w:r>
      <w:r w:rsidR="000C0A0B" w:rsidRPr="000C0A0B">
        <w:rPr>
          <w:szCs w:val="22"/>
        </w:rPr>
        <w:sym w:font="HQPB2" w:char="F041"/>
      </w:r>
      <w:r w:rsidR="000C0A0B" w:rsidRPr="000C0A0B">
        <w:rPr>
          <w:szCs w:val="22"/>
        </w:rPr>
        <w:sym w:font="HQPB4" w:char="F0CD"/>
      </w:r>
      <w:r w:rsidR="000C0A0B" w:rsidRPr="000C0A0B">
        <w:rPr>
          <w:szCs w:val="22"/>
        </w:rPr>
        <w:sym w:font="HQPB4" w:char="F069"/>
      </w:r>
      <w:r w:rsidR="000C0A0B" w:rsidRPr="000C0A0B">
        <w:rPr>
          <w:szCs w:val="22"/>
        </w:rPr>
        <w:sym w:font="HQPB1" w:char="F094"/>
      </w:r>
      <w:r w:rsidR="000C0A0B" w:rsidRPr="000C0A0B">
        <w:rPr>
          <w:szCs w:val="22"/>
        </w:rPr>
        <w:sym w:font="HQPB5" w:char="F074"/>
      </w:r>
      <w:r w:rsidR="000C0A0B" w:rsidRPr="000C0A0B">
        <w:rPr>
          <w:szCs w:val="22"/>
        </w:rPr>
        <w:sym w:font="HQPB2" w:char="F05C"/>
      </w:r>
      <w:r w:rsidR="000C0A0B" w:rsidRPr="000C0A0B">
        <w:rPr>
          <w:szCs w:val="22"/>
        </w:rPr>
        <w:sym w:font="HQPB4" w:char="F0E7"/>
      </w:r>
      <w:r w:rsidR="000C0A0B" w:rsidRPr="000C0A0B">
        <w:rPr>
          <w:szCs w:val="22"/>
        </w:rPr>
        <w:sym w:font="HQPB2" w:char="F052"/>
      </w:r>
      <w:r w:rsidR="000C0A0B" w:rsidRPr="000C0A0B">
        <w:rPr>
          <w:szCs w:val="22"/>
        </w:rPr>
        <w:sym w:font="HQPB5" w:char="F075"/>
      </w:r>
      <w:r w:rsidR="000C0A0B" w:rsidRPr="000C0A0B">
        <w:rPr>
          <w:szCs w:val="22"/>
        </w:rPr>
        <w:sym w:font="HQPB2" w:char="F072"/>
      </w:r>
      <w:r w:rsidR="000C0A0B" w:rsidRPr="000C0A0B">
        <w:rPr>
          <w:rFonts w:ascii="(normal text)" w:hAnsi="(normal text)"/>
          <w:sz w:val="16"/>
          <w:szCs w:val="22"/>
          <w:rtl/>
        </w:rPr>
        <w:t xml:space="preserve"> </w:t>
      </w:r>
      <w:r w:rsidR="000C0A0B" w:rsidRPr="000C0A0B">
        <w:rPr>
          <w:szCs w:val="22"/>
        </w:rPr>
        <w:sym w:font="HQPB5" w:char="F07A"/>
      </w:r>
      <w:r w:rsidR="000C0A0B" w:rsidRPr="000C0A0B">
        <w:rPr>
          <w:szCs w:val="22"/>
        </w:rPr>
        <w:sym w:font="HQPB2" w:char="F060"/>
      </w:r>
      <w:r w:rsidR="000C0A0B" w:rsidRPr="000C0A0B">
        <w:rPr>
          <w:szCs w:val="22"/>
        </w:rPr>
        <w:sym w:font="HQPB4" w:char="F0CF"/>
      </w:r>
      <w:r w:rsidR="000C0A0B" w:rsidRPr="000C0A0B">
        <w:rPr>
          <w:szCs w:val="22"/>
        </w:rPr>
        <w:sym w:font="HQPB2" w:char="F042"/>
      </w:r>
      <w:r w:rsidR="000C0A0B" w:rsidRPr="000C0A0B">
        <w:rPr>
          <w:rFonts w:ascii="(normal text)" w:hAnsi="(normal text)"/>
          <w:sz w:val="16"/>
          <w:szCs w:val="22"/>
          <w:rtl/>
        </w:rPr>
        <w:t xml:space="preserve"> </w:t>
      </w:r>
      <w:r w:rsidR="000C0A0B" w:rsidRPr="000C0A0B">
        <w:rPr>
          <w:szCs w:val="22"/>
        </w:rPr>
        <w:sym w:font="HQPB4" w:char="F0C8"/>
      </w:r>
      <w:r w:rsidR="000C0A0B" w:rsidRPr="000C0A0B">
        <w:rPr>
          <w:szCs w:val="22"/>
        </w:rPr>
        <w:sym w:font="HQPB2" w:char="F062"/>
      </w:r>
      <w:r w:rsidR="000C0A0B" w:rsidRPr="000C0A0B">
        <w:rPr>
          <w:szCs w:val="22"/>
        </w:rPr>
        <w:sym w:font="HQPB1" w:char="F023"/>
      </w:r>
      <w:r w:rsidR="000C0A0B" w:rsidRPr="000C0A0B">
        <w:rPr>
          <w:szCs w:val="22"/>
        </w:rPr>
        <w:sym w:font="HQPB5" w:char="F075"/>
      </w:r>
      <w:r w:rsidR="000C0A0B" w:rsidRPr="000C0A0B">
        <w:rPr>
          <w:szCs w:val="22"/>
        </w:rPr>
        <w:sym w:font="HQPB2" w:char="F0E4"/>
      </w:r>
      <w:r w:rsidR="000C0A0B" w:rsidRPr="000C0A0B">
        <w:rPr>
          <w:szCs w:val="22"/>
        </w:rPr>
        <w:sym w:font="HQPB4" w:char="F0F6"/>
      </w:r>
      <w:r w:rsidR="000C0A0B" w:rsidRPr="000C0A0B">
        <w:rPr>
          <w:szCs w:val="22"/>
        </w:rPr>
        <w:sym w:font="HQPB1" w:char="F08D"/>
      </w:r>
      <w:r w:rsidR="000C0A0B" w:rsidRPr="000C0A0B">
        <w:rPr>
          <w:szCs w:val="22"/>
        </w:rPr>
        <w:sym w:font="HQPB4" w:char="F0E0"/>
      </w:r>
      <w:r w:rsidR="000C0A0B" w:rsidRPr="000C0A0B">
        <w:rPr>
          <w:szCs w:val="22"/>
        </w:rPr>
        <w:sym w:font="HQPB2" w:char="F029"/>
      </w:r>
      <w:r w:rsidR="000C0A0B" w:rsidRPr="000C0A0B">
        <w:rPr>
          <w:szCs w:val="22"/>
        </w:rPr>
        <w:sym w:font="HQPB4" w:char="F0F8"/>
      </w:r>
      <w:r w:rsidR="000C0A0B" w:rsidRPr="000C0A0B">
        <w:rPr>
          <w:szCs w:val="22"/>
        </w:rPr>
        <w:sym w:font="HQPB2" w:char="F039"/>
      </w:r>
      <w:r w:rsidR="000C0A0B" w:rsidRPr="000C0A0B">
        <w:rPr>
          <w:szCs w:val="22"/>
        </w:rPr>
        <w:sym w:font="HQPB5" w:char="F024"/>
      </w:r>
      <w:r w:rsidR="000C0A0B" w:rsidRPr="000C0A0B">
        <w:rPr>
          <w:szCs w:val="22"/>
        </w:rPr>
        <w:sym w:font="HQPB1" w:char="F023"/>
      </w:r>
      <w:r w:rsidR="000C0A0B" w:rsidRPr="000C0A0B">
        <w:rPr>
          <w:rFonts w:ascii="(normal text)" w:hAnsi="(normal text)"/>
          <w:sz w:val="16"/>
          <w:szCs w:val="22"/>
          <w:rtl/>
        </w:rPr>
        <w:t xml:space="preserve"> </w:t>
      </w:r>
      <w:r w:rsidR="000C0A0B" w:rsidRPr="000C0A0B">
        <w:rPr>
          <w:szCs w:val="22"/>
        </w:rPr>
        <w:sym w:font="HQPB1" w:char="F024"/>
      </w:r>
      <w:r w:rsidR="000C0A0B" w:rsidRPr="000C0A0B">
        <w:rPr>
          <w:szCs w:val="22"/>
        </w:rPr>
        <w:sym w:font="HQPB5" w:char="F074"/>
      </w:r>
      <w:r w:rsidR="000C0A0B" w:rsidRPr="000C0A0B">
        <w:rPr>
          <w:szCs w:val="22"/>
        </w:rPr>
        <w:sym w:font="HQPB2" w:char="F042"/>
      </w:r>
      <w:r w:rsidR="000C0A0B" w:rsidRPr="000C0A0B">
        <w:rPr>
          <w:rFonts w:ascii="(normal text)" w:hAnsi="(normal text)"/>
          <w:sz w:val="16"/>
          <w:szCs w:val="22"/>
          <w:rtl/>
        </w:rPr>
        <w:t xml:space="preserve"> </w:t>
      </w:r>
      <w:r w:rsidR="000C0A0B" w:rsidRPr="000C0A0B">
        <w:rPr>
          <w:szCs w:val="22"/>
        </w:rPr>
        <w:sym w:font="HQPB5" w:char="F075"/>
      </w:r>
      <w:r w:rsidR="000C0A0B" w:rsidRPr="000C0A0B">
        <w:rPr>
          <w:szCs w:val="22"/>
        </w:rPr>
        <w:sym w:font="HQPB2" w:char="F071"/>
      </w:r>
      <w:r w:rsidR="000C0A0B" w:rsidRPr="000C0A0B">
        <w:rPr>
          <w:szCs w:val="22"/>
        </w:rPr>
        <w:sym w:font="HQPB4" w:char="F0E8"/>
      </w:r>
      <w:r w:rsidR="000C0A0B" w:rsidRPr="000C0A0B">
        <w:rPr>
          <w:szCs w:val="22"/>
        </w:rPr>
        <w:sym w:font="HQPB2" w:char="F064"/>
      </w:r>
      <w:r w:rsidR="000C0A0B" w:rsidRPr="000C0A0B">
        <w:rPr>
          <w:rFonts w:ascii="(normal text)" w:hAnsi="(normal text)"/>
          <w:sz w:val="16"/>
          <w:szCs w:val="22"/>
          <w:rtl/>
        </w:rPr>
        <w:t xml:space="preserve"> </w:t>
      </w:r>
      <w:r w:rsidR="000C0A0B" w:rsidRPr="000C0A0B">
        <w:rPr>
          <w:szCs w:val="22"/>
        </w:rPr>
        <w:sym w:font="HQPB4" w:char="F0D6"/>
      </w:r>
      <w:r w:rsidR="000C0A0B" w:rsidRPr="000C0A0B">
        <w:rPr>
          <w:szCs w:val="22"/>
        </w:rPr>
        <w:sym w:font="HQPB2" w:char="F0E4"/>
      </w:r>
      <w:r w:rsidR="000C0A0B" w:rsidRPr="000C0A0B">
        <w:rPr>
          <w:szCs w:val="22"/>
        </w:rPr>
        <w:sym w:font="HQPB5" w:char="F021"/>
      </w:r>
      <w:r w:rsidR="000C0A0B" w:rsidRPr="000C0A0B">
        <w:rPr>
          <w:szCs w:val="22"/>
        </w:rPr>
        <w:sym w:font="HQPB1" w:char="F024"/>
      </w:r>
      <w:r w:rsidR="000C0A0B" w:rsidRPr="000C0A0B">
        <w:rPr>
          <w:szCs w:val="22"/>
        </w:rPr>
        <w:sym w:font="HQPB5" w:char="F078"/>
      </w:r>
      <w:r w:rsidR="000C0A0B" w:rsidRPr="000C0A0B">
        <w:rPr>
          <w:szCs w:val="22"/>
        </w:rPr>
        <w:sym w:font="HQPB1" w:char="F0FF"/>
      </w:r>
      <w:r w:rsidR="000C0A0B" w:rsidRPr="000C0A0B">
        <w:rPr>
          <w:szCs w:val="22"/>
        </w:rPr>
        <w:sym w:font="HQPB4" w:char="F0CF"/>
      </w:r>
      <w:r w:rsidR="000C0A0B" w:rsidRPr="000C0A0B">
        <w:rPr>
          <w:szCs w:val="22"/>
        </w:rPr>
        <w:sym w:font="HQPB1" w:char="F0A9"/>
      </w:r>
      <w:r w:rsidR="000C0A0B" w:rsidRPr="000C0A0B">
        <w:rPr>
          <w:rFonts w:ascii="(normal text)" w:hAnsi="(normal text)"/>
          <w:sz w:val="16"/>
          <w:szCs w:val="22"/>
          <w:rtl/>
        </w:rPr>
        <w:t xml:space="preserve"> </w:t>
      </w:r>
      <w:r w:rsidR="000C0A0B" w:rsidRPr="000C0A0B">
        <w:rPr>
          <w:szCs w:val="22"/>
        </w:rPr>
        <w:sym w:font="HQPB4" w:char="F0D7"/>
      </w:r>
      <w:r w:rsidR="000C0A0B" w:rsidRPr="000C0A0B">
        <w:rPr>
          <w:szCs w:val="22"/>
        </w:rPr>
        <w:sym w:font="HQPB2" w:char="F070"/>
      </w:r>
      <w:r w:rsidR="000C0A0B" w:rsidRPr="000C0A0B">
        <w:rPr>
          <w:szCs w:val="22"/>
        </w:rPr>
        <w:sym w:font="HQPB5" w:char="F075"/>
      </w:r>
      <w:r w:rsidR="000C0A0B" w:rsidRPr="000C0A0B">
        <w:rPr>
          <w:szCs w:val="22"/>
        </w:rPr>
        <w:sym w:font="HQPB2" w:char="F048"/>
      </w:r>
      <w:r w:rsidR="000C0A0B" w:rsidRPr="000C0A0B">
        <w:rPr>
          <w:szCs w:val="22"/>
        </w:rPr>
        <w:sym w:font="HQPB4" w:char="F0F7"/>
      </w:r>
      <w:r w:rsidR="000C0A0B" w:rsidRPr="000C0A0B">
        <w:rPr>
          <w:szCs w:val="22"/>
        </w:rPr>
        <w:sym w:font="HQPB1" w:char="F071"/>
      </w:r>
      <w:r w:rsidR="000C0A0B" w:rsidRPr="000C0A0B">
        <w:rPr>
          <w:szCs w:val="22"/>
        </w:rPr>
        <w:sym w:font="HQPB5" w:char="F075"/>
      </w:r>
      <w:r w:rsidR="000C0A0B" w:rsidRPr="000C0A0B">
        <w:rPr>
          <w:szCs w:val="22"/>
        </w:rPr>
        <w:sym w:font="HQPB1" w:char="F091"/>
      </w:r>
      <w:r w:rsidR="000C0A0B" w:rsidRPr="000C0A0B">
        <w:rPr>
          <w:szCs w:val="22"/>
        </w:rPr>
        <w:sym w:font="HQPB5" w:char="F075"/>
      </w:r>
      <w:r w:rsidR="000C0A0B" w:rsidRPr="000C0A0B">
        <w:rPr>
          <w:szCs w:val="22"/>
        </w:rPr>
        <w:sym w:font="HQPB2" w:char="F072"/>
      </w:r>
      <w:r w:rsidR="000C0A0B" w:rsidRPr="000C0A0B">
        <w:rPr>
          <w:rFonts w:ascii="(normal text)" w:hAnsi="(normal text)"/>
          <w:sz w:val="16"/>
          <w:szCs w:val="22"/>
          <w:rtl/>
        </w:rPr>
        <w:t xml:space="preserve"> </w:t>
      </w:r>
      <w:r w:rsidR="000C0A0B" w:rsidRPr="000C0A0B">
        <w:rPr>
          <w:szCs w:val="22"/>
        </w:rPr>
        <w:sym w:font="HQPB5" w:char="F074"/>
      </w:r>
      <w:r w:rsidR="000C0A0B" w:rsidRPr="000C0A0B">
        <w:rPr>
          <w:szCs w:val="22"/>
        </w:rPr>
        <w:sym w:font="HQPB2" w:char="F0FB"/>
      </w:r>
      <w:r w:rsidR="000C0A0B" w:rsidRPr="000C0A0B">
        <w:rPr>
          <w:szCs w:val="22"/>
        </w:rPr>
        <w:sym w:font="HQPB2" w:char="F0FC"/>
      </w:r>
      <w:r w:rsidR="000C0A0B" w:rsidRPr="000C0A0B">
        <w:rPr>
          <w:szCs w:val="22"/>
        </w:rPr>
        <w:sym w:font="HQPB4" w:char="F0CF"/>
      </w:r>
      <w:r w:rsidR="000C0A0B" w:rsidRPr="000C0A0B">
        <w:rPr>
          <w:szCs w:val="22"/>
        </w:rPr>
        <w:sym w:font="HQPB2" w:char="F05A"/>
      </w:r>
      <w:r w:rsidR="000C0A0B" w:rsidRPr="000C0A0B">
        <w:rPr>
          <w:szCs w:val="22"/>
        </w:rPr>
        <w:sym w:font="HQPB4" w:char="F0CF"/>
      </w:r>
      <w:r w:rsidR="000C0A0B" w:rsidRPr="000C0A0B">
        <w:rPr>
          <w:szCs w:val="22"/>
        </w:rPr>
        <w:sym w:font="HQPB2" w:char="F042"/>
      </w:r>
      <w:r w:rsidR="000C0A0B" w:rsidRPr="000C0A0B">
        <w:rPr>
          <w:szCs w:val="22"/>
        </w:rPr>
        <w:sym w:font="HQPB4" w:char="F0F7"/>
      </w:r>
      <w:r w:rsidR="000C0A0B" w:rsidRPr="000C0A0B">
        <w:rPr>
          <w:szCs w:val="22"/>
        </w:rPr>
        <w:sym w:font="HQPB2" w:char="F073"/>
      </w:r>
      <w:r w:rsidR="000C0A0B" w:rsidRPr="000C0A0B">
        <w:rPr>
          <w:szCs w:val="22"/>
        </w:rPr>
        <w:sym w:font="HQPB4" w:char="F0DF"/>
      </w:r>
      <w:r w:rsidR="000C0A0B" w:rsidRPr="000C0A0B">
        <w:rPr>
          <w:szCs w:val="22"/>
        </w:rPr>
        <w:sym w:font="HQPB2" w:char="F04A"/>
      </w:r>
      <w:r w:rsidR="000C0A0B" w:rsidRPr="000C0A0B">
        <w:rPr>
          <w:szCs w:val="22"/>
        </w:rPr>
        <w:sym w:font="HQPB4" w:char="F0F9"/>
      </w:r>
      <w:r w:rsidR="000C0A0B" w:rsidRPr="000C0A0B">
        <w:rPr>
          <w:szCs w:val="22"/>
        </w:rPr>
        <w:sym w:font="HQPB2" w:char="F03D"/>
      </w:r>
      <w:r w:rsidR="000C0A0B" w:rsidRPr="000C0A0B">
        <w:rPr>
          <w:szCs w:val="22"/>
        </w:rPr>
        <w:sym w:font="HQPB4" w:char="F0CF"/>
      </w:r>
      <w:r w:rsidR="000C0A0B" w:rsidRPr="000C0A0B">
        <w:rPr>
          <w:szCs w:val="22"/>
        </w:rPr>
        <w:sym w:font="HQPB4" w:char="F06A"/>
      </w:r>
      <w:r w:rsidR="000C0A0B" w:rsidRPr="000C0A0B">
        <w:rPr>
          <w:szCs w:val="22"/>
        </w:rPr>
        <w:sym w:font="HQPB2" w:char="F039"/>
      </w:r>
      <w:r w:rsidR="000C0A0B" w:rsidRPr="000C0A0B">
        <w:rPr>
          <w:rFonts w:ascii="(normal text)" w:hAnsi="(normal text)"/>
          <w:sz w:val="16"/>
          <w:szCs w:val="22"/>
          <w:rtl/>
        </w:rPr>
        <w:t xml:space="preserve"> </w:t>
      </w:r>
      <w:r w:rsidR="000C0A0B" w:rsidRPr="000C0A0B">
        <w:rPr>
          <w:szCs w:val="22"/>
        </w:rPr>
        <w:sym w:font="HQPB5" w:char="F0A0"/>
      </w:r>
      <w:r w:rsidR="000C0A0B" w:rsidRPr="000C0A0B">
        <w:rPr>
          <w:rFonts w:ascii="(normal text)" w:hAnsi="(normal text)"/>
          <w:sz w:val="16"/>
          <w:szCs w:val="22"/>
          <w:rtl/>
        </w:rPr>
        <w:t xml:space="preserve"> </w:t>
      </w:r>
      <w:r w:rsidR="000C0A0B" w:rsidRPr="000C0A0B">
        <w:rPr>
          <w:szCs w:val="22"/>
        </w:rPr>
        <w:sym w:font="HQPB5" w:char="F09F"/>
      </w:r>
      <w:r w:rsidR="000C0A0B" w:rsidRPr="000C0A0B">
        <w:rPr>
          <w:szCs w:val="22"/>
        </w:rPr>
        <w:sym w:font="HQPB2" w:char="F077"/>
      </w:r>
      <w:r w:rsidR="000C0A0B" w:rsidRPr="000C0A0B">
        <w:rPr>
          <w:szCs w:val="22"/>
        </w:rPr>
        <w:sym w:font="HQPB5" w:char="F075"/>
      </w:r>
      <w:r w:rsidR="000C0A0B" w:rsidRPr="000C0A0B">
        <w:rPr>
          <w:szCs w:val="22"/>
        </w:rPr>
        <w:sym w:font="HQPB2" w:char="F072"/>
      </w:r>
      <w:r w:rsidR="000C0A0B" w:rsidRPr="000C0A0B">
        <w:rPr>
          <w:rFonts w:ascii="(normal text)" w:hAnsi="(normal text)"/>
          <w:sz w:val="16"/>
          <w:szCs w:val="22"/>
          <w:rtl/>
        </w:rPr>
        <w:t xml:space="preserve"> </w:t>
      </w:r>
      <w:r w:rsidR="000C0A0B" w:rsidRPr="000C0A0B">
        <w:rPr>
          <w:szCs w:val="22"/>
        </w:rPr>
        <w:sym w:font="HQPB4" w:char="F0DF"/>
      </w:r>
      <w:r w:rsidR="000C0A0B" w:rsidRPr="000C0A0B">
        <w:rPr>
          <w:szCs w:val="22"/>
        </w:rPr>
        <w:sym w:font="HQPB1" w:char="F089"/>
      </w:r>
      <w:r w:rsidR="000C0A0B" w:rsidRPr="000C0A0B">
        <w:rPr>
          <w:szCs w:val="22"/>
        </w:rPr>
        <w:sym w:font="HQPB2" w:char="F083"/>
      </w:r>
      <w:r w:rsidR="000C0A0B" w:rsidRPr="000C0A0B">
        <w:rPr>
          <w:szCs w:val="22"/>
        </w:rPr>
        <w:sym w:font="HQPB4" w:char="F0CC"/>
      </w:r>
      <w:r w:rsidR="000C0A0B" w:rsidRPr="000C0A0B">
        <w:rPr>
          <w:szCs w:val="22"/>
        </w:rPr>
        <w:sym w:font="HQPB1" w:char="F093"/>
      </w:r>
      <w:r w:rsidR="000C0A0B" w:rsidRPr="000C0A0B">
        <w:rPr>
          <w:szCs w:val="22"/>
        </w:rPr>
        <w:sym w:font="HQPB5" w:char="F074"/>
      </w:r>
      <w:r w:rsidR="000C0A0B" w:rsidRPr="000C0A0B">
        <w:rPr>
          <w:szCs w:val="22"/>
        </w:rPr>
        <w:sym w:font="HQPB2" w:char="F083"/>
      </w:r>
      <w:r w:rsidR="000C0A0B" w:rsidRPr="000C0A0B">
        <w:rPr>
          <w:rFonts w:ascii="(normal text)" w:hAnsi="(normal text)"/>
          <w:sz w:val="16"/>
          <w:szCs w:val="22"/>
          <w:rtl/>
        </w:rPr>
        <w:t xml:space="preserve"> </w:t>
      </w:r>
      <w:r w:rsidR="000C0A0B" w:rsidRPr="000C0A0B">
        <w:rPr>
          <w:szCs w:val="22"/>
        </w:rPr>
        <w:sym w:font="HQPB5" w:char="F074"/>
      </w:r>
      <w:r w:rsidR="000C0A0B" w:rsidRPr="000C0A0B">
        <w:rPr>
          <w:szCs w:val="22"/>
        </w:rPr>
        <w:sym w:font="HQPB2" w:char="F0FB"/>
      </w:r>
      <w:r w:rsidR="000C0A0B" w:rsidRPr="000C0A0B">
        <w:rPr>
          <w:szCs w:val="22"/>
        </w:rPr>
        <w:sym w:font="HQPB2" w:char="F0FC"/>
      </w:r>
      <w:r w:rsidR="000C0A0B" w:rsidRPr="000C0A0B">
        <w:rPr>
          <w:szCs w:val="22"/>
        </w:rPr>
        <w:sym w:font="HQPB4" w:char="F0CF"/>
      </w:r>
      <w:r w:rsidR="000C0A0B" w:rsidRPr="000C0A0B">
        <w:rPr>
          <w:szCs w:val="22"/>
        </w:rPr>
        <w:sym w:font="HQPB2" w:char="F04A"/>
      </w:r>
      <w:r w:rsidR="000C0A0B" w:rsidRPr="000C0A0B">
        <w:rPr>
          <w:szCs w:val="22"/>
        </w:rPr>
        <w:sym w:font="HQPB4" w:char="F0CE"/>
      </w:r>
      <w:r w:rsidR="000C0A0B" w:rsidRPr="000C0A0B">
        <w:rPr>
          <w:szCs w:val="22"/>
        </w:rPr>
        <w:sym w:font="HQPB2" w:char="F03D"/>
      </w:r>
      <w:r w:rsidR="000C0A0B" w:rsidRPr="000C0A0B">
        <w:rPr>
          <w:szCs w:val="22"/>
        </w:rPr>
        <w:sym w:font="HQPB2" w:char="F0BB"/>
      </w:r>
      <w:r w:rsidR="000C0A0B" w:rsidRPr="000C0A0B">
        <w:rPr>
          <w:szCs w:val="22"/>
        </w:rPr>
        <w:sym w:font="HQPB4" w:char="F0A9"/>
      </w:r>
      <w:r w:rsidR="000C0A0B" w:rsidRPr="000C0A0B">
        <w:rPr>
          <w:szCs w:val="22"/>
        </w:rPr>
        <w:sym w:font="HQPB1" w:char="F0E0"/>
      </w:r>
      <w:r w:rsidR="000C0A0B" w:rsidRPr="000C0A0B">
        <w:rPr>
          <w:szCs w:val="22"/>
        </w:rPr>
        <w:sym w:font="HQPB2" w:char="F039"/>
      </w:r>
      <w:r w:rsidR="000C0A0B" w:rsidRPr="000C0A0B">
        <w:rPr>
          <w:szCs w:val="22"/>
        </w:rPr>
        <w:sym w:font="HQPB5" w:char="F024"/>
      </w:r>
      <w:r w:rsidR="000C0A0B" w:rsidRPr="000C0A0B">
        <w:rPr>
          <w:szCs w:val="22"/>
        </w:rPr>
        <w:sym w:font="HQPB1" w:char="F023"/>
      </w:r>
      <w:r w:rsidR="000C0A0B" w:rsidRPr="000C0A0B">
        <w:rPr>
          <w:rFonts w:ascii="(normal text)" w:hAnsi="(normal text)"/>
          <w:sz w:val="16"/>
          <w:szCs w:val="22"/>
          <w:rtl/>
        </w:rPr>
        <w:t xml:space="preserve"> </w:t>
      </w:r>
      <w:r w:rsidR="000C0A0B" w:rsidRPr="000C0A0B">
        <w:rPr>
          <w:szCs w:val="22"/>
        </w:rPr>
        <w:sym w:font="HQPB5" w:char="F09E"/>
      </w:r>
      <w:r w:rsidR="000C0A0B" w:rsidRPr="000C0A0B">
        <w:rPr>
          <w:szCs w:val="22"/>
        </w:rPr>
        <w:sym w:font="HQPB2" w:char="F077"/>
      </w:r>
      <w:r w:rsidR="000C0A0B" w:rsidRPr="000C0A0B">
        <w:rPr>
          <w:szCs w:val="22"/>
        </w:rPr>
        <w:sym w:font="HQPB4" w:char="F0CE"/>
      </w:r>
      <w:r w:rsidR="000C0A0B" w:rsidRPr="000C0A0B">
        <w:rPr>
          <w:szCs w:val="22"/>
        </w:rPr>
        <w:sym w:font="HQPB1" w:char="F029"/>
      </w:r>
      <w:r w:rsidR="000C0A0B" w:rsidRPr="000C0A0B">
        <w:rPr>
          <w:rFonts w:ascii="(normal text)" w:hAnsi="(normal text)"/>
          <w:sz w:val="16"/>
          <w:szCs w:val="22"/>
          <w:rtl/>
        </w:rPr>
        <w:t xml:space="preserve"> </w:t>
      </w:r>
      <w:r w:rsidR="000C0A0B" w:rsidRPr="000C0A0B">
        <w:rPr>
          <w:szCs w:val="22"/>
        </w:rPr>
        <w:sym w:font="HQPB1" w:char="F023"/>
      </w:r>
      <w:r w:rsidR="000C0A0B" w:rsidRPr="000C0A0B">
        <w:rPr>
          <w:szCs w:val="22"/>
        </w:rPr>
        <w:sym w:font="HQPB4" w:char="F059"/>
      </w:r>
      <w:r w:rsidR="000C0A0B" w:rsidRPr="000C0A0B">
        <w:rPr>
          <w:szCs w:val="22"/>
        </w:rPr>
        <w:sym w:font="HQPB1" w:char="F091"/>
      </w:r>
      <w:r w:rsidR="000C0A0B" w:rsidRPr="000C0A0B">
        <w:rPr>
          <w:szCs w:val="22"/>
        </w:rPr>
        <w:sym w:font="HQPB1" w:char="F024"/>
      </w:r>
      <w:r w:rsidR="000C0A0B" w:rsidRPr="000C0A0B">
        <w:rPr>
          <w:szCs w:val="22"/>
        </w:rPr>
        <w:sym w:font="HQPB5" w:char="F07C"/>
      </w:r>
      <w:r w:rsidR="000C0A0B" w:rsidRPr="000C0A0B">
        <w:rPr>
          <w:szCs w:val="22"/>
        </w:rPr>
        <w:sym w:font="HQPB1" w:char="F0A1"/>
      </w:r>
      <w:r w:rsidR="000C0A0B" w:rsidRPr="000C0A0B">
        <w:rPr>
          <w:szCs w:val="22"/>
        </w:rPr>
        <w:sym w:font="HQPB5" w:char="F079"/>
      </w:r>
      <w:r w:rsidR="000C0A0B" w:rsidRPr="000C0A0B">
        <w:rPr>
          <w:szCs w:val="22"/>
        </w:rPr>
        <w:sym w:font="HQPB1" w:char="F07A"/>
      </w:r>
      <w:r w:rsidR="000C0A0B" w:rsidRPr="000C0A0B">
        <w:rPr>
          <w:rFonts w:ascii="(normal text)" w:hAnsi="(normal text)"/>
          <w:sz w:val="16"/>
          <w:szCs w:val="22"/>
          <w:rtl/>
        </w:rPr>
        <w:t xml:space="preserve"> </w:t>
      </w:r>
      <w:r w:rsidR="000C0A0B" w:rsidRPr="000C0A0B">
        <w:rPr>
          <w:szCs w:val="22"/>
        </w:rPr>
        <w:sym w:font="HQPB2" w:char="F0C7"/>
      </w:r>
      <w:r w:rsidR="000C0A0B" w:rsidRPr="000C0A0B">
        <w:rPr>
          <w:szCs w:val="22"/>
        </w:rPr>
        <w:sym w:font="HQPB2" w:char="F0D1"/>
      </w:r>
      <w:r w:rsidR="000C0A0B" w:rsidRPr="000C0A0B">
        <w:rPr>
          <w:szCs w:val="22"/>
        </w:rPr>
        <w:sym w:font="HQPB2" w:char="F0CB"/>
      </w:r>
      <w:r w:rsidR="000C0A0B" w:rsidRPr="000C0A0B">
        <w:rPr>
          <w:szCs w:val="22"/>
        </w:rPr>
        <w:sym w:font="HQPB2" w:char="F0C8"/>
      </w:r>
      <w:r w:rsidR="00B264BD">
        <w:rPr>
          <w:rFonts w:ascii="Times New Roman" w:eastAsia="Times New Roman" w:hAnsi="Times New Roman" w:cs="Traditional Arabic" w:hint="cs"/>
          <w:sz w:val="28"/>
          <w:rtl/>
        </w:rPr>
        <w:t>﴾</w:t>
      </w:r>
      <w:r w:rsidRPr="00F15E40">
        <w:rPr>
          <w:rFonts w:ascii="Times New Roman" w:eastAsia="Times New Roman" w:hAnsi="Times New Roman" w:cs="Traditional Arabic" w:hint="cs"/>
          <w:sz w:val="28"/>
          <w:rtl/>
        </w:rPr>
        <w:t xml:space="preserve"> (الاسراء:</w:t>
      </w:r>
      <w:r w:rsidR="000C0A0B">
        <w:rPr>
          <w:rFonts w:ascii="Times New Roman" w:eastAsia="Times New Roman" w:hAnsi="Times New Roman" w:cs="Traditional Arabic" w:hint="cs"/>
          <w:sz w:val="28"/>
          <w:rtl/>
        </w:rPr>
        <w:t xml:space="preserve"> </w:t>
      </w:r>
      <w:r w:rsidRPr="00F15E40">
        <w:rPr>
          <w:rFonts w:ascii="Times New Roman" w:eastAsia="Times New Roman" w:hAnsi="Times New Roman" w:cs="Traditional Arabic" w:hint="cs"/>
          <w:sz w:val="28"/>
          <w:rtl/>
        </w:rPr>
        <w:t>82).</w:t>
      </w:r>
      <w:r w:rsidRPr="00F15E40">
        <w:rPr>
          <w:rFonts w:ascii="Times New Roman" w:eastAsia="Times New Roman" w:hAnsi="Times New Roman" w:hint="cs"/>
          <w:sz w:val="28"/>
          <w:rtl/>
        </w:rPr>
        <w:t xml:space="preserve"> «و از قرآن، آنچه شفا و رحمت است براى مؤمنان، نازل مى‏كنيم; و ستمگران را جز خسران (و زيان) نمى‏افزايد».</w:t>
      </w:r>
    </w:p>
    <w:p w:rsidR="00CC4978" w:rsidRPr="00F15E40" w:rsidRDefault="00CC4978"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2) روي آوردن صادقانه به پيشگاه خداوند و طلب شفا از جانب او.</w:t>
      </w:r>
    </w:p>
    <w:p w:rsidR="00CC4978" w:rsidRPr="00F15E40" w:rsidRDefault="00CC4978"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3) در ارتباط با تاخير در شفا و بهبودي اظهار گله</w:t>
      </w:r>
      <w:r w:rsidRPr="00F15E40">
        <w:rPr>
          <w:rFonts w:ascii="Times New Roman" w:eastAsia="Times New Roman" w:hAnsi="Times New Roman" w:hint="cs"/>
          <w:sz w:val="28"/>
          <w:rtl/>
          <w:lang w:bidi="fa-IR"/>
        </w:rPr>
        <w:t>‌م</w:t>
      </w:r>
      <w:r w:rsidRPr="00F15E40">
        <w:rPr>
          <w:rFonts w:ascii="Times New Roman" w:eastAsia="Times New Roman" w:hAnsi="Times New Roman" w:hint="cs"/>
          <w:sz w:val="28"/>
          <w:rtl/>
        </w:rPr>
        <w:t>ندي نكند،</w:t>
      </w:r>
      <w:r w:rsidRPr="00F15E40">
        <w:rPr>
          <w:rFonts w:ascii="Times New Roman" w:eastAsia="Times New Roman" w:hAnsi="Times New Roman" w:cs="Times New Roman" w:hint="cs"/>
          <w:sz w:val="28"/>
          <w:rtl/>
        </w:rPr>
        <w:t> </w:t>
      </w:r>
      <w:r w:rsidRPr="00F15E40">
        <w:rPr>
          <w:rFonts w:ascii="Times New Roman" w:eastAsia="Times New Roman" w:hAnsi="Times New Roman" w:hint="cs"/>
          <w:sz w:val="28"/>
          <w:rtl/>
        </w:rPr>
        <w:t xml:space="preserve"> زيرا تعويذ دعاست و چنانچه در مورد شفا عجله كند، ‌ممكن است هيچگاه دعاي او پذيرفته نشود.</w:t>
      </w:r>
    </w:p>
    <w:p w:rsidR="00CC4978" w:rsidRPr="00F15E40" w:rsidRDefault="00CC4978" w:rsidP="00901682">
      <w:pPr>
        <w:ind w:firstLine="284"/>
        <w:jc w:val="both"/>
        <w:rPr>
          <w:rFonts w:ascii="Times New Roman" w:eastAsia="Times New Roman" w:hAnsi="Times New Roman" w:cs="Times New Roman"/>
          <w:sz w:val="28"/>
          <w:rtl/>
        </w:rPr>
      </w:pPr>
      <w:r w:rsidRPr="00F15E40">
        <w:rPr>
          <w:rFonts w:ascii="Times New Roman" w:eastAsia="Times New Roman" w:hAnsi="Times New Roman" w:hint="cs"/>
          <w:sz w:val="28"/>
          <w:rtl/>
        </w:rPr>
        <w:t xml:space="preserve">رسول الله </w:t>
      </w:r>
      <w:r w:rsidR="00EB1CD9" w:rsidRPr="00EB1CD9">
        <w:rPr>
          <w:rFonts w:ascii="Times New Roman" w:eastAsia="Times New Roman" w:hAnsi="Times New Roman" w:cs="CTraditional Arabic" w:hint="cs"/>
          <w:sz w:val="28"/>
          <w:szCs w:val="30"/>
          <w:rtl/>
          <w:lang w:bidi="fa-IR"/>
        </w:rPr>
        <w:t>ص</w:t>
      </w:r>
      <w:r w:rsidRPr="00F15E40">
        <w:rPr>
          <w:rFonts w:ascii="Times New Roman" w:eastAsia="Times New Roman" w:hAnsi="Times New Roman" w:hint="cs"/>
          <w:sz w:val="28"/>
          <w:rtl/>
        </w:rPr>
        <w:t xml:space="preserve"> فرموده اند: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يُسْتَجَابُ لأَحَدِكُمْ مَا لَمْ يَعْجَلْ يَقُولُ: دَعَوْتُ فَلَمْ يُسْتَجَبْ لِي</w:t>
      </w:r>
      <w:r w:rsidRPr="00F15E40">
        <w:rPr>
          <w:rFonts w:ascii="Times New Roman" w:eastAsia="Times New Roman" w:hAnsi="Times New Roman" w:cs="Traditional Arabic" w:hint="cs"/>
          <w:sz w:val="28"/>
          <w:rtl/>
        </w:rPr>
        <w:t>» (متفق عليه).</w:t>
      </w:r>
    </w:p>
    <w:p w:rsidR="00CC4978" w:rsidRPr="00F15E40" w:rsidRDefault="00CC4978"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(چنانچه عجله نكنيد دعايتان مستجاب مى</w:t>
      </w:r>
      <w:r w:rsidRPr="00F15E40">
        <w:rPr>
          <w:rFonts w:ascii="Times New Roman" w:eastAsia="Times New Roman" w:hAnsi="Times New Roman" w:hint="cs"/>
          <w:sz w:val="28"/>
          <w:rtl/>
          <w:lang w:bidi="fa-IR"/>
        </w:rPr>
        <w:t>‌ش</w:t>
      </w:r>
      <w:r w:rsidRPr="00F15E40">
        <w:rPr>
          <w:rFonts w:ascii="Times New Roman" w:eastAsia="Times New Roman" w:hAnsi="Times New Roman" w:hint="cs"/>
          <w:sz w:val="28"/>
          <w:rtl/>
        </w:rPr>
        <w:t>ود نگوييد دعا نموديم اما مورد قبول واقع نشد.)</w:t>
      </w:r>
    </w:p>
    <w:p w:rsidR="00CC4978" w:rsidRPr="00F15E40" w:rsidRDefault="00CC4978" w:rsidP="007F1366">
      <w:pPr>
        <w:pStyle w:val="a0"/>
        <w:rPr>
          <w:rFonts w:cs="Times New Roman"/>
          <w:rtl/>
        </w:rPr>
      </w:pPr>
      <w:bookmarkStart w:id="564" w:name="_Toc294264441"/>
      <w:bookmarkStart w:id="565" w:name="_Toc295472042"/>
      <w:r w:rsidRPr="00F15E40">
        <w:rPr>
          <w:rFonts w:hint="cs"/>
          <w:rtl/>
        </w:rPr>
        <w:t>تعويذ داراي روش‌هاي است كه عبارتند از:</w:t>
      </w:r>
      <w:bookmarkEnd w:id="564"/>
      <w:bookmarkEnd w:id="565"/>
    </w:p>
    <w:p w:rsidR="00CC4978" w:rsidRPr="00F15E40" w:rsidRDefault="00CC4978"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1) خواندن تعويذ همراه با دميدن.</w:t>
      </w:r>
    </w:p>
    <w:p w:rsidR="00CC4978" w:rsidRPr="00F15E40" w:rsidRDefault="00CC4978"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2) خواندن تعويذ بدون دميدن.</w:t>
      </w:r>
    </w:p>
    <w:p w:rsidR="00CC4978" w:rsidRPr="00F15E40" w:rsidRDefault="00CC4978"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3) گرفتن آب دهان به وسيله انگشت و آميختن آن با خاك و سپس ماليدن آن بر روي محل درد.</w:t>
      </w:r>
    </w:p>
    <w:p w:rsidR="00CC4978" w:rsidRPr="00F15E40" w:rsidRDefault="00CC4978"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4) خواندن تعويذ با ماليدن بر روي محل درد.</w:t>
      </w:r>
    </w:p>
    <w:p w:rsidR="00CC4978" w:rsidRPr="00F15E40" w:rsidRDefault="00CC4978" w:rsidP="00C76661">
      <w:pPr>
        <w:pStyle w:val="a0"/>
        <w:rPr>
          <w:rFonts w:cs="Times New Roman"/>
        </w:rPr>
      </w:pPr>
      <w:bookmarkStart w:id="566" w:name="_Toc294264442"/>
      <w:bookmarkStart w:id="567" w:name="_Toc295472043"/>
      <w:r w:rsidRPr="00F15E40">
        <w:rPr>
          <w:rFonts w:hint="cs"/>
          <w:rtl/>
        </w:rPr>
        <w:t>آيات و احاديثي كه به وسيله</w:t>
      </w:r>
      <w:r w:rsidR="00922043">
        <w:rPr>
          <w:rFonts w:hint="cs"/>
          <w:rtl/>
        </w:rPr>
        <w:t xml:space="preserve"> آن‌ها </w:t>
      </w:r>
      <w:r w:rsidRPr="00F15E40">
        <w:rPr>
          <w:rFonts w:hint="cs"/>
          <w:rtl/>
        </w:rPr>
        <w:t>براي بيمار تعويذ مي</w:t>
      </w:r>
      <w:r w:rsidR="00C76661" w:rsidRPr="00F15E40">
        <w:rPr>
          <w:rFonts w:hint="cs"/>
          <w:rtl/>
        </w:rPr>
        <w:t>‌</w:t>
      </w:r>
      <w:r w:rsidRPr="00F15E40">
        <w:rPr>
          <w:rFonts w:hint="cs"/>
          <w:rtl/>
        </w:rPr>
        <w:t>شود عبارتند از:</w:t>
      </w:r>
      <w:bookmarkEnd w:id="566"/>
      <w:bookmarkEnd w:id="567"/>
    </w:p>
    <w:p w:rsidR="00CC4978" w:rsidRPr="00F15E40" w:rsidRDefault="00CC4978"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xml:space="preserve">سوره فاتحه، </w:t>
      </w:r>
      <w:r w:rsidRPr="00F15E40">
        <w:rPr>
          <w:rFonts w:ascii="Times New Roman" w:eastAsia="Times New Roman" w:hAnsi="Times New Roman" w:cs="Traditional Arabic" w:hint="cs"/>
          <w:sz w:val="28"/>
          <w:rtl/>
        </w:rPr>
        <w:t>آية الكرسي،</w:t>
      </w:r>
      <w:r w:rsidRPr="00F15E40">
        <w:rPr>
          <w:rFonts w:ascii="Times New Roman" w:eastAsia="Times New Roman" w:hAnsi="Times New Roman" w:hint="cs"/>
          <w:sz w:val="28"/>
          <w:rtl/>
        </w:rPr>
        <w:t xml:space="preserve"> و دو آيه آخر سوره البقره.</w:t>
      </w:r>
    </w:p>
    <w:p w:rsidR="00CC4978" w:rsidRPr="001923D1" w:rsidRDefault="00086B29" w:rsidP="00A31E53">
      <w:pPr>
        <w:ind w:firstLine="284"/>
        <w:jc w:val="both"/>
        <w:rPr>
          <w:rFonts w:ascii="Times New Roman" w:eastAsia="Times New Roman" w:hAnsi="Times New Roman" w:cs="Traditional Arabic"/>
          <w:b/>
          <w:bCs/>
          <w:sz w:val="28"/>
          <w:rtl/>
        </w:rPr>
      </w:pPr>
      <w:r>
        <w:rPr>
          <w:rFonts w:ascii="Times New Roman" w:eastAsia="Times New Roman" w:hAnsi="Times New Roman" w:cs="Traditional Arabic" w:hint="cs"/>
          <w:sz w:val="28"/>
          <w:rtl/>
        </w:rPr>
        <w:t>﴿</w:t>
      </w:r>
      <w:r w:rsidR="001923D1" w:rsidRPr="001923D1">
        <w:rPr>
          <w:szCs w:val="22"/>
        </w:rPr>
        <w:t xml:space="preserve"> </w:t>
      </w:r>
      <w:r w:rsidR="001923D1" w:rsidRPr="001923D1">
        <w:rPr>
          <w:szCs w:val="22"/>
        </w:rPr>
        <w:sym w:font="HQPB4" w:char="F09E"/>
      </w:r>
      <w:r w:rsidR="001923D1" w:rsidRPr="001923D1">
        <w:rPr>
          <w:szCs w:val="22"/>
        </w:rPr>
        <w:sym w:font="HQPB2" w:char="F063"/>
      </w:r>
      <w:r w:rsidR="001923D1" w:rsidRPr="001923D1">
        <w:rPr>
          <w:szCs w:val="22"/>
        </w:rPr>
        <w:sym w:font="HQPB4" w:char="F0CE"/>
      </w:r>
      <w:r w:rsidR="001923D1" w:rsidRPr="001923D1">
        <w:rPr>
          <w:szCs w:val="22"/>
        </w:rPr>
        <w:sym w:font="HQPB1" w:char="F029"/>
      </w:r>
      <w:r w:rsidR="001923D1" w:rsidRPr="001923D1">
        <w:rPr>
          <w:rFonts w:ascii="(normal text)" w:hAnsi="(normal text)"/>
          <w:sz w:val="16"/>
          <w:szCs w:val="22"/>
          <w:rtl/>
        </w:rPr>
        <w:t xml:space="preserve"> </w:t>
      </w:r>
      <w:r w:rsidR="001923D1" w:rsidRPr="001923D1">
        <w:rPr>
          <w:szCs w:val="22"/>
        </w:rPr>
        <w:sym w:font="HQPB2" w:char="F092"/>
      </w:r>
      <w:r w:rsidR="001923D1" w:rsidRPr="001923D1">
        <w:rPr>
          <w:szCs w:val="22"/>
        </w:rPr>
        <w:sym w:font="HQPB4" w:char="F0CE"/>
      </w:r>
      <w:r w:rsidR="001923D1" w:rsidRPr="001923D1">
        <w:rPr>
          <w:szCs w:val="22"/>
        </w:rPr>
        <w:sym w:font="HQPB1" w:char="F0FB"/>
      </w:r>
      <w:r w:rsidR="001923D1" w:rsidRPr="001923D1">
        <w:rPr>
          <w:rFonts w:ascii="(normal text)" w:hAnsi="(normal text)"/>
          <w:sz w:val="16"/>
          <w:szCs w:val="22"/>
          <w:rtl/>
        </w:rPr>
        <w:t xml:space="preserve"> </w:t>
      </w:r>
      <w:r w:rsidR="001923D1" w:rsidRPr="001923D1">
        <w:rPr>
          <w:szCs w:val="22"/>
        </w:rPr>
        <w:sym w:font="HQPB4" w:char="F0C8"/>
      </w:r>
      <w:r w:rsidR="001923D1" w:rsidRPr="001923D1">
        <w:rPr>
          <w:szCs w:val="22"/>
        </w:rPr>
        <w:sym w:font="HQPB2" w:char="F02C"/>
      </w:r>
      <w:r w:rsidR="001923D1" w:rsidRPr="001923D1">
        <w:rPr>
          <w:szCs w:val="22"/>
        </w:rPr>
        <w:sym w:font="HQPB4" w:char="F0F9"/>
      </w:r>
      <w:r w:rsidR="001923D1" w:rsidRPr="001923D1">
        <w:rPr>
          <w:szCs w:val="22"/>
        </w:rPr>
        <w:sym w:font="HQPB2" w:char="F03D"/>
      </w:r>
      <w:r w:rsidR="001923D1" w:rsidRPr="001923D1">
        <w:rPr>
          <w:szCs w:val="22"/>
        </w:rPr>
        <w:sym w:font="HQPB5" w:char="F079"/>
      </w:r>
      <w:r w:rsidR="001923D1" w:rsidRPr="001923D1">
        <w:rPr>
          <w:szCs w:val="22"/>
        </w:rPr>
        <w:sym w:font="HQPB1" w:char="F07A"/>
      </w:r>
      <w:r w:rsidR="001923D1" w:rsidRPr="001923D1">
        <w:rPr>
          <w:rFonts w:ascii="(normal text)" w:hAnsi="(normal text)"/>
          <w:sz w:val="16"/>
          <w:szCs w:val="22"/>
          <w:rtl/>
        </w:rPr>
        <w:t xml:space="preserve"> </w:t>
      </w:r>
      <w:r w:rsidR="001923D1" w:rsidRPr="001923D1">
        <w:rPr>
          <w:szCs w:val="22"/>
        </w:rPr>
        <w:sym w:font="HQPB4" w:char="F0CF"/>
      </w:r>
      <w:r w:rsidR="001923D1" w:rsidRPr="001923D1">
        <w:rPr>
          <w:szCs w:val="22"/>
        </w:rPr>
        <w:sym w:font="HQPB1" w:char="F04E"/>
      </w:r>
      <w:r w:rsidR="001923D1" w:rsidRPr="001923D1">
        <w:rPr>
          <w:szCs w:val="22"/>
        </w:rPr>
        <w:sym w:font="HQPB2" w:char="F0BA"/>
      </w:r>
      <w:r w:rsidR="001923D1" w:rsidRPr="001923D1">
        <w:rPr>
          <w:szCs w:val="22"/>
        </w:rPr>
        <w:sym w:font="HQPB5" w:char="F075"/>
      </w:r>
      <w:r w:rsidR="001923D1" w:rsidRPr="001923D1">
        <w:rPr>
          <w:szCs w:val="22"/>
        </w:rPr>
        <w:sym w:font="HQPB2" w:char="F071"/>
      </w:r>
      <w:r w:rsidR="001923D1" w:rsidRPr="001923D1">
        <w:rPr>
          <w:szCs w:val="22"/>
        </w:rPr>
        <w:sym w:font="HQPB2" w:char="F0BB"/>
      </w:r>
      <w:r w:rsidR="001923D1" w:rsidRPr="001923D1">
        <w:rPr>
          <w:szCs w:val="22"/>
        </w:rPr>
        <w:sym w:font="HQPB5" w:char="F079"/>
      </w:r>
      <w:r w:rsidR="001923D1" w:rsidRPr="001923D1">
        <w:rPr>
          <w:szCs w:val="22"/>
        </w:rPr>
        <w:sym w:font="HQPB2" w:char="F04A"/>
      </w:r>
      <w:r w:rsidR="001923D1" w:rsidRPr="001923D1">
        <w:rPr>
          <w:szCs w:val="22"/>
        </w:rPr>
        <w:sym w:font="HQPB4" w:char="F0A1"/>
      </w:r>
      <w:r w:rsidR="001923D1" w:rsidRPr="001923D1">
        <w:rPr>
          <w:szCs w:val="22"/>
        </w:rPr>
        <w:sym w:font="HQPB1" w:char="F0A1"/>
      </w:r>
      <w:r w:rsidR="001923D1" w:rsidRPr="001923D1">
        <w:rPr>
          <w:szCs w:val="22"/>
        </w:rPr>
        <w:sym w:font="HQPB2" w:char="F039"/>
      </w:r>
      <w:r w:rsidR="001923D1" w:rsidRPr="001923D1">
        <w:rPr>
          <w:szCs w:val="22"/>
        </w:rPr>
        <w:sym w:font="HQPB5" w:char="F024"/>
      </w:r>
      <w:r w:rsidR="001923D1" w:rsidRPr="001923D1">
        <w:rPr>
          <w:szCs w:val="22"/>
        </w:rPr>
        <w:sym w:font="HQPB1" w:char="F023"/>
      </w:r>
      <w:r w:rsidR="001923D1" w:rsidRPr="001923D1">
        <w:rPr>
          <w:rFonts w:ascii="(normal text)" w:hAnsi="(normal text)"/>
          <w:sz w:val="16"/>
          <w:szCs w:val="22"/>
          <w:rtl/>
        </w:rPr>
        <w:t xml:space="preserve"> </w:t>
      </w:r>
      <w:r w:rsidR="001923D1" w:rsidRPr="001923D1">
        <w:rPr>
          <w:szCs w:val="22"/>
        </w:rPr>
        <w:sym w:font="HQPB4" w:char="F0C7"/>
      </w:r>
      <w:r w:rsidR="001923D1" w:rsidRPr="001923D1">
        <w:rPr>
          <w:szCs w:val="22"/>
        </w:rPr>
        <w:sym w:font="HQPB1" w:char="F0DA"/>
      </w:r>
      <w:r w:rsidR="001923D1" w:rsidRPr="001923D1">
        <w:rPr>
          <w:szCs w:val="22"/>
        </w:rPr>
        <w:sym w:font="HQPB4" w:char="F0F6"/>
      </w:r>
      <w:r w:rsidR="001923D1" w:rsidRPr="001923D1">
        <w:rPr>
          <w:szCs w:val="22"/>
        </w:rPr>
        <w:sym w:font="HQPB1" w:char="F091"/>
      </w:r>
      <w:r w:rsidR="001923D1" w:rsidRPr="001923D1">
        <w:rPr>
          <w:szCs w:val="22"/>
        </w:rPr>
        <w:sym w:font="HQPB5" w:char="F046"/>
      </w:r>
      <w:r w:rsidR="001923D1" w:rsidRPr="001923D1">
        <w:rPr>
          <w:szCs w:val="22"/>
        </w:rPr>
        <w:sym w:font="HQPB2" w:char="F07B"/>
      </w:r>
      <w:r w:rsidR="001923D1" w:rsidRPr="001923D1">
        <w:rPr>
          <w:szCs w:val="22"/>
        </w:rPr>
        <w:sym w:font="HQPB5" w:char="F024"/>
      </w:r>
      <w:r w:rsidR="001923D1" w:rsidRPr="001923D1">
        <w:rPr>
          <w:szCs w:val="22"/>
        </w:rPr>
        <w:sym w:font="HQPB1" w:char="F023"/>
      </w:r>
      <w:r w:rsidR="001923D1" w:rsidRPr="001923D1">
        <w:rPr>
          <w:szCs w:val="22"/>
        </w:rPr>
        <w:sym w:font="HQPB5" w:char="F075"/>
      </w:r>
      <w:r w:rsidR="001923D1" w:rsidRPr="001923D1">
        <w:rPr>
          <w:szCs w:val="22"/>
        </w:rPr>
        <w:sym w:font="HQPB2" w:char="F072"/>
      </w:r>
      <w:r w:rsidR="001923D1" w:rsidRPr="001923D1">
        <w:rPr>
          <w:rFonts w:ascii="(normal text)" w:hAnsi="(normal text)"/>
          <w:sz w:val="16"/>
          <w:szCs w:val="22"/>
          <w:rtl/>
        </w:rPr>
        <w:t xml:space="preserve"> </w:t>
      </w:r>
      <w:r w:rsidR="001923D1" w:rsidRPr="001923D1">
        <w:rPr>
          <w:szCs w:val="22"/>
        </w:rPr>
        <w:sym w:font="HQPB4" w:char="F0C9"/>
      </w:r>
      <w:r w:rsidR="001923D1" w:rsidRPr="001923D1">
        <w:rPr>
          <w:szCs w:val="22"/>
        </w:rPr>
        <w:sym w:font="HQPB2" w:char="F023"/>
      </w:r>
      <w:r w:rsidR="001923D1" w:rsidRPr="001923D1">
        <w:rPr>
          <w:szCs w:val="22"/>
        </w:rPr>
        <w:sym w:font="HQPB2" w:char="F0BB"/>
      </w:r>
      <w:r w:rsidR="001923D1" w:rsidRPr="001923D1">
        <w:rPr>
          <w:szCs w:val="22"/>
        </w:rPr>
        <w:sym w:font="HQPB5" w:char="F06E"/>
      </w:r>
      <w:r w:rsidR="001923D1" w:rsidRPr="001923D1">
        <w:rPr>
          <w:szCs w:val="22"/>
        </w:rPr>
        <w:sym w:font="HQPB2" w:char="F03D"/>
      </w:r>
      <w:r w:rsidR="001923D1" w:rsidRPr="001923D1">
        <w:rPr>
          <w:szCs w:val="22"/>
        </w:rPr>
        <w:sym w:font="HQPB4" w:char="F0CF"/>
      </w:r>
      <w:r w:rsidR="001923D1" w:rsidRPr="001923D1">
        <w:rPr>
          <w:szCs w:val="22"/>
        </w:rPr>
        <w:sym w:font="HQPB1" w:char="F046"/>
      </w:r>
      <w:r w:rsidR="001923D1" w:rsidRPr="001923D1">
        <w:rPr>
          <w:szCs w:val="22"/>
        </w:rPr>
        <w:sym w:font="HQPB4" w:char="F0F7"/>
      </w:r>
      <w:r w:rsidR="001923D1" w:rsidRPr="001923D1">
        <w:rPr>
          <w:szCs w:val="22"/>
        </w:rPr>
        <w:sym w:font="HQPB1" w:char="F07A"/>
      </w:r>
      <w:r w:rsidR="001923D1" w:rsidRPr="001923D1">
        <w:rPr>
          <w:szCs w:val="22"/>
        </w:rPr>
        <w:sym w:font="HQPB5" w:char="F024"/>
      </w:r>
      <w:r w:rsidR="001923D1" w:rsidRPr="001923D1">
        <w:rPr>
          <w:szCs w:val="22"/>
        </w:rPr>
        <w:sym w:font="HQPB1" w:char="F023"/>
      </w:r>
      <w:r w:rsidR="001923D1" w:rsidRPr="001923D1">
        <w:rPr>
          <w:szCs w:val="22"/>
        </w:rPr>
        <w:sym w:font="HQPB5" w:char="F075"/>
      </w:r>
      <w:r w:rsidR="001923D1" w:rsidRPr="001923D1">
        <w:rPr>
          <w:szCs w:val="22"/>
        </w:rPr>
        <w:sym w:font="HQPB2" w:char="F072"/>
      </w:r>
      <w:r w:rsidR="001923D1" w:rsidRPr="001923D1">
        <w:rPr>
          <w:rFonts w:ascii="(normal text)" w:hAnsi="(normal text)"/>
          <w:sz w:val="16"/>
          <w:szCs w:val="22"/>
          <w:rtl/>
        </w:rPr>
        <w:t xml:space="preserve"> </w:t>
      </w:r>
      <w:r w:rsidR="001923D1" w:rsidRPr="001923D1">
        <w:rPr>
          <w:szCs w:val="22"/>
        </w:rPr>
        <w:sym w:font="HQPB4" w:char="F0C8"/>
      </w:r>
      <w:r w:rsidR="001923D1" w:rsidRPr="001923D1">
        <w:rPr>
          <w:szCs w:val="22"/>
        </w:rPr>
        <w:sym w:font="HQPB2" w:char="F040"/>
      </w:r>
      <w:r w:rsidR="001923D1" w:rsidRPr="001923D1">
        <w:rPr>
          <w:szCs w:val="22"/>
        </w:rPr>
        <w:sym w:font="HQPB4" w:char="F0F8"/>
      </w:r>
      <w:r w:rsidR="001923D1" w:rsidRPr="001923D1">
        <w:rPr>
          <w:szCs w:val="22"/>
        </w:rPr>
        <w:sym w:font="HQPB2" w:char="F08A"/>
      </w:r>
      <w:r w:rsidR="001923D1" w:rsidRPr="001923D1">
        <w:rPr>
          <w:szCs w:val="22"/>
        </w:rPr>
        <w:sym w:font="HQPB4" w:char="F0A9"/>
      </w:r>
      <w:r w:rsidR="001923D1" w:rsidRPr="001923D1">
        <w:rPr>
          <w:szCs w:val="22"/>
        </w:rPr>
        <w:sym w:font="HQPB2" w:char="F039"/>
      </w:r>
      <w:r w:rsidR="001923D1" w:rsidRPr="001923D1">
        <w:rPr>
          <w:szCs w:val="22"/>
        </w:rPr>
        <w:sym w:font="HQPB5" w:char="F024"/>
      </w:r>
      <w:r w:rsidR="001923D1" w:rsidRPr="001923D1">
        <w:rPr>
          <w:szCs w:val="22"/>
        </w:rPr>
        <w:sym w:font="HQPB1" w:char="F023"/>
      </w:r>
      <w:r w:rsidR="001923D1" w:rsidRPr="001923D1">
        <w:rPr>
          <w:rFonts w:ascii="(normal text)" w:hAnsi="(normal text)"/>
          <w:sz w:val="16"/>
          <w:szCs w:val="22"/>
          <w:rtl/>
        </w:rPr>
        <w:t xml:space="preserve"> </w:t>
      </w:r>
      <w:r w:rsidR="001923D1" w:rsidRPr="001923D1">
        <w:rPr>
          <w:szCs w:val="22"/>
        </w:rPr>
        <w:sym w:font="HQPB4" w:char="F0CD"/>
      </w:r>
      <w:r w:rsidR="001923D1" w:rsidRPr="001923D1">
        <w:rPr>
          <w:szCs w:val="22"/>
        </w:rPr>
        <w:sym w:font="HQPB1" w:char="F091"/>
      </w:r>
      <w:r w:rsidR="001923D1" w:rsidRPr="001923D1">
        <w:rPr>
          <w:szCs w:val="22"/>
        </w:rPr>
        <w:sym w:font="HQPB1" w:char="F024"/>
      </w:r>
      <w:r w:rsidR="001923D1" w:rsidRPr="001923D1">
        <w:rPr>
          <w:szCs w:val="22"/>
        </w:rPr>
        <w:sym w:font="HQPB5" w:char="F070"/>
      </w:r>
      <w:r w:rsidR="001923D1" w:rsidRPr="001923D1">
        <w:rPr>
          <w:szCs w:val="22"/>
        </w:rPr>
        <w:sym w:font="HQPB2" w:char="F06B"/>
      </w:r>
      <w:r w:rsidR="001923D1" w:rsidRPr="001923D1">
        <w:rPr>
          <w:szCs w:val="22"/>
        </w:rPr>
        <w:sym w:font="HQPB4" w:char="F0A8"/>
      </w:r>
      <w:r w:rsidR="001923D1" w:rsidRPr="001923D1">
        <w:rPr>
          <w:szCs w:val="22"/>
        </w:rPr>
        <w:sym w:font="HQPB2" w:char="F05D"/>
      </w:r>
      <w:r w:rsidR="001923D1" w:rsidRPr="001923D1">
        <w:rPr>
          <w:szCs w:val="22"/>
        </w:rPr>
        <w:sym w:font="HQPB2" w:char="F039"/>
      </w:r>
      <w:r w:rsidR="001923D1" w:rsidRPr="001923D1">
        <w:rPr>
          <w:szCs w:val="22"/>
        </w:rPr>
        <w:sym w:font="HQPB5" w:char="F024"/>
      </w:r>
      <w:r w:rsidR="001923D1" w:rsidRPr="001923D1">
        <w:rPr>
          <w:szCs w:val="22"/>
        </w:rPr>
        <w:sym w:font="HQPB1" w:char="F023"/>
      </w:r>
      <w:r w:rsidR="001923D1" w:rsidRPr="001923D1">
        <w:rPr>
          <w:szCs w:val="22"/>
        </w:rPr>
        <w:sym w:font="HQPB5" w:char="F075"/>
      </w:r>
      <w:r w:rsidR="001923D1" w:rsidRPr="001923D1">
        <w:rPr>
          <w:szCs w:val="22"/>
        </w:rPr>
        <w:sym w:font="HQPB2" w:char="F072"/>
      </w:r>
      <w:r w:rsidR="001923D1" w:rsidRPr="001923D1">
        <w:rPr>
          <w:rFonts w:ascii="(normal text)" w:hAnsi="(normal text)"/>
          <w:sz w:val="16"/>
          <w:szCs w:val="22"/>
          <w:rtl/>
        </w:rPr>
        <w:t xml:space="preserve"> </w:t>
      </w:r>
      <w:r w:rsidR="001923D1" w:rsidRPr="001923D1">
        <w:rPr>
          <w:szCs w:val="22"/>
        </w:rPr>
        <w:sym w:font="HQPB4" w:char="F03B"/>
      </w:r>
      <w:r w:rsidR="001923D1" w:rsidRPr="001923D1">
        <w:rPr>
          <w:szCs w:val="22"/>
        </w:rPr>
        <w:sym w:font="HQPB1" w:char="F04D"/>
      </w:r>
      <w:r w:rsidR="001923D1" w:rsidRPr="001923D1">
        <w:rPr>
          <w:szCs w:val="22"/>
        </w:rPr>
        <w:sym w:font="HQPB2" w:char="F0BB"/>
      </w:r>
      <w:r w:rsidR="001923D1" w:rsidRPr="001923D1">
        <w:rPr>
          <w:szCs w:val="22"/>
        </w:rPr>
        <w:sym w:font="HQPB5" w:char="F074"/>
      </w:r>
      <w:r w:rsidR="001923D1" w:rsidRPr="001923D1">
        <w:rPr>
          <w:szCs w:val="22"/>
        </w:rPr>
        <w:sym w:font="HQPB2" w:char="F083"/>
      </w:r>
      <w:r w:rsidR="001923D1" w:rsidRPr="001923D1">
        <w:rPr>
          <w:szCs w:val="22"/>
        </w:rPr>
        <w:sym w:font="HQPB5" w:char="F055"/>
      </w:r>
      <w:r w:rsidR="001923D1" w:rsidRPr="001923D1">
        <w:rPr>
          <w:szCs w:val="22"/>
        </w:rPr>
        <w:sym w:font="HQPB2" w:char="F079"/>
      </w:r>
      <w:r w:rsidR="001923D1" w:rsidRPr="001923D1">
        <w:rPr>
          <w:rFonts w:ascii="(normal text)" w:hAnsi="(normal text)"/>
          <w:sz w:val="16"/>
          <w:szCs w:val="22"/>
          <w:rtl/>
        </w:rPr>
        <w:t xml:space="preserve"> </w:t>
      </w:r>
      <w:r w:rsidR="001923D1" w:rsidRPr="001923D1">
        <w:rPr>
          <w:szCs w:val="22"/>
        </w:rPr>
        <w:sym w:font="HQPB2" w:char="F092"/>
      </w:r>
      <w:r w:rsidR="001923D1" w:rsidRPr="001923D1">
        <w:rPr>
          <w:szCs w:val="22"/>
        </w:rPr>
        <w:sym w:font="HQPB4" w:char="F0CD"/>
      </w:r>
      <w:r w:rsidR="001923D1" w:rsidRPr="001923D1">
        <w:rPr>
          <w:szCs w:val="22"/>
        </w:rPr>
        <w:sym w:font="HQPB2" w:char="F03C"/>
      </w:r>
      <w:r w:rsidR="001923D1" w:rsidRPr="001923D1">
        <w:rPr>
          <w:szCs w:val="22"/>
        </w:rPr>
        <w:sym w:font="HQPB5" w:char="F027"/>
      </w:r>
      <w:r w:rsidR="001923D1" w:rsidRPr="001923D1">
        <w:rPr>
          <w:szCs w:val="22"/>
        </w:rPr>
        <w:sym w:font="HQPB2" w:char="F072"/>
      </w:r>
      <w:r w:rsidR="001923D1" w:rsidRPr="001923D1">
        <w:rPr>
          <w:szCs w:val="22"/>
        </w:rPr>
        <w:sym w:font="HQPB5" w:char="F054"/>
      </w:r>
      <w:r w:rsidR="001923D1" w:rsidRPr="001923D1">
        <w:rPr>
          <w:szCs w:val="22"/>
        </w:rPr>
        <w:sym w:font="HQPB5" w:char="F05B"/>
      </w:r>
      <w:r w:rsidR="001923D1" w:rsidRPr="001923D1">
        <w:rPr>
          <w:szCs w:val="22"/>
        </w:rPr>
        <w:sym w:font="HQPB2" w:char="F07B"/>
      </w:r>
      <w:r w:rsidR="001923D1" w:rsidRPr="001923D1">
        <w:rPr>
          <w:rFonts w:ascii="(normal text)" w:hAnsi="(normal text)"/>
          <w:sz w:val="16"/>
          <w:szCs w:val="22"/>
          <w:rtl/>
        </w:rPr>
        <w:t xml:space="preserve"> </w:t>
      </w:r>
      <w:r w:rsidR="001923D1" w:rsidRPr="001923D1">
        <w:rPr>
          <w:szCs w:val="22"/>
        </w:rPr>
        <w:sym w:font="HQPB4" w:char="F0C9"/>
      </w:r>
      <w:r w:rsidR="001923D1" w:rsidRPr="001923D1">
        <w:rPr>
          <w:szCs w:val="22"/>
        </w:rPr>
        <w:sym w:font="HQPB1" w:char="F03D"/>
      </w:r>
      <w:r w:rsidR="001923D1" w:rsidRPr="001923D1">
        <w:rPr>
          <w:szCs w:val="22"/>
        </w:rPr>
        <w:sym w:font="HQPB2" w:char="F0BB"/>
      </w:r>
      <w:r w:rsidR="001923D1" w:rsidRPr="001923D1">
        <w:rPr>
          <w:szCs w:val="22"/>
        </w:rPr>
        <w:sym w:font="HQPB5" w:char="F074"/>
      </w:r>
      <w:r w:rsidR="001923D1" w:rsidRPr="001923D1">
        <w:rPr>
          <w:szCs w:val="22"/>
        </w:rPr>
        <w:sym w:font="HQPB1" w:char="F036"/>
      </w:r>
      <w:r w:rsidR="001923D1" w:rsidRPr="001923D1">
        <w:rPr>
          <w:szCs w:val="22"/>
        </w:rPr>
        <w:sym w:font="HQPB4" w:char="F0F8"/>
      </w:r>
      <w:r w:rsidR="001923D1" w:rsidRPr="001923D1">
        <w:rPr>
          <w:szCs w:val="22"/>
        </w:rPr>
        <w:sym w:font="HQPB2" w:char="F039"/>
      </w:r>
      <w:r w:rsidR="001923D1" w:rsidRPr="001923D1">
        <w:rPr>
          <w:szCs w:val="22"/>
        </w:rPr>
        <w:sym w:font="HQPB5" w:char="F046"/>
      </w:r>
      <w:r w:rsidR="001923D1" w:rsidRPr="001923D1">
        <w:rPr>
          <w:szCs w:val="22"/>
        </w:rPr>
        <w:sym w:font="HQPB2" w:char="F07B"/>
      </w:r>
      <w:r w:rsidR="001923D1" w:rsidRPr="001923D1">
        <w:rPr>
          <w:szCs w:val="22"/>
        </w:rPr>
        <w:sym w:font="HQPB5" w:char="F024"/>
      </w:r>
      <w:r w:rsidR="001923D1" w:rsidRPr="001923D1">
        <w:rPr>
          <w:szCs w:val="22"/>
        </w:rPr>
        <w:sym w:font="HQPB1" w:char="F023"/>
      </w:r>
      <w:r w:rsidR="001923D1" w:rsidRPr="001923D1">
        <w:rPr>
          <w:rFonts w:ascii="(normal text)" w:hAnsi="(normal text)"/>
          <w:sz w:val="16"/>
          <w:szCs w:val="22"/>
          <w:rtl/>
        </w:rPr>
        <w:t xml:space="preserve"> </w:t>
      </w:r>
      <w:r w:rsidR="001923D1" w:rsidRPr="001923D1">
        <w:rPr>
          <w:szCs w:val="22"/>
        </w:rPr>
        <w:sym w:font="HQPB2" w:char="F0C7"/>
      </w:r>
      <w:r w:rsidR="001923D1" w:rsidRPr="001923D1">
        <w:rPr>
          <w:szCs w:val="22"/>
        </w:rPr>
        <w:sym w:font="HQPB2" w:char="F0CA"/>
      </w:r>
      <w:r w:rsidR="001923D1" w:rsidRPr="001923D1">
        <w:rPr>
          <w:szCs w:val="22"/>
        </w:rPr>
        <w:sym w:font="HQPB2" w:char="F0D2"/>
      </w:r>
      <w:r w:rsidR="001923D1" w:rsidRPr="001923D1">
        <w:rPr>
          <w:szCs w:val="22"/>
        </w:rPr>
        <w:sym w:font="HQPB2" w:char="F0C9"/>
      </w:r>
      <w:r w:rsidR="001923D1" w:rsidRPr="001923D1">
        <w:rPr>
          <w:szCs w:val="22"/>
        </w:rPr>
        <w:sym w:font="HQPB2" w:char="F0C8"/>
      </w:r>
      <w:r w:rsidR="001923D1" w:rsidRPr="001923D1">
        <w:rPr>
          <w:rFonts w:ascii="(normal text)" w:hAnsi="(normal text)"/>
          <w:sz w:val="16"/>
          <w:szCs w:val="22"/>
          <w:rtl/>
        </w:rPr>
        <w:t xml:space="preserve"> </w:t>
      </w:r>
      <w:r w:rsidR="001923D1" w:rsidRPr="001923D1">
        <w:rPr>
          <w:szCs w:val="22"/>
        </w:rPr>
        <w:sym w:font="HQPB5" w:char="F074"/>
      </w:r>
      <w:r w:rsidR="001923D1" w:rsidRPr="001923D1">
        <w:rPr>
          <w:szCs w:val="22"/>
        </w:rPr>
        <w:sym w:font="HQPB2" w:char="F0FB"/>
      </w:r>
      <w:r w:rsidR="001923D1" w:rsidRPr="001923D1">
        <w:rPr>
          <w:szCs w:val="22"/>
        </w:rPr>
        <w:sym w:font="HQPB2" w:char="F0EF"/>
      </w:r>
      <w:r w:rsidR="001923D1" w:rsidRPr="001923D1">
        <w:rPr>
          <w:szCs w:val="22"/>
        </w:rPr>
        <w:sym w:font="HQPB4" w:char="F0CF"/>
      </w:r>
      <w:r w:rsidR="001923D1" w:rsidRPr="001923D1">
        <w:rPr>
          <w:szCs w:val="22"/>
        </w:rPr>
        <w:sym w:font="HQPB3" w:char="F025"/>
      </w:r>
      <w:r w:rsidR="001923D1" w:rsidRPr="001923D1">
        <w:rPr>
          <w:szCs w:val="22"/>
        </w:rPr>
        <w:sym w:font="HQPB4" w:char="F0A9"/>
      </w:r>
      <w:r w:rsidR="001923D1" w:rsidRPr="001923D1">
        <w:rPr>
          <w:szCs w:val="22"/>
        </w:rPr>
        <w:sym w:font="HQPB3" w:char="F021"/>
      </w:r>
      <w:r w:rsidR="001923D1" w:rsidRPr="001923D1">
        <w:rPr>
          <w:szCs w:val="22"/>
        </w:rPr>
        <w:sym w:font="HQPB5" w:char="F024"/>
      </w:r>
      <w:r w:rsidR="001923D1" w:rsidRPr="001923D1">
        <w:rPr>
          <w:szCs w:val="22"/>
        </w:rPr>
        <w:sym w:font="HQPB1" w:char="F023"/>
      </w:r>
      <w:r w:rsidR="001923D1" w:rsidRPr="001923D1">
        <w:rPr>
          <w:rFonts w:ascii="(normal text)" w:hAnsi="(normal text)"/>
          <w:sz w:val="16"/>
          <w:szCs w:val="22"/>
          <w:rtl/>
        </w:rPr>
        <w:t xml:space="preserve"> </w:t>
      </w:r>
      <w:r w:rsidR="001923D1" w:rsidRPr="001923D1">
        <w:rPr>
          <w:szCs w:val="22"/>
        </w:rPr>
        <w:sym w:font="HQPB5" w:char="F074"/>
      </w:r>
      <w:r w:rsidR="001923D1" w:rsidRPr="001923D1">
        <w:rPr>
          <w:szCs w:val="22"/>
        </w:rPr>
        <w:sym w:font="HQPB2" w:char="F062"/>
      </w:r>
      <w:r w:rsidR="001923D1" w:rsidRPr="001923D1">
        <w:rPr>
          <w:szCs w:val="22"/>
        </w:rPr>
        <w:sym w:font="HQPB2" w:char="F072"/>
      </w:r>
      <w:r w:rsidR="001923D1" w:rsidRPr="001923D1">
        <w:rPr>
          <w:szCs w:val="22"/>
        </w:rPr>
        <w:sym w:font="HQPB4" w:char="F0E3"/>
      </w:r>
      <w:r w:rsidR="001923D1" w:rsidRPr="001923D1">
        <w:rPr>
          <w:szCs w:val="22"/>
        </w:rPr>
        <w:sym w:font="HQPB1" w:char="F08D"/>
      </w:r>
      <w:r w:rsidR="001923D1" w:rsidRPr="001923D1">
        <w:rPr>
          <w:szCs w:val="22"/>
        </w:rPr>
        <w:sym w:font="HQPB4" w:char="F0E4"/>
      </w:r>
      <w:r w:rsidR="001923D1" w:rsidRPr="001923D1">
        <w:rPr>
          <w:szCs w:val="22"/>
        </w:rPr>
        <w:sym w:font="HQPB2" w:char="F02E"/>
      </w:r>
      <w:r w:rsidR="001923D1" w:rsidRPr="001923D1">
        <w:rPr>
          <w:szCs w:val="22"/>
        </w:rPr>
        <w:sym w:font="HQPB4" w:char="F0F5"/>
      </w:r>
      <w:r w:rsidR="001923D1" w:rsidRPr="001923D1">
        <w:rPr>
          <w:szCs w:val="22"/>
        </w:rPr>
        <w:sym w:font="HQPB1" w:char="F08B"/>
      </w:r>
      <w:r w:rsidR="001923D1" w:rsidRPr="001923D1">
        <w:rPr>
          <w:szCs w:val="22"/>
        </w:rPr>
        <w:sym w:font="HQPB5" w:char="F074"/>
      </w:r>
      <w:r w:rsidR="001923D1" w:rsidRPr="001923D1">
        <w:rPr>
          <w:szCs w:val="22"/>
        </w:rPr>
        <w:sym w:font="HQPB2" w:char="F083"/>
      </w:r>
      <w:r w:rsidR="001923D1" w:rsidRPr="001923D1">
        <w:rPr>
          <w:rFonts w:ascii="(normal text)" w:hAnsi="(normal text)"/>
          <w:sz w:val="16"/>
          <w:szCs w:val="22"/>
          <w:rtl/>
        </w:rPr>
        <w:t xml:space="preserve"> </w:t>
      </w:r>
      <w:r w:rsidR="001923D1" w:rsidRPr="001923D1">
        <w:rPr>
          <w:szCs w:val="22"/>
        </w:rPr>
        <w:sym w:font="HQPB5" w:char="F0A9"/>
      </w:r>
      <w:r w:rsidR="001923D1" w:rsidRPr="001923D1">
        <w:rPr>
          <w:szCs w:val="22"/>
        </w:rPr>
        <w:sym w:font="HQPB1" w:char="F021"/>
      </w:r>
      <w:r w:rsidR="001923D1" w:rsidRPr="001923D1">
        <w:rPr>
          <w:szCs w:val="22"/>
        </w:rPr>
        <w:sym w:font="HQPB5" w:char="F024"/>
      </w:r>
      <w:r w:rsidR="001923D1" w:rsidRPr="001923D1">
        <w:rPr>
          <w:szCs w:val="22"/>
        </w:rPr>
        <w:sym w:font="HQPB1" w:char="F023"/>
      </w:r>
      <w:r w:rsidR="001923D1" w:rsidRPr="001923D1">
        <w:rPr>
          <w:rFonts w:ascii="(normal text)" w:hAnsi="(normal text)"/>
          <w:sz w:val="16"/>
          <w:szCs w:val="22"/>
          <w:rtl/>
        </w:rPr>
        <w:t xml:space="preserve"> </w:t>
      </w:r>
      <w:r w:rsidR="001923D1" w:rsidRPr="001923D1">
        <w:rPr>
          <w:szCs w:val="22"/>
        </w:rPr>
        <w:sym w:font="HQPB1" w:char="F024"/>
      </w:r>
      <w:r w:rsidR="001923D1" w:rsidRPr="001923D1">
        <w:rPr>
          <w:szCs w:val="22"/>
        </w:rPr>
        <w:sym w:font="HQPB4" w:char="F056"/>
      </w:r>
      <w:r w:rsidR="001923D1" w:rsidRPr="001923D1">
        <w:rPr>
          <w:szCs w:val="22"/>
        </w:rPr>
        <w:sym w:font="HQPB2" w:char="F04A"/>
      </w:r>
      <w:r w:rsidR="001923D1" w:rsidRPr="001923D1">
        <w:rPr>
          <w:szCs w:val="22"/>
        </w:rPr>
        <w:sym w:font="HQPB2" w:char="F0BB"/>
      </w:r>
      <w:r w:rsidR="001923D1" w:rsidRPr="001923D1">
        <w:rPr>
          <w:szCs w:val="22"/>
        </w:rPr>
        <w:sym w:font="HQPB5" w:char="F075"/>
      </w:r>
      <w:r w:rsidR="001923D1" w:rsidRPr="001923D1">
        <w:rPr>
          <w:szCs w:val="22"/>
        </w:rPr>
        <w:sym w:font="HQPB2" w:char="F08A"/>
      </w:r>
      <w:r w:rsidR="001923D1" w:rsidRPr="001923D1">
        <w:rPr>
          <w:szCs w:val="22"/>
        </w:rPr>
        <w:sym w:font="HQPB4" w:char="F0CF"/>
      </w:r>
      <w:r w:rsidR="001923D1" w:rsidRPr="001923D1">
        <w:rPr>
          <w:szCs w:val="22"/>
        </w:rPr>
        <w:sym w:font="HQPB2" w:char="F025"/>
      </w:r>
      <w:r w:rsidR="001923D1" w:rsidRPr="001923D1">
        <w:rPr>
          <w:rFonts w:ascii="(normal text)" w:hAnsi="(normal text)"/>
          <w:sz w:val="16"/>
          <w:szCs w:val="22"/>
          <w:rtl/>
        </w:rPr>
        <w:t xml:space="preserve"> </w:t>
      </w:r>
      <w:r w:rsidR="001923D1" w:rsidRPr="001923D1">
        <w:rPr>
          <w:szCs w:val="22"/>
        </w:rPr>
        <w:sym w:font="HQPB1" w:char="F023"/>
      </w:r>
      <w:r w:rsidR="001923D1" w:rsidRPr="001923D1">
        <w:rPr>
          <w:szCs w:val="22"/>
        </w:rPr>
        <w:sym w:font="HQPB4" w:char="F059"/>
      </w:r>
      <w:r w:rsidR="001923D1" w:rsidRPr="001923D1">
        <w:rPr>
          <w:szCs w:val="22"/>
        </w:rPr>
        <w:sym w:font="HQPB1" w:char="F08A"/>
      </w:r>
      <w:r w:rsidR="001923D1" w:rsidRPr="001923D1">
        <w:rPr>
          <w:szCs w:val="22"/>
        </w:rPr>
        <w:sym w:font="HQPB2" w:char="F071"/>
      </w:r>
      <w:r w:rsidR="001923D1" w:rsidRPr="001923D1">
        <w:rPr>
          <w:szCs w:val="22"/>
        </w:rPr>
        <w:sym w:font="HQPB4" w:char="F0E3"/>
      </w:r>
      <w:r w:rsidR="001923D1" w:rsidRPr="001923D1">
        <w:rPr>
          <w:szCs w:val="22"/>
        </w:rPr>
        <w:sym w:font="HQPB1" w:char="F0E8"/>
      </w:r>
      <w:r w:rsidR="001923D1" w:rsidRPr="001923D1">
        <w:rPr>
          <w:szCs w:val="22"/>
        </w:rPr>
        <w:sym w:font="HQPB4" w:char="F0E8"/>
      </w:r>
      <w:r w:rsidR="001923D1" w:rsidRPr="001923D1">
        <w:rPr>
          <w:szCs w:val="22"/>
        </w:rPr>
        <w:sym w:font="HQPB2" w:char="F025"/>
      </w:r>
      <w:r w:rsidR="001923D1" w:rsidRPr="001923D1">
        <w:rPr>
          <w:szCs w:val="22"/>
        </w:rPr>
        <w:sym w:font="HQPB5" w:char="F075"/>
      </w:r>
      <w:r w:rsidR="001923D1" w:rsidRPr="001923D1">
        <w:rPr>
          <w:szCs w:val="22"/>
        </w:rPr>
        <w:sym w:font="HQPB2" w:char="F072"/>
      </w:r>
      <w:r w:rsidR="001923D1" w:rsidRPr="001923D1">
        <w:rPr>
          <w:rFonts w:ascii="(normal text)" w:hAnsi="(normal text)"/>
          <w:sz w:val="16"/>
          <w:szCs w:val="22"/>
          <w:rtl/>
        </w:rPr>
        <w:t xml:space="preserve"> </w:t>
      </w:r>
      <w:r w:rsidR="001923D1" w:rsidRPr="001923D1">
        <w:rPr>
          <w:szCs w:val="22"/>
        </w:rPr>
        <w:sym w:font="HQPB5" w:char="F034"/>
      </w:r>
      <w:r w:rsidR="001923D1" w:rsidRPr="001923D1">
        <w:rPr>
          <w:szCs w:val="22"/>
        </w:rPr>
        <w:sym w:font="HQPB2" w:char="F092"/>
      </w:r>
      <w:r w:rsidR="001923D1" w:rsidRPr="001923D1">
        <w:rPr>
          <w:szCs w:val="22"/>
        </w:rPr>
        <w:sym w:font="HQPB5" w:char="F06E"/>
      </w:r>
      <w:r w:rsidR="001923D1" w:rsidRPr="001923D1">
        <w:rPr>
          <w:szCs w:val="22"/>
        </w:rPr>
        <w:sym w:font="HQPB2" w:char="F03F"/>
      </w:r>
      <w:r w:rsidR="001923D1" w:rsidRPr="001923D1">
        <w:rPr>
          <w:szCs w:val="22"/>
        </w:rPr>
        <w:sym w:font="HQPB5" w:char="F074"/>
      </w:r>
      <w:r w:rsidR="001923D1" w:rsidRPr="001923D1">
        <w:rPr>
          <w:szCs w:val="22"/>
        </w:rPr>
        <w:sym w:font="HQPB1" w:char="F0E3"/>
      </w:r>
      <w:r w:rsidR="001923D1" w:rsidRPr="001923D1">
        <w:rPr>
          <w:szCs w:val="22"/>
        </w:rPr>
        <w:sym w:font="HQPB5" w:char="F075"/>
      </w:r>
      <w:r w:rsidR="001923D1" w:rsidRPr="001923D1">
        <w:rPr>
          <w:szCs w:val="22"/>
        </w:rPr>
        <w:sym w:font="HQPB2" w:char="F072"/>
      </w:r>
      <w:r w:rsidR="001923D1" w:rsidRPr="001923D1">
        <w:rPr>
          <w:rFonts w:ascii="(normal text)" w:hAnsi="(normal text)"/>
          <w:sz w:val="16"/>
          <w:szCs w:val="22"/>
          <w:rtl/>
        </w:rPr>
        <w:t xml:space="preserve"> </w:t>
      </w:r>
      <w:r w:rsidR="001923D1" w:rsidRPr="001923D1">
        <w:rPr>
          <w:szCs w:val="22"/>
        </w:rPr>
        <w:sym w:font="HQPB4" w:char="F0F6"/>
      </w:r>
      <w:r w:rsidR="001923D1" w:rsidRPr="001923D1">
        <w:rPr>
          <w:szCs w:val="22"/>
        </w:rPr>
        <w:sym w:font="HQPB2" w:char="F04E"/>
      </w:r>
      <w:r w:rsidR="001923D1" w:rsidRPr="001923D1">
        <w:rPr>
          <w:szCs w:val="22"/>
        </w:rPr>
        <w:sym w:font="HQPB4" w:char="F0CE"/>
      </w:r>
      <w:r w:rsidR="001923D1" w:rsidRPr="001923D1">
        <w:rPr>
          <w:szCs w:val="22"/>
        </w:rPr>
        <w:sym w:font="HQPB2" w:char="F067"/>
      </w:r>
      <w:r w:rsidR="001923D1" w:rsidRPr="001923D1">
        <w:rPr>
          <w:szCs w:val="22"/>
        </w:rPr>
        <w:sym w:font="HQPB4" w:char="F0CE"/>
      </w:r>
      <w:r w:rsidR="001923D1" w:rsidRPr="001923D1">
        <w:rPr>
          <w:szCs w:val="22"/>
        </w:rPr>
        <w:sym w:font="HQPB1" w:char="F02F"/>
      </w:r>
      <w:r w:rsidR="001923D1" w:rsidRPr="001923D1">
        <w:rPr>
          <w:szCs w:val="22"/>
        </w:rPr>
        <w:sym w:font="HQPB2" w:char="F071"/>
      </w:r>
      <w:r w:rsidR="001923D1" w:rsidRPr="001923D1">
        <w:rPr>
          <w:szCs w:val="22"/>
        </w:rPr>
        <w:sym w:font="HQPB4" w:char="F0E3"/>
      </w:r>
      <w:r w:rsidR="001923D1" w:rsidRPr="001923D1">
        <w:rPr>
          <w:szCs w:val="22"/>
        </w:rPr>
        <w:sym w:font="HQPB2" w:char="F05A"/>
      </w:r>
      <w:r w:rsidR="001923D1" w:rsidRPr="001923D1">
        <w:rPr>
          <w:szCs w:val="22"/>
        </w:rPr>
        <w:sym w:font="HQPB4" w:char="F0E3"/>
      </w:r>
      <w:r w:rsidR="001923D1" w:rsidRPr="001923D1">
        <w:rPr>
          <w:szCs w:val="22"/>
        </w:rPr>
        <w:sym w:font="HQPB1" w:char="F05F"/>
      </w:r>
      <w:r w:rsidR="001923D1" w:rsidRPr="001923D1">
        <w:rPr>
          <w:rFonts w:ascii="(normal text)" w:hAnsi="(normal text)"/>
          <w:sz w:val="16"/>
          <w:szCs w:val="22"/>
          <w:rtl/>
        </w:rPr>
        <w:t xml:space="preserve"> </w:t>
      </w:r>
      <w:r w:rsidR="001923D1" w:rsidRPr="001923D1">
        <w:rPr>
          <w:szCs w:val="22"/>
        </w:rPr>
        <w:sym w:font="HQPB5" w:char="F074"/>
      </w:r>
      <w:r w:rsidR="001923D1" w:rsidRPr="001923D1">
        <w:rPr>
          <w:szCs w:val="22"/>
        </w:rPr>
        <w:sym w:font="HQPB2" w:char="F062"/>
      </w:r>
      <w:r w:rsidR="001923D1" w:rsidRPr="001923D1">
        <w:rPr>
          <w:szCs w:val="22"/>
        </w:rPr>
        <w:sym w:font="HQPB2" w:char="F072"/>
      </w:r>
      <w:r w:rsidR="001923D1" w:rsidRPr="001923D1">
        <w:rPr>
          <w:szCs w:val="22"/>
        </w:rPr>
        <w:sym w:font="HQPB4" w:char="F0E3"/>
      </w:r>
      <w:r w:rsidR="001923D1" w:rsidRPr="001923D1">
        <w:rPr>
          <w:szCs w:val="22"/>
        </w:rPr>
        <w:sym w:font="HQPB1" w:char="F08D"/>
      </w:r>
      <w:r w:rsidR="001923D1" w:rsidRPr="001923D1">
        <w:rPr>
          <w:szCs w:val="22"/>
        </w:rPr>
        <w:sym w:font="HQPB4" w:char="F0A4"/>
      </w:r>
      <w:r w:rsidR="001923D1" w:rsidRPr="001923D1">
        <w:rPr>
          <w:szCs w:val="22"/>
        </w:rPr>
        <w:sym w:font="HQPB2" w:char="F036"/>
      </w:r>
      <w:r w:rsidR="001923D1" w:rsidRPr="001923D1">
        <w:rPr>
          <w:szCs w:val="22"/>
        </w:rPr>
        <w:sym w:font="HQPB5" w:char="F078"/>
      </w:r>
      <w:r w:rsidR="001923D1" w:rsidRPr="001923D1">
        <w:rPr>
          <w:szCs w:val="22"/>
        </w:rPr>
        <w:sym w:font="HQPB1" w:char="F0FF"/>
      </w:r>
      <w:r w:rsidR="001923D1" w:rsidRPr="001923D1">
        <w:rPr>
          <w:szCs w:val="22"/>
        </w:rPr>
        <w:sym w:font="HQPB5" w:char="F074"/>
      </w:r>
      <w:r w:rsidR="001923D1" w:rsidRPr="001923D1">
        <w:rPr>
          <w:szCs w:val="22"/>
        </w:rPr>
        <w:sym w:font="HQPB1" w:char="F047"/>
      </w:r>
      <w:r w:rsidR="001923D1" w:rsidRPr="001923D1">
        <w:rPr>
          <w:szCs w:val="22"/>
        </w:rPr>
        <w:sym w:font="HQPB5" w:char="F074"/>
      </w:r>
      <w:r w:rsidR="001923D1" w:rsidRPr="001923D1">
        <w:rPr>
          <w:szCs w:val="22"/>
        </w:rPr>
        <w:sym w:font="HQPB2" w:char="F083"/>
      </w:r>
      <w:r w:rsidR="001923D1" w:rsidRPr="001923D1">
        <w:rPr>
          <w:szCs w:val="22"/>
        </w:rPr>
        <w:sym w:font="HQPB5" w:char="F075"/>
      </w:r>
      <w:r w:rsidR="001923D1" w:rsidRPr="001923D1">
        <w:rPr>
          <w:szCs w:val="22"/>
        </w:rPr>
        <w:sym w:font="HQPB2" w:char="F072"/>
      </w:r>
      <w:r w:rsidR="001923D1" w:rsidRPr="001923D1">
        <w:rPr>
          <w:rFonts w:ascii="(normal text)" w:hAnsi="(normal text)"/>
          <w:sz w:val="16"/>
          <w:szCs w:val="22"/>
          <w:rtl/>
        </w:rPr>
        <w:t xml:space="preserve"> </w:t>
      </w:r>
      <w:r w:rsidR="001923D1" w:rsidRPr="001923D1">
        <w:rPr>
          <w:szCs w:val="22"/>
        </w:rPr>
        <w:sym w:font="HQPB2" w:char="F092"/>
      </w:r>
      <w:r w:rsidR="001923D1" w:rsidRPr="001923D1">
        <w:rPr>
          <w:szCs w:val="22"/>
        </w:rPr>
        <w:sym w:font="HQPB4" w:char="F0CE"/>
      </w:r>
      <w:r w:rsidR="001923D1" w:rsidRPr="001923D1">
        <w:rPr>
          <w:szCs w:val="22"/>
        </w:rPr>
        <w:sym w:font="HQPB1" w:char="F0FB"/>
      </w:r>
      <w:r w:rsidR="001923D1" w:rsidRPr="001923D1">
        <w:rPr>
          <w:rFonts w:ascii="(normal text)" w:hAnsi="(normal text)"/>
          <w:sz w:val="16"/>
          <w:szCs w:val="22"/>
          <w:rtl/>
        </w:rPr>
        <w:t xml:space="preserve"> </w:t>
      </w:r>
      <w:r w:rsidR="001923D1" w:rsidRPr="001923D1">
        <w:rPr>
          <w:szCs w:val="22"/>
        </w:rPr>
        <w:sym w:font="HQPB4" w:char="F0C8"/>
      </w:r>
      <w:r w:rsidR="001923D1" w:rsidRPr="001923D1">
        <w:rPr>
          <w:szCs w:val="22"/>
        </w:rPr>
        <w:sym w:font="HQPB2" w:char="F02C"/>
      </w:r>
      <w:r w:rsidR="001923D1" w:rsidRPr="001923D1">
        <w:rPr>
          <w:szCs w:val="22"/>
        </w:rPr>
        <w:sym w:font="HQPB4" w:char="F0F9"/>
      </w:r>
      <w:r w:rsidR="001923D1" w:rsidRPr="001923D1">
        <w:rPr>
          <w:szCs w:val="22"/>
        </w:rPr>
        <w:sym w:font="HQPB2" w:char="F03D"/>
      </w:r>
      <w:r w:rsidR="001923D1" w:rsidRPr="001923D1">
        <w:rPr>
          <w:szCs w:val="22"/>
        </w:rPr>
        <w:sym w:font="HQPB5" w:char="F079"/>
      </w:r>
      <w:r w:rsidR="001923D1" w:rsidRPr="001923D1">
        <w:rPr>
          <w:szCs w:val="22"/>
        </w:rPr>
        <w:sym w:font="HQPB1" w:char="F07A"/>
      </w:r>
      <w:r w:rsidR="001923D1" w:rsidRPr="001923D1">
        <w:rPr>
          <w:rFonts w:ascii="(normal text)" w:hAnsi="(normal text)"/>
          <w:sz w:val="16"/>
          <w:szCs w:val="22"/>
          <w:rtl/>
        </w:rPr>
        <w:t xml:space="preserve"> </w:t>
      </w:r>
      <w:r w:rsidR="001923D1" w:rsidRPr="001923D1">
        <w:rPr>
          <w:szCs w:val="22"/>
        </w:rPr>
        <w:sym w:font="HQPB4" w:char="F0CF"/>
      </w:r>
      <w:r w:rsidR="001923D1" w:rsidRPr="001923D1">
        <w:rPr>
          <w:szCs w:val="22"/>
        </w:rPr>
        <w:sym w:font="HQPB1" w:char="F04E"/>
      </w:r>
      <w:r w:rsidR="001923D1" w:rsidRPr="001923D1">
        <w:rPr>
          <w:szCs w:val="22"/>
        </w:rPr>
        <w:sym w:font="HQPB2" w:char="F0BA"/>
      </w:r>
      <w:r w:rsidR="001923D1" w:rsidRPr="001923D1">
        <w:rPr>
          <w:szCs w:val="22"/>
        </w:rPr>
        <w:sym w:font="HQPB5" w:char="F075"/>
      </w:r>
      <w:r w:rsidR="001923D1" w:rsidRPr="001923D1">
        <w:rPr>
          <w:szCs w:val="22"/>
        </w:rPr>
        <w:sym w:font="HQPB2" w:char="F071"/>
      </w:r>
      <w:r w:rsidR="001923D1" w:rsidRPr="001923D1">
        <w:rPr>
          <w:szCs w:val="22"/>
        </w:rPr>
        <w:sym w:font="HQPB2" w:char="F0BB"/>
      </w:r>
      <w:r w:rsidR="001923D1" w:rsidRPr="001923D1">
        <w:rPr>
          <w:szCs w:val="22"/>
        </w:rPr>
        <w:sym w:font="HQPB5" w:char="F075"/>
      </w:r>
      <w:r w:rsidR="001923D1" w:rsidRPr="001923D1">
        <w:rPr>
          <w:szCs w:val="22"/>
        </w:rPr>
        <w:sym w:font="HQPB2" w:char="F04B"/>
      </w:r>
      <w:r w:rsidR="001923D1" w:rsidRPr="001923D1">
        <w:rPr>
          <w:szCs w:val="22"/>
        </w:rPr>
        <w:sym w:font="HQPB4" w:char="F0A1"/>
      </w:r>
      <w:r w:rsidR="001923D1" w:rsidRPr="001923D1">
        <w:rPr>
          <w:szCs w:val="22"/>
        </w:rPr>
        <w:sym w:font="HQPB1" w:char="F0A1"/>
      </w:r>
      <w:r w:rsidR="001923D1" w:rsidRPr="001923D1">
        <w:rPr>
          <w:szCs w:val="22"/>
        </w:rPr>
        <w:sym w:font="HQPB2" w:char="F039"/>
      </w:r>
      <w:r w:rsidR="001923D1" w:rsidRPr="001923D1">
        <w:rPr>
          <w:szCs w:val="22"/>
        </w:rPr>
        <w:sym w:font="HQPB5" w:char="F024"/>
      </w:r>
      <w:r w:rsidR="001923D1" w:rsidRPr="001923D1">
        <w:rPr>
          <w:szCs w:val="22"/>
        </w:rPr>
        <w:sym w:font="HQPB1" w:char="F023"/>
      </w:r>
      <w:r w:rsidR="001923D1" w:rsidRPr="001923D1">
        <w:rPr>
          <w:rFonts w:ascii="(normal text)" w:hAnsi="(normal text)"/>
          <w:sz w:val="16"/>
          <w:szCs w:val="22"/>
          <w:rtl/>
        </w:rPr>
        <w:t xml:space="preserve"> </w:t>
      </w:r>
      <w:r w:rsidR="001923D1" w:rsidRPr="001923D1">
        <w:rPr>
          <w:szCs w:val="22"/>
        </w:rPr>
        <w:sym w:font="HQPB4" w:char="F0C7"/>
      </w:r>
      <w:r w:rsidR="001923D1" w:rsidRPr="001923D1">
        <w:rPr>
          <w:szCs w:val="22"/>
        </w:rPr>
        <w:sym w:font="HQPB1" w:char="F0DA"/>
      </w:r>
      <w:r w:rsidR="001923D1" w:rsidRPr="001923D1">
        <w:rPr>
          <w:szCs w:val="22"/>
        </w:rPr>
        <w:sym w:font="HQPB4" w:char="F0F6"/>
      </w:r>
      <w:r w:rsidR="001923D1" w:rsidRPr="001923D1">
        <w:rPr>
          <w:szCs w:val="22"/>
        </w:rPr>
        <w:sym w:font="HQPB1" w:char="F091"/>
      </w:r>
      <w:r w:rsidR="001923D1" w:rsidRPr="001923D1">
        <w:rPr>
          <w:szCs w:val="22"/>
        </w:rPr>
        <w:sym w:font="HQPB5" w:char="F046"/>
      </w:r>
      <w:r w:rsidR="001923D1" w:rsidRPr="001923D1">
        <w:rPr>
          <w:szCs w:val="22"/>
        </w:rPr>
        <w:sym w:font="HQPB2" w:char="F07B"/>
      </w:r>
      <w:r w:rsidR="001923D1" w:rsidRPr="001923D1">
        <w:rPr>
          <w:szCs w:val="22"/>
        </w:rPr>
        <w:sym w:font="HQPB5" w:char="F024"/>
      </w:r>
      <w:r w:rsidR="001923D1" w:rsidRPr="001923D1">
        <w:rPr>
          <w:szCs w:val="22"/>
        </w:rPr>
        <w:sym w:font="HQPB1" w:char="F023"/>
      </w:r>
      <w:r w:rsidR="001923D1" w:rsidRPr="001923D1">
        <w:rPr>
          <w:szCs w:val="22"/>
        </w:rPr>
        <w:sym w:font="HQPB5" w:char="F075"/>
      </w:r>
      <w:r w:rsidR="001923D1" w:rsidRPr="001923D1">
        <w:rPr>
          <w:szCs w:val="22"/>
        </w:rPr>
        <w:sym w:font="HQPB2" w:char="F072"/>
      </w:r>
      <w:r w:rsidR="001923D1" w:rsidRPr="001923D1">
        <w:rPr>
          <w:rFonts w:ascii="(normal text)" w:hAnsi="(normal text)"/>
          <w:sz w:val="16"/>
          <w:szCs w:val="22"/>
          <w:rtl/>
        </w:rPr>
        <w:t xml:space="preserve"> </w:t>
      </w:r>
      <w:r w:rsidR="001923D1" w:rsidRPr="001923D1">
        <w:rPr>
          <w:szCs w:val="22"/>
        </w:rPr>
        <w:sym w:font="HQPB1" w:char="F024"/>
      </w:r>
      <w:r w:rsidR="001923D1" w:rsidRPr="001923D1">
        <w:rPr>
          <w:szCs w:val="22"/>
        </w:rPr>
        <w:sym w:font="HQPB5" w:char="F075"/>
      </w:r>
      <w:r w:rsidR="001923D1" w:rsidRPr="001923D1">
        <w:rPr>
          <w:szCs w:val="22"/>
        </w:rPr>
        <w:sym w:font="HQPB2" w:char="F05A"/>
      </w:r>
      <w:r w:rsidR="001923D1" w:rsidRPr="001923D1">
        <w:rPr>
          <w:szCs w:val="22"/>
        </w:rPr>
        <w:sym w:font="HQPB4" w:char="F0AD"/>
      </w:r>
      <w:r w:rsidR="001923D1" w:rsidRPr="001923D1">
        <w:rPr>
          <w:szCs w:val="22"/>
        </w:rPr>
        <w:sym w:font="HQPB1" w:char="F02F"/>
      </w:r>
      <w:r w:rsidR="001923D1" w:rsidRPr="001923D1">
        <w:rPr>
          <w:szCs w:val="22"/>
        </w:rPr>
        <w:sym w:font="HQPB5" w:char="F075"/>
      </w:r>
      <w:r w:rsidR="001923D1" w:rsidRPr="001923D1">
        <w:rPr>
          <w:szCs w:val="22"/>
        </w:rPr>
        <w:sym w:font="HQPB1" w:char="F091"/>
      </w:r>
      <w:r w:rsidR="001923D1" w:rsidRPr="001923D1">
        <w:rPr>
          <w:rFonts w:ascii="(normal text)" w:hAnsi="(normal text)"/>
          <w:sz w:val="16"/>
          <w:szCs w:val="22"/>
          <w:rtl/>
        </w:rPr>
        <w:t xml:space="preserve"> </w:t>
      </w:r>
      <w:r w:rsidR="001923D1" w:rsidRPr="001923D1">
        <w:rPr>
          <w:szCs w:val="22"/>
        </w:rPr>
        <w:sym w:font="HQPB1" w:char="F024"/>
      </w:r>
      <w:r w:rsidR="001923D1" w:rsidRPr="001923D1">
        <w:rPr>
          <w:szCs w:val="22"/>
        </w:rPr>
        <w:sym w:font="HQPB5" w:char="F074"/>
      </w:r>
      <w:r w:rsidR="001923D1" w:rsidRPr="001923D1">
        <w:rPr>
          <w:szCs w:val="22"/>
        </w:rPr>
        <w:sym w:font="HQPB2" w:char="F042"/>
      </w:r>
      <w:r w:rsidR="001923D1" w:rsidRPr="001923D1">
        <w:rPr>
          <w:rFonts w:ascii="(normal text)" w:hAnsi="(normal text)"/>
          <w:sz w:val="16"/>
          <w:szCs w:val="22"/>
          <w:rtl/>
        </w:rPr>
        <w:t xml:space="preserve"> </w:t>
      </w:r>
      <w:r w:rsidR="001923D1" w:rsidRPr="001923D1">
        <w:rPr>
          <w:szCs w:val="22"/>
        </w:rPr>
        <w:sym w:font="HQPB5" w:char="F07C"/>
      </w:r>
      <w:r w:rsidR="001923D1" w:rsidRPr="001923D1">
        <w:rPr>
          <w:szCs w:val="22"/>
        </w:rPr>
        <w:sym w:font="HQPB1" w:char="F04D"/>
      </w:r>
      <w:r w:rsidR="001923D1" w:rsidRPr="001923D1">
        <w:rPr>
          <w:szCs w:val="22"/>
        </w:rPr>
        <w:sym w:font="HQPB4" w:char="F0F8"/>
      </w:r>
      <w:r w:rsidR="001923D1" w:rsidRPr="001923D1">
        <w:rPr>
          <w:szCs w:val="22"/>
        </w:rPr>
        <w:sym w:font="HQPB2" w:char="F029"/>
      </w:r>
      <w:r w:rsidR="001923D1" w:rsidRPr="001923D1">
        <w:rPr>
          <w:szCs w:val="22"/>
        </w:rPr>
        <w:sym w:font="HQPB5" w:char="F06E"/>
      </w:r>
      <w:r w:rsidR="001923D1" w:rsidRPr="001923D1">
        <w:rPr>
          <w:szCs w:val="22"/>
        </w:rPr>
        <w:sym w:font="HQPB2" w:char="F03D"/>
      </w:r>
      <w:r w:rsidR="001923D1" w:rsidRPr="001923D1">
        <w:rPr>
          <w:szCs w:val="22"/>
        </w:rPr>
        <w:sym w:font="HQPB5" w:char="F079"/>
      </w:r>
      <w:r w:rsidR="001923D1" w:rsidRPr="001923D1">
        <w:rPr>
          <w:szCs w:val="22"/>
        </w:rPr>
        <w:sym w:font="HQPB1" w:char="F07A"/>
      </w:r>
      <w:r w:rsidR="001923D1" w:rsidRPr="001923D1">
        <w:rPr>
          <w:rFonts w:ascii="(normal text)" w:hAnsi="(normal text)"/>
          <w:sz w:val="16"/>
          <w:szCs w:val="22"/>
          <w:rtl/>
        </w:rPr>
        <w:t xml:space="preserve"> </w:t>
      </w:r>
      <w:r w:rsidR="001923D1" w:rsidRPr="001923D1">
        <w:rPr>
          <w:szCs w:val="22"/>
        </w:rPr>
        <w:sym w:font="HQPB1" w:char="F023"/>
      </w:r>
      <w:r w:rsidR="001923D1" w:rsidRPr="001923D1">
        <w:rPr>
          <w:szCs w:val="22"/>
        </w:rPr>
        <w:sym w:font="HQPB5" w:char="F078"/>
      </w:r>
      <w:r w:rsidR="001923D1" w:rsidRPr="001923D1">
        <w:rPr>
          <w:szCs w:val="22"/>
        </w:rPr>
        <w:sym w:font="HQPB1" w:char="F08B"/>
      </w:r>
      <w:r w:rsidR="001923D1" w:rsidRPr="001923D1">
        <w:rPr>
          <w:szCs w:val="22"/>
        </w:rPr>
        <w:sym w:font="HQPB2" w:char="F0BB"/>
      </w:r>
      <w:r w:rsidR="001923D1" w:rsidRPr="001923D1">
        <w:rPr>
          <w:szCs w:val="22"/>
        </w:rPr>
        <w:sym w:font="HQPB5" w:char="F079"/>
      </w:r>
      <w:r w:rsidR="001923D1" w:rsidRPr="001923D1">
        <w:rPr>
          <w:szCs w:val="22"/>
        </w:rPr>
        <w:sym w:font="HQPB2" w:char="F064"/>
      </w:r>
      <w:r w:rsidR="001923D1" w:rsidRPr="001923D1">
        <w:rPr>
          <w:rFonts w:ascii="(normal text)" w:hAnsi="(normal text)"/>
          <w:sz w:val="16"/>
          <w:szCs w:val="22"/>
          <w:rtl/>
        </w:rPr>
        <w:t xml:space="preserve"> </w:t>
      </w:r>
      <w:r w:rsidR="001923D1" w:rsidRPr="001923D1">
        <w:rPr>
          <w:szCs w:val="22"/>
        </w:rPr>
        <w:sym w:font="HQPB4" w:char="F057"/>
      </w:r>
      <w:r w:rsidR="001923D1" w:rsidRPr="001923D1">
        <w:rPr>
          <w:szCs w:val="22"/>
        </w:rPr>
        <w:sym w:font="HQPB2" w:char="F078"/>
      </w:r>
      <w:r w:rsidR="001923D1" w:rsidRPr="001923D1">
        <w:rPr>
          <w:szCs w:val="22"/>
        </w:rPr>
        <w:sym w:font="HQPB4" w:char="F0CF"/>
      </w:r>
      <w:r w:rsidR="001923D1" w:rsidRPr="001923D1">
        <w:rPr>
          <w:szCs w:val="22"/>
        </w:rPr>
        <w:sym w:font="HQPB1" w:char="F0DC"/>
      </w:r>
      <w:r w:rsidR="001923D1" w:rsidRPr="001923D1">
        <w:rPr>
          <w:szCs w:val="22"/>
        </w:rPr>
        <w:sym w:font="HQPB2" w:char="F0BB"/>
      </w:r>
      <w:r w:rsidR="001923D1" w:rsidRPr="001923D1">
        <w:rPr>
          <w:szCs w:val="22"/>
        </w:rPr>
        <w:sym w:font="HQPB5" w:char="F074"/>
      </w:r>
      <w:r w:rsidR="001923D1" w:rsidRPr="001923D1">
        <w:rPr>
          <w:szCs w:val="22"/>
        </w:rPr>
        <w:sym w:font="HQPB1" w:char="F02F"/>
      </w:r>
      <w:r w:rsidR="001923D1" w:rsidRPr="001923D1">
        <w:rPr>
          <w:rFonts w:ascii="(normal text)" w:hAnsi="(normal text)"/>
          <w:sz w:val="16"/>
          <w:szCs w:val="22"/>
          <w:rtl/>
        </w:rPr>
        <w:t xml:space="preserve"> </w:t>
      </w:r>
      <w:r w:rsidR="001923D1" w:rsidRPr="001923D1">
        <w:rPr>
          <w:szCs w:val="22"/>
        </w:rPr>
        <w:sym w:font="HQPB5" w:char="F079"/>
      </w:r>
      <w:r w:rsidR="001923D1" w:rsidRPr="001923D1">
        <w:rPr>
          <w:szCs w:val="22"/>
        </w:rPr>
        <w:sym w:font="HQPB2" w:char="F037"/>
      </w:r>
      <w:r w:rsidR="001923D1" w:rsidRPr="001923D1">
        <w:rPr>
          <w:szCs w:val="22"/>
        </w:rPr>
        <w:sym w:font="HQPB5" w:char="F06F"/>
      </w:r>
      <w:r w:rsidR="001923D1" w:rsidRPr="001923D1">
        <w:rPr>
          <w:szCs w:val="22"/>
        </w:rPr>
        <w:sym w:font="HQPB2" w:char="F059"/>
      </w:r>
      <w:r w:rsidR="001923D1" w:rsidRPr="001923D1">
        <w:rPr>
          <w:szCs w:val="22"/>
        </w:rPr>
        <w:sym w:font="HQPB2" w:char="F0BB"/>
      </w:r>
      <w:r w:rsidR="001923D1" w:rsidRPr="001923D1">
        <w:rPr>
          <w:szCs w:val="22"/>
        </w:rPr>
        <w:sym w:font="HQPB5" w:char="F079"/>
      </w:r>
      <w:r w:rsidR="001923D1" w:rsidRPr="001923D1">
        <w:rPr>
          <w:szCs w:val="22"/>
        </w:rPr>
        <w:sym w:font="HQPB1" w:char="F073"/>
      </w:r>
      <w:r w:rsidR="001923D1" w:rsidRPr="001923D1">
        <w:rPr>
          <w:szCs w:val="22"/>
        </w:rPr>
        <w:sym w:font="HQPB4" w:char="F0F6"/>
      </w:r>
      <w:r w:rsidR="001923D1" w:rsidRPr="001923D1">
        <w:rPr>
          <w:szCs w:val="22"/>
        </w:rPr>
        <w:sym w:font="HQPB1" w:char="F036"/>
      </w:r>
      <w:r w:rsidR="001923D1" w:rsidRPr="001923D1">
        <w:rPr>
          <w:szCs w:val="22"/>
        </w:rPr>
        <w:sym w:font="HQPB4" w:char="F0DF"/>
      </w:r>
      <w:r w:rsidR="001923D1" w:rsidRPr="001923D1">
        <w:rPr>
          <w:szCs w:val="22"/>
        </w:rPr>
        <w:sym w:font="HQPB1" w:char="F099"/>
      </w:r>
      <w:r w:rsidR="001923D1" w:rsidRPr="001923D1">
        <w:rPr>
          <w:rFonts w:ascii="(normal text)" w:hAnsi="(normal text)"/>
          <w:sz w:val="16"/>
          <w:szCs w:val="22"/>
          <w:rtl/>
        </w:rPr>
        <w:t xml:space="preserve"> </w:t>
      </w:r>
      <w:r w:rsidR="001923D1" w:rsidRPr="001923D1">
        <w:rPr>
          <w:szCs w:val="22"/>
        </w:rPr>
        <w:sym w:font="HQPB1" w:char="F024"/>
      </w:r>
      <w:r w:rsidR="001923D1" w:rsidRPr="001923D1">
        <w:rPr>
          <w:szCs w:val="22"/>
        </w:rPr>
        <w:sym w:font="HQPB5" w:char="F06F"/>
      </w:r>
      <w:r w:rsidR="001923D1" w:rsidRPr="001923D1">
        <w:rPr>
          <w:szCs w:val="22"/>
        </w:rPr>
        <w:sym w:font="HQPB2" w:char="F059"/>
      </w:r>
      <w:r w:rsidR="001923D1" w:rsidRPr="001923D1">
        <w:rPr>
          <w:szCs w:val="22"/>
        </w:rPr>
        <w:sym w:font="HQPB4" w:char="F0C9"/>
      </w:r>
      <w:r w:rsidR="001923D1" w:rsidRPr="001923D1">
        <w:rPr>
          <w:szCs w:val="22"/>
        </w:rPr>
        <w:sym w:font="HQPB2" w:char="F029"/>
      </w:r>
      <w:r w:rsidR="001923D1" w:rsidRPr="001923D1">
        <w:rPr>
          <w:szCs w:val="22"/>
        </w:rPr>
        <w:sym w:font="HQPB5" w:char="F073"/>
      </w:r>
      <w:r w:rsidR="001923D1" w:rsidRPr="001923D1">
        <w:rPr>
          <w:szCs w:val="22"/>
        </w:rPr>
        <w:sym w:font="HQPB1" w:char="F0F9"/>
      </w:r>
      <w:r w:rsidR="001923D1" w:rsidRPr="001923D1">
        <w:rPr>
          <w:rFonts w:ascii="(normal text)" w:hAnsi="(normal text)"/>
          <w:sz w:val="16"/>
          <w:szCs w:val="22"/>
          <w:rtl/>
        </w:rPr>
        <w:t xml:space="preserve"> </w:t>
      </w:r>
      <w:r w:rsidR="001923D1" w:rsidRPr="001923D1">
        <w:rPr>
          <w:szCs w:val="22"/>
        </w:rPr>
        <w:sym w:font="HQPB5" w:char="F07A"/>
      </w:r>
      <w:r w:rsidR="001923D1" w:rsidRPr="001923D1">
        <w:rPr>
          <w:szCs w:val="22"/>
        </w:rPr>
        <w:sym w:font="HQPB1" w:char="F03E"/>
      </w:r>
      <w:r w:rsidR="001923D1" w:rsidRPr="001923D1">
        <w:rPr>
          <w:szCs w:val="22"/>
        </w:rPr>
        <w:sym w:font="HQPB1" w:char="F023"/>
      </w:r>
      <w:r w:rsidR="001923D1" w:rsidRPr="001923D1">
        <w:rPr>
          <w:szCs w:val="22"/>
        </w:rPr>
        <w:sym w:font="HQPB5" w:char="F078"/>
      </w:r>
      <w:r w:rsidR="001923D1" w:rsidRPr="001923D1">
        <w:rPr>
          <w:szCs w:val="22"/>
        </w:rPr>
        <w:sym w:font="HQPB1" w:char="F08B"/>
      </w:r>
      <w:r w:rsidR="001923D1" w:rsidRPr="001923D1">
        <w:rPr>
          <w:szCs w:val="22"/>
        </w:rPr>
        <w:sym w:font="HQPB5" w:char="F074"/>
      </w:r>
      <w:r w:rsidR="001923D1" w:rsidRPr="001923D1">
        <w:rPr>
          <w:szCs w:val="22"/>
        </w:rPr>
        <w:sym w:font="HQPB1" w:char="F0E3"/>
      </w:r>
      <w:r w:rsidR="001923D1" w:rsidRPr="001923D1">
        <w:rPr>
          <w:rFonts w:ascii="(normal text)" w:hAnsi="(normal text)"/>
          <w:sz w:val="16"/>
          <w:szCs w:val="22"/>
          <w:rtl/>
        </w:rPr>
        <w:t xml:space="preserve"> </w:t>
      </w:r>
      <w:r w:rsidR="001923D1" w:rsidRPr="001923D1">
        <w:rPr>
          <w:szCs w:val="22"/>
        </w:rPr>
        <w:sym w:font="HQPB4" w:char="F0CD"/>
      </w:r>
      <w:r w:rsidR="001923D1" w:rsidRPr="001923D1">
        <w:rPr>
          <w:szCs w:val="22"/>
        </w:rPr>
        <w:sym w:font="HQPB1" w:char="F091"/>
      </w:r>
      <w:r w:rsidR="001923D1" w:rsidRPr="001923D1">
        <w:rPr>
          <w:szCs w:val="22"/>
        </w:rPr>
        <w:sym w:font="HQPB1" w:char="F024"/>
      </w:r>
      <w:r w:rsidR="001923D1" w:rsidRPr="001923D1">
        <w:rPr>
          <w:szCs w:val="22"/>
        </w:rPr>
        <w:sym w:font="HQPB4" w:char="F0A8"/>
      </w:r>
      <w:r w:rsidR="001923D1" w:rsidRPr="001923D1">
        <w:rPr>
          <w:szCs w:val="22"/>
        </w:rPr>
        <w:sym w:font="HQPB2" w:char="F05A"/>
      </w:r>
      <w:r w:rsidR="001923D1" w:rsidRPr="001923D1">
        <w:rPr>
          <w:szCs w:val="22"/>
        </w:rPr>
        <w:sym w:font="HQPB2" w:char="F039"/>
      </w:r>
      <w:r w:rsidR="001923D1" w:rsidRPr="001923D1">
        <w:rPr>
          <w:szCs w:val="22"/>
        </w:rPr>
        <w:sym w:font="HQPB5" w:char="F024"/>
      </w:r>
      <w:r w:rsidR="001923D1" w:rsidRPr="001923D1">
        <w:rPr>
          <w:szCs w:val="22"/>
        </w:rPr>
        <w:sym w:font="HQPB1" w:char="F023"/>
      </w:r>
      <w:r w:rsidR="001923D1" w:rsidRPr="001923D1">
        <w:rPr>
          <w:rFonts w:ascii="(normal text)" w:hAnsi="(normal text)"/>
          <w:sz w:val="16"/>
          <w:szCs w:val="22"/>
          <w:rtl/>
        </w:rPr>
        <w:t xml:space="preserve"> </w:t>
      </w:r>
      <w:r w:rsidR="001923D1" w:rsidRPr="001923D1">
        <w:rPr>
          <w:szCs w:val="22"/>
        </w:rPr>
        <w:sym w:font="HQPB2" w:char="F0C7"/>
      </w:r>
      <w:r w:rsidR="001923D1" w:rsidRPr="001923D1">
        <w:rPr>
          <w:szCs w:val="22"/>
        </w:rPr>
        <w:sym w:font="HQPB2" w:char="F0CA"/>
      </w:r>
      <w:r w:rsidR="001923D1" w:rsidRPr="001923D1">
        <w:rPr>
          <w:szCs w:val="22"/>
        </w:rPr>
        <w:sym w:font="HQPB2" w:char="F0D2"/>
      </w:r>
      <w:r w:rsidR="001923D1" w:rsidRPr="001923D1">
        <w:rPr>
          <w:szCs w:val="22"/>
        </w:rPr>
        <w:sym w:font="HQPB2" w:char="F0CA"/>
      </w:r>
      <w:r w:rsidR="001923D1" w:rsidRPr="001923D1">
        <w:rPr>
          <w:szCs w:val="22"/>
        </w:rPr>
        <w:sym w:font="HQPB2" w:char="F0C8"/>
      </w:r>
      <w:r>
        <w:rPr>
          <w:rFonts w:ascii="Times New Roman" w:eastAsia="Times New Roman" w:hAnsi="Times New Roman" w:cs="Traditional Arabic" w:hint="cs"/>
          <w:sz w:val="28"/>
          <w:rtl/>
        </w:rPr>
        <w:t>﴾</w:t>
      </w:r>
      <w:r w:rsidR="00CC4978" w:rsidRPr="00F15E40">
        <w:rPr>
          <w:rFonts w:ascii="Times New Roman" w:eastAsia="Times New Roman" w:hAnsi="Times New Roman" w:cs="Traditional Arabic" w:hint="cs"/>
          <w:sz w:val="28"/>
          <w:rtl/>
        </w:rPr>
        <w:t xml:space="preserve"> (آل عمران: 190-191). </w:t>
      </w:r>
      <w:r w:rsidR="00CC4978" w:rsidRPr="00F15E40">
        <w:rPr>
          <w:rFonts w:ascii="Times New Roman" w:eastAsia="Times New Roman" w:hAnsi="Times New Roman" w:hint="cs"/>
          <w:sz w:val="28"/>
          <w:rtl/>
        </w:rPr>
        <w:t>«مسلماً در آفرينش آسمانها و زمين، و آمد و رفت شب و روز، نشانه‏ هاى (روشنى) براى خردمندان است. همانها كه خدا را در حال ايستاده و نشسته، و آنگاه كه بر پهلو خوابيده ‏اند، ياد مى‏ كنند; و در اسرار آفرينش آسمانها و زمين مى ‏انديشند; (و مى</w:t>
      </w:r>
      <w:r w:rsidR="00A31E53">
        <w:rPr>
          <w:rFonts w:ascii="Times New Roman" w:eastAsia="Times New Roman" w:hAnsi="Times New Roman" w:hint="eastAsia"/>
          <w:sz w:val="28"/>
          <w:rtl/>
        </w:rPr>
        <w:t>‌</w:t>
      </w:r>
      <w:r w:rsidR="00CC4978" w:rsidRPr="00F15E40">
        <w:rPr>
          <w:rFonts w:ascii="Times New Roman" w:eastAsia="Times New Roman" w:hAnsi="Times New Roman" w:hint="cs"/>
          <w:sz w:val="28"/>
          <w:rtl/>
        </w:rPr>
        <w:t>گويند:) بار الها! اينها را بيهوده نيافريده ‏اى! منزهى تو! ما را از عذاب آتش، نگاه دار!».</w:t>
      </w:r>
    </w:p>
    <w:p w:rsidR="00CC4978" w:rsidRPr="00C83EA3" w:rsidRDefault="008F2687" w:rsidP="00C83EA3">
      <w:pPr>
        <w:ind w:firstLine="284"/>
        <w:jc w:val="both"/>
        <w:rPr>
          <w:rFonts w:ascii="Times New Roman" w:eastAsia="Times New Roman" w:hAnsi="Times New Roman" w:cs="Traditional Arabic"/>
          <w:b/>
          <w:bCs/>
          <w:sz w:val="28"/>
          <w:rtl/>
        </w:rPr>
      </w:pPr>
      <w:r>
        <w:rPr>
          <w:rFonts w:ascii="Times New Roman" w:eastAsia="Times New Roman" w:hAnsi="Times New Roman" w:cs="Traditional Arabic" w:hint="cs"/>
          <w:sz w:val="28"/>
          <w:rtl/>
        </w:rPr>
        <w:t>﴿</w:t>
      </w:r>
      <w:r w:rsidR="00C83EA3" w:rsidRPr="00C83EA3">
        <w:rPr>
          <w:szCs w:val="22"/>
        </w:rPr>
        <w:t xml:space="preserve"> </w:t>
      </w:r>
      <w:r w:rsidR="00C83EA3" w:rsidRPr="00C83EA3">
        <w:rPr>
          <w:szCs w:val="22"/>
        </w:rPr>
        <w:sym w:font="HQPB4" w:char="F02A"/>
      </w:r>
      <w:r w:rsidR="00C83EA3" w:rsidRPr="00C83EA3">
        <w:rPr>
          <w:rFonts w:ascii="(normal text)" w:hAnsi="(normal text)"/>
          <w:sz w:val="16"/>
          <w:szCs w:val="22"/>
          <w:rtl/>
        </w:rPr>
        <w:t xml:space="preserve"> </w:t>
      </w:r>
      <w:r w:rsidR="00C83EA3" w:rsidRPr="00C83EA3">
        <w:rPr>
          <w:szCs w:val="22"/>
        </w:rPr>
        <w:sym w:font="HQPB5" w:char="F021"/>
      </w:r>
      <w:r w:rsidR="00C83EA3" w:rsidRPr="00C83EA3">
        <w:rPr>
          <w:szCs w:val="22"/>
        </w:rPr>
        <w:sym w:font="HQPB1" w:char="F024"/>
      </w:r>
      <w:r w:rsidR="00C83EA3" w:rsidRPr="00C83EA3">
        <w:rPr>
          <w:szCs w:val="22"/>
        </w:rPr>
        <w:sym w:font="HQPB5" w:char="F075"/>
      </w:r>
      <w:r w:rsidR="00C83EA3" w:rsidRPr="00C83EA3">
        <w:rPr>
          <w:szCs w:val="22"/>
        </w:rPr>
        <w:sym w:font="HQPB2" w:char="F05A"/>
      </w:r>
      <w:r w:rsidR="00C83EA3" w:rsidRPr="00C83EA3">
        <w:rPr>
          <w:szCs w:val="22"/>
        </w:rPr>
        <w:sym w:font="HQPB4" w:char="F0F8"/>
      </w:r>
      <w:r w:rsidR="00C83EA3" w:rsidRPr="00C83EA3">
        <w:rPr>
          <w:szCs w:val="22"/>
        </w:rPr>
        <w:sym w:font="HQPB2" w:char="F08A"/>
      </w:r>
      <w:r w:rsidR="00C83EA3" w:rsidRPr="00C83EA3">
        <w:rPr>
          <w:szCs w:val="22"/>
        </w:rPr>
        <w:sym w:font="HQPB5" w:char="F079"/>
      </w:r>
      <w:r w:rsidR="00C83EA3" w:rsidRPr="00C83EA3">
        <w:rPr>
          <w:szCs w:val="22"/>
        </w:rPr>
        <w:sym w:font="HQPB1" w:char="F06D"/>
      </w:r>
      <w:r w:rsidR="00C83EA3" w:rsidRPr="00C83EA3">
        <w:rPr>
          <w:szCs w:val="22"/>
        </w:rPr>
        <w:sym w:font="HQPB4" w:char="F0F7"/>
      </w:r>
      <w:r w:rsidR="00C83EA3" w:rsidRPr="00C83EA3">
        <w:rPr>
          <w:szCs w:val="22"/>
        </w:rPr>
        <w:sym w:font="HQPB2" w:char="F072"/>
      </w:r>
      <w:r w:rsidR="00C83EA3" w:rsidRPr="00C83EA3">
        <w:rPr>
          <w:szCs w:val="22"/>
        </w:rPr>
        <w:sym w:font="HQPB5" w:char="F072"/>
      </w:r>
      <w:r w:rsidR="00C83EA3" w:rsidRPr="00C83EA3">
        <w:rPr>
          <w:szCs w:val="22"/>
        </w:rPr>
        <w:sym w:font="HQPB1" w:char="F026"/>
      </w:r>
      <w:r w:rsidR="00C83EA3" w:rsidRPr="00C83EA3">
        <w:rPr>
          <w:szCs w:val="22"/>
        </w:rPr>
        <w:sym w:font="HQPB5" w:char="F075"/>
      </w:r>
      <w:r w:rsidR="00C83EA3" w:rsidRPr="00C83EA3">
        <w:rPr>
          <w:szCs w:val="22"/>
        </w:rPr>
        <w:sym w:font="HQPB2" w:char="F072"/>
      </w:r>
      <w:r w:rsidR="00C83EA3" w:rsidRPr="00C83EA3">
        <w:rPr>
          <w:rFonts w:ascii="(normal text)" w:hAnsi="(normal text)"/>
          <w:sz w:val="16"/>
          <w:szCs w:val="22"/>
          <w:rtl/>
        </w:rPr>
        <w:t xml:space="preserve"> </w:t>
      </w:r>
      <w:r w:rsidR="00C83EA3" w:rsidRPr="00C83EA3">
        <w:rPr>
          <w:szCs w:val="22"/>
        </w:rPr>
        <w:sym w:font="HQPB5" w:char="F034"/>
      </w:r>
      <w:r w:rsidR="00C83EA3" w:rsidRPr="00C83EA3">
        <w:rPr>
          <w:szCs w:val="22"/>
        </w:rPr>
        <w:sym w:font="HQPB2" w:char="F092"/>
      </w:r>
      <w:r w:rsidR="00C83EA3" w:rsidRPr="00C83EA3">
        <w:rPr>
          <w:szCs w:val="22"/>
        </w:rPr>
        <w:sym w:font="HQPB5" w:char="F06E"/>
      </w:r>
      <w:r w:rsidR="00C83EA3" w:rsidRPr="00C83EA3">
        <w:rPr>
          <w:szCs w:val="22"/>
        </w:rPr>
        <w:sym w:font="HQPB2" w:char="F03C"/>
      </w:r>
      <w:r w:rsidR="00C83EA3" w:rsidRPr="00C83EA3">
        <w:rPr>
          <w:szCs w:val="22"/>
        </w:rPr>
        <w:sym w:font="HQPB4" w:char="F0CE"/>
      </w:r>
      <w:r w:rsidR="00C83EA3" w:rsidRPr="00C83EA3">
        <w:rPr>
          <w:szCs w:val="22"/>
        </w:rPr>
        <w:sym w:font="HQPB1" w:char="F029"/>
      </w:r>
      <w:r w:rsidR="00C83EA3" w:rsidRPr="00C83EA3">
        <w:rPr>
          <w:rFonts w:ascii="(normal text)" w:hAnsi="(normal text)"/>
          <w:sz w:val="16"/>
          <w:szCs w:val="22"/>
          <w:rtl/>
        </w:rPr>
        <w:t xml:space="preserve"> </w:t>
      </w:r>
      <w:r w:rsidR="00C83EA3" w:rsidRPr="00C83EA3">
        <w:rPr>
          <w:szCs w:val="22"/>
        </w:rPr>
        <w:sym w:font="HQPB5" w:char="F023"/>
      </w:r>
      <w:r w:rsidR="00C83EA3" w:rsidRPr="00C83EA3">
        <w:rPr>
          <w:szCs w:val="22"/>
        </w:rPr>
        <w:sym w:font="HQPB2" w:char="F0D3"/>
      </w:r>
      <w:r w:rsidR="00C83EA3" w:rsidRPr="00C83EA3">
        <w:rPr>
          <w:szCs w:val="22"/>
        </w:rPr>
        <w:sym w:font="HQPB5" w:char="F079"/>
      </w:r>
      <w:r w:rsidR="00C83EA3" w:rsidRPr="00C83EA3">
        <w:rPr>
          <w:szCs w:val="22"/>
        </w:rPr>
        <w:sym w:font="HQPB1" w:char="F09B"/>
      </w:r>
      <w:r w:rsidR="00C83EA3" w:rsidRPr="00C83EA3">
        <w:rPr>
          <w:szCs w:val="22"/>
        </w:rPr>
        <w:sym w:font="HQPB2" w:char="F071"/>
      </w:r>
      <w:r w:rsidR="00C83EA3" w:rsidRPr="00C83EA3">
        <w:rPr>
          <w:szCs w:val="22"/>
        </w:rPr>
        <w:sym w:font="HQPB4" w:char="F0E3"/>
      </w:r>
      <w:r w:rsidR="00C83EA3" w:rsidRPr="00C83EA3">
        <w:rPr>
          <w:szCs w:val="22"/>
        </w:rPr>
        <w:sym w:font="HQPB2" w:char="F042"/>
      </w:r>
      <w:r w:rsidR="00C83EA3" w:rsidRPr="00C83EA3">
        <w:rPr>
          <w:rFonts w:ascii="(normal text)" w:hAnsi="(normal text)"/>
          <w:sz w:val="16"/>
          <w:szCs w:val="22"/>
          <w:rtl/>
        </w:rPr>
        <w:t xml:space="preserve"> </w:t>
      </w:r>
      <w:r w:rsidR="00C83EA3" w:rsidRPr="00C83EA3">
        <w:rPr>
          <w:szCs w:val="22"/>
        </w:rPr>
        <w:sym w:font="HQPB4" w:char="F0F7"/>
      </w:r>
      <w:r w:rsidR="00C83EA3" w:rsidRPr="00C83EA3">
        <w:rPr>
          <w:szCs w:val="22"/>
        </w:rPr>
        <w:sym w:font="HQPB2" w:char="F062"/>
      </w:r>
      <w:r w:rsidR="00C83EA3" w:rsidRPr="00C83EA3">
        <w:rPr>
          <w:szCs w:val="22"/>
        </w:rPr>
        <w:sym w:font="HQPB5" w:char="F072"/>
      </w:r>
      <w:r w:rsidR="00C83EA3" w:rsidRPr="00C83EA3">
        <w:rPr>
          <w:szCs w:val="22"/>
        </w:rPr>
        <w:sym w:font="HQPB1" w:char="F026"/>
      </w:r>
      <w:r w:rsidR="00C83EA3" w:rsidRPr="00C83EA3">
        <w:rPr>
          <w:rFonts w:ascii="(normal text)" w:hAnsi="(normal text)"/>
          <w:sz w:val="16"/>
          <w:szCs w:val="22"/>
          <w:rtl/>
        </w:rPr>
        <w:t xml:space="preserve"> </w:t>
      </w:r>
      <w:r w:rsidR="00C83EA3" w:rsidRPr="00C83EA3">
        <w:rPr>
          <w:szCs w:val="22"/>
        </w:rPr>
        <w:sym w:font="HQPB4" w:char="F0C8"/>
      </w:r>
      <w:r w:rsidR="00C83EA3" w:rsidRPr="00C83EA3">
        <w:rPr>
          <w:szCs w:val="22"/>
        </w:rPr>
        <w:sym w:font="HQPB2" w:char="F02C"/>
      </w:r>
      <w:r w:rsidR="00C83EA3" w:rsidRPr="00C83EA3">
        <w:rPr>
          <w:szCs w:val="22"/>
        </w:rPr>
        <w:sym w:font="HQPB4" w:char="F0F8"/>
      </w:r>
      <w:r w:rsidR="00C83EA3" w:rsidRPr="00C83EA3">
        <w:rPr>
          <w:szCs w:val="22"/>
        </w:rPr>
        <w:sym w:font="HQPB2" w:char="F039"/>
      </w:r>
      <w:r w:rsidR="00C83EA3" w:rsidRPr="00C83EA3">
        <w:rPr>
          <w:szCs w:val="22"/>
        </w:rPr>
        <w:sym w:font="HQPB5" w:char="F072"/>
      </w:r>
      <w:r w:rsidR="00C83EA3" w:rsidRPr="00C83EA3">
        <w:rPr>
          <w:szCs w:val="22"/>
        </w:rPr>
        <w:sym w:font="HQPB1" w:char="F026"/>
      </w:r>
      <w:r w:rsidR="00C83EA3" w:rsidRPr="00C83EA3">
        <w:rPr>
          <w:rFonts w:ascii="(normal text)" w:hAnsi="(normal text)"/>
          <w:sz w:val="16"/>
          <w:szCs w:val="22"/>
          <w:rtl/>
        </w:rPr>
        <w:t xml:space="preserve"> </w:t>
      </w:r>
      <w:r w:rsidR="00C83EA3" w:rsidRPr="00C83EA3">
        <w:rPr>
          <w:szCs w:val="22"/>
        </w:rPr>
        <w:sym w:font="HQPB5" w:char="F09A"/>
      </w:r>
      <w:r w:rsidR="00C83EA3" w:rsidRPr="00C83EA3">
        <w:rPr>
          <w:szCs w:val="22"/>
        </w:rPr>
        <w:sym w:font="HQPB3" w:char="F082"/>
      </w:r>
      <w:r w:rsidR="00C83EA3" w:rsidRPr="00C83EA3">
        <w:rPr>
          <w:szCs w:val="22"/>
        </w:rPr>
        <w:sym w:font="HQPB1" w:char="F024"/>
      </w:r>
      <w:r w:rsidR="00C83EA3" w:rsidRPr="00C83EA3">
        <w:rPr>
          <w:szCs w:val="22"/>
        </w:rPr>
        <w:sym w:font="HQPB5" w:char="F07C"/>
      </w:r>
      <w:r w:rsidR="00C83EA3" w:rsidRPr="00C83EA3">
        <w:rPr>
          <w:szCs w:val="22"/>
        </w:rPr>
        <w:sym w:font="HQPB1" w:char="F0C1"/>
      </w:r>
      <w:r w:rsidR="00C83EA3" w:rsidRPr="00C83EA3">
        <w:rPr>
          <w:szCs w:val="22"/>
        </w:rPr>
        <w:sym w:font="HQPB5" w:char="F074"/>
      </w:r>
      <w:r w:rsidR="00C83EA3" w:rsidRPr="00C83EA3">
        <w:rPr>
          <w:szCs w:val="22"/>
        </w:rPr>
        <w:sym w:font="HQPB1" w:char="F0E3"/>
      </w:r>
      <w:r w:rsidR="00C83EA3" w:rsidRPr="00C83EA3">
        <w:rPr>
          <w:rFonts w:ascii="(normal text)" w:hAnsi="(normal text)"/>
          <w:sz w:val="16"/>
          <w:szCs w:val="22"/>
          <w:rtl/>
        </w:rPr>
        <w:t xml:space="preserve"> </w:t>
      </w:r>
      <w:r w:rsidR="00C83EA3" w:rsidRPr="00C83EA3">
        <w:rPr>
          <w:szCs w:val="22"/>
        </w:rPr>
        <w:sym w:font="HQPB4" w:char="F028"/>
      </w:r>
      <w:r w:rsidR="00C83EA3" w:rsidRPr="00C83EA3">
        <w:rPr>
          <w:rFonts w:ascii="(normal text)" w:hAnsi="(normal text)"/>
          <w:sz w:val="16"/>
          <w:szCs w:val="22"/>
          <w:rtl/>
        </w:rPr>
        <w:t xml:space="preserve"> </w:t>
      </w:r>
      <w:r w:rsidR="00C83EA3" w:rsidRPr="00C83EA3">
        <w:rPr>
          <w:szCs w:val="22"/>
        </w:rPr>
        <w:sym w:font="HQPB1" w:char="F023"/>
      </w:r>
      <w:r w:rsidR="00C83EA3" w:rsidRPr="00C83EA3">
        <w:rPr>
          <w:szCs w:val="22"/>
        </w:rPr>
        <w:sym w:font="HQPB5" w:char="F073"/>
      </w:r>
      <w:r w:rsidR="00C83EA3" w:rsidRPr="00C83EA3">
        <w:rPr>
          <w:szCs w:val="22"/>
        </w:rPr>
        <w:sym w:font="HQPB1" w:char="F08C"/>
      </w:r>
      <w:r w:rsidR="00C83EA3" w:rsidRPr="00C83EA3">
        <w:rPr>
          <w:szCs w:val="22"/>
        </w:rPr>
        <w:sym w:font="HQPB4" w:char="F0CE"/>
      </w:r>
      <w:r w:rsidR="00C83EA3" w:rsidRPr="00C83EA3">
        <w:rPr>
          <w:szCs w:val="22"/>
        </w:rPr>
        <w:sym w:font="HQPB1" w:char="F02A"/>
      </w:r>
      <w:r w:rsidR="00C83EA3" w:rsidRPr="00C83EA3">
        <w:rPr>
          <w:szCs w:val="22"/>
        </w:rPr>
        <w:sym w:font="HQPB5" w:char="F073"/>
      </w:r>
      <w:r w:rsidR="00C83EA3" w:rsidRPr="00C83EA3">
        <w:rPr>
          <w:szCs w:val="22"/>
        </w:rPr>
        <w:sym w:font="HQPB1" w:char="F0F9"/>
      </w:r>
      <w:r w:rsidR="00C83EA3" w:rsidRPr="00C83EA3">
        <w:rPr>
          <w:rFonts w:ascii="(normal text)" w:hAnsi="(normal text)"/>
          <w:sz w:val="16"/>
          <w:szCs w:val="22"/>
          <w:rtl/>
        </w:rPr>
        <w:t xml:space="preserve"> </w:t>
      </w:r>
      <w:r w:rsidR="00C83EA3" w:rsidRPr="00C83EA3">
        <w:rPr>
          <w:szCs w:val="22"/>
        </w:rPr>
        <w:sym w:font="HQPB5" w:char="F07D"/>
      </w:r>
      <w:r w:rsidR="00C83EA3" w:rsidRPr="00C83EA3">
        <w:rPr>
          <w:szCs w:val="22"/>
        </w:rPr>
        <w:sym w:font="HQPB2" w:char="F091"/>
      </w:r>
      <w:r w:rsidR="00C83EA3" w:rsidRPr="00C83EA3">
        <w:rPr>
          <w:szCs w:val="22"/>
        </w:rPr>
        <w:sym w:font="HQPB4" w:char="F0CF"/>
      </w:r>
      <w:r w:rsidR="00C83EA3" w:rsidRPr="00C83EA3">
        <w:rPr>
          <w:szCs w:val="22"/>
        </w:rPr>
        <w:sym w:font="HQPB2" w:char="F064"/>
      </w:r>
      <w:r w:rsidR="00C83EA3" w:rsidRPr="00C83EA3">
        <w:rPr>
          <w:rFonts w:ascii="(normal text)" w:hAnsi="(normal text)"/>
          <w:sz w:val="16"/>
          <w:szCs w:val="22"/>
          <w:rtl/>
        </w:rPr>
        <w:t xml:space="preserve"> </w:t>
      </w:r>
      <w:r w:rsidR="00C83EA3" w:rsidRPr="00C83EA3">
        <w:rPr>
          <w:szCs w:val="22"/>
        </w:rPr>
        <w:sym w:font="HQPB4" w:char="F0DF"/>
      </w:r>
      <w:r w:rsidR="00C83EA3" w:rsidRPr="00C83EA3">
        <w:rPr>
          <w:szCs w:val="22"/>
        </w:rPr>
        <w:sym w:font="HQPB2" w:char="F023"/>
      </w:r>
      <w:r w:rsidR="00C83EA3" w:rsidRPr="00C83EA3">
        <w:rPr>
          <w:szCs w:val="22"/>
        </w:rPr>
        <w:sym w:font="HQPB5" w:char="F073"/>
      </w:r>
      <w:r w:rsidR="00C83EA3" w:rsidRPr="00C83EA3">
        <w:rPr>
          <w:szCs w:val="22"/>
        </w:rPr>
        <w:sym w:font="HQPB2" w:char="F029"/>
      </w:r>
      <w:r w:rsidR="00C83EA3" w:rsidRPr="00C83EA3">
        <w:rPr>
          <w:szCs w:val="22"/>
        </w:rPr>
        <w:sym w:font="HQPB4" w:char="F0F9"/>
      </w:r>
      <w:r w:rsidR="00C83EA3" w:rsidRPr="00C83EA3">
        <w:rPr>
          <w:szCs w:val="22"/>
        </w:rPr>
        <w:sym w:font="HQPB2" w:char="F03D"/>
      </w:r>
      <w:r w:rsidR="00C83EA3" w:rsidRPr="00C83EA3">
        <w:rPr>
          <w:szCs w:val="22"/>
        </w:rPr>
        <w:sym w:font="HQPB5" w:char="F073"/>
      </w:r>
      <w:r w:rsidR="00C83EA3" w:rsidRPr="00C83EA3">
        <w:rPr>
          <w:szCs w:val="22"/>
        </w:rPr>
        <w:sym w:font="HQPB1" w:char="F03F"/>
      </w:r>
      <w:r w:rsidR="00C83EA3" w:rsidRPr="00C83EA3">
        <w:rPr>
          <w:rFonts w:ascii="(normal text)" w:hAnsi="(normal text)"/>
          <w:sz w:val="16"/>
          <w:szCs w:val="22"/>
          <w:rtl/>
        </w:rPr>
        <w:t xml:space="preserve"> </w:t>
      </w:r>
      <w:r w:rsidR="00C83EA3" w:rsidRPr="00C83EA3">
        <w:rPr>
          <w:szCs w:val="22"/>
        </w:rPr>
        <w:sym w:font="HQPB1" w:char="F024"/>
      </w:r>
      <w:r w:rsidR="00C83EA3" w:rsidRPr="00C83EA3">
        <w:rPr>
          <w:szCs w:val="22"/>
        </w:rPr>
        <w:sym w:font="HQPB5" w:char="F074"/>
      </w:r>
      <w:r w:rsidR="00C83EA3" w:rsidRPr="00C83EA3">
        <w:rPr>
          <w:szCs w:val="22"/>
        </w:rPr>
        <w:sym w:font="HQPB2" w:char="F042"/>
      </w:r>
      <w:r w:rsidR="00C83EA3" w:rsidRPr="00C83EA3">
        <w:rPr>
          <w:rFonts w:ascii="(normal text)" w:hAnsi="(normal text)"/>
          <w:sz w:val="16"/>
          <w:szCs w:val="22"/>
          <w:rtl/>
        </w:rPr>
        <w:t xml:space="preserve"> </w:t>
      </w:r>
      <w:r w:rsidR="00C83EA3" w:rsidRPr="00C83EA3">
        <w:rPr>
          <w:szCs w:val="22"/>
        </w:rPr>
        <w:sym w:font="HQPB5" w:char="F074"/>
      </w:r>
      <w:r w:rsidR="00C83EA3" w:rsidRPr="00C83EA3">
        <w:rPr>
          <w:szCs w:val="22"/>
        </w:rPr>
        <w:sym w:font="HQPB2" w:char="F062"/>
      </w:r>
      <w:r w:rsidR="00C83EA3" w:rsidRPr="00C83EA3">
        <w:rPr>
          <w:szCs w:val="22"/>
        </w:rPr>
        <w:sym w:font="HQPB2" w:char="F071"/>
      </w:r>
      <w:r w:rsidR="00C83EA3" w:rsidRPr="00C83EA3">
        <w:rPr>
          <w:szCs w:val="22"/>
        </w:rPr>
        <w:sym w:font="HQPB4" w:char="F0E4"/>
      </w:r>
      <w:r w:rsidR="00C83EA3" w:rsidRPr="00C83EA3">
        <w:rPr>
          <w:szCs w:val="22"/>
        </w:rPr>
        <w:sym w:font="HQPB2" w:char="F033"/>
      </w:r>
      <w:r w:rsidR="00C83EA3" w:rsidRPr="00C83EA3">
        <w:rPr>
          <w:szCs w:val="22"/>
        </w:rPr>
        <w:sym w:font="HQPB4" w:char="F0CF"/>
      </w:r>
      <w:r w:rsidR="00C83EA3" w:rsidRPr="00C83EA3">
        <w:rPr>
          <w:szCs w:val="22"/>
        </w:rPr>
        <w:sym w:font="HQPB1" w:char="F0F9"/>
      </w:r>
      <w:r w:rsidR="00C83EA3" w:rsidRPr="00C83EA3">
        <w:rPr>
          <w:szCs w:val="22"/>
        </w:rPr>
        <w:sym w:font="HQPB4" w:char="F0F9"/>
      </w:r>
      <w:r w:rsidR="00C83EA3" w:rsidRPr="00C83EA3">
        <w:rPr>
          <w:szCs w:val="22"/>
        </w:rPr>
        <w:sym w:font="HQPB1" w:char="F027"/>
      </w:r>
      <w:r w:rsidR="00C83EA3" w:rsidRPr="00C83EA3">
        <w:rPr>
          <w:szCs w:val="22"/>
        </w:rPr>
        <w:sym w:font="HQPB5" w:char="F074"/>
      </w:r>
      <w:r w:rsidR="00C83EA3" w:rsidRPr="00C83EA3">
        <w:rPr>
          <w:szCs w:val="22"/>
        </w:rPr>
        <w:sym w:font="HQPB2" w:char="F083"/>
      </w:r>
      <w:r w:rsidR="00C83EA3" w:rsidRPr="00C83EA3">
        <w:rPr>
          <w:rFonts w:ascii="(normal text)" w:hAnsi="(normal text)"/>
          <w:sz w:val="16"/>
          <w:szCs w:val="22"/>
          <w:rtl/>
        </w:rPr>
        <w:t xml:space="preserve"> </w:t>
      </w:r>
      <w:r w:rsidR="00C83EA3" w:rsidRPr="00C83EA3">
        <w:rPr>
          <w:szCs w:val="22"/>
        </w:rPr>
        <w:sym w:font="HQPB2" w:char="F0C7"/>
      </w:r>
      <w:r w:rsidR="00C83EA3" w:rsidRPr="00C83EA3">
        <w:rPr>
          <w:szCs w:val="22"/>
        </w:rPr>
        <w:sym w:font="HQPB2" w:char="F0CA"/>
      </w:r>
      <w:r w:rsidR="00C83EA3" w:rsidRPr="00C83EA3">
        <w:rPr>
          <w:szCs w:val="22"/>
        </w:rPr>
        <w:sym w:font="HQPB2" w:char="F0CA"/>
      </w:r>
      <w:r w:rsidR="00C83EA3" w:rsidRPr="00C83EA3">
        <w:rPr>
          <w:szCs w:val="22"/>
        </w:rPr>
        <w:sym w:font="HQPB2" w:char="F0D0"/>
      </w:r>
      <w:r w:rsidR="00C83EA3" w:rsidRPr="00C83EA3">
        <w:rPr>
          <w:szCs w:val="22"/>
        </w:rPr>
        <w:sym w:font="HQPB2" w:char="F0C8"/>
      </w:r>
      <w:r w:rsidR="00C83EA3" w:rsidRPr="00C83EA3">
        <w:rPr>
          <w:rFonts w:ascii="(normal text)" w:hAnsi="(normal text)"/>
          <w:sz w:val="16"/>
          <w:szCs w:val="22"/>
          <w:rtl/>
        </w:rPr>
        <w:t xml:space="preserve"> </w:t>
      </w:r>
      <w:r w:rsidR="00C83EA3" w:rsidRPr="00C83EA3">
        <w:rPr>
          <w:szCs w:val="22"/>
        </w:rPr>
        <w:sym w:font="HQPB5" w:char="F079"/>
      </w:r>
      <w:r w:rsidR="00C83EA3" w:rsidRPr="00C83EA3">
        <w:rPr>
          <w:szCs w:val="22"/>
        </w:rPr>
        <w:sym w:font="HQPB1" w:char="F0EC"/>
      </w:r>
      <w:r w:rsidR="00C83EA3" w:rsidRPr="00C83EA3">
        <w:rPr>
          <w:szCs w:val="22"/>
        </w:rPr>
        <w:sym w:font="HQPB5" w:char="F073"/>
      </w:r>
      <w:r w:rsidR="00C83EA3" w:rsidRPr="00C83EA3">
        <w:rPr>
          <w:szCs w:val="22"/>
        </w:rPr>
        <w:sym w:font="HQPB2" w:char="F025"/>
      </w:r>
      <w:r w:rsidR="00C83EA3" w:rsidRPr="00C83EA3">
        <w:rPr>
          <w:szCs w:val="22"/>
        </w:rPr>
        <w:sym w:font="HQPB5" w:char="F075"/>
      </w:r>
      <w:r w:rsidR="00C83EA3" w:rsidRPr="00C83EA3">
        <w:rPr>
          <w:szCs w:val="22"/>
        </w:rPr>
        <w:sym w:font="HQPB2" w:char="F071"/>
      </w:r>
      <w:r w:rsidR="00C83EA3" w:rsidRPr="00C83EA3">
        <w:rPr>
          <w:szCs w:val="22"/>
        </w:rPr>
        <w:sym w:font="HQPB5" w:char="F073"/>
      </w:r>
      <w:r w:rsidR="00C83EA3" w:rsidRPr="00C83EA3">
        <w:rPr>
          <w:szCs w:val="22"/>
        </w:rPr>
        <w:sym w:font="HQPB1" w:char="F0F9"/>
      </w:r>
      <w:r w:rsidR="00C83EA3" w:rsidRPr="00C83EA3">
        <w:rPr>
          <w:rFonts w:ascii="(normal text)" w:hAnsi="(normal text)"/>
          <w:sz w:val="16"/>
          <w:szCs w:val="22"/>
          <w:rtl/>
        </w:rPr>
        <w:t xml:space="preserve"> </w:t>
      </w:r>
      <w:r w:rsidR="00C83EA3" w:rsidRPr="00C83EA3">
        <w:rPr>
          <w:szCs w:val="22"/>
        </w:rPr>
        <w:sym w:font="HQPB4" w:char="F091"/>
      </w:r>
      <w:r w:rsidR="00C83EA3" w:rsidRPr="00C83EA3">
        <w:rPr>
          <w:szCs w:val="22"/>
        </w:rPr>
        <w:sym w:font="HQPB2" w:char="F02C"/>
      </w:r>
      <w:r w:rsidR="00C83EA3" w:rsidRPr="00C83EA3">
        <w:rPr>
          <w:szCs w:val="22"/>
        </w:rPr>
        <w:sym w:font="HQPB5" w:char="F070"/>
      </w:r>
      <w:r w:rsidR="00C83EA3" w:rsidRPr="00C83EA3">
        <w:rPr>
          <w:szCs w:val="22"/>
        </w:rPr>
        <w:sym w:font="HQPB1" w:char="F074"/>
      </w:r>
      <w:r w:rsidR="00C83EA3" w:rsidRPr="00C83EA3">
        <w:rPr>
          <w:szCs w:val="22"/>
        </w:rPr>
        <w:sym w:font="HQPB4" w:char="F0F8"/>
      </w:r>
      <w:r w:rsidR="00C83EA3" w:rsidRPr="00C83EA3">
        <w:rPr>
          <w:szCs w:val="22"/>
        </w:rPr>
        <w:sym w:font="HQPB2" w:char="F03A"/>
      </w:r>
      <w:r w:rsidR="00C83EA3" w:rsidRPr="00C83EA3">
        <w:rPr>
          <w:szCs w:val="22"/>
        </w:rPr>
        <w:sym w:font="HQPB5" w:char="F024"/>
      </w:r>
      <w:r w:rsidR="00C83EA3" w:rsidRPr="00C83EA3">
        <w:rPr>
          <w:szCs w:val="22"/>
        </w:rPr>
        <w:sym w:font="HQPB1" w:char="F023"/>
      </w:r>
      <w:r w:rsidR="00C83EA3" w:rsidRPr="00C83EA3">
        <w:rPr>
          <w:rFonts w:ascii="(normal text)" w:hAnsi="(normal text)"/>
          <w:sz w:val="16"/>
          <w:szCs w:val="22"/>
          <w:rtl/>
        </w:rPr>
        <w:t xml:space="preserve"> </w:t>
      </w:r>
      <w:r w:rsidR="00C83EA3" w:rsidRPr="00C83EA3">
        <w:rPr>
          <w:szCs w:val="22"/>
        </w:rPr>
        <w:sym w:font="HQPB5" w:char="F09F"/>
      </w:r>
      <w:r w:rsidR="00C83EA3" w:rsidRPr="00C83EA3">
        <w:rPr>
          <w:szCs w:val="22"/>
        </w:rPr>
        <w:sym w:font="HQPB2" w:char="F040"/>
      </w:r>
      <w:r w:rsidR="00C83EA3" w:rsidRPr="00C83EA3">
        <w:rPr>
          <w:szCs w:val="22"/>
        </w:rPr>
        <w:sym w:font="HQPB5" w:char="F073"/>
      </w:r>
      <w:r w:rsidR="00C83EA3" w:rsidRPr="00C83EA3">
        <w:rPr>
          <w:szCs w:val="22"/>
        </w:rPr>
        <w:sym w:font="HQPB1" w:char="F0DC"/>
      </w:r>
      <w:r w:rsidR="00C83EA3" w:rsidRPr="00C83EA3">
        <w:rPr>
          <w:szCs w:val="22"/>
        </w:rPr>
        <w:sym w:font="HQPB5" w:char="F074"/>
      </w:r>
      <w:r w:rsidR="00C83EA3" w:rsidRPr="00C83EA3">
        <w:rPr>
          <w:szCs w:val="22"/>
        </w:rPr>
        <w:sym w:font="HQPB1" w:char="F02F"/>
      </w:r>
      <w:r w:rsidR="00C83EA3" w:rsidRPr="00C83EA3">
        <w:rPr>
          <w:szCs w:val="22"/>
        </w:rPr>
        <w:sym w:font="HQPB5" w:char="F075"/>
      </w:r>
      <w:r w:rsidR="00C83EA3" w:rsidRPr="00C83EA3">
        <w:rPr>
          <w:szCs w:val="22"/>
        </w:rPr>
        <w:sym w:font="HQPB2" w:char="F072"/>
      </w:r>
      <w:r w:rsidR="00C83EA3" w:rsidRPr="00C83EA3">
        <w:rPr>
          <w:rFonts w:ascii="(normal text)" w:hAnsi="(normal text)"/>
          <w:sz w:val="16"/>
          <w:szCs w:val="22"/>
          <w:rtl/>
        </w:rPr>
        <w:t xml:space="preserve"> </w:t>
      </w:r>
      <w:r w:rsidR="00C83EA3" w:rsidRPr="00C83EA3">
        <w:rPr>
          <w:szCs w:val="22"/>
        </w:rPr>
        <w:sym w:font="HQPB1" w:char="F024"/>
      </w:r>
      <w:r w:rsidR="00C83EA3" w:rsidRPr="00C83EA3">
        <w:rPr>
          <w:szCs w:val="22"/>
        </w:rPr>
        <w:sym w:font="HQPB5" w:char="F074"/>
      </w:r>
      <w:r w:rsidR="00C83EA3" w:rsidRPr="00C83EA3">
        <w:rPr>
          <w:szCs w:val="22"/>
        </w:rPr>
        <w:sym w:font="HQPB2" w:char="F042"/>
      </w:r>
      <w:r w:rsidR="00C83EA3" w:rsidRPr="00C83EA3">
        <w:rPr>
          <w:rFonts w:ascii="(normal text)" w:hAnsi="(normal text)"/>
          <w:sz w:val="16"/>
          <w:szCs w:val="22"/>
          <w:rtl/>
        </w:rPr>
        <w:t xml:space="preserve"> </w:t>
      </w:r>
      <w:r w:rsidR="00C83EA3" w:rsidRPr="00C83EA3">
        <w:rPr>
          <w:szCs w:val="22"/>
        </w:rPr>
        <w:sym w:font="HQPB5" w:char="F028"/>
      </w:r>
      <w:r w:rsidR="00C83EA3" w:rsidRPr="00C83EA3">
        <w:rPr>
          <w:szCs w:val="22"/>
        </w:rPr>
        <w:sym w:font="HQPB1" w:char="F023"/>
      </w:r>
      <w:r w:rsidR="00C83EA3" w:rsidRPr="00C83EA3">
        <w:rPr>
          <w:szCs w:val="22"/>
        </w:rPr>
        <w:sym w:font="HQPB2" w:char="F071"/>
      </w:r>
      <w:r w:rsidR="00C83EA3" w:rsidRPr="00C83EA3">
        <w:rPr>
          <w:szCs w:val="22"/>
        </w:rPr>
        <w:sym w:font="HQPB4" w:char="F0E7"/>
      </w:r>
      <w:r w:rsidR="00C83EA3" w:rsidRPr="00C83EA3">
        <w:rPr>
          <w:szCs w:val="22"/>
        </w:rPr>
        <w:sym w:font="HQPB2" w:char="F052"/>
      </w:r>
      <w:r w:rsidR="00C83EA3" w:rsidRPr="00C83EA3">
        <w:rPr>
          <w:szCs w:val="22"/>
        </w:rPr>
        <w:sym w:font="HQPB1" w:char="F025"/>
      </w:r>
      <w:r w:rsidR="00C83EA3" w:rsidRPr="00C83EA3">
        <w:rPr>
          <w:szCs w:val="22"/>
        </w:rPr>
        <w:sym w:font="HQPB5" w:char="F078"/>
      </w:r>
      <w:r w:rsidR="00C83EA3" w:rsidRPr="00C83EA3">
        <w:rPr>
          <w:szCs w:val="22"/>
        </w:rPr>
        <w:sym w:font="HQPB2" w:char="F02E"/>
      </w:r>
      <w:r w:rsidR="00C83EA3" w:rsidRPr="00C83EA3">
        <w:rPr>
          <w:rFonts w:ascii="(normal text)" w:hAnsi="(normal text)"/>
          <w:sz w:val="16"/>
          <w:szCs w:val="22"/>
          <w:rtl/>
        </w:rPr>
        <w:t xml:space="preserve"> </w:t>
      </w:r>
      <w:r w:rsidR="00C83EA3" w:rsidRPr="00C83EA3">
        <w:rPr>
          <w:szCs w:val="22"/>
        </w:rPr>
        <w:sym w:font="HQPB5" w:char="F074"/>
      </w:r>
      <w:r w:rsidR="00C83EA3" w:rsidRPr="00C83EA3">
        <w:rPr>
          <w:szCs w:val="22"/>
        </w:rPr>
        <w:sym w:font="HQPB2" w:char="F062"/>
      </w:r>
      <w:r w:rsidR="00C83EA3" w:rsidRPr="00C83EA3">
        <w:rPr>
          <w:szCs w:val="22"/>
        </w:rPr>
        <w:sym w:font="HQPB2" w:char="F071"/>
      </w:r>
      <w:r w:rsidR="00C83EA3" w:rsidRPr="00C83EA3">
        <w:rPr>
          <w:szCs w:val="22"/>
        </w:rPr>
        <w:sym w:font="HQPB4" w:char="F0E8"/>
      </w:r>
      <w:r w:rsidR="00C83EA3" w:rsidRPr="00C83EA3">
        <w:rPr>
          <w:szCs w:val="22"/>
        </w:rPr>
        <w:sym w:font="HQPB2" w:char="F03D"/>
      </w:r>
      <w:r w:rsidR="00C83EA3" w:rsidRPr="00C83EA3">
        <w:rPr>
          <w:szCs w:val="22"/>
        </w:rPr>
        <w:sym w:font="HQPB5" w:char="F079"/>
      </w:r>
      <w:r w:rsidR="00C83EA3" w:rsidRPr="00C83EA3">
        <w:rPr>
          <w:szCs w:val="22"/>
        </w:rPr>
        <w:sym w:font="HQPB2" w:char="F04A"/>
      </w:r>
      <w:r w:rsidR="00C83EA3" w:rsidRPr="00C83EA3">
        <w:rPr>
          <w:szCs w:val="22"/>
        </w:rPr>
        <w:sym w:font="HQPB4" w:char="F0F7"/>
      </w:r>
      <w:r w:rsidR="00C83EA3" w:rsidRPr="00C83EA3">
        <w:rPr>
          <w:szCs w:val="22"/>
        </w:rPr>
        <w:sym w:font="HQPB1" w:char="F0E8"/>
      </w:r>
      <w:r w:rsidR="00C83EA3" w:rsidRPr="00C83EA3">
        <w:rPr>
          <w:szCs w:val="22"/>
        </w:rPr>
        <w:sym w:font="HQPB5" w:char="F074"/>
      </w:r>
      <w:r w:rsidR="00C83EA3" w:rsidRPr="00C83EA3">
        <w:rPr>
          <w:szCs w:val="22"/>
        </w:rPr>
        <w:sym w:font="HQPB2" w:char="F083"/>
      </w:r>
      <w:r w:rsidR="00C83EA3" w:rsidRPr="00C83EA3">
        <w:rPr>
          <w:rFonts w:ascii="(normal text)" w:hAnsi="(normal text)"/>
          <w:sz w:val="16"/>
          <w:szCs w:val="22"/>
          <w:rtl/>
        </w:rPr>
        <w:t xml:space="preserve"> </w:t>
      </w:r>
      <w:r w:rsidR="00C83EA3" w:rsidRPr="00C83EA3">
        <w:rPr>
          <w:szCs w:val="22"/>
        </w:rPr>
        <w:sym w:font="HQPB2" w:char="F0C7"/>
      </w:r>
      <w:r w:rsidR="00C83EA3" w:rsidRPr="00C83EA3">
        <w:rPr>
          <w:szCs w:val="22"/>
        </w:rPr>
        <w:sym w:font="HQPB2" w:char="F0CA"/>
      </w:r>
      <w:r w:rsidR="00C83EA3" w:rsidRPr="00C83EA3">
        <w:rPr>
          <w:szCs w:val="22"/>
        </w:rPr>
        <w:sym w:font="HQPB2" w:char="F0CA"/>
      </w:r>
      <w:r w:rsidR="00C83EA3" w:rsidRPr="00C83EA3">
        <w:rPr>
          <w:szCs w:val="22"/>
        </w:rPr>
        <w:sym w:font="HQPB2" w:char="F0D1"/>
      </w:r>
      <w:r w:rsidR="00C83EA3" w:rsidRPr="00C83EA3">
        <w:rPr>
          <w:szCs w:val="22"/>
        </w:rPr>
        <w:sym w:font="HQPB2" w:char="F0C8"/>
      </w:r>
      <w:r>
        <w:rPr>
          <w:rFonts w:ascii="Times New Roman" w:eastAsia="Times New Roman" w:hAnsi="Times New Roman" w:cs="Traditional Arabic" w:hint="cs"/>
          <w:sz w:val="28"/>
          <w:rtl/>
        </w:rPr>
        <w:t>﴾</w:t>
      </w:r>
      <w:r w:rsidR="00CC4978" w:rsidRPr="00F15E40">
        <w:rPr>
          <w:rFonts w:ascii="Times New Roman" w:eastAsia="Times New Roman" w:hAnsi="Times New Roman" w:cs="Traditional Arabic" w:hint="cs"/>
          <w:sz w:val="28"/>
          <w:rtl/>
        </w:rPr>
        <w:t xml:space="preserve"> (لأعراف:117- 118).</w:t>
      </w:r>
      <w:r w:rsidR="00CC4978" w:rsidRPr="00F15E40">
        <w:rPr>
          <w:rFonts w:ascii="Times New Roman" w:eastAsia="Times New Roman" w:hAnsi="Times New Roman" w:hint="cs"/>
          <w:sz w:val="28"/>
          <w:rtl/>
        </w:rPr>
        <w:t xml:space="preserve"> «(ما) به موسى وحى كرديم كه: «عصاى خود را بيفكن!» ناگهان (بصورت مار عظيمى در آمد كه) وسايل دروغين</w:t>
      </w:r>
      <w:r w:rsidR="00922043">
        <w:rPr>
          <w:rFonts w:ascii="Times New Roman" w:eastAsia="Times New Roman" w:hAnsi="Times New Roman" w:hint="cs"/>
          <w:sz w:val="28"/>
          <w:rtl/>
        </w:rPr>
        <w:t xml:space="preserve"> آن‌ها </w:t>
      </w:r>
      <w:r w:rsidR="00CC4978" w:rsidRPr="00F15E40">
        <w:rPr>
          <w:rFonts w:ascii="Times New Roman" w:eastAsia="Times New Roman" w:hAnsi="Times New Roman" w:hint="cs"/>
          <w:sz w:val="28"/>
          <w:rtl/>
        </w:rPr>
        <w:t>را بسرعت برمى‏گرفت. (در اين هنگام،) حق آشكار شد; و آنچه</w:t>
      </w:r>
      <w:r w:rsidR="00922043">
        <w:rPr>
          <w:rFonts w:ascii="Times New Roman" w:eastAsia="Times New Roman" w:hAnsi="Times New Roman" w:hint="cs"/>
          <w:sz w:val="28"/>
          <w:rtl/>
        </w:rPr>
        <w:t xml:space="preserve"> آن‌ها </w:t>
      </w:r>
      <w:r w:rsidR="00CC4978" w:rsidRPr="00F15E40">
        <w:rPr>
          <w:rFonts w:ascii="Times New Roman" w:eastAsia="Times New Roman" w:hAnsi="Times New Roman" w:hint="cs"/>
          <w:sz w:val="28"/>
          <w:rtl/>
        </w:rPr>
        <w:t xml:space="preserve">ساخته بودند، باطل گشت. و در آنجا (همگى) مغلوب شدند; و خوار و كوچك گشتند». </w:t>
      </w:r>
    </w:p>
    <w:p w:rsidR="00CC4978" w:rsidRPr="00355D06" w:rsidRDefault="00EA373B" w:rsidP="005E21BD">
      <w:pPr>
        <w:ind w:firstLine="284"/>
        <w:jc w:val="both"/>
        <w:rPr>
          <w:rFonts w:ascii="Times New Roman" w:eastAsia="Times New Roman" w:hAnsi="Times New Roman"/>
          <w:b/>
          <w:bCs/>
          <w:sz w:val="28"/>
          <w:rtl/>
        </w:rPr>
      </w:pPr>
      <w:r>
        <w:rPr>
          <w:rFonts w:ascii="Times New Roman" w:eastAsia="Times New Roman" w:hAnsi="Times New Roman" w:cs="Traditional Arabic" w:hint="cs"/>
          <w:sz w:val="28"/>
          <w:rtl/>
        </w:rPr>
        <w:t>﴿</w:t>
      </w:r>
      <w:r w:rsidR="00355D06" w:rsidRPr="00355D06">
        <w:rPr>
          <w:szCs w:val="22"/>
        </w:rPr>
        <w:t xml:space="preserve"> </w:t>
      </w:r>
      <w:r w:rsidR="00355D06" w:rsidRPr="00355D06">
        <w:rPr>
          <w:szCs w:val="22"/>
        </w:rPr>
        <w:sym w:font="HQPB5" w:char="F028"/>
      </w:r>
      <w:r w:rsidR="00355D06" w:rsidRPr="00355D06">
        <w:rPr>
          <w:szCs w:val="22"/>
        </w:rPr>
        <w:sym w:font="HQPB1" w:char="F023"/>
      </w:r>
      <w:r w:rsidR="00355D06" w:rsidRPr="00355D06">
        <w:rPr>
          <w:szCs w:val="22"/>
        </w:rPr>
        <w:sym w:font="HQPB2" w:char="F071"/>
      </w:r>
      <w:r w:rsidR="00355D06" w:rsidRPr="00355D06">
        <w:rPr>
          <w:szCs w:val="22"/>
        </w:rPr>
        <w:sym w:font="HQPB4" w:char="F0E4"/>
      </w:r>
      <w:r w:rsidR="00355D06" w:rsidRPr="00355D06">
        <w:rPr>
          <w:szCs w:val="22"/>
        </w:rPr>
        <w:sym w:font="HQPB2" w:char="F039"/>
      </w:r>
      <w:r w:rsidR="00355D06" w:rsidRPr="00355D06">
        <w:rPr>
          <w:szCs w:val="22"/>
        </w:rPr>
        <w:sym w:font="HQPB1" w:char="F024"/>
      </w:r>
      <w:r w:rsidR="00355D06" w:rsidRPr="00355D06">
        <w:rPr>
          <w:szCs w:val="22"/>
        </w:rPr>
        <w:sym w:font="HQPB5" w:char="F073"/>
      </w:r>
      <w:r w:rsidR="00355D06" w:rsidRPr="00355D06">
        <w:rPr>
          <w:szCs w:val="22"/>
        </w:rPr>
        <w:sym w:font="HQPB2" w:char="F025"/>
      </w:r>
      <w:r w:rsidR="00355D06" w:rsidRPr="00355D06">
        <w:rPr>
          <w:rFonts w:ascii="(normal text)" w:hAnsi="(normal text)"/>
          <w:sz w:val="16"/>
          <w:szCs w:val="22"/>
          <w:rtl/>
        </w:rPr>
        <w:t xml:space="preserve"> </w:t>
      </w:r>
      <w:r w:rsidR="00355D06" w:rsidRPr="00355D06">
        <w:rPr>
          <w:szCs w:val="22"/>
        </w:rPr>
        <w:sym w:font="HQPB5" w:char="F023"/>
      </w:r>
      <w:r w:rsidR="00355D06" w:rsidRPr="00355D06">
        <w:rPr>
          <w:szCs w:val="22"/>
        </w:rPr>
        <w:sym w:font="HQPB2" w:char="F0D3"/>
      </w:r>
      <w:r w:rsidR="00355D06" w:rsidRPr="00355D06">
        <w:rPr>
          <w:szCs w:val="22"/>
        </w:rPr>
        <w:sym w:font="HQPB5" w:char="F079"/>
      </w:r>
      <w:r w:rsidR="00355D06" w:rsidRPr="00355D06">
        <w:rPr>
          <w:szCs w:val="22"/>
        </w:rPr>
        <w:sym w:font="HQPB1" w:char="F09B"/>
      </w:r>
      <w:r w:rsidR="00355D06" w:rsidRPr="00355D06">
        <w:rPr>
          <w:szCs w:val="22"/>
        </w:rPr>
        <w:sym w:font="HQPB2" w:char="F071"/>
      </w:r>
      <w:r w:rsidR="00355D06" w:rsidRPr="00355D06">
        <w:rPr>
          <w:szCs w:val="22"/>
        </w:rPr>
        <w:sym w:font="HQPB4" w:char="F0DF"/>
      </w:r>
      <w:r w:rsidR="00355D06" w:rsidRPr="00355D06">
        <w:rPr>
          <w:szCs w:val="22"/>
        </w:rPr>
        <w:sym w:font="HQPB2" w:char="F04A"/>
      </w:r>
      <w:r w:rsidR="00355D06" w:rsidRPr="00355D06">
        <w:rPr>
          <w:szCs w:val="22"/>
        </w:rPr>
        <w:sym w:font="HQPB2" w:char="F0BB"/>
      </w:r>
      <w:r w:rsidR="00355D06" w:rsidRPr="00355D06">
        <w:rPr>
          <w:szCs w:val="22"/>
        </w:rPr>
        <w:sym w:font="HQPB5" w:char="F074"/>
      </w:r>
      <w:r w:rsidR="00355D06" w:rsidRPr="00355D06">
        <w:rPr>
          <w:szCs w:val="22"/>
        </w:rPr>
        <w:sym w:font="HQPB2" w:char="F083"/>
      </w:r>
      <w:r w:rsidR="00355D06" w:rsidRPr="00355D06">
        <w:rPr>
          <w:rFonts w:ascii="(normal text)" w:hAnsi="(normal text)"/>
          <w:sz w:val="16"/>
          <w:szCs w:val="22"/>
          <w:rtl/>
        </w:rPr>
        <w:t xml:space="preserve"> </w:t>
      </w:r>
      <w:r w:rsidR="00355D06" w:rsidRPr="00355D06">
        <w:rPr>
          <w:szCs w:val="22"/>
        </w:rPr>
        <w:sym w:font="HQPB5" w:char="F021"/>
      </w:r>
      <w:r w:rsidR="00355D06" w:rsidRPr="00355D06">
        <w:rPr>
          <w:szCs w:val="22"/>
        </w:rPr>
        <w:sym w:font="HQPB1" w:char="F024"/>
      </w:r>
      <w:r w:rsidR="00355D06" w:rsidRPr="00355D06">
        <w:rPr>
          <w:szCs w:val="22"/>
        </w:rPr>
        <w:sym w:font="HQPB4" w:char="F0A8"/>
      </w:r>
      <w:r w:rsidR="00355D06" w:rsidRPr="00355D06">
        <w:rPr>
          <w:szCs w:val="22"/>
        </w:rPr>
        <w:sym w:font="HQPB2" w:char="F042"/>
      </w:r>
      <w:r w:rsidR="00355D06" w:rsidRPr="00355D06">
        <w:rPr>
          <w:szCs w:val="22"/>
        </w:rPr>
        <w:sym w:font="HQPB4" w:char="F0CE"/>
      </w:r>
      <w:r w:rsidR="00355D06" w:rsidRPr="00355D06">
        <w:rPr>
          <w:szCs w:val="22"/>
        </w:rPr>
        <w:sym w:font="HQPB1" w:char="F029"/>
      </w:r>
      <w:r w:rsidR="00355D06" w:rsidRPr="00355D06">
        <w:rPr>
          <w:rFonts w:ascii="(normal text)" w:hAnsi="(normal text)"/>
          <w:sz w:val="16"/>
          <w:szCs w:val="22"/>
          <w:rtl/>
        </w:rPr>
        <w:t xml:space="preserve"> </w:t>
      </w:r>
      <w:r w:rsidR="00355D06" w:rsidRPr="00355D06">
        <w:rPr>
          <w:szCs w:val="22"/>
        </w:rPr>
        <w:sym w:font="HQPB2" w:char="F062"/>
      </w:r>
      <w:r w:rsidR="00355D06" w:rsidRPr="00355D06">
        <w:rPr>
          <w:szCs w:val="22"/>
        </w:rPr>
        <w:sym w:font="HQPB5" w:char="F072"/>
      </w:r>
      <w:r w:rsidR="00355D06" w:rsidRPr="00355D06">
        <w:rPr>
          <w:szCs w:val="22"/>
        </w:rPr>
        <w:sym w:font="HQPB1" w:char="F026"/>
      </w:r>
      <w:r w:rsidR="00355D06" w:rsidRPr="00355D06">
        <w:rPr>
          <w:rFonts w:ascii="(normal text)" w:hAnsi="(normal text)"/>
          <w:sz w:val="16"/>
          <w:szCs w:val="22"/>
          <w:rtl/>
        </w:rPr>
        <w:t xml:space="preserve"> </w:t>
      </w:r>
      <w:r w:rsidR="00355D06" w:rsidRPr="00355D06">
        <w:rPr>
          <w:szCs w:val="22"/>
        </w:rPr>
        <w:sym w:font="HQPB5" w:char="F075"/>
      </w:r>
      <w:r w:rsidR="00355D06" w:rsidRPr="00355D06">
        <w:rPr>
          <w:szCs w:val="22"/>
        </w:rPr>
        <w:sym w:font="HQPB2" w:char="F092"/>
      </w:r>
      <w:r w:rsidR="00355D06" w:rsidRPr="00355D06">
        <w:rPr>
          <w:szCs w:val="22"/>
        </w:rPr>
        <w:sym w:font="HQPB4" w:char="F0C5"/>
      </w:r>
      <w:r w:rsidR="00355D06" w:rsidRPr="00355D06">
        <w:rPr>
          <w:szCs w:val="22"/>
        </w:rPr>
        <w:sym w:font="HQPB2" w:char="F02B"/>
      </w:r>
      <w:r w:rsidR="00355D06" w:rsidRPr="00355D06">
        <w:rPr>
          <w:szCs w:val="22"/>
        </w:rPr>
        <w:sym w:font="HQPB4" w:char="F0F9"/>
      </w:r>
      <w:r w:rsidR="00355D06" w:rsidRPr="00355D06">
        <w:rPr>
          <w:szCs w:val="22"/>
        </w:rPr>
        <w:sym w:font="HQPB2" w:char="F03D"/>
      </w:r>
      <w:r w:rsidR="00355D06" w:rsidRPr="00355D06">
        <w:rPr>
          <w:szCs w:val="22"/>
        </w:rPr>
        <w:sym w:font="HQPB4" w:char="F0E8"/>
      </w:r>
      <w:r w:rsidR="00355D06" w:rsidRPr="00355D06">
        <w:rPr>
          <w:szCs w:val="22"/>
        </w:rPr>
        <w:sym w:font="HQPB1" w:char="F03F"/>
      </w:r>
      <w:r w:rsidR="00355D06" w:rsidRPr="00355D06">
        <w:rPr>
          <w:rFonts w:ascii="(normal text)" w:hAnsi="(normal text)"/>
          <w:sz w:val="16"/>
          <w:szCs w:val="22"/>
          <w:rtl/>
        </w:rPr>
        <w:t xml:space="preserve"> </w:t>
      </w:r>
      <w:r w:rsidR="00355D06" w:rsidRPr="00355D06">
        <w:rPr>
          <w:szCs w:val="22"/>
        </w:rPr>
        <w:sym w:font="HQPB5" w:char="F021"/>
      </w:r>
      <w:r w:rsidR="00355D06" w:rsidRPr="00355D06">
        <w:rPr>
          <w:szCs w:val="22"/>
        </w:rPr>
        <w:sym w:font="HQPB1" w:char="F024"/>
      </w:r>
      <w:r w:rsidR="00355D06" w:rsidRPr="00355D06">
        <w:rPr>
          <w:szCs w:val="22"/>
        </w:rPr>
        <w:sym w:font="HQPB4" w:char="F0A8"/>
      </w:r>
      <w:r w:rsidR="00355D06" w:rsidRPr="00355D06">
        <w:rPr>
          <w:szCs w:val="22"/>
        </w:rPr>
        <w:sym w:font="HQPB2" w:char="F042"/>
      </w:r>
      <w:r w:rsidR="00355D06" w:rsidRPr="00355D06">
        <w:rPr>
          <w:szCs w:val="22"/>
        </w:rPr>
        <w:sym w:font="HQPB4" w:char="F0CE"/>
      </w:r>
      <w:r w:rsidR="00355D06" w:rsidRPr="00355D06">
        <w:rPr>
          <w:szCs w:val="22"/>
        </w:rPr>
        <w:sym w:font="HQPB1" w:char="F029"/>
      </w:r>
      <w:r w:rsidR="00355D06" w:rsidRPr="00355D06">
        <w:rPr>
          <w:szCs w:val="22"/>
        </w:rPr>
        <w:sym w:font="HQPB5" w:char="F075"/>
      </w:r>
      <w:r w:rsidR="00355D06" w:rsidRPr="00355D06">
        <w:rPr>
          <w:szCs w:val="22"/>
        </w:rPr>
        <w:sym w:font="HQPB2" w:char="F072"/>
      </w:r>
      <w:r w:rsidR="00355D06" w:rsidRPr="00355D06">
        <w:rPr>
          <w:rFonts w:ascii="(normal text)" w:hAnsi="(normal text)"/>
          <w:sz w:val="16"/>
          <w:szCs w:val="22"/>
          <w:rtl/>
        </w:rPr>
        <w:t xml:space="preserve"> </w:t>
      </w:r>
      <w:r w:rsidR="00355D06" w:rsidRPr="00355D06">
        <w:rPr>
          <w:szCs w:val="22"/>
        </w:rPr>
        <w:sym w:font="HQPB2" w:char="F062"/>
      </w:r>
      <w:r w:rsidR="00355D06" w:rsidRPr="00355D06">
        <w:rPr>
          <w:szCs w:val="22"/>
        </w:rPr>
        <w:sym w:font="HQPB5" w:char="F072"/>
      </w:r>
      <w:r w:rsidR="00355D06" w:rsidRPr="00355D06">
        <w:rPr>
          <w:szCs w:val="22"/>
        </w:rPr>
        <w:sym w:font="HQPB1" w:char="F026"/>
      </w:r>
      <w:r w:rsidR="00355D06" w:rsidRPr="00355D06">
        <w:rPr>
          <w:rFonts w:ascii="(normal text)" w:hAnsi="(normal text)"/>
          <w:sz w:val="16"/>
          <w:szCs w:val="22"/>
          <w:rtl/>
        </w:rPr>
        <w:t xml:space="preserve"> </w:t>
      </w:r>
      <w:r w:rsidR="00355D06" w:rsidRPr="00355D06">
        <w:rPr>
          <w:szCs w:val="22"/>
        </w:rPr>
        <w:sym w:font="HQPB5" w:char="F074"/>
      </w:r>
      <w:r w:rsidR="00355D06" w:rsidRPr="00355D06">
        <w:rPr>
          <w:szCs w:val="22"/>
        </w:rPr>
        <w:sym w:font="HQPB2" w:char="F062"/>
      </w:r>
      <w:r w:rsidR="00355D06" w:rsidRPr="00355D06">
        <w:rPr>
          <w:szCs w:val="22"/>
        </w:rPr>
        <w:sym w:font="HQPB2" w:char="F071"/>
      </w:r>
      <w:r w:rsidR="00355D06" w:rsidRPr="00355D06">
        <w:rPr>
          <w:szCs w:val="22"/>
        </w:rPr>
        <w:sym w:font="HQPB4" w:char="F0E4"/>
      </w:r>
      <w:r w:rsidR="00355D06" w:rsidRPr="00355D06">
        <w:rPr>
          <w:szCs w:val="22"/>
        </w:rPr>
        <w:sym w:font="HQPB2" w:char="F033"/>
      </w:r>
      <w:r w:rsidR="00355D06" w:rsidRPr="00355D06">
        <w:rPr>
          <w:szCs w:val="22"/>
        </w:rPr>
        <w:sym w:font="HQPB4" w:char="F0AF"/>
      </w:r>
      <w:r w:rsidR="00355D06" w:rsidRPr="00355D06">
        <w:rPr>
          <w:szCs w:val="22"/>
        </w:rPr>
        <w:sym w:font="HQPB2" w:char="F052"/>
      </w:r>
      <w:r w:rsidR="00355D06" w:rsidRPr="00355D06">
        <w:rPr>
          <w:rFonts w:ascii="(normal text)" w:hAnsi="(normal text)"/>
          <w:sz w:val="16"/>
          <w:szCs w:val="22"/>
          <w:rtl/>
        </w:rPr>
        <w:t xml:space="preserve"> </w:t>
      </w:r>
      <w:r w:rsidR="00355D06" w:rsidRPr="00355D06">
        <w:rPr>
          <w:szCs w:val="22"/>
        </w:rPr>
        <w:sym w:font="HQPB5" w:char="F074"/>
      </w:r>
      <w:r w:rsidR="00355D06" w:rsidRPr="00355D06">
        <w:rPr>
          <w:szCs w:val="22"/>
        </w:rPr>
        <w:sym w:font="HQPB2" w:char="F041"/>
      </w:r>
      <w:r w:rsidR="00355D06" w:rsidRPr="00355D06">
        <w:rPr>
          <w:szCs w:val="22"/>
        </w:rPr>
        <w:sym w:font="HQPB4" w:char="F0A8"/>
      </w:r>
      <w:r w:rsidR="00355D06" w:rsidRPr="00355D06">
        <w:rPr>
          <w:szCs w:val="22"/>
        </w:rPr>
        <w:sym w:font="HQPB2" w:char="F072"/>
      </w:r>
      <w:r w:rsidR="00355D06" w:rsidRPr="00355D06">
        <w:rPr>
          <w:szCs w:val="22"/>
        </w:rPr>
        <w:sym w:font="HQPB5" w:char="F072"/>
      </w:r>
      <w:r w:rsidR="00355D06" w:rsidRPr="00355D06">
        <w:rPr>
          <w:szCs w:val="22"/>
        </w:rPr>
        <w:sym w:font="HQPB1" w:char="F026"/>
      </w:r>
      <w:r w:rsidR="00355D06" w:rsidRPr="00355D06">
        <w:rPr>
          <w:rFonts w:ascii="(normal text)" w:hAnsi="(normal text)"/>
          <w:sz w:val="16"/>
          <w:szCs w:val="22"/>
          <w:rtl/>
        </w:rPr>
        <w:t xml:space="preserve"> </w:t>
      </w:r>
      <w:r w:rsidR="00355D06" w:rsidRPr="00355D06">
        <w:rPr>
          <w:szCs w:val="22"/>
        </w:rPr>
        <w:sym w:font="HQPB4" w:char="F0F4"/>
      </w:r>
      <w:r w:rsidR="00355D06" w:rsidRPr="00355D06">
        <w:rPr>
          <w:szCs w:val="22"/>
        </w:rPr>
        <w:sym w:font="HQPB2" w:char="F060"/>
      </w:r>
      <w:r w:rsidR="00355D06" w:rsidRPr="00355D06">
        <w:rPr>
          <w:szCs w:val="22"/>
        </w:rPr>
        <w:sym w:font="HQPB5" w:char="F074"/>
      </w:r>
      <w:r w:rsidR="00355D06" w:rsidRPr="00355D06">
        <w:rPr>
          <w:szCs w:val="22"/>
        </w:rPr>
        <w:sym w:font="HQPB2" w:char="F042"/>
      </w:r>
      <w:r w:rsidR="00355D06" w:rsidRPr="00355D06">
        <w:rPr>
          <w:rFonts w:ascii="(normal text)" w:hAnsi="(normal text)"/>
          <w:sz w:val="16"/>
          <w:szCs w:val="22"/>
          <w:rtl/>
        </w:rPr>
        <w:t xml:space="preserve"> </w:t>
      </w:r>
      <w:r w:rsidR="00355D06" w:rsidRPr="00355D06">
        <w:rPr>
          <w:szCs w:val="22"/>
        </w:rPr>
        <w:sym w:font="HQPB5" w:char="F034"/>
      </w:r>
      <w:r w:rsidR="00355D06" w:rsidRPr="00355D06">
        <w:rPr>
          <w:szCs w:val="22"/>
        </w:rPr>
        <w:sym w:font="HQPB2" w:char="F092"/>
      </w:r>
      <w:r w:rsidR="00355D06" w:rsidRPr="00355D06">
        <w:rPr>
          <w:szCs w:val="22"/>
        </w:rPr>
        <w:sym w:font="HQPB5" w:char="F073"/>
      </w:r>
      <w:r w:rsidR="00355D06" w:rsidRPr="00355D06">
        <w:rPr>
          <w:szCs w:val="22"/>
        </w:rPr>
        <w:sym w:font="HQPB2" w:char="F02B"/>
      </w:r>
      <w:r w:rsidR="00355D06" w:rsidRPr="00355D06">
        <w:rPr>
          <w:szCs w:val="22"/>
        </w:rPr>
        <w:sym w:font="HQPB4" w:char="F0F8"/>
      </w:r>
      <w:r w:rsidR="00355D06" w:rsidRPr="00355D06">
        <w:rPr>
          <w:szCs w:val="22"/>
        </w:rPr>
        <w:sym w:font="HQPB2" w:char="F039"/>
      </w:r>
      <w:r w:rsidR="00355D06" w:rsidRPr="00355D06">
        <w:rPr>
          <w:szCs w:val="22"/>
        </w:rPr>
        <w:sym w:font="HQPB5" w:char="F072"/>
      </w:r>
      <w:r w:rsidR="00355D06" w:rsidRPr="00355D06">
        <w:rPr>
          <w:szCs w:val="22"/>
        </w:rPr>
        <w:sym w:font="HQPB1" w:char="F026"/>
      </w:r>
      <w:r w:rsidR="00355D06" w:rsidRPr="00355D06">
        <w:rPr>
          <w:rFonts w:ascii="(normal text)" w:hAnsi="(normal text)"/>
          <w:sz w:val="16"/>
          <w:szCs w:val="22"/>
          <w:rtl/>
        </w:rPr>
        <w:t xml:space="preserve"> </w:t>
      </w:r>
      <w:r w:rsidR="00355D06" w:rsidRPr="00355D06">
        <w:rPr>
          <w:szCs w:val="22"/>
        </w:rPr>
        <w:sym w:font="HQPB2" w:char="F0C7"/>
      </w:r>
      <w:r w:rsidR="00355D06" w:rsidRPr="00355D06">
        <w:rPr>
          <w:szCs w:val="22"/>
        </w:rPr>
        <w:sym w:font="HQPB2" w:char="F0CF"/>
      </w:r>
      <w:r w:rsidR="00355D06" w:rsidRPr="00355D06">
        <w:rPr>
          <w:szCs w:val="22"/>
        </w:rPr>
        <w:sym w:font="HQPB2" w:char="F0CE"/>
      </w:r>
      <w:r w:rsidR="00355D06" w:rsidRPr="00355D06">
        <w:rPr>
          <w:szCs w:val="22"/>
        </w:rPr>
        <w:sym w:font="HQPB2" w:char="F0C8"/>
      </w:r>
      <w:r w:rsidR="00355D06" w:rsidRPr="00355D06">
        <w:rPr>
          <w:rFonts w:ascii="(normal text)" w:hAnsi="(normal text)"/>
          <w:sz w:val="16"/>
          <w:szCs w:val="22"/>
          <w:rtl/>
        </w:rPr>
        <w:t xml:space="preserve"> </w:t>
      </w:r>
      <w:r w:rsidR="00355D06" w:rsidRPr="00355D06">
        <w:rPr>
          <w:szCs w:val="22"/>
        </w:rPr>
        <w:sym w:font="HQPB5" w:char="F074"/>
      </w:r>
      <w:r w:rsidR="00355D06" w:rsidRPr="00355D06">
        <w:rPr>
          <w:szCs w:val="22"/>
        </w:rPr>
        <w:sym w:font="HQPB2" w:char="F041"/>
      </w:r>
      <w:r w:rsidR="00355D06" w:rsidRPr="00355D06">
        <w:rPr>
          <w:szCs w:val="22"/>
        </w:rPr>
        <w:sym w:font="HQPB1" w:char="F024"/>
      </w:r>
      <w:r w:rsidR="00355D06" w:rsidRPr="00355D06">
        <w:rPr>
          <w:szCs w:val="22"/>
        </w:rPr>
        <w:sym w:font="HQPB5" w:char="F073"/>
      </w:r>
      <w:r w:rsidR="00355D06" w:rsidRPr="00355D06">
        <w:rPr>
          <w:szCs w:val="22"/>
        </w:rPr>
        <w:sym w:font="HQPB2" w:char="F025"/>
      </w:r>
      <w:r w:rsidR="00355D06" w:rsidRPr="00355D06">
        <w:rPr>
          <w:rFonts w:ascii="(normal text)" w:hAnsi="(normal text)"/>
          <w:sz w:val="16"/>
          <w:szCs w:val="22"/>
          <w:rtl/>
        </w:rPr>
        <w:t xml:space="preserve"> </w:t>
      </w:r>
      <w:r w:rsidR="00355D06" w:rsidRPr="00355D06">
        <w:rPr>
          <w:szCs w:val="22"/>
        </w:rPr>
        <w:sym w:font="HQPB4" w:char="F0F6"/>
      </w:r>
      <w:r w:rsidR="00355D06" w:rsidRPr="00355D06">
        <w:rPr>
          <w:szCs w:val="22"/>
        </w:rPr>
        <w:sym w:font="HQPB2" w:char="F040"/>
      </w:r>
      <w:r w:rsidR="00355D06" w:rsidRPr="00355D06">
        <w:rPr>
          <w:szCs w:val="22"/>
        </w:rPr>
        <w:sym w:font="HQPB5" w:char="F074"/>
      </w:r>
      <w:r w:rsidR="00355D06" w:rsidRPr="00355D06">
        <w:rPr>
          <w:szCs w:val="22"/>
        </w:rPr>
        <w:sym w:font="HQPB1" w:char="F02F"/>
      </w:r>
      <w:r w:rsidR="00355D06" w:rsidRPr="00355D06">
        <w:rPr>
          <w:rFonts w:ascii="(normal text)" w:hAnsi="(normal text)"/>
          <w:sz w:val="16"/>
          <w:szCs w:val="22"/>
          <w:rtl/>
        </w:rPr>
        <w:t xml:space="preserve"> </w:t>
      </w:r>
      <w:r w:rsidR="00355D06" w:rsidRPr="00355D06">
        <w:rPr>
          <w:szCs w:val="22"/>
        </w:rPr>
        <w:sym w:font="HQPB5" w:char="F028"/>
      </w:r>
      <w:r w:rsidR="00355D06" w:rsidRPr="00355D06">
        <w:rPr>
          <w:szCs w:val="22"/>
        </w:rPr>
        <w:sym w:font="HQPB1" w:char="F023"/>
      </w:r>
      <w:r w:rsidR="00355D06" w:rsidRPr="00355D06">
        <w:rPr>
          <w:szCs w:val="22"/>
        </w:rPr>
        <w:sym w:font="HQPB2" w:char="F071"/>
      </w:r>
      <w:r w:rsidR="00355D06" w:rsidRPr="00355D06">
        <w:rPr>
          <w:szCs w:val="22"/>
        </w:rPr>
        <w:sym w:font="HQPB4" w:char="F0E0"/>
      </w:r>
      <w:r w:rsidR="00355D06" w:rsidRPr="00355D06">
        <w:rPr>
          <w:szCs w:val="22"/>
        </w:rPr>
        <w:sym w:font="HQPB2" w:char="F029"/>
      </w:r>
      <w:r w:rsidR="00355D06" w:rsidRPr="00355D06">
        <w:rPr>
          <w:szCs w:val="22"/>
        </w:rPr>
        <w:sym w:font="HQPB4" w:char="F0F8"/>
      </w:r>
      <w:r w:rsidR="00355D06" w:rsidRPr="00355D06">
        <w:rPr>
          <w:szCs w:val="22"/>
        </w:rPr>
        <w:sym w:font="HQPB2" w:char="F039"/>
      </w:r>
      <w:r w:rsidR="00355D06" w:rsidRPr="00355D06">
        <w:rPr>
          <w:szCs w:val="22"/>
        </w:rPr>
        <w:sym w:font="HQPB5" w:char="F072"/>
      </w:r>
      <w:r w:rsidR="00355D06" w:rsidRPr="00355D06">
        <w:rPr>
          <w:szCs w:val="22"/>
        </w:rPr>
        <w:sym w:font="HQPB1" w:char="F026"/>
      </w:r>
      <w:r w:rsidR="00355D06" w:rsidRPr="00355D06">
        <w:rPr>
          <w:rFonts w:ascii="(normal text)" w:hAnsi="(normal text)"/>
          <w:sz w:val="16"/>
          <w:szCs w:val="22"/>
          <w:rtl/>
        </w:rPr>
        <w:t xml:space="preserve"> </w:t>
      </w:r>
      <w:r w:rsidR="00355D06" w:rsidRPr="00355D06">
        <w:rPr>
          <w:szCs w:val="22"/>
        </w:rPr>
        <w:sym w:font="HQPB4" w:char="F028"/>
      </w:r>
      <w:r w:rsidR="00355D06" w:rsidRPr="00355D06">
        <w:rPr>
          <w:rFonts w:ascii="(normal text)" w:hAnsi="(normal text)"/>
          <w:sz w:val="16"/>
          <w:szCs w:val="22"/>
          <w:rtl/>
        </w:rPr>
        <w:t xml:space="preserve"> </w:t>
      </w:r>
      <w:r w:rsidR="00355D06" w:rsidRPr="00355D06">
        <w:rPr>
          <w:szCs w:val="22"/>
        </w:rPr>
        <w:sym w:font="HQPB1" w:char="F023"/>
      </w:r>
      <w:r w:rsidR="00355D06" w:rsidRPr="00355D06">
        <w:rPr>
          <w:szCs w:val="22"/>
        </w:rPr>
        <w:sym w:font="HQPB5" w:char="F073"/>
      </w:r>
      <w:r w:rsidR="00355D06" w:rsidRPr="00355D06">
        <w:rPr>
          <w:szCs w:val="22"/>
        </w:rPr>
        <w:sym w:font="HQPB1" w:char="F08C"/>
      </w:r>
      <w:r w:rsidR="00355D06" w:rsidRPr="00355D06">
        <w:rPr>
          <w:szCs w:val="22"/>
        </w:rPr>
        <w:sym w:font="HQPB4" w:char="F0CE"/>
      </w:r>
      <w:r w:rsidR="00355D06" w:rsidRPr="00355D06">
        <w:rPr>
          <w:szCs w:val="22"/>
        </w:rPr>
        <w:sym w:font="HQPB1" w:char="F02A"/>
      </w:r>
      <w:r w:rsidR="00355D06" w:rsidRPr="00355D06">
        <w:rPr>
          <w:szCs w:val="22"/>
        </w:rPr>
        <w:sym w:font="HQPB5" w:char="F073"/>
      </w:r>
      <w:r w:rsidR="00355D06" w:rsidRPr="00355D06">
        <w:rPr>
          <w:szCs w:val="22"/>
        </w:rPr>
        <w:sym w:font="HQPB1" w:char="F0F9"/>
      </w:r>
      <w:r w:rsidR="00355D06" w:rsidRPr="00355D06">
        <w:rPr>
          <w:rFonts w:ascii="(normal text)" w:hAnsi="(normal text)"/>
          <w:sz w:val="16"/>
          <w:szCs w:val="22"/>
          <w:rtl/>
        </w:rPr>
        <w:t xml:space="preserve"> </w:t>
      </w:r>
      <w:r w:rsidR="00355D06" w:rsidRPr="00355D06">
        <w:rPr>
          <w:szCs w:val="22"/>
        </w:rPr>
        <w:sym w:font="HQPB4" w:char="F0F6"/>
      </w:r>
      <w:r w:rsidR="00355D06" w:rsidRPr="00355D06">
        <w:rPr>
          <w:szCs w:val="22"/>
        </w:rPr>
        <w:sym w:font="HQPB2" w:char="F04E"/>
      </w:r>
      <w:r w:rsidR="00355D06" w:rsidRPr="00355D06">
        <w:rPr>
          <w:szCs w:val="22"/>
        </w:rPr>
        <w:sym w:font="HQPB4" w:char="F0E7"/>
      </w:r>
      <w:r w:rsidR="00355D06" w:rsidRPr="00355D06">
        <w:rPr>
          <w:szCs w:val="22"/>
        </w:rPr>
        <w:sym w:font="HQPB2" w:char="F06C"/>
      </w:r>
      <w:r w:rsidR="00355D06" w:rsidRPr="00355D06">
        <w:rPr>
          <w:szCs w:val="22"/>
        </w:rPr>
        <w:sym w:font="HQPB4" w:char="F0E9"/>
      </w:r>
      <w:r w:rsidR="00355D06" w:rsidRPr="00355D06">
        <w:rPr>
          <w:szCs w:val="22"/>
        </w:rPr>
        <w:sym w:font="HQPB2" w:char="F03B"/>
      </w:r>
      <w:r w:rsidR="00355D06" w:rsidRPr="00355D06">
        <w:rPr>
          <w:szCs w:val="22"/>
        </w:rPr>
        <w:sym w:font="HQPB1" w:char="F024"/>
      </w:r>
      <w:r w:rsidR="00355D06" w:rsidRPr="00355D06">
        <w:rPr>
          <w:szCs w:val="22"/>
        </w:rPr>
        <w:sym w:font="HQPB5" w:char="F074"/>
      </w:r>
      <w:r w:rsidR="00355D06" w:rsidRPr="00355D06">
        <w:rPr>
          <w:szCs w:val="22"/>
        </w:rPr>
        <w:sym w:font="HQPB1" w:char="F037"/>
      </w:r>
      <w:r w:rsidR="00355D06" w:rsidRPr="00355D06">
        <w:rPr>
          <w:szCs w:val="22"/>
        </w:rPr>
        <w:sym w:font="HQPB4" w:char="F0CF"/>
      </w:r>
      <w:r w:rsidR="00355D06" w:rsidRPr="00355D06">
        <w:rPr>
          <w:szCs w:val="22"/>
        </w:rPr>
        <w:sym w:font="HQPB1" w:char="F06D"/>
      </w:r>
      <w:r w:rsidR="00355D06" w:rsidRPr="00355D06">
        <w:rPr>
          <w:rFonts w:ascii="(normal text)" w:hAnsi="(normal text)"/>
          <w:sz w:val="16"/>
          <w:szCs w:val="22"/>
          <w:rtl/>
        </w:rPr>
        <w:t xml:space="preserve"> </w:t>
      </w:r>
      <w:r w:rsidR="00355D06" w:rsidRPr="00355D06">
        <w:rPr>
          <w:szCs w:val="22"/>
        </w:rPr>
        <w:sym w:font="HQPB4" w:char="F0F6"/>
      </w:r>
      <w:r w:rsidR="00355D06" w:rsidRPr="00355D06">
        <w:rPr>
          <w:szCs w:val="22"/>
        </w:rPr>
        <w:sym w:font="HQPB2" w:char="F04E"/>
      </w:r>
      <w:r w:rsidR="00355D06" w:rsidRPr="00355D06">
        <w:rPr>
          <w:szCs w:val="22"/>
        </w:rPr>
        <w:sym w:font="HQPB4" w:char="F0DF"/>
      </w:r>
      <w:r w:rsidR="00355D06" w:rsidRPr="00355D06">
        <w:rPr>
          <w:szCs w:val="22"/>
        </w:rPr>
        <w:sym w:font="HQPB2" w:char="F067"/>
      </w:r>
      <w:r w:rsidR="00355D06" w:rsidRPr="00355D06">
        <w:rPr>
          <w:szCs w:val="22"/>
        </w:rPr>
        <w:sym w:font="HQPB4" w:char="F096"/>
      </w:r>
      <w:r w:rsidR="00355D06" w:rsidRPr="00355D06">
        <w:rPr>
          <w:szCs w:val="22"/>
        </w:rPr>
        <w:sym w:font="HQPB2" w:char="F08A"/>
      </w:r>
      <w:r w:rsidR="00355D06" w:rsidRPr="00355D06">
        <w:rPr>
          <w:szCs w:val="22"/>
        </w:rPr>
        <w:sym w:font="HQPB4" w:char="F0C5"/>
      </w:r>
      <w:r w:rsidR="00355D06" w:rsidRPr="00355D06">
        <w:rPr>
          <w:szCs w:val="22"/>
        </w:rPr>
        <w:sym w:font="HQPB1" w:char="F0C1"/>
      </w:r>
      <w:r w:rsidR="00355D06" w:rsidRPr="00355D06">
        <w:rPr>
          <w:szCs w:val="22"/>
        </w:rPr>
        <w:sym w:font="HQPB4" w:char="F0CF"/>
      </w:r>
      <w:r w:rsidR="00355D06" w:rsidRPr="00355D06">
        <w:rPr>
          <w:szCs w:val="22"/>
        </w:rPr>
        <w:sym w:font="HQPB1" w:char="F0E3"/>
      </w:r>
      <w:r w:rsidR="00355D06" w:rsidRPr="00355D06">
        <w:rPr>
          <w:szCs w:val="22"/>
        </w:rPr>
        <w:sym w:font="HQPB5" w:char="F075"/>
      </w:r>
      <w:r w:rsidR="00355D06" w:rsidRPr="00355D06">
        <w:rPr>
          <w:szCs w:val="22"/>
        </w:rPr>
        <w:sym w:font="HQPB2" w:char="F072"/>
      </w:r>
      <w:r w:rsidR="00355D06" w:rsidRPr="00355D06">
        <w:rPr>
          <w:rFonts w:ascii="(normal text)" w:hAnsi="(normal text)"/>
          <w:sz w:val="16"/>
          <w:szCs w:val="22"/>
          <w:rtl/>
        </w:rPr>
        <w:t xml:space="preserve"> </w:t>
      </w:r>
      <w:r w:rsidR="00355D06" w:rsidRPr="00355D06">
        <w:rPr>
          <w:szCs w:val="22"/>
        </w:rPr>
        <w:sym w:font="HQPB4" w:char="F0E3"/>
      </w:r>
      <w:r w:rsidR="00355D06" w:rsidRPr="00355D06">
        <w:rPr>
          <w:szCs w:val="22"/>
        </w:rPr>
        <w:sym w:font="HQPB2" w:char="F040"/>
      </w:r>
      <w:r w:rsidR="00355D06" w:rsidRPr="00355D06">
        <w:rPr>
          <w:szCs w:val="22"/>
        </w:rPr>
        <w:sym w:font="HQPB4" w:char="F0A7"/>
      </w:r>
      <w:r w:rsidR="00355D06" w:rsidRPr="00355D06">
        <w:rPr>
          <w:szCs w:val="22"/>
        </w:rPr>
        <w:sym w:font="HQPB2" w:char="F08B"/>
      </w:r>
      <w:r w:rsidR="00355D06" w:rsidRPr="00355D06">
        <w:rPr>
          <w:szCs w:val="22"/>
        </w:rPr>
        <w:sym w:font="HQPB5" w:char="F073"/>
      </w:r>
      <w:r w:rsidR="00355D06" w:rsidRPr="00355D06">
        <w:rPr>
          <w:szCs w:val="22"/>
        </w:rPr>
        <w:sym w:font="HQPB1" w:char="F083"/>
      </w:r>
      <w:r w:rsidR="00355D06" w:rsidRPr="00355D06">
        <w:rPr>
          <w:szCs w:val="22"/>
        </w:rPr>
        <w:sym w:font="HQPB4" w:char="F0E4"/>
      </w:r>
      <w:r w:rsidR="00355D06" w:rsidRPr="00355D06">
        <w:rPr>
          <w:szCs w:val="22"/>
        </w:rPr>
        <w:sym w:font="HQPB2" w:char="F086"/>
      </w:r>
      <w:r w:rsidR="00355D06" w:rsidRPr="00355D06">
        <w:rPr>
          <w:rFonts w:ascii="(normal text)" w:hAnsi="(normal text)"/>
          <w:sz w:val="16"/>
          <w:szCs w:val="22"/>
          <w:rtl/>
        </w:rPr>
        <w:t xml:space="preserve"> </w:t>
      </w:r>
      <w:r w:rsidR="00355D06" w:rsidRPr="00355D06">
        <w:rPr>
          <w:szCs w:val="22"/>
        </w:rPr>
        <w:sym w:font="HQPB4" w:char="F0CF"/>
      </w:r>
      <w:r w:rsidR="00355D06" w:rsidRPr="00355D06">
        <w:rPr>
          <w:szCs w:val="22"/>
        </w:rPr>
        <w:sym w:font="HQPB2" w:char="F06D"/>
      </w:r>
      <w:r w:rsidR="00355D06" w:rsidRPr="00355D06">
        <w:rPr>
          <w:szCs w:val="22"/>
        </w:rPr>
        <w:sym w:font="HQPB4" w:char="F0F8"/>
      </w:r>
      <w:r w:rsidR="00355D06" w:rsidRPr="00355D06">
        <w:rPr>
          <w:szCs w:val="22"/>
        </w:rPr>
        <w:sym w:font="HQPB2" w:char="F08B"/>
      </w:r>
      <w:r w:rsidR="00355D06" w:rsidRPr="00355D06">
        <w:rPr>
          <w:szCs w:val="22"/>
        </w:rPr>
        <w:sym w:font="HQPB5" w:char="F073"/>
      </w:r>
      <w:r w:rsidR="00355D06" w:rsidRPr="00355D06">
        <w:rPr>
          <w:szCs w:val="22"/>
        </w:rPr>
        <w:sym w:font="HQPB2" w:char="F039"/>
      </w:r>
      <w:r w:rsidR="00355D06" w:rsidRPr="00355D06">
        <w:rPr>
          <w:szCs w:val="22"/>
        </w:rPr>
        <w:sym w:font="HQPB4" w:char="F0CE"/>
      </w:r>
      <w:r w:rsidR="00355D06" w:rsidRPr="00355D06">
        <w:rPr>
          <w:szCs w:val="22"/>
        </w:rPr>
        <w:sym w:font="HQPB1" w:char="F029"/>
      </w:r>
      <w:r w:rsidR="00355D06" w:rsidRPr="00355D06">
        <w:rPr>
          <w:rFonts w:ascii="(normal text)" w:hAnsi="(normal text)"/>
          <w:sz w:val="16"/>
          <w:szCs w:val="22"/>
          <w:rtl/>
        </w:rPr>
        <w:t xml:space="preserve"> </w:t>
      </w:r>
      <w:r w:rsidR="00355D06" w:rsidRPr="00355D06">
        <w:rPr>
          <w:szCs w:val="22"/>
        </w:rPr>
        <w:sym w:font="HQPB2" w:char="F060"/>
      </w:r>
      <w:r w:rsidR="00355D06" w:rsidRPr="00355D06">
        <w:rPr>
          <w:szCs w:val="22"/>
        </w:rPr>
        <w:sym w:font="HQPB4" w:char="F0CF"/>
      </w:r>
      <w:r w:rsidR="00355D06" w:rsidRPr="00355D06">
        <w:rPr>
          <w:szCs w:val="22"/>
        </w:rPr>
        <w:sym w:font="HQPB2" w:char="F042"/>
      </w:r>
      <w:r w:rsidR="00355D06" w:rsidRPr="00355D06">
        <w:rPr>
          <w:rFonts w:ascii="(normal text)" w:hAnsi="(normal text)"/>
          <w:sz w:val="16"/>
          <w:szCs w:val="22"/>
          <w:rtl/>
        </w:rPr>
        <w:t xml:space="preserve"> </w:t>
      </w:r>
      <w:r w:rsidR="00355D06" w:rsidRPr="00355D06">
        <w:rPr>
          <w:szCs w:val="22"/>
        </w:rPr>
        <w:sym w:font="HQPB4" w:char="F0F7"/>
      </w:r>
      <w:r w:rsidR="00355D06" w:rsidRPr="00355D06">
        <w:rPr>
          <w:szCs w:val="22"/>
        </w:rPr>
        <w:sym w:font="HQPB2" w:char="F04C"/>
      </w:r>
      <w:r w:rsidR="00355D06" w:rsidRPr="00355D06">
        <w:rPr>
          <w:szCs w:val="22"/>
        </w:rPr>
        <w:sym w:font="HQPB4" w:char="F0BF"/>
      </w:r>
      <w:r w:rsidR="00355D06" w:rsidRPr="00355D06">
        <w:rPr>
          <w:szCs w:val="22"/>
        </w:rPr>
        <w:sym w:font="HQPB2" w:char="F065"/>
      </w:r>
      <w:r w:rsidR="00355D06" w:rsidRPr="00355D06">
        <w:rPr>
          <w:szCs w:val="22"/>
        </w:rPr>
        <w:sym w:font="HQPB4" w:char="F0CC"/>
      </w:r>
      <w:r w:rsidR="00355D06" w:rsidRPr="00355D06">
        <w:rPr>
          <w:szCs w:val="22"/>
        </w:rPr>
        <w:sym w:font="HQPB1" w:char="F08D"/>
      </w:r>
      <w:r w:rsidR="00355D06" w:rsidRPr="00355D06">
        <w:rPr>
          <w:szCs w:val="22"/>
        </w:rPr>
        <w:sym w:font="HQPB4" w:char="F0F3"/>
      </w:r>
      <w:r w:rsidR="00355D06" w:rsidRPr="00355D06">
        <w:rPr>
          <w:szCs w:val="22"/>
        </w:rPr>
        <w:sym w:font="HQPB1" w:char="F073"/>
      </w:r>
      <w:r w:rsidR="00355D06" w:rsidRPr="00355D06">
        <w:rPr>
          <w:szCs w:val="22"/>
        </w:rPr>
        <w:sym w:font="HQPB4" w:char="F0C5"/>
      </w:r>
      <w:r w:rsidR="00355D06" w:rsidRPr="00355D06">
        <w:rPr>
          <w:szCs w:val="22"/>
        </w:rPr>
        <w:sym w:font="HQPB1" w:char="F099"/>
      </w:r>
      <w:r w:rsidR="00355D06" w:rsidRPr="00355D06">
        <w:rPr>
          <w:rFonts w:ascii="(normal text)" w:hAnsi="(normal text)"/>
          <w:sz w:val="16"/>
          <w:szCs w:val="22"/>
          <w:rtl/>
        </w:rPr>
        <w:t xml:space="preserve"> </w:t>
      </w:r>
      <w:r w:rsidR="00355D06" w:rsidRPr="00355D06">
        <w:rPr>
          <w:szCs w:val="22"/>
        </w:rPr>
        <w:sym w:font="HQPB1" w:char="F024"/>
      </w:r>
      <w:r w:rsidR="00355D06" w:rsidRPr="00355D06">
        <w:rPr>
          <w:szCs w:val="22"/>
        </w:rPr>
        <w:sym w:font="HQPB5" w:char="F070"/>
      </w:r>
      <w:r w:rsidR="00355D06" w:rsidRPr="00355D06">
        <w:rPr>
          <w:szCs w:val="22"/>
        </w:rPr>
        <w:sym w:font="HQPB2" w:char="F06B"/>
      </w:r>
      <w:r w:rsidR="00355D06" w:rsidRPr="00355D06">
        <w:rPr>
          <w:szCs w:val="22"/>
        </w:rPr>
        <w:sym w:font="HQPB4" w:char="F0A8"/>
      </w:r>
      <w:r w:rsidR="00355D06" w:rsidRPr="00355D06">
        <w:rPr>
          <w:szCs w:val="22"/>
        </w:rPr>
        <w:sym w:font="HQPB2" w:char="F058"/>
      </w:r>
      <w:r w:rsidR="00355D06" w:rsidRPr="00355D06">
        <w:rPr>
          <w:szCs w:val="22"/>
        </w:rPr>
        <w:sym w:font="HQPB5" w:char="F072"/>
      </w:r>
      <w:r w:rsidR="00355D06" w:rsidRPr="00355D06">
        <w:rPr>
          <w:szCs w:val="22"/>
        </w:rPr>
        <w:sym w:font="HQPB1" w:char="F026"/>
      </w:r>
      <w:r w:rsidR="00355D06" w:rsidRPr="00355D06">
        <w:rPr>
          <w:rFonts w:ascii="(normal text)" w:hAnsi="(normal text)"/>
          <w:sz w:val="16"/>
          <w:szCs w:val="22"/>
          <w:rtl/>
        </w:rPr>
        <w:t xml:space="preserve"> </w:t>
      </w:r>
      <w:r w:rsidR="00355D06" w:rsidRPr="00355D06">
        <w:rPr>
          <w:szCs w:val="22"/>
        </w:rPr>
        <w:sym w:font="HQPB5" w:char="F034"/>
      </w:r>
      <w:r w:rsidR="00355D06" w:rsidRPr="00355D06">
        <w:rPr>
          <w:szCs w:val="22"/>
        </w:rPr>
        <w:sym w:font="HQPB2" w:char="F0D3"/>
      </w:r>
      <w:r w:rsidR="00355D06" w:rsidRPr="00355D06">
        <w:rPr>
          <w:szCs w:val="22"/>
        </w:rPr>
        <w:sym w:font="HQPB5" w:char="F074"/>
      </w:r>
      <w:r w:rsidR="00355D06" w:rsidRPr="00355D06">
        <w:rPr>
          <w:szCs w:val="22"/>
        </w:rPr>
        <w:sym w:font="HQPB1" w:char="F0EB"/>
      </w:r>
      <w:r w:rsidR="00355D06" w:rsidRPr="00355D06">
        <w:rPr>
          <w:szCs w:val="22"/>
        </w:rPr>
        <w:sym w:font="HQPB4" w:char="F0F3"/>
      </w:r>
      <w:r w:rsidR="00355D06" w:rsidRPr="00355D06">
        <w:rPr>
          <w:szCs w:val="22"/>
        </w:rPr>
        <w:sym w:font="HQPB1" w:char="F0A1"/>
      </w:r>
      <w:r w:rsidR="00355D06" w:rsidRPr="00355D06">
        <w:rPr>
          <w:szCs w:val="22"/>
        </w:rPr>
        <w:sym w:font="HQPB5" w:char="F06E"/>
      </w:r>
      <w:r w:rsidR="00355D06" w:rsidRPr="00355D06">
        <w:rPr>
          <w:szCs w:val="22"/>
        </w:rPr>
        <w:sym w:font="HQPB1" w:char="F040"/>
      </w:r>
      <w:r w:rsidR="00355D06" w:rsidRPr="00355D06">
        <w:rPr>
          <w:rFonts w:ascii="(normal text)" w:hAnsi="(normal text)"/>
          <w:sz w:val="16"/>
          <w:szCs w:val="22"/>
          <w:rtl/>
        </w:rPr>
        <w:t xml:space="preserve"> </w:t>
      </w:r>
      <w:r w:rsidR="00355D06" w:rsidRPr="00355D06">
        <w:rPr>
          <w:szCs w:val="22"/>
        </w:rPr>
        <w:sym w:font="HQPB2" w:char="F0C7"/>
      </w:r>
      <w:r w:rsidR="00355D06" w:rsidRPr="00355D06">
        <w:rPr>
          <w:szCs w:val="22"/>
        </w:rPr>
        <w:sym w:font="HQPB2" w:char="F0CF"/>
      </w:r>
      <w:r w:rsidR="00355D06" w:rsidRPr="00355D06">
        <w:rPr>
          <w:szCs w:val="22"/>
        </w:rPr>
        <w:sym w:font="HQPB2" w:char="F0CF"/>
      </w:r>
      <w:r w:rsidR="00355D06" w:rsidRPr="00355D06">
        <w:rPr>
          <w:szCs w:val="22"/>
        </w:rPr>
        <w:sym w:font="HQPB2" w:char="F0C8"/>
      </w:r>
      <w:r w:rsidR="00355D06" w:rsidRPr="00355D06">
        <w:rPr>
          <w:rFonts w:ascii="(normal text)" w:hAnsi="(normal text)"/>
          <w:sz w:val="16"/>
          <w:szCs w:val="22"/>
          <w:rtl/>
        </w:rPr>
        <w:t xml:space="preserve"> </w:t>
      </w:r>
      <w:r w:rsidR="00355D06" w:rsidRPr="00355D06">
        <w:rPr>
          <w:szCs w:val="22"/>
        </w:rPr>
        <w:sym w:font="HQPB5" w:char="F07D"/>
      </w:r>
      <w:r w:rsidR="00355D06" w:rsidRPr="00355D06">
        <w:rPr>
          <w:szCs w:val="22"/>
        </w:rPr>
        <w:sym w:font="HQPB1" w:char="F0A7"/>
      </w:r>
      <w:r w:rsidR="00355D06" w:rsidRPr="00355D06">
        <w:rPr>
          <w:szCs w:val="22"/>
        </w:rPr>
        <w:sym w:font="HQPB5" w:char="F079"/>
      </w:r>
      <w:r w:rsidR="00355D06" w:rsidRPr="00355D06">
        <w:rPr>
          <w:szCs w:val="22"/>
        </w:rPr>
        <w:sym w:font="HQPB1" w:char="F05F"/>
      </w:r>
      <w:r w:rsidR="00355D06" w:rsidRPr="00355D06">
        <w:rPr>
          <w:szCs w:val="22"/>
        </w:rPr>
        <w:sym w:font="HQPB4" w:char="F0F7"/>
      </w:r>
      <w:r w:rsidR="00355D06" w:rsidRPr="00355D06">
        <w:rPr>
          <w:szCs w:val="22"/>
        </w:rPr>
        <w:sym w:font="HQPB2" w:char="F072"/>
      </w:r>
      <w:r w:rsidR="00355D06" w:rsidRPr="00355D06">
        <w:rPr>
          <w:szCs w:val="22"/>
        </w:rPr>
        <w:sym w:font="HQPB5" w:char="F072"/>
      </w:r>
      <w:r w:rsidR="00355D06" w:rsidRPr="00355D06">
        <w:rPr>
          <w:szCs w:val="22"/>
        </w:rPr>
        <w:sym w:font="HQPB1" w:char="F027"/>
      </w:r>
      <w:r w:rsidR="00355D06" w:rsidRPr="00355D06">
        <w:rPr>
          <w:szCs w:val="22"/>
        </w:rPr>
        <w:sym w:font="HQPB5" w:char="F073"/>
      </w:r>
      <w:r w:rsidR="00355D06" w:rsidRPr="00355D06">
        <w:rPr>
          <w:szCs w:val="22"/>
        </w:rPr>
        <w:sym w:font="HQPB1" w:char="F0F9"/>
      </w:r>
      <w:r w:rsidR="00355D06" w:rsidRPr="00355D06">
        <w:rPr>
          <w:rFonts w:ascii="(normal text)" w:hAnsi="(normal text)"/>
          <w:sz w:val="16"/>
          <w:szCs w:val="22"/>
          <w:rtl/>
        </w:rPr>
        <w:t xml:space="preserve"> </w:t>
      </w:r>
      <w:r w:rsidR="00355D06" w:rsidRPr="00355D06">
        <w:rPr>
          <w:szCs w:val="22"/>
        </w:rPr>
        <w:sym w:font="HQPB2" w:char="F092"/>
      </w:r>
      <w:r w:rsidR="00355D06" w:rsidRPr="00355D06">
        <w:rPr>
          <w:szCs w:val="22"/>
        </w:rPr>
        <w:sym w:font="HQPB4" w:char="F0CE"/>
      </w:r>
      <w:r w:rsidR="00355D06" w:rsidRPr="00355D06">
        <w:rPr>
          <w:szCs w:val="22"/>
        </w:rPr>
        <w:sym w:font="HQPB1" w:char="F0FB"/>
      </w:r>
      <w:r w:rsidR="00355D06" w:rsidRPr="00355D06">
        <w:rPr>
          <w:rFonts w:ascii="(normal text)" w:hAnsi="(normal text)"/>
          <w:sz w:val="16"/>
          <w:szCs w:val="22"/>
          <w:rtl/>
        </w:rPr>
        <w:t xml:space="preserve"> </w:t>
      </w:r>
      <w:r w:rsidR="00355D06" w:rsidRPr="00355D06">
        <w:rPr>
          <w:szCs w:val="22"/>
        </w:rPr>
        <w:sym w:font="HQPB2" w:char="F0BE"/>
      </w:r>
      <w:r w:rsidR="00355D06" w:rsidRPr="00355D06">
        <w:rPr>
          <w:szCs w:val="22"/>
        </w:rPr>
        <w:sym w:font="HQPB4" w:char="F0CF"/>
      </w:r>
      <w:r w:rsidR="00355D06" w:rsidRPr="00355D06">
        <w:rPr>
          <w:szCs w:val="22"/>
        </w:rPr>
        <w:sym w:font="HQPB2" w:char="F06D"/>
      </w:r>
      <w:r w:rsidR="00355D06" w:rsidRPr="00355D06">
        <w:rPr>
          <w:szCs w:val="22"/>
        </w:rPr>
        <w:sym w:font="HQPB4" w:char="F0C5"/>
      </w:r>
      <w:r w:rsidR="00355D06" w:rsidRPr="00355D06">
        <w:rPr>
          <w:szCs w:val="22"/>
        </w:rPr>
        <w:sym w:font="HQPB1" w:char="F0A1"/>
      </w:r>
      <w:r w:rsidR="00355D06" w:rsidRPr="00355D06">
        <w:rPr>
          <w:szCs w:val="22"/>
        </w:rPr>
        <w:sym w:font="HQPB4" w:char="F0F8"/>
      </w:r>
      <w:r w:rsidR="00355D06" w:rsidRPr="00355D06">
        <w:rPr>
          <w:szCs w:val="22"/>
        </w:rPr>
        <w:sym w:font="HQPB1" w:char="F0FF"/>
      </w:r>
      <w:r w:rsidR="00355D06" w:rsidRPr="00355D06">
        <w:rPr>
          <w:szCs w:val="22"/>
        </w:rPr>
        <w:sym w:font="HQPB5" w:char="F074"/>
      </w:r>
      <w:r w:rsidR="00355D06" w:rsidRPr="00355D06">
        <w:rPr>
          <w:szCs w:val="22"/>
        </w:rPr>
        <w:sym w:font="HQPB2" w:char="F052"/>
      </w:r>
      <w:r w:rsidR="00355D06" w:rsidRPr="00355D06">
        <w:rPr>
          <w:rFonts w:ascii="(normal text)" w:hAnsi="(normal text)"/>
          <w:sz w:val="16"/>
          <w:szCs w:val="22"/>
          <w:rtl/>
        </w:rPr>
        <w:t xml:space="preserve"> </w:t>
      </w:r>
      <w:r w:rsidR="00355D06" w:rsidRPr="00355D06">
        <w:rPr>
          <w:szCs w:val="22"/>
        </w:rPr>
        <w:sym w:font="HQPB4" w:char="F05A"/>
      </w:r>
      <w:r w:rsidR="00355D06" w:rsidRPr="00355D06">
        <w:rPr>
          <w:szCs w:val="22"/>
        </w:rPr>
        <w:sym w:font="HQPB2" w:char="F070"/>
      </w:r>
      <w:r w:rsidR="00355D06" w:rsidRPr="00355D06">
        <w:rPr>
          <w:szCs w:val="22"/>
        </w:rPr>
        <w:sym w:font="HQPB5" w:char="F078"/>
      </w:r>
      <w:r w:rsidR="00355D06" w:rsidRPr="00355D06">
        <w:rPr>
          <w:szCs w:val="22"/>
        </w:rPr>
        <w:sym w:font="HQPB1" w:char="F0FF"/>
      </w:r>
      <w:r w:rsidR="00355D06" w:rsidRPr="00355D06">
        <w:rPr>
          <w:szCs w:val="22"/>
        </w:rPr>
        <w:sym w:font="HQPB2" w:char="F08B"/>
      </w:r>
      <w:r w:rsidR="00355D06" w:rsidRPr="00355D06">
        <w:rPr>
          <w:szCs w:val="22"/>
        </w:rPr>
        <w:sym w:font="HQPB4" w:char="F0C5"/>
      </w:r>
      <w:r w:rsidR="00355D06" w:rsidRPr="00355D06">
        <w:rPr>
          <w:szCs w:val="22"/>
        </w:rPr>
        <w:sym w:font="HQPB1" w:char="F07A"/>
      </w:r>
      <w:r w:rsidR="00355D06" w:rsidRPr="00355D06">
        <w:rPr>
          <w:rFonts w:ascii="(normal text)" w:hAnsi="(normal text)"/>
          <w:sz w:val="16"/>
          <w:szCs w:val="22"/>
          <w:rtl/>
        </w:rPr>
        <w:t xml:space="preserve"> </w:t>
      </w:r>
      <w:r w:rsidR="00355D06" w:rsidRPr="00355D06">
        <w:rPr>
          <w:szCs w:val="22"/>
        </w:rPr>
        <w:sym w:font="HQPB5" w:char="F034"/>
      </w:r>
      <w:r w:rsidR="00355D06" w:rsidRPr="00355D06">
        <w:rPr>
          <w:szCs w:val="22"/>
        </w:rPr>
        <w:sym w:font="HQPB2" w:char="F0D3"/>
      </w:r>
      <w:r w:rsidR="00355D06" w:rsidRPr="00355D06">
        <w:rPr>
          <w:szCs w:val="22"/>
        </w:rPr>
        <w:sym w:font="HQPB5" w:char="F079"/>
      </w:r>
      <w:r w:rsidR="00355D06" w:rsidRPr="00355D06">
        <w:rPr>
          <w:szCs w:val="22"/>
        </w:rPr>
        <w:sym w:font="HQPB1" w:char="F09B"/>
      </w:r>
      <w:r w:rsidR="00355D06" w:rsidRPr="00355D06">
        <w:rPr>
          <w:szCs w:val="22"/>
        </w:rPr>
        <w:sym w:font="HQPB2" w:char="F071"/>
      </w:r>
      <w:r w:rsidR="00355D06" w:rsidRPr="00355D06">
        <w:rPr>
          <w:szCs w:val="22"/>
        </w:rPr>
        <w:sym w:font="HQPB4" w:char="F095"/>
      </w:r>
      <w:r w:rsidR="00355D06" w:rsidRPr="00355D06">
        <w:rPr>
          <w:szCs w:val="22"/>
        </w:rPr>
        <w:sym w:font="HQPB2" w:char="F042"/>
      </w:r>
      <w:r w:rsidR="00355D06" w:rsidRPr="00355D06">
        <w:rPr>
          <w:rFonts w:ascii="(normal text)" w:hAnsi="(normal text)"/>
          <w:sz w:val="16"/>
          <w:szCs w:val="22"/>
          <w:rtl/>
        </w:rPr>
        <w:t xml:space="preserve"> </w:t>
      </w:r>
      <w:r w:rsidR="00355D06" w:rsidRPr="00355D06">
        <w:rPr>
          <w:szCs w:val="22"/>
        </w:rPr>
        <w:sym w:font="HQPB2" w:char="F0C7"/>
      </w:r>
      <w:r w:rsidR="00355D06" w:rsidRPr="00355D06">
        <w:rPr>
          <w:szCs w:val="22"/>
        </w:rPr>
        <w:sym w:font="HQPB2" w:char="F0CF"/>
      </w:r>
      <w:r w:rsidR="00355D06" w:rsidRPr="00355D06">
        <w:rPr>
          <w:szCs w:val="22"/>
        </w:rPr>
        <w:sym w:font="HQPB2" w:char="F0D0"/>
      </w:r>
      <w:r w:rsidR="00355D06" w:rsidRPr="00355D06">
        <w:rPr>
          <w:szCs w:val="22"/>
        </w:rPr>
        <w:sym w:font="HQPB2" w:char="F0C8"/>
      </w:r>
      <w:r w:rsidR="00355D06" w:rsidRPr="00355D06">
        <w:rPr>
          <w:rFonts w:ascii="(normal text)" w:hAnsi="(normal text)"/>
          <w:sz w:val="16"/>
          <w:szCs w:val="22"/>
          <w:rtl/>
        </w:rPr>
        <w:t xml:space="preserve"> </w:t>
      </w:r>
      <w:r w:rsidR="00355D06" w:rsidRPr="00355D06">
        <w:rPr>
          <w:szCs w:val="22"/>
        </w:rPr>
        <w:sym w:font="HQPB1" w:char="F024"/>
      </w:r>
      <w:r w:rsidR="00355D06" w:rsidRPr="00355D06">
        <w:rPr>
          <w:szCs w:val="22"/>
        </w:rPr>
        <w:sym w:font="HQPB5" w:char="F075"/>
      </w:r>
      <w:r w:rsidR="00355D06" w:rsidRPr="00355D06">
        <w:rPr>
          <w:szCs w:val="22"/>
        </w:rPr>
        <w:sym w:font="HQPB2" w:char="F05A"/>
      </w:r>
      <w:r w:rsidR="00355D06" w:rsidRPr="00355D06">
        <w:rPr>
          <w:szCs w:val="22"/>
        </w:rPr>
        <w:sym w:font="HQPB4" w:char="F0F9"/>
      </w:r>
      <w:r w:rsidR="00355D06" w:rsidRPr="00355D06">
        <w:rPr>
          <w:szCs w:val="22"/>
        </w:rPr>
        <w:sym w:font="HQPB2" w:char="F03D"/>
      </w:r>
      <w:r w:rsidR="00355D06" w:rsidRPr="00355D06">
        <w:rPr>
          <w:szCs w:val="22"/>
        </w:rPr>
        <w:sym w:font="HQPB4" w:char="F0E8"/>
      </w:r>
      <w:r w:rsidR="00355D06" w:rsidRPr="00355D06">
        <w:rPr>
          <w:szCs w:val="22"/>
        </w:rPr>
        <w:sym w:font="HQPB2" w:char="F025"/>
      </w:r>
      <w:r w:rsidR="00355D06" w:rsidRPr="00355D06">
        <w:rPr>
          <w:rFonts w:ascii="(normal text)" w:hAnsi="(normal text)"/>
          <w:sz w:val="16"/>
          <w:szCs w:val="22"/>
          <w:rtl/>
        </w:rPr>
        <w:t xml:space="preserve"> </w:t>
      </w:r>
      <w:r w:rsidR="00355D06" w:rsidRPr="00355D06">
        <w:rPr>
          <w:szCs w:val="22"/>
        </w:rPr>
        <w:sym w:font="HQPB5" w:char="F09F"/>
      </w:r>
      <w:r w:rsidR="00355D06" w:rsidRPr="00355D06">
        <w:rPr>
          <w:szCs w:val="22"/>
        </w:rPr>
        <w:sym w:font="HQPB2" w:char="F077"/>
      </w:r>
      <w:r w:rsidR="00355D06" w:rsidRPr="00355D06">
        <w:rPr>
          <w:rFonts w:ascii="(normal text)" w:hAnsi="(normal text)"/>
          <w:sz w:val="16"/>
          <w:szCs w:val="22"/>
          <w:rtl/>
        </w:rPr>
        <w:t xml:space="preserve"> </w:t>
      </w:r>
      <w:r w:rsidR="00355D06" w:rsidRPr="00355D06">
        <w:rPr>
          <w:szCs w:val="22"/>
        </w:rPr>
        <w:sym w:font="HQPB4" w:char="F0F4"/>
      </w:r>
      <w:r w:rsidR="00355D06" w:rsidRPr="00355D06">
        <w:rPr>
          <w:szCs w:val="22"/>
        </w:rPr>
        <w:sym w:font="HQPB2" w:char="F023"/>
      </w:r>
      <w:r w:rsidR="00355D06" w:rsidRPr="00355D06">
        <w:rPr>
          <w:szCs w:val="22"/>
        </w:rPr>
        <w:sym w:font="HQPB5" w:char="F079"/>
      </w:r>
      <w:r w:rsidR="00355D06" w:rsidRPr="00355D06">
        <w:rPr>
          <w:szCs w:val="22"/>
        </w:rPr>
        <w:sym w:font="HQPB1" w:char="F082"/>
      </w:r>
      <w:r w:rsidR="00355D06" w:rsidRPr="00355D06">
        <w:rPr>
          <w:szCs w:val="22"/>
        </w:rPr>
        <w:sym w:font="HQPB5" w:char="F073"/>
      </w:r>
      <w:r w:rsidR="00355D06" w:rsidRPr="00355D06">
        <w:rPr>
          <w:szCs w:val="22"/>
        </w:rPr>
        <w:sym w:font="HQPB1" w:char="F03F"/>
      </w:r>
      <w:r w:rsidR="00355D06" w:rsidRPr="00355D06">
        <w:rPr>
          <w:rFonts w:ascii="(normal text)" w:hAnsi="(normal text)"/>
          <w:sz w:val="16"/>
          <w:szCs w:val="22"/>
          <w:rtl/>
        </w:rPr>
        <w:t xml:space="preserve"> </w:t>
      </w:r>
      <w:r w:rsidR="00355D06" w:rsidRPr="00355D06">
        <w:rPr>
          <w:szCs w:val="22"/>
        </w:rPr>
        <w:sym w:font="HQPB5" w:char="F09A"/>
      </w:r>
      <w:r w:rsidR="00355D06" w:rsidRPr="00355D06">
        <w:rPr>
          <w:szCs w:val="22"/>
        </w:rPr>
        <w:sym w:font="HQPB3" w:char="F081"/>
      </w:r>
      <w:r w:rsidR="00355D06" w:rsidRPr="00355D06">
        <w:rPr>
          <w:szCs w:val="22"/>
        </w:rPr>
        <w:sym w:font="HQPB4" w:char="F0A8"/>
      </w:r>
      <w:r w:rsidR="00355D06" w:rsidRPr="00355D06">
        <w:rPr>
          <w:szCs w:val="22"/>
        </w:rPr>
        <w:sym w:font="HQPB2" w:char="F052"/>
      </w:r>
      <w:r w:rsidR="00355D06" w:rsidRPr="00355D06">
        <w:rPr>
          <w:szCs w:val="22"/>
        </w:rPr>
        <w:sym w:font="HQPB4" w:char="F0CE"/>
      </w:r>
      <w:r w:rsidR="00355D06" w:rsidRPr="00355D06">
        <w:rPr>
          <w:szCs w:val="22"/>
        </w:rPr>
        <w:sym w:font="HQPB1" w:char="F029"/>
      </w:r>
      <w:r w:rsidR="00355D06" w:rsidRPr="00355D06">
        <w:rPr>
          <w:rFonts w:ascii="(normal text)" w:hAnsi="(normal text)"/>
          <w:sz w:val="16"/>
          <w:szCs w:val="22"/>
          <w:rtl/>
        </w:rPr>
        <w:t xml:space="preserve"> </w:t>
      </w:r>
      <w:r w:rsidR="00355D06" w:rsidRPr="00355D06">
        <w:rPr>
          <w:szCs w:val="22"/>
        </w:rPr>
        <w:sym w:font="HQPB5" w:char="F07C"/>
      </w:r>
      <w:r w:rsidR="00355D06" w:rsidRPr="00355D06">
        <w:rPr>
          <w:szCs w:val="22"/>
        </w:rPr>
        <w:sym w:font="HQPB1" w:char="F04D"/>
      </w:r>
      <w:r w:rsidR="00355D06" w:rsidRPr="00355D06">
        <w:rPr>
          <w:szCs w:val="22"/>
        </w:rPr>
        <w:sym w:font="HQPB2" w:char="F052"/>
      </w:r>
      <w:r w:rsidR="00355D06" w:rsidRPr="00355D06">
        <w:rPr>
          <w:szCs w:val="22"/>
        </w:rPr>
        <w:sym w:font="HQPB5" w:char="F072"/>
      </w:r>
      <w:r w:rsidR="00355D06" w:rsidRPr="00355D06">
        <w:rPr>
          <w:szCs w:val="22"/>
        </w:rPr>
        <w:sym w:font="HQPB1" w:char="F026"/>
      </w:r>
      <w:r w:rsidR="00355D06" w:rsidRPr="00355D06">
        <w:rPr>
          <w:rFonts w:ascii="(normal text)" w:hAnsi="(normal text)"/>
          <w:sz w:val="16"/>
          <w:szCs w:val="22"/>
          <w:rtl/>
        </w:rPr>
        <w:t xml:space="preserve"> </w:t>
      </w:r>
      <w:r w:rsidR="00355D06" w:rsidRPr="00355D06">
        <w:rPr>
          <w:szCs w:val="22"/>
        </w:rPr>
        <w:sym w:font="HQPB5" w:char="F034"/>
      </w:r>
      <w:r w:rsidR="00355D06" w:rsidRPr="00355D06">
        <w:rPr>
          <w:szCs w:val="22"/>
        </w:rPr>
        <w:sym w:font="HQPB2" w:char="F092"/>
      </w:r>
      <w:r w:rsidR="00355D06" w:rsidRPr="00355D06">
        <w:rPr>
          <w:szCs w:val="22"/>
        </w:rPr>
        <w:sym w:font="HQPB5" w:char="F06E"/>
      </w:r>
      <w:r w:rsidR="00355D06" w:rsidRPr="00355D06">
        <w:rPr>
          <w:szCs w:val="22"/>
        </w:rPr>
        <w:sym w:font="HQPB2" w:char="F03F"/>
      </w:r>
      <w:r w:rsidR="00355D06" w:rsidRPr="00355D06">
        <w:rPr>
          <w:szCs w:val="22"/>
        </w:rPr>
        <w:sym w:font="HQPB4" w:char="F0F4"/>
      </w:r>
      <w:r w:rsidR="00355D06" w:rsidRPr="00355D06">
        <w:rPr>
          <w:szCs w:val="22"/>
        </w:rPr>
        <w:sym w:font="HQPB1" w:char="F0E3"/>
      </w:r>
      <w:r w:rsidR="00355D06" w:rsidRPr="00355D06">
        <w:rPr>
          <w:szCs w:val="22"/>
        </w:rPr>
        <w:sym w:font="HQPB5" w:char="F046"/>
      </w:r>
      <w:r w:rsidR="00355D06" w:rsidRPr="00355D06">
        <w:rPr>
          <w:szCs w:val="22"/>
        </w:rPr>
        <w:sym w:font="HQPB2" w:char="F07B"/>
      </w:r>
      <w:r w:rsidR="00355D06" w:rsidRPr="00355D06">
        <w:rPr>
          <w:szCs w:val="22"/>
        </w:rPr>
        <w:sym w:font="HQPB5" w:char="F024"/>
      </w:r>
      <w:r w:rsidR="00355D06" w:rsidRPr="00355D06">
        <w:rPr>
          <w:szCs w:val="22"/>
        </w:rPr>
        <w:sym w:font="HQPB1" w:char="F023"/>
      </w:r>
      <w:r w:rsidR="00355D06" w:rsidRPr="00355D06">
        <w:rPr>
          <w:rFonts w:ascii="(normal text)" w:hAnsi="(normal text)"/>
          <w:sz w:val="16"/>
          <w:szCs w:val="22"/>
          <w:rtl/>
        </w:rPr>
        <w:t xml:space="preserve"> </w:t>
      </w:r>
      <w:r w:rsidR="00355D06" w:rsidRPr="00355D06">
        <w:rPr>
          <w:szCs w:val="22"/>
        </w:rPr>
        <w:sym w:font="HQPB2" w:char="F0C7"/>
      </w:r>
      <w:r w:rsidR="00355D06" w:rsidRPr="00355D06">
        <w:rPr>
          <w:szCs w:val="22"/>
        </w:rPr>
        <w:sym w:font="HQPB2" w:char="F0CF"/>
      </w:r>
      <w:r w:rsidR="00355D06" w:rsidRPr="00355D06">
        <w:rPr>
          <w:szCs w:val="22"/>
        </w:rPr>
        <w:sym w:font="HQPB2" w:char="F0D1"/>
      </w:r>
      <w:r w:rsidR="00355D06" w:rsidRPr="00355D06">
        <w:rPr>
          <w:szCs w:val="22"/>
        </w:rPr>
        <w:sym w:font="HQPB2" w:char="F0C8"/>
      </w:r>
      <w:r w:rsidR="00355D06" w:rsidRPr="00355D06">
        <w:rPr>
          <w:rFonts w:ascii="(normal text)" w:hAnsi="(normal text)"/>
          <w:sz w:val="16"/>
          <w:szCs w:val="22"/>
          <w:rtl/>
        </w:rPr>
        <w:t xml:space="preserve"> </w:t>
      </w:r>
      <w:r w:rsidR="00355D06" w:rsidRPr="00355D06">
        <w:rPr>
          <w:szCs w:val="22"/>
        </w:rPr>
        <w:sym w:font="HQPB4" w:char="F0C8"/>
      </w:r>
      <w:r w:rsidR="00355D06" w:rsidRPr="00355D06">
        <w:rPr>
          <w:szCs w:val="22"/>
        </w:rPr>
        <w:sym w:font="HQPB2" w:char="F02C"/>
      </w:r>
      <w:r w:rsidR="00355D06" w:rsidRPr="00355D06">
        <w:rPr>
          <w:szCs w:val="22"/>
        </w:rPr>
        <w:sym w:font="HQPB4" w:char="F0F8"/>
      </w:r>
      <w:r w:rsidR="00355D06" w:rsidRPr="00355D06">
        <w:rPr>
          <w:szCs w:val="22"/>
        </w:rPr>
        <w:sym w:font="HQPB2" w:char="F039"/>
      </w:r>
      <w:r w:rsidR="00355D06" w:rsidRPr="00355D06">
        <w:rPr>
          <w:szCs w:val="22"/>
        </w:rPr>
        <w:sym w:font="HQPB5" w:char="F072"/>
      </w:r>
      <w:r w:rsidR="00355D06" w:rsidRPr="00355D06">
        <w:rPr>
          <w:szCs w:val="22"/>
        </w:rPr>
        <w:sym w:font="HQPB1" w:char="F026"/>
      </w:r>
      <w:r w:rsidR="00355D06" w:rsidRPr="00355D06">
        <w:rPr>
          <w:szCs w:val="22"/>
        </w:rPr>
        <w:sym w:font="HQPB5" w:char="F075"/>
      </w:r>
      <w:r w:rsidR="00355D06" w:rsidRPr="00355D06">
        <w:rPr>
          <w:szCs w:val="22"/>
        </w:rPr>
        <w:sym w:font="HQPB2" w:char="F072"/>
      </w:r>
      <w:r w:rsidR="00355D06" w:rsidRPr="00355D06">
        <w:rPr>
          <w:rFonts w:ascii="(normal text)" w:hAnsi="(normal text)"/>
          <w:sz w:val="16"/>
          <w:szCs w:val="22"/>
          <w:rtl/>
        </w:rPr>
        <w:t xml:space="preserve"> </w:t>
      </w:r>
      <w:r w:rsidR="00355D06" w:rsidRPr="00355D06">
        <w:rPr>
          <w:szCs w:val="22"/>
        </w:rPr>
        <w:sym w:font="HQPB1" w:char="F024"/>
      </w:r>
      <w:r w:rsidR="00355D06" w:rsidRPr="00355D06">
        <w:rPr>
          <w:szCs w:val="22"/>
        </w:rPr>
        <w:sym w:font="HQPB5" w:char="F074"/>
      </w:r>
      <w:r w:rsidR="00355D06" w:rsidRPr="00355D06">
        <w:rPr>
          <w:szCs w:val="22"/>
        </w:rPr>
        <w:sym w:font="HQPB2" w:char="F042"/>
      </w:r>
      <w:r w:rsidR="00355D06" w:rsidRPr="00355D06">
        <w:rPr>
          <w:rFonts w:ascii="(normal text)" w:hAnsi="(normal text)"/>
          <w:sz w:val="16"/>
          <w:szCs w:val="22"/>
          <w:rtl/>
        </w:rPr>
        <w:t xml:space="preserve"> </w:t>
      </w:r>
      <w:r w:rsidR="00355D06" w:rsidRPr="00355D06">
        <w:rPr>
          <w:szCs w:val="22"/>
        </w:rPr>
        <w:sym w:font="HQPB2" w:char="F092"/>
      </w:r>
      <w:r w:rsidR="00355D06" w:rsidRPr="00355D06">
        <w:rPr>
          <w:szCs w:val="22"/>
        </w:rPr>
        <w:sym w:font="HQPB4" w:char="F0CE"/>
      </w:r>
      <w:r w:rsidR="00355D06" w:rsidRPr="00355D06">
        <w:rPr>
          <w:szCs w:val="22"/>
        </w:rPr>
        <w:sym w:font="HQPB1" w:char="F0FB"/>
      </w:r>
      <w:r w:rsidR="00355D06" w:rsidRPr="00355D06">
        <w:rPr>
          <w:rFonts w:ascii="(normal text)" w:hAnsi="(normal text)"/>
          <w:sz w:val="16"/>
          <w:szCs w:val="22"/>
          <w:rtl/>
        </w:rPr>
        <w:t xml:space="preserve"> </w:t>
      </w:r>
      <w:r w:rsidR="00355D06" w:rsidRPr="00355D06">
        <w:rPr>
          <w:szCs w:val="22"/>
        </w:rPr>
        <w:sym w:font="HQPB5" w:char="F079"/>
      </w:r>
      <w:r w:rsidR="00355D06" w:rsidRPr="00355D06">
        <w:rPr>
          <w:szCs w:val="22"/>
        </w:rPr>
        <w:sym w:font="HQPB2" w:char="F037"/>
      </w:r>
      <w:r w:rsidR="00355D06" w:rsidRPr="00355D06">
        <w:rPr>
          <w:szCs w:val="22"/>
        </w:rPr>
        <w:sym w:font="HQPB4" w:char="F0CF"/>
      </w:r>
      <w:r w:rsidR="00355D06" w:rsidRPr="00355D06">
        <w:rPr>
          <w:szCs w:val="22"/>
        </w:rPr>
        <w:sym w:font="HQPB2" w:char="F059"/>
      </w:r>
      <w:r w:rsidR="00355D06" w:rsidRPr="00355D06">
        <w:rPr>
          <w:szCs w:val="22"/>
        </w:rPr>
        <w:sym w:font="HQPB2" w:char="F08A"/>
      </w:r>
      <w:r w:rsidR="00355D06" w:rsidRPr="00355D06">
        <w:rPr>
          <w:szCs w:val="22"/>
        </w:rPr>
        <w:sym w:font="HQPB4" w:char="F0CF"/>
      </w:r>
      <w:r w:rsidR="00355D06" w:rsidRPr="00355D06">
        <w:rPr>
          <w:szCs w:val="22"/>
        </w:rPr>
        <w:sym w:font="HQPB2" w:char="F04A"/>
      </w:r>
      <w:r w:rsidR="00355D06" w:rsidRPr="00355D06">
        <w:rPr>
          <w:szCs w:val="22"/>
        </w:rPr>
        <w:sym w:font="HQPB5" w:char="F074"/>
      </w:r>
      <w:r w:rsidR="00355D06" w:rsidRPr="00355D06">
        <w:rPr>
          <w:szCs w:val="22"/>
        </w:rPr>
        <w:sym w:font="HQPB2" w:char="F083"/>
      </w:r>
      <w:r w:rsidR="00355D06" w:rsidRPr="00355D06">
        <w:rPr>
          <w:rFonts w:ascii="(normal text)" w:hAnsi="(normal text)"/>
          <w:sz w:val="16"/>
          <w:szCs w:val="22"/>
          <w:rtl/>
        </w:rPr>
        <w:t xml:space="preserve"> </w:t>
      </w:r>
      <w:r w:rsidR="00355D06" w:rsidRPr="00355D06">
        <w:rPr>
          <w:szCs w:val="22"/>
        </w:rPr>
        <w:sym w:font="HQPB4" w:char="F0F4"/>
      </w:r>
      <w:r w:rsidR="00355D06" w:rsidRPr="00355D06">
        <w:rPr>
          <w:szCs w:val="22"/>
        </w:rPr>
        <w:sym w:font="HQPB2" w:char="F023"/>
      </w:r>
      <w:r w:rsidR="00355D06" w:rsidRPr="00355D06">
        <w:rPr>
          <w:szCs w:val="22"/>
        </w:rPr>
        <w:sym w:font="HQPB5" w:char="F073"/>
      </w:r>
      <w:r w:rsidR="00355D06" w:rsidRPr="00355D06">
        <w:rPr>
          <w:szCs w:val="22"/>
        </w:rPr>
        <w:sym w:font="HQPB2" w:char="F029"/>
      </w:r>
      <w:r w:rsidR="00355D06" w:rsidRPr="00355D06">
        <w:rPr>
          <w:szCs w:val="22"/>
        </w:rPr>
        <w:sym w:font="HQPB4" w:char="F0F9"/>
      </w:r>
      <w:r w:rsidR="00355D06" w:rsidRPr="00355D06">
        <w:rPr>
          <w:szCs w:val="22"/>
        </w:rPr>
        <w:sym w:font="HQPB2" w:char="F03D"/>
      </w:r>
      <w:r w:rsidR="00355D06" w:rsidRPr="00355D06">
        <w:rPr>
          <w:szCs w:val="22"/>
        </w:rPr>
        <w:sym w:font="HQPB5" w:char="F073"/>
      </w:r>
      <w:r w:rsidR="00355D06" w:rsidRPr="00355D06">
        <w:rPr>
          <w:szCs w:val="22"/>
        </w:rPr>
        <w:sym w:font="HQPB1" w:char="F03F"/>
      </w:r>
      <w:r w:rsidR="00355D06" w:rsidRPr="00355D06">
        <w:rPr>
          <w:rFonts w:ascii="(normal text)" w:hAnsi="(normal text)"/>
          <w:sz w:val="16"/>
          <w:szCs w:val="22"/>
          <w:rtl/>
        </w:rPr>
        <w:t xml:space="preserve"> </w:t>
      </w:r>
      <w:r w:rsidR="00355D06" w:rsidRPr="00355D06">
        <w:rPr>
          <w:szCs w:val="22"/>
        </w:rPr>
        <w:sym w:font="HQPB1" w:char="F024"/>
      </w:r>
      <w:r w:rsidR="00355D06" w:rsidRPr="00355D06">
        <w:rPr>
          <w:szCs w:val="22"/>
        </w:rPr>
        <w:sym w:font="HQPB5" w:char="F074"/>
      </w:r>
      <w:r w:rsidR="00355D06" w:rsidRPr="00355D06">
        <w:rPr>
          <w:szCs w:val="22"/>
        </w:rPr>
        <w:sym w:font="HQPB2" w:char="F042"/>
      </w:r>
      <w:r w:rsidR="00355D06" w:rsidRPr="00355D06">
        <w:rPr>
          <w:rFonts w:ascii="(normal text)" w:hAnsi="(normal text)"/>
          <w:sz w:val="16"/>
          <w:szCs w:val="22"/>
          <w:rtl/>
        </w:rPr>
        <w:t xml:space="preserve"> </w:t>
      </w:r>
      <w:r w:rsidR="00355D06" w:rsidRPr="00355D06">
        <w:rPr>
          <w:szCs w:val="22"/>
        </w:rPr>
        <w:sym w:font="HQPB5" w:char="F028"/>
      </w:r>
      <w:r w:rsidR="00355D06" w:rsidRPr="00355D06">
        <w:rPr>
          <w:szCs w:val="22"/>
        </w:rPr>
        <w:sym w:font="HQPB1" w:char="F023"/>
      </w:r>
      <w:r w:rsidR="00355D06" w:rsidRPr="00355D06">
        <w:rPr>
          <w:szCs w:val="22"/>
        </w:rPr>
        <w:sym w:font="HQPB4" w:char="F0FE"/>
      </w:r>
      <w:r w:rsidR="00355D06" w:rsidRPr="00355D06">
        <w:rPr>
          <w:szCs w:val="22"/>
        </w:rPr>
        <w:sym w:font="HQPB2" w:char="F071"/>
      </w:r>
      <w:r w:rsidR="00355D06" w:rsidRPr="00355D06">
        <w:rPr>
          <w:szCs w:val="22"/>
        </w:rPr>
        <w:sym w:font="HQPB4" w:char="F0E3"/>
      </w:r>
      <w:r w:rsidR="00355D06" w:rsidRPr="00355D06">
        <w:rPr>
          <w:szCs w:val="22"/>
        </w:rPr>
        <w:sym w:font="HQPB1" w:char="F0E8"/>
      </w:r>
      <w:r w:rsidR="00355D06" w:rsidRPr="00355D06">
        <w:rPr>
          <w:szCs w:val="22"/>
        </w:rPr>
        <w:sym w:font="HQPB5" w:char="F075"/>
      </w:r>
      <w:r w:rsidR="00355D06" w:rsidRPr="00355D06">
        <w:rPr>
          <w:szCs w:val="22"/>
        </w:rPr>
        <w:sym w:font="HQPB2" w:char="F05A"/>
      </w:r>
      <w:r w:rsidR="00355D06" w:rsidRPr="00355D06">
        <w:rPr>
          <w:szCs w:val="22"/>
        </w:rPr>
        <w:sym w:font="HQPB5" w:char="F07C"/>
      </w:r>
      <w:r w:rsidR="00355D06" w:rsidRPr="00355D06">
        <w:rPr>
          <w:szCs w:val="22"/>
        </w:rPr>
        <w:sym w:font="HQPB1" w:char="F0B9"/>
      </w:r>
      <w:r w:rsidR="00355D06" w:rsidRPr="00355D06">
        <w:rPr>
          <w:rFonts w:ascii="(normal text)" w:hAnsi="(normal text)"/>
          <w:sz w:val="16"/>
          <w:szCs w:val="22"/>
          <w:rtl/>
        </w:rPr>
        <w:t xml:space="preserve"> </w:t>
      </w:r>
      <w:r w:rsidR="00355D06" w:rsidRPr="00355D06">
        <w:rPr>
          <w:szCs w:val="22"/>
        </w:rPr>
        <w:sym w:font="HQPB4" w:char="F028"/>
      </w:r>
      <w:r w:rsidR="00355D06" w:rsidRPr="00355D06">
        <w:rPr>
          <w:rFonts w:ascii="(normal text)" w:hAnsi="(normal text)"/>
          <w:sz w:val="16"/>
          <w:szCs w:val="22"/>
          <w:rtl/>
        </w:rPr>
        <w:t xml:space="preserve"> </w:t>
      </w:r>
      <w:r w:rsidR="00355D06" w:rsidRPr="00355D06">
        <w:rPr>
          <w:szCs w:val="22"/>
        </w:rPr>
        <w:sym w:font="HQPB1" w:char="F024"/>
      </w:r>
      <w:r w:rsidR="00355D06" w:rsidRPr="00355D06">
        <w:rPr>
          <w:szCs w:val="22"/>
        </w:rPr>
        <w:sym w:font="HQPB5" w:char="F079"/>
      </w:r>
      <w:r w:rsidR="00355D06" w:rsidRPr="00355D06">
        <w:rPr>
          <w:szCs w:val="22"/>
        </w:rPr>
        <w:sym w:font="HQPB2" w:char="F04A"/>
      </w:r>
      <w:r w:rsidR="00355D06" w:rsidRPr="00355D06">
        <w:rPr>
          <w:szCs w:val="22"/>
        </w:rPr>
        <w:sym w:font="HQPB4" w:char="F0AF"/>
      </w:r>
      <w:r w:rsidR="00355D06" w:rsidRPr="00355D06">
        <w:rPr>
          <w:szCs w:val="22"/>
        </w:rPr>
        <w:sym w:font="HQPB2" w:char="F052"/>
      </w:r>
      <w:r w:rsidR="00355D06" w:rsidRPr="00355D06">
        <w:rPr>
          <w:szCs w:val="22"/>
        </w:rPr>
        <w:sym w:font="HQPB4" w:char="F0CE"/>
      </w:r>
      <w:r w:rsidR="00355D06" w:rsidRPr="00355D06">
        <w:rPr>
          <w:szCs w:val="22"/>
        </w:rPr>
        <w:sym w:font="HQPB1" w:char="F029"/>
      </w:r>
      <w:r w:rsidR="00355D06" w:rsidRPr="00355D06">
        <w:rPr>
          <w:rFonts w:ascii="(normal text)" w:hAnsi="(normal text)"/>
          <w:sz w:val="16"/>
          <w:szCs w:val="22"/>
          <w:rtl/>
        </w:rPr>
        <w:t xml:space="preserve"> </w:t>
      </w:r>
      <w:r w:rsidR="00355D06" w:rsidRPr="00355D06">
        <w:rPr>
          <w:szCs w:val="22"/>
        </w:rPr>
        <w:sym w:font="HQPB5" w:char="F028"/>
      </w:r>
      <w:r w:rsidR="00355D06" w:rsidRPr="00355D06">
        <w:rPr>
          <w:szCs w:val="22"/>
        </w:rPr>
        <w:sym w:font="HQPB1" w:char="F023"/>
      </w:r>
      <w:r w:rsidR="00355D06" w:rsidRPr="00355D06">
        <w:rPr>
          <w:szCs w:val="22"/>
        </w:rPr>
        <w:sym w:font="HQPB2" w:char="F071"/>
      </w:r>
      <w:r w:rsidR="00355D06" w:rsidRPr="00355D06">
        <w:rPr>
          <w:szCs w:val="22"/>
        </w:rPr>
        <w:sym w:font="HQPB4" w:char="F0E3"/>
      </w:r>
      <w:r w:rsidR="00355D06" w:rsidRPr="00355D06">
        <w:rPr>
          <w:szCs w:val="22"/>
        </w:rPr>
        <w:sym w:font="HQPB1" w:char="F0E8"/>
      </w:r>
      <w:r w:rsidR="00355D06" w:rsidRPr="00355D06">
        <w:rPr>
          <w:szCs w:val="22"/>
        </w:rPr>
        <w:sym w:font="HQPB5" w:char="F06F"/>
      </w:r>
      <w:r w:rsidR="00355D06" w:rsidRPr="00355D06">
        <w:rPr>
          <w:szCs w:val="22"/>
        </w:rPr>
        <w:sym w:font="HQPB2" w:char="F059"/>
      </w:r>
      <w:r w:rsidR="00355D06" w:rsidRPr="00355D06">
        <w:rPr>
          <w:szCs w:val="22"/>
        </w:rPr>
        <w:sym w:font="HQPB5" w:char="F07C"/>
      </w:r>
      <w:r w:rsidR="00355D06" w:rsidRPr="00355D06">
        <w:rPr>
          <w:szCs w:val="22"/>
        </w:rPr>
        <w:sym w:font="HQPB1" w:char="F0B9"/>
      </w:r>
      <w:r w:rsidR="00355D06" w:rsidRPr="00355D06">
        <w:rPr>
          <w:rFonts w:ascii="(normal text)" w:hAnsi="(normal text)"/>
          <w:sz w:val="16"/>
          <w:szCs w:val="22"/>
          <w:rtl/>
        </w:rPr>
        <w:t xml:space="preserve"> </w:t>
      </w:r>
      <w:r w:rsidR="00355D06" w:rsidRPr="00355D06">
        <w:rPr>
          <w:szCs w:val="22"/>
        </w:rPr>
        <w:sym w:font="HQPB4" w:char="F0DF"/>
      </w:r>
      <w:r w:rsidR="00355D06" w:rsidRPr="00355D06">
        <w:rPr>
          <w:szCs w:val="22"/>
        </w:rPr>
        <w:sym w:font="HQPB1" w:char="F089"/>
      </w:r>
      <w:r w:rsidR="00355D06" w:rsidRPr="00355D06">
        <w:rPr>
          <w:szCs w:val="22"/>
        </w:rPr>
        <w:sym w:font="HQPB4" w:char="F0F8"/>
      </w:r>
      <w:r w:rsidR="00355D06" w:rsidRPr="00355D06">
        <w:rPr>
          <w:szCs w:val="22"/>
        </w:rPr>
        <w:sym w:font="HQPB2" w:char="F08B"/>
      </w:r>
      <w:r w:rsidR="00355D06" w:rsidRPr="00355D06">
        <w:rPr>
          <w:szCs w:val="22"/>
        </w:rPr>
        <w:sym w:font="HQPB5" w:char="F078"/>
      </w:r>
      <w:r w:rsidR="00355D06" w:rsidRPr="00355D06">
        <w:rPr>
          <w:szCs w:val="22"/>
        </w:rPr>
        <w:sym w:font="HQPB2" w:char="F02E"/>
      </w:r>
      <w:r w:rsidR="00355D06" w:rsidRPr="00355D06">
        <w:rPr>
          <w:rFonts w:ascii="(normal text)" w:hAnsi="(normal text)"/>
          <w:sz w:val="16"/>
          <w:szCs w:val="22"/>
          <w:rtl/>
        </w:rPr>
        <w:t xml:space="preserve"> </w:t>
      </w:r>
      <w:r w:rsidR="00355D06" w:rsidRPr="00355D06">
        <w:rPr>
          <w:szCs w:val="22"/>
        </w:rPr>
        <w:sym w:font="HQPB4" w:char="F039"/>
      </w:r>
      <w:r w:rsidR="00355D06" w:rsidRPr="00355D06">
        <w:rPr>
          <w:szCs w:val="22"/>
        </w:rPr>
        <w:sym w:font="HQPB1" w:char="F08D"/>
      </w:r>
      <w:r w:rsidR="00355D06" w:rsidRPr="00355D06">
        <w:rPr>
          <w:szCs w:val="22"/>
        </w:rPr>
        <w:sym w:font="HQPB4" w:char="F0C5"/>
      </w:r>
      <w:r w:rsidR="00355D06" w:rsidRPr="00355D06">
        <w:rPr>
          <w:szCs w:val="22"/>
        </w:rPr>
        <w:sym w:font="HQPB1" w:char="F073"/>
      </w:r>
      <w:r w:rsidR="00355D06" w:rsidRPr="00355D06">
        <w:rPr>
          <w:szCs w:val="22"/>
        </w:rPr>
        <w:sym w:font="HQPB2" w:char="F0BB"/>
      </w:r>
      <w:r w:rsidR="00355D06" w:rsidRPr="00355D06">
        <w:rPr>
          <w:szCs w:val="22"/>
        </w:rPr>
        <w:sym w:font="HQPB5" w:char="F079"/>
      </w:r>
      <w:r w:rsidR="00355D06" w:rsidRPr="00355D06">
        <w:rPr>
          <w:szCs w:val="22"/>
        </w:rPr>
        <w:sym w:font="HQPB1" w:char="F099"/>
      </w:r>
      <w:r w:rsidR="00355D06" w:rsidRPr="00355D06">
        <w:rPr>
          <w:rFonts w:ascii="(normal text)" w:hAnsi="(normal text)"/>
          <w:sz w:val="16"/>
          <w:szCs w:val="22"/>
          <w:rtl/>
        </w:rPr>
        <w:t xml:space="preserve"> </w:t>
      </w:r>
      <w:r w:rsidR="00355D06" w:rsidRPr="00355D06">
        <w:rPr>
          <w:szCs w:val="22"/>
        </w:rPr>
        <w:sym w:font="HQPB4" w:char="F028"/>
      </w:r>
      <w:r w:rsidR="00355D06" w:rsidRPr="00355D06">
        <w:rPr>
          <w:rFonts w:ascii="(normal text)" w:hAnsi="(normal text)"/>
          <w:sz w:val="16"/>
          <w:szCs w:val="22"/>
          <w:rtl/>
        </w:rPr>
        <w:t xml:space="preserve"> </w:t>
      </w:r>
      <w:r w:rsidR="00355D06" w:rsidRPr="00355D06">
        <w:rPr>
          <w:szCs w:val="22"/>
        </w:rPr>
        <w:sym w:font="HQPB5" w:char="F09F"/>
      </w:r>
      <w:r w:rsidR="00355D06" w:rsidRPr="00355D06">
        <w:rPr>
          <w:szCs w:val="22"/>
        </w:rPr>
        <w:sym w:font="HQPB2" w:char="F077"/>
      </w:r>
      <w:r w:rsidR="00355D06" w:rsidRPr="00355D06">
        <w:rPr>
          <w:szCs w:val="22"/>
        </w:rPr>
        <w:sym w:font="HQPB5" w:char="F075"/>
      </w:r>
      <w:r w:rsidR="00355D06" w:rsidRPr="00355D06">
        <w:rPr>
          <w:szCs w:val="22"/>
        </w:rPr>
        <w:sym w:font="HQPB2" w:char="F072"/>
      </w:r>
      <w:r w:rsidR="00355D06" w:rsidRPr="00355D06">
        <w:rPr>
          <w:rFonts w:ascii="(normal text)" w:hAnsi="(normal text)"/>
          <w:sz w:val="16"/>
          <w:szCs w:val="22"/>
          <w:rtl/>
        </w:rPr>
        <w:t xml:space="preserve"> </w:t>
      </w:r>
      <w:r w:rsidR="00355D06" w:rsidRPr="00355D06">
        <w:rPr>
          <w:szCs w:val="22"/>
        </w:rPr>
        <w:sym w:font="HQPB4" w:char="F0DF"/>
      </w:r>
      <w:r w:rsidR="00355D06" w:rsidRPr="00355D06">
        <w:rPr>
          <w:szCs w:val="22"/>
        </w:rPr>
        <w:sym w:font="HQPB1" w:char="F078"/>
      </w:r>
      <w:r w:rsidR="00355D06" w:rsidRPr="00355D06">
        <w:rPr>
          <w:szCs w:val="22"/>
        </w:rPr>
        <w:sym w:font="HQPB4" w:char="F0CE"/>
      </w:r>
      <w:r w:rsidR="00355D06" w:rsidRPr="00355D06">
        <w:rPr>
          <w:szCs w:val="22"/>
        </w:rPr>
        <w:sym w:font="HQPB2" w:char="F03D"/>
      </w:r>
      <w:r w:rsidR="00355D06" w:rsidRPr="00355D06">
        <w:rPr>
          <w:szCs w:val="22"/>
        </w:rPr>
        <w:sym w:font="HQPB4" w:char="F0F8"/>
      </w:r>
      <w:r w:rsidR="00355D06" w:rsidRPr="00355D06">
        <w:rPr>
          <w:szCs w:val="22"/>
        </w:rPr>
        <w:sym w:font="HQPB1" w:char="F0FF"/>
      </w:r>
      <w:r w:rsidR="00355D06" w:rsidRPr="00355D06">
        <w:rPr>
          <w:szCs w:val="22"/>
        </w:rPr>
        <w:sym w:font="HQPB4" w:char="F0E3"/>
      </w:r>
      <w:r w:rsidR="00355D06" w:rsidRPr="00355D06">
        <w:rPr>
          <w:szCs w:val="22"/>
        </w:rPr>
        <w:sym w:font="HQPB2" w:char="F083"/>
      </w:r>
      <w:r w:rsidR="00355D06" w:rsidRPr="00355D06">
        <w:rPr>
          <w:rFonts w:ascii="(normal text)" w:hAnsi="(normal text)"/>
          <w:sz w:val="16"/>
          <w:szCs w:val="22"/>
          <w:rtl/>
        </w:rPr>
        <w:t xml:space="preserve"> </w:t>
      </w:r>
      <w:r w:rsidR="00355D06" w:rsidRPr="00355D06">
        <w:rPr>
          <w:szCs w:val="22"/>
        </w:rPr>
        <w:sym w:font="HQPB4" w:char="F0E3"/>
      </w:r>
      <w:r w:rsidR="00355D06" w:rsidRPr="00355D06">
        <w:rPr>
          <w:szCs w:val="22"/>
        </w:rPr>
        <w:sym w:font="HQPB1" w:char="F08D"/>
      </w:r>
      <w:r w:rsidR="00355D06" w:rsidRPr="00355D06">
        <w:rPr>
          <w:szCs w:val="22"/>
        </w:rPr>
        <w:sym w:font="HQPB4" w:char="F0CF"/>
      </w:r>
      <w:r w:rsidR="00355D06" w:rsidRPr="00355D06">
        <w:rPr>
          <w:szCs w:val="22"/>
        </w:rPr>
        <w:sym w:font="HQPB1" w:char="F06D"/>
      </w:r>
      <w:r w:rsidR="00355D06" w:rsidRPr="00355D06">
        <w:rPr>
          <w:szCs w:val="22"/>
        </w:rPr>
        <w:sym w:font="HQPB1" w:char="F024"/>
      </w:r>
      <w:r w:rsidR="00355D06" w:rsidRPr="00355D06">
        <w:rPr>
          <w:szCs w:val="22"/>
        </w:rPr>
        <w:sym w:font="HQPB4" w:char="F0A1"/>
      </w:r>
      <w:r w:rsidR="00355D06" w:rsidRPr="00355D06">
        <w:rPr>
          <w:szCs w:val="22"/>
        </w:rPr>
        <w:sym w:font="HQPB1" w:char="F0A1"/>
      </w:r>
      <w:r w:rsidR="00355D06" w:rsidRPr="00355D06">
        <w:rPr>
          <w:szCs w:val="22"/>
        </w:rPr>
        <w:sym w:font="HQPB2" w:char="F039"/>
      </w:r>
      <w:r w:rsidR="00355D06" w:rsidRPr="00355D06">
        <w:rPr>
          <w:szCs w:val="22"/>
        </w:rPr>
        <w:sym w:font="HQPB5" w:char="F024"/>
      </w:r>
      <w:r w:rsidR="00355D06" w:rsidRPr="00355D06">
        <w:rPr>
          <w:szCs w:val="22"/>
        </w:rPr>
        <w:sym w:font="HQPB1" w:char="F023"/>
      </w:r>
      <w:r w:rsidR="00355D06" w:rsidRPr="00355D06">
        <w:rPr>
          <w:rFonts w:ascii="(normal text)" w:hAnsi="(normal text)"/>
          <w:sz w:val="16"/>
          <w:szCs w:val="22"/>
          <w:rtl/>
        </w:rPr>
        <w:t xml:space="preserve"> </w:t>
      </w:r>
      <w:r w:rsidR="00355D06" w:rsidRPr="00355D06">
        <w:rPr>
          <w:szCs w:val="22"/>
        </w:rPr>
        <w:sym w:font="HQPB4" w:char="F0DF"/>
      </w:r>
      <w:r w:rsidR="00355D06" w:rsidRPr="00355D06">
        <w:rPr>
          <w:szCs w:val="22"/>
        </w:rPr>
        <w:sym w:font="HQPB1" w:char="F05D"/>
      </w:r>
      <w:r w:rsidR="00355D06" w:rsidRPr="00355D06">
        <w:rPr>
          <w:szCs w:val="22"/>
        </w:rPr>
        <w:sym w:font="HQPB4" w:char="F0F8"/>
      </w:r>
      <w:r w:rsidR="00355D06" w:rsidRPr="00355D06">
        <w:rPr>
          <w:szCs w:val="22"/>
        </w:rPr>
        <w:sym w:font="HQPB2" w:char="F08B"/>
      </w:r>
      <w:r w:rsidR="00355D06" w:rsidRPr="00355D06">
        <w:rPr>
          <w:szCs w:val="22"/>
        </w:rPr>
        <w:sym w:font="HQPB5" w:char="F079"/>
      </w:r>
      <w:r w:rsidR="00355D06" w:rsidRPr="00355D06">
        <w:rPr>
          <w:szCs w:val="22"/>
        </w:rPr>
        <w:sym w:font="HQPB1" w:char="F06D"/>
      </w:r>
      <w:r w:rsidR="00355D06" w:rsidRPr="00355D06">
        <w:rPr>
          <w:rFonts w:ascii="(normal text)" w:hAnsi="(normal text)"/>
          <w:sz w:val="16"/>
          <w:szCs w:val="22"/>
          <w:rtl/>
        </w:rPr>
        <w:t xml:space="preserve"> </w:t>
      </w:r>
      <w:r w:rsidR="00355D06" w:rsidRPr="00355D06">
        <w:rPr>
          <w:szCs w:val="22"/>
        </w:rPr>
        <w:sym w:font="HQPB5" w:char="F034"/>
      </w:r>
      <w:r w:rsidR="00355D06" w:rsidRPr="00355D06">
        <w:rPr>
          <w:szCs w:val="22"/>
        </w:rPr>
        <w:sym w:font="HQPB2" w:char="F092"/>
      </w:r>
      <w:r w:rsidR="00355D06" w:rsidRPr="00355D06">
        <w:rPr>
          <w:szCs w:val="22"/>
        </w:rPr>
        <w:sym w:font="HQPB5" w:char="F074"/>
      </w:r>
      <w:r w:rsidR="00355D06" w:rsidRPr="00355D06">
        <w:rPr>
          <w:szCs w:val="22"/>
        </w:rPr>
        <w:sym w:font="HQPB1" w:char="F041"/>
      </w:r>
      <w:r w:rsidR="00355D06" w:rsidRPr="00355D06">
        <w:rPr>
          <w:szCs w:val="22"/>
        </w:rPr>
        <w:sym w:font="HQPB5" w:char="F072"/>
      </w:r>
      <w:r w:rsidR="00355D06" w:rsidRPr="00355D06">
        <w:rPr>
          <w:szCs w:val="22"/>
        </w:rPr>
        <w:sym w:font="HQPB1" w:char="F026"/>
      </w:r>
      <w:r w:rsidR="00355D06" w:rsidRPr="00355D06">
        <w:rPr>
          <w:rFonts w:ascii="(normal text)" w:hAnsi="(normal text)"/>
          <w:sz w:val="16"/>
          <w:szCs w:val="22"/>
          <w:rtl/>
        </w:rPr>
        <w:t xml:space="preserve"> </w:t>
      </w:r>
      <w:r w:rsidR="00355D06" w:rsidRPr="00355D06">
        <w:rPr>
          <w:szCs w:val="22"/>
        </w:rPr>
        <w:sym w:font="HQPB2" w:char="F0C7"/>
      </w:r>
      <w:r w:rsidR="00355D06" w:rsidRPr="00355D06">
        <w:rPr>
          <w:szCs w:val="22"/>
        </w:rPr>
        <w:sym w:font="HQPB2" w:char="F0CF"/>
      </w:r>
      <w:r w:rsidR="00355D06" w:rsidRPr="00355D06">
        <w:rPr>
          <w:szCs w:val="22"/>
        </w:rPr>
        <w:sym w:font="HQPB2" w:char="F0D2"/>
      </w:r>
      <w:r w:rsidR="00355D06" w:rsidRPr="00355D06">
        <w:rPr>
          <w:szCs w:val="22"/>
        </w:rPr>
        <w:sym w:font="HQPB2" w:char="F0C8"/>
      </w:r>
      <w:r>
        <w:rPr>
          <w:rFonts w:ascii="Times New Roman" w:eastAsia="Times New Roman" w:hAnsi="Times New Roman" w:cs="Traditional Arabic" w:hint="cs"/>
          <w:sz w:val="28"/>
          <w:rtl/>
        </w:rPr>
        <w:t>﴾</w:t>
      </w:r>
      <w:r w:rsidR="005E21BD">
        <w:rPr>
          <w:rFonts w:ascii="Times New Roman" w:eastAsia="Times New Roman" w:hAnsi="Times New Roman" w:cs="Traditional Arabic" w:hint="cs"/>
          <w:sz w:val="28"/>
          <w:rtl/>
        </w:rPr>
        <w:t xml:space="preserve"> (ط</w:t>
      </w:r>
      <w:r w:rsidR="00CC4978" w:rsidRPr="00F15E40">
        <w:rPr>
          <w:rFonts w:ascii="Times New Roman" w:eastAsia="Times New Roman" w:hAnsi="Times New Roman" w:cs="Traditional Arabic" w:hint="cs"/>
          <w:sz w:val="28"/>
          <w:rtl/>
        </w:rPr>
        <w:t>ه: 65- 69).</w:t>
      </w:r>
      <w:r w:rsidR="00CC4978" w:rsidRPr="00F15E40">
        <w:rPr>
          <w:rFonts w:ascii="Times New Roman" w:eastAsia="Times New Roman" w:hAnsi="Times New Roman" w:hint="cs"/>
          <w:sz w:val="28"/>
          <w:rtl/>
        </w:rPr>
        <w:t xml:space="preserve"> «(ساحران) گفتند: «اى موسى! آيا تو اول (عصاى خود را) مى ‏افكنى، يا ما كسانى باشيم كه اول بيفكنيم؟!». گفت: «شما اول بيفكنيد!» در اين هنگام طنابها و عصاهاى آنان بر اثر سحرشان چنان به نظر مى ‏رسيد كه حركت مى ‏كند!. موسى ترس خفيفى در دل احساس كرد (مبادا مردم گمراه شوند)!. گفتيم: «نترس! تو مسلماً (پيروز و) برترى!. و آنچه را در دست راست دارى بيفكن، تمام آنچه را ساخته‏اند مى ‏بلعد! آنچه ساخته‏اند تنها مكر ساحر است; و ساحر هر جا رود رستگار نخواهد شد!».</w:t>
      </w:r>
    </w:p>
    <w:p w:rsidR="00CC4978" w:rsidRPr="008328AB" w:rsidRDefault="00202520" w:rsidP="008328AB">
      <w:pPr>
        <w:ind w:firstLine="284"/>
        <w:jc w:val="both"/>
        <w:rPr>
          <w:rFonts w:ascii="Times New Roman" w:eastAsia="Times New Roman" w:hAnsi="Times New Roman" w:cs="Traditional Arabic" w:hint="cs"/>
          <w:b/>
          <w:bCs/>
          <w:sz w:val="28"/>
          <w:rtl/>
        </w:rPr>
      </w:pPr>
      <w:r>
        <w:rPr>
          <w:rFonts w:ascii="Times New Roman" w:eastAsia="Times New Roman" w:hAnsi="Times New Roman" w:cs="Traditional Arabic" w:hint="cs"/>
          <w:sz w:val="28"/>
          <w:rtl/>
        </w:rPr>
        <w:t>﴿</w:t>
      </w:r>
      <w:r w:rsidR="008328AB" w:rsidRPr="008328AB">
        <w:rPr>
          <w:szCs w:val="22"/>
        </w:rPr>
        <w:t xml:space="preserve"> </w:t>
      </w:r>
      <w:r w:rsidR="008328AB" w:rsidRPr="008328AB">
        <w:rPr>
          <w:szCs w:val="22"/>
        </w:rPr>
        <w:sym w:font="HQPB4" w:char="F0E3"/>
      </w:r>
      <w:r w:rsidR="008328AB" w:rsidRPr="008328AB">
        <w:rPr>
          <w:szCs w:val="22"/>
        </w:rPr>
        <w:sym w:font="HQPB2" w:char="F041"/>
      </w:r>
      <w:r w:rsidR="008328AB" w:rsidRPr="008328AB">
        <w:rPr>
          <w:szCs w:val="22"/>
        </w:rPr>
        <w:sym w:font="HQPB4" w:char="F0CD"/>
      </w:r>
      <w:r w:rsidR="008328AB" w:rsidRPr="008328AB">
        <w:rPr>
          <w:szCs w:val="22"/>
        </w:rPr>
        <w:sym w:font="HQPB4" w:char="F069"/>
      </w:r>
      <w:r w:rsidR="008328AB" w:rsidRPr="008328AB">
        <w:rPr>
          <w:szCs w:val="22"/>
        </w:rPr>
        <w:sym w:font="HQPB1" w:char="F094"/>
      </w:r>
      <w:r w:rsidR="008328AB" w:rsidRPr="008328AB">
        <w:rPr>
          <w:szCs w:val="22"/>
        </w:rPr>
        <w:sym w:font="HQPB5" w:char="F074"/>
      </w:r>
      <w:r w:rsidR="008328AB" w:rsidRPr="008328AB">
        <w:rPr>
          <w:szCs w:val="22"/>
        </w:rPr>
        <w:sym w:font="HQPB2" w:char="F05C"/>
      </w:r>
      <w:r w:rsidR="008328AB" w:rsidRPr="008328AB">
        <w:rPr>
          <w:szCs w:val="22"/>
        </w:rPr>
        <w:sym w:font="HQPB4" w:char="F0E7"/>
      </w:r>
      <w:r w:rsidR="008328AB" w:rsidRPr="008328AB">
        <w:rPr>
          <w:szCs w:val="22"/>
        </w:rPr>
        <w:sym w:font="HQPB2" w:char="F052"/>
      </w:r>
      <w:r w:rsidR="008328AB" w:rsidRPr="008328AB">
        <w:rPr>
          <w:szCs w:val="22"/>
        </w:rPr>
        <w:sym w:font="HQPB5" w:char="F075"/>
      </w:r>
      <w:r w:rsidR="008328AB" w:rsidRPr="008328AB">
        <w:rPr>
          <w:szCs w:val="22"/>
        </w:rPr>
        <w:sym w:font="HQPB2" w:char="F072"/>
      </w:r>
      <w:r w:rsidR="008328AB" w:rsidRPr="008328AB">
        <w:rPr>
          <w:rFonts w:ascii="(normal text)" w:hAnsi="(normal text)"/>
          <w:sz w:val="16"/>
          <w:szCs w:val="22"/>
          <w:rtl/>
        </w:rPr>
        <w:t xml:space="preserve"> </w:t>
      </w:r>
      <w:r w:rsidR="008328AB" w:rsidRPr="008328AB">
        <w:rPr>
          <w:szCs w:val="22"/>
        </w:rPr>
        <w:sym w:font="HQPB5" w:char="F07A"/>
      </w:r>
      <w:r w:rsidR="008328AB" w:rsidRPr="008328AB">
        <w:rPr>
          <w:szCs w:val="22"/>
        </w:rPr>
        <w:sym w:font="HQPB2" w:char="F060"/>
      </w:r>
      <w:r w:rsidR="008328AB" w:rsidRPr="008328AB">
        <w:rPr>
          <w:szCs w:val="22"/>
        </w:rPr>
        <w:sym w:font="HQPB4" w:char="F0CF"/>
      </w:r>
      <w:r w:rsidR="008328AB" w:rsidRPr="008328AB">
        <w:rPr>
          <w:szCs w:val="22"/>
        </w:rPr>
        <w:sym w:font="HQPB2" w:char="F042"/>
      </w:r>
      <w:r w:rsidR="008328AB" w:rsidRPr="008328AB">
        <w:rPr>
          <w:rFonts w:ascii="(normal text)" w:hAnsi="(normal text)"/>
          <w:sz w:val="16"/>
          <w:szCs w:val="22"/>
          <w:rtl/>
        </w:rPr>
        <w:t xml:space="preserve"> </w:t>
      </w:r>
      <w:r w:rsidR="008328AB" w:rsidRPr="008328AB">
        <w:rPr>
          <w:szCs w:val="22"/>
        </w:rPr>
        <w:sym w:font="HQPB4" w:char="F0C8"/>
      </w:r>
      <w:r w:rsidR="008328AB" w:rsidRPr="008328AB">
        <w:rPr>
          <w:szCs w:val="22"/>
        </w:rPr>
        <w:sym w:font="HQPB2" w:char="F062"/>
      </w:r>
      <w:r w:rsidR="008328AB" w:rsidRPr="008328AB">
        <w:rPr>
          <w:szCs w:val="22"/>
        </w:rPr>
        <w:sym w:font="HQPB1" w:char="F023"/>
      </w:r>
      <w:r w:rsidR="008328AB" w:rsidRPr="008328AB">
        <w:rPr>
          <w:szCs w:val="22"/>
        </w:rPr>
        <w:sym w:font="HQPB5" w:char="F075"/>
      </w:r>
      <w:r w:rsidR="008328AB" w:rsidRPr="008328AB">
        <w:rPr>
          <w:szCs w:val="22"/>
        </w:rPr>
        <w:sym w:font="HQPB2" w:char="F0E4"/>
      </w:r>
      <w:r w:rsidR="008328AB" w:rsidRPr="008328AB">
        <w:rPr>
          <w:szCs w:val="22"/>
        </w:rPr>
        <w:sym w:font="HQPB4" w:char="F0F6"/>
      </w:r>
      <w:r w:rsidR="008328AB" w:rsidRPr="008328AB">
        <w:rPr>
          <w:szCs w:val="22"/>
        </w:rPr>
        <w:sym w:font="HQPB1" w:char="F08D"/>
      </w:r>
      <w:r w:rsidR="008328AB" w:rsidRPr="008328AB">
        <w:rPr>
          <w:szCs w:val="22"/>
        </w:rPr>
        <w:sym w:font="HQPB4" w:char="F0E0"/>
      </w:r>
      <w:r w:rsidR="008328AB" w:rsidRPr="008328AB">
        <w:rPr>
          <w:szCs w:val="22"/>
        </w:rPr>
        <w:sym w:font="HQPB2" w:char="F029"/>
      </w:r>
      <w:r w:rsidR="008328AB" w:rsidRPr="008328AB">
        <w:rPr>
          <w:szCs w:val="22"/>
        </w:rPr>
        <w:sym w:font="HQPB4" w:char="F0F8"/>
      </w:r>
      <w:r w:rsidR="008328AB" w:rsidRPr="008328AB">
        <w:rPr>
          <w:szCs w:val="22"/>
        </w:rPr>
        <w:sym w:font="HQPB2" w:char="F039"/>
      </w:r>
      <w:r w:rsidR="008328AB" w:rsidRPr="008328AB">
        <w:rPr>
          <w:szCs w:val="22"/>
        </w:rPr>
        <w:sym w:font="HQPB5" w:char="F024"/>
      </w:r>
      <w:r w:rsidR="008328AB" w:rsidRPr="008328AB">
        <w:rPr>
          <w:szCs w:val="22"/>
        </w:rPr>
        <w:sym w:font="HQPB1" w:char="F023"/>
      </w:r>
      <w:r w:rsidR="008328AB" w:rsidRPr="008328AB">
        <w:rPr>
          <w:rFonts w:ascii="(normal text)" w:hAnsi="(normal text)"/>
          <w:sz w:val="16"/>
          <w:szCs w:val="22"/>
          <w:rtl/>
        </w:rPr>
        <w:t xml:space="preserve"> </w:t>
      </w:r>
      <w:r w:rsidR="008328AB" w:rsidRPr="008328AB">
        <w:rPr>
          <w:szCs w:val="22"/>
        </w:rPr>
        <w:sym w:font="HQPB1" w:char="F024"/>
      </w:r>
      <w:r w:rsidR="008328AB" w:rsidRPr="008328AB">
        <w:rPr>
          <w:szCs w:val="22"/>
        </w:rPr>
        <w:sym w:font="HQPB5" w:char="F074"/>
      </w:r>
      <w:r w:rsidR="008328AB" w:rsidRPr="008328AB">
        <w:rPr>
          <w:szCs w:val="22"/>
        </w:rPr>
        <w:sym w:font="HQPB2" w:char="F042"/>
      </w:r>
      <w:r w:rsidR="008328AB" w:rsidRPr="008328AB">
        <w:rPr>
          <w:rFonts w:ascii="(normal text)" w:hAnsi="(normal text)"/>
          <w:sz w:val="16"/>
          <w:szCs w:val="22"/>
          <w:rtl/>
        </w:rPr>
        <w:t xml:space="preserve"> </w:t>
      </w:r>
      <w:r w:rsidR="008328AB" w:rsidRPr="008328AB">
        <w:rPr>
          <w:szCs w:val="22"/>
        </w:rPr>
        <w:sym w:font="HQPB5" w:char="F075"/>
      </w:r>
      <w:r w:rsidR="008328AB" w:rsidRPr="008328AB">
        <w:rPr>
          <w:szCs w:val="22"/>
        </w:rPr>
        <w:sym w:font="HQPB2" w:char="F071"/>
      </w:r>
      <w:r w:rsidR="008328AB" w:rsidRPr="008328AB">
        <w:rPr>
          <w:szCs w:val="22"/>
        </w:rPr>
        <w:sym w:font="HQPB4" w:char="F0E8"/>
      </w:r>
      <w:r w:rsidR="008328AB" w:rsidRPr="008328AB">
        <w:rPr>
          <w:szCs w:val="22"/>
        </w:rPr>
        <w:sym w:font="HQPB2" w:char="F064"/>
      </w:r>
      <w:r w:rsidR="008328AB" w:rsidRPr="008328AB">
        <w:rPr>
          <w:rFonts w:ascii="(normal text)" w:hAnsi="(normal text)"/>
          <w:sz w:val="16"/>
          <w:szCs w:val="22"/>
          <w:rtl/>
        </w:rPr>
        <w:t xml:space="preserve"> </w:t>
      </w:r>
      <w:r w:rsidR="008328AB" w:rsidRPr="008328AB">
        <w:rPr>
          <w:szCs w:val="22"/>
        </w:rPr>
        <w:sym w:font="HQPB4" w:char="F0D6"/>
      </w:r>
      <w:r w:rsidR="008328AB" w:rsidRPr="008328AB">
        <w:rPr>
          <w:szCs w:val="22"/>
        </w:rPr>
        <w:sym w:font="HQPB2" w:char="F0E4"/>
      </w:r>
      <w:r w:rsidR="008328AB" w:rsidRPr="008328AB">
        <w:rPr>
          <w:szCs w:val="22"/>
        </w:rPr>
        <w:sym w:font="HQPB5" w:char="F021"/>
      </w:r>
      <w:r w:rsidR="008328AB" w:rsidRPr="008328AB">
        <w:rPr>
          <w:szCs w:val="22"/>
        </w:rPr>
        <w:sym w:font="HQPB1" w:char="F024"/>
      </w:r>
      <w:r w:rsidR="008328AB" w:rsidRPr="008328AB">
        <w:rPr>
          <w:szCs w:val="22"/>
        </w:rPr>
        <w:sym w:font="HQPB5" w:char="F078"/>
      </w:r>
      <w:r w:rsidR="008328AB" w:rsidRPr="008328AB">
        <w:rPr>
          <w:szCs w:val="22"/>
        </w:rPr>
        <w:sym w:font="HQPB1" w:char="F0FF"/>
      </w:r>
      <w:r w:rsidR="008328AB" w:rsidRPr="008328AB">
        <w:rPr>
          <w:szCs w:val="22"/>
        </w:rPr>
        <w:sym w:font="HQPB4" w:char="F0CF"/>
      </w:r>
      <w:r w:rsidR="008328AB" w:rsidRPr="008328AB">
        <w:rPr>
          <w:szCs w:val="22"/>
        </w:rPr>
        <w:sym w:font="HQPB1" w:char="F0A9"/>
      </w:r>
      <w:r w:rsidR="008328AB" w:rsidRPr="008328AB">
        <w:rPr>
          <w:rFonts w:ascii="(normal text)" w:hAnsi="(normal text)"/>
          <w:sz w:val="16"/>
          <w:szCs w:val="22"/>
          <w:rtl/>
        </w:rPr>
        <w:t xml:space="preserve"> </w:t>
      </w:r>
      <w:r w:rsidR="008328AB" w:rsidRPr="008328AB">
        <w:rPr>
          <w:szCs w:val="22"/>
        </w:rPr>
        <w:sym w:font="HQPB4" w:char="F0D7"/>
      </w:r>
      <w:r w:rsidR="008328AB" w:rsidRPr="008328AB">
        <w:rPr>
          <w:szCs w:val="22"/>
        </w:rPr>
        <w:sym w:font="HQPB2" w:char="F070"/>
      </w:r>
      <w:r w:rsidR="008328AB" w:rsidRPr="008328AB">
        <w:rPr>
          <w:szCs w:val="22"/>
        </w:rPr>
        <w:sym w:font="HQPB5" w:char="F075"/>
      </w:r>
      <w:r w:rsidR="008328AB" w:rsidRPr="008328AB">
        <w:rPr>
          <w:szCs w:val="22"/>
        </w:rPr>
        <w:sym w:font="HQPB2" w:char="F048"/>
      </w:r>
      <w:r w:rsidR="008328AB" w:rsidRPr="008328AB">
        <w:rPr>
          <w:szCs w:val="22"/>
        </w:rPr>
        <w:sym w:font="HQPB4" w:char="F0F7"/>
      </w:r>
      <w:r w:rsidR="008328AB" w:rsidRPr="008328AB">
        <w:rPr>
          <w:szCs w:val="22"/>
        </w:rPr>
        <w:sym w:font="HQPB1" w:char="F071"/>
      </w:r>
      <w:r w:rsidR="008328AB" w:rsidRPr="008328AB">
        <w:rPr>
          <w:szCs w:val="22"/>
        </w:rPr>
        <w:sym w:font="HQPB5" w:char="F075"/>
      </w:r>
      <w:r w:rsidR="008328AB" w:rsidRPr="008328AB">
        <w:rPr>
          <w:szCs w:val="22"/>
        </w:rPr>
        <w:sym w:font="HQPB1" w:char="F091"/>
      </w:r>
      <w:r w:rsidR="008328AB" w:rsidRPr="008328AB">
        <w:rPr>
          <w:szCs w:val="22"/>
        </w:rPr>
        <w:sym w:font="HQPB5" w:char="F075"/>
      </w:r>
      <w:r w:rsidR="008328AB" w:rsidRPr="008328AB">
        <w:rPr>
          <w:szCs w:val="22"/>
        </w:rPr>
        <w:sym w:font="HQPB2" w:char="F072"/>
      </w:r>
      <w:r w:rsidR="008328AB" w:rsidRPr="008328AB">
        <w:rPr>
          <w:rFonts w:ascii="(normal text)" w:hAnsi="(normal text)"/>
          <w:sz w:val="16"/>
          <w:szCs w:val="22"/>
          <w:rtl/>
        </w:rPr>
        <w:t xml:space="preserve"> </w:t>
      </w:r>
      <w:r w:rsidR="008328AB" w:rsidRPr="008328AB">
        <w:rPr>
          <w:szCs w:val="22"/>
        </w:rPr>
        <w:sym w:font="HQPB5" w:char="F074"/>
      </w:r>
      <w:r w:rsidR="008328AB" w:rsidRPr="008328AB">
        <w:rPr>
          <w:szCs w:val="22"/>
        </w:rPr>
        <w:sym w:font="HQPB2" w:char="F0FB"/>
      </w:r>
      <w:r w:rsidR="008328AB" w:rsidRPr="008328AB">
        <w:rPr>
          <w:szCs w:val="22"/>
        </w:rPr>
        <w:sym w:font="HQPB2" w:char="F0FC"/>
      </w:r>
      <w:r w:rsidR="008328AB" w:rsidRPr="008328AB">
        <w:rPr>
          <w:szCs w:val="22"/>
        </w:rPr>
        <w:sym w:font="HQPB4" w:char="F0CF"/>
      </w:r>
      <w:r w:rsidR="008328AB" w:rsidRPr="008328AB">
        <w:rPr>
          <w:szCs w:val="22"/>
        </w:rPr>
        <w:sym w:font="HQPB2" w:char="F05A"/>
      </w:r>
      <w:r w:rsidR="008328AB" w:rsidRPr="008328AB">
        <w:rPr>
          <w:szCs w:val="22"/>
        </w:rPr>
        <w:sym w:font="HQPB4" w:char="F0CF"/>
      </w:r>
      <w:r w:rsidR="008328AB" w:rsidRPr="008328AB">
        <w:rPr>
          <w:szCs w:val="22"/>
        </w:rPr>
        <w:sym w:font="HQPB2" w:char="F042"/>
      </w:r>
      <w:r w:rsidR="008328AB" w:rsidRPr="008328AB">
        <w:rPr>
          <w:szCs w:val="22"/>
        </w:rPr>
        <w:sym w:font="HQPB4" w:char="F0F7"/>
      </w:r>
      <w:r w:rsidR="008328AB" w:rsidRPr="008328AB">
        <w:rPr>
          <w:szCs w:val="22"/>
        </w:rPr>
        <w:sym w:font="HQPB2" w:char="F073"/>
      </w:r>
      <w:r w:rsidR="008328AB" w:rsidRPr="008328AB">
        <w:rPr>
          <w:szCs w:val="22"/>
        </w:rPr>
        <w:sym w:font="HQPB4" w:char="F0DF"/>
      </w:r>
      <w:r w:rsidR="008328AB" w:rsidRPr="008328AB">
        <w:rPr>
          <w:szCs w:val="22"/>
        </w:rPr>
        <w:sym w:font="HQPB2" w:char="F04A"/>
      </w:r>
      <w:r w:rsidR="008328AB" w:rsidRPr="008328AB">
        <w:rPr>
          <w:szCs w:val="22"/>
        </w:rPr>
        <w:sym w:font="HQPB4" w:char="F0F9"/>
      </w:r>
      <w:r w:rsidR="008328AB" w:rsidRPr="008328AB">
        <w:rPr>
          <w:szCs w:val="22"/>
        </w:rPr>
        <w:sym w:font="HQPB2" w:char="F03D"/>
      </w:r>
      <w:r w:rsidR="008328AB" w:rsidRPr="008328AB">
        <w:rPr>
          <w:szCs w:val="22"/>
        </w:rPr>
        <w:sym w:font="HQPB4" w:char="F0CF"/>
      </w:r>
      <w:r w:rsidR="008328AB" w:rsidRPr="008328AB">
        <w:rPr>
          <w:szCs w:val="22"/>
        </w:rPr>
        <w:sym w:font="HQPB4" w:char="F06A"/>
      </w:r>
      <w:r w:rsidR="008328AB" w:rsidRPr="008328AB">
        <w:rPr>
          <w:szCs w:val="22"/>
        </w:rPr>
        <w:sym w:font="HQPB2" w:char="F039"/>
      </w:r>
      <w:r w:rsidR="008328AB" w:rsidRPr="008328AB">
        <w:rPr>
          <w:rFonts w:ascii="(normal text)" w:hAnsi="(normal text)"/>
          <w:sz w:val="16"/>
          <w:szCs w:val="22"/>
          <w:rtl/>
        </w:rPr>
        <w:t xml:space="preserve"> </w:t>
      </w:r>
      <w:r w:rsidR="008328AB" w:rsidRPr="008328AB">
        <w:rPr>
          <w:szCs w:val="22"/>
        </w:rPr>
        <w:sym w:font="HQPB5" w:char="F0A0"/>
      </w:r>
      <w:r w:rsidR="008328AB" w:rsidRPr="008328AB">
        <w:rPr>
          <w:rFonts w:ascii="(normal text)" w:hAnsi="(normal text)"/>
          <w:sz w:val="16"/>
          <w:szCs w:val="22"/>
          <w:rtl/>
        </w:rPr>
        <w:t xml:space="preserve"> </w:t>
      </w:r>
      <w:r w:rsidR="008328AB" w:rsidRPr="008328AB">
        <w:rPr>
          <w:szCs w:val="22"/>
        </w:rPr>
        <w:sym w:font="HQPB5" w:char="F09F"/>
      </w:r>
      <w:r w:rsidR="008328AB" w:rsidRPr="008328AB">
        <w:rPr>
          <w:szCs w:val="22"/>
        </w:rPr>
        <w:sym w:font="HQPB2" w:char="F077"/>
      </w:r>
      <w:r w:rsidR="008328AB" w:rsidRPr="008328AB">
        <w:rPr>
          <w:szCs w:val="22"/>
        </w:rPr>
        <w:sym w:font="HQPB5" w:char="F075"/>
      </w:r>
      <w:r w:rsidR="008328AB" w:rsidRPr="008328AB">
        <w:rPr>
          <w:szCs w:val="22"/>
        </w:rPr>
        <w:sym w:font="HQPB2" w:char="F072"/>
      </w:r>
      <w:r w:rsidR="008328AB" w:rsidRPr="008328AB">
        <w:rPr>
          <w:rFonts w:ascii="(normal text)" w:hAnsi="(normal text)"/>
          <w:sz w:val="16"/>
          <w:szCs w:val="22"/>
          <w:rtl/>
        </w:rPr>
        <w:t xml:space="preserve"> </w:t>
      </w:r>
      <w:r w:rsidR="008328AB" w:rsidRPr="008328AB">
        <w:rPr>
          <w:szCs w:val="22"/>
        </w:rPr>
        <w:sym w:font="HQPB4" w:char="F0DF"/>
      </w:r>
      <w:r w:rsidR="008328AB" w:rsidRPr="008328AB">
        <w:rPr>
          <w:szCs w:val="22"/>
        </w:rPr>
        <w:sym w:font="HQPB1" w:char="F089"/>
      </w:r>
      <w:r w:rsidR="008328AB" w:rsidRPr="008328AB">
        <w:rPr>
          <w:szCs w:val="22"/>
        </w:rPr>
        <w:sym w:font="HQPB2" w:char="F083"/>
      </w:r>
      <w:r w:rsidR="008328AB" w:rsidRPr="008328AB">
        <w:rPr>
          <w:szCs w:val="22"/>
        </w:rPr>
        <w:sym w:font="HQPB4" w:char="F0CC"/>
      </w:r>
      <w:r w:rsidR="008328AB" w:rsidRPr="008328AB">
        <w:rPr>
          <w:szCs w:val="22"/>
        </w:rPr>
        <w:sym w:font="HQPB1" w:char="F093"/>
      </w:r>
      <w:r w:rsidR="008328AB" w:rsidRPr="008328AB">
        <w:rPr>
          <w:szCs w:val="22"/>
        </w:rPr>
        <w:sym w:font="HQPB5" w:char="F074"/>
      </w:r>
      <w:r w:rsidR="008328AB" w:rsidRPr="008328AB">
        <w:rPr>
          <w:szCs w:val="22"/>
        </w:rPr>
        <w:sym w:font="HQPB2" w:char="F083"/>
      </w:r>
      <w:r w:rsidR="008328AB" w:rsidRPr="008328AB">
        <w:rPr>
          <w:rFonts w:ascii="(normal text)" w:hAnsi="(normal text)"/>
          <w:sz w:val="16"/>
          <w:szCs w:val="22"/>
          <w:rtl/>
        </w:rPr>
        <w:t xml:space="preserve"> </w:t>
      </w:r>
      <w:r w:rsidR="008328AB" w:rsidRPr="008328AB">
        <w:rPr>
          <w:szCs w:val="22"/>
        </w:rPr>
        <w:sym w:font="HQPB5" w:char="F074"/>
      </w:r>
      <w:r w:rsidR="008328AB" w:rsidRPr="008328AB">
        <w:rPr>
          <w:szCs w:val="22"/>
        </w:rPr>
        <w:sym w:font="HQPB2" w:char="F0FB"/>
      </w:r>
      <w:r w:rsidR="008328AB" w:rsidRPr="008328AB">
        <w:rPr>
          <w:szCs w:val="22"/>
        </w:rPr>
        <w:sym w:font="HQPB2" w:char="F0FC"/>
      </w:r>
      <w:r w:rsidR="008328AB" w:rsidRPr="008328AB">
        <w:rPr>
          <w:szCs w:val="22"/>
        </w:rPr>
        <w:sym w:font="HQPB4" w:char="F0CF"/>
      </w:r>
      <w:r w:rsidR="008328AB" w:rsidRPr="008328AB">
        <w:rPr>
          <w:szCs w:val="22"/>
        </w:rPr>
        <w:sym w:font="HQPB2" w:char="F04A"/>
      </w:r>
      <w:r w:rsidR="008328AB" w:rsidRPr="008328AB">
        <w:rPr>
          <w:szCs w:val="22"/>
        </w:rPr>
        <w:sym w:font="HQPB4" w:char="F0CE"/>
      </w:r>
      <w:r w:rsidR="008328AB" w:rsidRPr="008328AB">
        <w:rPr>
          <w:szCs w:val="22"/>
        </w:rPr>
        <w:sym w:font="HQPB2" w:char="F03D"/>
      </w:r>
      <w:r w:rsidR="008328AB" w:rsidRPr="008328AB">
        <w:rPr>
          <w:szCs w:val="22"/>
        </w:rPr>
        <w:sym w:font="HQPB2" w:char="F0BB"/>
      </w:r>
      <w:r w:rsidR="008328AB" w:rsidRPr="008328AB">
        <w:rPr>
          <w:szCs w:val="22"/>
        </w:rPr>
        <w:sym w:font="HQPB4" w:char="F0A9"/>
      </w:r>
      <w:r w:rsidR="008328AB" w:rsidRPr="008328AB">
        <w:rPr>
          <w:szCs w:val="22"/>
        </w:rPr>
        <w:sym w:font="HQPB1" w:char="F0E0"/>
      </w:r>
      <w:r w:rsidR="008328AB" w:rsidRPr="008328AB">
        <w:rPr>
          <w:szCs w:val="22"/>
        </w:rPr>
        <w:sym w:font="HQPB2" w:char="F039"/>
      </w:r>
      <w:r w:rsidR="008328AB" w:rsidRPr="008328AB">
        <w:rPr>
          <w:szCs w:val="22"/>
        </w:rPr>
        <w:sym w:font="HQPB5" w:char="F024"/>
      </w:r>
      <w:r w:rsidR="008328AB" w:rsidRPr="008328AB">
        <w:rPr>
          <w:szCs w:val="22"/>
        </w:rPr>
        <w:sym w:font="HQPB1" w:char="F023"/>
      </w:r>
      <w:r w:rsidR="008328AB" w:rsidRPr="008328AB">
        <w:rPr>
          <w:rFonts w:ascii="(normal text)" w:hAnsi="(normal text)"/>
          <w:sz w:val="16"/>
          <w:szCs w:val="22"/>
          <w:rtl/>
        </w:rPr>
        <w:t xml:space="preserve"> </w:t>
      </w:r>
      <w:r w:rsidR="008328AB" w:rsidRPr="008328AB">
        <w:rPr>
          <w:szCs w:val="22"/>
        </w:rPr>
        <w:sym w:font="HQPB5" w:char="F09E"/>
      </w:r>
      <w:r w:rsidR="008328AB" w:rsidRPr="008328AB">
        <w:rPr>
          <w:szCs w:val="22"/>
        </w:rPr>
        <w:sym w:font="HQPB2" w:char="F077"/>
      </w:r>
      <w:r w:rsidR="008328AB" w:rsidRPr="008328AB">
        <w:rPr>
          <w:szCs w:val="22"/>
        </w:rPr>
        <w:sym w:font="HQPB4" w:char="F0CE"/>
      </w:r>
      <w:r w:rsidR="008328AB" w:rsidRPr="008328AB">
        <w:rPr>
          <w:szCs w:val="22"/>
        </w:rPr>
        <w:sym w:font="HQPB1" w:char="F029"/>
      </w:r>
      <w:r w:rsidR="008328AB" w:rsidRPr="008328AB">
        <w:rPr>
          <w:rFonts w:ascii="(normal text)" w:hAnsi="(normal text)"/>
          <w:sz w:val="16"/>
          <w:szCs w:val="22"/>
          <w:rtl/>
        </w:rPr>
        <w:t xml:space="preserve"> </w:t>
      </w:r>
      <w:r w:rsidR="008328AB" w:rsidRPr="008328AB">
        <w:rPr>
          <w:szCs w:val="22"/>
        </w:rPr>
        <w:sym w:font="HQPB1" w:char="F023"/>
      </w:r>
      <w:r w:rsidR="008328AB" w:rsidRPr="008328AB">
        <w:rPr>
          <w:szCs w:val="22"/>
        </w:rPr>
        <w:sym w:font="HQPB4" w:char="F059"/>
      </w:r>
      <w:r w:rsidR="008328AB" w:rsidRPr="008328AB">
        <w:rPr>
          <w:szCs w:val="22"/>
        </w:rPr>
        <w:sym w:font="HQPB1" w:char="F091"/>
      </w:r>
      <w:r w:rsidR="008328AB" w:rsidRPr="008328AB">
        <w:rPr>
          <w:szCs w:val="22"/>
        </w:rPr>
        <w:sym w:font="HQPB1" w:char="F024"/>
      </w:r>
      <w:r w:rsidR="008328AB" w:rsidRPr="008328AB">
        <w:rPr>
          <w:szCs w:val="22"/>
        </w:rPr>
        <w:sym w:font="HQPB5" w:char="F07C"/>
      </w:r>
      <w:r w:rsidR="008328AB" w:rsidRPr="008328AB">
        <w:rPr>
          <w:szCs w:val="22"/>
        </w:rPr>
        <w:sym w:font="HQPB1" w:char="F0A1"/>
      </w:r>
      <w:r w:rsidR="008328AB" w:rsidRPr="008328AB">
        <w:rPr>
          <w:szCs w:val="22"/>
        </w:rPr>
        <w:sym w:font="HQPB5" w:char="F079"/>
      </w:r>
      <w:r w:rsidR="008328AB" w:rsidRPr="008328AB">
        <w:rPr>
          <w:szCs w:val="22"/>
        </w:rPr>
        <w:sym w:font="HQPB1" w:char="F07A"/>
      </w:r>
      <w:r w:rsidR="008328AB" w:rsidRPr="008328AB">
        <w:rPr>
          <w:rFonts w:ascii="(normal text)" w:hAnsi="(normal text)"/>
          <w:sz w:val="16"/>
          <w:szCs w:val="22"/>
          <w:rtl/>
        </w:rPr>
        <w:t xml:space="preserve"> </w:t>
      </w:r>
      <w:r w:rsidR="008328AB" w:rsidRPr="008328AB">
        <w:rPr>
          <w:szCs w:val="22"/>
        </w:rPr>
        <w:sym w:font="HQPB2" w:char="F0C7"/>
      </w:r>
      <w:r w:rsidR="008328AB" w:rsidRPr="008328AB">
        <w:rPr>
          <w:szCs w:val="22"/>
        </w:rPr>
        <w:sym w:font="HQPB2" w:char="F0D1"/>
      </w:r>
      <w:r w:rsidR="008328AB" w:rsidRPr="008328AB">
        <w:rPr>
          <w:szCs w:val="22"/>
        </w:rPr>
        <w:sym w:font="HQPB2" w:char="F0CB"/>
      </w:r>
      <w:r w:rsidR="008328AB" w:rsidRPr="008328AB">
        <w:rPr>
          <w:szCs w:val="22"/>
        </w:rPr>
        <w:sym w:font="HQPB2" w:char="F0C8"/>
      </w:r>
      <w:r>
        <w:rPr>
          <w:rFonts w:ascii="Times New Roman" w:eastAsia="Times New Roman" w:hAnsi="Times New Roman" w:cs="Traditional Arabic" w:hint="cs"/>
          <w:sz w:val="28"/>
          <w:rtl/>
        </w:rPr>
        <w:t>﴾</w:t>
      </w:r>
      <w:r w:rsidR="00CC4978" w:rsidRPr="00F15E40">
        <w:rPr>
          <w:rFonts w:ascii="Times New Roman" w:eastAsia="Times New Roman" w:hAnsi="Times New Roman" w:cs="Traditional Arabic" w:hint="cs"/>
          <w:sz w:val="28"/>
          <w:rtl/>
        </w:rPr>
        <w:t xml:space="preserve"> (الاسراء: 82).</w:t>
      </w:r>
    </w:p>
    <w:p w:rsidR="00CC4978" w:rsidRPr="00F15E40" w:rsidRDefault="00CC4978"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و از قرآن، آنچه شفا و رحمت است براى مؤمنان، نازل مى ‏كنيم; و ستمگران را جز خسران (و زيان) نمى ‏افزايد».</w:t>
      </w:r>
    </w:p>
    <w:p w:rsidR="00CC4978" w:rsidRPr="00DD30B1" w:rsidRDefault="008328AB" w:rsidP="00A70D49">
      <w:pPr>
        <w:ind w:firstLine="284"/>
        <w:jc w:val="both"/>
        <w:rPr>
          <w:rFonts w:ascii="Times New Roman" w:eastAsia="Times New Roman" w:hAnsi="Times New Roman" w:cs="Traditional Arabic"/>
          <w:sz w:val="28"/>
          <w:rtl/>
        </w:rPr>
      </w:pPr>
      <w:r>
        <w:rPr>
          <w:rFonts w:ascii="Times New Roman" w:eastAsia="Times New Roman" w:hAnsi="Times New Roman" w:cs="Traditional Arabic" w:hint="cs"/>
          <w:sz w:val="28"/>
          <w:rtl/>
        </w:rPr>
        <w:t>﴿</w:t>
      </w:r>
      <w:r w:rsidR="00DD30B1" w:rsidRPr="00DD30B1">
        <w:rPr>
          <w:szCs w:val="22"/>
        </w:rPr>
        <w:sym w:font="HQPB4" w:char="F0F6"/>
      </w:r>
      <w:r w:rsidR="00DD30B1" w:rsidRPr="00DD30B1">
        <w:rPr>
          <w:szCs w:val="22"/>
        </w:rPr>
        <w:sym w:font="HQPB2" w:char="F040"/>
      </w:r>
      <w:r w:rsidR="00DD30B1" w:rsidRPr="00DD30B1">
        <w:rPr>
          <w:szCs w:val="22"/>
        </w:rPr>
        <w:sym w:font="HQPB4" w:char="F0E8"/>
      </w:r>
      <w:r w:rsidR="00DD30B1" w:rsidRPr="00DD30B1">
        <w:rPr>
          <w:szCs w:val="22"/>
        </w:rPr>
        <w:sym w:font="HQPB2" w:char="F025"/>
      </w:r>
      <w:r w:rsidR="00DD30B1" w:rsidRPr="00DD30B1">
        <w:rPr>
          <w:rFonts w:ascii="(normal text)" w:hAnsi="(normal text)"/>
          <w:sz w:val="16"/>
          <w:szCs w:val="22"/>
          <w:rtl/>
        </w:rPr>
        <w:t xml:space="preserve"> </w:t>
      </w:r>
      <w:r w:rsidR="00DD30B1" w:rsidRPr="00DD30B1">
        <w:rPr>
          <w:szCs w:val="22"/>
        </w:rPr>
        <w:sym w:font="HQPB5" w:char="F075"/>
      </w:r>
      <w:r w:rsidR="00DD30B1" w:rsidRPr="00DD30B1">
        <w:rPr>
          <w:szCs w:val="22"/>
        </w:rPr>
        <w:sym w:font="HQPB2" w:char="F071"/>
      </w:r>
      <w:r w:rsidR="00DD30B1" w:rsidRPr="00DD30B1">
        <w:rPr>
          <w:szCs w:val="22"/>
        </w:rPr>
        <w:sym w:font="HQPB4" w:char="F0E8"/>
      </w:r>
      <w:r w:rsidR="00DD30B1" w:rsidRPr="00DD30B1">
        <w:rPr>
          <w:szCs w:val="22"/>
        </w:rPr>
        <w:sym w:font="HQPB2" w:char="F064"/>
      </w:r>
      <w:r w:rsidR="00DD30B1" w:rsidRPr="00DD30B1">
        <w:rPr>
          <w:rFonts w:ascii="(normal text)" w:hAnsi="(normal text)"/>
          <w:sz w:val="16"/>
          <w:szCs w:val="22"/>
          <w:rtl/>
        </w:rPr>
        <w:t xml:space="preserve"> </w:t>
      </w:r>
      <w:r w:rsidR="00DD30B1" w:rsidRPr="00DD30B1">
        <w:rPr>
          <w:szCs w:val="22"/>
        </w:rPr>
        <w:sym w:font="HQPB5" w:char="F09A"/>
      </w:r>
      <w:r w:rsidR="00DD30B1" w:rsidRPr="00DD30B1">
        <w:rPr>
          <w:szCs w:val="22"/>
        </w:rPr>
        <w:sym w:font="HQPB2" w:char="F0FA"/>
      </w:r>
      <w:r w:rsidR="00DD30B1" w:rsidRPr="00DD30B1">
        <w:rPr>
          <w:szCs w:val="22"/>
        </w:rPr>
        <w:sym w:font="HQPB2" w:char="F0EF"/>
      </w:r>
      <w:r w:rsidR="00DD30B1" w:rsidRPr="00DD30B1">
        <w:rPr>
          <w:szCs w:val="22"/>
        </w:rPr>
        <w:sym w:font="HQPB4" w:char="F0CF"/>
      </w:r>
      <w:r w:rsidR="00DD30B1" w:rsidRPr="00DD30B1">
        <w:rPr>
          <w:szCs w:val="22"/>
        </w:rPr>
        <w:sym w:font="HQPB3" w:char="F025"/>
      </w:r>
      <w:r w:rsidR="00DD30B1" w:rsidRPr="00DD30B1">
        <w:rPr>
          <w:szCs w:val="22"/>
        </w:rPr>
        <w:sym w:font="HQPB4" w:char="F0A9"/>
      </w:r>
      <w:r w:rsidR="00DD30B1" w:rsidRPr="00DD30B1">
        <w:rPr>
          <w:szCs w:val="22"/>
        </w:rPr>
        <w:sym w:font="HQPB3" w:char="F023"/>
      </w:r>
      <w:r w:rsidR="00DD30B1" w:rsidRPr="00DD30B1">
        <w:rPr>
          <w:szCs w:val="22"/>
        </w:rPr>
        <w:sym w:font="HQPB4" w:char="F0CF"/>
      </w:r>
      <w:r w:rsidR="00DD30B1" w:rsidRPr="00DD30B1">
        <w:rPr>
          <w:szCs w:val="22"/>
        </w:rPr>
        <w:sym w:font="HQPB2" w:char="F039"/>
      </w:r>
      <w:r w:rsidR="00DD30B1" w:rsidRPr="00DD30B1">
        <w:rPr>
          <w:rFonts w:ascii="(normal text)" w:hAnsi="(normal text)"/>
          <w:sz w:val="16"/>
          <w:szCs w:val="22"/>
          <w:rtl/>
        </w:rPr>
        <w:t xml:space="preserve"> </w:t>
      </w:r>
      <w:r w:rsidR="00DD30B1" w:rsidRPr="00DD30B1">
        <w:rPr>
          <w:szCs w:val="22"/>
        </w:rPr>
        <w:sym w:font="HQPB5" w:char="F028"/>
      </w:r>
      <w:r w:rsidR="00DD30B1" w:rsidRPr="00DD30B1">
        <w:rPr>
          <w:szCs w:val="22"/>
        </w:rPr>
        <w:sym w:font="HQPB1" w:char="F023"/>
      </w:r>
      <w:r w:rsidR="00DD30B1" w:rsidRPr="00DD30B1">
        <w:rPr>
          <w:szCs w:val="22"/>
        </w:rPr>
        <w:sym w:font="HQPB2" w:char="F071"/>
      </w:r>
      <w:r w:rsidR="00DD30B1" w:rsidRPr="00DD30B1">
        <w:rPr>
          <w:szCs w:val="22"/>
        </w:rPr>
        <w:sym w:font="HQPB4" w:char="F0E3"/>
      </w:r>
      <w:r w:rsidR="00DD30B1" w:rsidRPr="00DD30B1">
        <w:rPr>
          <w:szCs w:val="22"/>
        </w:rPr>
        <w:sym w:font="HQPB2" w:char="F05A"/>
      </w:r>
      <w:r w:rsidR="00DD30B1" w:rsidRPr="00DD30B1">
        <w:rPr>
          <w:szCs w:val="22"/>
        </w:rPr>
        <w:sym w:font="HQPB5" w:char="F074"/>
      </w:r>
      <w:r w:rsidR="00DD30B1" w:rsidRPr="00DD30B1">
        <w:rPr>
          <w:szCs w:val="22"/>
        </w:rPr>
        <w:sym w:font="HQPB2" w:char="F042"/>
      </w:r>
      <w:r w:rsidR="00DD30B1" w:rsidRPr="00DD30B1">
        <w:rPr>
          <w:szCs w:val="22"/>
        </w:rPr>
        <w:sym w:font="HQPB1" w:char="F023"/>
      </w:r>
      <w:r w:rsidR="00DD30B1" w:rsidRPr="00DD30B1">
        <w:rPr>
          <w:szCs w:val="22"/>
        </w:rPr>
        <w:sym w:font="HQPB5" w:char="F075"/>
      </w:r>
      <w:r w:rsidR="00DD30B1" w:rsidRPr="00DD30B1">
        <w:rPr>
          <w:szCs w:val="22"/>
        </w:rPr>
        <w:sym w:font="HQPB2" w:char="F0E4"/>
      </w:r>
      <w:r w:rsidR="00DD30B1" w:rsidRPr="00DD30B1">
        <w:rPr>
          <w:rFonts w:ascii="(normal text)" w:hAnsi="(normal text)"/>
          <w:sz w:val="16"/>
          <w:szCs w:val="22"/>
          <w:rtl/>
        </w:rPr>
        <w:t xml:space="preserve"> </w:t>
      </w:r>
      <w:r w:rsidR="00DD30B1" w:rsidRPr="00DD30B1">
        <w:rPr>
          <w:szCs w:val="22"/>
        </w:rPr>
        <w:sym w:font="HQPB2" w:char="F094"/>
      </w:r>
      <w:r w:rsidR="00DD30B1" w:rsidRPr="00DD30B1">
        <w:rPr>
          <w:szCs w:val="22"/>
        </w:rPr>
        <w:sym w:font="HQPB4" w:char="F057"/>
      </w:r>
      <w:r w:rsidR="00DD30B1" w:rsidRPr="00DD30B1">
        <w:rPr>
          <w:szCs w:val="22"/>
        </w:rPr>
        <w:sym w:font="HQPB1" w:char="F089"/>
      </w:r>
      <w:r w:rsidR="00DD30B1" w:rsidRPr="00DD30B1">
        <w:rPr>
          <w:szCs w:val="22"/>
        </w:rPr>
        <w:sym w:font="HQPB4" w:char="F0E8"/>
      </w:r>
      <w:r w:rsidR="00DD30B1" w:rsidRPr="00DD30B1">
        <w:rPr>
          <w:szCs w:val="22"/>
        </w:rPr>
        <w:sym w:font="HQPB2" w:char="F064"/>
      </w:r>
      <w:r w:rsidR="00DD30B1" w:rsidRPr="00DD30B1">
        <w:rPr>
          <w:rFonts w:ascii="(normal text)" w:hAnsi="(normal text)"/>
          <w:sz w:val="16"/>
          <w:szCs w:val="22"/>
          <w:rtl/>
        </w:rPr>
        <w:t xml:space="preserve"> </w:t>
      </w:r>
      <w:r w:rsidR="00DD30B1" w:rsidRPr="00DD30B1">
        <w:rPr>
          <w:szCs w:val="22"/>
        </w:rPr>
        <w:sym w:font="HQPB4" w:char="F0D6"/>
      </w:r>
      <w:r w:rsidR="00DD30B1" w:rsidRPr="00DD30B1">
        <w:rPr>
          <w:szCs w:val="22"/>
        </w:rPr>
        <w:sym w:font="HQPB2" w:char="F0E4"/>
      </w:r>
      <w:r w:rsidR="00DD30B1" w:rsidRPr="00DD30B1">
        <w:rPr>
          <w:szCs w:val="22"/>
        </w:rPr>
        <w:sym w:font="HQPB5" w:char="F021"/>
      </w:r>
      <w:r w:rsidR="00DD30B1" w:rsidRPr="00DD30B1">
        <w:rPr>
          <w:szCs w:val="22"/>
        </w:rPr>
        <w:sym w:font="HQPB1" w:char="F024"/>
      </w:r>
      <w:r w:rsidR="00DD30B1" w:rsidRPr="00DD30B1">
        <w:rPr>
          <w:szCs w:val="22"/>
        </w:rPr>
        <w:sym w:font="HQPB5" w:char="F078"/>
      </w:r>
      <w:r w:rsidR="00DD30B1" w:rsidRPr="00DD30B1">
        <w:rPr>
          <w:szCs w:val="22"/>
        </w:rPr>
        <w:sym w:font="HQPB1" w:char="F0FF"/>
      </w:r>
      <w:r w:rsidR="00DD30B1" w:rsidRPr="00DD30B1">
        <w:rPr>
          <w:szCs w:val="22"/>
        </w:rPr>
        <w:sym w:font="HQPB4" w:char="F0CF"/>
      </w:r>
      <w:r w:rsidR="00DD30B1" w:rsidRPr="00DD30B1">
        <w:rPr>
          <w:szCs w:val="22"/>
        </w:rPr>
        <w:sym w:font="HQPB1" w:char="F0A9"/>
      </w:r>
      <w:r w:rsidR="00DD30B1" w:rsidRPr="00DD30B1">
        <w:rPr>
          <w:szCs w:val="22"/>
        </w:rPr>
        <w:sym w:font="HQPB5" w:char="F075"/>
      </w:r>
      <w:r w:rsidR="00DD30B1" w:rsidRPr="00DD30B1">
        <w:rPr>
          <w:szCs w:val="22"/>
        </w:rPr>
        <w:sym w:font="HQPB2" w:char="F072"/>
      </w:r>
      <w:r w:rsidR="00DD30B1" w:rsidRPr="00DD30B1">
        <w:rPr>
          <w:rFonts w:ascii="(normal text)" w:hAnsi="(normal text)"/>
          <w:sz w:val="16"/>
          <w:szCs w:val="22"/>
          <w:rtl/>
        </w:rPr>
        <w:t xml:space="preserve"> </w:t>
      </w:r>
      <w:r w:rsidR="00DD30B1" w:rsidRPr="00DD30B1">
        <w:rPr>
          <w:szCs w:val="22"/>
        </w:rPr>
        <w:sym w:font="HQPB4" w:char="F028"/>
      </w:r>
      <w:r w:rsidR="00DD30B1" w:rsidRPr="00DD30B1">
        <w:rPr>
          <w:rFonts w:ascii="(normal text)" w:hAnsi="(normal text)"/>
          <w:sz w:val="16"/>
          <w:szCs w:val="22"/>
          <w:rtl/>
        </w:rPr>
        <w:t xml:space="preserve"> </w:t>
      </w:r>
      <w:r w:rsidR="00DD30B1" w:rsidRPr="00DD30B1">
        <w:rPr>
          <w:szCs w:val="22"/>
        </w:rPr>
        <w:sym w:font="HQPB5" w:char="F09A"/>
      </w:r>
      <w:r w:rsidR="00DD30B1" w:rsidRPr="00DD30B1">
        <w:rPr>
          <w:szCs w:val="22"/>
        </w:rPr>
        <w:sym w:font="HQPB2" w:char="F0FA"/>
      </w:r>
      <w:r w:rsidR="00DD30B1" w:rsidRPr="00DD30B1">
        <w:rPr>
          <w:szCs w:val="22"/>
        </w:rPr>
        <w:sym w:font="HQPB2" w:char="F0EF"/>
      </w:r>
      <w:r w:rsidR="00DD30B1" w:rsidRPr="00DD30B1">
        <w:rPr>
          <w:szCs w:val="22"/>
        </w:rPr>
        <w:sym w:font="HQPB4" w:char="F0CF"/>
      </w:r>
      <w:r w:rsidR="00DD30B1" w:rsidRPr="00DD30B1">
        <w:rPr>
          <w:szCs w:val="22"/>
        </w:rPr>
        <w:sym w:font="HQPB3" w:char="F025"/>
      </w:r>
      <w:r w:rsidR="00DD30B1" w:rsidRPr="00DD30B1">
        <w:rPr>
          <w:szCs w:val="22"/>
        </w:rPr>
        <w:sym w:font="HQPB4" w:char="F0A9"/>
      </w:r>
      <w:r w:rsidR="00DD30B1" w:rsidRPr="00DD30B1">
        <w:rPr>
          <w:szCs w:val="22"/>
        </w:rPr>
        <w:sym w:font="HQPB3" w:char="F021"/>
      </w:r>
      <w:r w:rsidR="00DD30B1" w:rsidRPr="00DD30B1">
        <w:rPr>
          <w:szCs w:val="22"/>
        </w:rPr>
        <w:sym w:font="HQPB5" w:char="F024"/>
      </w:r>
      <w:r w:rsidR="00DD30B1" w:rsidRPr="00DD30B1">
        <w:rPr>
          <w:szCs w:val="22"/>
        </w:rPr>
        <w:sym w:font="HQPB1" w:char="F023"/>
      </w:r>
      <w:r w:rsidR="00DD30B1" w:rsidRPr="00DD30B1">
        <w:rPr>
          <w:szCs w:val="22"/>
        </w:rPr>
        <w:sym w:font="HQPB5" w:char="F075"/>
      </w:r>
      <w:r w:rsidR="00DD30B1" w:rsidRPr="00DD30B1">
        <w:rPr>
          <w:szCs w:val="22"/>
        </w:rPr>
        <w:sym w:font="HQPB2" w:char="F072"/>
      </w:r>
      <w:r w:rsidR="00DD30B1" w:rsidRPr="00DD30B1">
        <w:rPr>
          <w:rFonts w:ascii="(normal text)" w:hAnsi="(normal text)"/>
          <w:sz w:val="16"/>
          <w:szCs w:val="22"/>
          <w:rtl/>
        </w:rPr>
        <w:t xml:space="preserve"> </w:t>
      </w:r>
      <w:r w:rsidR="00DD30B1" w:rsidRPr="00DD30B1">
        <w:rPr>
          <w:szCs w:val="22"/>
        </w:rPr>
        <w:sym w:font="HQPB5" w:char="F09F"/>
      </w:r>
      <w:r w:rsidR="00DD30B1" w:rsidRPr="00DD30B1">
        <w:rPr>
          <w:szCs w:val="22"/>
        </w:rPr>
        <w:sym w:font="HQPB2" w:char="F077"/>
      </w:r>
      <w:r w:rsidR="00DD30B1" w:rsidRPr="00DD30B1">
        <w:rPr>
          <w:rFonts w:ascii="(normal text)" w:hAnsi="(normal text)"/>
          <w:sz w:val="16"/>
          <w:szCs w:val="22"/>
          <w:rtl/>
        </w:rPr>
        <w:t xml:space="preserve"> </w:t>
      </w:r>
      <w:r w:rsidR="00DD30B1" w:rsidRPr="00DD30B1">
        <w:rPr>
          <w:szCs w:val="22"/>
        </w:rPr>
        <w:sym w:font="HQPB5" w:char="F09A"/>
      </w:r>
      <w:r w:rsidR="00DD30B1" w:rsidRPr="00DD30B1">
        <w:rPr>
          <w:szCs w:val="22"/>
        </w:rPr>
        <w:sym w:font="HQPB2" w:char="F063"/>
      </w:r>
      <w:r w:rsidR="00DD30B1" w:rsidRPr="00DD30B1">
        <w:rPr>
          <w:szCs w:val="22"/>
        </w:rPr>
        <w:sym w:font="HQPB2" w:char="F071"/>
      </w:r>
      <w:r w:rsidR="00DD30B1" w:rsidRPr="00DD30B1">
        <w:rPr>
          <w:szCs w:val="22"/>
        </w:rPr>
        <w:sym w:font="HQPB4" w:char="F0E3"/>
      </w:r>
      <w:r w:rsidR="00DD30B1" w:rsidRPr="00DD30B1">
        <w:rPr>
          <w:szCs w:val="22"/>
        </w:rPr>
        <w:sym w:font="HQPB2" w:char="F059"/>
      </w:r>
      <w:r w:rsidR="00DD30B1" w:rsidRPr="00DD30B1">
        <w:rPr>
          <w:szCs w:val="22"/>
        </w:rPr>
        <w:sym w:font="HQPB4" w:char="F0CF"/>
      </w:r>
      <w:r w:rsidR="00DD30B1" w:rsidRPr="00DD30B1">
        <w:rPr>
          <w:szCs w:val="22"/>
        </w:rPr>
        <w:sym w:font="HQPB2" w:char="F042"/>
      </w:r>
      <w:r w:rsidR="00DD30B1" w:rsidRPr="00DD30B1">
        <w:rPr>
          <w:szCs w:val="22"/>
        </w:rPr>
        <w:sym w:font="HQPB4" w:char="F0F7"/>
      </w:r>
      <w:r w:rsidR="00DD30B1" w:rsidRPr="00DD30B1">
        <w:rPr>
          <w:szCs w:val="22"/>
        </w:rPr>
        <w:sym w:font="HQPB2" w:char="F073"/>
      </w:r>
      <w:r w:rsidR="00DD30B1" w:rsidRPr="00DD30B1">
        <w:rPr>
          <w:szCs w:val="22"/>
        </w:rPr>
        <w:sym w:font="HQPB4" w:char="F0E3"/>
      </w:r>
      <w:r w:rsidR="00DD30B1" w:rsidRPr="00DD30B1">
        <w:rPr>
          <w:szCs w:val="22"/>
        </w:rPr>
        <w:sym w:font="HQPB2" w:char="F083"/>
      </w:r>
      <w:r w:rsidR="00DD30B1" w:rsidRPr="00DD30B1">
        <w:rPr>
          <w:rFonts w:ascii="(normal text)" w:hAnsi="(normal text)"/>
          <w:sz w:val="16"/>
          <w:szCs w:val="22"/>
          <w:rtl/>
        </w:rPr>
        <w:t xml:space="preserve"> </w:t>
      </w:r>
      <w:r w:rsidR="00DD30B1" w:rsidRPr="00DD30B1">
        <w:rPr>
          <w:szCs w:val="22"/>
        </w:rPr>
        <w:sym w:font="HQPB4" w:char="F0FE"/>
      </w:r>
      <w:r w:rsidR="00DD30B1" w:rsidRPr="00DD30B1">
        <w:rPr>
          <w:szCs w:val="22"/>
        </w:rPr>
        <w:sym w:font="HQPB2" w:char="F092"/>
      </w:r>
      <w:r w:rsidR="00DD30B1" w:rsidRPr="00DD30B1">
        <w:rPr>
          <w:szCs w:val="22"/>
        </w:rPr>
        <w:sym w:font="HQPB4" w:char="F0CE"/>
      </w:r>
      <w:r w:rsidR="00DD30B1" w:rsidRPr="00DD30B1">
        <w:rPr>
          <w:szCs w:val="22"/>
        </w:rPr>
        <w:sym w:font="HQPB1" w:char="F0FB"/>
      </w:r>
      <w:r w:rsidR="00DD30B1" w:rsidRPr="00DD30B1">
        <w:rPr>
          <w:rFonts w:ascii="(normal text)" w:hAnsi="(normal text)"/>
          <w:sz w:val="16"/>
          <w:szCs w:val="22"/>
          <w:rtl/>
        </w:rPr>
        <w:t xml:space="preserve"> </w:t>
      </w:r>
      <w:r w:rsidR="00DD30B1" w:rsidRPr="00DD30B1">
        <w:rPr>
          <w:szCs w:val="22"/>
        </w:rPr>
        <w:sym w:font="HQPB4" w:char="F0F6"/>
      </w:r>
      <w:r w:rsidR="00DD30B1" w:rsidRPr="00DD30B1">
        <w:rPr>
          <w:szCs w:val="22"/>
        </w:rPr>
        <w:sym w:font="HQPB2" w:char="F04E"/>
      </w:r>
      <w:r w:rsidR="00DD30B1" w:rsidRPr="00DD30B1">
        <w:rPr>
          <w:szCs w:val="22"/>
        </w:rPr>
        <w:sym w:font="HQPB4" w:char="F0CE"/>
      </w:r>
      <w:r w:rsidR="00DD30B1" w:rsidRPr="00DD30B1">
        <w:rPr>
          <w:szCs w:val="22"/>
        </w:rPr>
        <w:sym w:font="HQPB2" w:char="F067"/>
      </w:r>
      <w:r w:rsidR="00DD30B1" w:rsidRPr="00DD30B1">
        <w:rPr>
          <w:szCs w:val="22"/>
        </w:rPr>
        <w:sym w:font="HQPB4" w:char="F0CF"/>
      </w:r>
      <w:r w:rsidR="00DD30B1" w:rsidRPr="00DD30B1">
        <w:rPr>
          <w:szCs w:val="22"/>
        </w:rPr>
        <w:sym w:font="HQPB2" w:char="F052"/>
      </w:r>
      <w:r w:rsidR="00DD30B1" w:rsidRPr="00DD30B1">
        <w:rPr>
          <w:szCs w:val="22"/>
        </w:rPr>
        <w:sym w:font="HQPB1" w:char="F023"/>
      </w:r>
      <w:r w:rsidR="00DD30B1" w:rsidRPr="00DD30B1">
        <w:rPr>
          <w:szCs w:val="22"/>
        </w:rPr>
        <w:sym w:font="HQPB5" w:char="F073"/>
      </w:r>
      <w:r w:rsidR="00DD30B1" w:rsidRPr="00DD30B1">
        <w:rPr>
          <w:szCs w:val="22"/>
        </w:rPr>
        <w:sym w:font="HQPB1" w:char="F08C"/>
      </w:r>
      <w:r w:rsidR="00DD30B1" w:rsidRPr="00DD30B1">
        <w:rPr>
          <w:szCs w:val="22"/>
        </w:rPr>
        <w:sym w:font="HQPB1" w:char="F023"/>
      </w:r>
      <w:r w:rsidR="00DD30B1" w:rsidRPr="00DD30B1">
        <w:rPr>
          <w:szCs w:val="22"/>
        </w:rPr>
        <w:sym w:font="HQPB5" w:char="F075"/>
      </w:r>
      <w:r w:rsidR="00DD30B1" w:rsidRPr="00DD30B1">
        <w:rPr>
          <w:szCs w:val="22"/>
        </w:rPr>
        <w:sym w:font="HQPB2" w:char="F0E4"/>
      </w:r>
      <w:r w:rsidR="00DD30B1" w:rsidRPr="00DD30B1">
        <w:rPr>
          <w:rFonts w:ascii="(normal text)" w:hAnsi="(normal text)"/>
          <w:sz w:val="16"/>
          <w:szCs w:val="22"/>
          <w:rtl/>
        </w:rPr>
        <w:t xml:space="preserve"> </w:t>
      </w:r>
      <w:r w:rsidR="00DD30B1" w:rsidRPr="00DD30B1">
        <w:rPr>
          <w:szCs w:val="22"/>
        </w:rPr>
        <w:sym w:font="HQPB4" w:char="F0D6"/>
      </w:r>
      <w:r w:rsidR="00DD30B1" w:rsidRPr="00DD30B1">
        <w:rPr>
          <w:szCs w:val="22"/>
        </w:rPr>
        <w:sym w:font="HQPB1" w:char="F08D"/>
      </w:r>
      <w:r w:rsidR="00DD30B1" w:rsidRPr="00DD30B1">
        <w:rPr>
          <w:szCs w:val="22"/>
        </w:rPr>
        <w:sym w:font="HQPB4" w:char="F0F8"/>
      </w:r>
      <w:r w:rsidR="00DD30B1" w:rsidRPr="00DD30B1">
        <w:rPr>
          <w:szCs w:val="22"/>
        </w:rPr>
        <w:sym w:font="HQPB2" w:char="F025"/>
      </w:r>
      <w:r w:rsidR="00DD30B1" w:rsidRPr="00DD30B1">
        <w:rPr>
          <w:szCs w:val="22"/>
        </w:rPr>
        <w:sym w:font="HQPB5" w:char="F075"/>
      </w:r>
      <w:r w:rsidR="00DD30B1" w:rsidRPr="00DD30B1">
        <w:rPr>
          <w:szCs w:val="22"/>
        </w:rPr>
        <w:sym w:font="HQPB2" w:char="F072"/>
      </w:r>
      <w:r w:rsidR="00DD30B1" w:rsidRPr="00DD30B1">
        <w:rPr>
          <w:rFonts w:ascii="(normal text)" w:hAnsi="(normal text)"/>
          <w:sz w:val="16"/>
          <w:szCs w:val="22"/>
          <w:rtl/>
        </w:rPr>
        <w:t xml:space="preserve"> </w:t>
      </w:r>
      <w:r w:rsidR="00DD30B1" w:rsidRPr="00DD30B1">
        <w:rPr>
          <w:szCs w:val="22"/>
        </w:rPr>
        <w:sym w:font="HQPB5" w:char="F075"/>
      </w:r>
      <w:r w:rsidR="00DD30B1" w:rsidRPr="00DD30B1">
        <w:rPr>
          <w:szCs w:val="22"/>
        </w:rPr>
        <w:sym w:font="HQPB2" w:char="F071"/>
      </w:r>
      <w:r w:rsidR="00DD30B1" w:rsidRPr="00DD30B1">
        <w:rPr>
          <w:szCs w:val="22"/>
        </w:rPr>
        <w:sym w:font="HQPB4" w:char="F0E8"/>
      </w:r>
      <w:r w:rsidR="00DD30B1" w:rsidRPr="00DD30B1">
        <w:rPr>
          <w:szCs w:val="22"/>
        </w:rPr>
        <w:sym w:font="HQPB2" w:char="F064"/>
      </w:r>
      <w:r w:rsidR="00DD30B1" w:rsidRPr="00DD30B1">
        <w:rPr>
          <w:szCs w:val="22"/>
        </w:rPr>
        <w:sym w:font="HQPB5" w:char="F075"/>
      </w:r>
      <w:r w:rsidR="00DD30B1" w:rsidRPr="00DD30B1">
        <w:rPr>
          <w:szCs w:val="22"/>
        </w:rPr>
        <w:sym w:font="HQPB2" w:char="F072"/>
      </w:r>
      <w:r w:rsidR="00DD30B1" w:rsidRPr="00DD30B1">
        <w:rPr>
          <w:rFonts w:ascii="(normal text)" w:hAnsi="(normal text)"/>
          <w:sz w:val="16"/>
          <w:szCs w:val="22"/>
          <w:rtl/>
        </w:rPr>
        <w:t xml:space="preserve"> </w:t>
      </w:r>
      <w:r w:rsidR="00DD30B1" w:rsidRPr="00DD30B1">
        <w:rPr>
          <w:szCs w:val="22"/>
        </w:rPr>
        <w:sym w:font="HQPB4" w:char="F0F3"/>
      </w:r>
      <w:r w:rsidR="00DD30B1" w:rsidRPr="00DD30B1">
        <w:rPr>
          <w:szCs w:val="22"/>
        </w:rPr>
        <w:sym w:font="HQPB2" w:char="F04F"/>
      </w:r>
      <w:r w:rsidR="00DD30B1" w:rsidRPr="00DD30B1">
        <w:rPr>
          <w:szCs w:val="22"/>
        </w:rPr>
        <w:sym w:font="HQPB4" w:char="F0CE"/>
      </w:r>
      <w:r w:rsidR="00DD30B1" w:rsidRPr="00DD30B1">
        <w:rPr>
          <w:szCs w:val="22"/>
        </w:rPr>
        <w:sym w:font="HQPB2" w:char="F067"/>
      </w:r>
      <w:r w:rsidR="00DD30B1" w:rsidRPr="00DD30B1">
        <w:rPr>
          <w:szCs w:val="22"/>
        </w:rPr>
        <w:sym w:font="HQPB4" w:char="F0F8"/>
      </w:r>
      <w:r w:rsidR="00DD30B1" w:rsidRPr="00DD30B1">
        <w:rPr>
          <w:szCs w:val="22"/>
        </w:rPr>
        <w:sym w:font="HQPB2" w:char="F08A"/>
      </w:r>
      <w:r w:rsidR="00DD30B1" w:rsidRPr="00DD30B1">
        <w:rPr>
          <w:szCs w:val="22"/>
        </w:rPr>
        <w:sym w:font="HQPB5" w:char="F06E"/>
      </w:r>
      <w:r w:rsidR="00DD30B1" w:rsidRPr="00DD30B1">
        <w:rPr>
          <w:szCs w:val="22"/>
        </w:rPr>
        <w:sym w:font="HQPB2" w:char="F03D"/>
      </w:r>
      <w:r w:rsidR="00DD30B1" w:rsidRPr="00DD30B1">
        <w:rPr>
          <w:szCs w:val="22"/>
        </w:rPr>
        <w:sym w:font="HQPB5" w:char="F074"/>
      </w:r>
      <w:r w:rsidR="00DD30B1" w:rsidRPr="00DD30B1">
        <w:rPr>
          <w:szCs w:val="22"/>
        </w:rPr>
        <w:sym w:font="HQPB1" w:char="F0E6"/>
      </w:r>
      <w:r w:rsidR="00DD30B1" w:rsidRPr="00DD30B1">
        <w:rPr>
          <w:rFonts w:ascii="(normal text)" w:hAnsi="(normal text)"/>
          <w:sz w:val="16"/>
          <w:szCs w:val="22"/>
          <w:rtl/>
        </w:rPr>
        <w:t xml:space="preserve"> </w:t>
      </w:r>
      <w:r w:rsidR="00DD30B1" w:rsidRPr="00DD30B1">
        <w:rPr>
          <w:szCs w:val="22"/>
        </w:rPr>
        <w:sym w:font="HQPB2" w:char="F091"/>
      </w:r>
      <w:r w:rsidR="00DD30B1" w:rsidRPr="00DD30B1">
        <w:rPr>
          <w:szCs w:val="22"/>
        </w:rPr>
        <w:sym w:font="HQPB4" w:char="F0B8"/>
      </w:r>
      <w:r w:rsidR="00DD30B1" w:rsidRPr="00DD30B1">
        <w:rPr>
          <w:szCs w:val="22"/>
        </w:rPr>
        <w:sym w:font="HQPB2" w:char="F04A"/>
      </w:r>
      <w:r w:rsidR="00DD30B1" w:rsidRPr="00DD30B1">
        <w:rPr>
          <w:szCs w:val="22"/>
        </w:rPr>
        <w:sym w:font="HQPB5" w:char="F074"/>
      </w:r>
      <w:r w:rsidR="00DD30B1" w:rsidRPr="00DD30B1">
        <w:rPr>
          <w:szCs w:val="22"/>
        </w:rPr>
        <w:sym w:font="HQPB1" w:char="F0E3"/>
      </w:r>
      <w:r>
        <w:rPr>
          <w:rFonts w:ascii="Times New Roman" w:eastAsia="Times New Roman" w:hAnsi="Times New Roman" w:cs="Traditional Arabic" w:hint="cs"/>
          <w:sz w:val="28"/>
          <w:rtl/>
        </w:rPr>
        <w:t>﴾</w:t>
      </w:r>
      <w:r w:rsidR="00CC4978" w:rsidRPr="00F15E40">
        <w:rPr>
          <w:rFonts w:ascii="Times New Roman" w:eastAsia="Times New Roman" w:hAnsi="Times New Roman" w:cs="Traditional Arabic" w:hint="cs"/>
          <w:sz w:val="28"/>
          <w:rtl/>
        </w:rPr>
        <w:t xml:space="preserve"> (فصلت: 44).</w:t>
      </w:r>
      <w:r w:rsidR="00CC4978" w:rsidRPr="00F15E40">
        <w:rPr>
          <w:rFonts w:ascii="Times New Roman" w:eastAsia="Times New Roman" w:hAnsi="Times New Roman" w:hint="cs"/>
          <w:sz w:val="28"/>
          <w:rtl/>
        </w:rPr>
        <w:t xml:space="preserve"> «بگو: اين (كتاب) براى كسانى كه ايمان آورده ‏اند هدايت و درمان است; ولى كسانى كه ايمان نمى</w:t>
      </w:r>
      <w:r w:rsidR="00A70D49">
        <w:rPr>
          <w:rFonts w:ascii="Times New Roman" w:eastAsia="Times New Roman" w:hAnsi="Times New Roman" w:hint="eastAsia"/>
          <w:sz w:val="28"/>
          <w:rtl/>
        </w:rPr>
        <w:t>‌</w:t>
      </w:r>
      <w:r w:rsidR="00CC4978" w:rsidRPr="00F15E40">
        <w:rPr>
          <w:rFonts w:ascii="Times New Roman" w:eastAsia="Times New Roman" w:hAnsi="Times New Roman" w:hint="cs"/>
          <w:sz w:val="28"/>
          <w:rtl/>
        </w:rPr>
        <w:t>آورند، در گوشهايشان سنگينى است و گويى نابينا هستند و آن را نمى</w:t>
      </w:r>
      <w:r w:rsidR="00205E10">
        <w:rPr>
          <w:rFonts w:ascii="Times New Roman" w:eastAsia="Times New Roman" w:hAnsi="Times New Roman" w:hint="eastAsia"/>
          <w:sz w:val="28"/>
          <w:rtl/>
        </w:rPr>
        <w:t>‌</w:t>
      </w:r>
      <w:r w:rsidR="00CC4978" w:rsidRPr="00F15E40">
        <w:rPr>
          <w:rFonts w:ascii="Times New Roman" w:eastAsia="Times New Roman" w:hAnsi="Times New Roman" w:hint="cs"/>
          <w:sz w:val="28"/>
          <w:rtl/>
        </w:rPr>
        <w:t>بينند».</w:t>
      </w:r>
    </w:p>
    <w:p w:rsidR="00CC4978" w:rsidRPr="00607434" w:rsidRDefault="00526BA5" w:rsidP="000F4718">
      <w:pPr>
        <w:ind w:firstLine="284"/>
        <w:jc w:val="both"/>
        <w:rPr>
          <w:rFonts w:ascii="Times New Roman" w:eastAsia="Times New Roman" w:hAnsi="Times New Roman" w:cs="Traditional Arabic"/>
          <w:b/>
          <w:bCs/>
          <w:sz w:val="28"/>
          <w:rtl/>
        </w:rPr>
      </w:pPr>
      <w:r>
        <w:rPr>
          <w:rFonts w:ascii="Times New Roman" w:eastAsia="Times New Roman" w:hAnsi="Times New Roman" w:cs="Traditional Arabic" w:hint="cs"/>
          <w:sz w:val="28"/>
          <w:rtl/>
        </w:rPr>
        <w:t>﴿</w:t>
      </w:r>
      <w:r w:rsidR="00607434" w:rsidRPr="00607434">
        <w:rPr>
          <w:szCs w:val="22"/>
        </w:rPr>
        <w:t xml:space="preserve"> </w:t>
      </w:r>
      <w:r w:rsidR="00607434" w:rsidRPr="00607434">
        <w:rPr>
          <w:szCs w:val="22"/>
        </w:rPr>
        <w:sym w:font="HQPB4" w:char="F0F6"/>
      </w:r>
      <w:r w:rsidR="00607434" w:rsidRPr="00607434">
        <w:rPr>
          <w:szCs w:val="22"/>
        </w:rPr>
        <w:sym w:font="HQPB2" w:char="F071"/>
      </w:r>
      <w:r w:rsidR="00607434" w:rsidRPr="00607434">
        <w:rPr>
          <w:szCs w:val="22"/>
        </w:rPr>
        <w:sym w:font="HQPB5" w:char="F073"/>
      </w:r>
      <w:r w:rsidR="00607434" w:rsidRPr="00607434">
        <w:rPr>
          <w:szCs w:val="22"/>
        </w:rPr>
        <w:sym w:font="HQPB2" w:char="F039"/>
      </w:r>
      <w:r w:rsidR="00607434" w:rsidRPr="00607434">
        <w:rPr>
          <w:rFonts w:ascii="(normal text)" w:hAnsi="(normal text)"/>
          <w:sz w:val="16"/>
          <w:szCs w:val="22"/>
          <w:rtl/>
        </w:rPr>
        <w:t xml:space="preserve"> </w:t>
      </w:r>
      <w:r w:rsidR="00607434" w:rsidRPr="00607434">
        <w:rPr>
          <w:szCs w:val="22"/>
        </w:rPr>
        <w:sym w:font="HQPB1" w:char="F024"/>
      </w:r>
      <w:r w:rsidR="00607434" w:rsidRPr="00607434">
        <w:rPr>
          <w:szCs w:val="22"/>
        </w:rPr>
        <w:sym w:font="HQPB5" w:char="F075"/>
      </w:r>
      <w:r w:rsidR="00607434" w:rsidRPr="00607434">
        <w:rPr>
          <w:szCs w:val="22"/>
        </w:rPr>
        <w:sym w:font="HQPB2" w:char="F05A"/>
      </w:r>
      <w:r w:rsidR="00607434" w:rsidRPr="00607434">
        <w:rPr>
          <w:szCs w:val="22"/>
        </w:rPr>
        <w:sym w:font="HQPB4" w:char="F0F8"/>
      </w:r>
      <w:r w:rsidR="00607434" w:rsidRPr="00607434">
        <w:rPr>
          <w:szCs w:val="22"/>
        </w:rPr>
        <w:sym w:font="HQPB2" w:char="F039"/>
      </w:r>
      <w:r w:rsidR="00607434" w:rsidRPr="00607434">
        <w:rPr>
          <w:szCs w:val="22"/>
        </w:rPr>
        <w:sym w:font="HQPB5" w:char="F074"/>
      </w:r>
      <w:r w:rsidR="00607434" w:rsidRPr="00607434">
        <w:rPr>
          <w:szCs w:val="22"/>
        </w:rPr>
        <w:sym w:font="HQPB1" w:char="F093"/>
      </w:r>
      <w:r w:rsidR="00607434" w:rsidRPr="00607434">
        <w:rPr>
          <w:szCs w:val="22"/>
        </w:rPr>
        <w:sym w:font="HQPB2" w:char="F052"/>
      </w:r>
      <w:r w:rsidR="00607434" w:rsidRPr="00607434">
        <w:rPr>
          <w:szCs w:val="22"/>
        </w:rPr>
        <w:sym w:font="HQPB5" w:char="F072"/>
      </w:r>
      <w:r w:rsidR="00607434" w:rsidRPr="00607434">
        <w:rPr>
          <w:szCs w:val="22"/>
        </w:rPr>
        <w:sym w:font="HQPB1" w:char="F026"/>
      </w:r>
      <w:r w:rsidR="00607434" w:rsidRPr="00607434">
        <w:rPr>
          <w:rFonts w:ascii="(normal text)" w:hAnsi="(normal text)"/>
          <w:sz w:val="16"/>
          <w:szCs w:val="22"/>
          <w:rtl/>
        </w:rPr>
        <w:t xml:space="preserve"> </w:t>
      </w:r>
      <w:r w:rsidR="00607434" w:rsidRPr="00607434">
        <w:rPr>
          <w:szCs w:val="22"/>
        </w:rPr>
        <w:sym w:font="HQPB1" w:char="F023"/>
      </w:r>
      <w:r w:rsidR="00607434" w:rsidRPr="00607434">
        <w:rPr>
          <w:szCs w:val="22"/>
        </w:rPr>
        <w:sym w:font="HQPB5" w:char="F078"/>
      </w:r>
      <w:r w:rsidR="00607434" w:rsidRPr="00607434">
        <w:rPr>
          <w:szCs w:val="22"/>
        </w:rPr>
        <w:sym w:font="HQPB1" w:char="F08B"/>
      </w:r>
      <w:r w:rsidR="00607434" w:rsidRPr="00607434">
        <w:rPr>
          <w:szCs w:val="22"/>
        </w:rPr>
        <w:sym w:font="HQPB2" w:char="F0BB"/>
      </w:r>
      <w:r w:rsidR="00607434" w:rsidRPr="00607434">
        <w:rPr>
          <w:szCs w:val="22"/>
        </w:rPr>
        <w:sym w:font="HQPB5" w:char="F079"/>
      </w:r>
      <w:r w:rsidR="00607434" w:rsidRPr="00607434">
        <w:rPr>
          <w:szCs w:val="22"/>
        </w:rPr>
        <w:sym w:font="HQPB2" w:char="F064"/>
      </w:r>
      <w:r w:rsidR="00607434" w:rsidRPr="00607434">
        <w:rPr>
          <w:rFonts w:ascii="(normal text)" w:hAnsi="(normal text)"/>
          <w:sz w:val="16"/>
          <w:szCs w:val="22"/>
          <w:rtl/>
        </w:rPr>
        <w:t xml:space="preserve"> </w:t>
      </w:r>
      <w:r w:rsidR="00607434" w:rsidRPr="00607434">
        <w:rPr>
          <w:szCs w:val="22"/>
        </w:rPr>
        <w:sym w:font="HQPB5" w:char="F074"/>
      </w:r>
      <w:r w:rsidR="00607434" w:rsidRPr="00607434">
        <w:rPr>
          <w:szCs w:val="22"/>
        </w:rPr>
        <w:sym w:font="HQPB2" w:char="F062"/>
      </w:r>
      <w:r w:rsidR="00607434" w:rsidRPr="00607434">
        <w:rPr>
          <w:szCs w:val="22"/>
        </w:rPr>
        <w:sym w:font="HQPB1" w:char="F023"/>
      </w:r>
      <w:r w:rsidR="00607434" w:rsidRPr="00607434">
        <w:rPr>
          <w:szCs w:val="22"/>
        </w:rPr>
        <w:sym w:font="HQPB5" w:char="F075"/>
      </w:r>
      <w:r w:rsidR="00607434" w:rsidRPr="00607434">
        <w:rPr>
          <w:szCs w:val="22"/>
        </w:rPr>
        <w:sym w:font="HQPB2" w:char="F0E4"/>
      </w:r>
      <w:r w:rsidR="00607434" w:rsidRPr="00607434">
        <w:rPr>
          <w:szCs w:val="22"/>
        </w:rPr>
        <w:sym w:font="HQPB4" w:char="F0F6"/>
      </w:r>
      <w:r w:rsidR="00607434" w:rsidRPr="00607434">
        <w:rPr>
          <w:szCs w:val="22"/>
        </w:rPr>
        <w:sym w:font="HQPB1" w:char="F08D"/>
      </w:r>
      <w:r w:rsidR="00607434" w:rsidRPr="00607434">
        <w:rPr>
          <w:szCs w:val="22"/>
        </w:rPr>
        <w:sym w:font="HQPB4" w:char="F0E0"/>
      </w:r>
      <w:r w:rsidR="00607434" w:rsidRPr="00607434">
        <w:rPr>
          <w:szCs w:val="22"/>
        </w:rPr>
        <w:sym w:font="HQPB2" w:char="F029"/>
      </w:r>
      <w:r w:rsidR="00607434" w:rsidRPr="00607434">
        <w:rPr>
          <w:szCs w:val="22"/>
        </w:rPr>
        <w:sym w:font="HQPB4" w:char="F0F8"/>
      </w:r>
      <w:r w:rsidR="00607434" w:rsidRPr="00607434">
        <w:rPr>
          <w:szCs w:val="22"/>
        </w:rPr>
        <w:sym w:font="HQPB2" w:char="F039"/>
      </w:r>
      <w:r w:rsidR="00607434" w:rsidRPr="00607434">
        <w:rPr>
          <w:szCs w:val="22"/>
        </w:rPr>
        <w:sym w:font="HQPB5" w:char="F024"/>
      </w:r>
      <w:r w:rsidR="00607434" w:rsidRPr="00607434">
        <w:rPr>
          <w:szCs w:val="22"/>
        </w:rPr>
        <w:sym w:font="HQPB1" w:char="F023"/>
      </w:r>
      <w:r w:rsidR="00607434" w:rsidRPr="00607434">
        <w:rPr>
          <w:rFonts w:ascii="(normal text)" w:hAnsi="(normal text)"/>
          <w:sz w:val="16"/>
          <w:szCs w:val="22"/>
          <w:rtl/>
        </w:rPr>
        <w:t xml:space="preserve"> </w:t>
      </w:r>
      <w:r w:rsidR="00607434" w:rsidRPr="00607434">
        <w:rPr>
          <w:szCs w:val="22"/>
        </w:rPr>
        <w:sym w:font="HQPB5" w:char="F034"/>
      </w:r>
      <w:r w:rsidR="00607434" w:rsidRPr="00607434">
        <w:rPr>
          <w:szCs w:val="22"/>
        </w:rPr>
        <w:sym w:font="HQPB2" w:char="F092"/>
      </w:r>
      <w:r w:rsidR="00607434" w:rsidRPr="00607434">
        <w:rPr>
          <w:szCs w:val="22"/>
        </w:rPr>
        <w:sym w:font="HQPB5" w:char="F06E"/>
      </w:r>
      <w:r w:rsidR="00607434" w:rsidRPr="00607434">
        <w:rPr>
          <w:szCs w:val="22"/>
        </w:rPr>
        <w:sym w:font="HQPB2" w:char="F03F"/>
      </w:r>
      <w:r w:rsidR="00607434" w:rsidRPr="00607434">
        <w:rPr>
          <w:szCs w:val="22"/>
        </w:rPr>
        <w:sym w:font="HQPB5" w:char="F074"/>
      </w:r>
      <w:r w:rsidR="00607434" w:rsidRPr="00607434">
        <w:rPr>
          <w:szCs w:val="22"/>
        </w:rPr>
        <w:sym w:font="HQPB1" w:char="F0E3"/>
      </w:r>
      <w:r w:rsidR="00607434" w:rsidRPr="00607434">
        <w:rPr>
          <w:rFonts w:ascii="(normal text)" w:hAnsi="(normal text)"/>
          <w:sz w:val="16"/>
          <w:szCs w:val="22"/>
          <w:rtl/>
        </w:rPr>
        <w:t xml:space="preserve"> </w:t>
      </w:r>
      <w:r w:rsidR="00607434" w:rsidRPr="00607434">
        <w:rPr>
          <w:szCs w:val="22"/>
        </w:rPr>
        <w:sym w:font="HQPB4" w:char="F039"/>
      </w:r>
      <w:r w:rsidR="00607434" w:rsidRPr="00607434">
        <w:rPr>
          <w:szCs w:val="22"/>
        </w:rPr>
        <w:sym w:font="HQPB2" w:char="F040"/>
      </w:r>
      <w:r w:rsidR="00607434" w:rsidRPr="00607434">
        <w:rPr>
          <w:szCs w:val="22"/>
        </w:rPr>
        <w:sym w:font="HQPB5" w:char="F074"/>
      </w:r>
      <w:r w:rsidR="00607434" w:rsidRPr="00607434">
        <w:rPr>
          <w:szCs w:val="22"/>
        </w:rPr>
        <w:sym w:font="HQPB1" w:char="F036"/>
      </w:r>
      <w:r w:rsidR="00607434" w:rsidRPr="00607434">
        <w:rPr>
          <w:szCs w:val="22"/>
        </w:rPr>
        <w:sym w:font="HQPB5" w:char="F079"/>
      </w:r>
      <w:r w:rsidR="00607434" w:rsidRPr="00607434">
        <w:rPr>
          <w:szCs w:val="22"/>
        </w:rPr>
        <w:sym w:font="HQPB1" w:char="F05F"/>
      </w:r>
      <w:r w:rsidR="00607434" w:rsidRPr="00607434">
        <w:rPr>
          <w:rFonts w:ascii="(normal text)" w:hAnsi="(normal text)"/>
          <w:sz w:val="16"/>
          <w:szCs w:val="22"/>
          <w:rtl/>
        </w:rPr>
        <w:t xml:space="preserve"> </w:t>
      </w:r>
      <w:r w:rsidR="00607434" w:rsidRPr="00607434">
        <w:rPr>
          <w:szCs w:val="22"/>
        </w:rPr>
        <w:sym w:font="HQPB2" w:char="F0BC"/>
      </w:r>
      <w:r w:rsidR="00607434" w:rsidRPr="00607434">
        <w:rPr>
          <w:szCs w:val="22"/>
        </w:rPr>
        <w:sym w:font="HQPB4" w:char="F0E7"/>
      </w:r>
      <w:r w:rsidR="00607434" w:rsidRPr="00607434">
        <w:rPr>
          <w:szCs w:val="22"/>
        </w:rPr>
        <w:sym w:font="HQPB2" w:char="F06D"/>
      </w:r>
      <w:r w:rsidR="00607434" w:rsidRPr="00607434">
        <w:rPr>
          <w:szCs w:val="22"/>
        </w:rPr>
        <w:sym w:font="HQPB5" w:char="F074"/>
      </w:r>
      <w:r w:rsidR="00607434" w:rsidRPr="00607434">
        <w:rPr>
          <w:szCs w:val="22"/>
        </w:rPr>
        <w:sym w:font="HQPB1" w:char="F046"/>
      </w:r>
      <w:r w:rsidR="00607434" w:rsidRPr="00607434">
        <w:rPr>
          <w:szCs w:val="22"/>
        </w:rPr>
        <w:sym w:font="HQPB4" w:char="F0F7"/>
      </w:r>
      <w:r w:rsidR="00607434" w:rsidRPr="00607434">
        <w:rPr>
          <w:szCs w:val="22"/>
        </w:rPr>
        <w:sym w:font="HQPB2" w:char="F083"/>
      </w:r>
      <w:r w:rsidR="00607434" w:rsidRPr="00607434">
        <w:rPr>
          <w:szCs w:val="22"/>
        </w:rPr>
        <w:sym w:font="HQPB5" w:char="F072"/>
      </w:r>
      <w:r w:rsidR="00607434" w:rsidRPr="00607434">
        <w:rPr>
          <w:szCs w:val="22"/>
        </w:rPr>
        <w:sym w:font="HQPB1" w:char="F026"/>
      </w:r>
      <w:r w:rsidR="00607434" w:rsidRPr="00607434">
        <w:rPr>
          <w:szCs w:val="22"/>
        </w:rPr>
        <w:sym w:font="HQPB5" w:char="F074"/>
      </w:r>
      <w:r w:rsidR="00607434" w:rsidRPr="00607434">
        <w:rPr>
          <w:szCs w:val="22"/>
        </w:rPr>
        <w:sym w:font="HQPB1" w:char="F08D"/>
      </w:r>
      <w:r w:rsidR="00607434" w:rsidRPr="00607434">
        <w:rPr>
          <w:szCs w:val="22"/>
        </w:rPr>
        <w:sym w:font="HQPB4" w:char="F0A9"/>
      </w:r>
      <w:r w:rsidR="00607434" w:rsidRPr="00607434">
        <w:rPr>
          <w:szCs w:val="22"/>
        </w:rPr>
        <w:sym w:font="HQPB2" w:char="F039"/>
      </w:r>
      <w:r w:rsidR="00607434" w:rsidRPr="00607434">
        <w:rPr>
          <w:rFonts w:ascii="(normal text)" w:hAnsi="(normal text)"/>
          <w:sz w:val="16"/>
          <w:szCs w:val="22"/>
          <w:rtl/>
        </w:rPr>
        <w:t xml:space="preserve"> </w:t>
      </w:r>
      <w:r w:rsidR="00607434" w:rsidRPr="00607434">
        <w:rPr>
          <w:szCs w:val="22"/>
        </w:rPr>
        <w:sym w:font="HQPB1" w:char="F024"/>
      </w:r>
      <w:r w:rsidR="00607434" w:rsidRPr="00607434">
        <w:rPr>
          <w:szCs w:val="22"/>
        </w:rPr>
        <w:sym w:font="HQPB4" w:char="F059"/>
      </w:r>
      <w:r w:rsidR="00607434" w:rsidRPr="00607434">
        <w:rPr>
          <w:szCs w:val="22"/>
        </w:rPr>
        <w:sym w:font="HQPB1" w:char="F0E8"/>
      </w:r>
      <w:r w:rsidR="00607434" w:rsidRPr="00607434">
        <w:rPr>
          <w:szCs w:val="22"/>
        </w:rPr>
        <w:sym w:font="HQPB4" w:char="F0CF"/>
      </w:r>
      <w:r w:rsidR="00607434" w:rsidRPr="00607434">
        <w:rPr>
          <w:szCs w:val="22"/>
        </w:rPr>
        <w:sym w:font="HQPB1" w:char="F0B1"/>
      </w:r>
      <w:r w:rsidR="00607434" w:rsidRPr="00607434">
        <w:rPr>
          <w:szCs w:val="22"/>
        </w:rPr>
        <w:sym w:font="HQPB2" w:char="F0BB"/>
      </w:r>
      <w:r w:rsidR="00607434" w:rsidRPr="00607434">
        <w:rPr>
          <w:szCs w:val="22"/>
        </w:rPr>
        <w:sym w:font="HQPB5" w:char="F079"/>
      </w:r>
      <w:r w:rsidR="00607434" w:rsidRPr="00607434">
        <w:rPr>
          <w:szCs w:val="22"/>
        </w:rPr>
        <w:sym w:font="HQPB1" w:char="F07A"/>
      </w:r>
      <w:r w:rsidR="00607434" w:rsidRPr="00607434">
        <w:rPr>
          <w:rFonts w:ascii="(normal text)" w:hAnsi="(normal text)"/>
          <w:sz w:val="16"/>
          <w:szCs w:val="22"/>
          <w:rtl/>
        </w:rPr>
        <w:t xml:space="preserve"> </w:t>
      </w:r>
      <w:r w:rsidR="00607434" w:rsidRPr="00607434">
        <w:rPr>
          <w:szCs w:val="22"/>
        </w:rPr>
        <w:sym w:font="HQPB1" w:char="F025"/>
      </w:r>
      <w:r w:rsidR="00607434" w:rsidRPr="00607434">
        <w:rPr>
          <w:szCs w:val="22"/>
        </w:rPr>
        <w:sym w:font="HQPB4" w:char="F059"/>
      </w:r>
      <w:r w:rsidR="00607434" w:rsidRPr="00607434">
        <w:rPr>
          <w:szCs w:val="22"/>
        </w:rPr>
        <w:sym w:font="HQPB1" w:char="F0E6"/>
      </w:r>
      <w:r w:rsidR="00607434" w:rsidRPr="00607434">
        <w:rPr>
          <w:szCs w:val="22"/>
        </w:rPr>
        <w:sym w:font="HQPB4" w:char="F0CF"/>
      </w:r>
      <w:r w:rsidR="00607434" w:rsidRPr="00607434">
        <w:rPr>
          <w:szCs w:val="22"/>
        </w:rPr>
        <w:sym w:font="HQPB4" w:char="F064"/>
      </w:r>
      <w:r w:rsidR="00607434" w:rsidRPr="00607434">
        <w:rPr>
          <w:szCs w:val="22"/>
        </w:rPr>
        <w:sym w:font="HQPB1" w:char="F089"/>
      </w:r>
      <w:r w:rsidR="00607434" w:rsidRPr="00607434">
        <w:rPr>
          <w:szCs w:val="22"/>
        </w:rPr>
        <w:sym w:font="HQPB5" w:char="F07C"/>
      </w:r>
      <w:r w:rsidR="00607434" w:rsidRPr="00607434">
        <w:rPr>
          <w:szCs w:val="22"/>
        </w:rPr>
        <w:sym w:font="HQPB1" w:char="F0C1"/>
      </w:r>
      <w:r w:rsidR="00607434" w:rsidRPr="00607434">
        <w:rPr>
          <w:szCs w:val="22"/>
        </w:rPr>
        <w:sym w:font="HQPB5" w:char="F074"/>
      </w:r>
      <w:r w:rsidR="00607434" w:rsidRPr="00607434">
        <w:rPr>
          <w:szCs w:val="22"/>
        </w:rPr>
        <w:sym w:font="HQPB1" w:char="F046"/>
      </w:r>
      <w:r w:rsidR="00607434" w:rsidRPr="00607434">
        <w:rPr>
          <w:szCs w:val="22"/>
        </w:rPr>
        <w:sym w:font="HQPB4" w:char="F095"/>
      </w:r>
      <w:r w:rsidR="00607434" w:rsidRPr="00607434">
        <w:rPr>
          <w:szCs w:val="22"/>
        </w:rPr>
        <w:sym w:font="HQPB2" w:char="F042"/>
      </w:r>
      <w:r w:rsidR="00607434" w:rsidRPr="00607434">
        <w:rPr>
          <w:rFonts w:ascii="(normal text)" w:hAnsi="(normal text)"/>
          <w:sz w:val="16"/>
          <w:szCs w:val="22"/>
          <w:rtl/>
        </w:rPr>
        <w:t xml:space="preserve"> </w:t>
      </w:r>
      <w:r w:rsidR="00607434" w:rsidRPr="00607434">
        <w:rPr>
          <w:szCs w:val="22"/>
        </w:rPr>
        <w:sym w:font="HQPB4" w:char="F0F4"/>
      </w:r>
      <w:r w:rsidR="00607434" w:rsidRPr="00607434">
        <w:rPr>
          <w:szCs w:val="22"/>
        </w:rPr>
        <w:sym w:font="HQPB2" w:char="F060"/>
      </w:r>
      <w:r w:rsidR="00607434" w:rsidRPr="00607434">
        <w:rPr>
          <w:szCs w:val="22"/>
        </w:rPr>
        <w:sym w:font="HQPB4" w:char="F0CF"/>
      </w:r>
      <w:r w:rsidR="00607434" w:rsidRPr="00607434">
        <w:rPr>
          <w:szCs w:val="22"/>
        </w:rPr>
        <w:sym w:font="HQPB4" w:char="F069"/>
      </w:r>
      <w:r w:rsidR="00607434" w:rsidRPr="00607434">
        <w:rPr>
          <w:szCs w:val="22"/>
        </w:rPr>
        <w:sym w:font="HQPB2" w:char="F042"/>
      </w:r>
      <w:r w:rsidR="00607434" w:rsidRPr="00607434">
        <w:rPr>
          <w:rFonts w:ascii="(normal text)" w:hAnsi="(normal text)"/>
          <w:sz w:val="16"/>
          <w:szCs w:val="22"/>
          <w:rtl/>
        </w:rPr>
        <w:t xml:space="preserve"> </w:t>
      </w:r>
      <w:r w:rsidR="00607434" w:rsidRPr="00607434">
        <w:rPr>
          <w:szCs w:val="22"/>
        </w:rPr>
        <w:sym w:font="HQPB4" w:char="F0CF"/>
      </w:r>
      <w:r w:rsidR="00607434" w:rsidRPr="00607434">
        <w:rPr>
          <w:szCs w:val="22"/>
        </w:rPr>
        <w:sym w:font="HQPB2" w:char="F070"/>
      </w:r>
      <w:r w:rsidR="00607434" w:rsidRPr="00607434">
        <w:rPr>
          <w:szCs w:val="22"/>
        </w:rPr>
        <w:sym w:font="HQPB5" w:char="F075"/>
      </w:r>
      <w:r w:rsidR="00607434" w:rsidRPr="00607434">
        <w:rPr>
          <w:szCs w:val="22"/>
        </w:rPr>
        <w:sym w:font="HQPB2" w:char="F08A"/>
      </w:r>
      <w:r w:rsidR="00607434" w:rsidRPr="00607434">
        <w:rPr>
          <w:szCs w:val="22"/>
        </w:rPr>
        <w:sym w:font="HQPB4" w:char="F0F4"/>
      </w:r>
      <w:r w:rsidR="00607434" w:rsidRPr="00607434">
        <w:rPr>
          <w:szCs w:val="22"/>
        </w:rPr>
        <w:sym w:font="HQPB1" w:char="F0B1"/>
      </w:r>
      <w:r w:rsidR="00607434" w:rsidRPr="00607434">
        <w:rPr>
          <w:szCs w:val="22"/>
        </w:rPr>
        <w:sym w:font="HQPB5" w:char="F079"/>
      </w:r>
      <w:r w:rsidR="00607434" w:rsidRPr="00607434">
        <w:rPr>
          <w:szCs w:val="22"/>
        </w:rPr>
        <w:sym w:font="HQPB1" w:char="F07A"/>
      </w:r>
      <w:r w:rsidR="00607434" w:rsidRPr="00607434">
        <w:rPr>
          <w:rFonts w:ascii="(normal text)" w:hAnsi="(normal text)"/>
          <w:sz w:val="16"/>
          <w:szCs w:val="22"/>
          <w:rtl/>
        </w:rPr>
        <w:t xml:space="preserve"> </w:t>
      </w:r>
      <w:r w:rsidR="00607434" w:rsidRPr="00607434">
        <w:rPr>
          <w:szCs w:val="22"/>
        </w:rPr>
        <w:sym w:font="HQPB5" w:char="F0AB"/>
      </w:r>
      <w:r w:rsidR="00607434" w:rsidRPr="00607434">
        <w:rPr>
          <w:szCs w:val="22"/>
        </w:rPr>
        <w:sym w:font="HQPB1" w:char="F021"/>
      </w:r>
      <w:r w:rsidR="00607434" w:rsidRPr="00607434">
        <w:rPr>
          <w:szCs w:val="22"/>
        </w:rPr>
        <w:sym w:font="HQPB5" w:char="F024"/>
      </w:r>
      <w:r w:rsidR="00607434" w:rsidRPr="00607434">
        <w:rPr>
          <w:szCs w:val="22"/>
        </w:rPr>
        <w:sym w:font="HQPB1" w:char="F023"/>
      </w:r>
      <w:r>
        <w:rPr>
          <w:rFonts w:ascii="Times New Roman" w:eastAsia="Times New Roman" w:hAnsi="Times New Roman" w:cs="Traditional Arabic" w:hint="cs"/>
          <w:sz w:val="28"/>
          <w:rtl/>
        </w:rPr>
        <w:t>﴾</w:t>
      </w:r>
      <w:r w:rsidR="00CC4978" w:rsidRPr="00F15E40">
        <w:rPr>
          <w:rFonts w:ascii="Times New Roman" w:eastAsia="Times New Roman" w:hAnsi="Times New Roman" w:cs="Traditional Arabic" w:hint="cs"/>
          <w:sz w:val="28"/>
          <w:rtl/>
        </w:rPr>
        <w:t xml:space="preserve"> (الحشر: 21).</w:t>
      </w:r>
      <w:r w:rsidR="00CC4978" w:rsidRPr="00F15E40">
        <w:rPr>
          <w:rFonts w:ascii="Times New Roman" w:eastAsia="Times New Roman" w:hAnsi="Times New Roman" w:cs="AL-Hotham" w:hint="cs"/>
          <w:sz w:val="28"/>
          <w:rtl/>
        </w:rPr>
        <w:t xml:space="preserve"> </w:t>
      </w:r>
      <w:r w:rsidR="00CC4978" w:rsidRPr="00F15E40">
        <w:rPr>
          <w:rFonts w:ascii="Times New Roman" w:eastAsia="Times New Roman" w:hAnsi="Times New Roman" w:hint="cs"/>
          <w:sz w:val="28"/>
          <w:rtl/>
        </w:rPr>
        <w:t>«اگر اين قرآن را بر كوهى نازل مى‏ كرديم، مى‏ ديدى كه در برابر آن خاشع مى‏ شود و از خوف خدا مى</w:t>
      </w:r>
      <w:r w:rsidR="000F4718">
        <w:rPr>
          <w:rFonts w:ascii="Times New Roman" w:eastAsia="Times New Roman" w:hAnsi="Times New Roman" w:hint="eastAsia"/>
          <w:sz w:val="28"/>
          <w:rtl/>
        </w:rPr>
        <w:t>‌</w:t>
      </w:r>
      <w:r w:rsidR="00CC4978" w:rsidRPr="00F15E40">
        <w:rPr>
          <w:rFonts w:ascii="Times New Roman" w:eastAsia="Times New Roman" w:hAnsi="Times New Roman" w:hint="cs"/>
          <w:sz w:val="28"/>
          <w:rtl/>
        </w:rPr>
        <w:t xml:space="preserve">شكافد!». </w:t>
      </w:r>
    </w:p>
    <w:p w:rsidR="00CC4978" w:rsidRPr="00B538AA" w:rsidRDefault="001457A0" w:rsidP="00B538AA">
      <w:pPr>
        <w:ind w:firstLine="284"/>
        <w:jc w:val="both"/>
        <w:rPr>
          <w:rFonts w:ascii="Times New Roman" w:eastAsia="Times New Roman" w:hAnsi="Times New Roman" w:cs="Traditional Arabic"/>
          <w:b/>
          <w:bCs/>
          <w:sz w:val="28"/>
          <w:rtl/>
        </w:rPr>
      </w:pPr>
      <w:r>
        <w:rPr>
          <w:rFonts w:ascii="Times New Roman" w:eastAsia="Times New Roman" w:hAnsi="Times New Roman" w:cs="Traditional Arabic" w:hint="cs"/>
          <w:sz w:val="28"/>
          <w:rtl/>
        </w:rPr>
        <w:t>﴿</w:t>
      </w:r>
      <w:r w:rsidR="00B538AA" w:rsidRPr="00B538AA">
        <w:rPr>
          <w:szCs w:val="22"/>
        </w:rPr>
        <w:t xml:space="preserve"> </w:t>
      </w:r>
      <w:r w:rsidR="00B538AA" w:rsidRPr="00B538AA">
        <w:rPr>
          <w:szCs w:val="22"/>
        </w:rPr>
        <w:sym w:font="HQPB2" w:char="F062"/>
      </w:r>
      <w:r w:rsidR="00B538AA" w:rsidRPr="00B538AA">
        <w:rPr>
          <w:szCs w:val="22"/>
        </w:rPr>
        <w:sym w:font="HQPB4" w:char="F0CE"/>
      </w:r>
      <w:r w:rsidR="00B538AA" w:rsidRPr="00B538AA">
        <w:rPr>
          <w:szCs w:val="22"/>
        </w:rPr>
        <w:sym w:font="HQPB1" w:char="F029"/>
      </w:r>
      <w:r w:rsidR="00B538AA" w:rsidRPr="00B538AA">
        <w:rPr>
          <w:szCs w:val="22"/>
        </w:rPr>
        <w:sym w:font="HQPB5" w:char="F075"/>
      </w:r>
      <w:r w:rsidR="00B538AA" w:rsidRPr="00B538AA">
        <w:rPr>
          <w:szCs w:val="22"/>
        </w:rPr>
        <w:sym w:font="HQPB2" w:char="F072"/>
      </w:r>
      <w:r w:rsidR="00B538AA" w:rsidRPr="00B538AA">
        <w:rPr>
          <w:rFonts w:ascii="(normal text)" w:hAnsi="(normal text)"/>
          <w:sz w:val="16"/>
          <w:szCs w:val="22"/>
          <w:rtl/>
        </w:rPr>
        <w:t xml:space="preserve"> </w:t>
      </w:r>
      <w:r w:rsidR="00B538AA" w:rsidRPr="00B538AA">
        <w:rPr>
          <w:szCs w:val="22"/>
        </w:rPr>
        <w:sym w:font="HQPB4" w:char="F0DF"/>
      </w:r>
      <w:r w:rsidR="00B538AA" w:rsidRPr="00B538AA">
        <w:rPr>
          <w:szCs w:val="22"/>
        </w:rPr>
        <w:sym w:font="HQPB1" w:char="F08A"/>
      </w:r>
      <w:r w:rsidR="00B538AA" w:rsidRPr="00B538AA">
        <w:rPr>
          <w:szCs w:val="22"/>
        </w:rPr>
        <w:sym w:font="HQPB1" w:char="F025"/>
      </w:r>
      <w:r w:rsidR="00B538AA" w:rsidRPr="00B538AA">
        <w:rPr>
          <w:szCs w:val="22"/>
        </w:rPr>
        <w:sym w:font="HQPB5" w:char="F073"/>
      </w:r>
      <w:r w:rsidR="00B538AA" w:rsidRPr="00B538AA">
        <w:rPr>
          <w:szCs w:val="22"/>
        </w:rPr>
        <w:sym w:font="HQPB2" w:char="F033"/>
      </w:r>
      <w:r w:rsidR="00B538AA" w:rsidRPr="00B538AA">
        <w:rPr>
          <w:szCs w:val="22"/>
        </w:rPr>
        <w:sym w:font="HQPB5" w:char="F074"/>
      </w:r>
      <w:r w:rsidR="00B538AA" w:rsidRPr="00B538AA">
        <w:rPr>
          <w:szCs w:val="22"/>
        </w:rPr>
        <w:sym w:font="HQPB2" w:char="F083"/>
      </w:r>
      <w:r w:rsidR="00B538AA" w:rsidRPr="00B538AA">
        <w:rPr>
          <w:rFonts w:ascii="(normal text)" w:hAnsi="(normal text)"/>
          <w:sz w:val="16"/>
          <w:szCs w:val="22"/>
          <w:rtl/>
        </w:rPr>
        <w:t xml:space="preserve"> </w:t>
      </w:r>
      <w:r w:rsidR="00B538AA" w:rsidRPr="00B538AA">
        <w:rPr>
          <w:szCs w:val="22"/>
        </w:rPr>
        <w:sym w:font="HQPB5" w:char="F074"/>
      </w:r>
      <w:r w:rsidR="00B538AA" w:rsidRPr="00B538AA">
        <w:rPr>
          <w:szCs w:val="22"/>
        </w:rPr>
        <w:sym w:font="HQPB2" w:char="F0FB"/>
      </w:r>
      <w:r w:rsidR="00B538AA" w:rsidRPr="00B538AA">
        <w:rPr>
          <w:szCs w:val="22"/>
        </w:rPr>
        <w:sym w:font="HQPB2" w:char="F0EF"/>
      </w:r>
      <w:r w:rsidR="00B538AA" w:rsidRPr="00B538AA">
        <w:rPr>
          <w:szCs w:val="22"/>
        </w:rPr>
        <w:sym w:font="HQPB4" w:char="F0CF"/>
      </w:r>
      <w:r w:rsidR="00B538AA" w:rsidRPr="00B538AA">
        <w:rPr>
          <w:szCs w:val="22"/>
        </w:rPr>
        <w:sym w:font="HQPB3" w:char="F025"/>
      </w:r>
      <w:r w:rsidR="00B538AA" w:rsidRPr="00B538AA">
        <w:rPr>
          <w:szCs w:val="22"/>
        </w:rPr>
        <w:sym w:font="HQPB4" w:char="F0A9"/>
      </w:r>
      <w:r w:rsidR="00B538AA" w:rsidRPr="00B538AA">
        <w:rPr>
          <w:szCs w:val="22"/>
        </w:rPr>
        <w:sym w:font="HQPB3" w:char="F021"/>
      </w:r>
      <w:r w:rsidR="00B538AA" w:rsidRPr="00B538AA">
        <w:rPr>
          <w:szCs w:val="22"/>
        </w:rPr>
        <w:sym w:font="HQPB5" w:char="F024"/>
      </w:r>
      <w:r w:rsidR="00B538AA" w:rsidRPr="00B538AA">
        <w:rPr>
          <w:szCs w:val="22"/>
        </w:rPr>
        <w:sym w:font="HQPB1" w:char="F023"/>
      </w:r>
      <w:r w:rsidR="00B538AA" w:rsidRPr="00B538AA">
        <w:rPr>
          <w:rFonts w:ascii="(normal text)" w:hAnsi="(normal text)"/>
          <w:sz w:val="16"/>
          <w:szCs w:val="22"/>
          <w:rtl/>
        </w:rPr>
        <w:t xml:space="preserve"> </w:t>
      </w:r>
      <w:r w:rsidR="00B538AA" w:rsidRPr="00B538AA">
        <w:rPr>
          <w:szCs w:val="22"/>
        </w:rPr>
        <w:sym w:font="HQPB5" w:char="F028"/>
      </w:r>
      <w:r w:rsidR="00B538AA" w:rsidRPr="00B538AA">
        <w:rPr>
          <w:szCs w:val="22"/>
        </w:rPr>
        <w:sym w:font="HQPB1" w:char="F023"/>
      </w:r>
      <w:r w:rsidR="00B538AA" w:rsidRPr="00B538AA">
        <w:rPr>
          <w:szCs w:val="22"/>
        </w:rPr>
        <w:sym w:font="HQPB2" w:char="F072"/>
      </w:r>
      <w:r w:rsidR="00B538AA" w:rsidRPr="00B538AA">
        <w:rPr>
          <w:szCs w:val="22"/>
        </w:rPr>
        <w:sym w:font="HQPB4" w:char="F0E3"/>
      </w:r>
      <w:r w:rsidR="00B538AA" w:rsidRPr="00B538AA">
        <w:rPr>
          <w:szCs w:val="22"/>
        </w:rPr>
        <w:sym w:font="HQPB1" w:char="F08D"/>
      </w:r>
      <w:r w:rsidR="00B538AA" w:rsidRPr="00B538AA">
        <w:rPr>
          <w:szCs w:val="22"/>
        </w:rPr>
        <w:sym w:font="HQPB5" w:char="F078"/>
      </w:r>
      <w:r w:rsidR="00B538AA" w:rsidRPr="00B538AA">
        <w:rPr>
          <w:szCs w:val="22"/>
        </w:rPr>
        <w:sym w:font="HQPB1" w:char="F0FF"/>
      </w:r>
      <w:r w:rsidR="00B538AA" w:rsidRPr="00B538AA">
        <w:rPr>
          <w:szCs w:val="22"/>
        </w:rPr>
        <w:sym w:font="HQPB5" w:char="F078"/>
      </w:r>
      <w:r w:rsidR="00B538AA" w:rsidRPr="00B538AA">
        <w:rPr>
          <w:szCs w:val="22"/>
        </w:rPr>
        <w:sym w:font="HQPB2" w:char="F02E"/>
      </w:r>
      <w:r w:rsidR="00B538AA" w:rsidRPr="00B538AA">
        <w:rPr>
          <w:rFonts w:ascii="(normal text)" w:hAnsi="(normal text)"/>
          <w:sz w:val="16"/>
          <w:szCs w:val="22"/>
          <w:rtl/>
        </w:rPr>
        <w:t xml:space="preserve"> </w:t>
      </w:r>
      <w:r w:rsidR="00B538AA" w:rsidRPr="00B538AA">
        <w:rPr>
          <w:szCs w:val="22"/>
        </w:rPr>
        <w:sym w:font="HQPB5" w:char="F079"/>
      </w:r>
      <w:r w:rsidR="00B538AA" w:rsidRPr="00B538AA">
        <w:rPr>
          <w:szCs w:val="22"/>
        </w:rPr>
        <w:sym w:font="HQPB2" w:char="F037"/>
      </w:r>
      <w:r w:rsidR="00B538AA" w:rsidRPr="00B538AA">
        <w:rPr>
          <w:szCs w:val="22"/>
        </w:rPr>
        <w:sym w:font="HQPB5" w:char="F074"/>
      </w:r>
      <w:r w:rsidR="00B538AA" w:rsidRPr="00B538AA">
        <w:rPr>
          <w:szCs w:val="22"/>
        </w:rPr>
        <w:sym w:font="HQPB2" w:char="F052"/>
      </w:r>
      <w:r w:rsidR="00B538AA" w:rsidRPr="00B538AA">
        <w:rPr>
          <w:szCs w:val="22"/>
        </w:rPr>
        <w:sym w:font="HQPB2" w:char="F071"/>
      </w:r>
      <w:r w:rsidR="00B538AA" w:rsidRPr="00B538AA">
        <w:rPr>
          <w:szCs w:val="22"/>
        </w:rPr>
        <w:sym w:font="HQPB4" w:char="F0E0"/>
      </w:r>
      <w:r w:rsidR="00B538AA" w:rsidRPr="00B538AA">
        <w:rPr>
          <w:szCs w:val="22"/>
        </w:rPr>
        <w:sym w:font="HQPB2" w:char="F029"/>
      </w:r>
      <w:r w:rsidR="00B538AA" w:rsidRPr="00B538AA">
        <w:rPr>
          <w:szCs w:val="22"/>
        </w:rPr>
        <w:sym w:font="HQPB4" w:char="F0CF"/>
      </w:r>
      <w:r w:rsidR="00B538AA" w:rsidRPr="00B538AA">
        <w:rPr>
          <w:szCs w:val="22"/>
        </w:rPr>
        <w:sym w:font="HQPB2" w:char="F039"/>
      </w:r>
      <w:r w:rsidR="00B538AA" w:rsidRPr="00B538AA">
        <w:rPr>
          <w:szCs w:val="22"/>
        </w:rPr>
        <w:sym w:font="HQPB4" w:char="F0F7"/>
      </w:r>
      <w:r w:rsidR="00B538AA" w:rsidRPr="00B538AA">
        <w:rPr>
          <w:szCs w:val="22"/>
        </w:rPr>
        <w:sym w:font="HQPB1" w:char="F094"/>
      </w:r>
      <w:r w:rsidR="00B538AA" w:rsidRPr="00B538AA">
        <w:rPr>
          <w:szCs w:val="22"/>
        </w:rPr>
        <w:sym w:font="HQPB4" w:char="F0E3"/>
      </w:r>
      <w:r w:rsidR="00B538AA" w:rsidRPr="00B538AA">
        <w:rPr>
          <w:szCs w:val="22"/>
        </w:rPr>
        <w:sym w:font="HQPB2" w:char="F08D"/>
      </w:r>
      <w:r w:rsidR="00B538AA" w:rsidRPr="00B538AA">
        <w:rPr>
          <w:szCs w:val="22"/>
        </w:rPr>
        <w:sym w:font="HQPB5" w:char="F073"/>
      </w:r>
      <w:r w:rsidR="00B538AA" w:rsidRPr="00B538AA">
        <w:rPr>
          <w:szCs w:val="22"/>
        </w:rPr>
        <w:sym w:font="HQPB2" w:char="F039"/>
      </w:r>
      <w:r w:rsidR="00B538AA" w:rsidRPr="00B538AA">
        <w:rPr>
          <w:rFonts w:ascii="(normal text)" w:hAnsi="(normal text)"/>
          <w:sz w:val="16"/>
          <w:szCs w:val="22"/>
          <w:rtl/>
        </w:rPr>
        <w:t xml:space="preserve"> </w:t>
      </w:r>
      <w:r w:rsidR="00B538AA" w:rsidRPr="00B538AA">
        <w:rPr>
          <w:szCs w:val="22"/>
        </w:rPr>
        <w:sym w:font="HQPB4" w:char="F0F3"/>
      </w:r>
      <w:r w:rsidR="00B538AA" w:rsidRPr="00B538AA">
        <w:rPr>
          <w:szCs w:val="22"/>
        </w:rPr>
        <w:sym w:font="HQPB2" w:char="F04F"/>
      </w:r>
      <w:r w:rsidR="00B538AA" w:rsidRPr="00B538AA">
        <w:rPr>
          <w:szCs w:val="22"/>
        </w:rPr>
        <w:sym w:font="HQPB4" w:char="F0CF"/>
      </w:r>
      <w:r w:rsidR="00B538AA" w:rsidRPr="00B538AA">
        <w:rPr>
          <w:szCs w:val="22"/>
        </w:rPr>
        <w:sym w:font="HQPB2" w:char="F064"/>
      </w:r>
      <w:r w:rsidR="00B538AA" w:rsidRPr="00B538AA">
        <w:rPr>
          <w:szCs w:val="22"/>
        </w:rPr>
        <w:sym w:font="HQPB4" w:char="F0CC"/>
      </w:r>
      <w:r w:rsidR="00B538AA" w:rsidRPr="00B538AA">
        <w:rPr>
          <w:szCs w:val="22"/>
        </w:rPr>
        <w:sym w:font="HQPB1" w:char="F08D"/>
      </w:r>
      <w:r w:rsidR="00B538AA" w:rsidRPr="00B538AA">
        <w:rPr>
          <w:szCs w:val="22"/>
        </w:rPr>
        <w:sym w:font="HQPB2" w:char="F0BB"/>
      </w:r>
      <w:r w:rsidR="00B538AA" w:rsidRPr="00B538AA">
        <w:rPr>
          <w:szCs w:val="22"/>
        </w:rPr>
        <w:sym w:font="HQPB5" w:char="F07C"/>
      </w:r>
      <w:r w:rsidR="00B538AA" w:rsidRPr="00B538AA">
        <w:rPr>
          <w:szCs w:val="22"/>
        </w:rPr>
        <w:sym w:font="HQPB1" w:char="F0C1"/>
      </w:r>
      <w:r w:rsidR="00B538AA" w:rsidRPr="00B538AA">
        <w:rPr>
          <w:szCs w:val="22"/>
        </w:rPr>
        <w:sym w:font="HQPB4" w:char="F0F6"/>
      </w:r>
      <w:r w:rsidR="00B538AA" w:rsidRPr="00B538AA">
        <w:rPr>
          <w:szCs w:val="22"/>
        </w:rPr>
        <w:sym w:font="HQPB1" w:char="F02F"/>
      </w:r>
      <w:r w:rsidR="00B538AA" w:rsidRPr="00B538AA">
        <w:rPr>
          <w:szCs w:val="22"/>
        </w:rPr>
        <w:sym w:font="HQPB5" w:char="F072"/>
      </w:r>
      <w:r w:rsidR="00B538AA" w:rsidRPr="00B538AA">
        <w:rPr>
          <w:szCs w:val="22"/>
        </w:rPr>
        <w:sym w:font="HQPB1" w:char="F027"/>
      </w:r>
      <w:r w:rsidR="00B538AA" w:rsidRPr="00B538AA">
        <w:rPr>
          <w:szCs w:val="22"/>
        </w:rPr>
        <w:sym w:font="HQPB4" w:char="F0CE"/>
      </w:r>
      <w:r w:rsidR="00B538AA" w:rsidRPr="00B538AA">
        <w:rPr>
          <w:szCs w:val="22"/>
        </w:rPr>
        <w:sym w:font="HQPB1" w:char="F02F"/>
      </w:r>
      <w:r w:rsidR="00B538AA" w:rsidRPr="00B538AA">
        <w:rPr>
          <w:rFonts w:ascii="(normal text)" w:hAnsi="(normal text)"/>
          <w:sz w:val="16"/>
          <w:szCs w:val="22"/>
          <w:rtl/>
        </w:rPr>
        <w:t xml:space="preserve"> </w:t>
      </w:r>
      <w:r w:rsidR="00B538AA" w:rsidRPr="00B538AA">
        <w:rPr>
          <w:szCs w:val="22"/>
        </w:rPr>
        <w:sym w:font="HQPB1" w:char="F024"/>
      </w:r>
      <w:r w:rsidR="00B538AA" w:rsidRPr="00B538AA">
        <w:rPr>
          <w:szCs w:val="22"/>
        </w:rPr>
        <w:sym w:font="HQPB4" w:char="F0A3"/>
      </w:r>
      <w:r w:rsidR="00B538AA" w:rsidRPr="00B538AA">
        <w:rPr>
          <w:szCs w:val="22"/>
        </w:rPr>
        <w:sym w:font="HQPB2" w:char="F04A"/>
      </w:r>
      <w:r w:rsidR="00B538AA" w:rsidRPr="00B538AA">
        <w:rPr>
          <w:szCs w:val="22"/>
        </w:rPr>
        <w:sym w:font="HQPB5" w:char="F073"/>
      </w:r>
      <w:r w:rsidR="00B538AA" w:rsidRPr="00B538AA">
        <w:rPr>
          <w:szCs w:val="22"/>
        </w:rPr>
        <w:sym w:font="HQPB2" w:char="F039"/>
      </w:r>
      <w:r w:rsidR="00B538AA" w:rsidRPr="00B538AA">
        <w:rPr>
          <w:rFonts w:ascii="(normal text)" w:hAnsi="(normal text)"/>
          <w:sz w:val="16"/>
          <w:szCs w:val="22"/>
          <w:rtl/>
        </w:rPr>
        <w:t xml:space="preserve"> </w:t>
      </w:r>
      <w:r w:rsidR="00B538AA" w:rsidRPr="00B538AA">
        <w:rPr>
          <w:szCs w:val="22"/>
        </w:rPr>
        <w:sym w:font="HQPB5" w:char="F028"/>
      </w:r>
      <w:r w:rsidR="00B538AA" w:rsidRPr="00B538AA">
        <w:rPr>
          <w:szCs w:val="22"/>
        </w:rPr>
        <w:sym w:font="HQPB1" w:char="F023"/>
      </w:r>
      <w:r w:rsidR="00B538AA" w:rsidRPr="00B538AA">
        <w:rPr>
          <w:szCs w:val="22"/>
        </w:rPr>
        <w:sym w:font="HQPB2" w:char="F071"/>
      </w:r>
      <w:r w:rsidR="00B538AA" w:rsidRPr="00B538AA">
        <w:rPr>
          <w:szCs w:val="22"/>
        </w:rPr>
        <w:sym w:font="HQPB4" w:char="F0E3"/>
      </w:r>
      <w:r w:rsidR="00B538AA" w:rsidRPr="00B538AA">
        <w:rPr>
          <w:szCs w:val="22"/>
        </w:rPr>
        <w:sym w:font="HQPB1" w:char="F0E8"/>
      </w:r>
      <w:r w:rsidR="00B538AA" w:rsidRPr="00B538AA">
        <w:rPr>
          <w:szCs w:val="22"/>
        </w:rPr>
        <w:sym w:font="HQPB4" w:char="F0CF"/>
      </w:r>
      <w:r w:rsidR="00B538AA" w:rsidRPr="00B538AA">
        <w:rPr>
          <w:szCs w:val="22"/>
        </w:rPr>
        <w:sym w:font="HQPB2" w:char="F0FF"/>
      </w:r>
      <w:r w:rsidR="00B538AA" w:rsidRPr="00B538AA">
        <w:rPr>
          <w:szCs w:val="22"/>
        </w:rPr>
        <w:sym w:font="HQPB5" w:char="F078"/>
      </w:r>
      <w:r w:rsidR="00B538AA" w:rsidRPr="00B538AA">
        <w:rPr>
          <w:szCs w:val="22"/>
        </w:rPr>
        <w:sym w:font="HQPB1" w:char="F09C"/>
      </w:r>
      <w:r w:rsidR="00B538AA" w:rsidRPr="00B538AA">
        <w:rPr>
          <w:rFonts w:ascii="(normal text)" w:hAnsi="(normal text)"/>
          <w:sz w:val="16"/>
          <w:szCs w:val="22"/>
          <w:rtl/>
        </w:rPr>
        <w:t xml:space="preserve"> </w:t>
      </w:r>
      <w:r w:rsidR="00B538AA" w:rsidRPr="00B538AA">
        <w:rPr>
          <w:szCs w:val="22"/>
        </w:rPr>
        <w:sym w:font="HQPB5" w:char="F074"/>
      </w:r>
      <w:r w:rsidR="00B538AA" w:rsidRPr="00B538AA">
        <w:rPr>
          <w:szCs w:val="22"/>
        </w:rPr>
        <w:sym w:font="HQPB1" w:char="F08D"/>
      </w:r>
      <w:r w:rsidR="00B538AA" w:rsidRPr="00B538AA">
        <w:rPr>
          <w:szCs w:val="22"/>
        </w:rPr>
        <w:sym w:font="HQPB4" w:char="F0F8"/>
      </w:r>
      <w:r w:rsidR="00B538AA" w:rsidRPr="00B538AA">
        <w:rPr>
          <w:szCs w:val="22"/>
        </w:rPr>
        <w:sym w:font="HQPB2" w:char="F02E"/>
      </w:r>
      <w:r w:rsidR="00B538AA" w:rsidRPr="00B538AA">
        <w:rPr>
          <w:szCs w:val="22"/>
        </w:rPr>
        <w:sym w:font="HQPB4" w:char="F0CF"/>
      </w:r>
      <w:r w:rsidR="00B538AA" w:rsidRPr="00B538AA">
        <w:rPr>
          <w:szCs w:val="22"/>
        </w:rPr>
        <w:sym w:font="HQPB4" w:char="F065"/>
      </w:r>
      <w:r w:rsidR="00B538AA" w:rsidRPr="00B538AA">
        <w:rPr>
          <w:szCs w:val="22"/>
        </w:rPr>
        <w:sym w:font="HQPB3" w:char="F025"/>
      </w:r>
      <w:r w:rsidR="00B538AA" w:rsidRPr="00B538AA">
        <w:rPr>
          <w:szCs w:val="22"/>
        </w:rPr>
        <w:sym w:font="HQPB3" w:char="F021"/>
      </w:r>
      <w:r w:rsidR="00B538AA" w:rsidRPr="00B538AA">
        <w:rPr>
          <w:szCs w:val="22"/>
        </w:rPr>
        <w:sym w:font="HQPB5" w:char="F024"/>
      </w:r>
      <w:r w:rsidR="00B538AA" w:rsidRPr="00B538AA">
        <w:rPr>
          <w:szCs w:val="22"/>
        </w:rPr>
        <w:sym w:font="HQPB1" w:char="F023"/>
      </w:r>
      <w:r w:rsidR="00B538AA" w:rsidRPr="00B538AA">
        <w:rPr>
          <w:rFonts w:ascii="(normal text)" w:hAnsi="(normal text)"/>
          <w:sz w:val="16"/>
          <w:szCs w:val="22"/>
          <w:rtl/>
        </w:rPr>
        <w:t xml:space="preserve"> </w:t>
      </w:r>
      <w:r w:rsidR="00B538AA" w:rsidRPr="00B538AA">
        <w:rPr>
          <w:szCs w:val="22"/>
        </w:rPr>
        <w:sym w:font="HQPB5" w:char="F074"/>
      </w:r>
      <w:r w:rsidR="00B538AA" w:rsidRPr="00B538AA">
        <w:rPr>
          <w:szCs w:val="22"/>
        </w:rPr>
        <w:sym w:font="HQPB2" w:char="F062"/>
      </w:r>
      <w:r w:rsidR="00B538AA" w:rsidRPr="00B538AA">
        <w:rPr>
          <w:szCs w:val="22"/>
        </w:rPr>
        <w:sym w:font="HQPB2" w:char="F071"/>
      </w:r>
      <w:r w:rsidR="00B538AA" w:rsidRPr="00B538AA">
        <w:rPr>
          <w:szCs w:val="22"/>
        </w:rPr>
        <w:sym w:font="HQPB4" w:char="F0E4"/>
      </w:r>
      <w:r w:rsidR="00B538AA" w:rsidRPr="00B538AA">
        <w:rPr>
          <w:szCs w:val="22"/>
        </w:rPr>
        <w:sym w:font="HQPB2" w:char="F039"/>
      </w:r>
      <w:r w:rsidR="00B538AA" w:rsidRPr="00B538AA">
        <w:rPr>
          <w:szCs w:val="22"/>
        </w:rPr>
        <w:sym w:font="HQPB2" w:char="F071"/>
      </w:r>
      <w:r w:rsidR="00B538AA" w:rsidRPr="00B538AA">
        <w:rPr>
          <w:szCs w:val="22"/>
        </w:rPr>
        <w:sym w:font="HQPB4" w:char="F0E0"/>
      </w:r>
      <w:r w:rsidR="00B538AA" w:rsidRPr="00B538AA">
        <w:rPr>
          <w:szCs w:val="22"/>
        </w:rPr>
        <w:sym w:font="HQPB2" w:char="F029"/>
      </w:r>
      <w:r w:rsidR="00B538AA" w:rsidRPr="00B538AA">
        <w:rPr>
          <w:szCs w:val="22"/>
        </w:rPr>
        <w:sym w:font="HQPB5" w:char="F074"/>
      </w:r>
      <w:r w:rsidR="00B538AA" w:rsidRPr="00B538AA">
        <w:rPr>
          <w:szCs w:val="22"/>
        </w:rPr>
        <w:sym w:font="HQPB2" w:char="F083"/>
      </w:r>
      <w:r w:rsidR="00B538AA" w:rsidRPr="00B538AA">
        <w:rPr>
          <w:szCs w:val="22"/>
        </w:rPr>
        <w:sym w:font="HQPB5" w:char="F075"/>
      </w:r>
      <w:r w:rsidR="00B538AA" w:rsidRPr="00B538AA">
        <w:rPr>
          <w:szCs w:val="22"/>
        </w:rPr>
        <w:sym w:font="HQPB2" w:char="F072"/>
      </w:r>
      <w:r w:rsidR="00B538AA" w:rsidRPr="00B538AA">
        <w:rPr>
          <w:rFonts w:ascii="(normal text)" w:hAnsi="(normal text)"/>
          <w:sz w:val="16"/>
          <w:szCs w:val="22"/>
          <w:rtl/>
        </w:rPr>
        <w:t xml:space="preserve"> </w:t>
      </w:r>
      <w:r w:rsidR="00B538AA" w:rsidRPr="00B538AA">
        <w:rPr>
          <w:szCs w:val="22"/>
        </w:rPr>
        <w:sym w:font="HQPB2" w:char="F0BC"/>
      </w:r>
      <w:r w:rsidR="00B538AA" w:rsidRPr="00B538AA">
        <w:rPr>
          <w:szCs w:val="22"/>
        </w:rPr>
        <w:sym w:font="HQPB4" w:char="F0E7"/>
      </w:r>
      <w:r w:rsidR="00B538AA" w:rsidRPr="00B538AA">
        <w:rPr>
          <w:szCs w:val="22"/>
        </w:rPr>
        <w:sym w:font="HQPB2" w:char="F06D"/>
      </w:r>
      <w:r w:rsidR="00B538AA" w:rsidRPr="00B538AA">
        <w:rPr>
          <w:szCs w:val="22"/>
        </w:rPr>
        <w:sym w:font="HQPB4" w:char="F0AF"/>
      </w:r>
      <w:r w:rsidR="00B538AA" w:rsidRPr="00B538AA">
        <w:rPr>
          <w:szCs w:val="22"/>
        </w:rPr>
        <w:sym w:font="HQPB2" w:char="F052"/>
      </w:r>
      <w:r w:rsidR="00B538AA" w:rsidRPr="00B538AA">
        <w:rPr>
          <w:szCs w:val="22"/>
        </w:rPr>
        <w:sym w:font="HQPB4" w:char="F0CE"/>
      </w:r>
      <w:r w:rsidR="00B538AA" w:rsidRPr="00B538AA">
        <w:rPr>
          <w:szCs w:val="22"/>
        </w:rPr>
        <w:sym w:font="HQPB1" w:char="F029"/>
      </w:r>
      <w:r w:rsidR="00B538AA" w:rsidRPr="00B538AA">
        <w:rPr>
          <w:rFonts w:ascii="(normal text)" w:hAnsi="(normal text)"/>
          <w:sz w:val="16"/>
          <w:szCs w:val="22"/>
          <w:rtl/>
        </w:rPr>
        <w:t xml:space="preserve"> </w:t>
      </w:r>
      <w:r w:rsidR="00B538AA" w:rsidRPr="00B538AA">
        <w:rPr>
          <w:szCs w:val="22"/>
        </w:rPr>
        <w:sym w:font="HQPB4" w:char="F0D7"/>
      </w:r>
      <w:r w:rsidR="00B538AA" w:rsidRPr="00B538AA">
        <w:rPr>
          <w:szCs w:val="22"/>
        </w:rPr>
        <w:sym w:font="HQPB2" w:char="F062"/>
      </w:r>
      <w:r w:rsidR="00B538AA" w:rsidRPr="00B538AA">
        <w:rPr>
          <w:szCs w:val="22"/>
        </w:rPr>
        <w:sym w:font="HQPB2" w:char="F071"/>
      </w:r>
      <w:r w:rsidR="00B538AA" w:rsidRPr="00B538AA">
        <w:rPr>
          <w:szCs w:val="22"/>
        </w:rPr>
        <w:sym w:font="HQPB4" w:char="F0E3"/>
      </w:r>
      <w:r w:rsidR="00B538AA" w:rsidRPr="00B538AA">
        <w:rPr>
          <w:szCs w:val="22"/>
        </w:rPr>
        <w:sym w:font="HQPB2" w:char="F05A"/>
      </w:r>
      <w:r w:rsidR="00B538AA" w:rsidRPr="00B538AA">
        <w:rPr>
          <w:szCs w:val="22"/>
        </w:rPr>
        <w:sym w:font="HQPB4" w:char="F0F4"/>
      </w:r>
      <w:r w:rsidR="00B538AA" w:rsidRPr="00B538AA">
        <w:rPr>
          <w:szCs w:val="22"/>
        </w:rPr>
        <w:sym w:font="HQPB1" w:char="F066"/>
      </w:r>
      <w:r w:rsidR="00B538AA" w:rsidRPr="00B538AA">
        <w:rPr>
          <w:szCs w:val="22"/>
        </w:rPr>
        <w:sym w:font="HQPB5" w:char="F070"/>
      </w:r>
      <w:r w:rsidR="00B538AA" w:rsidRPr="00B538AA">
        <w:rPr>
          <w:szCs w:val="22"/>
        </w:rPr>
        <w:sym w:font="HQPB3" w:char="F052"/>
      </w:r>
      <w:r w:rsidR="00B538AA" w:rsidRPr="00B538AA">
        <w:rPr>
          <w:szCs w:val="22"/>
        </w:rPr>
        <w:sym w:font="HQPB5" w:char="F06D"/>
      </w:r>
      <w:r w:rsidR="00B538AA" w:rsidRPr="00B538AA">
        <w:rPr>
          <w:szCs w:val="22"/>
        </w:rPr>
        <w:sym w:font="HQPB3" w:char="F051"/>
      </w:r>
      <w:r w:rsidR="00B538AA" w:rsidRPr="00B538AA">
        <w:rPr>
          <w:rFonts w:ascii="(normal text)" w:hAnsi="(normal text)"/>
          <w:sz w:val="16"/>
          <w:szCs w:val="22"/>
          <w:rtl/>
        </w:rPr>
        <w:t xml:space="preserve"> </w:t>
      </w:r>
      <w:r w:rsidR="00B538AA" w:rsidRPr="00B538AA">
        <w:rPr>
          <w:szCs w:val="22"/>
        </w:rPr>
        <w:sym w:font="HQPB2" w:char="F0C7"/>
      </w:r>
      <w:r w:rsidR="00B538AA" w:rsidRPr="00B538AA">
        <w:rPr>
          <w:szCs w:val="22"/>
        </w:rPr>
        <w:sym w:font="HQPB2" w:char="F0CE"/>
      </w:r>
      <w:r w:rsidR="00B538AA" w:rsidRPr="00B538AA">
        <w:rPr>
          <w:szCs w:val="22"/>
        </w:rPr>
        <w:sym w:font="HQPB2" w:char="F0CA"/>
      </w:r>
      <w:r w:rsidR="00B538AA" w:rsidRPr="00B538AA">
        <w:rPr>
          <w:szCs w:val="22"/>
        </w:rPr>
        <w:sym w:font="HQPB2" w:char="F0C8"/>
      </w:r>
      <w:r>
        <w:rPr>
          <w:rFonts w:ascii="Times New Roman" w:eastAsia="Times New Roman" w:hAnsi="Times New Roman" w:cs="Traditional Arabic" w:hint="cs"/>
          <w:sz w:val="28"/>
          <w:rtl/>
        </w:rPr>
        <w:t>﴾</w:t>
      </w:r>
      <w:r w:rsidR="00CC4978" w:rsidRPr="00F15E40">
        <w:rPr>
          <w:rFonts w:ascii="Times New Roman" w:eastAsia="Times New Roman" w:hAnsi="Times New Roman" w:cs="Traditional Arabic" w:hint="cs"/>
          <w:sz w:val="28"/>
          <w:rtl/>
        </w:rPr>
        <w:t xml:space="preserve"> (القلم: 51). </w:t>
      </w:r>
      <w:r w:rsidR="00CC4978" w:rsidRPr="00F15E40">
        <w:rPr>
          <w:rFonts w:ascii="Times New Roman" w:eastAsia="Times New Roman" w:hAnsi="Times New Roman" w:hint="cs"/>
          <w:sz w:val="28"/>
          <w:rtl/>
        </w:rPr>
        <w:t>«نزديك است كافران هنگامى كه آيات قرآن را مى‏شنوند با چشم‏زخم خود تو را از بين ببرند، و مى‏گويند: «او ديوانه است!».</w:t>
      </w:r>
    </w:p>
    <w:p w:rsidR="00CC4978" w:rsidRPr="00F15E40" w:rsidRDefault="00CC4978" w:rsidP="00FD1077">
      <w:pPr>
        <w:pStyle w:val="a0"/>
        <w:rPr>
          <w:rFonts w:cs="Times New Roman" w:hint="cs"/>
          <w:rtl/>
        </w:rPr>
      </w:pPr>
      <w:bookmarkStart w:id="568" w:name="_Toc294264443"/>
      <w:bookmarkStart w:id="569" w:name="_Toc295472044"/>
      <w:r w:rsidRPr="00F15E40">
        <w:rPr>
          <w:rFonts w:hint="cs"/>
          <w:rtl/>
        </w:rPr>
        <w:t>همچنين از سوره</w:t>
      </w:r>
      <w:r w:rsidR="00FD1077" w:rsidRPr="00F15E40">
        <w:rPr>
          <w:rFonts w:hint="cs"/>
          <w:rtl/>
        </w:rPr>
        <w:t>‌</w:t>
      </w:r>
      <w:r w:rsidRPr="00F15E40">
        <w:rPr>
          <w:rFonts w:hint="cs"/>
          <w:rtl/>
        </w:rPr>
        <w:t>هاى الكافرون، الاخلاص، الفلق، الناس براي تعويذ استفاده مي</w:t>
      </w:r>
      <w:r w:rsidR="00FD1077" w:rsidRPr="00F15E40">
        <w:rPr>
          <w:rFonts w:hint="cs"/>
          <w:rtl/>
        </w:rPr>
        <w:t>‌شود:</w:t>
      </w:r>
      <w:bookmarkEnd w:id="568"/>
      <w:bookmarkEnd w:id="569"/>
      <w:r w:rsidRPr="00F15E40">
        <w:rPr>
          <w:rFonts w:hint="cs"/>
          <w:rtl/>
        </w:rPr>
        <w:t xml:space="preserve"> </w:t>
      </w:r>
    </w:p>
    <w:p w:rsidR="00CC4978" w:rsidRPr="00F15E40" w:rsidRDefault="00CC4978"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xml:space="preserve">براي تعويذ از روايات زير استفاده </w:t>
      </w:r>
      <w:r w:rsidRPr="00F15E40">
        <w:rPr>
          <w:rFonts w:ascii="Times New Roman" w:eastAsia="Times New Roman" w:hAnsi="Times New Roman" w:hint="cs"/>
          <w:sz w:val="28"/>
          <w:rtl/>
          <w:lang w:bidi="fa-IR"/>
        </w:rPr>
        <w:t xml:space="preserve">می </w:t>
      </w:r>
      <w:r w:rsidRPr="00F15E40">
        <w:rPr>
          <w:rFonts w:ascii="Times New Roman" w:eastAsia="Times New Roman" w:hAnsi="Times New Roman" w:hint="cs"/>
          <w:sz w:val="28"/>
          <w:lang w:bidi="fa-IR"/>
        </w:rPr>
        <w:t>‌</w:t>
      </w:r>
      <w:r w:rsidRPr="00F15E40">
        <w:rPr>
          <w:rFonts w:ascii="Times New Roman" w:eastAsia="Times New Roman" w:hAnsi="Times New Roman" w:hint="cs"/>
          <w:sz w:val="28"/>
          <w:rtl/>
        </w:rPr>
        <w:t>شود:</w:t>
      </w:r>
    </w:p>
    <w:p w:rsidR="00CC4978" w:rsidRPr="00F15E40" w:rsidRDefault="00CC4978" w:rsidP="002F46CF">
      <w:pPr>
        <w:ind w:firstLine="284"/>
        <w:jc w:val="both"/>
        <w:rPr>
          <w:rFonts w:ascii="Times New Roman" w:eastAsia="Times New Roman" w:hAnsi="Times New Roman" w:cs="Times New Roman"/>
          <w:sz w:val="28"/>
          <w:rtl/>
        </w:rPr>
      </w:pP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b/>
          <w:bCs/>
          <w:sz w:val="28"/>
          <w:rtl/>
        </w:rPr>
        <w:t>أَسْأَلُ اللهَ الْعَظِيْمَ رَبَّ الْعَرْشِ الْعَظِيْمِ أَنْ يَشْفِيَكَ</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rPr>
        <w:t>.</w:t>
      </w:r>
      <w:r w:rsidRPr="00F15E40">
        <w:rPr>
          <w:rFonts w:ascii="Times New Roman" w:eastAsia="Times New Roman" w:hAnsi="Times New Roman" w:cs="AL-Hotham" w:hint="cs"/>
          <w:sz w:val="28"/>
          <w:rtl/>
        </w:rPr>
        <w:t xml:space="preserve"> </w:t>
      </w:r>
      <w:r w:rsidRPr="00F15E40">
        <w:rPr>
          <w:rFonts w:ascii="Times New Roman" w:eastAsia="Times New Roman" w:hAnsi="Times New Roman" w:hint="cs"/>
          <w:sz w:val="28"/>
          <w:rtl/>
        </w:rPr>
        <w:t>(7 بار).</w:t>
      </w:r>
      <w:r w:rsidRPr="00F15E40">
        <w:rPr>
          <w:rFonts w:ascii="Times New Roman" w:eastAsia="Times New Roman" w:hAnsi="Times New Roman" w:cs="AL-Hotham" w:hint="cs"/>
          <w:sz w:val="28"/>
          <w:rtl/>
        </w:rPr>
        <w:t xml:space="preserve"> </w:t>
      </w:r>
      <w:r w:rsidRPr="00F15E40">
        <w:rPr>
          <w:rFonts w:ascii="Times New Roman" w:eastAsia="Times New Roman" w:hAnsi="Times New Roman" w:hint="cs"/>
          <w:sz w:val="28"/>
          <w:rtl/>
        </w:rPr>
        <w:t>(از خداوند عظيم، پروردگار عرش بزرگ، می</w:t>
      </w:r>
      <w:r w:rsidRPr="00F15E40">
        <w:rPr>
          <w:rFonts w:ascii="Times New Roman" w:eastAsia="Times New Roman" w:hAnsi="Times New Roman" w:hint="cs"/>
          <w:sz w:val="28"/>
        </w:rPr>
        <w:t>‌</w:t>
      </w:r>
      <w:r w:rsidRPr="00F15E40">
        <w:rPr>
          <w:rFonts w:ascii="Times New Roman" w:eastAsia="Times New Roman" w:hAnsi="Times New Roman" w:hint="cs"/>
          <w:sz w:val="28"/>
          <w:rtl/>
        </w:rPr>
        <w:t>خواهم كه تو را شفا دهد).</w:t>
      </w:r>
    </w:p>
    <w:p w:rsidR="00CC4978" w:rsidRPr="00F15E40" w:rsidRDefault="005113C3" w:rsidP="002F46CF">
      <w:pPr>
        <w:ind w:firstLine="284"/>
        <w:jc w:val="both"/>
        <w:rPr>
          <w:rFonts w:ascii="Times New Roman" w:eastAsia="Times New Roman" w:hAnsi="Times New Roman" w:cs="Times New Roman"/>
          <w:sz w:val="28"/>
          <w:rtl/>
        </w:rPr>
      </w:pPr>
      <w:r>
        <w:rPr>
          <w:rFonts w:ascii="Traditional Arabic" w:eastAsia="Times New Roman" w:hAnsi="Traditional Arabic" w:cs="Traditional Arabic"/>
          <w:b/>
          <w:bCs/>
          <w:sz w:val="28"/>
          <w:rtl/>
          <w:lang w:bidi="fa-IR"/>
        </w:rPr>
        <w:t>«</w:t>
      </w:r>
      <w:r w:rsidR="00CC4978" w:rsidRPr="00F15E40">
        <w:rPr>
          <w:rFonts w:ascii="Times New Roman" w:eastAsia="Times New Roman" w:hAnsi="Times New Roman" w:cs="Traditional Arabic" w:hint="cs"/>
          <w:b/>
          <w:bCs/>
          <w:sz w:val="28"/>
          <w:rtl/>
          <w:lang w:bidi="fa-IR"/>
        </w:rPr>
        <w:t>أُعِيْذُكُمَا بِكَلِمَاتِ اللهِ التَّامَّةِ مِنْ كُلِّ شَيْطَانِ وَهَامَّةٍ، وَمِنْ كُلِّ عَيْنٍ لاَمَّةٍ</w:t>
      </w:r>
      <w:r>
        <w:rPr>
          <w:rFonts w:ascii="Traditional Arabic" w:eastAsia="Times New Roman" w:hAnsi="Traditional Arabic" w:cs="Traditional Arabic"/>
          <w:sz w:val="28"/>
          <w:rtl/>
          <w:lang w:bidi="fa-IR"/>
        </w:rPr>
        <w:t>»</w:t>
      </w:r>
      <w:r w:rsidR="00CC4978" w:rsidRPr="00F15E40">
        <w:rPr>
          <w:rFonts w:ascii="Times New Roman" w:eastAsia="Times New Roman" w:hAnsi="Times New Roman" w:cs="Traditional Arabic" w:hint="cs"/>
          <w:sz w:val="28"/>
          <w:rtl/>
          <w:lang w:bidi="fa-IR"/>
        </w:rPr>
        <w:t>.</w:t>
      </w:r>
      <w:r w:rsidR="00CC4978" w:rsidRPr="00F15E40">
        <w:rPr>
          <w:rFonts w:ascii="Times New Roman" w:eastAsia="Times New Roman" w:hAnsi="Times New Roman" w:cs="AL-Hotham" w:hint="cs"/>
          <w:sz w:val="28"/>
          <w:rtl/>
          <w:lang w:bidi="fa-IR"/>
        </w:rPr>
        <w:t xml:space="preserve"> </w:t>
      </w:r>
      <w:r w:rsidR="00CC4978" w:rsidRPr="00F15E40">
        <w:rPr>
          <w:rFonts w:ascii="Times New Roman" w:eastAsia="Times New Roman" w:hAnsi="Times New Roman" w:hint="cs"/>
          <w:sz w:val="28"/>
          <w:rtl/>
        </w:rPr>
        <w:t>(3 بار). (من شما دو نفر «حسن و حسين رضي الله عنهما</w:t>
      </w:r>
      <w:r w:rsidR="00CC4978" w:rsidRPr="00F15E40">
        <w:rPr>
          <w:rFonts w:ascii="Lotus Linotype" w:eastAsia="Times New Roman" w:hAnsi="Lotus Linotype" w:cs="Lotus Linotype"/>
          <w:sz w:val="28"/>
          <w:rtl/>
        </w:rPr>
        <w:t xml:space="preserve">» </w:t>
      </w:r>
      <w:r w:rsidR="00CC4978" w:rsidRPr="00F15E40">
        <w:rPr>
          <w:rFonts w:ascii="Times New Roman" w:eastAsia="Times New Roman" w:hAnsi="Times New Roman" w:hint="cs"/>
          <w:sz w:val="28"/>
          <w:rtl/>
        </w:rPr>
        <w:t>را به وسيله كلمات كامل الله از بدى هر شيطان و جانور زهردار و زخم چشم به حفظ خدا می‌سپارم).</w:t>
      </w:r>
      <w:r w:rsidR="00CC4978" w:rsidRPr="00F15E40">
        <w:rPr>
          <w:rFonts w:ascii="Times New Roman" w:eastAsia="Times New Roman" w:hAnsi="Times New Roman" w:cs="AL-Hotham" w:hint="cs"/>
          <w:sz w:val="28"/>
          <w:rtl/>
        </w:rPr>
        <w:t xml:space="preserve"> </w:t>
      </w:r>
    </w:p>
    <w:p w:rsidR="00CC4978" w:rsidRPr="00F15E40" w:rsidRDefault="00CC4978" w:rsidP="00AB1B27">
      <w:pPr>
        <w:ind w:firstLine="284"/>
        <w:jc w:val="both"/>
        <w:rPr>
          <w:rFonts w:ascii="Times New Roman" w:eastAsia="Times New Roman" w:hAnsi="Times New Roman" w:cs="Times New Roman"/>
          <w:sz w:val="28"/>
          <w:rtl/>
        </w:rPr>
      </w:pP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b/>
          <w:bCs/>
          <w:sz w:val="28"/>
          <w:rtl/>
          <w:lang w:bidi="fa-IR"/>
        </w:rPr>
        <w:t>اللَّهُمَّ رَبَّ النَّاسِ أَذْهِبِ البَأْسَ اِشْفِ أَنْتَ الشَّافِي لاَ شِفَاءَ إلاَّ شِفَاؤكَ شِفَاءً لاَ يُغَاِدُر سَقَمَاً</w:t>
      </w:r>
      <w:r w:rsidR="00AB1B27"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w:t>
      </w:r>
      <w:r w:rsidRPr="00F15E40">
        <w:rPr>
          <w:rFonts w:ascii="Times New Roman" w:eastAsia="Times New Roman" w:hAnsi="Times New Roman" w:hint="cs"/>
          <w:sz w:val="28"/>
          <w:rtl/>
        </w:rPr>
        <w:t>(3 بار)</w:t>
      </w:r>
      <w:r w:rsidR="00AB1B27" w:rsidRPr="00F15E40">
        <w:rPr>
          <w:rFonts w:ascii="Times New Roman" w:eastAsia="Times New Roman" w:hAnsi="Times New Roman" w:cs="Traditional Arabic" w:hint="cs"/>
          <w:sz w:val="28"/>
          <w:rtl/>
          <w:lang w:bidi="fa-IR"/>
        </w:rPr>
        <w:t>»</w:t>
      </w:r>
      <w:r w:rsidRPr="00F15E40">
        <w:rPr>
          <w:rFonts w:ascii="Times New Roman" w:eastAsia="Times New Roman" w:hAnsi="Times New Roman" w:hint="cs"/>
          <w:sz w:val="28"/>
          <w:rtl/>
          <w:lang w:bidi="fa-IR"/>
        </w:rPr>
        <w:t xml:space="preserve">. </w:t>
      </w:r>
      <w:r w:rsidRPr="00F15E40">
        <w:rPr>
          <w:rFonts w:ascii="Times New Roman" w:eastAsia="Times New Roman" w:hAnsi="Times New Roman" w:hint="cs"/>
          <w:sz w:val="28"/>
          <w:rtl/>
        </w:rPr>
        <w:t>(بارخدايا! اي معبود مردم و نابودكننده مرض‏ها، شفا بده كه تو شفا دهنده ‏اي. جز تو شفا دهنده‏ اي نيست، شفايي كه مرض‏ها را باقي ن</w:t>
      </w:r>
      <w:r w:rsidRPr="00F15E40">
        <w:rPr>
          <w:rFonts w:ascii="Times New Roman" w:eastAsia="Times New Roman" w:hAnsi="Times New Roman" w:hint="cs"/>
          <w:sz w:val="28"/>
          <w:rtl/>
          <w:lang w:bidi="fa-IR"/>
        </w:rPr>
        <w:t>می</w:t>
      </w:r>
      <w:r w:rsidRPr="00F15E40">
        <w:rPr>
          <w:rFonts w:ascii="Times New Roman" w:eastAsia="Times New Roman" w:hAnsi="Times New Roman" w:hint="cs"/>
          <w:sz w:val="28"/>
          <w:rtl/>
        </w:rPr>
        <w:t xml:space="preserve"> </w:t>
      </w:r>
      <w:r w:rsidRPr="00F15E40">
        <w:rPr>
          <w:rFonts w:ascii="Times New Roman" w:eastAsia="Times New Roman" w:hAnsi="Times New Roman" w:hint="cs"/>
          <w:sz w:val="28"/>
          <w:lang w:bidi="fa-IR"/>
        </w:rPr>
        <w:t>‌</w:t>
      </w:r>
      <w:r w:rsidRPr="00F15E40">
        <w:rPr>
          <w:rFonts w:ascii="Times New Roman" w:eastAsia="Times New Roman" w:hAnsi="Times New Roman" w:hint="cs"/>
          <w:sz w:val="28"/>
          <w:rtl/>
        </w:rPr>
        <w:t>گذارد).</w:t>
      </w:r>
    </w:p>
    <w:p w:rsidR="00CC4978" w:rsidRPr="00F15E40" w:rsidRDefault="00CC4978" w:rsidP="00AB1B27">
      <w:pPr>
        <w:ind w:firstLine="284"/>
        <w:jc w:val="both"/>
        <w:rPr>
          <w:rFonts w:ascii="Times New Roman" w:eastAsia="Times New Roman" w:hAnsi="Times New Roman" w:cs="Times New Roman"/>
          <w:sz w:val="28"/>
          <w:rtl/>
        </w:rPr>
      </w:pP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b/>
          <w:bCs/>
          <w:sz w:val="28"/>
          <w:rtl/>
          <w:lang w:bidi="fa-IR"/>
        </w:rPr>
        <w:t>اللَّهُمَّ أَذْهِبِ عَنْهُ حَرَّهَا وَبَرْدَهَا وَوَصَبَهَا</w:t>
      </w:r>
      <w:r w:rsidRPr="00F15E40">
        <w:rPr>
          <w:rFonts w:ascii="Times New Roman" w:eastAsia="Times New Roman" w:hAnsi="Times New Roman" w:cs="Traditional Arabic" w:hint="cs"/>
          <w:sz w:val="28"/>
          <w:rtl/>
          <w:lang w:bidi="fa-IR"/>
        </w:rPr>
        <w:t xml:space="preserve">». </w:t>
      </w:r>
    </w:p>
    <w:p w:rsidR="00CC4978" w:rsidRPr="00F15E40" w:rsidRDefault="00CC4978" w:rsidP="00AB1B27">
      <w:pPr>
        <w:ind w:firstLine="284"/>
        <w:jc w:val="both"/>
        <w:rPr>
          <w:rFonts w:ascii="Times New Roman" w:eastAsia="Times New Roman" w:hAnsi="Times New Roman" w:cs="Times New Roman"/>
          <w:sz w:val="28"/>
          <w:rtl/>
        </w:rPr>
      </w:pP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b/>
          <w:bCs/>
          <w:sz w:val="28"/>
          <w:rtl/>
          <w:lang w:bidi="fa-IR"/>
        </w:rPr>
        <w:t>حَسْبِيَ اللهُ لاَ إِلَه إلاَّ هُوَ عَلَيْهِ تَوَّكَّلْتُ وَهُوَ رَبُّ الْعَرْشُ الْعَظِيمِ</w:t>
      </w:r>
      <w:r w:rsidRPr="00F15E40">
        <w:rPr>
          <w:rFonts w:ascii="Times New Roman" w:eastAsia="Times New Roman" w:hAnsi="Times New Roman" w:hint="cs"/>
          <w:sz w:val="28"/>
          <w:rtl/>
        </w:rPr>
        <w:t xml:space="preserve"> (7 بار)</w:t>
      </w:r>
      <w:r w:rsidR="00AB1B27" w:rsidRPr="00F15E40">
        <w:rPr>
          <w:rFonts w:ascii="Times New Roman" w:eastAsia="Times New Roman" w:hAnsi="Times New Roman" w:cs="Traditional Arabic" w:hint="cs"/>
          <w:sz w:val="28"/>
          <w:rtl/>
          <w:lang w:bidi="fa-IR"/>
        </w:rPr>
        <w:t>»</w:t>
      </w:r>
      <w:r w:rsidRPr="00F15E40">
        <w:rPr>
          <w:rFonts w:ascii="Times New Roman" w:eastAsia="Times New Roman" w:hAnsi="Times New Roman" w:hint="cs"/>
          <w:sz w:val="28"/>
          <w:rtl/>
          <w:lang w:bidi="fa-IR"/>
        </w:rPr>
        <w:t>.</w:t>
      </w:r>
    </w:p>
    <w:p w:rsidR="00CC4978" w:rsidRPr="00F15E40" w:rsidRDefault="00CC4978" w:rsidP="00AB1B27">
      <w:pPr>
        <w:ind w:firstLine="284"/>
        <w:jc w:val="both"/>
        <w:rPr>
          <w:rFonts w:ascii="Times New Roman" w:eastAsia="Times New Roman" w:hAnsi="Times New Roman" w:cs="Times New Roman" w:hint="cs"/>
          <w:sz w:val="28"/>
          <w:rtl/>
        </w:rPr>
      </w:pP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b/>
          <w:bCs/>
          <w:sz w:val="28"/>
          <w:rtl/>
          <w:lang w:bidi="fa-IR"/>
        </w:rPr>
        <w:t>بِسْمِ اللهِ أرْقِيْكَ مِنْ كُلِّ دَاءٍ يُؤْذِيْكَ وَمِنْ شَرِّ كُلِّ نَفْسٍ أَو عَيْنٍ حَاسِدٍ اللهُ يَشْفِيْكَ بِسْمِ اللهِ أرْقِيْكَ</w:t>
      </w:r>
      <w:r w:rsidRPr="00F15E40">
        <w:rPr>
          <w:rFonts w:ascii="Times New Roman" w:eastAsia="Times New Roman" w:hAnsi="Times New Roman" w:hint="cs"/>
          <w:sz w:val="28"/>
          <w:rtl/>
        </w:rPr>
        <w:t xml:space="preserve"> (3 بار)</w:t>
      </w:r>
      <w:r w:rsidR="00AB1B27" w:rsidRPr="00F15E40">
        <w:rPr>
          <w:rFonts w:ascii="Times New Roman" w:eastAsia="Times New Roman" w:hAnsi="Times New Roman" w:cs="Traditional Arabic" w:hint="cs"/>
          <w:sz w:val="28"/>
          <w:rtl/>
          <w:lang w:bidi="fa-IR"/>
        </w:rPr>
        <w:t>»</w:t>
      </w:r>
      <w:r w:rsidRPr="00F15E40">
        <w:rPr>
          <w:rFonts w:ascii="Times New Roman" w:eastAsia="Times New Roman" w:hAnsi="Times New Roman" w:hint="cs"/>
          <w:sz w:val="28"/>
          <w:rtl/>
          <w:lang w:bidi="fa-IR"/>
        </w:rPr>
        <w:t xml:space="preserve">. </w:t>
      </w:r>
    </w:p>
    <w:p w:rsidR="00CC4978" w:rsidRPr="00F15E40" w:rsidRDefault="00CC4978" w:rsidP="00EA5DE6">
      <w:pPr>
        <w:ind w:firstLine="284"/>
        <w:jc w:val="both"/>
        <w:rPr>
          <w:rFonts w:ascii="Times New Roman" w:eastAsia="Times New Roman" w:hAnsi="Times New Roman" w:cs="Times New Roman"/>
          <w:sz w:val="28"/>
          <w:rtl/>
        </w:rPr>
      </w:pPr>
      <w:r w:rsidRPr="00F15E40">
        <w:rPr>
          <w:rFonts w:ascii="Times New Roman" w:eastAsia="Times New Roman" w:hAnsi="Times New Roman" w:hint="cs"/>
          <w:sz w:val="28"/>
          <w:rtl/>
        </w:rPr>
        <w:t>دست خود را روي محل درد قرار دهيد و (3 بار) بگوييد:</w:t>
      </w:r>
      <w:r w:rsidRPr="00F15E40">
        <w:rPr>
          <w:rFonts w:ascii="Times New Roman" w:eastAsia="Times New Roman" w:hAnsi="Times New Roman" w:cs="AL-Hotham" w:hint="cs"/>
          <w:sz w:val="28"/>
          <w:rtl/>
        </w:rPr>
        <w:t xml:space="preserve"> </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b/>
          <w:bCs/>
          <w:sz w:val="28"/>
          <w:rtl/>
          <w:lang w:bidi="fa-IR"/>
        </w:rPr>
        <w:t>بِسْمِ اللهِ</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AL-Hotham" w:hint="cs"/>
          <w:sz w:val="28"/>
          <w:rtl/>
        </w:rPr>
        <w:t>.</w:t>
      </w:r>
      <w:r w:rsidRPr="00F15E40">
        <w:rPr>
          <w:rFonts w:ascii="Times New Roman" w:eastAsia="Times New Roman" w:hAnsi="Times New Roman" w:cs="Times New Roman" w:hint="cs"/>
          <w:sz w:val="28"/>
          <w:rtl/>
        </w:rPr>
        <w:t> </w:t>
      </w:r>
      <w:r w:rsidRPr="00F15E40">
        <w:rPr>
          <w:rFonts w:ascii="Times New Roman" w:eastAsia="Times New Roman" w:hAnsi="Times New Roman" w:hint="cs"/>
          <w:sz w:val="28"/>
          <w:rtl/>
        </w:rPr>
        <w:t>و (7 بار) بگوييد:</w:t>
      </w:r>
      <w:r w:rsidRPr="00F15E40">
        <w:rPr>
          <w:rFonts w:ascii="Times New Roman" w:eastAsia="Times New Roman" w:hAnsi="Times New Roman" w:cs="AL-Hotham" w:hint="cs"/>
          <w:sz w:val="28"/>
          <w:rtl/>
        </w:rPr>
        <w:t xml:space="preserve"> </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b/>
          <w:bCs/>
          <w:sz w:val="28"/>
          <w:rtl/>
          <w:lang w:bidi="fa-IR"/>
        </w:rPr>
        <w:t>أَعُوْذُ بِعِزَّةِ اللهِ وَقُدْرَتِهِ مِنْ شَرِّ مَا أَجِدُ وَأُحَاذِرُ</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AL-Hotham" w:hint="cs"/>
          <w:sz w:val="28"/>
          <w:rtl/>
          <w:lang w:bidi="fa-IR"/>
        </w:rPr>
        <w:t xml:space="preserve"> </w:t>
      </w:r>
      <w:r w:rsidRPr="00F15E40">
        <w:rPr>
          <w:rFonts w:ascii="Times New Roman" w:eastAsia="Times New Roman" w:hAnsi="Times New Roman" w:hint="cs"/>
          <w:sz w:val="28"/>
          <w:rtl/>
        </w:rPr>
        <w:t>(من بـه عزت خـدا و قدرتش پناه می</w:t>
      </w:r>
      <w:r w:rsidR="00EA5DE6">
        <w:rPr>
          <w:rFonts w:ascii="Times New Roman" w:eastAsia="Times New Roman" w:hAnsi="Times New Roman" w:hint="eastAsia"/>
          <w:sz w:val="28"/>
          <w:rtl/>
        </w:rPr>
        <w:t>‌</w:t>
      </w:r>
      <w:r w:rsidRPr="00F15E40">
        <w:rPr>
          <w:rFonts w:ascii="Times New Roman" w:eastAsia="Times New Roman" w:hAnsi="Times New Roman" w:hint="cs"/>
          <w:sz w:val="28"/>
          <w:rtl/>
        </w:rPr>
        <w:t>برم از شرّ آنچه به آن دچار می</w:t>
      </w:r>
      <w:r w:rsidR="00EA5DE6">
        <w:rPr>
          <w:rFonts w:ascii="Times New Roman" w:eastAsia="Times New Roman" w:hAnsi="Times New Roman" w:hint="eastAsia"/>
          <w:sz w:val="28"/>
          <w:rtl/>
        </w:rPr>
        <w:t>‌</w:t>
      </w:r>
      <w:r w:rsidRPr="00F15E40">
        <w:rPr>
          <w:rFonts w:ascii="Times New Roman" w:eastAsia="Times New Roman" w:hAnsi="Times New Roman" w:hint="cs"/>
          <w:sz w:val="28"/>
          <w:rtl/>
        </w:rPr>
        <w:t>شوم و از آن بيم دارم و می</w:t>
      </w:r>
      <w:r w:rsidR="00544D07">
        <w:rPr>
          <w:rFonts w:ascii="Times New Roman" w:eastAsia="Times New Roman" w:hAnsi="Times New Roman" w:hint="cs"/>
          <w:sz w:val="28"/>
          <w:rtl/>
        </w:rPr>
        <w:t>‌</w:t>
      </w:r>
      <w:r w:rsidRPr="00F15E40">
        <w:rPr>
          <w:rFonts w:ascii="Times New Roman" w:eastAsia="Times New Roman" w:hAnsi="Times New Roman" w:hint="cs"/>
          <w:sz w:val="28"/>
          <w:rtl/>
        </w:rPr>
        <w:t>ترسم).</w:t>
      </w:r>
    </w:p>
    <w:p w:rsidR="00C72BE9" w:rsidRPr="00F15E40" w:rsidRDefault="00C72BE9" w:rsidP="00E35B91">
      <w:pPr>
        <w:pStyle w:val="a"/>
        <w:rPr>
          <w:rFonts w:cs="Times New Roman" w:hint="cs"/>
          <w:rtl/>
        </w:rPr>
      </w:pPr>
      <w:bookmarkStart w:id="570" w:name="_Toc294264444"/>
      <w:bookmarkStart w:id="571" w:name="_Toc295472045"/>
      <w:r w:rsidRPr="00F15E40">
        <w:rPr>
          <w:rFonts w:hint="cs"/>
          <w:rtl/>
        </w:rPr>
        <w:t>چند ياد آوري:</w:t>
      </w:r>
      <w:bookmarkEnd w:id="570"/>
      <w:bookmarkEnd w:id="571"/>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1) تصديق خرافات مربوط به صاحب چشم بد، مانند: خوردن ادرار از او، يا باطل شدن چشم زدن او پس از مرگش و... به هيچ وجه صحيح نيست.</w:t>
      </w:r>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2) قراردادن مهره و طلسم و دستبند و گردنبند بر روي جايي يا چيزي كه در مورد چشم خوردگي جاي نگراني دارد، جايز نيست.</w:t>
      </w:r>
    </w:p>
    <w:p w:rsidR="00C72BE9" w:rsidRPr="00F15E40" w:rsidRDefault="00C72BE9" w:rsidP="00D21F0D">
      <w:pPr>
        <w:ind w:firstLine="284"/>
        <w:jc w:val="both"/>
        <w:rPr>
          <w:rFonts w:ascii="Times New Roman" w:eastAsia="Times New Roman" w:hAnsi="Times New Roman" w:cs="Times New Roman"/>
          <w:sz w:val="28"/>
          <w:rtl/>
        </w:rPr>
      </w:pPr>
      <w:r w:rsidRPr="00F15E40">
        <w:rPr>
          <w:rFonts w:ascii="Times New Roman" w:eastAsia="Times New Roman" w:hAnsi="Times New Roman" w:hint="cs"/>
          <w:sz w:val="28"/>
          <w:rtl/>
        </w:rPr>
        <w:t xml:space="preserve">رسول الله </w:t>
      </w:r>
      <w:r w:rsidR="00EB1CD9" w:rsidRPr="00EB1CD9">
        <w:rPr>
          <w:rFonts w:ascii="Times New Roman" w:eastAsia="Times New Roman" w:hAnsi="Times New Roman" w:cs="CTraditional Arabic" w:hint="cs"/>
          <w:sz w:val="28"/>
          <w:szCs w:val="30"/>
          <w:rtl/>
        </w:rPr>
        <w:t>ص</w:t>
      </w:r>
      <w:r w:rsidRPr="00F15E40">
        <w:rPr>
          <w:rFonts w:ascii="Times New Roman" w:eastAsia="Times New Roman" w:hAnsi="Times New Roman" w:hint="cs"/>
          <w:sz w:val="28"/>
          <w:rtl/>
        </w:rPr>
        <w:t xml:space="preserve"> </w:t>
      </w:r>
      <w:r w:rsidR="00C33B0E">
        <w:rPr>
          <w:rFonts w:ascii="Times New Roman" w:eastAsia="Times New Roman" w:hAnsi="Times New Roman" w:hint="cs"/>
          <w:sz w:val="28"/>
          <w:rtl/>
        </w:rPr>
        <w:t>مي‌فرمايد</w:t>
      </w:r>
      <w:r w:rsidRPr="00F15E40">
        <w:rPr>
          <w:rFonts w:ascii="Times New Roman" w:eastAsia="Times New Roman" w:hAnsi="Times New Roman" w:hint="cs"/>
          <w:sz w:val="28"/>
          <w:rtl/>
        </w:rPr>
        <w:t xml:space="preserve">: </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b/>
          <w:bCs/>
          <w:sz w:val="28"/>
          <w:rtl/>
          <w:lang w:bidi="fa-IR"/>
        </w:rPr>
        <w:t>مَنْ تَعَلَّقَ شَيْئًا وُكِلَ إِلَيْهِ</w:t>
      </w:r>
      <w:r w:rsidRPr="00F15E40">
        <w:rPr>
          <w:rFonts w:ascii="Times New Roman" w:eastAsia="Times New Roman" w:hAnsi="Times New Roman" w:cs="Traditional Arabic" w:hint="cs"/>
          <w:sz w:val="28"/>
          <w:rtl/>
          <w:lang w:bidi="fa-IR"/>
        </w:rPr>
        <w:t>» (الترمذي)،</w:t>
      </w:r>
      <w:r w:rsidRPr="00F15E40">
        <w:rPr>
          <w:rFonts w:ascii="Times New Roman" w:eastAsia="Times New Roman" w:hAnsi="Times New Roman" w:hint="cs"/>
          <w:sz w:val="28"/>
          <w:rtl/>
        </w:rPr>
        <w:t xml:space="preserve"> هر كس چيزي را برخود بياويزد، سرنوشتش در اختيار آن چيز قرار داده </w:t>
      </w:r>
      <w:r w:rsidRPr="00F15E40">
        <w:rPr>
          <w:rFonts w:ascii="Times New Roman" w:eastAsia="Times New Roman" w:hAnsi="Times New Roman" w:hint="cs"/>
          <w:sz w:val="28"/>
          <w:rtl/>
          <w:lang w:bidi="fa-IR"/>
        </w:rPr>
        <w:t>می‌</w:t>
      </w:r>
      <w:r w:rsidRPr="00F15E40">
        <w:rPr>
          <w:rFonts w:ascii="Times New Roman" w:eastAsia="Times New Roman" w:hAnsi="Times New Roman" w:hint="cs"/>
          <w:sz w:val="28"/>
          <w:rtl/>
        </w:rPr>
        <w:t>شود.</w:t>
      </w:r>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xml:space="preserve">اما اگر آياتي از قرآن باشد در مورد آن اختلاف نظر وجود دارد و بهترآن است كه ترك شود. </w:t>
      </w:r>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3) نوشتن جملاتي مانند: ما شاء الله، تبارك الله يا نقاشي شمشير، چاقو، چشم، يا قرار دادن قرآن در اتومبيل يا آويختن آياتي از قرآن در منزل، هيچكدام از چشم زدن جلوگيري ن</w:t>
      </w:r>
      <w:r w:rsidRPr="00F15E40">
        <w:rPr>
          <w:rFonts w:ascii="Times New Roman" w:eastAsia="Times New Roman" w:hAnsi="Times New Roman" w:hint="cs"/>
          <w:sz w:val="28"/>
          <w:rtl/>
          <w:lang w:bidi="fa-IR"/>
        </w:rPr>
        <w:t>می‌ك</w:t>
      </w:r>
      <w:r w:rsidRPr="00F15E40">
        <w:rPr>
          <w:rFonts w:ascii="Times New Roman" w:eastAsia="Times New Roman" w:hAnsi="Times New Roman" w:hint="cs"/>
          <w:sz w:val="28"/>
          <w:rtl/>
        </w:rPr>
        <w:t xml:space="preserve">نند، حتي ممكن است جزو طلسم و افسون حرام به شمار بيايند. </w:t>
      </w:r>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4) شخص مريض بايد به قبول تعويذ مطمئن باشد و از تاخير بهبودي احساس نگراني نكند زيرا گاهي اگر به بيمار گفته شود كه در طول عمر بايد دارو مصرف كني اظهار نارضايتي نم</w:t>
      </w:r>
      <w:r w:rsidRPr="00F15E40">
        <w:rPr>
          <w:rFonts w:ascii="Times New Roman" w:eastAsia="Times New Roman" w:hAnsi="Times New Roman" w:hint="cs"/>
          <w:sz w:val="28"/>
          <w:rtl/>
          <w:lang w:bidi="fa-IR"/>
        </w:rPr>
        <w:t>ی‌ن</w:t>
      </w:r>
      <w:r w:rsidRPr="00F15E40">
        <w:rPr>
          <w:rFonts w:ascii="Times New Roman" w:eastAsia="Times New Roman" w:hAnsi="Times New Roman" w:hint="cs"/>
          <w:sz w:val="28"/>
          <w:rtl/>
        </w:rPr>
        <w:t>مايد، اما اگر نتيجه تعويذ به طول بيانجامد اظهار نارضايتي م</w:t>
      </w:r>
      <w:r w:rsidRPr="00F15E40">
        <w:rPr>
          <w:rFonts w:ascii="Times New Roman" w:eastAsia="Times New Roman" w:hAnsi="Times New Roman" w:hint="cs"/>
          <w:sz w:val="28"/>
          <w:rtl/>
          <w:lang w:bidi="fa-IR"/>
        </w:rPr>
        <w:t>ی‌ن</w:t>
      </w:r>
      <w:r w:rsidRPr="00F15E40">
        <w:rPr>
          <w:rFonts w:ascii="Times New Roman" w:eastAsia="Times New Roman" w:hAnsi="Times New Roman" w:hint="cs"/>
          <w:sz w:val="28"/>
          <w:rtl/>
        </w:rPr>
        <w:t xml:space="preserve">مايد در حالي كه در برابر خواندن هر حرفي اجر و پاداش دارد و پاداش آن ده برابر است. لازم است مدام دعا و استغفارش را قطع نكند و صدقه و احسانش را بيشتر كند، زيرا احسان و صدقه جزو امور شفا بخش به شمار </w:t>
      </w:r>
      <w:r w:rsidRPr="00F15E40">
        <w:rPr>
          <w:rFonts w:ascii="Times New Roman" w:eastAsia="Times New Roman" w:hAnsi="Times New Roman" w:hint="cs"/>
          <w:sz w:val="28"/>
          <w:rtl/>
          <w:lang w:bidi="fa-IR"/>
        </w:rPr>
        <w:t>می‌آی</w:t>
      </w:r>
      <w:r w:rsidRPr="00F15E40">
        <w:rPr>
          <w:rFonts w:ascii="Times New Roman" w:eastAsia="Times New Roman" w:hAnsi="Times New Roman" w:hint="cs"/>
          <w:sz w:val="28"/>
          <w:rtl/>
        </w:rPr>
        <w:t xml:space="preserve">ند. </w:t>
      </w:r>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5) خواندن دسته جمعي بر خلاف سنت است و اثر آن ضعيف م</w:t>
      </w:r>
      <w:r w:rsidRPr="00F15E40">
        <w:rPr>
          <w:rFonts w:ascii="Times New Roman" w:eastAsia="Times New Roman" w:hAnsi="Times New Roman" w:hint="cs"/>
          <w:sz w:val="28"/>
          <w:rtl/>
          <w:lang w:bidi="fa-IR"/>
        </w:rPr>
        <w:t>ی‌ب</w:t>
      </w:r>
      <w:r w:rsidRPr="00F15E40">
        <w:rPr>
          <w:rFonts w:ascii="Times New Roman" w:eastAsia="Times New Roman" w:hAnsi="Times New Roman" w:hint="cs"/>
          <w:sz w:val="28"/>
          <w:rtl/>
        </w:rPr>
        <w:t>اشد. همچنين بسنده كردن به نوار كاست، كافي نيست زيرا در مورد آن نيّت كه در تعويذ شرط است, تحقق پيدا نم</w:t>
      </w:r>
      <w:r w:rsidRPr="00F15E40">
        <w:rPr>
          <w:rFonts w:ascii="Times New Roman" w:eastAsia="Times New Roman" w:hAnsi="Times New Roman" w:hint="cs"/>
          <w:sz w:val="28"/>
          <w:rtl/>
          <w:lang w:bidi="fa-IR"/>
        </w:rPr>
        <w:t>ی‌ک</w:t>
      </w:r>
      <w:r w:rsidRPr="00F15E40">
        <w:rPr>
          <w:rFonts w:ascii="Times New Roman" w:eastAsia="Times New Roman" w:hAnsi="Times New Roman" w:hint="cs"/>
          <w:sz w:val="28"/>
          <w:rtl/>
        </w:rPr>
        <w:t>ند, هر چند گوش فرادادن به آن مفيد است.</w:t>
      </w:r>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تكرار تعويذ تا بهبودي كامل سنت است، مگر آنكه سبب زحمت و مشقت براي او بشود، در اين صورت براي كاستن از ملال آن را كم كند. اما تكرار آيات يا دعا به تعدادي مشخص كه در سنت وارد نشده، جايز نيست.</w:t>
      </w:r>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6) نشانه</w:t>
      </w:r>
      <w:r w:rsidRPr="00F15E40">
        <w:rPr>
          <w:rFonts w:ascii="Times New Roman" w:eastAsia="Times New Roman" w:hAnsi="Times New Roman" w:hint="cs"/>
          <w:sz w:val="28"/>
          <w:rtl/>
          <w:lang w:bidi="fa-IR"/>
        </w:rPr>
        <w:t>‌ه</w:t>
      </w:r>
      <w:r w:rsidRPr="00F15E40">
        <w:rPr>
          <w:rFonts w:ascii="Times New Roman" w:eastAsia="Times New Roman" w:hAnsi="Times New Roman" w:hint="cs"/>
          <w:sz w:val="28"/>
          <w:rtl/>
        </w:rPr>
        <w:t>ايي دال بر اينكه تعويذ كننده با سحر سر و كار داشته نه قرآن، وجود دارد كه به</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يا بعضي از</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استدلال م</w:t>
      </w:r>
      <w:r w:rsidRPr="00F15E40">
        <w:rPr>
          <w:rFonts w:ascii="Times New Roman" w:eastAsia="Times New Roman" w:hAnsi="Times New Roman" w:hint="cs"/>
          <w:sz w:val="28"/>
          <w:rtl/>
          <w:lang w:bidi="fa-IR"/>
        </w:rPr>
        <w:t>ی‌ش</w:t>
      </w:r>
      <w:r w:rsidRPr="00F15E40">
        <w:rPr>
          <w:rFonts w:ascii="Times New Roman" w:eastAsia="Times New Roman" w:hAnsi="Times New Roman" w:hint="cs"/>
          <w:sz w:val="28"/>
          <w:rtl/>
        </w:rPr>
        <w:t>ود و نبايد فريب دينداري ظاهري او را خورد، زيرا گاهي ممكن است خواندن تعويذ را با آياتي از قرآن آغاز كند، اما بلافاصله چيزهاي ديگري را جايگزين آن كند، حتي ممكن است براي فريب دادن مردم مرتب به مسجد رفت و آمد داشته باشد، و گاهي در پيش روي شما مدام اهل ذكر و اوراد باشد، بايد هوشيار بود و دچار فريب نشد.</w:t>
      </w:r>
    </w:p>
    <w:p w:rsidR="00C72BE9" w:rsidRPr="00F15E40" w:rsidRDefault="00C72BE9" w:rsidP="008A03C6">
      <w:pPr>
        <w:pStyle w:val="a0"/>
        <w:rPr>
          <w:rFonts w:cs="Times New Roman" w:hint="cs"/>
          <w:rtl/>
        </w:rPr>
      </w:pPr>
      <w:bookmarkStart w:id="572" w:name="_Toc294264445"/>
      <w:bookmarkStart w:id="573" w:name="_Toc295472046"/>
      <w:r w:rsidRPr="00F15E40">
        <w:rPr>
          <w:rFonts w:hint="cs"/>
          <w:rtl/>
        </w:rPr>
        <w:t>برخي از نشانه</w:t>
      </w:r>
      <w:r w:rsidR="008A03C6" w:rsidRPr="00F15E40">
        <w:rPr>
          <w:rFonts w:hint="cs"/>
          <w:rtl/>
        </w:rPr>
        <w:t>‌</w:t>
      </w:r>
      <w:r w:rsidRPr="00F15E40">
        <w:rPr>
          <w:rFonts w:hint="cs"/>
          <w:rtl/>
        </w:rPr>
        <w:t>هاي ساحران و فريبكاران عبارتند از:</w:t>
      </w:r>
      <w:bookmarkEnd w:id="572"/>
      <w:bookmarkEnd w:id="573"/>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1) پرسيدن نام بيمار يا مادر او، زيرا دانستن يا ندانستن نام در مورد معالجه چيزي را تغيير نم</w:t>
      </w:r>
      <w:r w:rsidRPr="00F15E40">
        <w:rPr>
          <w:rFonts w:ascii="Times New Roman" w:eastAsia="Times New Roman" w:hAnsi="Times New Roman" w:hint="cs"/>
          <w:sz w:val="28"/>
          <w:rtl/>
          <w:lang w:bidi="fa-IR"/>
        </w:rPr>
        <w:t>ی ‌</w:t>
      </w:r>
      <w:r w:rsidRPr="00F15E40">
        <w:rPr>
          <w:rFonts w:ascii="Times New Roman" w:eastAsia="Times New Roman" w:hAnsi="Times New Roman" w:hint="cs"/>
          <w:sz w:val="28"/>
          <w:rtl/>
        </w:rPr>
        <w:t>دهد.</w:t>
      </w:r>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2)</w:t>
      </w:r>
      <w:r w:rsidRPr="00F15E40">
        <w:rPr>
          <w:rFonts w:ascii="Times New Roman" w:eastAsia="Times New Roman" w:hAnsi="Times New Roman" w:cs="Times New Roman" w:hint="cs"/>
          <w:sz w:val="28"/>
          <w:rtl/>
        </w:rPr>
        <w:t> </w:t>
      </w:r>
      <w:r w:rsidRPr="00F15E40">
        <w:rPr>
          <w:rFonts w:ascii="Times New Roman" w:eastAsia="Times New Roman" w:hAnsi="Times New Roman" w:hint="cs"/>
          <w:sz w:val="28"/>
          <w:rtl/>
        </w:rPr>
        <w:t xml:space="preserve"> قطعه</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 xml:space="preserve">اي از لباس بيمار را مانند: پيراهن يا ژاكت طلب كند. </w:t>
      </w:r>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3) ممكن است از بيمار بخواهد حيواني را با ويژگ</w:t>
      </w:r>
      <w:r w:rsidRPr="00F15E40">
        <w:rPr>
          <w:rFonts w:ascii="Times New Roman" w:eastAsia="Times New Roman" w:hAnsi="Times New Roman" w:hint="cs"/>
          <w:sz w:val="28"/>
          <w:rtl/>
          <w:lang w:bidi="fa-IR"/>
        </w:rPr>
        <w:t>ی‌ها</w:t>
      </w:r>
      <w:r w:rsidRPr="00F15E40">
        <w:rPr>
          <w:rFonts w:ascii="Times New Roman" w:eastAsia="Times New Roman" w:hAnsi="Times New Roman" w:hint="cs"/>
          <w:sz w:val="28"/>
          <w:rtl/>
        </w:rPr>
        <w:t xml:space="preserve">ي خاص تهيه كند تا او آن را براي خبيثان ذبح كند و شايد خون آن را بر بدن بيمار بمالد. </w:t>
      </w:r>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4) خواندن ورد و طلسم</w:t>
      </w:r>
      <w:r w:rsidRPr="00F15E40">
        <w:rPr>
          <w:rFonts w:ascii="Times New Roman" w:eastAsia="Times New Roman" w:hAnsi="Times New Roman" w:hint="cs"/>
          <w:sz w:val="28"/>
          <w:lang w:bidi="fa-IR"/>
        </w:rPr>
        <w:t>‌</w:t>
      </w:r>
      <w:r w:rsidRPr="00F15E40">
        <w:rPr>
          <w:rFonts w:ascii="Times New Roman" w:eastAsia="Times New Roman" w:hAnsi="Times New Roman" w:hint="cs"/>
          <w:sz w:val="28"/>
          <w:rtl/>
          <w:lang w:bidi="fa-IR"/>
        </w:rPr>
        <w:t xml:space="preserve"> ه</w:t>
      </w:r>
      <w:r w:rsidRPr="00F15E40">
        <w:rPr>
          <w:rFonts w:ascii="Times New Roman" w:eastAsia="Times New Roman" w:hAnsi="Times New Roman" w:hint="cs"/>
          <w:sz w:val="28"/>
          <w:rtl/>
        </w:rPr>
        <w:t>اي نامفهوم و ب</w:t>
      </w:r>
      <w:r w:rsidR="005113C3">
        <w:rPr>
          <w:rFonts w:ascii="Times New Roman" w:eastAsia="Times New Roman" w:hAnsi="Times New Roman" w:hint="cs"/>
          <w:sz w:val="28"/>
          <w:rtl/>
          <w:lang w:bidi="fa-IR"/>
        </w:rPr>
        <w:t>ی‌</w:t>
      </w:r>
      <w:r w:rsidRPr="00F15E40">
        <w:rPr>
          <w:rFonts w:ascii="Times New Roman" w:eastAsia="Times New Roman" w:hAnsi="Times New Roman" w:hint="cs"/>
          <w:sz w:val="28"/>
          <w:rtl/>
        </w:rPr>
        <w:t xml:space="preserve">معني. </w:t>
      </w:r>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5) دادن صفح</w:t>
      </w:r>
      <w:r w:rsidRPr="00F15E40">
        <w:rPr>
          <w:rFonts w:ascii="Times New Roman" w:eastAsia="Times New Roman" w:hAnsi="Times New Roman" w:hint="cs"/>
          <w:sz w:val="28"/>
          <w:rtl/>
          <w:lang w:bidi="fa-IR"/>
        </w:rPr>
        <w:t>ه‌</w:t>
      </w:r>
      <w:r w:rsidRPr="00F15E40">
        <w:rPr>
          <w:rFonts w:ascii="Times New Roman" w:eastAsia="Times New Roman" w:hAnsi="Times New Roman" w:hint="cs"/>
          <w:sz w:val="28"/>
          <w:rtl/>
        </w:rPr>
        <w:t>اي كه در آن مرب</w:t>
      </w:r>
      <w:r w:rsidRPr="00F15E40">
        <w:rPr>
          <w:rFonts w:ascii="Times New Roman" w:eastAsia="Times New Roman" w:hAnsi="Times New Roman" w:hint="cs"/>
          <w:sz w:val="28"/>
          <w:rtl/>
          <w:lang w:bidi="fa-IR"/>
        </w:rPr>
        <w:t>ع‌ه</w:t>
      </w:r>
      <w:r w:rsidRPr="00F15E40">
        <w:rPr>
          <w:rFonts w:ascii="Times New Roman" w:eastAsia="Times New Roman" w:hAnsi="Times New Roman" w:hint="cs"/>
          <w:sz w:val="28"/>
          <w:rtl/>
        </w:rPr>
        <w:t>ايي كه در ميان</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 xml:space="preserve">حروف و ارقامي نوشته شده - كه حجاب نام دارد - به بيمار. </w:t>
      </w:r>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6) بيمار را به كناره</w:t>
      </w:r>
      <w:r w:rsidRPr="00F15E40">
        <w:rPr>
          <w:rFonts w:ascii="Times New Roman" w:eastAsia="Times New Roman" w:hAnsi="Times New Roman" w:hint="cs"/>
          <w:sz w:val="28"/>
          <w:rtl/>
          <w:lang w:bidi="fa-IR"/>
        </w:rPr>
        <w:t>‌گ</w:t>
      </w:r>
      <w:r w:rsidRPr="00F15E40">
        <w:rPr>
          <w:rFonts w:ascii="Times New Roman" w:eastAsia="Times New Roman" w:hAnsi="Times New Roman" w:hint="cs"/>
          <w:sz w:val="28"/>
          <w:rtl/>
        </w:rPr>
        <w:t>يري از مردم و زنداني شدن در اطاقي تاريك براي مدتي مشخص- كه حجبه نام دارد- وادار كردن.</w:t>
      </w:r>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xml:space="preserve">7) امر کردن به بيمار كه مدتي از استعمال آب خودداري كند. </w:t>
      </w:r>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xml:space="preserve">8) دادن چيزي به بيمار تا آن را در زميني دفن كند يا كاغذي را به او بدهد تا آن را بسوزاند و از دود آن به عنوان بخور استفاده نمايد. </w:t>
      </w:r>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9) خبر دادن به بيمار از صفات و ويژگ</w:t>
      </w:r>
      <w:r w:rsidRPr="00F15E40">
        <w:rPr>
          <w:rFonts w:ascii="Times New Roman" w:eastAsia="Times New Roman" w:hAnsi="Times New Roman" w:hint="cs"/>
          <w:sz w:val="28"/>
          <w:rtl/>
          <w:lang w:bidi="fa-IR"/>
        </w:rPr>
        <w:t>ی‌ها</w:t>
      </w:r>
      <w:r w:rsidRPr="00F15E40">
        <w:rPr>
          <w:rFonts w:ascii="Times New Roman" w:eastAsia="Times New Roman" w:hAnsi="Times New Roman" w:hint="cs"/>
          <w:sz w:val="28"/>
          <w:rtl/>
        </w:rPr>
        <w:t xml:space="preserve">يي كه ديگران از آن خبر ندارند، يا خبر دادن از اسم و محل سكونت و بيماري او پيش از آنكه خود او چيزي را بر زبان بياورد. </w:t>
      </w:r>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10) خبر دادن از نوع بيماري او از طريق تلفن يا پست و... يا بلافاصله پس از وارد شدن به اطاق او.</w:t>
      </w:r>
    </w:p>
    <w:p w:rsidR="00C72BE9" w:rsidRPr="00830163" w:rsidRDefault="00C72BE9" w:rsidP="0031766E">
      <w:pPr>
        <w:ind w:firstLine="284"/>
        <w:jc w:val="both"/>
        <w:rPr>
          <w:rFonts w:ascii="Times New Roman" w:eastAsia="Times New Roman" w:hAnsi="Times New Roman" w:cs="Traditional Arabic"/>
          <w:b/>
          <w:bCs/>
          <w:sz w:val="28"/>
          <w:rtl/>
        </w:rPr>
      </w:pPr>
      <w:r w:rsidRPr="00F15E40">
        <w:rPr>
          <w:rFonts w:ascii="Times New Roman" w:eastAsia="Times New Roman" w:hAnsi="Times New Roman" w:hint="cs"/>
          <w:sz w:val="28"/>
          <w:rtl/>
        </w:rPr>
        <w:t>7) از نظر علماي اهل سنت و جماعت جن</w:t>
      </w:r>
      <w:r w:rsidRPr="00F15E40">
        <w:rPr>
          <w:rFonts w:ascii="Times New Roman" w:eastAsia="Times New Roman" w:hAnsi="Times New Roman" w:hint="cs"/>
          <w:sz w:val="28"/>
          <w:rtl/>
          <w:lang w:bidi="fa-IR"/>
        </w:rPr>
        <w:t>ی‌ه</w:t>
      </w:r>
      <w:r w:rsidRPr="00F15E40">
        <w:rPr>
          <w:rFonts w:ascii="Times New Roman" w:eastAsia="Times New Roman" w:hAnsi="Times New Roman" w:hint="cs"/>
          <w:sz w:val="28"/>
          <w:rtl/>
        </w:rPr>
        <w:t>ا م</w:t>
      </w:r>
      <w:r w:rsidRPr="00F15E40">
        <w:rPr>
          <w:rFonts w:ascii="Times New Roman" w:eastAsia="Times New Roman" w:hAnsi="Times New Roman" w:hint="cs"/>
          <w:sz w:val="28"/>
          <w:rtl/>
          <w:lang w:bidi="fa-IR"/>
        </w:rPr>
        <w:t>ی‌ت</w:t>
      </w:r>
      <w:r w:rsidRPr="00F15E40">
        <w:rPr>
          <w:rFonts w:ascii="Times New Roman" w:eastAsia="Times New Roman" w:hAnsi="Times New Roman" w:hint="cs"/>
          <w:sz w:val="28"/>
          <w:rtl/>
        </w:rPr>
        <w:t>وانند خود را به هيئت انسان در آورند و به اين استدلال م</w:t>
      </w:r>
      <w:r w:rsidR="009012FE">
        <w:rPr>
          <w:rFonts w:ascii="Times New Roman" w:eastAsia="Times New Roman" w:hAnsi="Times New Roman" w:hint="cs"/>
          <w:sz w:val="28"/>
          <w:rtl/>
          <w:lang w:bidi="fa-IR"/>
        </w:rPr>
        <w:t>ی</w:t>
      </w:r>
      <w:r w:rsidR="009012FE">
        <w:rPr>
          <w:rFonts w:ascii="Times New Roman" w:eastAsia="Times New Roman" w:hAnsi="Times New Roman" w:hint="eastAsia"/>
          <w:sz w:val="28"/>
          <w:rtl/>
          <w:lang w:bidi="fa-IR"/>
        </w:rPr>
        <w:t>‌</w:t>
      </w:r>
      <w:r w:rsidRPr="00F15E40">
        <w:rPr>
          <w:rFonts w:ascii="Times New Roman" w:eastAsia="Times New Roman" w:hAnsi="Times New Roman" w:hint="cs"/>
          <w:sz w:val="28"/>
          <w:rtl/>
          <w:lang w:bidi="fa-IR"/>
        </w:rPr>
        <w:t>ن</w:t>
      </w:r>
      <w:r w:rsidRPr="00F15E40">
        <w:rPr>
          <w:rFonts w:ascii="Times New Roman" w:eastAsia="Times New Roman" w:hAnsi="Times New Roman" w:hint="cs"/>
          <w:sz w:val="28"/>
          <w:rtl/>
        </w:rPr>
        <w:t>مايد كه:</w:t>
      </w:r>
      <w:r w:rsidR="009012FE">
        <w:rPr>
          <w:rFonts w:ascii="Times New Roman" w:eastAsia="Times New Roman" w:hAnsi="Times New Roman" w:hint="cs"/>
          <w:sz w:val="28"/>
          <w:rtl/>
        </w:rPr>
        <w:t xml:space="preserve"> </w:t>
      </w:r>
      <w:r w:rsidR="009012FE">
        <w:rPr>
          <w:rFonts w:ascii="Times New Roman" w:eastAsia="Times New Roman" w:hAnsi="Times New Roman" w:cs="Traditional Arabic" w:hint="cs"/>
          <w:sz w:val="28"/>
          <w:rtl/>
        </w:rPr>
        <w:t>﴿</w:t>
      </w:r>
      <w:r w:rsidR="00830163" w:rsidRPr="00830163">
        <w:rPr>
          <w:szCs w:val="22"/>
        </w:rPr>
        <w:t xml:space="preserve"> </w:t>
      </w:r>
      <w:r w:rsidR="00830163" w:rsidRPr="00830163">
        <w:rPr>
          <w:szCs w:val="22"/>
        </w:rPr>
        <w:sym w:font="HQPB5" w:char="F09A"/>
      </w:r>
      <w:r w:rsidR="00830163" w:rsidRPr="00830163">
        <w:rPr>
          <w:szCs w:val="22"/>
        </w:rPr>
        <w:sym w:font="HQPB2" w:char="F0FA"/>
      </w:r>
      <w:r w:rsidR="00830163" w:rsidRPr="00830163">
        <w:rPr>
          <w:szCs w:val="22"/>
        </w:rPr>
        <w:sym w:font="HQPB2" w:char="F0EF"/>
      </w:r>
      <w:r w:rsidR="00830163" w:rsidRPr="00830163">
        <w:rPr>
          <w:szCs w:val="22"/>
        </w:rPr>
        <w:sym w:font="HQPB4" w:char="F0CF"/>
      </w:r>
      <w:r w:rsidR="00830163" w:rsidRPr="00830163">
        <w:rPr>
          <w:szCs w:val="22"/>
        </w:rPr>
        <w:sym w:font="HQPB3" w:char="F025"/>
      </w:r>
      <w:r w:rsidR="00830163" w:rsidRPr="00830163">
        <w:rPr>
          <w:szCs w:val="22"/>
        </w:rPr>
        <w:sym w:font="HQPB4" w:char="F0A9"/>
      </w:r>
      <w:r w:rsidR="00830163" w:rsidRPr="00830163">
        <w:rPr>
          <w:szCs w:val="22"/>
        </w:rPr>
        <w:sym w:font="HQPB3" w:char="F021"/>
      </w:r>
      <w:r w:rsidR="00830163" w:rsidRPr="00830163">
        <w:rPr>
          <w:szCs w:val="22"/>
        </w:rPr>
        <w:sym w:font="HQPB5" w:char="F024"/>
      </w:r>
      <w:r w:rsidR="00830163" w:rsidRPr="00830163">
        <w:rPr>
          <w:szCs w:val="22"/>
        </w:rPr>
        <w:sym w:font="HQPB1" w:char="F023"/>
      </w:r>
      <w:r w:rsidR="00830163" w:rsidRPr="00830163">
        <w:rPr>
          <w:rFonts w:ascii="(normal text)" w:hAnsi="(normal text)"/>
          <w:sz w:val="16"/>
          <w:szCs w:val="22"/>
          <w:rtl/>
        </w:rPr>
        <w:t xml:space="preserve"> </w:t>
      </w:r>
      <w:r w:rsidR="00830163" w:rsidRPr="00830163">
        <w:rPr>
          <w:szCs w:val="22"/>
        </w:rPr>
        <w:sym w:font="HQPB5" w:char="F074"/>
      </w:r>
      <w:r w:rsidR="00830163" w:rsidRPr="00830163">
        <w:rPr>
          <w:szCs w:val="22"/>
        </w:rPr>
        <w:sym w:font="HQPB2" w:char="F062"/>
      </w:r>
      <w:r w:rsidR="00830163" w:rsidRPr="00830163">
        <w:rPr>
          <w:szCs w:val="22"/>
        </w:rPr>
        <w:sym w:font="HQPB2" w:char="F071"/>
      </w:r>
      <w:r w:rsidR="00830163" w:rsidRPr="00830163">
        <w:rPr>
          <w:szCs w:val="22"/>
        </w:rPr>
        <w:sym w:font="HQPB4" w:char="F0E8"/>
      </w:r>
      <w:r w:rsidR="00830163" w:rsidRPr="00830163">
        <w:rPr>
          <w:szCs w:val="22"/>
        </w:rPr>
        <w:sym w:font="HQPB2" w:char="F03D"/>
      </w:r>
      <w:r w:rsidR="00830163" w:rsidRPr="00830163">
        <w:rPr>
          <w:szCs w:val="22"/>
        </w:rPr>
        <w:sym w:font="HQPB4" w:char="F0E0"/>
      </w:r>
      <w:r w:rsidR="00830163" w:rsidRPr="00830163">
        <w:rPr>
          <w:szCs w:val="22"/>
        </w:rPr>
        <w:sym w:font="HQPB2" w:char="F032"/>
      </w:r>
      <w:r w:rsidR="00830163" w:rsidRPr="00830163">
        <w:rPr>
          <w:szCs w:val="22"/>
        </w:rPr>
        <w:sym w:font="HQPB4" w:char="F0F9"/>
      </w:r>
      <w:r w:rsidR="00830163" w:rsidRPr="00830163">
        <w:rPr>
          <w:szCs w:val="22"/>
        </w:rPr>
        <w:sym w:font="HQPB1" w:char="F027"/>
      </w:r>
      <w:r w:rsidR="00830163" w:rsidRPr="00830163">
        <w:rPr>
          <w:szCs w:val="22"/>
        </w:rPr>
        <w:sym w:font="HQPB5" w:char="F074"/>
      </w:r>
      <w:r w:rsidR="00830163" w:rsidRPr="00830163">
        <w:rPr>
          <w:szCs w:val="22"/>
        </w:rPr>
        <w:sym w:font="HQPB2" w:char="F083"/>
      </w:r>
      <w:r w:rsidR="00830163" w:rsidRPr="00830163">
        <w:rPr>
          <w:rFonts w:ascii="(normal text)" w:hAnsi="(normal text)"/>
          <w:sz w:val="16"/>
          <w:szCs w:val="22"/>
          <w:rtl/>
        </w:rPr>
        <w:t xml:space="preserve"> </w:t>
      </w:r>
      <w:r w:rsidR="00830163" w:rsidRPr="00830163">
        <w:rPr>
          <w:szCs w:val="22"/>
        </w:rPr>
        <w:sym w:font="HQPB5" w:char="F028"/>
      </w:r>
      <w:r w:rsidR="00830163" w:rsidRPr="00830163">
        <w:rPr>
          <w:szCs w:val="22"/>
        </w:rPr>
        <w:sym w:font="HQPB1" w:char="F023"/>
      </w:r>
      <w:r w:rsidR="00830163" w:rsidRPr="00830163">
        <w:rPr>
          <w:szCs w:val="22"/>
        </w:rPr>
        <w:sym w:font="HQPB5" w:char="F034"/>
      </w:r>
      <w:r w:rsidR="00830163" w:rsidRPr="00830163">
        <w:rPr>
          <w:szCs w:val="22"/>
        </w:rPr>
        <w:sym w:font="HQPB2" w:char="F071"/>
      </w:r>
      <w:r w:rsidR="00830163" w:rsidRPr="00830163">
        <w:rPr>
          <w:szCs w:val="22"/>
        </w:rPr>
        <w:sym w:font="HQPB5" w:char="F074"/>
      </w:r>
      <w:r w:rsidR="00830163" w:rsidRPr="00830163">
        <w:rPr>
          <w:szCs w:val="22"/>
        </w:rPr>
        <w:sym w:font="HQPB1" w:char="F02F"/>
      </w:r>
      <w:r w:rsidR="00830163" w:rsidRPr="00830163">
        <w:rPr>
          <w:szCs w:val="22"/>
        </w:rPr>
        <w:sym w:font="HQPB4" w:char="F0CC"/>
      </w:r>
      <w:r w:rsidR="00830163" w:rsidRPr="00830163">
        <w:rPr>
          <w:szCs w:val="22"/>
        </w:rPr>
        <w:sym w:font="HQPB4" w:char="F068"/>
      </w:r>
      <w:r w:rsidR="00830163" w:rsidRPr="00830163">
        <w:rPr>
          <w:szCs w:val="22"/>
        </w:rPr>
        <w:sym w:font="HQPB1" w:char="F08D"/>
      </w:r>
      <w:r w:rsidR="00830163" w:rsidRPr="00830163">
        <w:rPr>
          <w:szCs w:val="22"/>
        </w:rPr>
        <w:sym w:font="HQPB2" w:char="F039"/>
      </w:r>
      <w:r w:rsidR="00830163" w:rsidRPr="00830163">
        <w:rPr>
          <w:szCs w:val="22"/>
        </w:rPr>
        <w:sym w:font="HQPB5" w:char="F024"/>
      </w:r>
      <w:r w:rsidR="00830163" w:rsidRPr="00830163">
        <w:rPr>
          <w:szCs w:val="22"/>
        </w:rPr>
        <w:sym w:font="HQPB1" w:char="F023"/>
      </w:r>
      <w:r w:rsidR="00830163" w:rsidRPr="00830163">
        <w:rPr>
          <w:rFonts w:ascii="(normal text)" w:hAnsi="(normal text)"/>
          <w:sz w:val="16"/>
          <w:szCs w:val="22"/>
          <w:rtl/>
        </w:rPr>
        <w:t xml:space="preserve"> </w:t>
      </w:r>
      <w:r w:rsidR="00830163" w:rsidRPr="00830163">
        <w:rPr>
          <w:szCs w:val="22"/>
        </w:rPr>
        <w:sym w:font="HQPB5" w:char="F09F"/>
      </w:r>
      <w:r w:rsidR="00830163" w:rsidRPr="00830163">
        <w:rPr>
          <w:szCs w:val="22"/>
        </w:rPr>
        <w:sym w:font="HQPB2" w:char="F077"/>
      </w:r>
      <w:r w:rsidR="00830163" w:rsidRPr="00830163">
        <w:rPr>
          <w:rFonts w:ascii="(normal text)" w:hAnsi="(normal text)"/>
          <w:sz w:val="16"/>
          <w:szCs w:val="22"/>
          <w:rtl/>
        </w:rPr>
        <w:t xml:space="preserve"> </w:t>
      </w:r>
      <w:r w:rsidR="00830163" w:rsidRPr="00830163">
        <w:rPr>
          <w:szCs w:val="22"/>
        </w:rPr>
        <w:sym w:font="HQPB5" w:char="F074"/>
      </w:r>
      <w:r w:rsidR="00830163" w:rsidRPr="00830163">
        <w:rPr>
          <w:szCs w:val="22"/>
        </w:rPr>
        <w:sym w:font="HQPB2" w:char="F062"/>
      </w:r>
      <w:r w:rsidR="00830163" w:rsidRPr="00830163">
        <w:rPr>
          <w:szCs w:val="22"/>
        </w:rPr>
        <w:sym w:font="HQPB2" w:char="F071"/>
      </w:r>
      <w:r w:rsidR="00830163" w:rsidRPr="00830163">
        <w:rPr>
          <w:szCs w:val="22"/>
        </w:rPr>
        <w:sym w:font="HQPB4" w:char="F0E3"/>
      </w:r>
      <w:r w:rsidR="00830163" w:rsidRPr="00830163">
        <w:rPr>
          <w:szCs w:val="22"/>
        </w:rPr>
        <w:sym w:font="HQPB2" w:char="F042"/>
      </w:r>
      <w:r w:rsidR="00830163" w:rsidRPr="00830163">
        <w:rPr>
          <w:szCs w:val="22"/>
        </w:rPr>
        <w:sym w:font="HQPB2" w:char="F071"/>
      </w:r>
      <w:r w:rsidR="00830163" w:rsidRPr="00830163">
        <w:rPr>
          <w:szCs w:val="22"/>
        </w:rPr>
        <w:sym w:font="HQPB4" w:char="F0E0"/>
      </w:r>
      <w:r w:rsidR="00830163" w:rsidRPr="00830163">
        <w:rPr>
          <w:szCs w:val="22"/>
        </w:rPr>
        <w:sym w:font="HQPB2" w:char="F029"/>
      </w:r>
      <w:r w:rsidR="00830163" w:rsidRPr="00830163">
        <w:rPr>
          <w:szCs w:val="22"/>
        </w:rPr>
        <w:sym w:font="HQPB5" w:char="F074"/>
      </w:r>
      <w:r w:rsidR="00830163" w:rsidRPr="00830163">
        <w:rPr>
          <w:szCs w:val="22"/>
        </w:rPr>
        <w:sym w:font="HQPB2" w:char="F083"/>
      </w:r>
      <w:r w:rsidR="00830163" w:rsidRPr="00830163">
        <w:rPr>
          <w:rFonts w:ascii="(normal text)" w:hAnsi="(normal text)"/>
          <w:sz w:val="16"/>
          <w:szCs w:val="22"/>
          <w:rtl/>
        </w:rPr>
        <w:t xml:space="preserve"> </w:t>
      </w:r>
      <w:r w:rsidR="00830163" w:rsidRPr="00830163">
        <w:rPr>
          <w:szCs w:val="22"/>
        </w:rPr>
        <w:sym w:font="HQPB5" w:char="F09E"/>
      </w:r>
      <w:r w:rsidR="00830163" w:rsidRPr="00830163">
        <w:rPr>
          <w:szCs w:val="22"/>
        </w:rPr>
        <w:sym w:font="HQPB2" w:char="F077"/>
      </w:r>
      <w:r w:rsidR="00830163" w:rsidRPr="00830163">
        <w:rPr>
          <w:szCs w:val="22"/>
        </w:rPr>
        <w:sym w:font="HQPB4" w:char="F0CE"/>
      </w:r>
      <w:r w:rsidR="00830163" w:rsidRPr="00830163">
        <w:rPr>
          <w:szCs w:val="22"/>
        </w:rPr>
        <w:sym w:font="HQPB1" w:char="F029"/>
      </w:r>
      <w:r w:rsidR="00830163" w:rsidRPr="00830163">
        <w:rPr>
          <w:rFonts w:ascii="(normal text)" w:hAnsi="(normal text)"/>
          <w:sz w:val="16"/>
          <w:szCs w:val="22"/>
          <w:rtl/>
        </w:rPr>
        <w:t xml:space="preserve"> </w:t>
      </w:r>
      <w:r w:rsidR="00830163" w:rsidRPr="00830163">
        <w:rPr>
          <w:szCs w:val="22"/>
        </w:rPr>
        <w:sym w:font="HQPB1" w:char="F024"/>
      </w:r>
      <w:r w:rsidR="00830163" w:rsidRPr="00830163">
        <w:rPr>
          <w:szCs w:val="22"/>
        </w:rPr>
        <w:sym w:font="HQPB5" w:char="F079"/>
      </w:r>
      <w:r w:rsidR="00830163" w:rsidRPr="00830163">
        <w:rPr>
          <w:szCs w:val="22"/>
        </w:rPr>
        <w:sym w:font="HQPB2" w:char="F04A"/>
      </w:r>
      <w:r w:rsidR="00830163" w:rsidRPr="00830163">
        <w:rPr>
          <w:szCs w:val="22"/>
        </w:rPr>
        <w:sym w:font="HQPB5" w:char="F078"/>
      </w:r>
      <w:r w:rsidR="00830163" w:rsidRPr="00830163">
        <w:rPr>
          <w:szCs w:val="22"/>
        </w:rPr>
        <w:sym w:font="HQPB2" w:char="F02E"/>
      </w:r>
      <w:r w:rsidR="00830163" w:rsidRPr="00830163">
        <w:rPr>
          <w:rFonts w:ascii="(normal text)" w:hAnsi="(normal text)"/>
          <w:sz w:val="16"/>
          <w:szCs w:val="22"/>
          <w:rtl/>
        </w:rPr>
        <w:t xml:space="preserve"> </w:t>
      </w:r>
      <w:r w:rsidR="00830163" w:rsidRPr="00830163">
        <w:rPr>
          <w:szCs w:val="22"/>
        </w:rPr>
        <w:sym w:font="HQPB4" w:char="F0E3"/>
      </w:r>
      <w:r w:rsidR="00830163" w:rsidRPr="00830163">
        <w:rPr>
          <w:szCs w:val="22"/>
        </w:rPr>
        <w:sym w:font="HQPB2" w:char="F050"/>
      </w:r>
      <w:r w:rsidR="00830163" w:rsidRPr="00830163">
        <w:rPr>
          <w:szCs w:val="22"/>
        </w:rPr>
        <w:sym w:font="HQPB2" w:char="F071"/>
      </w:r>
      <w:r w:rsidR="00830163" w:rsidRPr="00830163">
        <w:rPr>
          <w:szCs w:val="22"/>
        </w:rPr>
        <w:sym w:font="HQPB4" w:char="F0E0"/>
      </w:r>
      <w:r w:rsidR="00830163" w:rsidRPr="00830163">
        <w:rPr>
          <w:szCs w:val="22"/>
        </w:rPr>
        <w:sym w:font="HQPB2" w:char="F029"/>
      </w:r>
      <w:r w:rsidR="00830163" w:rsidRPr="00830163">
        <w:rPr>
          <w:szCs w:val="22"/>
        </w:rPr>
        <w:sym w:font="HQPB5" w:char="F074"/>
      </w:r>
      <w:r w:rsidR="00830163" w:rsidRPr="00830163">
        <w:rPr>
          <w:szCs w:val="22"/>
        </w:rPr>
        <w:sym w:font="HQPB2" w:char="F083"/>
      </w:r>
      <w:r w:rsidR="00830163" w:rsidRPr="00830163">
        <w:rPr>
          <w:rFonts w:ascii="(normal text)" w:hAnsi="(normal text)"/>
          <w:sz w:val="16"/>
          <w:szCs w:val="22"/>
          <w:rtl/>
        </w:rPr>
        <w:t xml:space="preserve"> </w:t>
      </w:r>
      <w:r w:rsidR="00830163" w:rsidRPr="00830163">
        <w:rPr>
          <w:szCs w:val="22"/>
        </w:rPr>
        <w:sym w:font="HQPB2" w:char="F094"/>
      </w:r>
      <w:r w:rsidR="00830163" w:rsidRPr="00830163">
        <w:rPr>
          <w:szCs w:val="22"/>
        </w:rPr>
        <w:sym w:font="HQPB4" w:char="F0CF"/>
      </w:r>
      <w:r w:rsidR="00830163" w:rsidRPr="00830163">
        <w:rPr>
          <w:szCs w:val="22"/>
        </w:rPr>
        <w:sym w:font="HQPB3" w:char="F025"/>
      </w:r>
      <w:r w:rsidR="00830163" w:rsidRPr="00830163">
        <w:rPr>
          <w:szCs w:val="22"/>
        </w:rPr>
        <w:sym w:font="HQPB4" w:char="F0A9"/>
      </w:r>
      <w:r w:rsidR="00830163" w:rsidRPr="00830163">
        <w:rPr>
          <w:szCs w:val="22"/>
        </w:rPr>
        <w:sym w:font="HQPB3" w:char="F021"/>
      </w:r>
      <w:r w:rsidR="00830163" w:rsidRPr="00830163">
        <w:rPr>
          <w:szCs w:val="22"/>
        </w:rPr>
        <w:sym w:font="HQPB5" w:char="F024"/>
      </w:r>
      <w:r w:rsidR="00830163" w:rsidRPr="00830163">
        <w:rPr>
          <w:szCs w:val="22"/>
        </w:rPr>
        <w:sym w:font="HQPB1" w:char="F023"/>
      </w:r>
      <w:r w:rsidR="00830163" w:rsidRPr="00830163">
        <w:rPr>
          <w:rFonts w:ascii="(normal text)" w:hAnsi="(normal text)"/>
          <w:sz w:val="16"/>
          <w:szCs w:val="22"/>
          <w:rtl/>
        </w:rPr>
        <w:t xml:space="preserve"> </w:t>
      </w:r>
      <w:r w:rsidR="00830163" w:rsidRPr="00830163">
        <w:rPr>
          <w:szCs w:val="22"/>
        </w:rPr>
        <w:sym w:font="HQPB4" w:char="F0E7"/>
      </w:r>
      <w:r w:rsidR="00830163" w:rsidRPr="00830163">
        <w:rPr>
          <w:szCs w:val="22"/>
        </w:rPr>
        <w:sym w:font="HQPB2" w:char="F06D"/>
      </w:r>
      <w:r w:rsidR="00830163" w:rsidRPr="00830163">
        <w:rPr>
          <w:szCs w:val="22"/>
        </w:rPr>
        <w:sym w:font="HQPB4" w:char="F0E4"/>
      </w:r>
      <w:r w:rsidR="00830163" w:rsidRPr="00830163">
        <w:rPr>
          <w:szCs w:val="22"/>
        </w:rPr>
        <w:sym w:font="HQPB1" w:char="F0DC"/>
      </w:r>
      <w:r w:rsidR="00830163" w:rsidRPr="00830163">
        <w:rPr>
          <w:szCs w:val="22"/>
        </w:rPr>
        <w:sym w:font="HQPB4" w:char="F0AC"/>
      </w:r>
      <w:r w:rsidR="00830163" w:rsidRPr="00830163">
        <w:rPr>
          <w:szCs w:val="22"/>
        </w:rPr>
        <w:sym w:font="HQPB1" w:char="F036"/>
      </w:r>
      <w:r w:rsidR="00830163" w:rsidRPr="00830163">
        <w:rPr>
          <w:szCs w:val="22"/>
        </w:rPr>
        <w:sym w:font="HQPB5" w:char="F079"/>
      </w:r>
      <w:r w:rsidR="00830163" w:rsidRPr="00830163">
        <w:rPr>
          <w:szCs w:val="22"/>
        </w:rPr>
        <w:sym w:font="HQPB1" w:char="F082"/>
      </w:r>
      <w:r w:rsidR="00830163" w:rsidRPr="00830163">
        <w:rPr>
          <w:szCs w:val="22"/>
        </w:rPr>
        <w:sym w:font="HQPB5" w:char="F074"/>
      </w:r>
      <w:r w:rsidR="00830163" w:rsidRPr="00830163">
        <w:rPr>
          <w:szCs w:val="22"/>
        </w:rPr>
        <w:sym w:font="HQPB1" w:char="F046"/>
      </w:r>
      <w:r w:rsidR="00830163" w:rsidRPr="00830163">
        <w:rPr>
          <w:szCs w:val="22"/>
        </w:rPr>
        <w:sym w:font="HQPB5" w:char="F074"/>
      </w:r>
      <w:r w:rsidR="00830163" w:rsidRPr="00830163">
        <w:rPr>
          <w:szCs w:val="22"/>
        </w:rPr>
        <w:sym w:font="HQPB2" w:char="F083"/>
      </w:r>
      <w:r w:rsidR="00830163" w:rsidRPr="00830163">
        <w:rPr>
          <w:rFonts w:ascii="(normal text)" w:hAnsi="(normal text)"/>
          <w:sz w:val="16"/>
          <w:szCs w:val="22"/>
          <w:rtl/>
        </w:rPr>
        <w:t xml:space="preserve"> </w:t>
      </w:r>
      <w:r w:rsidR="00830163" w:rsidRPr="00830163">
        <w:rPr>
          <w:szCs w:val="22"/>
        </w:rPr>
        <w:sym w:font="HQPB4" w:char="F0DF"/>
      </w:r>
      <w:r w:rsidR="00830163" w:rsidRPr="00830163">
        <w:rPr>
          <w:szCs w:val="22"/>
        </w:rPr>
        <w:sym w:font="HQPB2" w:char="F060"/>
      </w:r>
      <w:r w:rsidR="00830163" w:rsidRPr="00830163">
        <w:rPr>
          <w:szCs w:val="22"/>
        </w:rPr>
        <w:sym w:font="HQPB2" w:char="F0BB"/>
      </w:r>
      <w:r w:rsidR="00830163" w:rsidRPr="00830163">
        <w:rPr>
          <w:szCs w:val="22"/>
        </w:rPr>
        <w:sym w:font="HQPB5" w:char="F073"/>
      </w:r>
      <w:r w:rsidR="00830163" w:rsidRPr="00830163">
        <w:rPr>
          <w:szCs w:val="22"/>
        </w:rPr>
        <w:sym w:font="HQPB1" w:char="F0DC"/>
      </w:r>
      <w:r w:rsidR="00830163" w:rsidRPr="00830163">
        <w:rPr>
          <w:szCs w:val="22"/>
        </w:rPr>
        <w:sym w:font="HQPB4" w:char="F0F8"/>
      </w:r>
      <w:r w:rsidR="00830163" w:rsidRPr="00830163">
        <w:rPr>
          <w:szCs w:val="22"/>
        </w:rPr>
        <w:sym w:font="HQPB2" w:char="F08B"/>
      </w:r>
      <w:r w:rsidR="00830163" w:rsidRPr="00830163">
        <w:rPr>
          <w:szCs w:val="22"/>
        </w:rPr>
        <w:sym w:font="HQPB4" w:char="F0A4"/>
      </w:r>
      <w:r w:rsidR="00830163" w:rsidRPr="00830163">
        <w:rPr>
          <w:szCs w:val="22"/>
        </w:rPr>
        <w:sym w:font="HQPB1" w:char="F0B1"/>
      </w:r>
      <w:r w:rsidR="00830163" w:rsidRPr="00830163">
        <w:rPr>
          <w:szCs w:val="22"/>
        </w:rPr>
        <w:sym w:font="HQPB2" w:char="F039"/>
      </w:r>
      <w:r w:rsidR="00830163" w:rsidRPr="00830163">
        <w:rPr>
          <w:szCs w:val="22"/>
        </w:rPr>
        <w:sym w:font="HQPB5" w:char="F024"/>
      </w:r>
      <w:r w:rsidR="00830163" w:rsidRPr="00830163">
        <w:rPr>
          <w:szCs w:val="22"/>
        </w:rPr>
        <w:sym w:font="HQPB1" w:char="F023"/>
      </w:r>
      <w:r w:rsidR="00830163" w:rsidRPr="00830163">
        <w:rPr>
          <w:rFonts w:ascii="(normal text)" w:hAnsi="(normal text)"/>
          <w:sz w:val="16"/>
          <w:szCs w:val="22"/>
          <w:rtl/>
        </w:rPr>
        <w:t xml:space="preserve"> </w:t>
      </w:r>
      <w:r w:rsidR="00830163" w:rsidRPr="00830163">
        <w:rPr>
          <w:szCs w:val="22"/>
        </w:rPr>
        <w:sym w:font="HQPB5" w:char="F07A"/>
      </w:r>
      <w:r w:rsidR="00830163" w:rsidRPr="00830163">
        <w:rPr>
          <w:szCs w:val="22"/>
        </w:rPr>
        <w:sym w:font="HQPB2" w:char="F060"/>
      </w:r>
      <w:r w:rsidR="00830163" w:rsidRPr="00830163">
        <w:rPr>
          <w:szCs w:val="22"/>
        </w:rPr>
        <w:sym w:font="HQPB4" w:char="F0CF"/>
      </w:r>
      <w:r w:rsidR="00830163" w:rsidRPr="00830163">
        <w:rPr>
          <w:szCs w:val="22"/>
        </w:rPr>
        <w:sym w:font="HQPB2" w:char="F042"/>
      </w:r>
      <w:r w:rsidR="00830163" w:rsidRPr="00830163">
        <w:rPr>
          <w:rFonts w:ascii="(normal text)" w:hAnsi="(normal text)"/>
          <w:sz w:val="16"/>
          <w:szCs w:val="22"/>
          <w:rtl/>
        </w:rPr>
        <w:t xml:space="preserve"> </w:t>
      </w:r>
      <w:r w:rsidR="00830163" w:rsidRPr="00830163">
        <w:rPr>
          <w:szCs w:val="22"/>
        </w:rPr>
        <w:sym w:font="HQPB4" w:char="F0C4"/>
      </w:r>
      <w:r w:rsidR="00830163" w:rsidRPr="00830163">
        <w:rPr>
          <w:szCs w:val="22"/>
        </w:rPr>
        <w:sym w:font="HQPB4" w:char="F062"/>
      </w:r>
      <w:r w:rsidR="00830163" w:rsidRPr="00830163">
        <w:rPr>
          <w:szCs w:val="22"/>
        </w:rPr>
        <w:sym w:font="HQPB1" w:char="F0A7"/>
      </w:r>
      <w:r w:rsidR="00830163" w:rsidRPr="00830163">
        <w:rPr>
          <w:szCs w:val="22"/>
        </w:rPr>
        <w:sym w:font="HQPB5" w:char="F079"/>
      </w:r>
      <w:r w:rsidR="00830163" w:rsidRPr="00830163">
        <w:rPr>
          <w:szCs w:val="22"/>
        </w:rPr>
        <w:sym w:font="HQPB2" w:char="F04A"/>
      </w:r>
      <w:r w:rsidR="00830163" w:rsidRPr="00830163">
        <w:rPr>
          <w:szCs w:val="22"/>
        </w:rPr>
        <w:sym w:font="HQPB4" w:char="F0F8"/>
      </w:r>
      <w:r w:rsidR="00830163" w:rsidRPr="00830163">
        <w:rPr>
          <w:szCs w:val="22"/>
        </w:rPr>
        <w:sym w:font="HQPB2" w:char="F039"/>
      </w:r>
      <w:r w:rsidR="00830163" w:rsidRPr="00830163">
        <w:rPr>
          <w:szCs w:val="22"/>
        </w:rPr>
        <w:sym w:font="HQPB5" w:char="F024"/>
      </w:r>
      <w:r w:rsidR="00830163" w:rsidRPr="00830163">
        <w:rPr>
          <w:szCs w:val="22"/>
        </w:rPr>
        <w:sym w:font="HQPB1" w:char="F023"/>
      </w:r>
      <w:r w:rsidR="009012FE">
        <w:rPr>
          <w:rFonts w:ascii="Times New Roman" w:eastAsia="Times New Roman" w:hAnsi="Times New Roman" w:cs="Traditional Arabic" w:hint="cs"/>
          <w:sz w:val="28"/>
          <w:rtl/>
        </w:rPr>
        <w:t>﴾</w:t>
      </w:r>
      <w:r w:rsidRPr="00F15E40">
        <w:rPr>
          <w:rFonts w:ascii="Times New Roman" w:eastAsia="Times New Roman" w:hAnsi="Times New Roman" w:cs="Traditional Arabic" w:hint="cs"/>
          <w:sz w:val="28"/>
          <w:rtl/>
        </w:rPr>
        <w:t xml:space="preserve"> (البقرة: 275).</w:t>
      </w:r>
      <w:r w:rsidRPr="00F15E40">
        <w:rPr>
          <w:rFonts w:ascii="Times New Roman" w:eastAsia="Times New Roman" w:hAnsi="Times New Roman" w:hint="cs"/>
          <w:sz w:val="28"/>
          <w:rtl/>
        </w:rPr>
        <w:t xml:space="preserve"> «كساني كه ربا م</w:t>
      </w:r>
      <w:r w:rsidRPr="00F15E40">
        <w:rPr>
          <w:rFonts w:ascii="Times New Roman" w:eastAsia="Times New Roman" w:hAnsi="Times New Roman" w:hint="cs"/>
          <w:sz w:val="28"/>
          <w:rtl/>
          <w:lang w:bidi="fa-IR"/>
        </w:rPr>
        <w:t>ی‌خ</w:t>
      </w:r>
      <w:r w:rsidRPr="00F15E40">
        <w:rPr>
          <w:rFonts w:ascii="Times New Roman" w:eastAsia="Times New Roman" w:hAnsi="Times New Roman" w:hint="cs"/>
          <w:sz w:val="28"/>
          <w:rtl/>
        </w:rPr>
        <w:t>ورند، بر نيمي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خيزند مگر مانند كسي كه شيطان او را سخت دچار ديوانگي كرده باشد».</w:t>
      </w:r>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مفسرين در اين مورد اتفاق نظر دارند كه منظور از كلمه مس در آن آيه جنون شيطاني است كه براي آدمي كه جني در قالب او رفته است، پيش م</w:t>
      </w:r>
      <w:r w:rsidRPr="00F15E40">
        <w:rPr>
          <w:rFonts w:ascii="Times New Roman" w:eastAsia="Times New Roman" w:hAnsi="Times New Roman" w:hint="cs"/>
          <w:sz w:val="28"/>
          <w:rtl/>
          <w:lang w:bidi="fa-IR"/>
        </w:rPr>
        <w:t>ی‌آ</w:t>
      </w:r>
      <w:r w:rsidRPr="00F15E40">
        <w:rPr>
          <w:rFonts w:ascii="Times New Roman" w:eastAsia="Times New Roman" w:hAnsi="Times New Roman" w:hint="cs"/>
          <w:sz w:val="28"/>
          <w:rtl/>
        </w:rPr>
        <w:t>يد.</w:t>
      </w:r>
    </w:p>
    <w:p w:rsidR="00C72BE9" w:rsidRPr="00F15E40" w:rsidRDefault="00C72BE9" w:rsidP="00154CA1">
      <w:pPr>
        <w:pStyle w:val="a"/>
        <w:rPr>
          <w:rFonts w:cs="Times New Roman"/>
        </w:rPr>
      </w:pPr>
      <w:bookmarkStart w:id="574" w:name="_Toc294264446"/>
      <w:bookmarkStart w:id="575" w:name="_Toc295472047"/>
      <w:r w:rsidRPr="00F15E40">
        <w:rPr>
          <w:rFonts w:hint="cs"/>
          <w:rtl/>
        </w:rPr>
        <w:t>چند نكته مفيد</w:t>
      </w:r>
      <w:bookmarkEnd w:id="574"/>
      <w:bookmarkEnd w:id="575"/>
    </w:p>
    <w:p w:rsidR="00C72BE9" w:rsidRPr="00F15E40" w:rsidRDefault="00C72BE9" w:rsidP="00154CA1">
      <w:pPr>
        <w:pStyle w:val="a0"/>
        <w:rPr>
          <w:rFonts w:cs="Times New Roman"/>
          <w:rtl/>
        </w:rPr>
      </w:pPr>
      <w:bookmarkStart w:id="576" w:name="_Toc294264447"/>
      <w:bookmarkStart w:id="577" w:name="_Toc295472048"/>
      <w:r w:rsidRPr="00F15E40">
        <w:rPr>
          <w:rFonts w:hint="cs"/>
          <w:rtl/>
        </w:rPr>
        <w:t>1) جن چيست؟</w:t>
      </w:r>
      <w:bookmarkEnd w:id="576"/>
      <w:bookmarkEnd w:id="577"/>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جن</w:t>
      </w:r>
      <w:r w:rsidRPr="00F15E40">
        <w:rPr>
          <w:rFonts w:ascii="Times New Roman" w:eastAsia="Times New Roman" w:hAnsi="Times New Roman" w:hint="cs"/>
          <w:sz w:val="28"/>
          <w:rtl/>
          <w:lang w:bidi="fa-IR"/>
        </w:rPr>
        <w:t>ی ‌ه</w:t>
      </w:r>
      <w:r w:rsidRPr="00F15E40">
        <w:rPr>
          <w:rFonts w:ascii="Times New Roman" w:eastAsia="Times New Roman" w:hAnsi="Times New Roman" w:hint="cs"/>
          <w:sz w:val="28"/>
          <w:rtl/>
        </w:rPr>
        <w:t>ا نوعي از مخلوقات خداوند هستند كه آفرينش</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از آتش است، و آنگونه كه ملايك از نور آفريده شده اند.</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در كل مكل</w:t>
      </w:r>
      <w:r w:rsidRPr="00F15E40">
        <w:rPr>
          <w:rFonts w:ascii="Times New Roman" w:eastAsia="Times New Roman" w:hAnsi="Times New Roman" w:hint="cs"/>
          <w:sz w:val="28"/>
          <w:rtl/>
          <w:lang w:bidi="fa-IR"/>
        </w:rPr>
        <w:t>ف‌ا</w:t>
      </w:r>
      <w:r w:rsidRPr="00F15E40">
        <w:rPr>
          <w:rFonts w:ascii="Times New Roman" w:eastAsia="Times New Roman" w:hAnsi="Times New Roman" w:hint="cs"/>
          <w:sz w:val="28"/>
          <w:rtl/>
        </w:rPr>
        <w:t>ند و م</w:t>
      </w:r>
      <w:r w:rsidRPr="00F15E40">
        <w:rPr>
          <w:rFonts w:ascii="Times New Roman" w:eastAsia="Times New Roman" w:hAnsi="Times New Roman" w:hint="cs"/>
          <w:sz w:val="28"/>
          <w:rtl/>
          <w:lang w:bidi="fa-IR"/>
        </w:rPr>
        <w:t>ی‌ت</w:t>
      </w:r>
      <w:r w:rsidRPr="00F15E40">
        <w:rPr>
          <w:rFonts w:ascii="Times New Roman" w:eastAsia="Times New Roman" w:hAnsi="Times New Roman" w:hint="cs"/>
          <w:sz w:val="28"/>
          <w:rtl/>
        </w:rPr>
        <w:t>وان پشت سر</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 xml:space="preserve">نماز جماعت خواند و پيش از پيامبر گرامي محمد </w:t>
      </w:r>
      <w:r w:rsidR="00EB1CD9" w:rsidRPr="00EB1CD9">
        <w:rPr>
          <w:rFonts w:ascii="Times New Roman" w:eastAsia="Times New Roman" w:hAnsi="Times New Roman" w:cs="CTraditional Arabic" w:hint="cs"/>
          <w:sz w:val="28"/>
          <w:szCs w:val="30"/>
          <w:rtl/>
        </w:rPr>
        <w:t>ص</w:t>
      </w:r>
      <w:r w:rsidRPr="00F15E40">
        <w:rPr>
          <w:rFonts w:ascii="Times New Roman" w:eastAsia="Times New Roman" w:hAnsi="Times New Roman" w:hint="cs"/>
          <w:sz w:val="28"/>
          <w:rtl/>
        </w:rPr>
        <w:t xml:space="preserve"> پيامبري به سوي ايشان فرستاده نشده و درميان خود ايشان پيامبران و رسولاني وجود ندارد. اشخاص كافر ايشان اهل دوزخ، و اهل ايمان</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بهشتي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اند، جسم</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پس از مرگ مثل انسان به خاك تبديل نمي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شوند. حال</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در بهشت به ميزان اعمالشان بستگي دارد. اما آنان در گوشه و كنار بهشت قراردارند و در آن خورد و خوراك خواهند داشت.</w:t>
      </w:r>
    </w:p>
    <w:p w:rsidR="00C72BE9" w:rsidRPr="00F15E40" w:rsidRDefault="00C72BE9" w:rsidP="00316D30">
      <w:pPr>
        <w:ind w:firstLine="284"/>
        <w:rPr>
          <w:rFonts w:ascii="Times New Roman" w:eastAsia="Times New Roman" w:hAnsi="Times New Roman" w:cs="Times New Roman" w:hint="cs"/>
          <w:sz w:val="28"/>
          <w:rtl/>
        </w:rPr>
      </w:pPr>
      <w:r w:rsidRPr="00F15E40">
        <w:rPr>
          <w:rFonts w:ascii="Times New Roman" w:eastAsia="Times New Roman" w:hAnsi="Times New Roman" w:hint="cs"/>
          <w:sz w:val="28"/>
          <w:rtl/>
        </w:rPr>
        <w:t>تقي الدين (رحمه الله) مي گويد: ما ايشان را مشاهده خواهيم كرد اما آنان ما را بر عكس دنيا نخواهند ديد.</w:t>
      </w:r>
    </w:p>
    <w:p w:rsidR="00C72BE9" w:rsidRPr="00F15E40" w:rsidRDefault="00C72BE9" w:rsidP="00154CA1">
      <w:pPr>
        <w:pStyle w:val="a0"/>
        <w:rPr>
          <w:rFonts w:cs="Times New Roman" w:hint="cs"/>
          <w:rtl/>
        </w:rPr>
      </w:pPr>
      <w:bookmarkStart w:id="578" w:name="_Toc294264448"/>
      <w:bookmarkStart w:id="579" w:name="_Toc295472049"/>
      <w:r w:rsidRPr="00F15E40">
        <w:rPr>
          <w:rFonts w:hint="cs"/>
          <w:rtl/>
        </w:rPr>
        <w:t>2) حسادت چيست؟</w:t>
      </w:r>
      <w:bookmarkEnd w:id="578"/>
      <w:bookmarkEnd w:id="579"/>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حسادت به معناي آرزوي زوال نعمت ديگران است و غالباً چشم زدن از آن ناشي م</w:t>
      </w:r>
      <w:r w:rsidRPr="00F15E40">
        <w:rPr>
          <w:rFonts w:ascii="Times New Roman" w:eastAsia="Times New Roman" w:hAnsi="Times New Roman" w:hint="cs"/>
          <w:sz w:val="28"/>
          <w:rtl/>
          <w:lang w:bidi="fa-IR"/>
        </w:rPr>
        <w:t>ی‌ش</w:t>
      </w:r>
      <w:r w:rsidRPr="00F15E40">
        <w:rPr>
          <w:rFonts w:ascii="Times New Roman" w:eastAsia="Times New Roman" w:hAnsi="Times New Roman" w:hint="cs"/>
          <w:sz w:val="28"/>
          <w:rtl/>
        </w:rPr>
        <w:t>ود، حسادت جزو بزرگترين گناهان است حتي اساس همه گناهان به شمار م</w:t>
      </w:r>
      <w:r w:rsidRPr="00F15E40">
        <w:rPr>
          <w:rFonts w:ascii="Times New Roman" w:eastAsia="Times New Roman" w:hAnsi="Times New Roman" w:hint="cs"/>
          <w:sz w:val="28"/>
          <w:rtl/>
          <w:lang w:bidi="fa-IR"/>
        </w:rPr>
        <w:t>ی‌آ</w:t>
      </w:r>
      <w:r w:rsidRPr="00F15E40">
        <w:rPr>
          <w:rFonts w:ascii="Times New Roman" w:eastAsia="Times New Roman" w:hAnsi="Times New Roman" w:hint="cs"/>
          <w:sz w:val="28"/>
          <w:rtl/>
        </w:rPr>
        <w:t>يد و اولين نافرماني خداوند به وسيله حسادت بوده، زيرا ابليس به خاطر حسادت به آدم حاضر نشد به او سجده كند و قابيل بر اثر حسادت برادرش هابيل را به قتل رسانيد.</w:t>
      </w:r>
    </w:p>
    <w:p w:rsidR="00C72BE9" w:rsidRPr="00F15E40" w:rsidRDefault="00C72BE9" w:rsidP="005F3D8F">
      <w:pPr>
        <w:pStyle w:val="a1"/>
        <w:rPr>
          <w:rFonts w:cs="Times New Roman" w:hint="cs"/>
          <w:rtl/>
        </w:rPr>
      </w:pPr>
      <w:bookmarkStart w:id="580" w:name="_Toc294264449"/>
      <w:bookmarkStart w:id="581" w:name="_Toc295472050"/>
      <w:r w:rsidRPr="00F15E40">
        <w:rPr>
          <w:rFonts w:hint="cs"/>
          <w:rtl/>
        </w:rPr>
        <w:t>معالجه حسادت:</w:t>
      </w:r>
      <w:bookmarkEnd w:id="580"/>
      <w:bookmarkEnd w:id="581"/>
      <w:r w:rsidRPr="00F15E40">
        <w:rPr>
          <w:rFonts w:hint="cs"/>
          <w:rtl/>
        </w:rPr>
        <w:t xml:space="preserve"> </w:t>
      </w:r>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1) آگاهي از خطر و اهميت حسادت و اطلاع از اين موضوع كه حسادت همانگونه كه آتش، چوب را از بين م</w:t>
      </w:r>
      <w:r w:rsidRPr="00F15E40">
        <w:rPr>
          <w:rFonts w:ascii="Times New Roman" w:eastAsia="Times New Roman" w:hAnsi="Times New Roman" w:hint="cs"/>
          <w:sz w:val="28"/>
          <w:rtl/>
          <w:lang w:bidi="fa-IR"/>
        </w:rPr>
        <w:t>ی‌ب</w:t>
      </w:r>
      <w:r w:rsidRPr="00F15E40">
        <w:rPr>
          <w:rFonts w:ascii="Times New Roman" w:eastAsia="Times New Roman" w:hAnsi="Times New Roman" w:hint="cs"/>
          <w:sz w:val="28"/>
          <w:rtl/>
        </w:rPr>
        <w:t>رد نيك</w:t>
      </w:r>
      <w:r w:rsidRPr="00F15E40">
        <w:rPr>
          <w:rFonts w:ascii="Times New Roman" w:eastAsia="Times New Roman" w:hAnsi="Times New Roman" w:hint="cs"/>
          <w:sz w:val="28"/>
          <w:rtl/>
          <w:lang w:bidi="fa-IR"/>
        </w:rPr>
        <w:t>ی‌ه</w:t>
      </w:r>
      <w:r w:rsidRPr="00F15E40">
        <w:rPr>
          <w:rFonts w:ascii="Times New Roman" w:eastAsia="Times New Roman" w:hAnsi="Times New Roman" w:hint="cs"/>
          <w:sz w:val="28"/>
          <w:rtl/>
        </w:rPr>
        <w:t>ا و حسنات انسان را نابود م</w:t>
      </w:r>
      <w:r w:rsidRPr="00F15E40">
        <w:rPr>
          <w:rFonts w:ascii="Times New Roman" w:eastAsia="Times New Roman" w:hAnsi="Times New Roman" w:hint="cs"/>
          <w:sz w:val="28"/>
          <w:rtl/>
          <w:lang w:bidi="fa-IR"/>
        </w:rPr>
        <w:t>ی‌ك</w:t>
      </w:r>
      <w:r w:rsidRPr="00F15E40">
        <w:rPr>
          <w:rFonts w:ascii="Times New Roman" w:eastAsia="Times New Roman" w:hAnsi="Times New Roman" w:hint="cs"/>
          <w:sz w:val="28"/>
          <w:rtl/>
        </w:rPr>
        <w:t>ند.</w:t>
      </w:r>
    </w:p>
    <w:p w:rsidR="00C72BE9" w:rsidRPr="00F15E40" w:rsidRDefault="00C72BE9" w:rsidP="00316D30">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xml:space="preserve">2) آنچه را كه خداوند به ديگران داده بر اساس تقدير و حكمت او بوده و اظهار نارضايتي از آن اعتراض به كار خداوند و سستي ايمان به قضا و قدر به شمار </w:t>
      </w:r>
      <w:r w:rsidRPr="00F15E40">
        <w:rPr>
          <w:rFonts w:ascii="Times New Roman" w:eastAsia="Times New Roman" w:hAnsi="Times New Roman" w:hint="cs"/>
          <w:sz w:val="28"/>
          <w:rtl/>
          <w:lang w:bidi="fa-IR"/>
        </w:rPr>
        <w:t>می‌آ</w:t>
      </w:r>
      <w:r w:rsidRPr="00F15E40">
        <w:rPr>
          <w:rFonts w:ascii="Times New Roman" w:eastAsia="Times New Roman" w:hAnsi="Times New Roman" w:hint="cs"/>
          <w:sz w:val="28"/>
          <w:rtl/>
        </w:rPr>
        <w:t>يد.</w:t>
      </w:r>
    </w:p>
    <w:p w:rsidR="00C72BE9" w:rsidRPr="00F15E40" w:rsidRDefault="00C72BE9" w:rsidP="00316D30">
      <w:pPr>
        <w:ind w:firstLine="284"/>
        <w:rPr>
          <w:rFonts w:ascii="Times New Roman" w:eastAsia="Times New Roman" w:hAnsi="Times New Roman" w:cs="Times New Roman" w:hint="cs"/>
          <w:sz w:val="28"/>
          <w:rtl/>
        </w:rPr>
      </w:pPr>
      <w:r w:rsidRPr="00F15E40">
        <w:rPr>
          <w:rFonts w:ascii="Times New Roman" w:eastAsia="Times New Roman" w:hAnsi="Times New Roman" w:hint="cs"/>
          <w:sz w:val="28"/>
          <w:rtl/>
        </w:rPr>
        <w:t>3) گفتن ما شاء الله و تبريك به هنگام ديدن چيزي جالب توجه نشانه سلامت و پاكي نفس شماست.</w:t>
      </w:r>
    </w:p>
    <w:p w:rsidR="00154CA1" w:rsidRPr="00F15E40" w:rsidRDefault="00C72BE9" w:rsidP="005F3D8F">
      <w:pPr>
        <w:pStyle w:val="a1"/>
        <w:rPr>
          <w:rFonts w:hint="cs"/>
          <w:rtl/>
        </w:rPr>
      </w:pPr>
      <w:bookmarkStart w:id="582" w:name="_Toc294264450"/>
      <w:bookmarkStart w:id="583" w:name="_Toc295472051"/>
      <w:r w:rsidRPr="00F15E40">
        <w:rPr>
          <w:rFonts w:hint="cs"/>
          <w:rtl/>
        </w:rPr>
        <w:t>آگاهي از اجر ترك حسادت:</w:t>
      </w:r>
      <w:bookmarkEnd w:id="582"/>
      <w:bookmarkEnd w:id="583"/>
    </w:p>
    <w:p w:rsidR="00A13118" w:rsidRPr="00F15E40" w:rsidRDefault="00C72BE9" w:rsidP="00A13118">
      <w:pPr>
        <w:ind w:firstLine="284"/>
        <w:rPr>
          <w:rFonts w:hint="cs"/>
          <w:sz w:val="28"/>
          <w:rtl/>
        </w:rPr>
      </w:pPr>
      <w:r w:rsidRPr="00F15E40">
        <w:rPr>
          <w:rFonts w:ascii="Times New Roman" w:eastAsia="Times New Roman" w:hAnsi="Times New Roman" w:hint="cs"/>
          <w:sz w:val="28"/>
          <w:rtl/>
        </w:rPr>
        <w:t>هر كسي زماني كه سر بر بالين م</w:t>
      </w:r>
      <w:r w:rsidRPr="00F15E40">
        <w:rPr>
          <w:rFonts w:ascii="Times New Roman" w:eastAsia="Times New Roman" w:hAnsi="Times New Roman" w:hint="cs"/>
          <w:sz w:val="28"/>
          <w:rtl/>
          <w:lang w:bidi="fa-IR"/>
        </w:rPr>
        <w:t>ی‌ن</w:t>
      </w:r>
      <w:r w:rsidRPr="00F15E40">
        <w:rPr>
          <w:rFonts w:ascii="Times New Roman" w:eastAsia="Times New Roman" w:hAnsi="Times New Roman" w:hint="cs"/>
          <w:sz w:val="28"/>
          <w:rtl/>
        </w:rPr>
        <w:t>هد و در قلبش نسبت به کسي حسودي وجود نداشته باشد وارد بهشت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 xml:space="preserve">شود. همانگونه كه در حديثي كه رسول الله </w:t>
      </w:r>
      <w:r w:rsidR="00EB1CD9" w:rsidRPr="00EB1CD9">
        <w:rPr>
          <w:rFonts w:ascii="Times New Roman" w:eastAsia="Times New Roman" w:hAnsi="Times New Roman" w:cs="CTraditional Arabic" w:hint="cs"/>
          <w:sz w:val="28"/>
          <w:szCs w:val="30"/>
          <w:rtl/>
        </w:rPr>
        <w:t>ص</w:t>
      </w:r>
      <w:r w:rsidRPr="00F15E40">
        <w:rPr>
          <w:rFonts w:ascii="Times New Roman" w:eastAsia="Times New Roman" w:hAnsi="Times New Roman" w:hint="cs"/>
          <w:sz w:val="28"/>
          <w:rtl/>
        </w:rPr>
        <w:t xml:space="preserve"> به يكي از اصحاب مژده بهشت داده و عبدالله بن عمرو </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رضي الله عنهما- بخاطر دانستن راز اين بشارت و مژده به بهشت براى اين صحابى سه شبانه روز نزد او سپرى كرد و در نتيجه دريافت كه اين صحابى دلش از حسادت پاك و خالى است</w:t>
      </w:r>
      <w:r w:rsidR="00A13118" w:rsidRPr="00F15E40">
        <w:rPr>
          <w:rFonts w:hint="cs"/>
          <w:sz w:val="28"/>
          <w:rtl/>
        </w:rPr>
        <w:t>.</w:t>
      </w:r>
    </w:p>
    <w:p w:rsidR="00A13118" w:rsidRPr="00F15E40" w:rsidRDefault="00A13118" w:rsidP="00A13118">
      <w:pPr>
        <w:ind w:firstLine="284"/>
        <w:rPr>
          <w:sz w:val="28"/>
          <w:rtl/>
        </w:rPr>
        <w:sectPr w:rsidR="00A13118" w:rsidRPr="00F15E40" w:rsidSect="004740DC">
          <w:headerReference w:type="default" r:id="rId43"/>
          <w:footnotePr>
            <w:numRestart w:val="eachPage"/>
          </w:footnotePr>
          <w:pgSz w:w="11906" w:h="16838" w:code="9"/>
          <w:pgMar w:top="2552" w:right="2211" w:bottom="2552" w:left="2211" w:header="2552" w:footer="2552" w:gutter="0"/>
          <w:cols w:space="708"/>
          <w:titlePg/>
          <w:bidi/>
          <w:rtlGutter/>
          <w:docGrid w:linePitch="360"/>
        </w:sectPr>
      </w:pPr>
    </w:p>
    <w:p w:rsidR="00A13118" w:rsidRPr="00F15E40" w:rsidRDefault="00A13118" w:rsidP="00D06E62">
      <w:pPr>
        <w:pStyle w:val="a"/>
        <w:rPr>
          <w:rFonts w:cs="Times New Roman"/>
        </w:rPr>
      </w:pPr>
      <w:bookmarkStart w:id="584" w:name="_Toc294264451"/>
      <w:bookmarkStart w:id="585" w:name="_Toc295472052"/>
      <w:r w:rsidRPr="00F15E40">
        <w:rPr>
          <w:rFonts w:hint="cs"/>
          <w:rtl/>
        </w:rPr>
        <w:t>دعاء</w:t>
      </w:r>
      <w:bookmarkEnd w:id="584"/>
      <w:bookmarkEnd w:id="585"/>
    </w:p>
    <w:p w:rsidR="00A13118" w:rsidRPr="00F15E40" w:rsidRDefault="00A13118"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تمامي مخلوقات به خداوند محتا</w:t>
      </w:r>
      <w:r w:rsidRPr="00F15E40">
        <w:rPr>
          <w:rFonts w:ascii="Times New Roman" w:eastAsia="Times New Roman" w:hAnsi="Times New Roman" w:hint="cs"/>
          <w:sz w:val="28"/>
          <w:rtl/>
          <w:lang w:bidi="fa-IR"/>
        </w:rPr>
        <w:t>ج ‌ا</w:t>
      </w:r>
      <w:r w:rsidRPr="00F15E40">
        <w:rPr>
          <w:rFonts w:ascii="Times New Roman" w:eastAsia="Times New Roman" w:hAnsi="Times New Roman" w:hint="cs"/>
          <w:sz w:val="28"/>
          <w:rtl/>
        </w:rPr>
        <w:t>ند و به آنچه او دارد نياز دارند. اما او از مخلوقات ب</w:t>
      </w:r>
      <w:r w:rsidRPr="00F15E40">
        <w:rPr>
          <w:rFonts w:ascii="Times New Roman" w:eastAsia="Times New Roman" w:hAnsi="Times New Roman" w:hint="cs"/>
          <w:sz w:val="28"/>
          <w:rtl/>
          <w:lang w:bidi="fa-IR"/>
        </w:rPr>
        <w:t>ی‌ن</w:t>
      </w:r>
      <w:r w:rsidRPr="00F15E40">
        <w:rPr>
          <w:rFonts w:ascii="Times New Roman" w:eastAsia="Times New Roman" w:hAnsi="Times New Roman" w:hint="cs"/>
          <w:sz w:val="28"/>
          <w:rtl/>
        </w:rPr>
        <w:t>ياز است.</w:t>
      </w:r>
    </w:p>
    <w:p w:rsidR="00A13118" w:rsidRPr="00FE29CB" w:rsidRDefault="00A13118" w:rsidP="00FE29CB">
      <w:pPr>
        <w:ind w:firstLine="284"/>
        <w:jc w:val="both"/>
        <w:rPr>
          <w:rFonts w:ascii="Times New Roman" w:eastAsia="Times New Roman" w:hAnsi="Times New Roman" w:cs="Traditional Arabic"/>
          <w:b/>
          <w:bCs/>
          <w:sz w:val="28"/>
          <w:rtl/>
        </w:rPr>
      </w:pPr>
      <w:r w:rsidRPr="00F15E40">
        <w:rPr>
          <w:rFonts w:ascii="Times New Roman" w:eastAsia="Times New Roman" w:hAnsi="Times New Roman" w:hint="cs"/>
          <w:sz w:val="28"/>
          <w:rtl/>
        </w:rPr>
        <w:t>خداوند دعا را بر بندگانش واجب گردانيده و فرموده است:</w:t>
      </w:r>
      <w:r w:rsidR="00AC3457">
        <w:rPr>
          <w:rFonts w:ascii="Times New Roman" w:eastAsia="Times New Roman" w:hAnsi="Times New Roman" w:hint="cs"/>
          <w:sz w:val="28"/>
          <w:rtl/>
        </w:rPr>
        <w:t xml:space="preserve"> </w:t>
      </w:r>
      <w:r w:rsidR="00AC3457">
        <w:rPr>
          <w:rFonts w:ascii="Times New Roman" w:eastAsia="Times New Roman" w:hAnsi="Times New Roman" w:cs="Traditional Arabic" w:hint="cs"/>
          <w:sz w:val="28"/>
          <w:rtl/>
        </w:rPr>
        <w:t>﴿</w:t>
      </w:r>
      <w:r w:rsidR="00FE29CB" w:rsidRPr="00FE29CB">
        <w:rPr>
          <w:szCs w:val="22"/>
        </w:rPr>
        <w:t xml:space="preserve"> </w:t>
      </w:r>
      <w:r w:rsidR="00FE29CB" w:rsidRPr="00FE29CB">
        <w:rPr>
          <w:szCs w:val="22"/>
        </w:rPr>
        <w:sym w:font="HQPB5" w:char="F074"/>
      </w:r>
      <w:r w:rsidR="00FE29CB" w:rsidRPr="00FE29CB">
        <w:rPr>
          <w:szCs w:val="22"/>
        </w:rPr>
        <w:sym w:font="HQPB2" w:char="F041"/>
      </w:r>
      <w:r w:rsidR="00FE29CB" w:rsidRPr="00FE29CB">
        <w:rPr>
          <w:szCs w:val="22"/>
        </w:rPr>
        <w:sym w:font="HQPB1" w:char="F024"/>
      </w:r>
      <w:r w:rsidR="00FE29CB" w:rsidRPr="00FE29CB">
        <w:rPr>
          <w:szCs w:val="22"/>
        </w:rPr>
        <w:sym w:font="HQPB5" w:char="F073"/>
      </w:r>
      <w:r w:rsidR="00FE29CB" w:rsidRPr="00FE29CB">
        <w:rPr>
          <w:szCs w:val="22"/>
        </w:rPr>
        <w:sym w:font="HQPB2" w:char="F025"/>
      </w:r>
      <w:r w:rsidR="00FE29CB" w:rsidRPr="00FE29CB">
        <w:rPr>
          <w:szCs w:val="22"/>
        </w:rPr>
        <w:sym w:font="HQPB5" w:char="F075"/>
      </w:r>
      <w:r w:rsidR="00FE29CB" w:rsidRPr="00FE29CB">
        <w:rPr>
          <w:szCs w:val="22"/>
        </w:rPr>
        <w:sym w:font="HQPB2" w:char="F072"/>
      </w:r>
      <w:r w:rsidR="00FE29CB" w:rsidRPr="00FE29CB">
        <w:rPr>
          <w:rFonts w:ascii="(normal text)" w:hAnsi="(normal text)"/>
          <w:sz w:val="16"/>
          <w:szCs w:val="22"/>
          <w:rtl/>
        </w:rPr>
        <w:t xml:space="preserve"> </w:t>
      </w:r>
      <w:r w:rsidR="00FE29CB" w:rsidRPr="00FE29CB">
        <w:rPr>
          <w:szCs w:val="22"/>
        </w:rPr>
        <w:sym w:font="HQPB4" w:char="F0E3"/>
      </w:r>
      <w:r w:rsidR="00FE29CB" w:rsidRPr="00FE29CB">
        <w:rPr>
          <w:szCs w:val="22"/>
        </w:rPr>
        <w:sym w:font="HQPB2" w:char="F04E"/>
      </w:r>
      <w:r w:rsidR="00FE29CB" w:rsidRPr="00FE29CB">
        <w:rPr>
          <w:szCs w:val="22"/>
        </w:rPr>
        <w:sym w:font="HQPB4" w:char="F0E0"/>
      </w:r>
      <w:r w:rsidR="00FE29CB" w:rsidRPr="00FE29CB">
        <w:rPr>
          <w:szCs w:val="22"/>
        </w:rPr>
        <w:sym w:font="HQPB2" w:char="F036"/>
      </w:r>
      <w:r w:rsidR="00FE29CB" w:rsidRPr="00FE29CB">
        <w:rPr>
          <w:szCs w:val="22"/>
        </w:rPr>
        <w:sym w:font="HQPB4" w:char="F09A"/>
      </w:r>
      <w:r w:rsidR="00FE29CB" w:rsidRPr="00FE29CB">
        <w:rPr>
          <w:szCs w:val="22"/>
        </w:rPr>
        <w:sym w:font="HQPB1" w:char="F02F"/>
      </w:r>
      <w:r w:rsidR="00FE29CB" w:rsidRPr="00FE29CB">
        <w:rPr>
          <w:szCs w:val="22"/>
        </w:rPr>
        <w:sym w:font="HQPB5" w:char="F075"/>
      </w:r>
      <w:r w:rsidR="00FE29CB" w:rsidRPr="00FE29CB">
        <w:rPr>
          <w:szCs w:val="22"/>
        </w:rPr>
        <w:sym w:font="HQPB1" w:char="F091"/>
      </w:r>
      <w:r w:rsidR="00FE29CB" w:rsidRPr="00FE29CB">
        <w:rPr>
          <w:rFonts w:ascii="(normal text)" w:hAnsi="(normal text)"/>
          <w:sz w:val="16"/>
          <w:szCs w:val="22"/>
          <w:rtl/>
        </w:rPr>
        <w:t xml:space="preserve"> </w:t>
      </w:r>
      <w:r w:rsidR="00FE29CB" w:rsidRPr="00FE29CB">
        <w:rPr>
          <w:szCs w:val="22"/>
        </w:rPr>
        <w:sym w:font="HQPB4" w:char="F0FE"/>
      </w:r>
      <w:r w:rsidR="00FE29CB" w:rsidRPr="00FE29CB">
        <w:rPr>
          <w:szCs w:val="22"/>
        </w:rPr>
        <w:sym w:font="HQPB2" w:char="F092"/>
      </w:r>
      <w:r w:rsidR="00FE29CB" w:rsidRPr="00FE29CB">
        <w:rPr>
          <w:szCs w:val="22"/>
        </w:rPr>
        <w:sym w:font="HQPB4" w:char="F0CE"/>
      </w:r>
      <w:r w:rsidR="00FE29CB" w:rsidRPr="00FE29CB">
        <w:rPr>
          <w:szCs w:val="22"/>
        </w:rPr>
        <w:sym w:font="HQPB2" w:char="F054"/>
      </w:r>
      <w:r w:rsidR="00FE29CB" w:rsidRPr="00FE29CB">
        <w:rPr>
          <w:szCs w:val="22"/>
        </w:rPr>
        <w:sym w:font="HQPB2" w:char="F071"/>
      </w:r>
      <w:r w:rsidR="00FE29CB" w:rsidRPr="00FE29CB">
        <w:rPr>
          <w:szCs w:val="22"/>
        </w:rPr>
        <w:sym w:font="HQPB4" w:char="F0E3"/>
      </w:r>
      <w:r w:rsidR="00FE29CB" w:rsidRPr="00FE29CB">
        <w:rPr>
          <w:szCs w:val="22"/>
        </w:rPr>
        <w:sym w:font="HQPB1" w:char="F0E3"/>
      </w:r>
      <w:r w:rsidR="00FE29CB" w:rsidRPr="00FE29CB">
        <w:rPr>
          <w:szCs w:val="22"/>
        </w:rPr>
        <w:sym w:font="HQPB4" w:char="F0F7"/>
      </w:r>
      <w:r w:rsidR="00FE29CB" w:rsidRPr="00FE29CB">
        <w:rPr>
          <w:szCs w:val="22"/>
        </w:rPr>
        <w:sym w:font="HQPB1" w:char="F08A"/>
      </w:r>
      <w:r w:rsidR="00FE29CB" w:rsidRPr="00FE29CB">
        <w:rPr>
          <w:szCs w:val="22"/>
        </w:rPr>
        <w:sym w:font="HQPB5" w:char="F024"/>
      </w:r>
      <w:r w:rsidR="00FE29CB" w:rsidRPr="00FE29CB">
        <w:rPr>
          <w:szCs w:val="22"/>
        </w:rPr>
        <w:sym w:font="HQPB1" w:char="F023"/>
      </w:r>
      <w:r w:rsidR="00FE29CB" w:rsidRPr="00FE29CB">
        <w:rPr>
          <w:rFonts w:ascii="(normal text)" w:hAnsi="(normal text)"/>
          <w:sz w:val="16"/>
          <w:szCs w:val="22"/>
          <w:rtl/>
        </w:rPr>
        <w:t xml:space="preserve"> </w:t>
      </w:r>
      <w:r w:rsidR="00FE29CB" w:rsidRPr="00FE29CB">
        <w:rPr>
          <w:szCs w:val="22"/>
        </w:rPr>
        <w:sym w:font="HQPB4" w:char="F0F3"/>
      </w:r>
      <w:r w:rsidR="00FE29CB" w:rsidRPr="00FE29CB">
        <w:rPr>
          <w:szCs w:val="22"/>
        </w:rPr>
        <w:sym w:font="HQPB1" w:char="F03D"/>
      </w:r>
      <w:r w:rsidR="00FE29CB" w:rsidRPr="00FE29CB">
        <w:rPr>
          <w:szCs w:val="22"/>
        </w:rPr>
        <w:sym w:font="HQPB4" w:char="F0C9"/>
      </w:r>
      <w:r w:rsidR="00FE29CB" w:rsidRPr="00FE29CB">
        <w:rPr>
          <w:szCs w:val="22"/>
        </w:rPr>
        <w:sym w:font="HQPB1" w:char="F066"/>
      </w:r>
      <w:r w:rsidR="00FE29CB" w:rsidRPr="00FE29CB">
        <w:rPr>
          <w:szCs w:val="22"/>
        </w:rPr>
        <w:sym w:font="HQPB5" w:char="F074"/>
      </w:r>
      <w:r w:rsidR="00FE29CB" w:rsidRPr="00FE29CB">
        <w:rPr>
          <w:szCs w:val="22"/>
        </w:rPr>
        <w:sym w:font="HQPB1" w:char="F047"/>
      </w:r>
      <w:r w:rsidR="00FE29CB" w:rsidRPr="00FE29CB">
        <w:rPr>
          <w:szCs w:val="22"/>
        </w:rPr>
        <w:sym w:font="HQPB4" w:char="F0F3"/>
      </w:r>
      <w:r w:rsidR="00FE29CB" w:rsidRPr="00FE29CB">
        <w:rPr>
          <w:szCs w:val="22"/>
        </w:rPr>
        <w:sym w:font="HQPB1" w:char="F099"/>
      </w:r>
      <w:r w:rsidR="00FE29CB" w:rsidRPr="00FE29CB">
        <w:rPr>
          <w:szCs w:val="22"/>
        </w:rPr>
        <w:sym w:font="HQPB5" w:char="F072"/>
      </w:r>
      <w:r w:rsidR="00FE29CB" w:rsidRPr="00FE29CB">
        <w:rPr>
          <w:szCs w:val="22"/>
        </w:rPr>
        <w:sym w:font="HQPB1" w:char="F026"/>
      </w:r>
      <w:r w:rsidR="00FE29CB" w:rsidRPr="00FE29CB">
        <w:rPr>
          <w:rFonts w:ascii="(normal text)" w:hAnsi="(normal text)"/>
          <w:sz w:val="16"/>
          <w:szCs w:val="22"/>
          <w:rtl/>
        </w:rPr>
        <w:t xml:space="preserve"> </w:t>
      </w:r>
      <w:r w:rsidR="00FE29CB" w:rsidRPr="00FE29CB">
        <w:rPr>
          <w:szCs w:val="22"/>
        </w:rPr>
        <w:sym w:font="HQPB4" w:char="F0F6"/>
      </w:r>
      <w:r w:rsidR="00FE29CB" w:rsidRPr="00FE29CB">
        <w:rPr>
          <w:szCs w:val="22"/>
        </w:rPr>
        <w:sym w:font="HQPB3" w:char="F02F"/>
      </w:r>
      <w:r w:rsidR="00FE29CB" w:rsidRPr="00FE29CB">
        <w:rPr>
          <w:szCs w:val="22"/>
        </w:rPr>
        <w:sym w:font="HQPB4" w:char="F0E4"/>
      </w:r>
      <w:r w:rsidR="00FE29CB" w:rsidRPr="00FE29CB">
        <w:rPr>
          <w:szCs w:val="22"/>
        </w:rPr>
        <w:sym w:font="HQPB2" w:char="F033"/>
      </w:r>
      <w:r w:rsidR="00FE29CB" w:rsidRPr="00FE29CB">
        <w:rPr>
          <w:szCs w:val="22"/>
        </w:rPr>
        <w:sym w:font="HQPB5" w:char="F073"/>
      </w:r>
      <w:r w:rsidR="00FE29CB" w:rsidRPr="00FE29CB">
        <w:rPr>
          <w:szCs w:val="22"/>
        </w:rPr>
        <w:sym w:font="HQPB2" w:char="F039"/>
      </w:r>
      <w:r w:rsidR="00FE29CB" w:rsidRPr="00FE29CB">
        <w:rPr>
          <w:rFonts w:ascii="(normal text)" w:hAnsi="(normal text)"/>
          <w:sz w:val="16"/>
          <w:szCs w:val="22"/>
          <w:rtl/>
        </w:rPr>
        <w:t xml:space="preserve"> </w:t>
      </w:r>
      <w:r w:rsidR="00FE29CB" w:rsidRPr="00FE29CB">
        <w:rPr>
          <w:szCs w:val="22"/>
        </w:rPr>
        <w:sym w:font="HQPB4" w:char="F034"/>
      </w:r>
      <w:r w:rsidR="00FE29CB" w:rsidRPr="00FE29CB">
        <w:rPr>
          <w:rFonts w:ascii="(normal text)" w:hAnsi="(normal text)"/>
          <w:sz w:val="16"/>
          <w:szCs w:val="22"/>
          <w:rtl/>
        </w:rPr>
        <w:t xml:space="preserve"> </w:t>
      </w:r>
      <w:r w:rsidR="00FE29CB" w:rsidRPr="00FE29CB">
        <w:rPr>
          <w:szCs w:val="22"/>
        </w:rPr>
        <w:sym w:font="HQPB4" w:char="F0A8"/>
      </w:r>
      <w:r w:rsidR="00FE29CB" w:rsidRPr="00FE29CB">
        <w:rPr>
          <w:szCs w:val="22"/>
        </w:rPr>
        <w:sym w:font="HQPB2" w:char="F062"/>
      </w:r>
      <w:r w:rsidR="00FE29CB" w:rsidRPr="00FE29CB">
        <w:rPr>
          <w:szCs w:val="22"/>
        </w:rPr>
        <w:sym w:font="HQPB4" w:char="F0CE"/>
      </w:r>
      <w:r w:rsidR="00FE29CB" w:rsidRPr="00FE29CB">
        <w:rPr>
          <w:szCs w:val="22"/>
        </w:rPr>
        <w:sym w:font="HQPB1" w:char="F029"/>
      </w:r>
      <w:r w:rsidR="00FE29CB" w:rsidRPr="00FE29CB">
        <w:rPr>
          <w:rFonts w:ascii="(normal text)" w:hAnsi="(normal text)"/>
          <w:sz w:val="16"/>
          <w:szCs w:val="22"/>
          <w:rtl/>
        </w:rPr>
        <w:t xml:space="preserve"> </w:t>
      </w:r>
      <w:r w:rsidR="00FE29CB" w:rsidRPr="00FE29CB">
        <w:rPr>
          <w:szCs w:val="22"/>
        </w:rPr>
        <w:sym w:font="HQPB5" w:char="F09A"/>
      </w:r>
      <w:r w:rsidR="00FE29CB" w:rsidRPr="00FE29CB">
        <w:rPr>
          <w:szCs w:val="22"/>
        </w:rPr>
        <w:sym w:font="HQPB2" w:char="F0FA"/>
      </w:r>
      <w:r w:rsidR="00FE29CB" w:rsidRPr="00FE29CB">
        <w:rPr>
          <w:szCs w:val="22"/>
        </w:rPr>
        <w:sym w:font="HQPB2" w:char="F0EF"/>
      </w:r>
      <w:r w:rsidR="00FE29CB" w:rsidRPr="00FE29CB">
        <w:rPr>
          <w:szCs w:val="22"/>
        </w:rPr>
        <w:sym w:font="HQPB4" w:char="F0CF"/>
      </w:r>
      <w:r w:rsidR="00FE29CB" w:rsidRPr="00FE29CB">
        <w:rPr>
          <w:szCs w:val="22"/>
        </w:rPr>
        <w:sym w:font="HQPB3" w:char="F025"/>
      </w:r>
      <w:r w:rsidR="00FE29CB" w:rsidRPr="00FE29CB">
        <w:rPr>
          <w:szCs w:val="22"/>
        </w:rPr>
        <w:sym w:font="HQPB4" w:char="F0A9"/>
      </w:r>
      <w:r w:rsidR="00FE29CB" w:rsidRPr="00FE29CB">
        <w:rPr>
          <w:szCs w:val="22"/>
        </w:rPr>
        <w:sym w:font="HQPB3" w:char="F021"/>
      </w:r>
      <w:r w:rsidR="00FE29CB" w:rsidRPr="00FE29CB">
        <w:rPr>
          <w:szCs w:val="22"/>
        </w:rPr>
        <w:sym w:font="HQPB5" w:char="F024"/>
      </w:r>
      <w:r w:rsidR="00FE29CB" w:rsidRPr="00FE29CB">
        <w:rPr>
          <w:szCs w:val="22"/>
        </w:rPr>
        <w:sym w:font="HQPB1" w:char="F023"/>
      </w:r>
      <w:r w:rsidR="00FE29CB" w:rsidRPr="00FE29CB">
        <w:rPr>
          <w:rFonts w:ascii="(normal text)" w:hAnsi="(normal text)"/>
          <w:sz w:val="16"/>
          <w:szCs w:val="22"/>
          <w:rtl/>
        </w:rPr>
        <w:t xml:space="preserve"> </w:t>
      </w:r>
      <w:r w:rsidR="00FE29CB" w:rsidRPr="00FE29CB">
        <w:rPr>
          <w:szCs w:val="22"/>
        </w:rPr>
        <w:sym w:font="HQPB5" w:char="F074"/>
      </w:r>
      <w:r w:rsidR="00FE29CB" w:rsidRPr="00FE29CB">
        <w:rPr>
          <w:szCs w:val="22"/>
        </w:rPr>
        <w:sym w:font="HQPB2" w:char="F062"/>
      </w:r>
      <w:r w:rsidR="00FE29CB" w:rsidRPr="00FE29CB">
        <w:rPr>
          <w:szCs w:val="22"/>
        </w:rPr>
        <w:sym w:font="HQPB2" w:char="F072"/>
      </w:r>
      <w:r w:rsidR="00FE29CB" w:rsidRPr="00FE29CB">
        <w:rPr>
          <w:szCs w:val="22"/>
        </w:rPr>
        <w:sym w:font="HQPB4" w:char="F0E7"/>
      </w:r>
      <w:r w:rsidR="00FE29CB" w:rsidRPr="00FE29CB">
        <w:rPr>
          <w:szCs w:val="22"/>
        </w:rPr>
        <w:sym w:font="HQPB1" w:char="F08E"/>
      </w:r>
      <w:r w:rsidR="00FE29CB" w:rsidRPr="00FE29CB">
        <w:rPr>
          <w:szCs w:val="22"/>
        </w:rPr>
        <w:sym w:font="HQPB4" w:char="F0C9"/>
      </w:r>
      <w:r w:rsidR="00FE29CB" w:rsidRPr="00FE29CB">
        <w:rPr>
          <w:szCs w:val="22"/>
        </w:rPr>
        <w:sym w:font="HQPB1" w:char="F039"/>
      </w:r>
      <w:r w:rsidR="00FE29CB" w:rsidRPr="00FE29CB">
        <w:rPr>
          <w:szCs w:val="22"/>
        </w:rPr>
        <w:sym w:font="HQPB4" w:char="F0F5"/>
      </w:r>
      <w:r w:rsidR="00FE29CB" w:rsidRPr="00FE29CB">
        <w:rPr>
          <w:szCs w:val="22"/>
        </w:rPr>
        <w:sym w:font="HQPB2" w:char="F033"/>
      </w:r>
      <w:r w:rsidR="00FE29CB" w:rsidRPr="00FE29CB">
        <w:rPr>
          <w:szCs w:val="22"/>
        </w:rPr>
        <w:sym w:font="HQPB5" w:char="F074"/>
      </w:r>
      <w:r w:rsidR="00FE29CB" w:rsidRPr="00FE29CB">
        <w:rPr>
          <w:szCs w:val="22"/>
        </w:rPr>
        <w:sym w:font="HQPB1" w:char="F047"/>
      </w:r>
      <w:r w:rsidR="00FE29CB" w:rsidRPr="00FE29CB">
        <w:rPr>
          <w:szCs w:val="22"/>
        </w:rPr>
        <w:sym w:font="HQPB4" w:char="F0F3"/>
      </w:r>
      <w:r w:rsidR="00FE29CB" w:rsidRPr="00FE29CB">
        <w:rPr>
          <w:szCs w:val="22"/>
        </w:rPr>
        <w:sym w:font="HQPB1" w:char="F0A1"/>
      </w:r>
      <w:r w:rsidR="00FE29CB" w:rsidRPr="00FE29CB">
        <w:rPr>
          <w:szCs w:val="22"/>
        </w:rPr>
        <w:sym w:font="HQPB5" w:char="F06F"/>
      </w:r>
      <w:r w:rsidR="00FE29CB" w:rsidRPr="00FE29CB">
        <w:rPr>
          <w:szCs w:val="22"/>
        </w:rPr>
        <w:sym w:font="HQPB2" w:char="F084"/>
      </w:r>
      <w:r w:rsidR="00FE29CB" w:rsidRPr="00FE29CB">
        <w:rPr>
          <w:rFonts w:ascii="(normal text)" w:hAnsi="(normal text)"/>
          <w:sz w:val="16"/>
          <w:szCs w:val="22"/>
          <w:rtl/>
        </w:rPr>
        <w:t xml:space="preserve"> </w:t>
      </w:r>
      <w:r w:rsidR="00FE29CB" w:rsidRPr="00FE29CB">
        <w:rPr>
          <w:szCs w:val="22"/>
        </w:rPr>
        <w:sym w:font="HQPB4" w:char="F0F4"/>
      </w:r>
      <w:r w:rsidR="00FE29CB" w:rsidRPr="00FE29CB">
        <w:rPr>
          <w:szCs w:val="22"/>
        </w:rPr>
        <w:sym w:font="HQPB2" w:char="F060"/>
      </w:r>
      <w:r w:rsidR="00FE29CB" w:rsidRPr="00FE29CB">
        <w:rPr>
          <w:szCs w:val="22"/>
        </w:rPr>
        <w:sym w:font="HQPB5" w:char="F074"/>
      </w:r>
      <w:r w:rsidR="00FE29CB" w:rsidRPr="00FE29CB">
        <w:rPr>
          <w:szCs w:val="22"/>
        </w:rPr>
        <w:sym w:font="HQPB1" w:char="F0E3"/>
      </w:r>
      <w:r w:rsidR="00FE29CB" w:rsidRPr="00FE29CB">
        <w:rPr>
          <w:rFonts w:ascii="(normal text)" w:hAnsi="(normal text)"/>
          <w:sz w:val="16"/>
          <w:szCs w:val="22"/>
          <w:rtl/>
        </w:rPr>
        <w:t xml:space="preserve"> </w:t>
      </w:r>
      <w:r w:rsidR="00FE29CB" w:rsidRPr="00FE29CB">
        <w:rPr>
          <w:szCs w:val="22"/>
        </w:rPr>
        <w:sym w:font="HQPB2" w:char="F092"/>
      </w:r>
      <w:r w:rsidR="00FE29CB" w:rsidRPr="00FE29CB">
        <w:rPr>
          <w:szCs w:val="22"/>
        </w:rPr>
        <w:sym w:font="HQPB4" w:char="F0CE"/>
      </w:r>
      <w:r w:rsidR="00FE29CB" w:rsidRPr="00FE29CB">
        <w:rPr>
          <w:szCs w:val="22"/>
        </w:rPr>
        <w:sym w:font="HQPB1" w:char="F041"/>
      </w:r>
      <w:r w:rsidR="00FE29CB" w:rsidRPr="00FE29CB">
        <w:rPr>
          <w:szCs w:val="22"/>
        </w:rPr>
        <w:sym w:font="HQPB5" w:char="F079"/>
      </w:r>
      <w:r w:rsidR="00FE29CB" w:rsidRPr="00FE29CB">
        <w:rPr>
          <w:szCs w:val="22"/>
        </w:rPr>
        <w:sym w:font="HQPB1" w:char="F08A"/>
      </w:r>
      <w:r w:rsidR="00FE29CB" w:rsidRPr="00FE29CB">
        <w:rPr>
          <w:szCs w:val="22"/>
        </w:rPr>
        <w:sym w:font="HQPB1" w:char="F024"/>
      </w:r>
      <w:r w:rsidR="00FE29CB" w:rsidRPr="00FE29CB">
        <w:rPr>
          <w:szCs w:val="22"/>
        </w:rPr>
        <w:sym w:font="HQPB5" w:char="F074"/>
      </w:r>
      <w:r w:rsidR="00FE29CB" w:rsidRPr="00FE29CB">
        <w:rPr>
          <w:szCs w:val="22"/>
        </w:rPr>
        <w:sym w:font="HQPB1" w:char="F036"/>
      </w:r>
      <w:r w:rsidR="00FE29CB" w:rsidRPr="00FE29CB">
        <w:rPr>
          <w:szCs w:val="22"/>
        </w:rPr>
        <w:sym w:font="HQPB4" w:char="F0CF"/>
      </w:r>
      <w:r w:rsidR="00FE29CB" w:rsidRPr="00FE29CB">
        <w:rPr>
          <w:szCs w:val="22"/>
        </w:rPr>
        <w:sym w:font="HQPB1" w:char="F0E3"/>
      </w:r>
      <w:r w:rsidR="00FE29CB" w:rsidRPr="00FE29CB">
        <w:rPr>
          <w:rFonts w:ascii="(normal text)" w:hAnsi="(normal text)"/>
          <w:sz w:val="16"/>
          <w:szCs w:val="22"/>
          <w:rtl/>
        </w:rPr>
        <w:t xml:space="preserve"> </w:t>
      </w:r>
      <w:r w:rsidR="00FE29CB" w:rsidRPr="00FE29CB">
        <w:rPr>
          <w:szCs w:val="22"/>
        </w:rPr>
        <w:sym w:font="HQPB5" w:char="F074"/>
      </w:r>
      <w:r w:rsidR="00FE29CB" w:rsidRPr="00FE29CB">
        <w:rPr>
          <w:szCs w:val="22"/>
        </w:rPr>
        <w:sym w:font="HQPB2" w:char="F062"/>
      </w:r>
      <w:r w:rsidR="00FE29CB" w:rsidRPr="00FE29CB">
        <w:rPr>
          <w:szCs w:val="22"/>
        </w:rPr>
        <w:sym w:font="HQPB2" w:char="F071"/>
      </w:r>
      <w:r w:rsidR="00FE29CB" w:rsidRPr="00FE29CB">
        <w:rPr>
          <w:szCs w:val="22"/>
        </w:rPr>
        <w:sym w:font="HQPB4" w:char="F0E8"/>
      </w:r>
      <w:r w:rsidR="00FE29CB" w:rsidRPr="00FE29CB">
        <w:rPr>
          <w:szCs w:val="22"/>
        </w:rPr>
        <w:sym w:font="HQPB2" w:char="F03D"/>
      </w:r>
      <w:r w:rsidR="00FE29CB" w:rsidRPr="00FE29CB">
        <w:rPr>
          <w:szCs w:val="22"/>
        </w:rPr>
        <w:sym w:font="HQPB4" w:char="F0E4"/>
      </w:r>
      <w:r w:rsidR="00FE29CB" w:rsidRPr="00FE29CB">
        <w:rPr>
          <w:szCs w:val="22"/>
        </w:rPr>
        <w:sym w:font="HQPB1" w:char="F07A"/>
      </w:r>
      <w:r w:rsidR="00FE29CB" w:rsidRPr="00FE29CB">
        <w:rPr>
          <w:szCs w:val="22"/>
        </w:rPr>
        <w:sym w:font="HQPB4" w:char="F0F4"/>
      </w:r>
      <w:r w:rsidR="00FE29CB" w:rsidRPr="00FE29CB">
        <w:rPr>
          <w:szCs w:val="22"/>
        </w:rPr>
        <w:sym w:font="HQPB1" w:char="F089"/>
      </w:r>
      <w:r w:rsidR="00FE29CB" w:rsidRPr="00FE29CB">
        <w:rPr>
          <w:szCs w:val="22"/>
        </w:rPr>
        <w:sym w:font="HQPB5" w:char="F075"/>
      </w:r>
      <w:r w:rsidR="00FE29CB" w:rsidRPr="00FE29CB">
        <w:rPr>
          <w:szCs w:val="22"/>
        </w:rPr>
        <w:sym w:font="HQPB2" w:char="F08B"/>
      </w:r>
      <w:r w:rsidR="00FE29CB" w:rsidRPr="00FE29CB">
        <w:rPr>
          <w:szCs w:val="22"/>
        </w:rPr>
        <w:sym w:font="HQPB5" w:char="F079"/>
      </w:r>
      <w:r w:rsidR="00FE29CB" w:rsidRPr="00FE29CB">
        <w:rPr>
          <w:szCs w:val="22"/>
        </w:rPr>
        <w:sym w:font="HQPB1" w:char="F099"/>
      </w:r>
      <w:r w:rsidR="00FE29CB" w:rsidRPr="00FE29CB">
        <w:rPr>
          <w:rFonts w:ascii="(normal text)" w:hAnsi="(normal text)"/>
          <w:sz w:val="16"/>
          <w:szCs w:val="22"/>
          <w:rtl/>
        </w:rPr>
        <w:t xml:space="preserve"> </w:t>
      </w:r>
      <w:r w:rsidR="00FE29CB" w:rsidRPr="00FE29CB">
        <w:rPr>
          <w:szCs w:val="22"/>
        </w:rPr>
        <w:sym w:font="HQPB5" w:char="F074"/>
      </w:r>
      <w:r w:rsidR="00FE29CB" w:rsidRPr="00FE29CB">
        <w:rPr>
          <w:szCs w:val="22"/>
        </w:rPr>
        <w:sym w:font="HQPB2" w:char="F04C"/>
      </w:r>
      <w:r w:rsidR="00FE29CB" w:rsidRPr="00FE29CB">
        <w:rPr>
          <w:szCs w:val="22"/>
        </w:rPr>
        <w:sym w:font="HQPB4" w:char="F0A9"/>
      </w:r>
      <w:r w:rsidR="00FE29CB" w:rsidRPr="00FE29CB">
        <w:rPr>
          <w:szCs w:val="22"/>
        </w:rPr>
        <w:sym w:font="HQPB2" w:char="F0E8"/>
      </w:r>
      <w:r w:rsidR="00FE29CB" w:rsidRPr="00FE29CB">
        <w:rPr>
          <w:szCs w:val="22"/>
        </w:rPr>
        <w:sym w:font="HQPB5" w:char="F079"/>
      </w:r>
      <w:r w:rsidR="00FE29CB" w:rsidRPr="00FE29CB">
        <w:rPr>
          <w:szCs w:val="22"/>
        </w:rPr>
        <w:sym w:font="HQPB2" w:char="F067"/>
      </w:r>
      <w:r w:rsidR="00FE29CB" w:rsidRPr="00FE29CB">
        <w:rPr>
          <w:szCs w:val="22"/>
        </w:rPr>
        <w:sym w:font="HQPB5" w:char="F079"/>
      </w:r>
      <w:r w:rsidR="00FE29CB" w:rsidRPr="00FE29CB">
        <w:rPr>
          <w:szCs w:val="22"/>
        </w:rPr>
        <w:sym w:font="HQPB1" w:char="F05F"/>
      </w:r>
      <w:r w:rsidR="00FE29CB" w:rsidRPr="00FE29CB">
        <w:rPr>
          <w:rFonts w:ascii="(normal text)" w:hAnsi="(normal text)"/>
          <w:sz w:val="16"/>
          <w:szCs w:val="22"/>
          <w:rtl/>
        </w:rPr>
        <w:t xml:space="preserve"> </w:t>
      </w:r>
      <w:r w:rsidR="00FE29CB" w:rsidRPr="00FE29CB">
        <w:rPr>
          <w:szCs w:val="22"/>
        </w:rPr>
        <w:sym w:font="HQPB5" w:char="F09A"/>
      </w:r>
      <w:r w:rsidR="00FE29CB" w:rsidRPr="00FE29CB">
        <w:rPr>
          <w:szCs w:val="22"/>
        </w:rPr>
        <w:sym w:font="HQPB2" w:char="F0FA"/>
      </w:r>
      <w:r w:rsidR="00FE29CB" w:rsidRPr="00FE29CB">
        <w:rPr>
          <w:szCs w:val="22"/>
        </w:rPr>
        <w:sym w:font="HQPB2" w:char="F0EF"/>
      </w:r>
      <w:r w:rsidR="00FE29CB" w:rsidRPr="00FE29CB">
        <w:rPr>
          <w:szCs w:val="22"/>
        </w:rPr>
        <w:sym w:font="HQPB4" w:char="F0CC"/>
      </w:r>
      <w:r w:rsidR="00FE29CB" w:rsidRPr="00FE29CB">
        <w:rPr>
          <w:szCs w:val="22"/>
        </w:rPr>
        <w:sym w:font="HQPB1" w:char="F08D"/>
      </w:r>
      <w:r w:rsidR="00FE29CB" w:rsidRPr="00FE29CB">
        <w:rPr>
          <w:szCs w:val="22"/>
        </w:rPr>
        <w:sym w:font="HQPB4" w:char="F0C5"/>
      </w:r>
      <w:r w:rsidR="00FE29CB" w:rsidRPr="00FE29CB">
        <w:rPr>
          <w:szCs w:val="22"/>
        </w:rPr>
        <w:sym w:font="HQPB1" w:char="F07A"/>
      </w:r>
      <w:r w:rsidR="00FE29CB" w:rsidRPr="00FE29CB">
        <w:rPr>
          <w:szCs w:val="22"/>
        </w:rPr>
        <w:sym w:font="HQPB1" w:char="F023"/>
      </w:r>
      <w:r w:rsidR="00FE29CB" w:rsidRPr="00FE29CB">
        <w:rPr>
          <w:szCs w:val="22"/>
        </w:rPr>
        <w:sym w:font="HQPB5" w:char="F079"/>
      </w:r>
      <w:r w:rsidR="00FE29CB" w:rsidRPr="00FE29CB">
        <w:rPr>
          <w:szCs w:val="22"/>
        </w:rPr>
        <w:sym w:font="HQPB1" w:char="F08A"/>
      </w:r>
      <w:r w:rsidR="00FE29CB" w:rsidRPr="00FE29CB">
        <w:rPr>
          <w:rFonts w:ascii="(normal text)" w:hAnsi="(normal text)"/>
          <w:sz w:val="16"/>
          <w:szCs w:val="22"/>
          <w:rtl/>
        </w:rPr>
        <w:t xml:space="preserve"> </w:t>
      </w:r>
      <w:r w:rsidR="00FE29CB" w:rsidRPr="00FE29CB">
        <w:rPr>
          <w:szCs w:val="22"/>
        </w:rPr>
        <w:sym w:font="HQPB2" w:char="F0C7"/>
      </w:r>
      <w:r w:rsidR="00FE29CB" w:rsidRPr="00FE29CB">
        <w:rPr>
          <w:szCs w:val="22"/>
        </w:rPr>
        <w:sym w:font="HQPB2" w:char="F0CF"/>
      </w:r>
      <w:r w:rsidR="00FE29CB" w:rsidRPr="00FE29CB">
        <w:rPr>
          <w:szCs w:val="22"/>
        </w:rPr>
        <w:sym w:font="HQPB2" w:char="F0C9"/>
      </w:r>
      <w:r w:rsidR="00FE29CB" w:rsidRPr="00FE29CB">
        <w:rPr>
          <w:szCs w:val="22"/>
        </w:rPr>
        <w:sym w:font="HQPB2" w:char="F0C8"/>
      </w:r>
      <w:r w:rsidR="00AC3457">
        <w:rPr>
          <w:rFonts w:ascii="Times New Roman" w:eastAsia="Times New Roman" w:hAnsi="Times New Roman" w:cs="Traditional Arabic" w:hint="cs"/>
          <w:sz w:val="28"/>
          <w:rtl/>
        </w:rPr>
        <w:t>﴾</w:t>
      </w:r>
      <w:r w:rsidR="008C7AC6">
        <w:rPr>
          <w:rFonts w:ascii="Times New Roman" w:eastAsia="Times New Roman" w:hAnsi="Times New Roman" w:cs="Traditional Arabic" w:hint="cs"/>
          <w:sz w:val="28"/>
          <w:rtl/>
        </w:rPr>
        <w:t xml:space="preserve"> (غافر: 60)</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rPr>
        <w:t xml:space="preserve"> «پروردگار شما گفته است: «مرا بخوانيد تا (دعاى) شما را بپذيرم! كسانى كه از عبادت من تكبر مى‏ورزند به زودى با ذلت وارد دوزخ مى‏شوند!».</w:t>
      </w:r>
    </w:p>
    <w:p w:rsidR="00A13118" w:rsidRPr="00F15E40" w:rsidRDefault="00A13118" w:rsidP="001433F5">
      <w:pPr>
        <w:ind w:firstLine="284"/>
        <w:jc w:val="both"/>
        <w:rPr>
          <w:rFonts w:ascii="Times New Roman" w:eastAsia="Times New Roman" w:hAnsi="Times New Roman" w:cs="Times New Roman"/>
          <w:sz w:val="28"/>
          <w:rtl/>
        </w:rPr>
      </w:pPr>
      <w:r w:rsidRPr="00F15E40">
        <w:rPr>
          <w:rFonts w:ascii="Times New Roman" w:eastAsia="Times New Roman" w:hAnsi="Times New Roman" w:hint="cs"/>
          <w:sz w:val="28"/>
          <w:rtl/>
        </w:rPr>
        <w:t xml:space="preserve">رسول خدا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rPr>
        <w:t xml:space="preserve"> فرموده اند: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مَنْ لَمْ يَسْأَلِِ اللَّهَ يَغْضَبْ عَلَيْهِ</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rPr>
        <w:t xml:space="preserve"> هر كسي از خداوند چيزي نخواهد، بر او خشم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گيرد.</w:t>
      </w:r>
    </w:p>
    <w:p w:rsidR="00A13118" w:rsidRPr="00F15E40" w:rsidRDefault="00A13118"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با اين وصف خداوند از دعا و درخواست انسان</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ها در پيشگاه خود شادمان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شود و كساني را كه در دعاي خود الحاح و اصرار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ورزند دوست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دارد و به خود نزديك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كند.</w:t>
      </w:r>
    </w:p>
    <w:p w:rsidR="00A13118" w:rsidRPr="001D798C" w:rsidRDefault="00A13118" w:rsidP="001D798C">
      <w:pPr>
        <w:ind w:firstLine="284"/>
        <w:jc w:val="both"/>
        <w:rPr>
          <w:rFonts w:ascii="Times New Roman" w:eastAsia="Times New Roman" w:hAnsi="Times New Roman" w:cs="Traditional Arabic"/>
          <w:b/>
          <w:bCs/>
          <w:sz w:val="28"/>
          <w:rtl/>
        </w:rPr>
      </w:pPr>
      <w:r w:rsidRPr="00F15E40">
        <w:rPr>
          <w:rFonts w:ascii="Times New Roman" w:eastAsia="Times New Roman" w:hAnsi="Times New Roman" w:hint="cs"/>
          <w:sz w:val="28"/>
          <w:rtl/>
        </w:rPr>
        <w:t xml:space="preserve">اصحاب پيامبر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rPr>
        <w:t xml:space="preserve"> به اين موضوع پي برده بودند و هر يك از</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هيچ چيزي را براي درخواست از خداوند كم اهميت به شمار نمي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آوردند و دعا و درخواست خود را تا حدي بي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ارزش نمي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كردند كه</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را با هيچيك از بندگان خداوند مطرح كنند اين تنها بخاطر پيوندشان با پروردگار و نزديكي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شان به او بود و به اين آيه تمسک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جستند:</w:t>
      </w:r>
      <w:r w:rsidR="00F96740">
        <w:rPr>
          <w:rFonts w:ascii="Times New Roman" w:eastAsia="Times New Roman" w:hAnsi="Times New Roman" w:hint="cs"/>
          <w:sz w:val="28"/>
          <w:rtl/>
        </w:rPr>
        <w:t xml:space="preserve"> </w:t>
      </w:r>
      <w:r w:rsidR="00F96740">
        <w:rPr>
          <w:rFonts w:ascii="Times New Roman" w:eastAsia="Times New Roman" w:hAnsi="Times New Roman" w:cs="Traditional Arabic" w:hint="cs"/>
          <w:sz w:val="28"/>
          <w:rtl/>
        </w:rPr>
        <w:t>﴿</w:t>
      </w:r>
      <w:r w:rsidR="001D798C" w:rsidRPr="001D798C">
        <w:rPr>
          <w:szCs w:val="22"/>
        </w:rPr>
        <w:t xml:space="preserve"> </w:t>
      </w:r>
      <w:r w:rsidR="001D798C" w:rsidRPr="001D798C">
        <w:rPr>
          <w:szCs w:val="22"/>
        </w:rPr>
        <w:sym w:font="HQPB1" w:char="F023"/>
      </w:r>
      <w:r w:rsidR="001D798C" w:rsidRPr="001D798C">
        <w:rPr>
          <w:szCs w:val="22"/>
        </w:rPr>
        <w:sym w:font="HQPB5" w:char="F073"/>
      </w:r>
      <w:r w:rsidR="001D798C" w:rsidRPr="001D798C">
        <w:rPr>
          <w:szCs w:val="22"/>
        </w:rPr>
        <w:sym w:font="HQPB1" w:char="F08C"/>
      </w:r>
      <w:r w:rsidR="001D798C" w:rsidRPr="001D798C">
        <w:rPr>
          <w:szCs w:val="22"/>
        </w:rPr>
        <w:sym w:font="HQPB4" w:char="F0CE"/>
      </w:r>
      <w:r w:rsidR="001D798C" w:rsidRPr="001D798C">
        <w:rPr>
          <w:szCs w:val="22"/>
        </w:rPr>
        <w:sym w:font="HQPB1" w:char="F029"/>
      </w:r>
      <w:r w:rsidR="001D798C" w:rsidRPr="001D798C">
        <w:rPr>
          <w:szCs w:val="22"/>
        </w:rPr>
        <w:sym w:font="HQPB5" w:char="F075"/>
      </w:r>
      <w:r w:rsidR="001D798C" w:rsidRPr="001D798C">
        <w:rPr>
          <w:szCs w:val="22"/>
        </w:rPr>
        <w:sym w:font="HQPB2" w:char="F072"/>
      </w:r>
      <w:r w:rsidR="001D798C" w:rsidRPr="001D798C">
        <w:rPr>
          <w:rFonts w:ascii="(normal text)" w:hAnsi="(normal text)"/>
          <w:sz w:val="16"/>
          <w:szCs w:val="22"/>
          <w:rtl/>
        </w:rPr>
        <w:t xml:space="preserve"> </w:t>
      </w:r>
      <w:r w:rsidR="001D798C" w:rsidRPr="001D798C">
        <w:rPr>
          <w:szCs w:val="22"/>
        </w:rPr>
        <w:sym w:font="HQPB5" w:char="F079"/>
      </w:r>
      <w:r w:rsidR="001D798C" w:rsidRPr="001D798C">
        <w:rPr>
          <w:szCs w:val="22"/>
        </w:rPr>
        <w:sym w:font="HQPB2" w:char="F037"/>
      </w:r>
      <w:r w:rsidR="001D798C" w:rsidRPr="001D798C">
        <w:rPr>
          <w:szCs w:val="22"/>
        </w:rPr>
        <w:sym w:font="HQPB5" w:char="F073"/>
      </w:r>
      <w:r w:rsidR="001D798C" w:rsidRPr="001D798C">
        <w:rPr>
          <w:szCs w:val="22"/>
        </w:rPr>
        <w:sym w:font="HQPB2" w:char="F039"/>
      </w:r>
      <w:r w:rsidR="001D798C" w:rsidRPr="001D798C">
        <w:rPr>
          <w:szCs w:val="22"/>
        </w:rPr>
        <w:sym w:font="HQPB5" w:char="F072"/>
      </w:r>
      <w:r w:rsidR="001D798C" w:rsidRPr="001D798C">
        <w:rPr>
          <w:szCs w:val="22"/>
        </w:rPr>
        <w:sym w:font="HQPB1" w:char="F027"/>
      </w:r>
      <w:r w:rsidR="001D798C" w:rsidRPr="001D798C">
        <w:rPr>
          <w:szCs w:val="22"/>
        </w:rPr>
        <w:sym w:font="HQPB5" w:char="F079"/>
      </w:r>
      <w:r w:rsidR="001D798C" w:rsidRPr="001D798C">
        <w:rPr>
          <w:szCs w:val="22"/>
        </w:rPr>
        <w:sym w:font="HQPB1" w:char="F099"/>
      </w:r>
      <w:r w:rsidR="001D798C" w:rsidRPr="001D798C">
        <w:rPr>
          <w:rFonts w:ascii="(normal text)" w:hAnsi="(normal text)"/>
          <w:sz w:val="16"/>
          <w:szCs w:val="22"/>
          <w:rtl/>
        </w:rPr>
        <w:t xml:space="preserve"> </w:t>
      </w:r>
      <w:r w:rsidR="001D798C" w:rsidRPr="001D798C">
        <w:rPr>
          <w:szCs w:val="22"/>
        </w:rPr>
        <w:sym w:font="HQPB2" w:char="F093"/>
      </w:r>
      <w:r w:rsidR="001D798C" w:rsidRPr="001D798C">
        <w:rPr>
          <w:szCs w:val="22"/>
        </w:rPr>
        <w:sym w:font="HQPB4" w:char="F0CF"/>
      </w:r>
      <w:r w:rsidR="001D798C" w:rsidRPr="001D798C">
        <w:rPr>
          <w:szCs w:val="22"/>
        </w:rPr>
        <w:sym w:font="HQPB1" w:char="F08A"/>
      </w:r>
      <w:r w:rsidR="001D798C" w:rsidRPr="001D798C">
        <w:rPr>
          <w:szCs w:val="22"/>
        </w:rPr>
        <w:sym w:font="HQPB1" w:char="F024"/>
      </w:r>
      <w:r w:rsidR="001D798C" w:rsidRPr="001D798C">
        <w:rPr>
          <w:szCs w:val="22"/>
        </w:rPr>
        <w:sym w:font="HQPB5" w:char="F074"/>
      </w:r>
      <w:r w:rsidR="001D798C" w:rsidRPr="001D798C">
        <w:rPr>
          <w:szCs w:val="22"/>
        </w:rPr>
        <w:sym w:font="HQPB1" w:char="F036"/>
      </w:r>
      <w:r w:rsidR="001D798C" w:rsidRPr="001D798C">
        <w:rPr>
          <w:szCs w:val="22"/>
        </w:rPr>
        <w:sym w:font="HQPB4" w:char="F0CF"/>
      </w:r>
      <w:r w:rsidR="001D798C" w:rsidRPr="001D798C">
        <w:rPr>
          <w:szCs w:val="22"/>
        </w:rPr>
        <w:sym w:font="HQPB1" w:char="F0E3"/>
      </w:r>
      <w:r w:rsidR="001D798C" w:rsidRPr="001D798C">
        <w:rPr>
          <w:rFonts w:ascii="(normal text)" w:hAnsi="(normal text)"/>
          <w:sz w:val="16"/>
          <w:szCs w:val="22"/>
          <w:rtl/>
        </w:rPr>
        <w:t xml:space="preserve"> </w:t>
      </w:r>
      <w:r w:rsidR="001D798C" w:rsidRPr="001D798C">
        <w:rPr>
          <w:szCs w:val="22"/>
        </w:rPr>
        <w:sym w:font="HQPB2" w:char="F0D3"/>
      </w:r>
      <w:r w:rsidR="001D798C" w:rsidRPr="001D798C">
        <w:rPr>
          <w:szCs w:val="22"/>
        </w:rPr>
        <w:sym w:font="HQPB4" w:char="F0CD"/>
      </w:r>
      <w:r w:rsidR="001D798C" w:rsidRPr="001D798C">
        <w:rPr>
          <w:szCs w:val="22"/>
        </w:rPr>
        <w:sym w:font="HQPB4" w:char="F068"/>
      </w:r>
      <w:r w:rsidR="001D798C" w:rsidRPr="001D798C">
        <w:rPr>
          <w:szCs w:val="22"/>
        </w:rPr>
        <w:sym w:font="HQPB2" w:char="F05F"/>
      </w:r>
      <w:r w:rsidR="001D798C" w:rsidRPr="001D798C">
        <w:rPr>
          <w:szCs w:val="22"/>
        </w:rPr>
        <w:sym w:font="HQPB5" w:char="F074"/>
      </w:r>
      <w:r w:rsidR="001D798C" w:rsidRPr="001D798C">
        <w:rPr>
          <w:szCs w:val="22"/>
        </w:rPr>
        <w:sym w:font="HQPB1" w:char="F0E3"/>
      </w:r>
      <w:r w:rsidR="001D798C" w:rsidRPr="001D798C">
        <w:rPr>
          <w:rFonts w:ascii="(normal text)" w:hAnsi="(normal text)"/>
          <w:sz w:val="16"/>
          <w:szCs w:val="22"/>
          <w:rtl/>
        </w:rPr>
        <w:t xml:space="preserve"> </w:t>
      </w:r>
      <w:r w:rsidR="001D798C" w:rsidRPr="001D798C">
        <w:rPr>
          <w:szCs w:val="22"/>
        </w:rPr>
        <w:sym w:font="HQPB2" w:char="F092"/>
      </w:r>
      <w:r w:rsidR="001D798C" w:rsidRPr="001D798C">
        <w:rPr>
          <w:szCs w:val="22"/>
        </w:rPr>
        <w:sym w:font="HQPB4" w:char="F0CE"/>
      </w:r>
      <w:r w:rsidR="001D798C" w:rsidRPr="001D798C">
        <w:rPr>
          <w:szCs w:val="22"/>
        </w:rPr>
        <w:sym w:font="HQPB4" w:char="F06F"/>
      </w:r>
      <w:r w:rsidR="001D798C" w:rsidRPr="001D798C">
        <w:rPr>
          <w:szCs w:val="22"/>
        </w:rPr>
        <w:sym w:font="HQPB2" w:char="F054"/>
      </w:r>
      <w:r w:rsidR="001D798C" w:rsidRPr="001D798C">
        <w:rPr>
          <w:szCs w:val="22"/>
        </w:rPr>
        <w:sym w:font="HQPB4" w:char="F0CE"/>
      </w:r>
      <w:r w:rsidR="001D798C" w:rsidRPr="001D798C">
        <w:rPr>
          <w:szCs w:val="22"/>
        </w:rPr>
        <w:sym w:font="HQPB1" w:char="F02A"/>
      </w:r>
      <w:r w:rsidR="001D798C" w:rsidRPr="001D798C">
        <w:rPr>
          <w:szCs w:val="22"/>
        </w:rPr>
        <w:sym w:font="HQPB5" w:char="F073"/>
      </w:r>
      <w:r w:rsidR="001D798C" w:rsidRPr="001D798C">
        <w:rPr>
          <w:szCs w:val="22"/>
        </w:rPr>
        <w:sym w:font="HQPB1" w:char="F0F9"/>
      </w:r>
      <w:r w:rsidR="001D798C" w:rsidRPr="001D798C">
        <w:rPr>
          <w:rFonts w:ascii="(normal text)" w:hAnsi="(normal text)"/>
          <w:sz w:val="16"/>
          <w:szCs w:val="22"/>
          <w:rtl/>
        </w:rPr>
        <w:t xml:space="preserve"> </w:t>
      </w:r>
      <w:r w:rsidR="001D798C" w:rsidRPr="001D798C">
        <w:rPr>
          <w:szCs w:val="22"/>
        </w:rPr>
        <w:sym w:font="HQPB4" w:char="F0EB"/>
      </w:r>
      <w:r w:rsidR="001D798C" w:rsidRPr="001D798C">
        <w:rPr>
          <w:szCs w:val="22"/>
        </w:rPr>
        <w:sym w:font="HQPB1" w:char="F03D"/>
      </w:r>
      <w:r w:rsidR="001D798C" w:rsidRPr="001D798C">
        <w:rPr>
          <w:szCs w:val="22"/>
        </w:rPr>
        <w:sym w:font="HQPB2" w:char="F083"/>
      </w:r>
      <w:r w:rsidR="001D798C" w:rsidRPr="001D798C">
        <w:rPr>
          <w:szCs w:val="22"/>
        </w:rPr>
        <w:sym w:font="HQPB4" w:char="F0CC"/>
      </w:r>
      <w:r w:rsidR="001D798C" w:rsidRPr="001D798C">
        <w:rPr>
          <w:szCs w:val="22"/>
        </w:rPr>
        <w:sym w:font="HQPB1" w:char="F08D"/>
      </w:r>
      <w:r w:rsidR="001D798C" w:rsidRPr="001D798C">
        <w:rPr>
          <w:szCs w:val="22"/>
        </w:rPr>
        <w:sym w:font="HQPB5" w:char="F073"/>
      </w:r>
      <w:r w:rsidR="001D798C" w:rsidRPr="001D798C">
        <w:rPr>
          <w:szCs w:val="22"/>
        </w:rPr>
        <w:sym w:font="HQPB2" w:char="F025"/>
      </w:r>
      <w:r w:rsidR="00F96740">
        <w:rPr>
          <w:rFonts w:ascii="Times New Roman" w:eastAsia="Times New Roman" w:hAnsi="Times New Roman" w:cs="Traditional Arabic" w:hint="cs"/>
          <w:sz w:val="28"/>
          <w:rtl/>
        </w:rPr>
        <w:t>﴾</w:t>
      </w:r>
      <w:r w:rsidRPr="00F15E40">
        <w:rPr>
          <w:rFonts w:ascii="Times New Roman" w:eastAsia="Times New Roman" w:hAnsi="Times New Roman" w:cs="Traditional Arabic" w:hint="cs"/>
          <w:sz w:val="28"/>
          <w:rtl/>
        </w:rPr>
        <w:t xml:space="preserve"> (البقرة: 186).</w:t>
      </w:r>
      <w:r w:rsidRPr="00F15E40">
        <w:rPr>
          <w:rFonts w:ascii="Times New Roman" w:eastAsia="Times New Roman" w:hAnsi="Times New Roman" w:hint="cs"/>
          <w:sz w:val="28"/>
          <w:rtl/>
        </w:rPr>
        <w:t xml:space="preserve"> «و هنگامى كه بندگان من، از تو در باره من سؤال كنند، (بگو:) من نزديكم»</w:t>
      </w:r>
      <w:r w:rsidRPr="00F15E40">
        <w:rPr>
          <w:rFonts w:ascii="Times New Roman" w:eastAsia="Times New Roman" w:hAnsi="Times New Roman" w:hint="cs"/>
          <w:sz w:val="28"/>
          <w:rtl/>
          <w:lang w:bidi="fa-IR"/>
        </w:rPr>
        <w:t>.</w:t>
      </w:r>
    </w:p>
    <w:p w:rsidR="00A13118" w:rsidRPr="00F15E40" w:rsidRDefault="00A13118"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دعا در پيشگاه خداوند از جايگاه والايي برخوردار است و از هر چيزي ارزشش بيشتر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باشد، دعا گاهي از قضا، جلوگيري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 xml:space="preserve">كند و دعاي انسان مسلمان اگر اسباب آن فراهم شود و موانعش مرتفع گردد قطعاً مستجاب خواهد شد و دعا كننده يكي از مواردي كه در اين فرموده رسول الله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rPr>
        <w:t xml:space="preserve"> آمده اعطاء خواهد شد.</w:t>
      </w:r>
    </w:p>
    <w:p w:rsidR="00A13118" w:rsidRPr="00F15E40" w:rsidRDefault="00A13118" w:rsidP="001433F5">
      <w:pPr>
        <w:ind w:firstLine="284"/>
        <w:jc w:val="both"/>
        <w:rPr>
          <w:rFonts w:ascii="Times New Roman" w:eastAsia="Times New Roman" w:hAnsi="Times New Roman" w:cs="Times New Roman"/>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مَا مِنْ مُسْلِمٍ يَدْعُو بدَعْوَةٍ لَيْسَ فِيهَا إِثْمٌ وَلا قَطِيعَةُ رَحِمٍ إِلا أَعْطَاهُ اللَّهُ بِهَا إِحْدَى ثَلاثٍ: إِمَّا أَنْ تُعَجَّلَ لَهُ دَعْوَتُهُ، وَإِمَّا أَنْ يَدَّخِرَهَا لَهُ فِي الآخِرَةِ، وَإِمَّا أَنْ يَصْرِفَ عَنْهُ مِنْ السُّوءِ مِثْلَهَا. قَالُوا إِذاً نُكْثِرُ؟. قَالَ:  اللَّهُ أَكْثَرُ</w:t>
      </w:r>
      <w:r w:rsidRPr="00F15E40">
        <w:rPr>
          <w:rFonts w:ascii="Times New Roman" w:eastAsia="Times New Roman" w:hAnsi="Times New Roman" w:cs="Traditional Arabic" w:hint="cs"/>
          <w:sz w:val="28"/>
          <w:rtl/>
        </w:rPr>
        <w:t xml:space="preserve">» (أحمد والترمذي). </w:t>
      </w:r>
    </w:p>
    <w:p w:rsidR="00A13118" w:rsidRPr="00F15E40" w:rsidRDefault="00A13118"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xml:space="preserve">هيچ مسلماني نيست كه دعايي را بنمايد كه در آن گناهي و قطع صله رحمي نباشد. مگر آنكه خداوند يكي از سه امور را به او عطاء خواهد فرمود: اينكه در اسرع وقت دعاي او را مستجاب خواهد فرمود، يا آن را توشه آخرتش خواهد گردانيد، يا به ميزان آن او را از بدي و مشكلات مصون خواهد داشت. اصحاب گفتند: پس تا بتوانيم دعا خواهيم كرد. رسول الله </w:t>
      </w:r>
      <w:r w:rsidR="00EB1CD9" w:rsidRPr="00EB1CD9">
        <w:rPr>
          <w:rFonts w:ascii="Times New Roman" w:eastAsia="Times New Roman" w:hAnsi="Times New Roman" w:cs="CTraditional Arabic" w:hint="cs"/>
          <w:sz w:val="28"/>
          <w:szCs w:val="30"/>
          <w:rtl/>
        </w:rPr>
        <w:t>ص</w:t>
      </w:r>
      <w:r w:rsidRPr="00F15E40">
        <w:rPr>
          <w:rFonts w:ascii="Times New Roman" w:eastAsia="Times New Roman" w:hAnsi="Times New Roman" w:hint="cs"/>
          <w:sz w:val="28"/>
          <w:rtl/>
        </w:rPr>
        <w:t xml:space="preserve"> فرمودند: خداوند هم آن امور را بيشتر خواهد فرمود.</w:t>
      </w:r>
    </w:p>
    <w:p w:rsidR="00660989" w:rsidRPr="00F15E40" w:rsidRDefault="00D033CF" w:rsidP="00660989">
      <w:pPr>
        <w:pStyle w:val="a0"/>
        <w:rPr>
          <w:rFonts w:hint="cs"/>
          <w:rtl/>
        </w:rPr>
      </w:pPr>
      <w:bookmarkStart w:id="586" w:name="_Toc294264452"/>
      <w:bookmarkStart w:id="587" w:name="_Toc295472053"/>
      <w:r w:rsidRPr="00F15E40">
        <w:rPr>
          <w:rFonts w:hint="cs"/>
          <w:rtl/>
        </w:rPr>
        <w:t>انواع دعا:</w:t>
      </w:r>
      <w:bookmarkEnd w:id="586"/>
      <w:bookmarkEnd w:id="587"/>
    </w:p>
    <w:p w:rsidR="00D033CF" w:rsidRPr="00F15E40" w:rsidRDefault="00D033CF" w:rsidP="00660989">
      <w:pPr>
        <w:ind w:firstLine="284"/>
        <w:rPr>
          <w:rFonts w:ascii="Times New Roman" w:eastAsia="Times New Roman" w:hAnsi="Times New Roman" w:cs="Times New Roman" w:hint="cs"/>
          <w:sz w:val="28"/>
          <w:rtl/>
        </w:rPr>
      </w:pPr>
      <w:r w:rsidRPr="00F15E40">
        <w:rPr>
          <w:rFonts w:ascii="Times New Roman" w:eastAsia="Times New Roman" w:hAnsi="Times New Roman" w:hint="cs"/>
          <w:sz w:val="28"/>
          <w:rtl/>
        </w:rPr>
        <w:t>دعا دو گونه است:</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1) دعاهايي كه عبادتند: مانند نماز و روزه.</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2) دعاهايي كه خواستن و طلبيدن است.</w:t>
      </w:r>
    </w:p>
    <w:p w:rsidR="00D033CF" w:rsidRPr="00F15E40" w:rsidRDefault="00D033CF" w:rsidP="00E3114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در اينجا اين سوال پيش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آيد كه كدام عمل بهتر است؟</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آيا قرائت قرآن بهتر است يا ذكر و يا دعا و خواستن از خداوند؟</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در پاسخ به آن بايد گفت كه: قرائت قرآن قطعاً بهتر است و بعد از آن ذكر و ثنا و سپس دعا و درخواست از خداوند قرار دارد.</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اين از نظر كلي بدين صورت است، اما گاهي عواملي باعث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شود كه آنچه در درجه دوم و سوم قرار دارند از آنچه در درجه اول قرار دارد بهتر باشد.</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براي مثال دعاي روز عرفه از قرائت قرآن بهتر است، و خواندن اوراد پس از نمازهاي واجب اولويتش از قرائت كردن قرآن بيشتر است.</w:t>
      </w:r>
    </w:p>
    <w:p w:rsidR="00D033CF" w:rsidRPr="00F15E40" w:rsidRDefault="00D033CF" w:rsidP="008931EE">
      <w:pPr>
        <w:pStyle w:val="a0"/>
        <w:rPr>
          <w:rFonts w:cs="Times New Roman" w:hint="cs"/>
          <w:rtl/>
        </w:rPr>
      </w:pPr>
      <w:bookmarkStart w:id="588" w:name="_Toc294264453"/>
      <w:bookmarkStart w:id="589" w:name="_Toc295472054"/>
      <w:r w:rsidRPr="00F15E40">
        <w:rPr>
          <w:rFonts w:hint="cs"/>
          <w:rtl/>
        </w:rPr>
        <w:t>اسباب استجابت دعا</w:t>
      </w:r>
      <w:bookmarkEnd w:id="588"/>
      <w:bookmarkEnd w:id="589"/>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cs="Times New Roman" w:hint="cs"/>
          <w:sz w:val="28"/>
          <w:rtl/>
        </w:rPr>
        <w:t> </w:t>
      </w:r>
      <w:r w:rsidRPr="00F15E40">
        <w:rPr>
          <w:rFonts w:ascii="Times New Roman" w:eastAsia="Times New Roman" w:hAnsi="Times New Roman" w:hint="cs"/>
          <w:sz w:val="28"/>
          <w:rtl/>
        </w:rPr>
        <w:t>براي پذيرفته شدن دعا اسباب و عواملي ظاهري و باطني وجود دارند:</w:t>
      </w:r>
    </w:p>
    <w:p w:rsidR="00D033CF" w:rsidRPr="00F15E40" w:rsidRDefault="00D033CF" w:rsidP="002A65D9">
      <w:pPr>
        <w:pStyle w:val="a1"/>
        <w:rPr>
          <w:rFonts w:cs="Times New Roman" w:hint="cs"/>
          <w:rtl/>
        </w:rPr>
      </w:pPr>
      <w:bookmarkStart w:id="590" w:name="_Toc294264454"/>
      <w:bookmarkStart w:id="591" w:name="_Toc295472055"/>
      <w:r w:rsidRPr="00F15E40">
        <w:rPr>
          <w:rFonts w:hint="cs"/>
          <w:rtl/>
        </w:rPr>
        <w:t>1) اسباب ظاهري:</w:t>
      </w:r>
      <w:bookmarkEnd w:id="590"/>
      <w:bookmarkEnd w:id="591"/>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ارائه اعمال صالحه</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اي مانند: صدقه دادن، وضو و نماز، نشستن رو به قبله و بلند كردن دستان و ثنا و ستايش شايسته خداوند. استفاده از اسماء و صفات خداوند و اسماء و صفاتي كه با موضوع درخواست و دعا مناسب باشد. مثلاً اگر دعا متعلق به درخواست رفتن به بهشت است و درخواست و زاري به وسيله فضل و رحمت خداوند باشد، و در صورتي كه عليه ستمكاري دست به دعا بر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دارد از اسمائي مانند: جبار، قهار را به كار بگيرد.</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xml:space="preserve">يكي ديگر از اسباب ظاهري فرستادن صلوات بر رسول الله </w:t>
      </w:r>
      <w:r w:rsidR="00EB1CD9" w:rsidRPr="00EB1CD9">
        <w:rPr>
          <w:rFonts w:ascii="Times New Roman" w:eastAsia="Times New Roman" w:hAnsi="Times New Roman" w:cs="CTraditional Arabic" w:hint="cs"/>
          <w:sz w:val="28"/>
          <w:szCs w:val="30"/>
          <w:rtl/>
        </w:rPr>
        <w:t>ص</w:t>
      </w:r>
      <w:r w:rsidRPr="00F15E40">
        <w:rPr>
          <w:rFonts w:ascii="Times New Roman" w:eastAsia="Times New Roman" w:hAnsi="Times New Roman" w:hint="cs"/>
          <w:sz w:val="28"/>
          <w:rtl/>
        </w:rPr>
        <w:t xml:space="preserve"> در آغاز و اواسط و آخر آن و اعتراف به گناهان و شكر و سپاس نعمت</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هاي خداوند است.</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براي دعا از اوقات مباركي كه روايات و دلايلي مبني بر احتمال مقبوليت دعا در</w:t>
      </w:r>
      <w:r w:rsidR="00922043">
        <w:rPr>
          <w:rFonts w:ascii="Times New Roman" w:eastAsia="Times New Roman" w:hAnsi="Times New Roman" w:hint="cs"/>
          <w:sz w:val="28"/>
          <w:rtl/>
        </w:rPr>
        <w:t xml:space="preserve"> آن‌ها </w:t>
      </w:r>
      <w:r w:rsidRPr="00F15E40">
        <w:rPr>
          <w:rFonts w:ascii="Times New Roman" w:eastAsia="Times New Roman" w:hAnsi="Times New Roman" w:hint="cs"/>
          <w:sz w:val="28"/>
          <w:rtl/>
        </w:rPr>
        <w:t>وجود دارند استفاده نمايد. چنان اوقاتي بسيارند، مثلاً در:</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1) طول شبانه روز: يك سوم اخير شب كه خداوند به آسمان دنيا نزول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فرمايد. ميان اذان و اقامه، بعد از وضوء، در سجده و پيش از سلام دادن نماز و پس از نمازها، بعد از ختم قرآن، به هنگام آواز خروس، در طول مسافرت و دعاي مظلوم، دعاي کسي که در تنگنا قرار گرفته، دعاي والدين براي فرزندان، دعاي پنهاني انسان مسلمان براي برادر ديني خود، و هنگام قرار گرفتن در برابر صف دشمن محارب.</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2) در مورد هفته: روز جمعه و مخصوصاً آخرين لحظات روز جمعه.</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3) اما در ميان ماه</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ها: ماه رمضان و هنگام افطار و سحري و شب</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 xml:space="preserve">هاي قدر و روز عرفه. </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xml:space="preserve">4) در مورد اماكن مبارك: همه مساجد، به ويژه مسجدالحرام در مكه و در كنار كعبه نزديک ملتزم و نيز در كنار مقام ابراهيم </w:t>
      </w:r>
      <w:r w:rsidR="00B256B0" w:rsidRPr="00B256B0">
        <w:rPr>
          <w:rFonts w:ascii="AGA Arabesque" w:eastAsia="Times New Roman" w:hAnsi="AGA Arabesque" w:hint="cs"/>
          <w:sz w:val="28"/>
        </w:rPr>
        <w:t></w:t>
      </w:r>
      <w:r w:rsidRPr="00F15E40">
        <w:rPr>
          <w:rFonts w:ascii="Times New Roman" w:eastAsia="Times New Roman" w:hAnsi="Times New Roman" w:hint="cs"/>
          <w:sz w:val="28"/>
          <w:rtl/>
        </w:rPr>
        <w:t xml:space="preserve"> و به هنگام سعي ميان صفا و مروه و در عرفات، مزدلفه و مني و ايام حج و...</w:t>
      </w:r>
    </w:p>
    <w:p w:rsidR="00D033CF" w:rsidRPr="00F15E40" w:rsidRDefault="00D033CF" w:rsidP="002A65D9">
      <w:pPr>
        <w:pStyle w:val="a1"/>
        <w:rPr>
          <w:rFonts w:cs="Times New Roman" w:hint="cs"/>
          <w:rtl/>
        </w:rPr>
      </w:pPr>
      <w:bookmarkStart w:id="592" w:name="_Toc294264455"/>
      <w:bookmarkStart w:id="593" w:name="_Toc295472056"/>
      <w:r w:rsidRPr="00F15E40">
        <w:rPr>
          <w:rFonts w:hint="cs"/>
          <w:rtl/>
        </w:rPr>
        <w:t>2) اسباب پنهاني:</w:t>
      </w:r>
      <w:bookmarkEnd w:id="592"/>
      <w:bookmarkEnd w:id="593"/>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به وسيله توسل به توبه صادقانه و جبران حقوق متعلق به ديگران و پاك و حلال گردانيدن خوراك و پوشاك و مسكن و كسب روزي از راه</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هاي حلال و بيشتر گردانيدن عبادات و پرهيز از محرمات و دوري از شبهات و شهوات و حضور قلب و هنگام دعا و اطمينان و اميدواري به رحمت خداوند و پناه بردن به او، و زاري و الحاح و سپردن امور خود به خداوند و قطع اميد و توجه به غير او.</w:t>
      </w:r>
    </w:p>
    <w:p w:rsidR="00D033CF" w:rsidRPr="00F15E40" w:rsidRDefault="00D033CF" w:rsidP="00E43998">
      <w:pPr>
        <w:pStyle w:val="a0"/>
        <w:rPr>
          <w:rFonts w:cs="Times New Roman" w:hint="cs"/>
          <w:rtl/>
        </w:rPr>
      </w:pPr>
      <w:bookmarkStart w:id="594" w:name="_Toc294264456"/>
      <w:bookmarkStart w:id="595" w:name="_Toc295472057"/>
      <w:r w:rsidRPr="00F15E40">
        <w:rPr>
          <w:rFonts w:hint="cs"/>
          <w:rtl/>
        </w:rPr>
        <w:t>موانع قبولي دعا</w:t>
      </w:r>
      <w:bookmarkEnd w:id="594"/>
      <w:bookmarkEnd w:id="595"/>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cs="Times New Roman" w:hint="cs"/>
          <w:sz w:val="28"/>
          <w:rtl/>
        </w:rPr>
        <w:t> </w:t>
      </w:r>
      <w:r w:rsidRPr="00F15E40">
        <w:rPr>
          <w:rFonts w:ascii="Times New Roman" w:eastAsia="Times New Roman" w:hAnsi="Times New Roman" w:hint="cs"/>
          <w:sz w:val="28"/>
          <w:rtl/>
        </w:rPr>
        <w:t>گاهي انسان در پيشگاه خداوند دست به دعا بر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دارد اما دعايش مستجاب نمي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شود يا استجابت آن به تاخير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افتد. علل و اسباب آن بسيارند كه براي مثال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توان به موارد زير اشاره نمود:</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دعا و طلب خواستن از غير خداوند همراه با دعا و خواستن از خداوند.</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طول و تفصيل در دعا مانند: پناه بردن به خداوند از آتش و سختي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ها و تنگناها و تاريكي دوزخ، در حالي كه پناه بردن به خداوند از عذاب يا آتش آن كفايت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كند.</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دعاي ناروا عليه خود يا ديگران و دعايي كه گناه و قطع پيوند خويشاوندي را سبب شود.</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معلق نمودن دعا به خواست و اگر و اما، مثل اينكه دعا كند خدايا اگر خواستي مرا ببخش و...</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عجله داشتن براي پذيرفته شدن دعا: براي مثال بگويد: «خداوندا ! تو را خواندم و در پيشگاهت دعا كردم, اما آن را نپذيرفتي».</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ترك كردن دعا به سبب ناراحتي و ملال.</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دعا كردن در حالت غفلت قلب.</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عدم مراعات ادب در حضور خداوند.</w:t>
      </w:r>
    </w:p>
    <w:p w:rsidR="00D033CF" w:rsidRPr="00F15E40" w:rsidRDefault="00D033CF" w:rsidP="008A1CCE">
      <w:pPr>
        <w:ind w:firstLine="284"/>
        <w:jc w:val="both"/>
        <w:rPr>
          <w:rFonts w:ascii="Times New Roman" w:eastAsia="Times New Roman" w:hAnsi="Times New Roman" w:cs="Times New Roman"/>
          <w:sz w:val="28"/>
          <w:rtl/>
        </w:rPr>
      </w:pPr>
      <w:r w:rsidRPr="00F15E40">
        <w:rPr>
          <w:rFonts w:ascii="Times New Roman" w:eastAsia="Times New Roman" w:hAnsi="Times New Roman" w:hint="cs"/>
          <w:sz w:val="28"/>
          <w:rtl/>
        </w:rPr>
        <w:t xml:space="preserve">روزي رسول الله </w:t>
      </w:r>
      <w:r w:rsidR="00EB1CD9" w:rsidRPr="00EB1CD9">
        <w:rPr>
          <w:rFonts w:ascii="Times New Roman" w:eastAsia="Times New Roman" w:hAnsi="Times New Roman" w:cs="CTraditional Arabic" w:hint="cs"/>
          <w:sz w:val="28"/>
          <w:szCs w:val="30"/>
          <w:rtl/>
        </w:rPr>
        <w:t>ص</w:t>
      </w:r>
      <w:r w:rsidRPr="00F15E40">
        <w:rPr>
          <w:rFonts w:ascii="Times New Roman" w:eastAsia="Times New Roman" w:hAnsi="Times New Roman" w:hint="cs"/>
          <w:sz w:val="28"/>
          <w:rtl/>
        </w:rPr>
        <w:t xml:space="preserve"> متوجه شد كه مردي در نماز دعا مي </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 xml:space="preserve">كرد: اما بر پيامبر صلوات نفرستاد. رسول الله </w:t>
      </w:r>
      <w:r w:rsidR="00EB1CD9" w:rsidRPr="00EB1CD9">
        <w:rPr>
          <w:rFonts w:ascii="Times New Roman" w:eastAsia="Times New Roman" w:hAnsi="Times New Roman" w:cs="CTraditional Arabic" w:hint="cs"/>
          <w:sz w:val="28"/>
          <w:szCs w:val="30"/>
          <w:rtl/>
        </w:rPr>
        <w:t>ص</w:t>
      </w:r>
      <w:r w:rsidRPr="00F15E40">
        <w:rPr>
          <w:rFonts w:ascii="Times New Roman" w:eastAsia="Times New Roman" w:hAnsi="Times New Roman" w:hint="cs"/>
          <w:sz w:val="28"/>
          <w:rtl/>
        </w:rPr>
        <w:t xml:space="preserve"> فرمود: اين مرد عجله نموده و سپس به او يا ديگران فرمود: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عَجِلَ هَذَا</w:t>
      </w:r>
      <w:r w:rsidRPr="00F15E40">
        <w:rPr>
          <w:rFonts w:ascii="Times New Roman" w:eastAsia="Times New Roman" w:hAnsi="Times New Roman" w:cs="Traditional Arabic" w:hint="cs"/>
          <w:sz w:val="28"/>
          <w:rtl/>
        </w:rPr>
        <w:t xml:space="preserve">»، </w:t>
      </w:r>
      <w:r w:rsidRPr="00F15E40">
        <w:rPr>
          <w:rFonts w:ascii="Times New Roman" w:eastAsia="Times New Roman" w:hAnsi="Times New Roman" w:cs="Traditional Arabic" w:hint="cs"/>
          <w:b/>
          <w:bCs/>
          <w:sz w:val="28"/>
          <w:rtl/>
        </w:rPr>
        <w:t>ثُمَّ دَعَاهُ فَقَالَ لَهُ أَوْ لِغَيْرِهِ:</w:t>
      </w:r>
      <w:r w:rsidRPr="00F15E40">
        <w:rPr>
          <w:rFonts w:ascii="Times New Roman" w:eastAsia="Times New Roman" w:hAnsi="Times New Roman" w:cs="Traditional Arabic" w:hint="cs"/>
          <w:sz w:val="28"/>
          <w:rtl/>
        </w:rPr>
        <w:t xml:space="preserve"> «</w:t>
      </w:r>
      <w:r w:rsidRPr="00F15E40">
        <w:rPr>
          <w:rFonts w:ascii="Times New Roman" w:eastAsia="Times New Roman" w:hAnsi="Times New Roman" w:cs="Traditional Arabic" w:hint="cs"/>
          <w:b/>
          <w:bCs/>
          <w:sz w:val="28"/>
          <w:rtl/>
        </w:rPr>
        <w:t>إِذا صَلَّى أَحَدُكُمْ فَلْيَبْدَأْ بِتَحْمِيدِ اللَّهِ وَالثَّنَاءِ عَلَيْهِ، ثُمَّ لْيُصَلِّ عَلَى النَّبِيِّ (صلى الله عليه وسلم) ثُمَّ ليَدْعُ بَعْدُ بمَا شَاءَ</w:t>
      </w:r>
      <w:r w:rsidRPr="00F15E40">
        <w:rPr>
          <w:rFonts w:ascii="Times New Roman" w:eastAsia="Times New Roman" w:hAnsi="Times New Roman" w:cs="Traditional Arabic" w:hint="cs"/>
          <w:sz w:val="28"/>
          <w:rtl/>
        </w:rPr>
        <w:t>» أبوداود والترمذي.</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«هرگاه يكي از شما نماز خواند و خواست دعا كند, ابتدا خداوند را حمد و ستايش و سپس بر پيامبر صلوات بفرستد و پس از آن هر دعايي را كه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خواهد بگويد».</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دعا و درخواست چيزي كه تحقق آن جزو محالات باشد مانند: در خواست عمر جاويدان در دنيا.</w:t>
      </w:r>
    </w:p>
    <w:p w:rsidR="00D033CF" w:rsidRPr="00726262" w:rsidRDefault="00D033CF" w:rsidP="00726262">
      <w:pPr>
        <w:ind w:firstLine="284"/>
        <w:jc w:val="both"/>
        <w:rPr>
          <w:rFonts w:ascii="Times New Roman" w:eastAsia="Times New Roman" w:hAnsi="Times New Roman"/>
          <w:sz w:val="28"/>
          <w:rtl/>
        </w:rPr>
      </w:pPr>
      <w:r w:rsidRPr="00F15E40">
        <w:rPr>
          <w:rFonts w:ascii="Times New Roman" w:eastAsia="Times New Roman" w:hAnsi="Times New Roman" w:hint="cs"/>
          <w:sz w:val="28"/>
          <w:rtl/>
        </w:rPr>
        <w:t>همچنين تكلف و تصنع در بكارگيري كلمات ادبي و مسجع مطلوب نسيت, خداوند متعال مي‌فرمايد:</w:t>
      </w:r>
      <w:r w:rsidR="001A43C7">
        <w:rPr>
          <w:rFonts w:ascii="Times New Roman" w:eastAsia="Times New Roman" w:hAnsi="Times New Roman" w:hint="cs"/>
          <w:sz w:val="28"/>
          <w:rtl/>
        </w:rPr>
        <w:t xml:space="preserve"> </w:t>
      </w:r>
      <w:r w:rsidR="001A43C7">
        <w:rPr>
          <w:rFonts w:ascii="Times New Roman" w:eastAsia="Times New Roman" w:hAnsi="Times New Roman" w:cs="Traditional Arabic" w:hint="cs"/>
          <w:sz w:val="28"/>
          <w:rtl/>
        </w:rPr>
        <w:t>﴿</w:t>
      </w:r>
      <w:r w:rsidR="00726262" w:rsidRPr="00726262">
        <w:rPr>
          <w:szCs w:val="22"/>
        </w:rPr>
        <w:t xml:space="preserve"> </w:t>
      </w:r>
      <w:r w:rsidR="00726262" w:rsidRPr="00726262">
        <w:rPr>
          <w:szCs w:val="22"/>
        </w:rPr>
        <w:sym w:font="HQPB5" w:char="F028"/>
      </w:r>
      <w:r w:rsidR="00726262" w:rsidRPr="00726262">
        <w:rPr>
          <w:szCs w:val="22"/>
        </w:rPr>
        <w:sym w:font="HQPB1" w:char="F023"/>
      </w:r>
      <w:r w:rsidR="00726262" w:rsidRPr="00726262">
        <w:rPr>
          <w:szCs w:val="22"/>
        </w:rPr>
        <w:sym w:font="HQPB2" w:char="F071"/>
      </w:r>
      <w:r w:rsidR="00726262" w:rsidRPr="00726262">
        <w:rPr>
          <w:szCs w:val="22"/>
        </w:rPr>
        <w:sym w:font="HQPB4" w:char="F0E3"/>
      </w:r>
      <w:r w:rsidR="00726262" w:rsidRPr="00726262">
        <w:rPr>
          <w:szCs w:val="22"/>
        </w:rPr>
        <w:sym w:font="HQPB1" w:char="F0E3"/>
      </w:r>
      <w:r w:rsidR="00726262" w:rsidRPr="00726262">
        <w:rPr>
          <w:szCs w:val="22"/>
        </w:rPr>
        <w:sym w:font="HQPB4" w:char="F0F7"/>
      </w:r>
      <w:r w:rsidR="00726262" w:rsidRPr="00726262">
        <w:rPr>
          <w:szCs w:val="22"/>
        </w:rPr>
        <w:sym w:font="HQPB1" w:char="F08A"/>
      </w:r>
      <w:r w:rsidR="00726262" w:rsidRPr="00726262">
        <w:rPr>
          <w:szCs w:val="22"/>
        </w:rPr>
        <w:sym w:font="HQPB5" w:char="F024"/>
      </w:r>
      <w:r w:rsidR="00726262" w:rsidRPr="00726262">
        <w:rPr>
          <w:szCs w:val="22"/>
        </w:rPr>
        <w:sym w:font="HQPB1" w:char="F023"/>
      </w:r>
      <w:r w:rsidR="00726262" w:rsidRPr="00726262">
        <w:rPr>
          <w:rFonts w:ascii="(normal text)" w:hAnsi="(normal text)"/>
          <w:sz w:val="16"/>
          <w:szCs w:val="22"/>
          <w:rtl/>
        </w:rPr>
        <w:t xml:space="preserve"> </w:t>
      </w:r>
      <w:r w:rsidR="00726262" w:rsidRPr="00726262">
        <w:rPr>
          <w:szCs w:val="22"/>
        </w:rPr>
        <w:sym w:font="HQPB4" w:char="F0F6"/>
      </w:r>
      <w:r w:rsidR="00726262" w:rsidRPr="00726262">
        <w:rPr>
          <w:szCs w:val="22"/>
        </w:rPr>
        <w:sym w:font="HQPB2" w:char="F04E"/>
      </w:r>
      <w:r w:rsidR="00726262" w:rsidRPr="00726262">
        <w:rPr>
          <w:szCs w:val="22"/>
        </w:rPr>
        <w:sym w:font="HQPB4" w:char="F0E4"/>
      </w:r>
      <w:r w:rsidR="00726262" w:rsidRPr="00726262">
        <w:rPr>
          <w:szCs w:val="22"/>
        </w:rPr>
        <w:sym w:font="HQPB2" w:char="F033"/>
      </w:r>
      <w:r w:rsidR="00726262" w:rsidRPr="00726262">
        <w:rPr>
          <w:szCs w:val="22"/>
        </w:rPr>
        <w:sym w:font="HQPB4" w:char="F0AD"/>
      </w:r>
      <w:r w:rsidR="00726262" w:rsidRPr="00726262">
        <w:rPr>
          <w:szCs w:val="22"/>
        </w:rPr>
        <w:sym w:font="HQPB1" w:char="F02F"/>
      </w:r>
      <w:r w:rsidR="00726262" w:rsidRPr="00726262">
        <w:rPr>
          <w:szCs w:val="22"/>
        </w:rPr>
        <w:sym w:font="HQPB5" w:char="F075"/>
      </w:r>
      <w:r w:rsidR="00726262" w:rsidRPr="00726262">
        <w:rPr>
          <w:szCs w:val="22"/>
        </w:rPr>
        <w:sym w:font="HQPB1" w:char="F091"/>
      </w:r>
      <w:r w:rsidR="00726262" w:rsidRPr="00726262">
        <w:rPr>
          <w:rFonts w:ascii="(normal text)" w:hAnsi="(normal text)"/>
          <w:sz w:val="16"/>
          <w:szCs w:val="22"/>
          <w:rtl/>
        </w:rPr>
        <w:t xml:space="preserve"> </w:t>
      </w:r>
      <w:r w:rsidR="00726262" w:rsidRPr="00726262">
        <w:rPr>
          <w:szCs w:val="22"/>
        </w:rPr>
        <w:sym w:font="HQPB1" w:char="F025"/>
      </w:r>
      <w:r w:rsidR="00726262" w:rsidRPr="00726262">
        <w:rPr>
          <w:szCs w:val="22"/>
        </w:rPr>
        <w:sym w:font="HQPB4" w:char="F059"/>
      </w:r>
      <w:r w:rsidR="00726262" w:rsidRPr="00726262">
        <w:rPr>
          <w:szCs w:val="22"/>
        </w:rPr>
        <w:sym w:font="HQPB1" w:char="F0E6"/>
      </w:r>
      <w:r w:rsidR="00726262" w:rsidRPr="00726262">
        <w:rPr>
          <w:szCs w:val="22"/>
        </w:rPr>
        <w:sym w:font="HQPB4" w:char="F095"/>
      </w:r>
      <w:r w:rsidR="00726262" w:rsidRPr="00726262">
        <w:rPr>
          <w:szCs w:val="22"/>
        </w:rPr>
        <w:sym w:font="HQPB1" w:char="F08E"/>
      </w:r>
      <w:r w:rsidR="00726262" w:rsidRPr="00726262">
        <w:rPr>
          <w:szCs w:val="22"/>
        </w:rPr>
        <w:sym w:font="HQPB5" w:char="F07C"/>
      </w:r>
      <w:r w:rsidR="00726262" w:rsidRPr="00726262">
        <w:rPr>
          <w:szCs w:val="22"/>
        </w:rPr>
        <w:sym w:font="HQPB1" w:char="F0D8"/>
      </w:r>
      <w:r w:rsidR="00726262" w:rsidRPr="00726262">
        <w:rPr>
          <w:szCs w:val="22"/>
        </w:rPr>
        <w:sym w:font="HQPB5" w:char="F06E"/>
      </w:r>
      <w:r w:rsidR="00726262" w:rsidRPr="00726262">
        <w:rPr>
          <w:szCs w:val="22"/>
        </w:rPr>
        <w:sym w:font="HQPB1" w:char="F040"/>
      </w:r>
      <w:r w:rsidR="00726262" w:rsidRPr="00726262">
        <w:rPr>
          <w:rFonts w:ascii="(normal text)" w:hAnsi="(normal text)"/>
          <w:sz w:val="16"/>
          <w:szCs w:val="22"/>
          <w:rtl/>
        </w:rPr>
        <w:t xml:space="preserve"> </w:t>
      </w:r>
      <w:r w:rsidR="00726262" w:rsidRPr="00726262">
        <w:rPr>
          <w:szCs w:val="22"/>
        </w:rPr>
        <w:sym w:font="HQPB4" w:char="F0BA"/>
      </w:r>
      <w:r w:rsidR="00726262" w:rsidRPr="00726262">
        <w:rPr>
          <w:szCs w:val="22"/>
        </w:rPr>
        <w:sym w:font="HQPB2" w:char="F070"/>
      </w:r>
      <w:r w:rsidR="00726262" w:rsidRPr="00726262">
        <w:rPr>
          <w:szCs w:val="22"/>
        </w:rPr>
        <w:sym w:font="HQPB5" w:char="F075"/>
      </w:r>
      <w:r w:rsidR="00726262" w:rsidRPr="00726262">
        <w:rPr>
          <w:szCs w:val="22"/>
        </w:rPr>
        <w:sym w:font="HQPB2" w:char="F08A"/>
      </w:r>
      <w:r w:rsidR="00726262" w:rsidRPr="00726262">
        <w:rPr>
          <w:szCs w:val="22"/>
        </w:rPr>
        <w:sym w:font="HQPB4" w:char="F0F8"/>
      </w:r>
      <w:r w:rsidR="00726262" w:rsidRPr="00726262">
        <w:rPr>
          <w:szCs w:val="22"/>
        </w:rPr>
        <w:sym w:font="HQPB1" w:char="F0FF"/>
      </w:r>
      <w:r w:rsidR="00726262" w:rsidRPr="00726262">
        <w:rPr>
          <w:szCs w:val="22"/>
        </w:rPr>
        <w:sym w:font="HQPB4" w:char="F0E4"/>
      </w:r>
      <w:r w:rsidR="00726262" w:rsidRPr="00726262">
        <w:rPr>
          <w:szCs w:val="22"/>
        </w:rPr>
        <w:sym w:font="HQPB1" w:char="F07A"/>
      </w:r>
      <w:r w:rsidR="00726262" w:rsidRPr="00726262">
        <w:rPr>
          <w:szCs w:val="22"/>
        </w:rPr>
        <w:sym w:font="HQPB5" w:char="F075"/>
      </w:r>
      <w:r w:rsidR="00726262" w:rsidRPr="00726262">
        <w:rPr>
          <w:szCs w:val="22"/>
        </w:rPr>
        <w:sym w:font="HQPB2" w:char="F072"/>
      </w:r>
      <w:r w:rsidR="00726262" w:rsidRPr="00726262">
        <w:rPr>
          <w:rFonts w:ascii="(normal text)" w:hAnsi="(normal text)"/>
          <w:sz w:val="16"/>
          <w:szCs w:val="22"/>
          <w:rtl/>
        </w:rPr>
        <w:t xml:space="preserve"> </w:t>
      </w:r>
      <w:r w:rsidR="00726262" w:rsidRPr="00726262">
        <w:rPr>
          <w:szCs w:val="22"/>
        </w:rPr>
        <w:sym w:font="HQPB4" w:char="F034"/>
      </w:r>
      <w:r w:rsidR="00726262" w:rsidRPr="00726262">
        <w:rPr>
          <w:rFonts w:ascii="(normal text)" w:hAnsi="(normal text)"/>
          <w:sz w:val="16"/>
          <w:szCs w:val="22"/>
          <w:rtl/>
        </w:rPr>
        <w:t xml:space="preserve"> </w:t>
      </w:r>
      <w:r w:rsidR="00726262" w:rsidRPr="00726262">
        <w:rPr>
          <w:szCs w:val="22"/>
        </w:rPr>
        <w:sym w:font="HQPB2" w:char="F0BC"/>
      </w:r>
      <w:r w:rsidR="00726262" w:rsidRPr="00726262">
        <w:rPr>
          <w:szCs w:val="22"/>
        </w:rPr>
        <w:sym w:font="HQPB4" w:char="F0E7"/>
      </w:r>
      <w:r w:rsidR="00726262" w:rsidRPr="00726262">
        <w:rPr>
          <w:szCs w:val="22"/>
        </w:rPr>
        <w:sym w:font="HQPB2" w:char="F06D"/>
      </w:r>
      <w:r w:rsidR="00726262" w:rsidRPr="00726262">
        <w:rPr>
          <w:szCs w:val="22"/>
        </w:rPr>
        <w:sym w:font="HQPB4" w:char="F0AF"/>
      </w:r>
      <w:r w:rsidR="00726262" w:rsidRPr="00726262">
        <w:rPr>
          <w:szCs w:val="22"/>
        </w:rPr>
        <w:sym w:font="HQPB2" w:char="F052"/>
      </w:r>
      <w:r w:rsidR="00726262" w:rsidRPr="00726262">
        <w:rPr>
          <w:szCs w:val="22"/>
        </w:rPr>
        <w:sym w:font="HQPB4" w:char="F0CE"/>
      </w:r>
      <w:r w:rsidR="00726262" w:rsidRPr="00726262">
        <w:rPr>
          <w:szCs w:val="22"/>
        </w:rPr>
        <w:sym w:font="HQPB1" w:char="F029"/>
      </w:r>
      <w:r w:rsidR="00726262" w:rsidRPr="00726262">
        <w:rPr>
          <w:rFonts w:ascii="(normal text)" w:hAnsi="(normal text)"/>
          <w:sz w:val="16"/>
          <w:szCs w:val="22"/>
          <w:rtl/>
        </w:rPr>
        <w:t xml:space="preserve"> </w:t>
      </w:r>
      <w:r w:rsidR="00726262" w:rsidRPr="00726262">
        <w:rPr>
          <w:szCs w:val="22"/>
        </w:rPr>
        <w:sym w:font="HQPB5" w:char="F09F"/>
      </w:r>
      <w:r w:rsidR="00726262" w:rsidRPr="00726262">
        <w:rPr>
          <w:szCs w:val="22"/>
        </w:rPr>
        <w:sym w:font="HQPB2" w:char="F077"/>
      </w:r>
      <w:r w:rsidR="00726262" w:rsidRPr="00726262">
        <w:rPr>
          <w:rFonts w:ascii="(normal text)" w:hAnsi="(normal text)"/>
          <w:sz w:val="16"/>
          <w:szCs w:val="22"/>
          <w:rtl/>
        </w:rPr>
        <w:t xml:space="preserve"> </w:t>
      </w:r>
      <w:r w:rsidR="00726262" w:rsidRPr="00726262">
        <w:rPr>
          <w:szCs w:val="22"/>
        </w:rPr>
        <w:sym w:font="HQPB4" w:char="F08F"/>
      </w:r>
      <w:r w:rsidR="00726262" w:rsidRPr="00726262">
        <w:rPr>
          <w:szCs w:val="22"/>
        </w:rPr>
        <w:sym w:font="HQPB1" w:char="F03D"/>
      </w:r>
      <w:r w:rsidR="00726262" w:rsidRPr="00726262">
        <w:rPr>
          <w:szCs w:val="22"/>
        </w:rPr>
        <w:sym w:font="HQPB4" w:char="F0CF"/>
      </w:r>
      <w:r w:rsidR="00726262" w:rsidRPr="00726262">
        <w:rPr>
          <w:szCs w:val="22"/>
        </w:rPr>
        <w:sym w:font="HQPB1" w:char="F074"/>
      </w:r>
      <w:r w:rsidR="00726262" w:rsidRPr="00726262">
        <w:rPr>
          <w:szCs w:val="22"/>
        </w:rPr>
        <w:sym w:font="HQPB4" w:char="F0E4"/>
      </w:r>
      <w:r w:rsidR="00726262" w:rsidRPr="00726262">
        <w:rPr>
          <w:szCs w:val="22"/>
        </w:rPr>
        <w:sym w:font="HQPB2" w:char="F086"/>
      </w:r>
      <w:r w:rsidR="00726262" w:rsidRPr="00726262">
        <w:rPr>
          <w:rFonts w:ascii="(normal text)" w:hAnsi="(normal text)"/>
          <w:sz w:val="16"/>
          <w:szCs w:val="22"/>
          <w:rtl/>
        </w:rPr>
        <w:t xml:space="preserve"> </w:t>
      </w:r>
      <w:r w:rsidR="00726262" w:rsidRPr="00726262">
        <w:rPr>
          <w:szCs w:val="22"/>
        </w:rPr>
        <w:sym w:font="HQPB5" w:char="F09A"/>
      </w:r>
      <w:r w:rsidR="00726262" w:rsidRPr="00726262">
        <w:rPr>
          <w:szCs w:val="22"/>
        </w:rPr>
        <w:sym w:font="HQPB2" w:char="F0FA"/>
      </w:r>
      <w:r w:rsidR="00726262" w:rsidRPr="00726262">
        <w:rPr>
          <w:szCs w:val="22"/>
        </w:rPr>
        <w:sym w:font="HQPB2" w:char="F0EF"/>
      </w:r>
      <w:r w:rsidR="00726262" w:rsidRPr="00726262">
        <w:rPr>
          <w:szCs w:val="22"/>
        </w:rPr>
        <w:sym w:font="HQPB4" w:char="F0CF"/>
      </w:r>
      <w:r w:rsidR="00726262" w:rsidRPr="00726262">
        <w:rPr>
          <w:szCs w:val="22"/>
        </w:rPr>
        <w:sym w:font="HQPB1" w:char="F089"/>
      </w:r>
      <w:r w:rsidR="00726262" w:rsidRPr="00726262">
        <w:rPr>
          <w:szCs w:val="22"/>
        </w:rPr>
        <w:sym w:font="HQPB5" w:char="F074"/>
      </w:r>
      <w:r w:rsidR="00726262" w:rsidRPr="00726262">
        <w:rPr>
          <w:szCs w:val="22"/>
        </w:rPr>
        <w:sym w:font="HQPB1" w:char="F046"/>
      </w:r>
      <w:r w:rsidR="00726262" w:rsidRPr="00726262">
        <w:rPr>
          <w:szCs w:val="22"/>
        </w:rPr>
        <w:sym w:font="HQPB4" w:char="F0F7"/>
      </w:r>
      <w:r w:rsidR="00726262" w:rsidRPr="00726262">
        <w:rPr>
          <w:szCs w:val="22"/>
        </w:rPr>
        <w:sym w:font="HQPB1" w:char="F0E8"/>
      </w:r>
      <w:r w:rsidR="00726262" w:rsidRPr="00726262">
        <w:rPr>
          <w:szCs w:val="22"/>
        </w:rPr>
        <w:sym w:font="HQPB4" w:char="F0DF"/>
      </w:r>
      <w:r w:rsidR="00726262" w:rsidRPr="00726262">
        <w:rPr>
          <w:szCs w:val="22"/>
        </w:rPr>
        <w:sym w:font="HQPB2" w:char="F04A"/>
      </w:r>
      <w:r w:rsidR="00726262" w:rsidRPr="00726262">
        <w:rPr>
          <w:szCs w:val="22"/>
        </w:rPr>
        <w:sym w:font="HQPB4" w:char="F0F8"/>
      </w:r>
      <w:r w:rsidR="00726262" w:rsidRPr="00726262">
        <w:rPr>
          <w:szCs w:val="22"/>
        </w:rPr>
        <w:sym w:font="HQPB2" w:char="F039"/>
      </w:r>
      <w:r w:rsidR="00726262" w:rsidRPr="00726262">
        <w:rPr>
          <w:szCs w:val="22"/>
        </w:rPr>
        <w:sym w:font="HQPB5" w:char="F024"/>
      </w:r>
      <w:r w:rsidR="00726262" w:rsidRPr="00726262">
        <w:rPr>
          <w:szCs w:val="22"/>
        </w:rPr>
        <w:sym w:font="HQPB1" w:char="F023"/>
      </w:r>
      <w:r w:rsidR="00726262" w:rsidRPr="00726262">
        <w:rPr>
          <w:rFonts w:ascii="(normal text)" w:hAnsi="(normal text)"/>
          <w:sz w:val="16"/>
          <w:szCs w:val="22"/>
          <w:rtl/>
        </w:rPr>
        <w:t xml:space="preserve"> </w:t>
      </w:r>
      <w:r w:rsidR="00726262" w:rsidRPr="00726262">
        <w:rPr>
          <w:szCs w:val="22"/>
        </w:rPr>
        <w:sym w:font="HQPB2" w:char="F0C7"/>
      </w:r>
      <w:r w:rsidR="00726262" w:rsidRPr="00726262">
        <w:rPr>
          <w:szCs w:val="22"/>
        </w:rPr>
        <w:sym w:font="HQPB2" w:char="F0CE"/>
      </w:r>
      <w:r w:rsidR="00726262" w:rsidRPr="00726262">
        <w:rPr>
          <w:szCs w:val="22"/>
        </w:rPr>
        <w:sym w:font="HQPB2" w:char="F0CE"/>
      </w:r>
      <w:r w:rsidR="00726262" w:rsidRPr="00726262">
        <w:rPr>
          <w:szCs w:val="22"/>
        </w:rPr>
        <w:sym w:font="HQPB2" w:char="F0C8"/>
      </w:r>
      <w:r w:rsidR="001A43C7">
        <w:rPr>
          <w:rFonts w:ascii="Times New Roman" w:eastAsia="Times New Roman" w:hAnsi="Times New Roman" w:cs="Traditional Arabic" w:hint="cs"/>
          <w:sz w:val="28"/>
          <w:rtl/>
        </w:rPr>
        <w:t>﴾</w:t>
      </w:r>
      <w:r w:rsidRPr="00F15E40">
        <w:rPr>
          <w:rFonts w:ascii="Times New Roman" w:eastAsia="Times New Roman" w:hAnsi="Times New Roman" w:cs="Traditional Arabic" w:hint="cs"/>
          <w:sz w:val="28"/>
          <w:rtl/>
        </w:rPr>
        <w:t xml:space="preserve"> (</w:t>
      </w:r>
      <w:r w:rsidR="00A73047">
        <w:rPr>
          <w:rFonts w:ascii="Times New Roman" w:eastAsia="Times New Roman" w:hAnsi="Times New Roman" w:cs="Traditional Arabic" w:hint="cs"/>
          <w:sz w:val="28"/>
          <w:rtl/>
        </w:rPr>
        <w:t>ا</w:t>
      </w:r>
      <w:r w:rsidRPr="00F15E40">
        <w:rPr>
          <w:rFonts w:ascii="Times New Roman" w:eastAsia="Times New Roman" w:hAnsi="Times New Roman" w:cs="Traditional Arabic" w:hint="cs"/>
          <w:sz w:val="28"/>
          <w:rtl/>
        </w:rPr>
        <w:t>لأعراف:55)</w:t>
      </w:r>
      <w:r w:rsidRPr="00F15E40">
        <w:rPr>
          <w:rFonts w:ascii="Times New Roman" w:eastAsia="Times New Roman" w:hAnsi="Times New Roman" w:hint="cs"/>
          <w:sz w:val="28"/>
          <w:rtl/>
        </w:rPr>
        <w:t>. «پروردگار خود را فروتنانه و پنهان به كمك بخواهيد, به درستي او متجاوزان سرکش را دوست نمي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دارد».</w:t>
      </w:r>
    </w:p>
    <w:p w:rsidR="00D033CF" w:rsidRPr="00F15E40" w:rsidRDefault="00D033CF" w:rsidP="00924351">
      <w:pPr>
        <w:ind w:firstLine="284"/>
        <w:jc w:val="both"/>
        <w:rPr>
          <w:rFonts w:ascii="Times New Roman" w:eastAsia="Times New Roman" w:hAnsi="Times New Roman" w:cs="Times New Roman"/>
          <w:sz w:val="28"/>
          <w:rtl/>
        </w:rPr>
      </w:pPr>
      <w:r w:rsidRPr="00F15E40">
        <w:rPr>
          <w:rFonts w:ascii="Times New Roman" w:eastAsia="Times New Roman" w:hAnsi="Times New Roman" w:hint="cs"/>
          <w:sz w:val="28"/>
          <w:rtl/>
        </w:rPr>
        <w:t xml:space="preserve">ابن عباس </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 xml:space="preserve">رضي الله عنهما- مي </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 xml:space="preserve">گويد: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فَانْظُر السَّجْعَ مِنَ الدُّعَاءِ فَاجْتَنِبْهُ فَإِنِّي عَهِدْتُ رَسُولَ اللَّهِ (صلى الله عليه وسلم) وَأَصْحَابَهُ لا يَفْعَلُونَ إِلا ذَلِكَ. يَعْنِي لا يَفْعَلُونَ إِلا ذَلِكَ الاجْتِنَابَ</w:t>
      </w:r>
      <w:r w:rsidRPr="00F15E40">
        <w:rPr>
          <w:rFonts w:ascii="Times New Roman" w:eastAsia="Times New Roman" w:hAnsi="Times New Roman" w:cs="Traditional Arabic" w:hint="cs"/>
          <w:sz w:val="28"/>
          <w:rtl/>
        </w:rPr>
        <w:t>» البخاري.</w:t>
      </w:r>
      <w:r w:rsidRPr="00F15E40">
        <w:rPr>
          <w:rFonts w:ascii="Times New Roman" w:eastAsia="Times New Roman" w:hAnsi="Times New Roman" w:hint="cs"/>
          <w:sz w:val="28"/>
          <w:rtl/>
        </w:rPr>
        <w:t xml:space="preserve"> «به سجع (تكلف در به كارگيرى كلمات ادبى) در دعا توجه نكنيد و از آن خودداري نماييد! من رسول الله </w:t>
      </w:r>
      <w:r w:rsidR="00EB1CD9" w:rsidRPr="00EB1CD9">
        <w:rPr>
          <w:rFonts w:ascii="Times New Roman" w:eastAsia="Times New Roman" w:hAnsi="Times New Roman" w:cs="CTraditional Arabic" w:hint="cs"/>
          <w:sz w:val="28"/>
          <w:szCs w:val="30"/>
          <w:rtl/>
        </w:rPr>
        <w:t>ص</w:t>
      </w:r>
      <w:r w:rsidRPr="00F15E40">
        <w:rPr>
          <w:rFonts w:ascii="Times New Roman" w:eastAsia="Times New Roman" w:hAnsi="Times New Roman" w:hint="cs"/>
          <w:sz w:val="28"/>
          <w:rtl/>
        </w:rPr>
        <w:t xml:space="preserve"> و اصحاب او را بارها ديده بودم كه همين كار را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 xml:space="preserve">كردند». </w:t>
      </w:r>
    </w:p>
    <w:p w:rsidR="00D033CF" w:rsidRPr="00F15E40" w:rsidRDefault="00D033CF"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(يعني در دعا از كلمات مسجع و تكليفي خودداري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كردند) .</w:t>
      </w:r>
    </w:p>
    <w:p w:rsidR="00D033CF" w:rsidRPr="00543EA0" w:rsidRDefault="00D033CF" w:rsidP="0009200F">
      <w:pPr>
        <w:ind w:firstLine="284"/>
        <w:jc w:val="both"/>
        <w:rPr>
          <w:rFonts w:ascii="Times New Roman" w:eastAsia="Times New Roman" w:hAnsi="Times New Roman" w:cs="Traditional Arabic" w:hint="cs"/>
          <w:b/>
          <w:bCs/>
          <w:sz w:val="28"/>
          <w:rtl/>
        </w:rPr>
      </w:pPr>
      <w:r w:rsidRPr="00F15E40">
        <w:rPr>
          <w:rFonts w:ascii="Times New Roman" w:eastAsia="Times New Roman" w:hAnsi="Times New Roman" w:hint="cs"/>
          <w:sz w:val="28"/>
          <w:rtl/>
        </w:rPr>
        <w:t xml:space="preserve">زياده روي در بلند نمودن صدا, زيرا خداوند </w:t>
      </w:r>
      <w:r w:rsidR="00C33B0E">
        <w:rPr>
          <w:rFonts w:ascii="Times New Roman" w:eastAsia="Times New Roman" w:hAnsi="Times New Roman" w:hint="cs"/>
          <w:sz w:val="28"/>
          <w:rtl/>
        </w:rPr>
        <w:t>مي‌فرمايد</w:t>
      </w:r>
      <w:r w:rsidRPr="00F15E40">
        <w:rPr>
          <w:rFonts w:ascii="Times New Roman" w:eastAsia="Times New Roman" w:hAnsi="Times New Roman" w:hint="cs"/>
          <w:sz w:val="28"/>
          <w:rtl/>
        </w:rPr>
        <w:t>:</w:t>
      </w:r>
      <w:r w:rsidR="00591C12">
        <w:rPr>
          <w:rFonts w:ascii="Times New Roman" w:eastAsia="Times New Roman" w:hAnsi="Times New Roman" w:hint="cs"/>
          <w:sz w:val="28"/>
          <w:rtl/>
        </w:rPr>
        <w:t xml:space="preserve"> </w:t>
      </w:r>
      <w:r w:rsidR="00591C12">
        <w:rPr>
          <w:rFonts w:ascii="Times New Roman" w:eastAsia="Times New Roman" w:hAnsi="Times New Roman" w:cs="Traditional Arabic" w:hint="cs"/>
          <w:sz w:val="28"/>
          <w:rtl/>
        </w:rPr>
        <w:t>﴿</w:t>
      </w:r>
      <w:r w:rsidR="00543EA0" w:rsidRPr="00543EA0">
        <w:rPr>
          <w:szCs w:val="22"/>
        </w:rPr>
        <w:sym w:font="HQPB5" w:char="F09F"/>
      </w:r>
      <w:r w:rsidR="00543EA0" w:rsidRPr="00543EA0">
        <w:rPr>
          <w:szCs w:val="22"/>
        </w:rPr>
        <w:sym w:font="HQPB2" w:char="F077"/>
      </w:r>
      <w:r w:rsidR="00543EA0" w:rsidRPr="00543EA0">
        <w:rPr>
          <w:szCs w:val="22"/>
        </w:rPr>
        <w:sym w:font="HQPB5" w:char="F075"/>
      </w:r>
      <w:r w:rsidR="00543EA0" w:rsidRPr="00543EA0">
        <w:rPr>
          <w:szCs w:val="22"/>
        </w:rPr>
        <w:sym w:font="HQPB2" w:char="F072"/>
      </w:r>
      <w:r w:rsidR="00543EA0" w:rsidRPr="00543EA0">
        <w:rPr>
          <w:rFonts w:ascii="(normal text)" w:hAnsi="(normal text)"/>
          <w:sz w:val="16"/>
          <w:szCs w:val="22"/>
          <w:rtl/>
        </w:rPr>
        <w:t xml:space="preserve"> </w:t>
      </w:r>
      <w:r w:rsidR="00543EA0" w:rsidRPr="00543EA0">
        <w:rPr>
          <w:szCs w:val="22"/>
        </w:rPr>
        <w:sym w:font="HQPB4" w:char="F0F6"/>
      </w:r>
      <w:r w:rsidR="00543EA0" w:rsidRPr="00543EA0">
        <w:rPr>
          <w:szCs w:val="22"/>
        </w:rPr>
        <w:sym w:font="HQPB1" w:char="F08D"/>
      </w:r>
      <w:r w:rsidR="00543EA0" w:rsidRPr="00543EA0">
        <w:rPr>
          <w:szCs w:val="22"/>
        </w:rPr>
        <w:sym w:font="HQPB5" w:char="F079"/>
      </w:r>
      <w:r w:rsidR="00543EA0" w:rsidRPr="00543EA0">
        <w:rPr>
          <w:szCs w:val="22"/>
        </w:rPr>
        <w:sym w:font="HQPB2" w:char="F067"/>
      </w:r>
      <w:r w:rsidR="00543EA0" w:rsidRPr="00543EA0">
        <w:rPr>
          <w:szCs w:val="22"/>
        </w:rPr>
        <w:sym w:font="HQPB4" w:char="F0F8"/>
      </w:r>
      <w:r w:rsidR="00543EA0" w:rsidRPr="00543EA0">
        <w:rPr>
          <w:szCs w:val="22"/>
        </w:rPr>
        <w:sym w:font="HQPB1" w:char="F067"/>
      </w:r>
      <w:r w:rsidR="00543EA0" w:rsidRPr="00543EA0">
        <w:rPr>
          <w:szCs w:val="22"/>
        </w:rPr>
        <w:sym w:font="HQPB5" w:char="F072"/>
      </w:r>
      <w:r w:rsidR="00543EA0" w:rsidRPr="00543EA0">
        <w:rPr>
          <w:szCs w:val="22"/>
        </w:rPr>
        <w:sym w:font="HQPB1" w:char="F042"/>
      </w:r>
      <w:r w:rsidR="00543EA0" w:rsidRPr="00543EA0">
        <w:rPr>
          <w:rFonts w:ascii="(normal text)" w:hAnsi="(normal text)"/>
          <w:sz w:val="16"/>
          <w:szCs w:val="22"/>
          <w:rtl/>
        </w:rPr>
        <w:t xml:space="preserve"> </w:t>
      </w:r>
      <w:r w:rsidR="00543EA0" w:rsidRPr="00543EA0">
        <w:rPr>
          <w:szCs w:val="22"/>
        </w:rPr>
        <w:sym w:font="HQPB5" w:char="F079"/>
      </w:r>
      <w:r w:rsidR="00543EA0" w:rsidRPr="00543EA0">
        <w:rPr>
          <w:szCs w:val="22"/>
        </w:rPr>
        <w:sym w:font="HQPB2" w:char="F037"/>
      </w:r>
      <w:r w:rsidR="00543EA0" w:rsidRPr="00543EA0">
        <w:rPr>
          <w:szCs w:val="22"/>
        </w:rPr>
        <w:sym w:font="HQPB4" w:char="F0CF"/>
      </w:r>
      <w:r w:rsidR="00543EA0" w:rsidRPr="00543EA0">
        <w:rPr>
          <w:szCs w:val="22"/>
        </w:rPr>
        <w:sym w:font="HQPB1" w:char="F03F"/>
      </w:r>
      <w:r w:rsidR="00543EA0" w:rsidRPr="00543EA0">
        <w:rPr>
          <w:szCs w:val="22"/>
        </w:rPr>
        <w:sym w:font="HQPB5" w:char="F09F"/>
      </w:r>
      <w:r w:rsidR="00543EA0" w:rsidRPr="00543EA0">
        <w:rPr>
          <w:szCs w:val="22"/>
        </w:rPr>
        <w:sym w:font="HQPB2" w:char="F078"/>
      </w:r>
      <w:r w:rsidR="00543EA0" w:rsidRPr="00543EA0">
        <w:rPr>
          <w:szCs w:val="22"/>
        </w:rPr>
        <w:sym w:font="HQPB5" w:char="F07C"/>
      </w:r>
      <w:r w:rsidR="00543EA0" w:rsidRPr="00543EA0">
        <w:rPr>
          <w:szCs w:val="22"/>
        </w:rPr>
        <w:sym w:font="HQPB1" w:char="F0C1"/>
      </w:r>
      <w:r w:rsidR="00543EA0" w:rsidRPr="00543EA0">
        <w:rPr>
          <w:szCs w:val="22"/>
        </w:rPr>
        <w:sym w:font="HQPB4" w:char="F0CE"/>
      </w:r>
      <w:r w:rsidR="00543EA0" w:rsidRPr="00543EA0">
        <w:rPr>
          <w:szCs w:val="22"/>
        </w:rPr>
        <w:sym w:font="HQPB1" w:char="F02F"/>
      </w:r>
      <w:r w:rsidR="00543EA0" w:rsidRPr="00543EA0">
        <w:rPr>
          <w:rFonts w:ascii="(normal text)" w:hAnsi="(normal text)"/>
          <w:sz w:val="16"/>
          <w:szCs w:val="22"/>
          <w:rtl/>
        </w:rPr>
        <w:t xml:space="preserve"> </w:t>
      </w:r>
      <w:r w:rsidR="00543EA0" w:rsidRPr="00543EA0">
        <w:rPr>
          <w:szCs w:val="22"/>
        </w:rPr>
        <w:sym w:font="HQPB5" w:char="F09F"/>
      </w:r>
      <w:r w:rsidR="00543EA0" w:rsidRPr="00543EA0">
        <w:rPr>
          <w:szCs w:val="22"/>
        </w:rPr>
        <w:sym w:font="HQPB2" w:char="F077"/>
      </w:r>
      <w:r w:rsidR="00543EA0" w:rsidRPr="00543EA0">
        <w:rPr>
          <w:szCs w:val="22"/>
        </w:rPr>
        <w:sym w:font="HQPB5" w:char="F075"/>
      </w:r>
      <w:r w:rsidR="00543EA0" w:rsidRPr="00543EA0">
        <w:rPr>
          <w:szCs w:val="22"/>
        </w:rPr>
        <w:sym w:font="HQPB2" w:char="F072"/>
      </w:r>
      <w:r w:rsidR="00543EA0" w:rsidRPr="00543EA0">
        <w:rPr>
          <w:rFonts w:ascii="(normal text)" w:hAnsi="(normal text)"/>
          <w:sz w:val="16"/>
          <w:szCs w:val="22"/>
          <w:rtl/>
        </w:rPr>
        <w:t xml:space="preserve"> </w:t>
      </w:r>
      <w:r w:rsidR="00543EA0" w:rsidRPr="00543EA0">
        <w:rPr>
          <w:szCs w:val="22"/>
        </w:rPr>
        <w:sym w:font="HQPB4" w:char="F0F4"/>
      </w:r>
      <w:r w:rsidR="00543EA0" w:rsidRPr="00543EA0">
        <w:rPr>
          <w:szCs w:val="22"/>
        </w:rPr>
        <w:sym w:font="HQPB1" w:char="F04D"/>
      </w:r>
      <w:r w:rsidR="00543EA0" w:rsidRPr="00543EA0">
        <w:rPr>
          <w:szCs w:val="22"/>
        </w:rPr>
        <w:sym w:font="HQPB4" w:char="F0CF"/>
      </w:r>
      <w:r w:rsidR="00543EA0" w:rsidRPr="00543EA0">
        <w:rPr>
          <w:szCs w:val="22"/>
        </w:rPr>
        <w:sym w:font="HQPB1" w:char="F0F9"/>
      </w:r>
      <w:r w:rsidR="00543EA0" w:rsidRPr="00543EA0">
        <w:rPr>
          <w:szCs w:val="22"/>
        </w:rPr>
        <w:sym w:font="HQPB1" w:char="F024"/>
      </w:r>
      <w:r w:rsidR="00543EA0" w:rsidRPr="00543EA0">
        <w:rPr>
          <w:szCs w:val="22"/>
        </w:rPr>
        <w:sym w:font="HQPB5" w:char="F073"/>
      </w:r>
      <w:r w:rsidR="00543EA0" w:rsidRPr="00543EA0">
        <w:rPr>
          <w:szCs w:val="22"/>
        </w:rPr>
        <w:sym w:font="HQPB1" w:char="F083"/>
      </w:r>
      <w:r w:rsidR="00543EA0" w:rsidRPr="00543EA0">
        <w:rPr>
          <w:szCs w:val="22"/>
        </w:rPr>
        <w:sym w:font="HQPB4" w:char="F0E9"/>
      </w:r>
      <w:r w:rsidR="00543EA0" w:rsidRPr="00543EA0">
        <w:rPr>
          <w:szCs w:val="22"/>
        </w:rPr>
        <w:sym w:font="HQPB1" w:char="F042"/>
      </w:r>
      <w:r w:rsidR="00543EA0" w:rsidRPr="00543EA0">
        <w:rPr>
          <w:rFonts w:ascii="(normal text)" w:hAnsi="(normal text)"/>
          <w:sz w:val="16"/>
          <w:szCs w:val="22"/>
          <w:rtl/>
        </w:rPr>
        <w:t xml:space="preserve"> </w:t>
      </w:r>
      <w:r w:rsidR="00543EA0" w:rsidRPr="00543EA0">
        <w:rPr>
          <w:szCs w:val="22"/>
        </w:rPr>
        <w:sym w:font="HQPB1" w:char="F024"/>
      </w:r>
      <w:r w:rsidR="00543EA0" w:rsidRPr="00543EA0">
        <w:rPr>
          <w:szCs w:val="22"/>
        </w:rPr>
        <w:sym w:font="HQPB5" w:char="F070"/>
      </w:r>
      <w:r w:rsidR="00543EA0" w:rsidRPr="00543EA0">
        <w:rPr>
          <w:szCs w:val="22"/>
        </w:rPr>
        <w:sym w:font="HQPB2" w:char="F06B"/>
      </w:r>
      <w:r w:rsidR="00543EA0" w:rsidRPr="00543EA0">
        <w:rPr>
          <w:szCs w:val="22"/>
        </w:rPr>
        <w:sym w:font="HQPB4" w:char="F0CD"/>
      </w:r>
      <w:r w:rsidR="00543EA0" w:rsidRPr="00543EA0">
        <w:rPr>
          <w:szCs w:val="22"/>
        </w:rPr>
        <w:sym w:font="HQPB1" w:char="F035"/>
      </w:r>
      <w:r w:rsidR="00543EA0" w:rsidRPr="00543EA0">
        <w:rPr>
          <w:rFonts w:ascii="(normal text)" w:hAnsi="(normal text)"/>
          <w:sz w:val="16"/>
          <w:szCs w:val="22"/>
          <w:rtl/>
        </w:rPr>
        <w:t xml:space="preserve"> </w:t>
      </w:r>
      <w:r w:rsidR="00543EA0" w:rsidRPr="00543EA0">
        <w:rPr>
          <w:szCs w:val="22"/>
        </w:rPr>
        <w:sym w:font="HQPB4" w:char="F0C6"/>
      </w:r>
      <w:r w:rsidR="00543EA0" w:rsidRPr="00543EA0">
        <w:rPr>
          <w:szCs w:val="22"/>
        </w:rPr>
        <w:sym w:font="HQPB1" w:char="F0F7"/>
      </w:r>
      <w:r w:rsidR="00543EA0" w:rsidRPr="00543EA0">
        <w:rPr>
          <w:szCs w:val="22"/>
        </w:rPr>
        <w:sym w:font="HQPB5" w:char="F074"/>
      </w:r>
      <w:r w:rsidR="00543EA0" w:rsidRPr="00543EA0">
        <w:rPr>
          <w:szCs w:val="22"/>
        </w:rPr>
        <w:sym w:font="HQPB1" w:char="F046"/>
      </w:r>
      <w:r w:rsidR="00543EA0" w:rsidRPr="00543EA0">
        <w:rPr>
          <w:szCs w:val="22"/>
        </w:rPr>
        <w:sym w:font="HQPB4" w:char="F0F6"/>
      </w:r>
      <w:r w:rsidR="00543EA0" w:rsidRPr="00543EA0">
        <w:rPr>
          <w:szCs w:val="22"/>
        </w:rPr>
        <w:sym w:font="HQPB1" w:char="F02F"/>
      </w:r>
      <w:r w:rsidR="00543EA0" w:rsidRPr="00543EA0">
        <w:rPr>
          <w:szCs w:val="22"/>
        </w:rPr>
        <w:sym w:font="HQPB5" w:char="F024"/>
      </w:r>
      <w:r w:rsidR="00543EA0" w:rsidRPr="00543EA0">
        <w:rPr>
          <w:szCs w:val="22"/>
        </w:rPr>
        <w:sym w:font="HQPB1" w:char="F023"/>
      </w:r>
      <w:r w:rsidR="00543EA0" w:rsidRPr="00543EA0">
        <w:rPr>
          <w:szCs w:val="22"/>
        </w:rPr>
        <w:sym w:font="HQPB5" w:char="F075"/>
      </w:r>
      <w:r w:rsidR="00543EA0" w:rsidRPr="00543EA0">
        <w:rPr>
          <w:szCs w:val="22"/>
        </w:rPr>
        <w:sym w:font="HQPB2" w:char="F072"/>
      </w:r>
      <w:r w:rsidR="00543EA0" w:rsidRPr="00543EA0">
        <w:rPr>
          <w:rFonts w:ascii="(normal text)" w:hAnsi="(normal text)"/>
          <w:sz w:val="16"/>
          <w:szCs w:val="22"/>
          <w:rtl/>
        </w:rPr>
        <w:t xml:space="preserve"> </w:t>
      </w:r>
      <w:r w:rsidR="00543EA0" w:rsidRPr="00543EA0">
        <w:rPr>
          <w:szCs w:val="22"/>
        </w:rPr>
        <w:sym w:font="HQPB5" w:char="F074"/>
      </w:r>
      <w:r w:rsidR="00543EA0" w:rsidRPr="00543EA0">
        <w:rPr>
          <w:szCs w:val="22"/>
        </w:rPr>
        <w:sym w:font="HQPB2" w:char="F0FB"/>
      </w:r>
      <w:r w:rsidR="00543EA0" w:rsidRPr="00543EA0">
        <w:rPr>
          <w:szCs w:val="22"/>
        </w:rPr>
        <w:sym w:font="HQPB4" w:char="F0F7"/>
      </w:r>
      <w:r w:rsidR="00543EA0" w:rsidRPr="00543EA0">
        <w:rPr>
          <w:szCs w:val="22"/>
        </w:rPr>
        <w:sym w:font="HQPB2" w:char="F0FC"/>
      </w:r>
      <w:r w:rsidR="00543EA0" w:rsidRPr="00543EA0">
        <w:rPr>
          <w:szCs w:val="22"/>
        </w:rPr>
        <w:sym w:font="HQPB5" w:char="F074"/>
      </w:r>
      <w:r w:rsidR="00543EA0" w:rsidRPr="00543EA0">
        <w:rPr>
          <w:szCs w:val="22"/>
        </w:rPr>
        <w:sym w:font="HQPB1" w:char="F02F"/>
      </w:r>
      <w:r w:rsidR="00543EA0" w:rsidRPr="00543EA0">
        <w:rPr>
          <w:rFonts w:ascii="(normal text)" w:hAnsi="(normal text)"/>
          <w:sz w:val="16"/>
          <w:szCs w:val="22"/>
          <w:rtl/>
        </w:rPr>
        <w:t xml:space="preserve"> </w:t>
      </w:r>
      <w:r w:rsidR="00543EA0" w:rsidRPr="00543EA0">
        <w:rPr>
          <w:szCs w:val="22"/>
        </w:rPr>
        <w:sym w:font="HQPB5" w:char="F079"/>
      </w:r>
      <w:r w:rsidR="00543EA0" w:rsidRPr="00543EA0">
        <w:rPr>
          <w:szCs w:val="22"/>
        </w:rPr>
        <w:sym w:font="HQPB2" w:char="F037"/>
      </w:r>
      <w:r w:rsidR="00543EA0" w:rsidRPr="00543EA0">
        <w:rPr>
          <w:szCs w:val="22"/>
        </w:rPr>
        <w:sym w:font="HQPB4" w:char="F0CF"/>
      </w:r>
      <w:r w:rsidR="00543EA0" w:rsidRPr="00543EA0">
        <w:rPr>
          <w:szCs w:val="22"/>
        </w:rPr>
        <w:sym w:font="HQPB2" w:char="F039"/>
      </w:r>
      <w:r w:rsidR="00543EA0" w:rsidRPr="00543EA0">
        <w:rPr>
          <w:szCs w:val="22"/>
        </w:rPr>
        <w:sym w:font="HQPB2" w:char="F0BA"/>
      </w:r>
      <w:r w:rsidR="00543EA0" w:rsidRPr="00543EA0">
        <w:rPr>
          <w:szCs w:val="22"/>
        </w:rPr>
        <w:sym w:font="HQPB5" w:char="F073"/>
      </w:r>
      <w:r w:rsidR="00543EA0" w:rsidRPr="00543EA0">
        <w:rPr>
          <w:szCs w:val="22"/>
        </w:rPr>
        <w:sym w:font="HQPB1" w:char="F08C"/>
      </w:r>
      <w:r w:rsidR="00543EA0" w:rsidRPr="00543EA0">
        <w:rPr>
          <w:rFonts w:ascii="(normal text)" w:hAnsi="(normal text)"/>
          <w:sz w:val="16"/>
          <w:szCs w:val="22"/>
          <w:rtl/>
        </w:rPr>
        <w:t xml:space="preserve"> </w:t>
      </w:r>
      <w:r w:rsidR="00543EA0" w:rsidRPr="00543EA0">
        <w:rPr>
          <w:szCs w:val="22"/>
        </w:rPr>
        <w:sym w:font="HQPB4" w:char="F057"/>
      </w:r>
      <w:r w:rsidR="00543EA0" w:rsidRPr="00543EA0">
        <w:rPr>
          <w:szCs w:val="22"/>
        </w:rPr>
        <w:sym w:font="HQPB2" w:char="F078"/>
      </w:r>
      <w:r w:rsidR="00543EA0" w:rsidRPr="00543EA0">
        <w:rPr>
          <w:szCs w:val="22"/>
        </w:rPr>
        <w:sym w:font="HQPB2" w:char="F08B"/>
      </w:r>
      <w:r w:rsidR="00543EA0" w:rsidRPr="00543EA0">
        <w:rPr>
          <w:szCs w:val="22"/>
        </w:rPr>
        <w:sym w:font="HQPB4" w:char="F0CE"/>
      </w:r>
      <w:r w:rsidR="00543EA0" w:rsidRPr="00543EA0">
        <w:rPr>
          <w:szCs w:val="22"/>
        </w:rPr>
        <w:sym w:font="HQPB1" w:char="F036"/>
      </w:r>
      <w:r w:rsidR="00543EA0" w:rsidRPr="00543EA0">
        <w:rPr>
          <w:szCs w:val="22"/>
        </w:rPr>
        <w:sym w:font="HQPB5" w:char="F079"/>
      </w:r>
      <w:r w:rsidR="00543EA0" w:rsidRPr="00543EA0">
        <w:rPr>
          <w:szCs w:val="22"/>
        </w:rPr>
        <w:sym w:font="HQPB1" w:char="F099"/>
      </w:r>
      <w:r w:rsidR="00543EA0" w:rsidRPr="00543EA0">
        <w:rPr>
          <w:rFonts w:ascii="(normal text)" w:hAnsi="(normal text)"/>
          <w:sz w:val="16"/>
          <w:szCs w:val="22"/>
          <w:rtl/>
        </w:rPr>
        <w:t xml:space="preserve"> </w:t>
      </w:r>
      <w:r w:rsidR="00543EA0" w:rsidRPr="00543EA0">
        <w:rPr>
          <w:szCs w:val="22"/>
        </w:rPr>
        <w:sym w:font="HQPB2" w:char="F0C7"/>
      </w:r>
      <w:r w:rsidR="00543EA0" w:rsidRPr="00543EA0">
        <w:rPr>
          <w:szCs w:val="22"/>
        </w:rPr>
        <w:sym w:font="HQPB2" w:char="F0CA"/>
      </w:r>
      <w:r w:rsidR="00543EA0" w:rsidRPr="00543EA0">
        <w:rPr>
          <w:szCs w:val="22"/>
        </w:rPr>
        <w:sym w:font="HQPB2" w:char="F0CA"/>
      </w:r>
      <w:r w:rsidR="00543EA0" w:rsidRPr="00543EA0">
        <w:rPr>
          <w:szCs w:val="22"/>
        </w:rPr>
        <w:sym w:font="HQPB2" w:char="F0C9"/>
      </w:r>
      <w:r w:rsidR="00543EA0" w:rsidRPr="00543EA0">
        <w:rPr>
          <w:szCs w:val="22"/>
        </w:rPr>
        <w:sym w:font="HQPB2" w:char="F0C8"/>
      </w:r>
      <w:r w:rsidR="00591C12">
        <w:rPr>
          <w:rFonts w:ascii="Times New Roman" w:eastAsia="Times New Roman" w:hAnsi="Times New Roman" w:cs="Traditional Arabic" w:hint="cs"/>
          <w:sz w:val="28"/>
          <w:rtl/>
        </w:rPr>
        <w:t>﴾</w:t>
      </w:r>
      <w:r w:rsidRPr="00F15E40">
        <w:rPr>
          <w:rFonts w:ascii="Times New Roman" w:eastAsia="Times New Roman" w:hAnsi="Times New Roman" w:cs="Traditional Arabic" w:hint="cs"/>
          <w:sz w:val="28"/>
          <w:rtl/>
        </w:rPr>
        <w:t xml:space="preserve"> (الاسراء:110).</w:t>
      </w:r>
      <w:r w:rsidRPr="00F15E40">
        <w:rPr>
          <w:rFonts w:ascii="Times New Roman" w:eastAsia="Times New Roman" w:hAnsi="Times New Roman" w:hint="cs"/>
          <w:sz w:val="28"/>
          <w:rtl/>
        </w:rPr>
        <w:t xml:space="preserve"> «نمازت را بلند يا آهسته مخوان. بلكه راه وسطي را ميان آن دو برگزين». عايشه </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رضي الله عنها-</w:t>
      </w:r>
      <w:r w:rsidR="00D11CA8">
        <w:rPr>
          <w:rFonts w:ascii="Times New Roman" w:eastAsia="Times New Roman" w:hAnsi="Times New Roman" w:hint="cs"/>
          <w:sz w:val="28"/>
          <w:rtl/>
        </w:rPr>
        <w:t xml:space="preserve"> مي‌فرمايد</w:t>
      </w:r>
      <w:r w:rsidRPr="00F15E40">
        <w:rPr>
          <w:rFonts w:ascii="Times New Roman" w:eastAsia="Times New Roman" w:hAnsi="Times New Roman" w:hint="cs"/>
          <w:sz w:val="28"/>
          <w:rtl/>
        </w:rPr>
        <w:t xml:space="preserve">: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أنزل هذا في الدعاء</w:t>
      </w:r>
      <w:r w:rsidRPr="00F15E40">
        <w:rPr>
          <w:rFonts w:ascii="Times New Roman" w:eastAsia="Times New Roman" w:hAnsi="Times New Roman" w:cs="Traditional Arabic" w:hint="cs"/>
          <w:sz w:val="28"/>
          <w:rtl/>
        </w:rPr>
        <w:t xml:space="preserve">». </w:t>
      </w:r>
      <w:r w:rsidRPr="00F15E40">
        <w:rPr>
          <w:rFonts w:ascii="Times New Roman" w:eastAsia="Times New Roman" w:hAnsi="Times New Roman" w:hint="cs"/>
          <w:sz w:val="28"/>
          <w:rtl/>
        </w:rPr>
        <w:t>«اين آيه در ارتباط با دعا نازل گرديده است».</w:t>
      </w:r>
    </w:p>
    <w:p w:rsidR="00234856" w:rsidRPr="00F15E40" w:rsidRDefault="00234856" w:rsidP="009A2D57">
      <w:pPr>
        <w:pStyle w:val="a0"/>
        <w:rPr>
          <w:rFonts w:cs="Times New Roman"/>
        </w:rPr>
      </w:pPr>
      <w:bookmarkStart w:id="596" w:name="_Toc294264457"/>
      <w:bookmarkStart w:id="597" w:name="_Toc295472058"/>
      <w:r w:rsidRPr="00F15E40">
        <w:rPr>
          <w:rFonts w:hint="cs"/>
          <w:rtl/>
        </w:rPr>
        <w:t>مستحب است كه انسان دعا كند و دعايش را به صورت زير مرتب نمايد:</w:t>
      </w:r>
      <w:bookmarkEnd w:id="596"/>
      <w:bookmarkEnd w:id="597"/>
    </w:p>
    <w:p w:rsidR="00234856" w:rsidRPr="00F15E40" w:rsidRDefault="00234856" w:rsidP="00D06E62">
      <w:pPr>
        <w:ind w:firstLine="284"/>
        <w:rPr>
          <w:rFonts w:ascii="Times New Roman" w:eastAsia="Times New Roman" w:hAnsi="Times New Roman" w:cs="Times New Roman" w:hint="cs"/>
          <w:sz w:val="28"/>
          <w:rtl/>
        </w:rPr>
      </w:pPr>
      <w:r w:rsidRPr="00F15E40">
        <w:rPr>
          <w:rFonts w:ascii="Times New Roman" w:eastAsia="Times New Roman" w:hAnsi="Times New Roman" w:hint="cs"/>
          <w:sz w:val="28"/>
          <w:rtl/>
        </w:rPr>
        <w:t xml:space="preserve">اول: خداوند را حمد و ستايش كند. </w:t>
      </w:r>
    </w:p>
    <w:p w:rsidR="00234856" w:rsidRPr="00F15E40" w:rsidRDefault="00234856"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xml:space="preserve">دوم: بر رسول الله </w:t>
      </w:r>
      <w:r w:rsidR="00EB1CD9" w:rsidRPr="00EB1CD9">
        <w:rPr>
          <w:rFonts w:ascii="Times New Roman" w:eastAsia="Times New Roman" w:hAnsi="Times New Roman" w:cs="CTraditional Arabic" w:hint="cs"/>
          <w:sz w:val="28"/>
          <w:szCs w:val="30"/>
          <w:rtl/>
        </w:rPr>
        <w:t>ص</w:t>
      </w:r>
      <w:r w:rsidRPr="00F15E40">
        <w:rPr>
          <w:rFonts w:ascii="Times New Roman" w:eastAsia="Times New Roman" w:hAnsi="Times New Roman" w:hint="cs"/>
          <w:sz w:val="28"/>
          <w:rtl/>
        </w:rPr>
        <w:t xml:space="preserve"> درود و صلوات بفرستد.</w:t>
      </w:r>
    </w:p>
    <w:p w:rsidR="00234856" w:rsidRPr="00F15E40" w:rsidRDefault="00234856"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xml:space="preserve">سوم: توبه كند و به گناه خويش معترف باشد. </w:t>
      </w:r>
    </w:p>
    <w:p w:rsidR="00234856" w:rsidRPr="00F15E40" w:rsidRDefault="00234856"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چهارم: خداوند را به خاطر نعمت</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 xml:space="preserve">هايش سپاس گويد. </w:t>
      </w:r>
    </w:p>
    <w:p w:rsidR="00234856" w:rsidRPr="00F15E40" w:rsidRDefault="00234856" w:rsidP="00D06E62">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 xml:space="preserve">پنجم: دعا و درخواستش را با استفاده از دعاهاي كامل و جامع روايت شده از رسول الله </w:t>
      </w:r>
      <w:r w:rsidR="00EB1CD9" w:rsidRPr="00EB1CD9">
        <w:rPr>
          <w:rFonts w:ascii="Times New Roman" w:eastAsia="Times New Roman" w:hAnsi="Times New Roman" w:cs="CTraditional Arabic" w:hint="cs"/>
          <w:sz w:val="28"/>
          <w:szCs w:val="30"/>
          <w:rtl/>
        </w:rPr>
        <w:t>ص</w:t>
      </w:r>
      <w:r w:rsidRPr="00F15E40">
        <w:rPr>
          <w:rFonts w:ascii="Times New Roman" w:eastAsia="Times New Roman" w:hAnsi="Times New Roman" w:hint="cs"/>
          <w:sz w:val="28"/>
          <w:rtl/>
        </w:rPr>
        <w:t xml:space="preserve"> و سلف صالح بيان كند.</w:t>
      </w:r>
    </w:p>
    <w:p w:rsidR="00234856" w:rsidRPr="00F15E40" w:rsidRDefault="00234856" w:rsidP="00D06E62">
      <w:pPr>
        <w:ind w:firstLine="284"/>
        <w:rPr>
          <w:rFonts w:ascii="Times New Roman" w:eastAsia="Times New Roman" w:hAnsi="Times New Roman" w:cs="Times New Roman" w:hint="cs"/>
          <w:sz w:val="28"/>
          <w:rtl/>
        </w:rPr>
      </w:pPr>
      <w:r w:rsidRPr="00F15E40">
        <w:rPr>
          <w:rFonts w:ascii="Times New Roman" w:eastAsia="Times New Roman" w:hAnsi="Times New Roman" w:cs="Times New Roman" w:hint="cs"/>
          <w:sz w:val="28"/>
          <w:rtl/>
        </w:rPr>
        <w:t> </w:t>
      </w:r>
      <w:r w:rsidRPr="00F15E40">
        <w:rPr>
          <w:rFonts w:ascii="Times New Roman" w:eastAsia="Times New Roman" w:hAnsi="Times New Roman" w:hint="cs"/>
          <w:sz w:val="28"/>
          <w:rtl/>
        </w:rPr>
        <w:t xml:space="preserve">ششم: دعايش را با فرستادن صلوات بر رسول الله </w:t>
      </w:r>
      <w:r w:rsidR="00EB1CD9" w:rsidRPr="00EB1CD9">
        <w:rPr>
          <w:rFonts w:ascii="Times New Roman" w:eastAsia="Times New Roman" w:hAnsi="Times New Roman" w:cs="CTraditional Arabic" w:hint="cs"/>
          <w:sz w:val="28"/>
          <w:szCs w:val="30"/>
          <w:rtl/>
        </w:rPr>
        <w:t>ص</w:t>
      </w:r>
      <w:r w:rsidRPr="00F15E40">
        <w:rPr>
          <w:rFonts w:ascii="Times New Roman" w:eastAsia="Times New Roman" w:hAnsi="Times New Roman" w:hint="cs"/>
          <w:sz w:val="28"/>
          <w:rtl/>
        </w:rPr>
        <w:t xml:space="preserve"> خاتمه بدهد.</w:t>
      </w:r>
    </w:p>
    <w:p w:rsidR="00234856" w:rsidRPr="00F15E40" w:rsidRDefault="00234856" w:rsidP="007F7C53">
      <w:pPr>
        <w:pStyle w:val="a"/>
        <w:rPr>
          <w:rFonts w:cs="Times New Roman"/>
        </w:rPr>
      </w:pPr>
      <w:bookmarkStart w:id="598" w:name="_Toc294264458"/>
      <w:bookmarkStart w:id="599" w:name="_Toc295472059"/>
      <w:r w:rsidRPr="00F15E40">
        <w:rPr>
          <w:rFonts w:hint="cs"/>
          <w:rtl/>
        </w:rPr>
        <w:t>دعاهاي مهمي كه شايسته است حفظ شوند</w:t>
      </w:r>
      <w:bookmarkEnd w:id="598"/>
      <w:bookmarkEnd w:id="599"/>
    </w:p>
    <w:tbl>
      <w:tblPr>
        <w:bidiVisual/>
        <w:tblW w:w="0" w:type="auto"/>
        <w:tblInd w:w="79" w:type="dxa"/>
        <w:tblCellMar>
          <w:left w:w="0" w:type="dxa"/>
          <w:right w:w="0" w:type="dxa"/>
        </w:tblCellMar>
        <w:tblLook w:val="04A0" w:firstRow="1" w:lastRow="0" w:firstColumn="1" w:lastColumn="0" w:noHBand="0" w:noVBand="1"/>
      </w:tblPr>
      <w:tblGrid>
        <w:gridCol w:w="1813"/>
        <w:gridCol w:w="5808"/>
      </w:tblGrid>
      <w:tr w:rsidR="00234856" w:rsidRPr="00F15E40" w:rsidTr="002E2284">
        <w:tc>
          <w:tcPr>
            <w:tcW w:w="0" w:type="auto"/>
            <w:tcBorders>
              <w:top w:val="single" w:sz="8" w:space="0" w:color="CCCC99"/>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C37339" w:rsidRDefault="00234856" w:rsidP="00C37339">
            <w:pPr>
              <w:pStyle w:val="a1"/>
              <w:spacing w:after="120" w:line="228" w:lineRule="auto"/>
              <w:jc w:val="center"/>
              <w:rPr>
                <w:rFonts w:cs="B Zar"/>
              </w:rPr>
            </w:pPr>
            <w:bookmarkStart w:id="600" w:name="_Toc294264459"/>
            <w:bookmarkStart w:id="601" w:name="_Toc295472060"/>
            <w:r w:rsidRPr="00C37339">
              <w:rPr>
                <w:rFonts w:cs="B Zar" w:hint="cs"/>
                <w:rtl/>
              </w:rPr>
              <w:t>مناسبت دعا</w:t>
            </w:r>
            <w:bookmarkEnd w:id="600"/>
            <w:bookmarkEnd w:id="601"/>
          </w:p>
        </w:tc>
        <w:tc>
          <w:tcPr>
            <w:tcW w:w="0" w:type="auto"/>
            <w:tcBorders>
              <w:top w:val="single" w:sz="8" w:space="0" w:color="CCCC99"/>
              <w:left w:val="nil"/>
              <w:bottom w:val="single" w:sz="8" w:space="0" w:color="CCCC99"/>
              <w:right w:val="single" w:sz="8" w:space="0" w:color="CCCC99"/>
            </w:tcBorders>
            <w:tcMar>
              <w:top w:w="0" w:type="dxa"/>
              <w:left w:w="108" w:type="dxa"/>
              <w:bottom w:w="0" w:type="dxa"/>
              <w:right w:w="108" w:type="dxa"/>
            </w:tcMar>
            <w:hideMark/>
          </w:tcPr>
          <w:p w:rsidR="00234856" w:rsidRPr="00C37339" w:rsidRDefault="00234856" w:rsidP="00C37339">
            <w:pPr>
              <w:jc w:val="center"/>
              <w:rPr>
                <w:rFonts w:ascii="Times New Roman" w:eastAsia="Times New Roman" w:hAnsi="Times New Roman" w:cs="B Zar"/>
                <w:b/>
                <w:bCs/>
                <w:sz w:val="28"/>
              </w:rPr>
            </w:pPr>
            <w:r w:rsidRPr="00C37339">
              <w:rPr>
                <w:rFonts w:ascii="Times New Roman" w:eastAsia="Times New Roman" w:hAnsi="Times New Roman" w:cs="B Zar" w:hint="cs"/>
                <w:b/>
                <w:bCs/>
                <w:sz w:val="28"/>
                <w:rtl/>
              </w:rPr>
              <w:t xml:space="preserve">دعاهاي مأثور از رسول الله </w:t>
            </w:r>
            <w:r w:rsidR="00EB1CD9" w:rsidRPr="00C37339">
              <w:rPr>
                <w:rFonts w:ascii="Times New Roman" w:eastAsia="Times New Roman" w:hAnsi="Times New Roman" w:cs="CTraditional Arabic" w:hint="cs"/>
                <w:sz w:val="28"/>
                <w:szCs w:val="30"/>
                <w:rtl/>
              </w:rPr>
              <w:t>ص</w:t>
            </w:r>
          </w:p>
        </w:tc>
      </w:tr>
      <w:tr w:rsidR="00234856" w:rsidRPr="00F15E40" w:rsidTr="002E2284">
        <w:trPr>
          <w:trHeight w:val="361"/>
        </w:trPr>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02" w:name="_Toc294264460"/>
            <w:bookmarkStart w:id="603" w:name="_Toc295472061"/>
            <w:r w:rsidRPr="005113C3">
              <w:rPr>
                <w:rFonts w:hint="cs"/>
                <w:sz w:val="26"/>
                <w:szCs w:val="26"/>
                <w:rtl/>
              </w:rPr>
              <w:t>قبل و بعد از خواب</w:t>
            </w:r>
            <w:bookmarkEnd w:id="602"/>
            <w:bookmarkEnd w:id="603"/>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8C54D2" w:rsidP="00261229">
            <w:pPr>
              <w:jc w:val="both"/>
              <w:rPr>
                <w:rFonts w:ascii="Times New Roman" w:eastAsia="Times New Roman" w:hAnsi="Times New Roman" w:cs="Times New Roman"/>
                <w:b/>
                <w:bCs/>
                <w:sz w:val="28"/>
              </w:rPr>
            </w:pPr>
            <w:r>
              <w:rPr>
                <w:rFonts w:ascii="Times New Roman" w:eastAsia="Times New Roman" w:hAnsi="Times New Roman" w:cs="Traditional Arabic" w:hint="cs"/>
                <w:b/>
                <w:bCs/>
                <w:sz w:val="28"/>
                <w:rtl/>
              </w:rPr>
              <w:t>«</w:t>
            </w:r>
            <w:r w:rsidR="00234856" w:rsidRPr="00F15E40">
              <w:rPr>
                <w:rFonts w:ascii="Times New Roman" w:eastAsia="Times New Roman" w:hAnsi="Times New Roman" w:cs="Traditional Arabic" w:hint="cs"/>
                <w:b/>
                <w:bCs/>
                <w:sz w:val="28"/>
                <w:rtl/>
              </w:rPr>
              <w:t>بِاسْمِكَ اللَّهُمَّ أَمُوتُ وَأَحْيَا</w:t>
            </w:r>
            <w:r>
              <w:rPr>
                <w:rFonts w:ascii="Times New Roman" w:eastAsia="Times New Roman" w:hAnsi="Times New Roman" w:cs="Traditional Arabic" w:hint="cs"/>
                <w:b/>
                <w:bCs/>
                <w:sz w:val="28"/>
                <w:rtl/>
              </w:rPr>
              <w:t>»</w:t>
            </w:r>
            <w:r w:rsidR="00234856" w:rsidRPr="00F15E40">
              <w:rPr>
                <w:rFonts w:ascii="Times New Roman" w:eastAsia="Times New Roman" w:hAnsi="Times New Roman" w:cs="AL-Hotham" w:hint="cs"/>
                <w:b/>
                <w:bCs/>
                <w:sz w:val="28"/>
                <w:rtl/>
              </w:rPr>
              <w:t xml:space="preserve"> </w:t>
            </w:r>
            <w:r w:rsidR="00234856" w:rsidRPr="00F15E40">
              <w:rPr>
                <w:rFonts w:ascii="Times New Roman" w:eastAsia="Times New Roman" w:hAnsi="Times New Roman" w:hint="cs"/>
                <w:sz w:val="28"/>
                <w:rtl/>
              </w:rPr>
              <w:t>بعد از خواب</w:t>
            </w:r>
            <w:r w:rsidR="00234856" w:rsidRPr="00F15E40">
              <w:rPr>
                <w:rFonts w:ascii="Times New Roman" w:eastAsia="Times New Roman" w:hAnsi="Times New Roman" w:hint="cs"/>
                <w:b/>
                <w:bCs/>
                <w:sz w:val="28"/>
                <w:rtl/>
              </w:rPr>
              <w:t xml:space="preserve"> </w:t>
            </w:r>
            <w:r w:rsidR="00234856" w:rsidRPr="00F15E40">
              <w:rPr>
                <w:rFonts w:ascii="Times New Roman" w:eastAsia="Times New Roman" w:hAnsi="Times New Roman" w:cs="Traditional Arabic" w:hint="cs"/>
                <w:b/>
                <w:bCs/>
                <w:sz w:val="28"/>
                <w:rtl/>
              </w:rPr>
              <w:t>«الْحَمْدُ لِلَّهِ الَّذِي أَحْيَانَا بَعْدَمَا أَمَاتَنَا وَإِلَيْهِ النُّشُورُ».</w:t>
            </w:r>
          </w:p>
        </w:tc>
      </w:tr>
      <w:tr w:rsidR="00234856" w:rsidRPr="00F15E40" w:rsidTr="002E2284">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04" w:name="_Toc294264461"/>
            <w:bookmarkStart w:id="605" w:name="_Toc295472062"/>
            <w:r w:rsidRPr="005113C3">
              <w:rPr>
                <w:rFonts w:hint="cs"/>
                <w:sz w:val="26"/>
                <w:szCs w:val="26"/>
                <w:rtl/>
              </w:rPr>
              <w:t>خروج از منزل</w:t>
            </w:r>
            <w:bookmarkEnd w:id="604"/>
            <w:bookmarkEnd w:id="605"/>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«اللَّهُمَّ إنيْ أَعُوذُ بِكَ أَنْ أَضِلَّ أَوْ أُضَلَّ، أَوْ أَزِلَّ أَوْ أُزَلَّ، أَوْ أَظْلِمَ أَوْ أُظْلَمَ، أَوْ أَجْهَلَ أَوْ يُجْهَلَ عَلَيَّ».</w:t>
            </w:r>
          </w:p>
        </w:tc>
      </w:tr>
      <w:tr w:rsidR="00234856" w:rsidRPr="00F15E40" w:rsidTr="002E2284">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06" w:name="_Toc294264462"/>
            <w:bookmarkStart w:id="607" w:name="_Toc295472063"/>
            <w:r w:rsidRPr="005113C3">
              <w:rPr>
                <w:rFonts w:hint="cs"/>
                <w:sz w:val="26"/>
                <w:szCs w:val="26"/>
                <w:rtl/>
              </w:rPr>
              <w:t>كسي‌كه در خواب دچار ترس شود</w:t>
            </w:r>
            <w:bookmarkEnd w:id="606"/>
            <w:bookmarkEnd w:id="607"/>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«أَعُوذُ بكَلِمَاتِ اللَّهِ التَّامَّاتِ مِنْ غَضَبِهِ، وَمن شَرِّ عِبَادِهِ، وَمِنْ هَمَزَاتِ الشَّيَاطِينِ، وَأَنْ يَحْضُرُونِ».</w:t>
            </w:r>
          </w:p>
        </w:tc>
      </w:tr>
      <w:tr w:rsidR="00234856" w:rsidRPr="00F15E40" w:rsidTr="002E2284">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08" w:name="_Toc294264463"/>
            <w:bookmarkStart w:id="609" w:name="_Toc295472064"/>
            <w:r w:rsidRPr="005113C3">
              <w:rPr>
                <w:rFonts w:hint="cs"/>
                <w:sz w:val="26"/>
                <w:szCs w:val="26"/>
                <w:rtl/>
              </w:rPr>
              <w:t>زماني كه كسي خواب مي‌ببيند</w:t>
            </w:r>
            <w:bookmarkEnd w:id="608"/>
            <w:bookmarkEnd w:id="609"/>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sz w:val="28"/>
              </w:rPr>
            </w:pPr>
            <w:r w:rsidRPr="00F15E40">
              <w:rPr>
                <w:rFonts w:ascii="Times New Roman" w:eastAsia="Times New Roman" w:hAnsi="Times New Roman" w:hint="cs"/>
                <w:sz w:val="28"/>
                <w:rtl/>
              </w:rPr>
              <w:t>«اگر خواب خوبي ديديد از خداوند است و او را ستايش كنيد و آن را«براي ديگران» بگوييد. و اگر خواب بد ديديد از شيطان است و از شر او به خداوند پناه ببريد و به كسى نگوييد كه ـ إن شاء الله ـ به شما ضررى نخواهد رسيد».</w:t>
            </w:r>
          </w:p>
        </w:tc>
      </w:tr>
      <w:tr w:rsidR="00234856" w:rsidRPr="00F15E40" w:rsidTr="002E2284">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10" w:name="_Toc294264464"/>
            <w:bookmarkStart w:id="611" w:name="_Toc295472065"/>
            <w:r w:rsidRPr="005113C3">
              <w:rPr>
                <w:rFonts w:hint="cs"/>
                <w:sz w:val="26"/>
                <w:szCs w:val="26"/>
                <w:rtl/>
              </w:rPr>
              <w:t>وقتي بردار مسلمانش عطسه مي‌ كند:</w:t>
            </w:r>
            <w:bookmarkEnd w:id="610"/>
            <w:bookmarkEnd w:id="611"/>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8C54D2" w:rsidP="00261229">
            <w:pPr>
              <w:jc w:val="both"/>
              <w:rPr>
                <w:rFonts w:ascii="Times New Roman" w:eastAsia="Times New Roman" w:hAnsi="Times New Roman" w:cs="Times New Roman"/>
                <w:b/>
                <w:bCs/>
                <w:sz w:val="28"/>
              </w:rPr>
            </w:pPr>
            <w:r>
              <w:rPr>
                <w:rFonts w:ascii="Times New Roman" w:eastAsia="Times New Roman" w:hAnsi="Times New Roman" w:hint="cs"/>
                <w:sz w:val="28"/>
                <w:rtl/>
              </w:rPr>
              <w:t>«</w:t>
            </w:r>
            <w:r w:rsidR="00234856" w:rsidRPr="00F15E40">
              <w:rPr>
                <w:rFonts w:ascii="Times New Roman" w:eastAsia="Times New Roman" w:hAnsi="Times New Roman" w:hint="cs"/>
                <w:sz w:val="28"/>
                <w:rtl/>
              </w:rPr>
              <w:t>هرگاه عطسه كرديد الحمدلله بگوييد. و اگر برادر مسلمان شما عطسه كرد و الحمدلله گفت شما بگوييد: يرحمك الله و هرگاه شخص کافر عطسه کرد و حمد خداوند را نمود به او بگويد: يهديکم الله (خداوند شما را هدايت فرمايد) و به او نگويد يرحمک الله</w:t>
            </w:r>
            <w:r w:rsidR="00234856" w:rsidRPr="00F15E40">
              <w:rPr>
                <w:rFonts w:ascii="Times New Roman" w:eastAsia="Times New Roman" w:hAnsi="Times New Roman" w:hint="cs"/>
                <w:b/>
                <w:bCs/>
                <w:sz w:val="28"/>
                <w:rtl/>
              </w:rPr>
              <w:t xml:space="preserve"> </w:t>
            </w:r>
          </w:p>
        </w:tc>
      </w:tr>
      <w:tr w:rsidR="00234856" w:rsidRPr="00F15E40" w:rsidTr="002E2284">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12" w:name="_Toc294264465"/>
            <w:bookmarkStart w:id="613" w:name="_Toc295472066"/>
            <w:r w:rsidRPr="005113C3">
              <w:rPr>
                <w:rFonts w:hint="cs"/>
                <w:sz w:val="26"/>
                <w:szCs w:val="26"/>
                <w:rtl/>
              </w:rPr>
              <w:t>وارد شدن به مسجد</w:t>
            </w:r>
            <w:bookmarkEnd w:id="612"/>
            <w:bookmarkEnd w:id="613"/>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b/>
                <w:bCs/>
                <w:sz w:val="28"/>
              </w:rPr>
            </w:pPr>
            <w:r w:rsidRPr="00F15E40">
              <w:rPr>
                <w:rFonts w:ascii="Times New Roman" w:eastAsia="Times New Roman" w:hAnsi="Times New Roman" w:hint="cs"/>
                <w:sz w:val="28"/>
                <w:rtl/>
              </w:rPr>
              <w:t>وقتي وارد مسجد شد پاي راستش را پيش بگذارد و بگويد:</w:t>
            </w:r>
            <w:r w:rsidRPr="00F15E40">
              <w:rPr>
                <w:rFonts w:ascii="Times New Roman" w:eastAsia="Times New Roman" w:hAnsi="Times New Roman" w:hint="cs"/>
                <w:b/>
                <w:bCs/>
                <w:sz w:val="28"/>
                <w:rtl/>
              </w:rPr>
              <w:t xml:space="preserve"> </w:t>
            </w:r>
            <w:r w:rsidRPr="00F15E40">
              <w:rPr>
                <w:rFonts w:ascii="Times New Roman" w:eastAsia="Times New Roman" w:hAnsi="Times New Roman" w:cs="Traditional Arabic" w:hint="cs"/>
                <w:b/>
                <w:bCs/>
                <w:sz w:val="28"/>
                <w:rtl/>
              </w:rPr>
              <w:t>«بسْمِ اللَّهِ وَالسَّلامُ عَلَى رَسُولِ اللَّهِ اللَّهُمَّ اغْفِرْ لِي ذُنُوبِي وَافْتَحْ لِي أَبْوَابَ رَحْمَتِكَ».</w:t>
            </w:r>
          </w:p>
        </w:tc>
      </w:tr>
      <w:tr w:rsidR="00234856" w:rsidRPr="00F15E40" w:rsidTr="002E2284">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14" w:name="_Toc294264466"/>
            <w:bookmarkStart w:id="615" w:name="_Toc295472067"/>
            <w:r w:rsidRPr="005113C3">
              <w:rPr>
                <w:rFonts w:hint="cs"/>
                <w:sz w:val="26"/>
                <w:szCs w:val="26"/>
                <w:rtl/>
              </w:rPr>
              <w:t>خروج از مسجد</w:t>
            </w:r>
            <w:bookmarkEnd w:id="614"/>
            <w:bookmarkEnd w:id="615"/>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b/>
                <w:bCs/>
                <w:sz w:val="28"/>
              </w:rPr>
            </w:pPr>
            <w:r w:rsidRPr="00F15E40">
              <w:rPr>
                <w:rFonts w:ascii="Times New Roman" w:eastAsia="Times New Roman" w:hAnsi="Times New Roman" w:hint="cs"/>
                <w:sz w:val="28"/>
                <w:rtl/>
              </w:rPr>
              <w:t>هرگاه از مسجد بيرون رفت پاي چپ را پيش بگذارد و بگويد:</w:t>
            </w:r>
            <w:r w:rsidRPr="00F15E40">
              <w:rPr>
                <w:rFonts w:ascii="Times New Roman" w:eastAsia="Times New Roman" w:hAnsi="Times New Roman" w:hint="cs"/>
                <w:b/>
                <w:bCs/>
                <w:sz w:val="28"/>
                <w:rtl/>
              </w:rPr>
              <w:t xml:space="preserve"> </w:t>
            </w:r>
            <w:r w:rsidRPr="00F15E40">
              <w:rPr>
                <w:rFonts w:ascii="Times New Roman" w:eastAsia="Times New Roman" w:hAnsi="Times New Roman" w:cs="Traditional Arabic" w:hint="cs"/>
                <w:b/>
                <w:bCs/>
                <w:sz w:val="28"/>
                <w:rtl/>
              </w:rPr>
              <w:t>«بِسْمِ اللَّهِ وَالسَّلامُ عَلَى رَسُولِ اللَّهِ اللَّهُمَّ اغْفِرْ لِي ذُنُوبِي وَافْتَحْ لِي أَبْوَابَ فَضْلِكَ».</w:t>
            </w:r>
          </w:p>
        </w:tc>
      </w:tr>
      <w:tr w:rsidR="00234856" w:rsidRPr="00F15E40" w:rsidTr="002E2284">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16" w:name="_Toc294264467"/>
            <w:bookmarkStart w:id="617" w:name="_Toc295472068"/>
            <w:r w:rsidRPr="005113C3">
              <w:rPr>
                <w:rFonts w:hint="cs"/>
                <w:sz w:val="26"/>
                <w:szCs w:val="26"/>
                <w:rtl/>
              </w:rPr>
              <w:t>تبريك به عروس و داماد</w:t>
            </w:r>
            <w:bookmarkEnd w:id="616"/>
            <w:bookmarkEnd w:id="617"/>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8C54D2" w:rsidP="00261229">
            <w:pPr>
              <w:jc w:val="both"/>
              <w:rPr>
                <w:rFonts w:ascii="Times New Roman" w:eastAsia="Times New Roman" w:hAnsi="Times New Roman" w:cs="Times New Roman"/>
                <w:b/>
                <w:bCs/>
                <w:sz w:val="28"/>
              </w:rPr>
            </w:pPr>
            <w:r>
              <w:rPr>
                <w:rFonts w:ascii="Times New Roman" w:eastAsia="Times New Roman" w:hAnsi="Times New Roman" w:cs="Traditional Arabic" w:hint="cs"/>
                <w:b/>
                <w:bCs/>
                <w:sz w:val="28"/>
                <w:rtl/>
              </w:rPr>
              <w:t>«</w:t>
            </w:r>
            <w:r w:rsidR="00234856" w:rsidRPr="00F15E40">
              <w:rPr>
                <w:rFonts w:ascii="Times New Roman" w:eastAsia="Times New Roman" w:hAnsi="Times New Roman" w:cs="Traditional Arabic" w:hint="cs"/>
                <w:b/>
                <w:bCs/>
                <w:sz w:val="28"/>
                <w:rtl/>
              </w:rPr>
              <w:t>بَارَكَ اللَّهُ لَكَ، وَبَارَكَ عَلَيْكَ، وَجَمَعَ بَيْنَكُمَا فِي خَيْرٍ</w:t>
            </w:r>
            <w:r>
              <w:rPr>
                <w:rFonts w:ascii="Times New Roman" w:eastAsia="Times New Roman" w:hAnsi="Times New Roman" w:cs="Traditional Arabic" w:hint="cs"/>
                <w:b/>
                <w:bCs/>
                <w:sz w:val="28"/>
                <w:rtl/>
              </w:rPr>
              <w:t>»</w:t>
            </w:r>
            <w:r w:rsidR="00234856" w:rsidRPr="00F15E40">
              <w:rPr>
                <w:rFonts w:ascii="Times New Roman" w:eastAsia="Times New Roman" w:hAnsi="Times New Roman" w:cs="Traditional Arabic" w:hint="cs"/>
                <w:b/>
                <w:bCs/>
                <w:sz w:val="28"/>
                <w:rtl/>
              </w:rPr>
              <w:t>.</w:t>
            </w:r>
          </w:p>
        </w:tc>
      </w:tr>
      <w:tr w:rsidR="00234856" w:rsidRPr="00F15E40" w:rsidTr="002E2284">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18" w:name="_Toc294264468"/>
            <w:bookmarkStart w:id="619" w:name="_Toc295472069"/>
            <w:r w:rsidRPr="005113C3">
              <w:rPr>
                <w:rFonts w:hint="cs"/>
                <w:sz w:val="26"/>
                <w:szCs w:val="26"/>
                <w:rtl/>
              </w:rPr>
              <w:t>شنيدن صداي الاغ</w:t>
            </w:r>
            <w:bookmarkEnd w:id="618"/>
            <w:bookmarkEnd w:id="619"/>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8C54D2" w:rsidP="00261229">
            <w:pPr>
              <w:jc w:val="both"/>
              <w:rPr>
                <w:rFonts w:ascii="Times New Roman" w:eastAsia="Times New Roman" w:hAnsi="Times New Roman" w:cs="Times New Roman"/>
                <w:sz w:val="28"/>
              </w:rPr>
            </w:pPr>
            <w:r>
              <w:rPr>
                <w:rFonts w:ascii="Times New Roman" w:eastAsia="Times New Roman" w:hAnsi="Times New Roman" w:hint="cs"/>
                <w:sz w:val="28"/>
                <w:rtl/>
              </w:rPr>
              <w:t>«</w:t>
            </w:r>
            <w:r w:rsidR="00234856" w:rsidRPr="00F15E40">
              <w:rPr>
                <w:rFonts w:ascii="Times New Roman" w:eastAsia="Times New Roman" w:hAnsi="Times New Roman" w:hint="cs"/>
                <w:sz w:val="28"/>
                <w:rtl/>
              </w:rPr>
              <w:t>هر گاه صداي الاغ شنيديد به خداوند پناه ببريد, زيرا شيطان را ديده است».</w:t>
            </w:r>
          </w:p>
        </w:tc>
      </w:tr>
      <w:tr w:rsidR="00234856" w:rsidRPr="00F15E40" w:rsidTr="002E2284">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20" w:name="_Toc294264469"/>
            <w:bookmarkStart w:id="621" w:name="_Toc295472070"/>
            <w:r w:rsidRPr="005113C3">
              <w:rPr>
                <w:rFonts w:hint="cs"/>
                <w:sz w:val="26"/>
                <w:szCs w:val="26"/>
                <w:rtl/>
              </w:rPr>
              <w:t>آواز خروس و زوزه سگ و صداي الاغ در شب:</w:t>
            </w:r>
            <w:bookmarkEnd w:id="620"/>
            <w:bookmarkEnd w:id="621"/>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sz w:val="28"/>
              </w:rPr>
            </w:pPr>
            <w:r w:rsidRPr="00F15E40">
              <w:rPr>
                <w:rFonts w:ascii="Times New Roman" w:eastAsia="Times New Roman" w:hAnsi="Times New Roman" w:hint="cs"/>
                <w:sz w:val="28"/>
                <w:rtl/>
              </w:rPr>
              <w:t>هرگاه صداي خروس شنيديد از خداوند فضلش را بخواهيد زيرا فرشته</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اي را ديده است» و«هرگاه زوزه سگها و صداي عرعر الاغها را در شب شنيديد به خدا پناه ببريد».</w:t>
            </w:r>
          </w:p>
        </w:tc>
      </w:tr>
      <w:tr w:rsidR="00234856" w:rsidRPr="00F15E40" w:rsidTr="002E2284">
        <w:trPr>
          <w:trHeight w:val="521"/>
        </w:trPr>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22" w:name="_Toc294264470"/>
            <w:bookmarkStart w:id="623" w:name="_Toc295472071"/>
            <w:r w:rsidRPr="005113C3">
              <w:rPr>
                <w:rFonts w:hint="cs"/>
                <w:sz w:val="26"/>
                <w:szCs w:val="26"/>
                <w:rtl/>
              </w:rPr>
              <w:t>هر کس به شما بفهماند که او شما را به خاطر خدا دوست دارد</w:t>
            </w:r>
            <w:bookmarkEnd w:id="622"/>
            <w:bookmarkEnd w:id="623"/>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8C54D2">
            <w:pPr>
              <w:jc w:val="both"/>
              <w:rPr>
                <w:rFonts w:ascii="Times New Roman" w:eastAsia="Times New Roman" w:hAnsi="Times New Roman" w:cs="Times New Roman" w:hint="cs"/>
                <w:sz w:val="28"/>
                <w:rtl/>
              </w:rPr>
            </w:pPr>
            <w:r w:rsidRPr="00F15E40">
              <w:rPr>
                <w:rFonts w:ascii="Times New Roman" w:eastAsia="Times New Roman" w:hAnsi="Times New Roman" w:hint="cs"/>
                <w:sz w:val="28"/>
                <w:rtl/>
              </w:rPr>
              <w:t xml:space="preserve">از انس </w:t>
            </w:r>
            <w:r w:rsidR="008C54D2" w:rsidRPr="008C54D2">
              <w:rPr>
                <w:rFonts w:ascii="AGA Arabesque" w:eastAsia="Times New Roman" w:hAnsi="AGA Arabesque" w:cs="Times New Roman" w:hint="cs"/>
                <w:sz w:val="28"/>
              </w:rPr>
              <w:t></w:t>
            </w:r>
            <w:r w:rsidRPr="00F15E40">
              <w:rPr>
                <w:rFonts w:ascii="Times New Roman" w:eastAsia="Times New Roman" w:hAnsi="Times New Roman" w:hint="cs"/>
                <w:sz w:val="28"/>
                <w:rtl/>
              </w:rPr>
              <w:t xml:space="preserve"> روايت شده که مردي نزد پيامبر </w:t>
            </w:r>
            <w:r w:rsidR="00EB1CD9" w:rsidRPr="00EB1CD9">
              <w:rPr>
                <w:rFonts w:ascii="Times New Roman" w:eastAsia="Times New Roman" w:hAnsi="Times New Roman" w:cs="CTraditional Arabic" w:hint="cs"/>
                <w:sz w:val="28"/>
                <w:szCs w:val="30"/>
                <w:rtl/>
              </w:rPr>
              <w:t>ص</w:t>
            </w:r>
            <w:r w:rsidRPr="00F15E40">
              <w:rPr>
                <w:rFonts w:ascii="Times New Roman" w:eastAsia="Times New Roman" w:hAnsi="Times New Roman" w:hint="cs"/>
                <w:sz w:val="28"/>
                <w:rtl/>
              </w:rPr>
              <w:t xml:space="preserve"> بود و مردي (از آنجا) گذشت و گفت: اي رسول الله! من آن مرد را دوست دارم. پيامبر </w:t>
            </w:r>
            <w:r w:rsidR="00EB1CD9" w:rsidRPr="00EB1CD9">
              <w:rPr>
                <w:rFonts w:ascii="Times New Roman" w:eastAsia="Times New Roman" w:hAnsi="Times New Roman" w:cs="CTraditional Arabic" w:hint="cs"/>
                <w:sz w:val="28"/>
                <w:szCs w:val="30"/>
                <w:rtl/>
              </w:rPr>
              <w:t>ص</w:t>
            </w:r>
            <w:r w:rsidRPr="00F15E40">
              <w:rPr>
                <w:rFonts w:ascii="Times New Roman" w:eastAsia="Times New Roman" w:hAnsi="Times New Roman" w:hint="cs"/>
                <w:sz w:val="28"/>
                <w:rtl/>
              </w:rPr>
              <w:t xml:space="preserve"> فرمود: «به او آن را فهمانده</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 xml:space="preserve">اي؟» گفت: نه, فرمود: «به او بفهمان», پس مرد به او رسيد و گفت: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إنّي أحبك في الله</w:t>
            </w:r>
            <w:r w:rsidRPr="00F15E40">
              <w:rPr>
                <w:rFonts w:ascii="Times New Roman" w:eastAsia="Times New Roman" w:hAnsi="Times New Roman" w:cs="Traditional Arabic" w:hint="cs"/>
                <w:sz w:val="28"/>
                <w:rtl/>
              </w:rPr>
              <w:t xml:space="preserve">» </w:t>
            </w:r>
            <w:r w:rsidRPr="00F15E40">
              <w:rPr>
                <w:rFonts w:ascii="Times New Roman" w:eastAsia="Times New Roman" w:hAnsi="Times New Roman" w:hint="cs"/>
                <w:sz w:val="28"/>
                <w:rtl/>
              </w:rPr>
              <w:t>(من شما را به خاطر خدا دوست دارم) مرد گفت: «أحبک الذي أحببتني له».</w:t>
            </w:r>
            <w:r w:rsidR="008C54D2">
              <w:rPr>
                <w:rFonts w:ascii="Times New Roman" w:eastAsia="Times New Roman" w:hAnsi="Times New Roman" w:cs="Times New Roman" w:hint="cs"/>
                <w:sz w:val="28"/>
                <w:rtl/>
              </w:rPr>
              <w:t xml:space="preserve"> </w:t>
            </w:r>
          </w:p>
        </w:tc>
      </w:tr>
      <w:tr w:rsidR="00234856" w:rsidRPr="00F15E40" w:rsidTr="002E2284">
        <w:trPr>
          <w:trHeight w:val="332"/>
        </w:trPr>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24" w:name="_Toc294264471"/>
            <w:bookmarkStart w:id="625" w:name="_Toc295472072"/>
            <w:r w:rsidRPr="005113C3">
              <w:rPr>
                <w:rFonts w:hint="cs"/>
                <w:sz w:val="26"/>
                <w:szCs w:val="26"/>
                <w:rtl/>
              </w:rPr>
              <w:t>دعاي رفع مشكل و سختي</w:t>
            </w:r>
            <w:bookmarkEnd w:id="624"/>
            <w:bookmarkEnd w:id="625"/>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 xml:space="preserve">«لا إِلَهَ إِلا اللَّهُ الْعَظِيمُ الْحَلِيمُ، لا إِلَهَ إِلا اللَّهُ رَبُّ الْعَرْشِ الْعَظِيمِ، لا إِلَهَ إِلا اللَّهُ رَبُّ السَّمَوَاتِ وَرَبُّ الأَرْضِ وَرَبُّ الْعَرْشِ الْكَرِيمِ» </w:t>
            </w:r>
            <w:r w:rsidR="008C54D2">
              <w:rPr>
                <w:rFonts w:ascii="Times New Roman" w:eastAsia="Times New Roman" w:hAnsi="Times New Roman" w:cs="Traditional Arabic" w:hint="cs"/>
                <w:b/>
                <w:bCs/>
                <w:sz w:val="28"/>
                <w:rtl/>
              </w:rPr>
              <w:t>«</w:t>
            </w:r>
            <w:r w:rsidRPr="00F15E40">
              <w:rPr>
                <w:rFonts w:ascii="Times New Roman" w:eastAsia="Times New Roman" w:hAnsi="Times New Roman" w:cs="Traditional Arabic" w:hint="cs"/>
                <w:b/>
                <w:bCs/>
                <w:sz w:val="28"/>
                <w:rtl/>
              </w:rPr>
              <w:t>أَللَّهُ أَللَّهُ رَبِّي، لا أُشْرِكُ بِهِ شَيْئًا» «يَا حَيُّ يا قَيْومُ برحمتكَ أسْتَغِيثُ» «سبحَان الله الَعَظِيم».</w:t>
            </w:r>
          </w:p>
        </w:tc>
      </w:tr>
      <w:tr w:rsidR="00234856" w:rsidRPr="00F15E40" w:rsidTr="002E2284">
        <w:trPr>
          <w:trHeight w:val="314"/>
        </w:trPr>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26" w:name="_Toc294264472"/>
            <w:bookmarkStart w:id="627" w:name="_Toc295472073"/>
            <w:r w:rsidRPr="005113C3">
              <w:rPr>
                <w:rFonts w:hint="cs"/>
                <w:sz w:val="26"/>
                <w:szCs w:val="26"/>
                <w:rtl/>
              </w:rPr>
              <w:t>به هنگام ديدن باران</w:t>
            </w:r>
            <w:bookmarkEnd w:id="626"/>
            <w:bookmarkEnd w:id="627"/>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«اللَّهُمَّ صَيِّبًا نَافِعًا</w:t>
            </w:r>
            <w:r w:rsidR="008C54D2">
              <w:rPr>
                <w:rFonts w:ascii="Times New Roman" w:eastAsia="Times New Roman" w:hAnsi="Times New Roman" w:cs="Traditional Arabic" w:hint="cs"/>
                <w:b/>
                <w:bCs/>
                <w:sz w:val="28"/>
                <w:rtl/>
              </w:rPr>
              <w:t>»</w:t>
            </w:r>
            <w:r w:rsidRPr="00F15E40">
              <w:rPr>
                <w:rFonts w:ascii="Times New Roman" w:eastAsia="Times New Roman" w:hAnsi="Times New Roman" w:cs="Traditional Arabic" w:hint="cs"/>
                <w:b/>
                <w:bCs/>
                <w:sz w:val="28"/>
                <w:rtl/>
              </w:rPr>
              <w:t xml:space="preserve"> </w:t>
            </w:r>
            <w:r w:rsidRPr="00F15E40">
              <w:rPr>
                <w:rFonts w:ascii="Times New Roman" w:eastAsia="Times New Roman" w:hAnsi="Times New Roman" w:hint="cs"/>
                <w:sz w:val="28"/>
                <w:rtl/>
              </w:rPr>
              <w:t>دو يا سه بار</w:t>
            </w:r>
            <w:r w:rsidRPr="00F15E40">
              <w:rPr>
                <w:rFonts w:ascii="Times New Roman" w:eastAsia="Times New Roman" w:hAnsi="Times New Roman" w:cs="Traditional Arabic" w:hint="cs"/>
                <w:b/>
                <w:bCs/>
                <w:sz w:val="28"/>
                <w:rtl/>
              </w:rPr>
              <w:t>،</w:t>
            </w:r>
            <w:r w:rsidR="00681BE2" w:rsidRPr="00F15E40">
              <w:rPr>
                <w:rFonts w:ascii="Times New Roman" w:eastAsia="Times New Roman" w:hAnsi="Times New Roman" w:cs="Traditional Arabic" w:hint="cs"/>
                <w:b/>
                <w:bCs/>
                <w:sz w:val="28"/>
                <w:rtl/>
              </w:rPr>
              <w:t xml:space="preserve"> </w:t>
            </w:r>
            <w:r w:rsidRPr="00F15E40">
              <w:rPr>
                <w:rFonts w:ascii="Times New Roman" w:eastAsia="Times New Roman" w:hAnsi="Times New Roman" w:cs="Traditional Arabic" w:hint="cs"/>
                <w:b/>
                <w:bCs/>
                <w:sz w:val="28"/>
                <w:rtl/>
              </w:rPr>
              <w:t>«مُطِرْنَا بفَضْلِ الله وَرَحْمَتِهِ».</w:t>
            </w:r>
          </w:p>
        </w:tc>
      </w:tr>
      <w:tr w:rsidR="00234856" w:rsidRPr="00F15E40" w:rsidTr="002E2284">
        <w:trPr>
          <w:trHeight w:val="63"/>
        </w:trPr>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28" w:name="_Toc294264473"/>
            <w:bookmarkStart w:id="629" w:name="_Toc295472074"/>
            <w:r w:rsidRPr="005113C3">
              <w:rPr>
                <w:rFonts w:hint="cs"/>
                <w:sz w:val="26"/>
                <w:szCs w:val="26"/>
                <w:rtl/>
              </w:rPr>
              <w:t>بعد از نماز</w:t>
            </w:r>
            <w:bookmarkEnd w:id="628"/>
            <w:bookmarkEnd w:id="629"/>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«اللَّهُمَّ أَعِنِّي عَلَى ذِكْرِكَ وَشُكْرِكَ وَحُسْنِ عِبَادَتِكَ».  اللَّهُمَّ إِنِّي أَعُوذُ بِكَ مِنْ الْكُفْرِ وَالْفَقْرِ وَعَذَابِ الْقَبْرِ».</w:t>
            </w:r>
          </w:p>
        </w:tc>
      </w:tr>
      <w:tr w:rsidR="00234856" w:rsidRPr="00F15E40" w:rsidTr="002E2284">
        <w:trPr>
          <w:trHeight w:val="296"/>
        </w:trPr>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30" w:name="_Toc294264474"/>
            <w:bookmarkStart w:id="631" w:name="_Toc295472075"/>
            <w:r w:rsidRPr="005113C3">
              <w:rPr>
                <w:rFonts w:hint="cs"/>
                <w:sz w:val="26"/>
                <w:szCs w:val="26"/>
                <w:rtl/>
              </w:rPr>
              <w:t>دعاي پرداخت بدهكاري</w:t>
            </w:r>
            <w:bookmarkEnd w:id="630"/>
            <w:bookmarkEnd w:id="631"/>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«اللَّهُمَّ إِنِّي أَعُوذُ بِكَ مِنْ الْهَمِّ وَالْحَزَنِ، وَالْعَجْزِ وَالْكَسَلِ، وَالْجُبْنِ وَالْبُخْلِ، وَضَلَعِ الدَّيْنِ، وَغَلَبَةِ الرِّجَالِ».</w:t>
            </w:r>
          </w:p>
        </w:tc>
      </w:tr>
      <w:tr w:rsidR="00234856" w:rsidRPr="00F15E40" w:rsidTr="002E2284">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32" w:name="_Toc294264475"/>
            <w:bookmarkStart w:id="633" w:name="_Toc295472076"/>
            <w:r w:rsidRPr="005113C3">
              <w:rPr>
                <w:rFonts w:hint="cs"/>
                <w:sz w:val="26"/>
                <w:szCs w:val="26"/>
                <w:rtl/>
              </w:rPr>
              <w:t>وسوسه در نماز</w:t>
            </w:r>
            <w:bookmarkEnd w:id="632"/>
            <w:bookmarkEnd w:id="633"/>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sz w:val="28"/>
              </w:rPr>
            </w:pPr>
            <w:r w:rsidRPr="00F15E40">
              <w:rPr>
                <w:rFonts w:ascii="Times New Roman" w:eastAsia="Times New Roman" w:hAnsi="Times New Roman" w:hint="cs"/>
                <w:sz w:val="28"/>
                <w:rtl/>
              </w:rPr>
              <w:t>«آن شيطان است به او گفته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شود: خَنْزَبْ, زمانيکه</w:t>
            </w:r>
            <w:r w:rsidR="00BC567E">
              <w:rPr>
                <w:rFonts w:ascii="Times New Roman" w:eastAsia="Times New Roman" w:hAnsi="Times New Roman" w:hint="cs"/>
                <w:sz w:val="28"/>
                <w:rtl/>
              </w:rPr>
              <w:t xml:space="preserve"> آن را </w:t>
            </w:r>
            <w:r w:rsidRPr="00F15E40">
              <w:rPr>
                <w:rFonts w:ascii="Times New Roman" w:eastAsia="Times New Roman" w:hAnsi="Times New Roman" w:hint="cs"/>
                <w:sz w:val="28"/>
                <w:rtl/>
              </w:rPr>
              <w:t>احساس نمودي به خداوند پناه ببر, و سه مرتبه به طرف چپ خود تُف کن.»</w:t>
            </w:r>
          </w:p>
        </w:tc>
      </w:tr>
      <w:tr w:rsidR="00234856" w:rsidRPr="00F15E40" w:rsidTr="002E2284">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34" w:name="_Toc294264476"/>
            <w:bookmarkStart w:id="635" w:name="_Toc295472077"/>
            <w:r w:rsidRPr="005113C3">
              <w:rPr>
                <w:rFonts w:hint="cs"/>
                <w:sz w:val="26"/>
                <w:szCs w:val="26"/>
                <w:rtl/>
              </w:rPr>
              <w:t>وارد شدن به محل قضاي حاجت و حمام</w:t>
            </w:r>
            <w:bookmarkEnd w:id="634"/>
            <w:bookmarkEnd w:id="635"/>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«اللَّهُمَّ إِنِّي أَعُوذُ بِكَ مِنْ الْخُبُثِ وَالْخَبَائِثِ».</w:t>
            </w:r>
            <w:r w:rsidRPr="00F15E40">
              <w:rPr>
                <w:rFonts w:ascii="Times New Roman" w:eastAsia="Times New Roman" w:hAnsi="Times New Roman" w:hint="cs"/>
                <w:b/>
                <w:bCs/>
                <w:sz w:val="28"/>
                <w:rtl/>
              </w:rPr>
              <w:t xml:space="preserve"> </w:t>
            </w:r>
            <w:r w:rsidRPr="00F15E40">
              <w:rPr>
                <w:rFonts w:ascii="Times New Roman" w:eastAsia="Times New Roman" w:hAnsi="Times New Roman" w:hint="cs"/>
                <w:sz w:val="28"/>
                <w:rtl/>
              </w:rPr>
              <w:t>و هر گاه خارج شديد بگوييد:</w:t>
            </w:r>
            <w:r w:rsidRPr="00F15E40">
              <w:rPr>
                <w:rFonts w:ascii="Times New Roman" w:eastAsia="Times New Roman" w:hAnsi="Times New Roman" w:hint="cs"/>
                <w:b/>
                <w:bCs/>
                <w:sz w:val="28"/>
                <w:rtl/>
              </w:rPr>
              <w:t xml:space="preserve"> </w:t>
            </w:r>
            <w:r w:rsidRPr="00F15E40">
              <w:rPr>
                <w:rFonts w:ascii="Times New Roman" w:eastAsia="Times New Roman" w:hAnsi="Times New Roman" w:cs="Traditional Arabic" w:hint="cs"/>
                <w:b/>
                <w:bCs/>
                <w:sz w:val="28"/>
                <w:rtl/>
              </w:rPr>
              <w:t>«غُفْرَانَكَ».</w:t>
            </w:r>
          </w:p>
        </w:tc>
      </w:tr>
      <w:tr w:rsidR="00234856" w:rsidRPr="00F15E40" w:rsidTr="002E2284">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36" w:name="_Toc294264477"/>
            <w:bookmarkStart w:id="637" w:name="_Toc295472078"/>
            <w:r w:rsidRPr="005113C3">
              <w:rPr>
                <w:rFonts w:hint="cs"/>
                <w:sz w:val="26"/>
                <w:szCs w:val="26"/>
                <w:rtl/>
              </w:rPr>
              <w:t>دعاي عليه دشمنان</w:t>
            </w:r>
            <w:bookmarkEnd w:id="636"/>
            <w:bookmarkEnd w:id="637"/>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«اللَّهُمَّ مُجْرِيَ السَّحَابِ مُنْزِلَ الْكِتَابِ سَرِيعَ الْحِسَابِ اهْزِمْ الأَحْزَابَ اللَّهُمَّ اهْزِمْهُمْ وَزَلْزِلْهُمْ».</w:t>
            </w:r>
          </w:p>
        </w:tc>
      </w:tr>
      <w:tr w:rsidR="00234856" w:rsidRPr="00F15E40" w:rsidTr="002E2284">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38" w:name="_Toc294264478"/>
            <w:bookmarkStart w:id="639" w:name="_Toc295472079"/>
            <w:r w:rsidRPr="005113C3">
              <w:rPr>
                <w:rFonts w:hint="cs"/>
                <w:sz w:val="26"/>
                <w:szCs w:val="26"/>
                <w:rtl/>
              </w:rPr>
              <w:t>در سجده</w:t>
            </w:r>
            <w:bookmarkEnd w:id="638"/>
            <w:bookmarkEnd w:id="639"/>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«اللَّهُمَّ اغْفِرْ لِي ذَنْبِي كُلَّهُ دِقَّهُ وَجِلَّهُ وَأَوَّلَهُ وَآخِرَهُ وَعَلانِيَتَهُ وَسِرَّهُ» «سُبْحَانَكَ رَبِّي وَبحَمْدِكَ اللَّهُمَّ اغْفِرْ لِي» «اللَّهُمَّ أَعُوذُ بِرِضَاكَ مِنْ سَخَطِكَ وَبمُعَافَاتِكَ مِنْ عُقُوبَتِكَ وَأَعُوذُ بِكَ مِنْكَ لا أُحْصِي ثَنَاءً عَلَيْكَ أَنْتَ كَمَا أَثْنَيْتَ عَلَى نَفْسِكَ».</w:t>
            </w:r>
          </w:p>
        </w:tc>
      </w:tr>
      <w:tr w:rsidR="00234856" w:rsidRPr="00F15E40" w:rsidTr="002E2284">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40" w:name="_Toc294264479"/>
            <w:bookmarkStart w:id="641" w:name="_Toc295472080"/>
            <w:r w:rsidRPr="005113C3">
              <w:rPr>
                <w:rFonts w:hint="cs"/>
                <w:sz w:val="26"/>
                <w:szCs w:val="26"/>
                <w:rtl/>
              </w:rPr>
              <w:t>كسي كه مسافري</w:t>
            </w:r>
            <w:r w:rsidRPr="005113C3">
              <w:rPr>
                <w:rFonts w:cs="Jadid" w:hint="cs"/>
                <w:sz w:val="26"/>
                <w:szCs w:val="26"/>
                <w:rtl/>
              </w:rPr>
              <w:t> </w:t>
            </w:r>
            <w:r w:rsidRPr="005113C3">
              <w:rPr>
                <w:rFonts w:hint="cs"/>
                <w:sz w:val="26"/>
                <w:szCs w:val="26"/>
                <w:rtl/>
              </w:rPr>
              <w:t xml:space="preserve"> را بدرقه مي‌كند مسافر هم بگويد</w:t>
            </w:r>
            <w:bookmarkEnd w:id="640"/>
            <w:bookmarkEnd w:id="641"/>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«اسْتَوْدِعْ اللَّهَ دِينَكَ وَأَمَانَتَكَ وَخَواتيمَ عَمَلِكَ»</w:t>
            </w:r>
            <w:r w:rsidRPr="00F15E40">
              <w:rPr>
                <w:rFonts w:ascii="Times New Roman" w:eastAsia="Times New Roman" w:hAnsi="Times New Roman" w:hint="cs"/>
                <w:b/>
                <w:bCs/>
                <w:sz w:val="28"/>
                <w:rtl/>
              </w:rPr>
              <w:t xml:space="preserve"> </w:t>
            </w:r>
            <w:r w:rsidRPr="00F15E40">
              <w:rPr>
                <w:rFonts w:ascii="Times New Roman" w:eastAsia="Times New Roman" w:hAnsi="Times New Roman" w:hint="cs"/>
                <w:sz w:val="28"/>
                <w:rtl/>
              </w:rPr>
              <w:t>و مسافر چنين جواب دهد:</w:t>
            </w:r>
            <w:r w:rsidRPr="00F15E40">
              <w:rPr>
                <w:rFonts w:ascii="Times New Roman" w:eastAsia="Times New Roman" w:hAnsi="Times New Roman" w:hint="cs"/>
                <w:b/>
                <w:bCs/>
                <w:sz w:val="28"/>
                <w:rtl/>
              </w:rPr>
              <w:t xml:space="preserve"> </w:t>
            </w:r>
            <w:r w:rsidRPr="00F15E40">
              <w:rPr>
                <w:rFonts w:ascii="Times New Roman" w:eastAsia="Times New Roman" w:hAnsi="Times New Roman" w:cs="Traditional Arabic" w:hint="cs"/>
                <w:b/>
                <w:bCs/>
                <w:sz w:val="28"/>
                <w:rtl/>
              </w:rPr>
              <w:t>«أسْتُوْدِعَكمْ الله الَّذيْ لا تَضيْعُ وَدَائعُهُ».</w:t>
            </w:r>
          </w:p>
        </w:tc>
      </w:tr>
      <w:tr w:rsidR="00234856" w:rsidRPr="00F15E40" w:rsidTr="002E2284">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42" w:name="_Toc294264480"/>
            <w:bookmarkStart w:id="643" w:name="_Toc295472081"/>
            <w:r w:rsidRPr="005113C3">
              <w:rPr>
                <w:rFonts w:hint="cs"/>
                <w:sz w:val="26"/>
                <w:szCs w:val="26"/>
                <w:rtl/>
              </w:rPr>
              <w:t>سجده تلاوت</w:t>
            </w:r>
            <w:bookmarkEnd w:id="642"/>
            <w:bookmarkEnd w:id="643"/>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«اللَّهُمَّ لَكَ سَجَدْتُ وَبِكَ آمَنْتُ وَلَكَ أَسْلَمْتُ سَجَدَ وَجْهِي لِلَّذِي خَلَقَهُ وَصَوَّرَهُ وَشَقَّ سَمْعَهُ وَبَصَرَهُ تَبَارَكَ اللَّهُ أَحْسَنُ الخَالِقِينَ».</w:t>
            </w:r>
          </w:p>
        </w:tc>
      </w:tr>
      <w:tr w:rsidR="00234856" w:rsidRPr="00F15E40" w:rsidTr="002E2284">
        <w:trPr>
          <w:trHeight w:val="525"/>
        </w:trPr>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44" w:name="_Toc294264481"/>
            <w:bookmarkStart w:id="645" w:name="_Toc295472082"/>
            <w:r w:rsidRPr="005113C3">
              <w:rPr>
                <w:rFonts w:hint="cs"/>
                <w:sz w:val="26"/>
                <w:szCs w:val="26"/>
                <w:rtl/>
              </w:rPr>
              <w:t>آخر نماز</w:t>
            </w:r>
            <w:bookmarkEnd w:id="644"/>
            <w:bookmarkEnd w:id="645"/>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«اللَّهُمَّ إِنِّي ظَلَمْتُ نَفْسِي ظُلْمًا كَثِيرًا وَلا يَغْفِرُ الذُّنُوبَ إِلا أَنْتَ فَاغْفِرْ لِي مَغْفِرَةً مِنْ عِنْدِكَ وَارْحَمْنِي إِنَّك أَنْتَ الْغَفُورُ الرَّحِيمُ».</w:t>
            </w:r>
          </w:p>
        </w:tc>
      </w:tr>
      <w:tr w:rsidR="00234856" w:rsidRPr="00F15E40" w:rsidTr="002E2284">
        <w:trPr>
          <w:trHeight w:val="332"/>
        </w:trPr>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46" w:name="_Toc294264482"/>
            <w:bookmarkStart w:id="647" w:name="_Toc295472083"/>
            <w:r w:rsidRPr="005113C3">
              <w:rPr>
                <w:rFonts w:hint="cs"/>
                <w:sz w:val="26"/>
                <w:szCs w:val="26"/>
                <w:rtl/>
              </w:rPr>
              <w:t>هر گاه در كاري مشكلي پيش آيد</w:t>
            </w:r>
            <w:bookmarkEnd w:id="646"/>
            <w:bookmarkEnd w:id="647"/>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«اللهمَّ لا سَهْلَ إلا مَا جَعَلْتَهُ سَهْلا وَأَنتَ تَجَْعلُ الحزن إذا شِيْئتَ سَهْلاً».</w:t>
            </w:r>
          </w:p>
        </w:tc>
      </w:tr>
      <w:tr w:rsidR="00234856" w:rsidRPr="00F15E40" w:rsidTr="002E2284">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48" w:name="_Toc294264483"/>
            <w:bookmarkStart w:id="649" w:name="_Toc295472084"/>
            <w:r w:rsidRPr="005113C3">
              <w:rPr>
                <w:rFonts w:hint="cs"/>
                <w:sz w:val="26"/>
                <w:szCs w:val="26"/>
                <w:rtl/>
              </w:rPr>
              <w:t>كسي كه كار خوبي را از ديگران ديد</w:t>
            </w:r>
            <w:bookmarkEnd w:id="648"/>
            <w:bookmarkEnd w:id="649"/>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sz w:val="28"/>
              </w:rPr>
            </w:pPr>
            <w:r w:rsidRPr="00F15E40">
              <w:rPr>
                <w:rFonts w:ascii="Times New Roman" w:eastAsia="Times New Roman" w:hAnsi="Times New Roman" w:hint="cs"/>
                <w:sz w:val="28"/>
                <w:rtl/>
              </w:rPr>
              <w:t xml:space="preserve">«هر کس کار خوب و نکوئي را از کسي ديد به فاعلش بگويد: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جزاك الله خيراً</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rPr>
              <w:t xml:space="preserve"> که اين بهترين ثنا است, او نيز در جواب بگويد: وجزاك، ويا بگويد: وإياك</w:t>
            </w:r>
          </w:p>
        </w:tc>
      </w:tr>
      <w:tr w:rsidR="00234856" w:rsidRPr="00F15E40" w:rsidTr="002E2284">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50" w:name="_Toc294264484"/>
            <w:bookmarkStart w:id="651" w:name="_Toc295472085"/>
            <w:r w:rsidRPr="005113C3">
              <w:rPr>
                <w:rFonts w:hint="cs"/>
                <w:sz w:val="26"/>
                <w:szCs w:val="26"/>
                <w:rtl/>
              </w:rPr>
              <w:t>هنگام وزيدن باد</w:t>
            </w:r>
            <w:bookmarkEnd w:id="650"/>
            <w:bookmarkEnd w:id="651"/>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«اللهمَّ إني أسألك خَيْرَهَا وخير مَا فيْها وخير ما أرسلت به، وأعوذُ بكَ مِنْ شَرِّهَا وَشَرِّ مَا فيها وشَرِّ ما أُرسلت به».</w:t>
            </w:r>
            <w:r w:rsidRPr="00F15E40">
              <w:rPr>
                <w:rFonts w:ascii="Times New Roman" w:eastAsia="Times New Roman" w:hAnsi="Times New Roman" w:cs="AL-Hotham" w:hint="cs"/>
                <w:b/>
                <w:bCs/>
                <w:sz w:val="28"/>
                <w:rtl/>
              </w:rPr>
              <w:t xml:space="preserve"> </w:t>
            </w:r>
          </w:p>
        </w:tc>
      </w:tr>
      <w:tr w:rsidR="00234856" w:rsidRPr="00F15E40" w:rsidTr="002E2284">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52" w:name="_Toc294264485"/>
            <w:bookmarkStart w:id="653" w:name="_Toc295472086"/>
            <w:r w:rsidRPr="005113C3">
              <w:rPr>
                <w:rFonts w:hint="cs"/>
                <w:sz w:val="26"/>
                <w:szCs w:val="26"/>
                <w:rtl/>
              </w:rPr>
              <w:t>وقتي كه هلال ماه را مي‌بينيد</w:t>
            </w:r>
            <w:bookmarkEnd w:id="652"/>
            <w:bookmarkEnd w:id="653"/>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«اللهمَّ أَهلَّه عَلَيْنَا باليمنِ والإيمَانِ والسَّلامَةِ وَالإسْلامِ، رَبيْ وَرَبُّكَ اللهُ».</w:t>
            </w:r>
          </w:p>
        </w:tc>
      </w:tr>
      <w:tr w:rsidR="00234856" w:rsidRPr="00F15E40" w:rsidTr="002E2284">
        <w:trPr>
          <w:cantSplit/>
          <w:trHeight w:val="1134"/>
        </w:trPr>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54" w:name="_Toc294264486"/>
            <w:bookmarkStart w:id="655" w:name="_Toc295472087"/>
            <w:r w:rsidRPr="005113C3">
              <w:rPr>
                <w:rFonts w:hint="cs"/>
                <w:sz w:val="26"/>
                <w:szCs w:val="26"/>
                <w:rtl/>
              </w:rPr>
              <w:t>دعاي</w:t>
            </w:r>
            <w:r w:rsidRPr="005113C3">
              <w:rPr>
                <w:rFonts w:cs="Jadid" w:hint="cs"/>
                <w:sz w:val="26"/>
                <w:szCs w:val="26"/>
                <w:rtl/>
              </w:rPr>
              <w:t> </w:t>
            </w:r>
            <w:r w:rsidRPr="005113C3">
              <w:rPr>
                <w:rFonts w:hint="cs"/>
                <w:sz w:val="26"/>
                <w:szCs w:val="26"/>
                <w:rtl/>
              </w:rPr>
              <w:t xml:space="preserve"> سفر</w:t>
            </w:r>
            <w:bookmarkEnd w:id="654"/>
            <w:bookmarkEnd w:id="655"/>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C37339">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 xml:space="preserve">«اللهُ أَكْبَر، اللهُ أَكْبَر، اللهُ أَكْبَر </w:t>
            </w:r>
            <w:r w:rsidRPr="00F15E40">
              <w:rPr>
                <w:rFonts w:ascii="Times New Roman" w:eastAsia="Times New Roman" w:hAnsi="Times New Roman" w:cs="Times New Roman"/>
                <w:b/>
                <w:bCs/>
                <w:sz w:val="28"/>
              </w:rPr>
              <w:sym w:font="Symbol" w:char="F029"/>
            </w:r>
            <w:r w:rsidRPr="00F15E40">
              <w:rPr>
                <w:rFonts w:ascii="Times New Roman" w:eastAsia="Times New Roman" w:hAnsi="Times New Roman" w:cs="Traditional Arabic" w:hint="cs"/>
                <w:b/>
                <w:bCs/>
                <w:sz w:val="28"/>
                <w:rtl/>
              </w:rPr>
              <w:t xml:space="preserve">سُبْحانَ الَّذِي سَخَّرَ لَنَا هَذَا وَمَا كُنَّا لَهُ مُقْرِنِينَ </w:t>
            </w:r>
            <w:r w:rsidRPr="00F15E40">
              <w:rPr>
                <w:rFonts w:ascii="Times New Roman" w:eastAsia="Times New Roman" w:hAnsi="Times New Roman" w:cs="Times New Roman"/>
                <w:b/>
                <w:bCs/>
                <w:sz w:val="28"/>
              </w:rPr>
              <w:sym w:font="Symbol" w:char="F028"/>
            </w:r>
            <w:r w:rsidRPr="00F15E40">
              <w:rPr>
                <w:rFonts w:ascii="Times New Roman" w:eastAsia="Times New Roman" w:hAnsi="Times New Roman" w:cs="Times New Roman"/>
                <w:b/>
                <w:bCs/>
                <w:sz w:val="28"/>
              </w:rPr>
              <w:sym w:font="Symbol" w:char="F02A"/>
            </w:r>
            <w:r w:rsidRPr="00F15E40">
              <w:rPr>
                <w:rFonts w:ascii="Times New Roman" w:eastAsia="Times New Roman" w:hAnsi="Times New Roman" w:cs="Times New Roman"/>
                <w:b/>
                <w:bCs/>
                <w:sz w:val="28"/>
              </w:rPr>
              <w:sym w:font="Symbol" w:char="F029"/>
            </w:r>
            <w:r w:rsidRPr="00F15E40">
              <w:rPr>
                <w:rFonts w:ascii="Times New Roman" w:eastAsia="Times New Roman" w:hAnsi="Times New Roman" w:cs="Traditional Arabic" w:hint="cs"/>
                <w:b/>
                <w:bCs/>
                <w:sz w:val="28"/>
                <w:rtl/>
              </w:rPr>
              <w:t xml:space="preserve"> وَإِنَّا إِلَى رَبِّنَا لَمُنقَلِبُونَ</w:t>
            </w:r>
            <w:r w:rsidRPr="00F15E40">
              <w:rPr>
                <w:rFonts w:ascii="Times New Roman" w:eastAsia="Times New Roman" w:hAnsi="Times New Roman" w:cs="Times New Roman"/>
                <w:b/>
                <w:bCs/>
                <w:sz w:val="28"/>
              </w:rPr>
              <w:sym w:font="Symbol" w:char="F028"/>
            </w:r>
            <w:r w:rsidRPr="00F15E40">
              <w:rPr>
                <w:rFonts w:ascii="Times New Roman" w:eastAsia="Times New Roman" w:hAnsi="Times New Roman" w:cs="Traditional Arabic" w:hint="cs"/>
                <w:b/>
                <w:bCs/>
                <w:sz w:val="28"/>
                <w:rtl/>
              </w:rPr>
              <w:t xml:space="preserve"> 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 وَإِذَا رَجَعَ قَالَهُنَّ وَزَادَ فِيهِنَّ: آيِبُونَ تَائِبُونَ عَابِدُونَ لِرَبِّنَا حَامِدُونَ».  </w:t>
            </w:r>
          </w:p>
        </w:tc>
      </w:tr>
      <w:tr w:rsidR="00234856" w:rsidRPr="00F15E40" w:rsidTr="002E2284">
        <w:trPr>
          <w:cantSplit/>
          <w:trHeight w:val="1134"/>
        </w:trPr>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56" w:name="_Toc294264487"/>
            <w:bookmarkStart w:id="657" w:name="_Toc295472088"/>
            <w:r w:rsidRPr="005113C3">
              <w:rPr>
                <w:rFonts w:hint="cs"/>
                <w:sz w:val="26"/>
                <w:szCs w:val="26"/>
                <w:rtl/>
              </w:rPr>
              <w:t>قبل از خوابيدن</w:t>
            </w:r>
            <w:bookmarkEnd w:id="656"/>
            <w:bookmarkEnd w:id="657"/>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اللَّهُمَّ أَسْلَمْتُ نَفْسِي إِلَيْكَ وَفَوَّضْتُ أَمْرِي إِلَيْكَ وَأَلجَأْتُ ظَهْرِي إِلَيْكَ رَهْبَةً وَرَغْبَةً إِلَيْكَ لا مَلْجَأَ وَلا مَنْجَا مِنْكَ إِلا إِلَيْكَ آمَنْتُ بِكِتَابِكَ الَّذِي أَنْزَلْتَ وَبِنَبِيِّكَ الَّذِي أَرْسَلْتَ». «الحَمْدُ لِلَّهِ الَّذِي أَطْعَمَنَا وَسَقَانَا وَكَفَانَا وَآوَانَا فَكَمْ مِمَّنْ لا كَافِيَ لَهُ وَلا مُؤْوِيَ». «اللَّهُمَّ خَلَقْتَ نَفْسِي وَأَنْتَ تَوَفَّاهَا لَكَ ممَاتُهَا وَمحْيَاهَا إِنْ أَحْيَيْتَهَا فَاحْفَظْهَا وَإِنْ أَمَتَّهَا فَاغْفِرْ لَهَا اللَّهُمَّ إِنِّي أَسْأَلُكَ الْعَافِيَة». «اللَّهُمَّ قِنيْ عَذَابك يَوْمَ تَبْعَثُ عبَادكَ</w:t>
            </w:r>
            <w:r w:rsidR="008C54D2">
              <w:rPr>
                <w:rFonts w:ascii="Times New Roman" w:eastAsia="Times New Roman" w:hAnsi="Times New Roman" w:cs="Traditional Arabic" w:hint="cs"/>
                <w:b/>
                <w:bCs/>
                <w:sz w:val="28"/>
                <w:rtl/>
              </w:rPr>
              <w:t>»</w:t>
            </w:r>
            <w:r w:rsidRPr="00F15E40">
              <w:rPr>
                <w:rFonts w:ascii="Times New Roman" w:eastAsia="Times New Roman" w:hAnsi="Times New Roman" w:cs="Traditional Arabic" w:hint="cs"/>
                <w:b/>
                <w:bCs/>
                <w:sz w:val="28"/>
                <w:rtl/>
              </w:rPr>
              <w:t>.</w:t>
            </w:r>
            <w:r w:rsidR="008C54D2">
              <w:rPr>
                <w:rFonts w:ascii="Times New Roman" w:eastAsia="Times New Roman" w:hAnsi="Times New Roman" w:cs="Traditional Arabic" w:hint="cs"/>
                <w:b/>
                <w:bCs/>
                <w:sz w:val="28"/>
                <w:rtl/>
              </w:rPr>
              <w:t>«</w:t>
            </w:r>
            <w:r w:rsidRPr="00F15E40">
              <w:rPr>
                <w:rFonts w:ascii="Times New Roman" w:eastAsia="Times New Roman" w:hAnsi="Times New Roman" w:cs="Traditional Arabic" w:hint="cs"/>
                <w:b/>
                <w:bCs/>
                <w:sz w:val="28"/>
                <w:rtl/>
              </w:rPr>
              <w:t>سُبْحَانَكَ اللَّهُمَّ رَبِّي بِكَ وَضَعْتُ جَنْبِي وَبِكَ أَرْفَعُهُ إِنْ أَمْسَكْتَ نَفْسِي فَاغْفِرْ لَهَا وَإِنْ أَرْسَلْتَهَا فَاحْفَظْهَا بِمَا تَحْفَظُ بِهِ عِبَادَكَ الصَّالِحِينَ</w:t>
            </w:r>
            <w:r w:rsidR="008C54D2">
              <w:rPr>
                <w:rFonts w:ascii="Times New Roman" w:eastAsia="Times New Roman" w:hAnsi="Times New Roman" w:cs="Traditional Arabic" w:hint="cs"/>
                <w:b/>
                <w:bCs/>
                <w:sz w:val="28"/>
                <w:rtl/>
              </w:rPr>
              <w:t>»</w:t>
            </w:r>
            <w:r w:rsidRPr="00F15E40">
              <w:rPr>
                <w:rFonts w:ascii="Times New Roman" w:eastAsia="Times New Roman" w:hAnsi="Times New Roman" w:cs="Traditional Arabic" w:hint="cs"/>
                <w:b/>
                <w:bCs/>
                <w:sz w:val="28"/>
                <w:rtl/>
              </w:rPr>
              <w:t>. «كَانَ إِذَا أَخَذَ مَضْجَعَهُ نَفَثَ فِي يَدَيْهِ وَقَرَأَ بِالْمُعَوِّذَتَيْنِ وَمَسَحَ بِهِمَا جَسَدَهُ».</w:t>
            </w:r>
            <w:r w:rsidRPr="00F15E40">
              <w:rPr>
                <w:rFonts w:ascii="Times New Roman" w:eastAsia="Times New Roman" w:hAnsi="Times New Roman" w:cs="AL-Hotham" w:hint="cs"/>
                <w:b/>
                <w:bCs/>
                <w:sz w:val="28"/>
                <w:rtl/>
              </w:rPr>
              <w:t xml:space="preserve"> </w:t>
            </w:r>
            <w:r w:rsidRPr="00F15E40">
              <w:rPr>
                <w:rFonts w:ascii="Times New Roman" w:eastAsia="Times New Roman" w:hAnsi="Times New Roman" w:cs="AL-Hotham" w:hint="cs"/>
                <w:sz w:val="28"/>
                <w:rtl/>
              </w:rPr>
              <w:t>«</w:t>
            </w:r>
            <w:r w:rsidRPr="00F15E40">
              <w:rPr>
                <w:rFonts w:ascii="Times New Roman" w:eastAsia="Times New Roman" w:hAnsi="Times New Roman" w:hint="cs"/>
                <w:sz w:val="28"/>
                <w:rtl/>
              </w:rPr>
              <w:t xml:space="preserve">عادت رسول الله </w:t>
            </w:r>
            <w:r w:rsidR="00EB1CD9" w:rsidRPr="00EB1CD9">
              <w:rPr>
                <w:rFonts w:ascii="Times New Roman" w:eastAsia="Times New Roman" w:hAnsi="Times New Roman" w:cs="CTraditional Arabic" w:hint="cs"/>
                <w:sz w:val="28"/>
                <w:szCs w:val="30"/>
                <w:rtl/>
              </w:rPr>
              <w:t>ص</w:t>
            </w:r>
            <w:r w:rsidRPr="00F15E40">
              <w:rPr>
                <w:rFonts w:ascii="Times New Roman" w:eastAsia="Times New Roman" w:hAnsi="Times New Roman" w:hint="cs"/>
                <w:sz w:val="28"/>
                <w:rtl/>
              </w:rPr>
              <w:t xml:space="preserve"> بر اين بود که نمي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خوابيدند تا اينکه اين سوره</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هاي ذيل را مي</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خواندند</w:t>
            </w:r>
            <w:r w:rsidRPr="00F15E40">
              <w:rPr>
                <w:rFonts w:ascii="Times New Roman" w:eastAsia="Times New Roman" w:hAnsi="Times New Roman" w:cs="AL-Hotham" w:hint="cs"/>
                <w:sz w:val="28"/>
                <w:rtl/>
              </w:rPr>
              <w:t>:</w:t>
            </w:r>
            <w:r w:rsidRPr="00F15E40">
              <w:rPr>
                <w:rFonts w:ascii="Times New Roman" w:eastAsia="Times New Roman" w:hAnsi="Times New Roman" w:cs="AL-Hotham" w:hint="cs"/>
                <w:b/>
                <w:bCs/>
                <w:sz w:val="28"/>
                <w:rtl/>
              </w:rPr>
              <w:t xml:space="preserve"> </w:t>
            </w:r>
            <w:r w:rsidRPr="00F15E40">
              <w:rPr>
                <w:rFonts w:ascii="Times New Roman" w:eastAsia="Times New Roman" w:hAnsi="Times New Roman" w:cs="Traditional Arabic" w:hint="cs"/>
                <w:b/>
                <w:bCs/>
                <w:sz w:val="28"/>
                <w:rtl/>
              </w:rPr>
              <w:t>(آلم) السجدة، والملك».</w:t>
            </w:r>
          </w:p>
        </w:tc>
      </w:tr>
      <w:tr w:rsidR="00234856" w:rsidRPr="00F15E40" w:rsidTr="002E2284">
        <w:trPr>
          <w:cantSplit/>
          <w:trHeight w:val="1134"/>
        </w:trPr>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58" w:name="_Toc294264488"/>
            <w:bookmarkStart w:id="659" w:name="_Toc295472089"/>
            <w:r w:rsidRPr="005113C3">
              <w:rPr>
                <w:rFonts w:hint="cs"/>
                <w:sz w:val="26"/>
                <w:szCs w:val="26"/>
                <w:rtl/>
              </w:rPr>
              <w:t>در آغاز نماز</w:t>
            </w:r>
            <w:bookmarkEnd w:id="658"/>
            <w:bookmarkEnd w:id="659"/>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8C54D2" w:rsidP="00261229">
            <w:pPr>
              <w:jc w:val="both"/>
              <w:rPr>
                <w:rFonts w:ascii="Times New Roman" w:eastAsia="Times New Roman" w:hAnsi="Times New Roman" w:cs="Times New Roman"/>
                <w:b/>
                <w:bCs/>
                <w:sz w:val="28"/>
              </w:rPr>
            </w:pPr>
            <w:r>
              <w:rPr>
                <w:rFonts w:ascii="Times New Roman" w:eastAsia="Times New Roman" w:hAnsi="Times New Roman" w:cs="Traditional Arabic" w:hint="cs"/>
                <w:b/>
                <w:bCs/>
                <w:sz w:val="28"/>
                <w:rtl/>
              </w:rPr>
              <w:t>«</w:t>
            </w:r>
            <w:r w:rsidR="00234856" w:rsidRPr="00F15E40">
              <w:rPr>
                <w:rFonts w:ascii="Times New Roman" w:eastAsia="Times New Roman" w:hAnsi="Times New Roman" w:cs="Traditional Arabic" w:hint="cs"/>
                <w:b/>
                <w:bCs/>
                <w:sz w:val="28"/>
                <w:rtl/>
              </w:rPr>
              <w:t>وَجَّهْتُ وَجْهِيَ لِلَّذِي فَطَرَ السَّمَاوَاتِ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فِي يَدَيْكَ وَالشَّرُّ لَيْسَ إِلَيْكَ أَنَا بِكَ وَإِلَيْكَ تَبَارَكْتَ وَتَعَالَيْتَ أَسْتَغْفِرُكَ وَأَتُوبُ إِلَيْكَ</w:t>
            </w:r>
            <w:r>
              <w:rPr>
                <w:rFonts w:ascii="Times New Roman" w:eastAsia="Times New Roman" w:hAnsi="Times New Roman" w:cs="Traditional Arabic" w:hint="cs"/>
                <w:b/>
                <w:bCs/>
                <w:sz w:val="28"/>
                <w:rtl/>
              </w:rPr>
              <w:t>»</w:t>
            </w:r>
            <w:r w:rsidR="00234856" w:rsidRPr="00F15E40">
              <w:rPr>
                <w:rFonts w:ascii="Times New Roman" w:eastAsia="Times New Roman" w:hAnsi="Times New Roman" w:cs="Traditional Arabic" w:hint="cs"/>
                <w:b/>
                <w:bCs/>
                <w:sz w:val="28"/>
                <w:rtl/>
              </w:rPr>
              <w:t>.</w:t>
            </w:r>
          </w:p>
        </w:tc>
      </w:tr>
      <w:tr w:rsidR="00234856" w:rsidRPr="00F15E40" w:rsidTr="002E2284">
        <w:trPr>
          <w:cantSplit/>
          <w:trHeight w:val="1134"/>
        </w:trPr>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60" w:name="_Toc294264489"/>
            <w:bookmarkStart w:id="661" w:name="_Toc295472090"/>
            <w:r w:rsidRPr="005113C3">
              <w:rPr>
                <w:rFonts w:hint="cs"/>
                <w:sz w:val="26"/>
                <w:szCs w:val="26"/>
                <w:rtl/>
              </w:rPr>
              <w:t>بعد از نماز</w:t>
            </w:r>
            <w:bookmarkEnd w:id="660"/>
            <w:bookmarkEnd w:id="661"/>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8C54D2" w:rsidP="00261229">
            <w:pPr>
              <w:jc w:val="both"/>
              <w:rPr>
                <w:rFonts w:ascii="Times New Roman" w:eastAsia="Times New Roman" w:hAnsi="Times New Roman" w:cs="Times New Roman"/>
                <w:b/>
                <w:bCs/>
                <w:sz w:val="28"/>
              </w:rPr>
            </w:pPr>
            <w:r>
              <w:rPr>
                <w:rFonts w:ascii="Times New Roman" w:eastAsia="Times New Roman" w:hAnsi="Times New Roman" w:cs="Traditional Arabic" w:hint="cs"/>
                <w:b/>
                <w:bCs/>
                <w:sz w:val="28"/>
                <w:rtl/>
              </w:rPr>
              <w:t>«</w:t>
            </w:r>
            <w:r w:rsidR="00234856" w:rsidRPr="00F15E40">
              <w:rPr>
                <w:rFonts w:ascii="Times New Roman" w:eastAsia="Times New Roman" w:hAnsi="Times New Roman" w:cs="Traditional Arabic" w:hint="cs"/>
                <w:b/>
                <w:bCs/>
                <w:sz w:val="28"/>
                <w:rtl/>
              </w:rPr>
              <w:t>اللَّهُمَّ اجْعَلْ فِي قَلْبِي نُورًا، وَفِي لِسَانيْ نُورًا، وَفِي سَمْعِي نُورًا، وَفِي بَصَرِي نُورًا، وَمن فَوْقِي نُورًا، وَمن تحْتِي نُورًا، وَعَنْ يَمِينِي نُورًا، وَعَنْ شِمَاليْ نُورًا، وَمن أَمَامِي نُورًا، وَمن خَلْفِي نُورًا، وَاجْعَلْ في نَفسيْ نُورًا، وَأعْظمْ لِيْ نوراً، وَعَظِّمِ ليْ نُوْرَاً، وَاجْعَلْ ليْ نوْرَاً، وَاجْعَلْنيْ نُوْرَاً، اللَّهُمَّ أَعْطِنيْ نُوْرَاً، وَاجْعَلْ فيْ عَصَبِي نُورَاً، وَفيْ لَحْمِي نُوْرَاً، وَفيْ دَمِي نُورَاً، وَفي شَعَرِي نُوْرَاً، وَفيْ بَشَرِي نُوْرَاً</w:t>
            </w:r>
            <w:r>
              <w:rPr>
                <w:rFonts w:ascii="Times New Roman" w:eastAsia="Times New Roman" w:hAnsi="Times New Roman" w:cs="Traditional Arabic" w:hint="cs"/>
                <w:b/>
                <w:bCs/>
                <w:sz w:val="28"/>
                <w:rtl/>
              </w:rPr>
              <w:t>»</w:t>
            </w:r>
            <w:r w:rsidR="00234856" w:rsidRPr="00F15E40">
              <w:rPr>
                <w:rFonts w:ascii="Times New Roman" w:eastAsia="Times New Roman" w:hAnsi="Times New Roman" w:cs="Traditional Arabic" w:hint="cs"/>
                <w:b/>
                <w:bCs/>
                <w:sz w:val="28"/>
                <w:rtl/>
              </w:rPr>
              <w:t>.</w:t>
            </w:r>
          </w:p>
        </w:tc>
      </w:tr>
      <w:tr w:rsidR="00234856" w:rsidRPr="00F15E40" w:rsidTr="002E2284">
        <w:trPr>
          <w:cantSplit/>
          <w:trHeight w:val="1134"/>
        </w:trPr>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62" w:name="_Toc294264490"/>
            <w:bookmarkStart w:id="663" w:name="_Toc295472091"/>
            <w:r w:rsidRPr="005113C3">
              <w:rPr>
                <w:rFonts w:hint="cs"/>
                <w:sz w:val="26"/>
                <w:szCs w:val="26"/>
                <w:rtl/>
              </w:rPr>
              <w:t>دعاي استخاره</w:t>
            </w:r>
            <w:bookmarkEnd w:id="662"/>
            <w:bookmarkEnd w:id="663"/>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234856" w:rsidP="00261229">
            <w:pPr>
              <w:jc w:val="both"/>
              <w:rPr>
                <w:rFonts w:ascii="Times New Roman" w:eastAsia="Times New Roman" w:hAnsi="Times New Roman" w:cs="Times New Roman"/>
                <w:sz w:val="28"/>
                <w:rtl/>
              </w:rPr>
            </w:pPr>
            <w:r w:rsidRPr="00F15E40">
              <w:rPr>
                <w:rFonts w:ascii="Times New Roman" w:eastAsia="Times New Roman" w:hAnsi="Times New Roman" w:hint="cs"/>
                <w:sz w:val="28"/>
                <w:rtl/>
              </w:rPr>
              <w:t>هرگاه خواستيد كاري را انجام بدهيد. ابتدا دو ركعت نماز غير واجب بر جاي آوريد و سپس بگوييد:</w:t>
            </w:r>
          </w:p>
          <w:p w:rsidR="00234856" w:rsidRPr="00F15E40" w:rsidRDefault="00234856" w:rsidP="00261229">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«اللَّهُمَّ إِنِّي أَسْتَخِيرُكَ بِعِلْمِكَ، وَأَسْتَقْدِرُكَ بِقُدْرَتِكَ، وَأَسْأَلُكَ مِنْ فَضْلِكَ، فَإِنَّكَ تَقْدِرُ وَلا أَقْدِرُ، وَتَعْلَمُ وَلا أَعْلَمُ، وَأَنْتَ عَلامُ الْغُيُوبِ، اللَّهُمَّ فَإِنْ كُنْتَ تَعْلَمُ هَذَا الأمْرَ</w:t>
            </w:r>
            <w:r w:rsidRPr="00F15E40">
              <w:rPr>
                <w:rFonts w:ascii="Times New Roman" w:eastAsia="Times New Roman" w:hAnsi="Times New Roman" w:hint="cs"/>
                <w:sz w:val="28"/>
                <w:rtl/>
              </w:rPr>
              <w:t>(سپس مورد استخاره را نام ببرد</w:t>
            </w:r>
            <w:r w:rsidRPr="00F15E40">
              <w:rPr>
                <w:rFonts w:ascii="Times New Roman" w:eastAsia="Times New Roman" w:hAnsi="Times New Roman" w:cs="AL-Hotham" w:hint="cs"/>
                <w:sz w:val="28"/>
                <w:rtl/>
              </w:rPr>
              <w:t>)</w:t>
            </w:r>
            <w:r w:rsidRPr="00F15E40">
              <w:rPr>
                <w:rFonts w:ascii="Times New Roman" w:eastAsia="Times New Roman" w:hAnsi="Times New Roman" w:cs="AL-Hotham" w:hint="cs"/>
                <w:b/>
                <w:bCs/>
                <w:sz w:val="28"/>
                <w:rtl/>
              </w:rPr>
              <w:t xml:space="preserve"> </w:t>
            </w:r>
            <w:r w:rsidRPr="00F15E40">
              <w:rPr>
                <w:rFonts w:ascii="Times New Roman" w:eastAsia="Times New Roman" w:hAnsi="Times New Roman" w:cs="Traditional Arabic" w:hint="cs"/>
                <w:b/>
                <w:bCs/>
                <w:sz w:val="28"/>
                <w:rtl/>
              </w:rPr>
              <w:t>خَيْرًا لِي فِي دِينِي وَمَعَاشِي وَعَاقِبَةِ أَمْرِي</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rPr>
              <w:t>يابگويد</w:t>
            </w:r>
            <w:r w:rsidRPr="00F15E40">
              <w:rPr>
                <w:rFonts w:ascii="Times New Roman" w:eastAsia="Times New Roman" w:hAnsi="Times New Roman" w:cs="AL-Hotham" w:hint="cs"/>
                <w:sz w:val="28"/>
                <w:rtl/>
              </w:rPr>
              <w:t>:</w:t>
            </w:r>
            <w:r w:rsidRPr="00F15E40">
              <w:rPr>
                <w:rFonts w:ascii="Times New Roman" w:eastAsia="Times New Roman" w:hAnsi="Times New Roman" w:cs="AL-Hotham" w:hint="cs"/>
                <w:b/>
                <w:bCs/>
                <w:sz w:val="28"/>
                <w:rtl/>
              </w:rPr>
              <w:t xml:space="preserve"> </w:t>
            </w:r>
            <w:r w:rsidRPr="00F15E40">
              <w:rPr>
                <w:rFonts w:ascii="Times New Roman" w:eastAsia="Times New Roman" w:hAnsi="Times New Roman" w:cs="Traditional Arabic" w:hint="cs"/>
                <w:b/>
                <w:bCs/>
                <w:sz w:val="28"/>
                <w:rtl/>
              </w:rPr>
              <w:t>عَاجِلِ أَمْرِي وَآجِلِهِ) فَاقْدُرْهُ لِي وَيَسِّرْهُ لِي ثُمَّ بَارِكْ لِي فِيهِ، وَإِنْ كُنْتَ تَعْلَمُ أَنَّ هَذَا الأمر شَرٌّ لِي فِي دِينِي وَمَعَاشِي وَعَاقِبَةِ أَمْرِي</w:t>
            </w:r>
            <w:r w:rsidRPr="00F15E40">
              <w:rPr>
                <w:rFonts w:ascii="Times New Roman" w:eastAsia="Times New Roman" w:hAnsi="Times New Roman" w:cs="Traditional Arabic" w:hint="cs"/>
                <w:sz w:val="28"/>
                <w:rtl/>
              </w:rPr>
              <w:t>(</w:t>
            </w:r>
            <w:r w:rsidRPr="00F15E40">
              <w:rPr>
                <w:rFonts w:ascii="Times New Roman" w:eastAsia="Times New Roman" w:hAnsi="Times New Roman" w:cs="AL-Hotham" w:hint="cs"/>
                <w:sz w:val="28"/>
                <w:rtl/>
              </w:rPr>
              <w:t xml:space="preserve"> </w:t>
            </w:r>
            <w:r w:rsidRPr="00F15E40">
              <w:rPr>
                <w:rFonts w:ascii="Times New Roman" w:eastAsia="Times New Roman" w:hAnsi="Times New Roman" w:hint="cs"/>
                <w:sz w:val="28"/>
                <w:rtl/>
              </w:rPr>
              <w:t>يا بگويد</w:t>
            </w:r>
            <w:r w:rsidRPr="00F15E40">
              <w:rPr>
                <w:rFonts w:ascii="Times New Roman" w:eastAsia="Times New Roman" w:hAnsi="Times New Roman" w:cs="AL-Hotham" w:hint="cs"/>
                <w:b/>
                <w:bCs/>
                <w:sz w:val="28"/>
                <w:rtl/>
              </w:rPr>
              <w:t xml:space="preserve"> </w:t>
            </w:r>
            <w:r w:rsidRPr="00F15E40">
              <w:rPr>
                <w:rFonts w:ascii="Times New Roman" w:eastAsia="Times New Roman" w:hAnsi="Times New Roman" w:cs="Traditional Arabic" w:hint="cs"/>
                <w:b/>
                <w:bCs/>
                <w:sz w:val="28"/>
                <w:rtl/>
              </w:rPr>
              <w:t>فِي عَاجِلِ أَمْرِي وَآجِلِهِ) فَاصْرفهُ عني واصْرِفْنِي عَنْهُ وَاقْدُرْ لِي الْخَيْرَ حَيْثُ كَانَ ثُمَّ رَضِّنِي بِهِ».</w:t>
            </w:r>
          </w:p>
        </w:tc>
      </w:tr>
      <w:tr w:rsidR="00234856" w:rsidRPr="00F15E40" w:rsidTr="002E2284">
        <w:trPr>
          <w:cantSplit/>
          <w:trHeight w:val="1134"/>
        </w:trPr>
        <w:tc>
          <w:tcPr>
            <w:tcW w:w="0" w:type="auto"/>
            <w:tcBorders>
              <w:top w:val="nil"/>
              <w:left w:val="single" w:sz="8" w:space="0" w:color="CCCC99"/>
              <w:bottom w:val="single" w:sz="8" w:space="0" w:color="CCCC99"/>
              <w:right w:val="single" w:sz="8" w:space="0" w:color="CCCC99"/>
            </w:tcBorders>
            <w:tcMar>
              <w:top w:w="0" w:type="dxa"/>
              <w:left w:w="108" w:type="dxa"/>
              <w:bottom w:w="0" w:type="dxa"/>
              <w:right w:w="108" w:type="dxa"/>
            </w:tcMar>
            <w:vAlign w:val="center"/>
            <w:hideMark/>
          </w:tcPr>
          <w:p w:rsidR="00234856" w:rsidRPr="005113C3" w:rsidRDefault="00234856" w:rsidP="002E2284">
            <w:pPr>
              <w:pStyle w:val="a1"/>
              <w:spacing w:after="120" w:line="228" w:lineRule="auto"/>
              <w:jc w:val="left"/>
              <w:rPr>
                <w:sz w:val="26"/>
                <w:szCs w:val="26"/>
              </w:rPr>
            </w:pPr>
            <w:bookmarkStart w:id="664" w:name="_Toc294264491"/>
            <w:bookmarkStart w:id="665" w:name="_Toc295472092"/>
            <w:r w:rsidRPr="005113C3">
              <w:rPr>
                <w:rFonts w:hint="cs"/>
                <w:sz w:val="26"/>
                <w:szCs w:val="26"/>
                <w:rtl/>
              </w:rPr>
              <w:t xml:space="preserve">دعاهاي جامعي كه ثابت شده رسول خدا </w:t>
            </w:r>
            <w:r w:rsidR="00EB1CD9" w:rsidRPr="002E2284">
              <w:rPr>
                <w:rFonts w:cs="CTraditional Arabic" w:hint="cs"/>
                <w:b w:val="0"/>
                <w:bCs w:val="0"/>
                <w:sz w:val="26"/>
                <w:szCs w:val="26"/>
                <w:rtl/>
              </w:rPr>
              <w:t>ص</w:t>
            </w:r>
            <w:r w:rsidR="00922043" w:rsidRPr="005113C3">
              <w:rPr>
                <w:rFonts w:hint="cs"/>
                <w:sz w:val="26"/>
                <w:szCs w:val="26"/>
                <w:rtl/>
              </w:rPr>
              <w:t xml:space="preserve"> آن‌ها </w:t>
            </w:r>
            <w:r w:rsidRPr="005113C3">
              <w:rPr>
                <w:rFonts w:hint="cs"/>
                <w:sz w:val="26"/>
                <w:szCs w:val="26"/>
                <w:rtl/>
              </w:rPr>
              <w:t>را مي</w:t>
            </w:r>
            <w:r w:rsidR="00C331CC" w:rsidRPr="005113C3">
              <w:rPr>
                <w:rFonts w:hint="eastAsia"/>
                <w:sz w:val="26"/>
                <w:szCs w:val="26"/>
                <w:rtl/>
              </w:rPr>
              <w:t>‌</w:t>
            </w:r>
            <w:r w:rsidRPr="005113C3">
              <w:rPr>
                <w:rFonts w:hint="cs"/>
                <w:sz w:val="26"/>
                <w:szCs w:val="26"/>
                <w:rtl/>
              </w:rPr>
              <w:t>خوانده است</w:t>
            </w:r>
            <w:bookmarkEnd w:id="664"/>
            <w:bookmarkEnd w:id="665"/>
          </w:p>
        </w:tc>
        <w:tc>
          <w:tcPr>
            <w:tcW w:w="0" w:type="auto"/>
            <w:tcBorders>
              <w:top w:val="nil"/>
              <w:left w:val="nil"/>
              <w:bottom w:val="single" w:sz="8" w:space="0" w:color="CCCC99"/>
              <w:right w:val="single" w:sz="8" w:space="0" w:color="CCCC99"/>
            </w:tcBorders>
            <w:tcMar>
              <w:top w:w="0" w:type="dxa"/>
              <w:left w:w="108" w:type="dxa"/>
              <w:bottom w:w="0" w:type="dxa"/>
              <w:right w:w="108" w:type="dxa"/>
            </w:tcMar>
            <w:hideMark/>
          </w:tcPr>
          <w:p w:rsidR="00234856" w:rsidRPr="00F15E40" w:rsidRDefault="008C54D2" w:rsidP="00261229">
            <w:pPr>
              <w:jc w:val="both"/>
              <w:rPr>
                <w:rFonts w:ascii="Times New Roman" w:eastAsia="Times New Roman" w:hAnsi="Times New Roman" w:cs="Times New Roman"/>
                <w:b/>
                <w:bCs/>
                <w:sz w:val="28"/>
              </w:rPr>
            </w:pPr>
            <w:r>
              <w:rPr>
                <w:rFonts w:ascii="Times New Roman" w:eastAsia="Times New Roman" w:hAnsi="Times New Roman" w:cs="Traditional Arabic" w:hint="cs"/>
                <w:b/>
                <w:bCs/>
                <w:sz w:val="28"/>
                <w:rtl/>
              </w:rPr>
              <w:t>«</w:t>
            </w:r>
            <w:r w:rsidR="00234856" w:rsidRPr="00F15E40">
              <w:rPr>
                <w:rFonts w:ascii="Times New Roman" w:eastAsia="Times New Roman" w:hAnsi="Times New Roman" w:cs="Traditional Arabic" w:hint="cs"/>
                <w:b/>
                <w:bCs/>
                <w:sz w:val="28"/>
                <w:rtl/>
              </w:rPr>
              <w:t>اللَّهُمَّ رَبَّنَا آتِنَا فِي الدُّنْيَا حَسَنَةً وَفِي الآخِرَةِ حَسَنَةً وَقِنَا عَذَابَ النَّارِ</w:t>
            </w:r>
            <w:r>
              <w:rPr>
                <w:rFonts w:ascii="Times New Roman" w:eastAsia="Times New Roman" w:hAnsi="Times New Roman" w:cs="Traditional Arabic" w:hint="cs"/>
                <w:b/>
                <w:bCs/>
                <w:sz w:val="28"/>
                <w:rtl/>
              </w:rPr>
              <w:t>»</w:t>
            </w:r>
            <w:r w:rsidR="00234856" w:rsidRPr="00F15E40">
              <w:rPr>
                <w:rFonts w:ascii="Times New Roman" w:eastAsia="Times New Roman" w:hAnsi="Times New Roman" w:cs="Traditional Arabic" w:hint="cs"/>
                <w:b/>
                <w:bCs/>
                <w:sz w:val="28"/>
                <w:rtl/>
              </w:rPr>
              <w:t>.</w:t>
            </w:r>
            <w:r>
              <w:rPr>
                <w:rFonts w:ascii="Times New Roman" w:eastAsia="Times New Roman" w:hAnsi="Times New Roman" w:cs="Traditional Arabic" w:hint="cs"/>
                <w:b/>
                <w:bCs/>
                <w:sz w:val="28"/>
                <w:rtl/>
              </w:rPr>
              <w:t>«</w:t>
            </w:r>
            <w:r w:rsidR="00234856" w:rsidRPr="00F15E40">
              <w:rPr>
                <w:rFonts w:ascii="Times New Roman" w:eastAsia="Times New Roman" w:hAnsi="Times New Roman" w:cs="Traditional Arabic" w:hint="cs"/>
                <w:b/>
                <w:bCs/>
                <w:sz w:val="28"/>
                <w:rtl/>
              </w:rPr>
              <w:t>اللَّهُمَّ إِنِّي أَعُوذُ بِكَ مِنْ الْكَسَلِ وَالْهَرَمِ وَالْمَأْثَمِ وَالْمَغْرَمِ وَمِنْ فِتْنَةِ الْقَبْرِ وَعَذَابِ الْقَبْرِ وَمِنْ فِتْنَةِ النَّارِ وَعَذَابِ النَّارِ وَمِنْ شَرِّ فِتْنَةِ الْغِنَى وَأَعُوذُ بِكَ مِنْ فِتْنَةِ الْفَقْرِ وَأَعُوذُ بِكَ مِنْ فِتْنَةِ الْمَسِيحِ الدَّجَّالِ اللَّهُمَّ اغْسِلْ عَنِّي خَطَايَايَ بِمَاءِ الثَّلْجِ وَالْبَرَدِ وَنَقِّ قَلْبِي مِنْ الْخَطَايَا كَمَا نَقَّيْتَ الثَّوْبَ الأَبْيَضَ مِنْ الدَّنَسِ وَبَاعِدْ بَيْنِي وَبَيْنَ خَطَايَايَ كَمَا بَاعَدْتَ بَيْنَ الْمَشْرِقِ وَالْمَغْرِبِ</w:t>
            </w:r>
            <w:r>
              <w:rPr>
                <w:rFonts w:ascii="Times New Roman" w:eastAsia="Times New Roman" w:hAnsi="Times New Roman" w:cs="Traditional Arabic" w:hint="cs"/>
                <w:b/>
                <w:bCs/>
                <w:sz w:val="28"/>
                <w:rtl/>
              </w:rPr>
              <w:t>»</w:t>
            </w:r>
            <w:r w:rsidR="00234856" w:rsidRPr="00F15E40">
              <w:rPr>
                <w:rFonts w:ascii="Times New Roman" w:eastAsia="Times New Roman" w:hAnsi="Times New Roman" w:cs="Traditional Arabic" w:hint="cs"/>
                <w:b/>
                <w:bCs/>
                <w:sz w:val="28"/>
                <w:rtl/>
              </w:rPr>
              <w:t>. «اللَّهُمَّ إِنِّي أَعُوذُ بِكَ مِنْ سُوءِ الْقَضَاءِ وَمِنْ دَرَكِ الشَّقَاءِ وَمِنْ شَمَاتَةِ الأَعْدَاءِ وَمِنْ جَهْدِ الْبَلاءِ</w:t>
            </w:r>
            <w:r>
              <w:rPr>
                <w:rFonts w:ascii="Times New Roman" w:eastAsia="Times New Roman" w:hAnsi="Times New Roman" w:cs="Traditional Arabic" w:hint="cs"/>
                <w:b/>
                <w:bCs/>
                <w:sz w:val="28"/>
                <w:rtl/>
              </w:rPr>
              <w:t>»</w:t>
            </w:r>
            <w:r w:rsidR="00234856" w:rsidRPr="00F15E40">
              <w:rPr>
                <w:rFonts w:ascii="Times New Roman" w:eastAsia="Times New Roman" w:hAnsi="Times New Roman" w:cs="Traditional Arabic" w:hint="cs"/>
                <w:b/>
                <w:bCs/>
                <w:sz w:val="28"/>
                <w:rtl/>
              </w:rPr>
              <w:t>. «اللَّهُمَّ اغْفِرْ لِي خَطِيئَتِي وَجَهْلِي وَإِسْرَافِي فِي أَمْرِي وَمَا أَنْتَ أَعْلَمُ بِهِ مِنِّي اللَّهُمَّ اغْفِرْ لِي جِدِّي وَهَزْلِي وَخَطَئِي وَعَمْدِي وَكُلُّ ذَلِكَ عِنْدِي اللَّهُمَّ اغْفِرْ لِي مَا قَدَّمْتُ وَمَا أَخَّرْتُ وَمَا أَسْرَرْتُ وَمَا أَعْلَنْتُ وَمَا أَنْتَ أَعْلَمُ بِهِ مِنِّي أَنْتَ الْمُقَدِّمُ وَأَنْتَ الْمُؤَخِّرُ وَأَنْتَ عَلَى كُلِّ شَيْءٍ قَدِيرٌ</w:t>
            </w:r>
            <w:r>
              <w:rPr>
                <w:rFonts w:ascii="Times New Roman" w:eastAsia="Times New Roman" w:hAnsi="Times New Roman" w:cs="Traditional Arabic" w:hint="cs"/>
                <w:b/>
                <w:bCs/>
                <w:sz w:val="28"/>
                <w:rtl/>
              </w:rPr>
              <w:t>»</w:t>
            </w:r>
            <w:r w:rsidR="00234856" w:rsidRPr="00F15E40">
              <w:rPr>
                <w:rFonts w:ascii="Times New Roman" w:eastAsia="Times New Roman" w:hAnsi="Times New Roman" w:cs="Traditional Arabic" w:hint="cs"/>
                <w:b/>
                <w:bCs/>
                <w:sz w:val="28"/>
                <w:rtl/>
              </w:rPr>
              <w:t>.  «اللَّهُمَّ أَصْلِحْ لِي دِينِي الَّذِي هُوَ عِصْمَةُ أَمْرِي وَأَصْلِحْ لِي دُنْيَايَ الَّتِي فِيهَا مَعَاشِي وَأَصْلِحْ لِي آخِرَتِي الَّتِي فِيهَا مَعَادِي وَاجْعَلْ الْحَيَاةَ زِيَادَةً لِي فِي كُلِّ خَيْرٍ وَاجْعَلْ الْمَوْتَ رَاحَةً لِي مِنْ كُلِّ شَرٍّ</w:t>
            </w:r>
            <w:r>
              <w:rPr>
                <w:rFonts w:ascii="Times New Roman" w:eastAsia="Times New Roman" w:hAnsi="Times New Roman" w:cs="Traditional Arabic" w:hint="cs"/>
                <w:b/>
                <w:bCs/>
                <w:sz w:val="28"/>
                <w:rtl/>
              </w:rPr>
              <w:t>»</w:t>
            </w:r>
            <w:r w:rsidR="00234856" w:rsidRPr="00F15E40">
              <w:rPr>
                <w:rFonts w:ascii="Times New Roman" w:eastAsia="Times New Roman" w:hAnsi="Times New Roman" w:cs="Traditional Arabic" w:hint="cs"/>
                <w:b/>
                <w:bCs/>
                <w:sz w:val="28"/>
                <w:rtl/>
              </w:rPr>
              <w:t xml:space="preserve">. </w:t>
            </w:r>
            <w:r>
              <w:rPr>
                <w:rFonts w:ascii="Times New Roman" w:eastAsia="Times New Roman" w:hAnsi="Times New Roman" w:cs="Traditional Arabic" w:hint="cs"/>
                <w:b/>
                <w:bCs/>
                <w:sz w:val="28"/>
                <w:rtl/>
              </w:rPr>
              <w:t>«</w:t>
            </w:r>
            <w:r w:rsidR="00234856" w:rsidRPr="00F15E40">
              <w:rPr>
                <w:rFonts w:ascii="Times New Roman" w:eastAsia="Times New Roman" w:hAnsi="Times New Roman" w:cs="Traditional Arabic" w:hint="cs"/>
                <w:b/>
                <w:bCs/>
                <w:sz w:val="28"/>
                <w:rtl/>
              </w:rPr>
              <w:t>اللَّهُمَّ إِنِّي أَسْأَلُكَ الْهُدَى وَالتُّقَى وَالْعَفَافَ وَالْغِنَى</w:t>
            </w:r>
            <w:r>
              <w:rPr>
                <w:rFonts w:ascii="Times New Roman" w:eastAsia="Times New Roman" w:hAnsi="Times New Roman" w:cs="Traditional Arabic" w:hint="cs"/>
                <w:b/>
                <w:bCs/>
                <w:sz w:val="28"/>
                <w:rtl/>
              </w:rPr>
              <w:t>»</w:t>
            </w:r>
            <w:r w:rsidR="00234856" w:rsidRPr="00F15E40">
              <w:rPr>
                <w:rFonts w:ascii="Times New Roman" w:eastAsia="Times New Roman" w:hAnsi="Times New Roman" w:cs="Traditional Arabic" w:hint="cs"/>
                <w:b/>
                <w:bCs/>
                <w:sz w:val="28"/>
                <w:rtl/>
              </w:rPr>
              <w:t xml:space="preserve"> </w:t>
            </w:r>
            <w:r>
              <w:rPr>
                <w:rFonts w:ascii="Times New Roman" w:eastAsia="Times New Roman" w:hAnsi="Times New Roman" w:cs="Traditional Arabic" w:hint="cs"/>
                <w:b/>
                <w:bCs/>
                <w:sz w:val="28"/>
                <w:rtl/>
              </w:rPr>
              <w:t>«</w:t>
            </w:r>
            <w:r w:rsidR="00234856" w:rsidRPr="00F15E40">
              <w:rPr>
                <w:rFonts w:ascii="Times New Roman" w:eastAsia="Times New Roman" w:hAnsi="Times New Roman" w:cs="Traditional Arabic" w:hint="cs"/>
                <w:b/>
                <w:bCs/>
                <w:sz w:val="28"/>
                <w:rtl/>
              </w:rPr>
              <w:t>اللَّهُمَّ آتِ نَفْسِي تَقْوَاهَا وَزَكِّهَا أَنْتَ خَيْرُ مَنْ زَكَّاهَا أَنْتَ وَلِيُّهَا وَمَوْلاهَا اللَّهُمَّ إِنِّي أَعُوذُ بِكَ مِنْ عِلْمٍ لا يَنْفَعُ وَمِنْ قَلْبٍ لا يَخْشَعُ وَمِنْ نَفْسٍ لا تَشْبَعُ وَمِنْ دَعْوَةٍ لا يُسْتَجَابُ لَهَا</w:t>
            </w:r>
            <w:r>
              <w:rPr>
                <w:rFonts w:ascii="Times New Roman" w:eastAsia="Times New Roman" w:hAnsi="Times New Roman" w:cs="Traditional Arabic" w:hint="cs"/>
                <w:b/>
                <w:bCs/>
                <w:sz w:val="28"/>
                <w:rtl/>
              </w:rPr>
              <w:t>»</w:t>
            </w:r>
            <w:r w:rsidR="00234856" w:rsidRPr="00F15E40">
              <w:rPr>
                <w:rFonts w:ascii="Times New Roman" w:eastAsia="Times New Roman" w:hAnsi="Times New Roman" w:cs="Traditional Arabic" w:hint="cs"/>
                <w:b/>
                <w:bCs/>
                <w:sz w:val="28"/>
                <w:rtl/>
              </w:rPr>
              <w:t xml:space="preserve"> «اللَّهُمَّ إِنِّي أَعُوذُ بِكَ مِنْ زَوَالِ نِعْمَتِكَ وَتَحَوُّلِ عَافِيَتِكَ وَفُجَاءَةِ نِقْمَتِكَ وَجَمِيعِ سَخَطِكَ</w:t>
            </w:r>
            <w:r>
              <w:rPr>
                <w:rFonts w:ascii="Times New Roman" w:eastAsia="Times New Roman" w:hAnsi="Times New Roman" w:cs="Traditional Arabic" w:hint="cs"/>
                <w:b/>
                <w:bCs/>
                <w:sz w:val="28"/>
                <w:rtl/>
              </w:rPr>
              <w:t>»</w:t>
            </w:r>
            <w:r w:rsidR="00234856" w:rsidRPr="00F15E40">
              <w:rPr>
                <w:rFonts w:ascii="Times New Roman" w:eastAsia="Times New Roman" w:hAnsi="Times New Roman" w:cs="Traditional Arabic" w:hint="cs"/>
                <w:b/>
                <w:bCs/>
                <w:sz w:val="28"/>
                <w:rtl/>
              </w:rPr>
              <w:t>.</w:t>
            </w:r>
          </w:p>
        </w:tc>
      </w:tr>
    </w:tbl>
    <w:p w:rsidR="00A13118" w:rsidRPr="00F15E40" w:rsidRDefault="00A13118" w:rsidP="00A13118">
      <w:pPr>
        <w:ind w:firstLine="284"/>
        <w:rPr>
          <w:rFonts w:hint="cs"/>
          <w:sz w:val="28"/>
          <w:rtl/>
        </w:rPr>
      </w:pPr>
    </w:p>
    <w:p w:rsidR="00E5230D" w:rsidRPr="00F15E40" w:rsidRDefault="00E5230D" w:rsidP="00A13118">
      <w:pPr>
        <w:ind w:firstLine="284"/>
        <w:rPr>
          <w:sz w:val="28"/>
          <w:rtl/>
        </w:rPr>
        <w:sectPr w:rsidR="00E5230D" w:rsidRPr="00F15E40" w:rsidSect="004740DC">
          <w:headerReference w:type="default" r:id="rId44"/>
          <w:footnotePr>
            <w:numRestart w:val="eachPage"/>
          </w:footnotePr>
          <w:pgSz w:w="11906" w:h="16838" w:code="9"/>
          <w:pgMar w:top="2552" w:right="2211" w:bottom="2552" w:left="2211" w:header="2552" w:footer="2552" w:gutter="0"/>
          <w:cols w:space="708"/>
          <w:titlePg/>
          <w:bidi/>
          <w:rtlGutter/>
          <w:docGrid w:linePitch="360"/>
        </w:sectPr>
      </w:pPr>
    </w:p>
    <w:p w:rsidR="00C82B22" w:rsidRPr="00F15E40" w:rsidRDefault="00C82B22" w:rsidP="00777C28">
      <w:pPr>
        <w:pStyle w:val="a"/>
        <w:rPr>
          <w:rFonts w:hint="cs"/>
          <w:rtl/>
        </w:rPr>
      </w:pPr>
      <w:bookmarkStart w:id="666" w:name="_Toc294264492"/>
      <w:bookmarkStart w:id="667" w:name="_Toc295472093"/>
      <w:r w:rsidRPr="00F15E40">
        <w:rPr>
          <w:rFonts w:hint="cs"/>
          <w:rtl/>
        </w:rPr>
        <w:t>تجارت سودمند</w:t>
      </w:r>
      <w:bookmarkEnd w:id="666"/>
      <w:bookmarkEnd w:id="667"/>
    </w:p>
    <w:p w:rsidR="00C82B22" w:rsidRPr="00F15E40" w:rsidRDefault="00C82B22" w:rsidP="00C37339">
      <w:pPr>
        <w:rPr>
          <w:rFonts w:hint="cs"/>
          <w:b/>
          <w:bCs/>
          <w:sz w:val="28"/>
          <w:rtl/>
        </w:rPr>
      </w:pPr>
      <w:r w:rsidRPr="00550CC7">
        <w:rPr>
          <w:rFonts w:hint="cs"/>
          <w:sz w:val="28"/>
          <w:rtl/>
        </w:rPr>
        <w:t>خداوند انسان را بر ديگر آفريده</w:t>
      </w:r>
      <w:r w:rsidR="00550CC7">
        <w:rPr>
          <w:rFonts w:hint="cs"/>
          <w:sz w:val="28"/>
          <w:rtl/>
        </w:rPr>
        <w:t>‌</w:t>
      </w:r>
      <w:r w:rsidRPr="00550CC7">
        <w:rPr>
          <w:rFonts w:hint="cs"/>
          <w:sz w:val="28"/>
          <w:rtl/>
        </w:rPr>
        <w:t>هايش برتري بخشيده</w:t>
      </w:r>
      <w:r w:rsidRPr="00F15E40">
        <w:rPr>
          <w:rFonts w:hint="cs"/>
          <w:sz w:val="28"/>
          <w:rtl/>
        </w:rPr>
        <w:t xml:space="preserve"> و او را به نعمت نطق وكلام اختصاص داده و زبان را ابزار بيان گردانيده است. زبان نعمتي است كه مى</w:t>
      </w:r>
      <w:r w:rsidR="00F7314E">
        <w:rPr>
          <w:rFonts w:hint="cs"/>
          <w:sz w:val="28"/>
          <w:rtl/>
        </w:rPr>
        <w:t>‌</w:t>
      </w:r>
      <w:r w:rsidRPr="00F15E40">
        <w:rPr>
          <w:rFonts w:hint="cs"/>
          <w:sz w:val="28"/>
          <w:rtl/>
        </w:rPr>
        <w:t>توان آن را هم در خير و هم در شر بكار گرفت.</w:t>
      </w:r>
    </w:p>
    <w:p w:rsidR="00C82B22" w:rsidRPr="00F15E40" w:rsidRDefault="00C82B22" w:rsidP="00BA409C">
      <w:pPr>
        <w:ind w:firstLine="284"/>
        <w:rPr>
          <w:sz w:val="28"/>
          <w:rtl/>
        </w:rPr>
      </w:pPr>
      <w:r w:rsidRPr="00F15E40">
        <w:rPr>
          <w:rFonts w:hint="cs"/>
          <w:sz w:val="28"/>
          <w:rtl/>
        </w:rPr>
        <w:t>هر كس آن را در راه خير بكار گيرد به سعادت دنيوي و منزلت</w:t>
      </w:r>
      <w:r w:rsidRPr="00F15E40">
        <w:rPr>
          <w:rFonts w:ascii="Times New Roman" w:hAnsi="Times New Roman" w:cs="Times New Roman" w:hint="cs"/>
          <w:sz w:val="28"/>
          <w:rtl/>
        </w:rPr>
        <w:t>⁭</w:t>
      </w:r>
      <w:r w:rsidRPr="00F15E40">
        <w:rPr>
          <w:rFonts w:hint="cs"/>
          <w:sz w:val="28"/>
          <w:rtl/>
        </w:rPr>
        <w:t>هاي والاي اخروي خواهد رسيد. اما هر كسي در غير اين راه آن را بكار گيرد او را در معرض هلاك و نابودي در هر دو جهان قرار خواهد داد.</w:t>
      </w:r>
    </w:p>
    <w:p w:rsidR="00C82B22" w:rsidRPr="00F15E40" w:rsidRDefault="00C82B22" w:rsidP="00BA409C">
      <w:pPr>
        <w:ind w:firstLine="284"/>
        <w:rPr>
          <w:sz w:val="28"/>
          <w:rtl/>
        </w:rPr>
      </w:pPr>
      <w:r w:rsidRPr="00F15E40">
        <w:rPr>
          <w:rFonts w:hint="cs"/>
          <w:sz w:val="28"/>
          <w:rtl/>
        </w:rPr>
        <w:t>بهترين راه براي مستغرق کردن وقت در راه خير قرائت قرآن, ذكر و ياد خداوند است.</w:t>
      </w:r>
    </w:p>
    <w:p w:rsidR="00C82B22" w:rsidRPr="00F15E40" w:rsidRDefault="00C82B22" w:rsidP="00EB2254">
      <w:pPr>
        <w:pStyle w:val="a0"/>
        <w:rPr>
          <w:rFonts w:cs="Times New Roman" w:hint="cs"/>
          <w:rtl/>
        </w:rPr>
      </w:pPr>
      <w:bookmarkStart w:id="668" w:name="_Toc294264493"/>
      <w:bookmarkStart w:id="669" w:name="_Toc295472094"/>
      <w:r w:rsidRPr="00F15E40">
        <w:rPr>
          <w:rFonts w:hint="cs"/>
          <w:rtl/>
        </w:rPr>
        <w:t>فضيلت ذكر</w:t>
      </w:r>
      <w:bookmarkEnd w:id="668"/>
      <w:bookmarkEnd w:id="669"/>
    </w:p>
    <w:p w:rsidR="00C82B22" w:rsidRPr="00F15E40" w:rsidRDefault="00C82B22" w:rsidP="00B52445">
      <w:pPr>
        <w:ind w:firstLine="284"/>
        <w:jc w:val="both"/>
        <w:rPr>
          <w:rFonts w:ascii="Times New Roman" w:eastAsia="Times New Roman" w:hAnsi="Times New Roman" w:cs="Times New Roman"/>
          <w:sz w:val="28"/>
          <w:rtl/>
        </w:rPr>
      </w:pPr>
      <w:r w:rsidRPr="00F15E40">
        <w:rPr>
          <w:rFonts w:ascii="Times New Roman" w:eastAsia="Times New Roman" w:hAnsi="Times New Roman" w:hint="cs"/>
          <w:sz w:val="28"/>
          <w:rtl/>
        </w:rPr>
        <w:t xml:space="preserve">احاديث بسياري راجع به آن آمده است: از جمله رسول خدا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rPr>
        <w:t xml:space="preserve"> فرموده </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 xml:space="preserve">اند: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ألاَ أنبِئُكُمْ بخيْرِ أَعْمَالِكُمْ، وَأَزْكَاهَا عِنْدَ مَليْككُم وَأَرْفَعِهَا فِيْ دَرَجَاتِكُمْ، وَخَيْرٍ لَكُمْ مِنْ إِنْفَاقِ الذّهَبِ وَالوَرِقِ، وَخَيْرٍ لَكُمْ مِنْ أَنْ تَلْقَوْا عَدُوّّكُمْ فَتَضْرِبُوْا أَعْنَاقَهُمْ وَيَضْرِبُوْا أَعْنَاقَكُمْ ؟ قَالوْا بَلَىْ يَا رَسُولَ اللهِ. قَالَ:ذِكْرُ اللهِ</w:t>
      </w:r>
      <w:r w:rsidRPr="00F15E40">
        <w:rPr>
          <w:rFonts w:ascii="Times New Roman" w:eastAsia="Times New Roman" w:hAnsi="Times New Roman" w:cs="Traditional Arabic" w:hint="cs"/>
          <w:sz w:val="28"/>
          <w:rtl/>
        </w:rPr>
        <w:t>» ،</w:t>
      </w:r>
      <w:r w:rsidRPr="00F15E40">
        <w:rPr>
          <w:rFonts w:ascii="Times New Roman" w:eastAsia="Times New Roman" w:hAnsi="Times New Roman" w:hint="cs"/>
          <w:sz w:val="28"/>
          <w:rtl/>
        </w:rPr>
        <w:t xml:space="preserve"> مي ‌خواهيد شما را به بهترين و پاك ترين و با ارزشترين اعمالتان در پيشگاه پروردگارتان مطلع نمايم: اعمالي كه منزلت شما را بالا مي‌برد و از صدقه و احسان به وسيله طلا و نقره و درگير شدن با دشمن و زدن گردن آنان و زده شدن گردن شما بهتر </w:t>
      </w:r>
      <w:r w:rsidR="006C2108">
        <w:rPr>
          <w:rFonts w:ascii="Times New Roman" w:eastAsia="Times New Roman" w:hAnsi="Times New Roman" w:hint="cs"/>
          <w:sz w:val="28"/>
          <w:rtl/>
        </w:rPr>
        <w:t>مي‌باش</w:t>
      </w:r>
      <w:r w:rsidRPr="00F15E40">
        <w:rPr>
          <w:rFonts w:ascii="Times New Roman" w:eastAsia="Times New Roman" w:hAnsi="Times New Roman" w:hint="cs"/>
          <w:sz w:val="28"/>
          <w:rtl/>
        </w:rPr>
        <w:t>ند. گفتند: آري يا رسول الله! فرمود: ذكر خداوند.</w:t>
      </w:r>
    </w:p>
    <w:p w:rsidR="00C82B22" w:rsidRPr="00F15E40" w:rsidRDefault="00C82B22" w:rsidP="00FA22E8">
      <w:pPr>
        <w:ind w:firstLine="284"/>
        <w:jc w:val="both"/>
        <w:rPr>
          <w:rFonts w:ascii="Times New Roman" w:eastAsia="Times New Roman" w:hAnsi="Times New Roman" w:cs="Times New Roman"/>
          <w:sz w:val="28"/>
          <w:rtl/>
        </w:rPr>
      </w:pPr>
      <w:r w:rsidRPr="00F15E40">
        <w:rPr>
          <w:rFonts w:ascii="Times New Roman" w:eastAsia="Times New Roman" w:hAnsi="Times New Roman" w:hint="cs"/>
          <w:sz w:val="28"/>
          <w:rtl/>
        </w:rPr>
        <w:t xml:space="preserve">رسول الله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rPr>
        <w:t xml:space="preserve"> </w:t>
      </w:r>
      <w:r w:rsidR="00C33B0E">
        <w:rPr>
          <w:rFonts w:ascii="Times New Roman" w:eastAsia="Times New Roman" w:hAnsi="Times New Roman" w:hint="cs"/>
          <w:sz w:val="28"/>
          <w:rtl/>
        </w:rPr>
        <w:t>مي‌فرمايد</w:t>
      </w:r>
      <w:r w:rsidRPr="00F15E40">
        <w:rPr>
          <w:rFonts w:ascii="Times New Roman" w:eastAsia="Times New Roman" w:hAnsi="Times New Roman" w:hint="cs"/>
          <w:sz w:val="28"/>
          <w:rtl/>
        </w:rPr>
        <w:t xml:space="preserve">: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مَثَلُ الَّذِي يَذْكُرُ رَبَّهُ وَالَّذِي لا يَذْكُرُ رَبَّهُ مَثَلُ الْحَيِّ وَالْمَيِّتِ</w:t>
      </w:r>
      <w:r w:rsidRPr="00F15E40">
        <w:rPr>
          <w:rFonts w:ascii="Times New Roman" w:eastAsia="Times New Roman" w:hAnsi="Times New Roman" w:cs="Traditional Arabic" w:hint="cs"/>
          <w:sz w:val="28"/>
          <w:rtl/>
        </w:rPr>
        <w:t>»، «</w:t>
      </w:r>
      <w:r w:rsidRPr="00F15E40">
        <w:rPr>
          <w:rFonts w:ascii="Times New Roman" w:eastAsia="Times New Roman" w:hAnsi="Times New Roman" w:hint="cs"/>
          <w:sz w:val="28"/>
          <w:rtl/>
        </w:rPr>
        <w:t>كسي كه خداوند را ذكر مي‌كند و كسي كه او را ذكر نمي‌كند همچون زنده و مرده‌اند</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rPr>
        <w:t>.</w:t>
      </w:r>
    </w:p>
    <w:p w:rsidR="00C82B22" w:rsidRPr="00F15E40" w:rsidRDefault="00C82B22" w:rsidP="00FA22E8">
      <w:pPr>
        <w:ind w:firstLine="284"/>
        <w:jc w:val="both"/>
        <w:rPr>
          <w:rFonts w:ascii="Times New Roman" w:eastAsia="Times New Roman" w:hAnsi="Times New Roman" w:cs="Times New Roman"/>
          <w:sz w:val="28"/>
          <w:rtl/>
        </w:rPr>
      </w:pPr>
      <w:r w:rsidRPr="00F15E40">
        <w:rPr>
          <w:rFonts w:ascii="Times New Roman" w:eastAsia="Times New Roman" w:hAnsi="Times New Roman" w:hint="cs"/>
          <w:sz w:val="28"/>
          <w:rtl/>
        </w:rPr>
        <w:t xml:space="preserve">خداوند متعال در حديث قدسي مي‌فرمايد: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أَنَا عِنْدَ ظَنِّ عَبْدِي بِي، وَأَنَا مَعَهُ إِذَا ذَكَرَنِي فَإِنْ ذَكَرَنِي فِي نَفْسِهِ ذَكَرْتُهُ فِي نَفْسِي، وَإِنْ ذَكَرَنِي فِي مَلأ ذَكَرْتُهُ فِي مَلأ خَيْرٍ مِنْهُمْ، وَإِنْ تَقَرَّبَ إِلَيَّ بشِبْرٍ تَقَرَّبْتُ إِلَيْهِ ذِرَاعاً</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rPr>
        <w:t xml:space="preserve"> من به همراه ظن و گمان بنده‌ام نسبت به خودم هستم هرگاه مرا ذكر كند با او هستم. اگر مرا در نفس خود بخواند، او را در نفسم مي‌خوانم. اگر مرا در حضور ديگران بخواند، او را در حضور ديگران مي‌خوانم. اگر يك وجب به من نزديك شود يك ذراع به او نزديك مي‌گردم.</w:t>
      </w:r>
    </w:p>
    <w:p w:rsidR="00C82B22" w:rsidRPr="00F15E40" w:rsidRDefault="00C82B22" w:rsidP="00DE4041">
      <w:pPr>
        <w:ind w:firstLine="284"/>
        <w:jc w:val="both"/>
        <w:rPr>
          <w:rFonts w:ascii="Times New Roman" w:eastAsia="Times New Roman" w:hAnsi="Times New Roman" w:cs="Times New Roman"/>
          <w:sz w:val="28"/>
          <w:rtl/>
        </w:rPr>
      </w:pPr>
      <w:r w:rsidRPr="00F15E40">
        <w:rPr>
          <w:rFonts w:ascii="Times New Roman" w:eastAsia="Times New Roman" w:hAnsi="Times New Roman" w:hint="cs"/>
          <w:sz w:val="28"/>
          <w:rtl/>
        </w:rPr>
        <w:t xml:space="preserve">همچنين رسول خدا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rPr>
        <w:t xml:space="preserve"> مي‌فرمايد: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سَبَقَ الْمُفَرِّدُونَ، قَالُوا: وَمَا الْمُفَرِّدُونَ يَا رَسُولَ اللَّهِ؟ قَالَ: الذَّاكِرُونَ اللَّهَ كَثِيرًا وَالذَّاكِرَاتُ</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rPr>
        <w:t xml:space="preserve"> يكه تازها پيشي گرفته</w:t>
      </w:r>
      <w:r w:rsidRPr="00F15E40">
        <w:rPr>
          <w:rFonts w:ascii="Times New Roman" w:eastAsia="Times New Roman" w:hAnsi="Times New Roman" w:cs="Times New Roman" w:hint="cs"/>
          <w:sz w:val="28"/>
          <w:rtl/>
        </w:rPr>
        <w:t>⁭</w:t>
      </w:r>
      <w:r w:rsidRPr="00F15E40">
        <w:rPr>
          <w:rFonts w:ascii="Times New Roman" w:eastAsia="Times New Roman" w:hAnsi="Times New Roman" w:hint="cs"/>
          <w:sz w:val="28"/>
          <w:rtl/>
        </w:rPr>
        <w:t>اند. خدمت ايشان گفتند: يكه تازها كيستند يا رسول الله؟ فرمود: مردان و زنانى كه خداوند را بسيار ذكر مي‌كنند.</w:t>
      </w:r>
    </w:p>
    <w:p w:rsidR="00C82B22" w:rsidRPr="00F15E40" w:rsidRDefault="00C82B22" w:rsidP="0030228A">
      <w:pPr>
        <w:ind w:firstLine="284"/>
        <w:jc w:val="both"/>
        <w:rPr>
          <w:rFonts w:ascii="Times New Roman" w:eastAsia="Times New Roman" w:hAnsi="Times New Roman" w:cs="Times New Roman" w:hint="cs"/>
          <w:sz w:val="28"/>
          <w:rtl/>
        </w:rPr>
      </w:pPr>
      <w:r w:rsidRPr="00F15E40">
        <w:rPr>
          <w:rFonts w:ascii="Times New Roman" w:eastAsia="Times New Roman" w:hAnsi="Times New Roman" w:hint="cs"/>
          <w:sz w:val="28"/>
          <w:rtl/>
        </w:rPr>
        <w:t xml:space="preserve">رسول الله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rPr>
        <w:t xml:space="preserve"> در مقام تذكر به يكي از ياران خود فرمود</w:t>
      </w:r>
      <w:r w:rsidRPr="00F15E40">
        <w:rPr>
          <w:rFonts w:ascii="Times New Roman" w:eastAsia="Times New Roman" w:hAnsi="Times New Roman" w:cs="Traditional Arabic" w:hint="cs"/>
          <w:sz w:val="28"/>
          <w:rtl/>
        </w:rPr>
        <w:t>: «</w:t>
      </w:r>
      <w:r w:rsidRPr="00F15E40">
        <w:rPr>
          <w:rFonts w:ascii="Times New Roman" w:eastAsia="Times New Roman" w:hAnsi="Times New Roman" w:cs="Traditional Arabic" w:hint="cs"/>
          <w:b/>
          <w:bCs/>
          <w:sz w:val="28"/>
          <w:rtl/>
        </w:rPr>
        <w:t>لا يَزَالُ لِسَانُكَ رَطْبًا مِنْ ذِكْرِ اللَّهِ</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rPr>
        <w:t xml:space="preserve"> زبانت هميشه از ياد خداوند تر و تازه است.</w:t>
      </w:r>
    </w:p>
    <w:p w:rsidR="00C82B22" w:rsidRPr="00F15E40" w:rsidRDefault="00C82B22" w:rsidP="00EB2254">
      <w:pPr>
        <w:pStyle w:val="a0"/>
        <w:rPr>
          <w:rFonts w:cs="Times New Roman" w:hint="cs"/>
          <w:rtl/>
        </w:rPr>
      </w:pPr>
      <w:bookmarkStart w:id="670" w:name="_Toc294264494"/>
      <w:bookmarkStart w:id="671" w:name="_Toc295472095"/>
      <w:r w:rsidRPr="00F15E40">
        <w:rPr>
          <w:rFonts w:hint="cs"/>
          <w:rtl/>
        </w:rPr>
        <w:t>پاداش مضاعف:</w:t>
      </w:r>
      <w:bookmarkEnd w:id="670"/>
      <w:bookmarkEnd w:id="671"/>
    </w:p>
    <w:p w:rsidR="00C82B22" w:rsidRPr="00F15E40" w:rsidRDefault="00C82B22" w:rsidP="00BA409C">
      <w:pPr>
        <w:ind w:firstLine="284"/>
        <w:rPr>
          <w:rFonts w:ascii="Times New Roman" w:eastAsia="Times New Roman" w:hAnsi="Times New Roman"/>
          <w:sz w:val="28"/>
          <w:rtl/>
        </w:rPr>
      </w:pPr>
      <w:r w:rsidRPr="00F15E40">
        <w:rPr>
          <w:rFonts w:ascii="Times New Roman" w:eastAsia="Times New Roman" w:hAnsi="Times New Roman" w:hint="cs"/>
          <w:sz w:val="28"/>
          <w:rtl/>
        </w:rPr>
        <w:t xml:space="preserve">پاداش اعمال صالحه </w:t>
      </w:r>
      <w:r w:rsidRPr="00F15E40">
        <w:rPr>
          <w:rFonts w:ascii="Times New Roman" w:eastAsia="Times New Roman" w:hAnsi="Times New Roman" w:cs="Mitra" w:hint="cs"/>
          <w:sz w:val="28"/>
          <w:rtl/>
        </w:rPr>
        <w:t>ـ</w:t>
      </w:r>
      <w:r w:rsidRPr="00F15E40">
        <w:rPr>
          <w:rFonts w:ascii="Times New Roman" w:eastAsia="Times New Roman" w:hAnsi="Times New Roman" w:hint="cs"/>
          <w:sz w:val="28"/>
          <w:rtl/>
        </w:rPr>
        <w:t xml:space="preserve"> همچون قرائت قرآن </w:t>
      </w:r>
      <w:r w:rsidRPr="00F15E40">
        <w:rPr>
          <w:rFonts w:ascii="Times New Roman" w:eastAsia="Times New Roman" w:hAnsi="Times New Roman" w:cs="Mitra" w:hint="cs"/>
          <w:sz w:val="28"/>
          <w:rtl/>
        </w:rPr>
        <w:t>ـ</w:t>
      </w:r>
      <w:r w:rsidRPr="00F15E40">
        <w:rPr>
          <w:rFonts w:ascii="Times New Roman" w:eastAsia="Times New Roman" w:hAnsi="Times New Roman" w:hint="cs"/>
          <w:sz w:val="28"/>
          <w:rtl/>
        </w:rPr>
        <w:t xml:space="preserve"> چندين برابر</w:t>
      </w:r>
      <w:r w:rsidR="00C07957">
        <w:rPr>
          <w:rFonts w:ascii="Times New Roman" w:eastAsia="Times New Roman" w:hAnsi="Times New Roman" w:hint="cs"/>
          <w:sz w:val="28"/>
          <w:rtl/>
        </w:rPr>
        <w:t xml:space="preserve"> مي‌گردد</w:t>
      </w:r>
      <w:r w:rsidRPr="00F15E40">
        <w:rPr>
          <w:rFonts w:ascii="Times New Roman" w:eastAsia="Times New Roman" w:hAnsi="Times New Roman" w:hint="cs"/>
          <w:sz w:val="28"/>
          <w:rtl/>
        </w:rPr>
        <w:t xml:space="preserve"> و اين افزايش اجر با توجه به موارد زير است:</w:t>
      </w:r>
    </w:p>
    <w:p w:rsidR="00C82B22" w:rsidRPr="00F15E40" w:rsidRDefault="00C82B22" w:rsidP="007306CC">
      <w:pPr>
        <w:ind w:firstLine="284"/>
        <w:rPr>
          <w:rFonts w:ascii="Times New Roman" w:eastAsia="Times New Roman" w:hAnsi="Times New Roman"/>
          <w:sz w:val="28"/>
          <w:rtl/>
        </w:rPr>
      </w:pPr>
      <w:r w:rsidRPr="00F15E40">
        <w:rPr>
          <w:rFonts w:ascii="Times New Roman" w:eastAsia="Times New Roman" w:hAnsi="Times New Roman"/>
          <w:sz w:val="28"/>
          <w:rtl/>
        </w:rPr>
        <w:t xml:space="preserve">1- </w:t>
      </w:r>
      <w:r w:rsidRPr="00F15E40">
        <w:rPr>
          <w:rFonts w:ascii="Times New Roman" w:eastAsia="Times New Roman" w:hAnsi="Times New Roman" w:hint="cs"/>
          <w:sz w:val="28"/>
          <w:rtl/>
        </w:rPr>
        <w:t>با ميزان ايمان، اخلاص و محبت خداوند و... در قلب ارتباط دارد.</w:t>
      </w:r>
    </w:p>
    <w:p w:rsidR="00C82B22" w:rsidRPr="00F15E40" w:rsidRDefault="00C82B22" w:rsidP="007306CC">
      <w:pPr>
        <w:ind w:firstLine="284"/>
        <w:rPr>
          <w:rFonts w:ascii="Times New Roman" w:eastAsia="Times New Roman" w:hAnsi="Times New Roman" w:cs="Times New Roman"/>
          <w:sz w:val="28"/>
          <w:rtl/>
        </w:rPr>
      </w:pPr>
      <w:r w:rsidRPr="00F15E40">
        <w:rPr>
          <w:rFonts w:ascii="Times New Roman" w:eastAsia="Times New Roman" w:hAnsi="Times New Roman"/>
          <w:sz w:val="28"/>
          <w:rtl/>
        </w:rPr>
        <w:t xml:space="preserve">2- </w:t>
      </w:r>
      <w:r w:rsidRPr="00F15E40">
        <w:rPr>
          <w:rFonts w:ascii="Times New Roman" w:eastAsia="Times New Roman" w:hAnsi="Times New Roman" w:hint="cs"/>
          <w:sz w:val="28"/>
          <w:rtl/>
        </w:rPr>
        <w:t>با ميزان توجه و اشتغال قلب به ذكر و فكر ارتباط مستقيم دارد که ذکر نبايد</w:t>
      </w:r>
      <w:r w:rsidRPr="00F15E40">
        <w:rPr>
          <w:rFonts w:ascii="Times New Roman" w:eastAsia="Times New Roman" w:hAnsi="Times New Roman" w:cs="Times New Roman" w:hint="cs"/>
          <w:sz w:val="28"/>
          <w:rtl/>
        </w:rPr>
        <w:t> </w:t>
      </w:r>
      <w:r w:rsidRPr="00F15E40">
        <w:rPr>
          <w:rFonts w:ascii="Times New Roman" w:eastAsia="Times New Roman" w:hAnsi="Times New Roman" w:hint="cs"/>
          <w:sz w:val="28"/>
          <w:rtl/>
        </w:rPr>
        <w:t xml:space="preserve"> فقط بر زبان آورده شود. چنانچه اين را كامل كند، خداوند تمامي گناهان</w:t>
      </w:r>
      <w:r w:rsidRPr="00F15E40">
        <w:rPr>
          <w:rFonts w:ascii="Times New Roman" w:eastAsia="Times New Roman" w:hAnsi="Times New Roman" w:cs="Times New Roman" w:hint="cs"/>
          <w:sz w:val="28"/>
          <w:rtl/>
        </w:rPr>
        <w:t> </w:t>
      </w:r>
      <w:r w:rsidRPr="00F15E40">
        <w:rPr>
          <w:rFonts w:ascii="Times New Roman" w:eastAsia="Times New Roman" w:hAnsi="Times New Roman" w:hint="cs"/>
          <w:sz w:val="28"/>
          <w:rtl/>
        </w:rPr>
        <w:t xml:space="preserve"> او را</w:t>
      </w:r>
      <w:r w:rsidRPr="00F15E40">
        <w:rPr>
          <w:rFonts w:ascii="Times New Roman" w:eastAsia="Times New Roman" w:hAnsi="Times New Roman" w:cs="Times New Roman" w:hint="cs"/>
          <w:sz w:val="28"/>
          <w:rtl/>
        </w:rPr>
        <w:t> </w:t>
      </w:r>
      <w:r w:rsidRPr="00F15E40">
        <w:rPr>
          <w:rFonts w:ascii="Times New Roman" w:eastAsia="Times New Roman" w:hAnsi="Times New Roman" w:hint="cs"/>
          <w:sz w:val="28"/>
          <w:rtl/>
        </w:rPr>
        <w:t xml:space="preserve"> مي‌بخشايد و به او پاداش تام و تمام مي‌دهد، اما اگر ناتمام باشد اجر و پاداش او هم ناتمام خواهد بود.</w:t>
      </w:r>
    </w:p>
    <w:p w:rsidR="00C82B22" w:rsidRPr="00F15E40" w:rsidRDefault="00C82B22" w:rsidP="00716F07">
      <w:pPr>
        <w:pStyle w:val="a0"/>
        <w:rPr>
          <w:rFonts w:cs="Times New Roman" w:hint="cs"/>
          <w:rtl/>
        </w:rPr>
      </w:pPr>
      <w:bookmarkStart w:id="672" w:name="_Toc294264495"/>
      <w:bookmarkStart w:id="673" w:name="_Toc295472096"/>
      <w:r w:rsidRPr="00F15E40">
        <w:rPr>
          <w:rFonts w:hint="cs"/>
          <w:rtl/>
        </w:rPr>
        <w:t>فوايد ذكر</w:t>
      </w:r>
      <w:bookmarkEnd w:id="672"/>
      <w:bookmarkEnd w:id="673"/>
    </w:p>
    <w:p w:rsidR="00C82B22" w:rsidRPr="00F15E40" w:rsidRDefault="00C82B22" w:rsidP="00D918F1">
      <w:pPr>
        <w:ind w:firstLine="284"/>
        <w:rPr>
          <w:rFonts w:ascii="Times New Roman" w:eastAsia="Times New Roman" w:hAnsi="Times New Roman" w:cs="Times New Roman"/>
          <w:sz w:val="28"/>
          <w:rtl/>
        </w:rPr>
      </w:pPr>
      <w:r w:rsidRPr="00F15E40">
        <w:rPr>
          <w:rFonts w:ascii="Symbol" w:eastAsia="Times New Roman" w:hAnsi="Symbol" w:cs="Times New Roman"/>
          <w:sz w:val="28"/>
        </w:rPr>
        <w:t></w:t>
      </w:r>
      <w:r w:rsidRPr="00F15E40">
        <w:rPr>
          <w:rFonts w:ascii="Times New Roman" w:eastAsia="Times New Roman" w:hAnsi="Times New Roman" w:cs="Times New Roman"/>
          <w:sz w:val="28"/>
          <w:rtl/>
        </w:rPr>
        <w:t>   </w:t>
      </w:r>
      <w:r w:rsidRPr="00F15E40">
        <w:rPr>
          <w:rFonts w:ascii="Times New Roman" w:eastAsia="Times New Roman" w:hAnsi="Times New Roman" w:hint="cs"/>
          <w:sz w:val="28"/>
          <w:rtl/>
        </w:rPr>
        <w:t>شيطان را مي‌راند و او را سركوب كرده و بينيش را بر خاك مي‌مالد.</w:t>
      </w:r>
    </w:p>
    <w:p w:rsidR="00C82B22" w:rsidRPr="00F15E40" w:rsidRDefault="00C82B22" w:rsidP="00D918F1">
      <w:pPr>
        <w:ind w:firstLine="284"/>
        <w:rPr>
          <w:rFonts w:ascii="Times New Roman" w:eastAsia="Times New Roman" w:hAnsi="Times New Roman" w:cs="Times New Roman"/>
          <w:sz w:val="28"/>
          <w:rtl/>
        </w:rPr>
      </w:pPr>
      <w:r w:rsidRPr="00F15E40">
        <w:rPr>
          <w:rFonts w:ascii="Symbol" w:eastAsia="Times New Roman" w:hAnsi="Symbol" w:cs="Times New Roman"/>
          <w:sz w:val="28"/>
        </w:rPr>
        <w:t></w:t>
      </w:r>
      <w:r w:rsidRPr="00F15E40">
        <w:rPr>
          <w:rFonts w:ascii="Times New Roman" w:eastAsia="Times New Roman" w:hAnsi="Times New Roman" w:cs="Times New Roman"/>
          <w:sz w:val="28"/>
          <w:rtl/>
        </w:rPr>
        <w:t>   </w:t>
      </w:r>
      <w:r w:rsidRPr="00F15E40">
        <w:rPr>
          <w:rFonts w:ascii="Times New Roman" w:eastAsia="Times New Roman" w:hAnsi="Times New Roman" w:hint="cs"/>
          <w:sz w:val="28"/>
          <w:rtl/>
        </w:rPr>
        <w:t>خوشنودي خالق را سبب مي شود.</w:t>
      </w:r>
    </w:p>
    <w:p w:rsidR="00C82B22" w:rsidRPr="00F15E40" w:rsidRDefault="00C82B22" w:rsidP="00D918F1">
      <w:pPr>
        <w:ind w:firstLine="284"/>
        <w:rPr>
          <w:rFonts w:ascii="Times New Roman" w:eastAsia="Times New Roman" w:hAnsi="Times New Roman" w:cs="Times New Roman"/>
          <w:sz w:val="28"/>
          <w:rtl/>
        </w:rPr>
      </w:pPr>
      <w:r w:rsidRPr="00F15E40">
        <w:rPr>
          <w:rFonts w:ascii="Symbol" w:eastAsia="Times New Roman" w:hAnsi="Symbol" w:cs="Times New Roman"/>
          <w:sz w:val="28"/>
        </w:rPr>
        <w:t></w:t>
      </w:r>
      <w:r w:rsidRPr="00F15E40">
        <w:rPr>
          <w:rFonts w:ascii="Times New Roman" w:eastAsia="Times New Roman" w:hAnsi="Times New Roman" w:cs="Times New Roman"/>
          <w:sz w:val="28"/>
          <w:rtl/>
        </w:rPr>
        <w:t>   </w:t>
      </w:r>
      <w:r w:rsidRPr="00F15E40">
        <w:rPr>
          <w:rFonts w:ascii="Times New Roman" w:eastAsia="Times New Roman" w:hAnsi="Times New Roman" w:hint="cs"/>
          <w:sz w:val="28"/>
          <w:rtl/>
        </w:rPr>
        <w:t>سبب محبت خداوند و نزديكي به او مي‌ گردد.</w:t>
      </w:r>
    </w:p>
    <w:p w:rsidR="00C82B22" w:rsidRPr="00F15E40" w:rsidRDefault="00C82B22" w:rsidP="00D918F1">
      <w:pPr>
        <w:ind w:firstLine="284"/>
        <w:rPr>
          <w:rFonts w:ascii="Times New Roman" w:eastAsia="Times New Roman" w:hAnsi="Times New Roman" w:cs="Times New Roman"/>
          <w:sz w:val="28"/>
          <w:rtl/>
        </w:rPr>
      </w:pPr>
      <w:r w:rsidRPr="00F15E40">
        <w:rPr>
          <w:rFonts w:ascii="Symbol" w:eastAsia="Times New Roman" w:hAnsi="Symbol" w:cs="Times New Roman"/>
          <w:sz w:val="28"/>
        </w:rPr>
        <w:t></w:t>
      </w:r>
      <w:r w:rsidRPr="00F15E40">
        <w:rPr>
          <w:rFonts w:ascii="Times New Roman" w:eastAsia="Times New Roman" w:hAnsi="Times New Roman" w:cs="Times New Roman"/>
          <w:sz w:val="28"/>
          <w:rtl/>
        </w:rPr>
        <w:t>   </w:t>
      </w:r>
      <w:r w:rsidRPr="00F15E40">
        <w:rPr>
          <w:rFonts w:ascii="Times New Roman" w:eastAsia="Times New Roman" w:hAnsi="Times New Roman" w:hint="cs"/>
          <w:sz w:val="28"/>
          <w:rtl/>
        </w:rPr>
        <w:t>زمينه را براي روي‌آوري هر چه بيشتر خداوند نسبت به بنده فراهم مي ‌گرداند.</w:t>
      </w:r>
    </w:p>
    <w:p w:rsidR="00C82B22" w:rsidRPr="00F15E40" w:rsidRDefault="00C82B22" w:rsidP="00D918F1">
      <w:pPr>
        <w:ind w:firstLine="284"/>
        <w:rPr>
          <w:rFonts w:ascii="Times New Roman" w:eastAsia="Times New Roman" w:hAnsi="Times New Roman" w:cs="Times New Roman"/>
          <w:sz w:val="28"/>
          <w:rtl/>
        </w:rPr>
      </w:pPr>
      <w:r w:rsidRPr="00F15E40">
        <w:rPr>
          <w:rFonts w:ascii="Symbol" w:eastAsia="Times New Roman" w:hAnsi="Symbol" w:cs="Times New Roman"/>
          <w:sz w:val="28"/>
        </w:rPr>
        <w:t></w:t>
      </w:r>
      <w:r w:rsidRPr="00F15E40">
        <w:rPr>
          <w:rFonts w:ascii="Times New Roman" w:eastAsia="Times New Roman" w:hAnsi="Times New Roman" w:cs="Times New Roman"/>
          <w:sz w:val="28"/>
          <w:rtl/>
        </w:rPr>
        <w:t>   </w:t>
      </w:r>
      <w:r w:rsidRPr="00F15E40">
        <w:rPr>
          <w:rFonts w:ascii="Times New Roman" w:eastAsia="Times New Roman" w:hAnsi="Times New Roman" w:hint="cs"/>
          <w:sz w:val="28"/>
          <w:rtl/>
        </w:rPr>
        <w:t>انسان را براي اطاعت بيشتر از خداوند منان ياري مي‌دهد.</w:t>
      </w:r>
    </w:p>
    <w:p w:rsidR="00C82B22" w:rsidRPr="00F15E40" w:rsidRDefault="00C82B22" w:rsidP="00DD3F0B">
      <w:pPr>
        <w:ind w:firstLine="284"/>
        <w:rPr>
          <w:rFonts w:ascii="Times New Roman" w:eastAsia="Times New Roman" w:hAnsi="Times New Roman" w:cs="Times New Roman"/>
          <w:sz w:val="28"/>
          <w:rtl/>
        </w:rPr>
      </w:pPr>
      <w:r w:rsidRPr="00F15E40">
        <w:rPr>
          <w:rFonts w:ascii="Symbol" w:eastAsia="Times New Roman" w:hAnsi="Symbol" w:cs="Times New Roman"/>
          <w:sz w:val="28"/>
        </w:rPr>
        <w:t></w:t>
      </w:r>
      <w:r w:rsidRPr="00F15E40">
        <w:rPr>
          <w:rFonts w:ascii="Times New Roman" w:eastAsia="Times New Roman" w:hAnsi="Times New Roman" w:cs="Times New Roman"/>
          <w:sz w:val="28"/>
          <w:rtl/>
        </w:rPr>
        <w:t>   </w:t>
      </w:r>
      <w:r w:rsidRPr="00F15E40">
        <w:rPr>
          <w:rFonts w:ascii="Times New Roman" w:eastAsia="Times New Roman" w:hAnsi="Times New Roman" w:hint="cs"/>
          <w:sz w:val="28"/>
          <w:rtl/>
        </w:rPr>
        <w:t>غم و غصه را از دل مي‌زدايد و سرور و شادماني را به همراه مي‌آورد.</w:t>
      </w:r>
    </w:p>
    <w:p w:rsidR="00C82B22" w:rsidRPr="00F15E40" w:rsidRDefault="00C82B22" w:rsidP="00DD3F0B">
      <w:pPr>
        <w:ind w:firstLine="284"/>
        <w:rPr>
          <w:rFonts w:ascii="Times New Roman" w:eastAsia="Times New Roman" w:hAnsi="Times New Roman" w:cs="Times New Roman"/>
          <w:sz w:val="28"/>
          <w:rtl/>
        </w:rPr>
      </w:pPr>
      <w:r w:rsidRPr="00F15E40">
        <w:rPr>
          <w:rFonts w:ascii="Symbol" w:eastAsia="Times New Roman" w:hAnsi="Symbol" w:cs="Times New Roman"/>
          <w:sz w:val="28"/>
        </w:rPr>
        <w:t></w:t>
      </w:r>
      <w:r w:rsidRPr="00F15E40">
        <w:rPr>
          <w:rFonts w:ascii="Times New Roman" w:eastAsia="Times New Roman" w:hAnsi="Times New Roman" w:cs="Times New Roman"/>
          <w:sz w:val="28"/>
          <w:rtl/>
        </w:rPr>
        <w:t>   </w:t>
      </w:r>
      <w:r w:rsidRPr="00F15E40">
        <w:rPr>
          <w:rFonts w:ascii="Times New Roman" w:eastAsia="Times New Roman" w:hAnsi="Times New Roman" w:hint="cs"/>
          <w:sz w:val="28"/>
          <w:rtl/>
        </w:rPr>
        <w:t>به قلب قوت و حيات و پاكي و صفا مي‌بخشد.</w:t>
      </w:r>
    </w:p>
    <w:p w:rsidR="00C82B22" w:rsidRPr="00F15E40" w:rsidRDefault="00C82B22" w:rsidP="00DD3F0B">
      <w:pPr>
        <w:ind w:firstLine="284"/>
        <w:rPr>
          <w:rFonts w:ascii="Times New Roman" w:eastAsia="Times New Roman" w:hAnsi="Times New Roman" w:cs="Times New Roman"/>
          <w:sz w:val="28"/>
          <w:rtl/>
        </w:rPr>
      </w:pPr>
      <w:r w:rsidRPr="00F15E40">
        <w:rPr>
          <w:rFonts w:ascii="Symbol" w:eastAsia="Times New Roman" w:hAnsi="Symbol" w:cs="Times New Roman"/>
          <w:sz w:val="28"/>
        </w:rPr>
        <w:t></w:t>
      </w:r>
      <w:r w:rsidRPr="00F15E40">
        <w:rPr>
          <w:rFonts w:ascii="Times New Roman" w:eastAsia="Times New Roman" w:hAnsi="Times New Roman" w:cs="Times New Roman"/>
          <w:sz w:val="28"/>
          <w:rtl/>
        </w:rPr>
        <w:t>   </w:t>
      </w:r>
      <w:r w:rsidRPr="00F15E40">
        <w:rPr>
          <w:rFonts w:ascii="Times New Roman" w:eastAsia="Times New Roman" w:hAnsi="Times New Roman" w:hint="cs"/>
          <w:sz w:val="28"/>
          <w:rtl/>
        </w:rPr>
        <w:t>در دل عطش و نيازي هست كه هيچ چيزي به غير از ذكر خداوند آن را برطرف نمي‌ كند.</w:t>
      </w:r>
    </w:p>
    <w:p w:rsidR="00C82B22" w:rsidRPr="00F15E40" w:rsidRDefault="00C82B22" w:rsidP="00BA409C">
      <w:pPr>
        <w:ind w:firstLine="284"/>
        <w:rPr>
          <w:rFonts w:ascii="Times New Roman" w:eastAsia="Times New Roman" w:hAnsi="Times New Roman" w:cs="Times New Roman"/>
          <w:sz w:val="28"/>
          <w:rtl/>
        </w:rPr>
      </w:pPr>
      <w:r w:rsidRPr="00F15E40">
        <w:rPr>
          <w:rFonts w:ascii="Symbol" w:eastAsia="Times New Roman" w:hAnsi="Symbol" w:cs="Times New Roman"/>
          <w:sz w:val="28"/>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rPr>
        <w:t>در قلب قوت و خشنونتي وجود دارد كه هيچ چيزي به غير از ياد خداوند آن را ذوب و نرم نمي ‌كند.</w:t>
      </w:r>
    </w:p>
    <w:p w:rsidR="00C82B22" w:rsidRPr="00F15E40" w:rsidRDefault="00C82B22" w:rsidP="00DD3F0B">
      <w:pPr>
        <w:ind w:firstLine="284"/>
        <w:rPr>
          <w:rFonts w:ascii="Times New Roman" w:eastAsia="Times New Roman" w:hAnsi="Times New Roman" w:cs="Times New Roman"/>
          <w:sz w:val="28"/>
          <w:rtl/>
        </w:rPr>
      </w:pPr>
      <w:r w:rsidRPr="00F15E40">
        <w:rPr>
          <w:rFonts w:ascii="Symbol" w:eastAsia="Times New Roman" w:hAnsi="Symbol" w:cs="Times New Roman"/>
          <w:sz w:val="28"/>
        </w:rPr>
        <w:t></w:t>
      </w:r>
      <w:r w:rsidRPr="00F15E40">
        <w:rPr>
          <w:rFonts w:ascii="Times New Roman" w:eastAsia="Times New Roman" w:hAnsi="Times New Roman" w:cs="Times New Roman"/>
          <w:sz w:val="28"/>
          <w:rtl/>
        </w:rPr>
        <w:t>   </w:t>
      </w:r>
      <w:r w:rsidRPr="00F15E40">
        <w:rPr>
          <w:rFonts w:ascii="Times New Roman" w:eastAsia="Times New Roman" w:hAnsi="Times New Roman" w:hint="cs"/>
          <w:sz w:val="28"/>
          <w:rtl/>
        </w:rPr>
        <w:t>ذكر داروي شفابخش دل و مايه قوت آن است.</w:t>
      </w:r>
    </w:p>
    <w:p w:rsidR="00C82B22" w:rsidRPr="00F15E40" w:rsidRDefault="00C82B22" w:rsidP="00DD3F0B">
      <w:pPr>
        <w:ind w:firstLine="284"/>
        <w:rPr>
          <w:rFonts w:ascii="Times New Roman" w:eastAsia="Times New Roman" w:hAnsi="Times New Roman" w:cs="Times New Roman"/>
          <w:sz w:val="28"/>
          <w:rtl/>
        </w:rPr>
      </w:pPr>
      <w:r w:rsidRPr="00F15E40">
        <w:rPr>
          <w:rFonts w:ascii="Symbol" w:eastAsia="Times New Roman" w:hAnsi="Symbol" w:cs="Times New Roman"/>
          <w:sz w:val="28"/>
        </w:rPr>
        <w:t></w:t>
      </w:r>
      <w:r w:rsidRPr="00F15E40">
        <w:rPr>
          <w:rFonts w:ascii="Times New Roman" w:eastAsia="Times New Roman" w:hAnsi="Times New Roman" w:cs="Times New Roman"/>
          <w:sz w:val="28"/>
          <w:rtl/>
        </w:rPr>
        <w:t>   </w:t>
      </w:r>
      <w:r w:rsidRPr="00F15E40">
        <w:rPr>
          <w:rFonts w:ascii="Times New Roman" w:eastAsia="Times New Roman" w:hAnsi="Times New Roman" w:hint="cs"/>
          <w:sz w:val="28"/>
          <w:rtl/>
        </w:rPr>
        <w:t>ذكر را لذتي است كه با هيچ لذتي قابل مقايسه نيست.</w:t>
      </w:r>
    </w:p>
    <w:p w:rsidR="00C82B22" w:rsidRPr="00F15E40" w:rsidRDefault="00C82B22" w:rsidP="00DD3F0B">
      <w:pPr>
        <w:ind w:firstLine="284"/>
        <w:rPr>
          <w:rFonts w:ascii="Times New Roman" w:eastAsia="Times New Roman" w:hAnsi="Times New Roman" w:cs="Times New Roman"/>
          <w:sz w:val="28"/>
          <w:rtl/>
        </w:rPr>
      </w:pPr>
      <w:r w:rsidRPr="00F15E40">
        <w:rPr>
          <w:rFonts w:ascii="Symbol" w:eastAsia="Times New Roman" w:hAnsi="Symbol" w:cs="Times New Roman"/>
          <w:sz w:val="28"/>
        </w:rPr>
        <w:t></w:t>
      </w:r>
      <w:r w:rsidRPr="00F15E40">
        <w:rPr>
          <w:rFonts w:ascii="Times New Roman" w:eastAsia="Times New Roman" w:hAnsi="Times New Roman" w:cs="Times New Roman"/>
          <w:sz w:val="28"/>
          <w:rtl/>
        </w:rPr>
        <w:t>   </w:t>
      </w:r>
      <w:r w:rsidRPr="00F15E40">
        <w:rPr>
          <w:rFonts w:ascii="Times New Roman" w:eastAsia="Times New Roman" w:hAnsi="Times New Roman" w:hint="cs"/>
          <w:sz w:val="28"/>
          <w:rtl/>
        </w:rPr>
        <w:t>غفلت بدترين بيماري دل است.</w:t>
      </w:r>
    </w:p>
    <w:p w:rsidR="00C82B22" w:rsidRPr="00F15E40" w:rsidRDefault="00C82B22" w:rsidP="00BA409C">
      <w:pPr>
        <w:ind w:firstLine="284"/>
        <w:rPr>
          <w:rFonts w:ascii="Times New Roman" w:eastAsia="Times New Roman" w:hAnsi="Times New Roman" w:cs="Times New Roman"/>
          <w:sz w:val="28"/>
          <w:rtl/>
        </w:rPr>
      </w:pPr>
      <w:r w:rsidRPr="00F15E40">
        <w:rPr>
          <w:rFonts w:ascii="Symbol" w:eastAsia="Times New Roman" w:hAnsi="Symbol" w:cs="Times New Roman"/>
          <w:sz w:val="28"/>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rPr>
        <w:t>ذكر اندك نشانه نفاق است و كثرت آن علامت قوت ايمان و صداقت در محبت خداوند است زيرا هر كسي چيزي را دوست بدارد بسيار آن را ياد مي‌كند.</w:t>
      </w:r>
    </w:p>
    <w:p w:rsidR="00C82B22" w:rsidRPr="00F15E40" w:rsidRDefault="00C82B22" w:rsidP="00BA409C">
      <w:pPr>
        <w:ind w:firstLine="284"/>
        <w:rPr>
          <w:rFonts w:ascii="Times New Roman" w:eastAsia="Times New Roman" w:hAnsi="Times New Roman" w:cs="Times New Roman"/>
          <w:sz w:val="28"/>
          <w:rtl/>
        </w:rPr>
      </w:pPr>
      <w:r w:rsidRPr="00F15E40">
        <w:rPr>
          <w:rFonts w:ascii="Symbol" w:eastAsia="Times New Roman" w:hAnsi="Symbol" w:cs="Times New Roman"/>
          <w:sz w:val="28"/>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rPr>
        <w:t>هرگاه انسان در شرايط شادماني و آسودگي خداوند را ياد كند، خداوند نيز او را در شرايط سخت مانند: مرگ و سختي‌هاي آن,</w:t>
      </w:r>
      <w:r w:rsidRPr="00F15E40">
        <w:rPr>
          <w:rFonts w:ascii="Times New Roman" w:eastAsia="Times New Roman" w:hAnsi="Times New Roman" w:cs="Times New Roman" w:hint="cs"/>
          <w:sz w:val="28"/>
          <w:rtl/>
        </w:rPr>
        <w:t> </w:t>
      </w:r>
      <w:r w:rsidRPr="00F15E40">
        <w:rPr>
          <w:rFonts w:ascii="Times New Roman" w:eastAsia="Times New Roman" w:hAnsi="Times New Roman" w:hint="cs"/>
          <w:sz w:val="28"/>
          <w:rtl/>
        </w:rPr>
        <w:t xml:space="preserve"> فراموش نمي‌كند.</w:t>
      </w:r>
    </w:p>
    <w:p w:rsidR="00C82B22" w:rsidRPr="00F15E40" w:rsidRDefault="00C82B22" w:rsidP="00BA409C">
      <w:pPr>
        <w:ind w:firstLine="284"/>
        <w:rPr>
          <w:rFonts w:ascii="Times New Roman" w:eastAsia="Times New Roman" w:hAnsi="Times New Roman" w:cs="Times New Roman"/>
          <w:sz w:val="28"/>
          <w:rtl/>
        </w:rPr>
      </w:pPr>
      <w:r w:rsidRPr="00F15E40">
        <w:rPr>
          <w:rFonts w:ascii="Symbol" w:eastAsia="Times New Roman" w:hAnsi="Symbol" w:cs="Times New Roman"/>
          <w:sz w:val="28"/>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rPr>
        <w:t>ذكر خداوند عامل نجات از عذاب خداوند است، آرامش را به همراه دارد، و انسان را در زير پوشش رحمت خداوند قرار مي‌دهد، و طلب مغفرت از جانب ملايك را براي ذاكر سبب مي‌شود.</w:t>
      </w:r>
    </w:p>
    <w:p w:rsidR="00C82B22" w:rsidRPr="00F15E40" w:rsidRDefault="00C82B22" w:rsidP="00BA409C">
      <w:pPr>
        <w:ind w:firstLine="284"/>
        <w:rPr>
          <w:rFonts w:ascii="Times New Roman" w:eastAsia="Times New Roman" w:hAnsi="Times New Roman" w:cs="Times New Roman"/>
          <w:sz w:val="28"/>
          <w:rtl/>
        </w:rPr>
      </w:pPr>
      <w:r w:rsidRPr="00F15E40">
        <w:rPr>
          <w:rFonts w:ascii="Symbol" w:eastAsia="Times New Roman" w:hAnsi="Symbol" w:cs="Times New Roman"/>
          <w:sz w:val="28"/>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rPr>
        <w:t>زبان را از وارد شدن به بيهوده‌گويي، غيبت، سخن چيني، دروغ و ديگر گناهان ومعاصي باز مي‌دارد.</w:t>
      </w:r>
    </w:p>
    <w:p w:rsidR="00C82B22" w:rsidRPr="00F15E40" w:rsidRDefault="00C82B22" w:rsidP="00D072B3">
      <w:pPr>
        <w:ind w:firstLine="284"/>
        <w:rPr>
          <w:rFonts w:ascii="Times New Roman" w:eastAsia="Times New Roman" w:hAnsi="Times New Roman" w:cs="Times New Roman"/>
          <w:sz w:val="28"/>
          <w:rtl/>
        </w:rPr>
      </w:pPr>
      <w:r w:rsidRPr="00F15E40">
        <w:rPr>
          <w:rFonts w:ascii="Symbol" w:eastAsia="Times New Roman" w:hAnsi="Symbol" w:cs="Times New Roman"/>
          <w:sz w:val="28"/>
        </w:rPr>
        <w:t></w:t>
      </w:r>
      <w:r w:rsidRPr="00F15E40">
        <w:rPr>
          <w:rFonts w:ascii="Times New Roman" w:eastAsia="Times New Roman" w:hAnsi="Times New Roman" w:cs="Times New Roman"/>
          <w:sz w:val="28"/>
          <w:rtl/>
        </w:rPr>
        <w:t>   </w:t>
      </w:r>
      <w:r w:rsidRPr="00F15E40">
        <w:rPr>
          <w:rFonts w:ascii="Times New Roman" w:eastAsia="Times New Roman" w:hAnsi="Times New Roman" w:hint="cs"/>
          <w:sz w:val="28"/>
          <w:rtl/>
        </w:rPr>
        <w:t>از آسان‌ترين عبادات و برترين و گرامي‌ترين</w:t>
      </w:r>
      <w:r w:rsidR="00FE0FA5">
        <w:rPr>
          <w:rFonts w:ascii="Times New Roman" w:eastAsia="Times New Roman" w:hAnsi="Times New Roman" w:hint="cs"/>
          <w:sz w:val="28"/>
          <w:rtl/>
        </w:rPr>
        <w:t xml:space="preserve"> آن‌هاست</w:t>
      </w:r>
      <w:r w:rsidRPr="00F15E40">
        <w:rPr>
          <w:rFonts w:ascii="Times New Roman" w:eastAsia="Times New Roman" w:hAnsi="Times New Roman" w:hint="cs"/>
          <w:sz w:val="28"/>
          <w:rtl/>
        </w:rPr>
        <w:t xml:space="preserve"> و در واقع تضمين كننده بهشت است.</w:t>
      </w:r>
    </w:p>
    <w:p w:rsidR="00C82B22" w:rsidRPr="00F15E40" w:rsidRDefault="00C82B22" w:rsidP="00BA409C">
      <w:pPr>
        <w:ind w:firstLine="284"/>
        <w:rPr>
          <w:rFonts w:ascii="Times New Roman" w:eastAsia="Times New Roman" w:hAnsi="Times New Roman" w:cs="Times New Roman"/>
          <w:sz w:val="28"/>
          <w:rtl/>
        </w:rPr>
      </w:pPr>
      <w:r w:rsidRPr="00F15E40">
        <w:rPr>
          <w:rFonts w:ascii="Symbol" w:eastAsia="Times New Roman" w:hAnsi="Symbol" w:cs="Times New Roman"/>
          <w:sz w:val="28"/>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rPr>
        <w:t>لباس وقار و محبوبيت و درخشاني چهره را كه نور دنيوي و نور قبر و نور معاد است بر تن ذكر كننده مي‌پوشاند.</w:t>
      </w:r>
    </w:p>
    <w:p w:rsidR="00C82B22" w:rsidRPr="00F15E40" w:rsidRDefault="00C82B22" w:rsidP="00BA409C">
      <w:pPr>
        <w:ind w:firstLine="284"/>
        <w:rPr>
          <w:rFonts w:ascii="Times New Roman" w:eastAsia="Times New Roman" w:hAnsi="Times New Roman" w:cs="Times New Roman"/>
          <w:sz w:val="28"/>
          <w:rtl/>
        </w:rPr>
      </w:pPr>
      <w:r w:rsidRPr="00F15E40">
        <w:rPr>
          <w:rFonts w:ascii="Symbol" w:eastAsia="Times New Roman" w:hAnsi="Symbol" w:cs="Times New Roman"/>
          <w:sz w:val="28"/>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rPr>
        <w:t>ذكر سبب درود و رحمت خداوند و فرشتگان بر ذكر كننده مي‌شود و خداوند در ميان ملائك به انسان‌هايي كه او را ذكر مي‌كنند افتخار مي‌نمايد.</w:t>
      </w:r>
    </w:p>
    <w:p w:rsidR="00C82B22" w:rsidRPr="00F15E40" w:rsidRDefault="00C82B22" w:rsidP="00BA409C">
      <w:pPr>
        <w:ind w:firstLine="284"/>
        <w:rPr>
          <w:rFonts w:ascii="Times New Roman" w:eastAsia="Times New Roman" w:hAnsi="Times New Roman" w:cs="Times New Roman"/>
          <w:sz w:val="28"/>
          <w:rtl/>
        </w:rPr>
      </w:pPr>
      <w:r w:rsidRPr="00F15E40">
        <w:rPr>
          <w:rFonts w:ascii="Symbol" w:eastAsia="Times New Roman" w:hAnsi="Symbol" w:cs="Times New Roman"/>
          <w:sz w:val="28"/>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rPr>
        <w:t>آنهايي كه بهترين اعمال را انجام مي‌دهند، غالباً كساني هستند كه به بهترين صورت خداوند را هم ذكر و ياد مي‌نمايند.بهترين روزه دار كسي است كه به هنگام روزه بيش از ديگران خداوند را ذكر و ياد نمايد.</w:t>
      </w:r>
    </w:p>
    <w:p w:rsidR="00C82B22" w:rsidRPr="00F15E40" w:rsidRDefault="00C82B22" w:rsidP="00BA409C">
      <w:pPr>
        <w:ind w:firstLine="284"/>
        <w:rPr>
          <w:rFonts w:ascii="Times New Roman" w:eastAsia="Times New Roman" w:hAnsi="Times New Roman" w:cs="Times New Roman"/>
          <w:sz w:val="28"/>
          <w:rtl/>
        </w:rPr>
      </w:pPr>
      <w:r w:rsidRPr="00F15E40">
        <w:rPr>
          <w:rFonts w:ascii="Symbol" w:eastAsia="Times New Roman" w:hAnsi="Symbol" w:cs="Times New Roman"/>
          <w:sz w:val="28"/>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rPr>
        <w:t>سختي‌ ها را آسان، مشكلات را مرتفع و مشقت‌ها را كاهش مي‌دهد و موجب جلب روزي مي‌گردد و بدن را قوت و نيرو مي‌بخشد.</w:t>
      </w:r>
    </w:p>
    <w:p w:rsidR="00F0544E" w:rsidRPr="00F15E40" w:rsidRDefault="00C82B22" w:rsidP="00F0544E">
      <w:pPr>
        <w:pStyle w:val="a0"/>
        <w:rPr>
          <w:rFonts w:hint="cs"/>
          <w:rtl/>
        </w:rPr>
      </w:pPr>
      <w:bookmarkStart w:id="674" w:name="_Toc294264496"/>
      <w:bookmarkStart w:id="675" w:name="_Toc295472097"/>
      <w:r w:rsidRPr="00F15E40">
        <w:rPr>
          <w:rFonts w:hint="cs"/>
          <w:rtl/>
        </w:rPr>
        <w:t>تبصره:</w:t>
      </w:r>
      <w:bookmarkEnd w:id="674"/>
      <w:bookmarkEnd w:id="675"/>
    </w:p>
    <w:p w:rsidR="00C82B22" w:rsidRPr="00F15E40" w:rsidRDefault="00C82B22" w:rsidP="00F0544E">
      <w:pPr>
        <w:ind w:firstLine="284"/>
        <w:rPr>
          <w:rFonts w:ascii="Times New Roman" w:eastAsia="Times New Roman" w:hAnsi="Times New Roman" w:cs="Times New Roman"/>
          <w:sz w:val="28"/>
          <w:rtl/>
        </w:rPr>
      </w:pPr>
      <w:r w:rsidRPr="00F15E40">
        <w:rPr>
          <w:rFonts w:ascii="Times New Roman" w:eastAsia="Times New Roman" w:hAnsi="Times New Roman" w:hint="cs"/>
          <w:sz w:val="28"/>
          <w:rtl/>
        </w:rPr>
        <w:t>شيخ الاسلام ابن تيمية (رحمه الله) مي ‌گويد: ذكر براي قلب همچون آب براي ماهي است، وقتي آب نباشد حال و وضع ماهي چگونه خواهد بود؟</w:t>
      </w:r>
    </w:p>
    <w:p w:rsidR="00C82B22" w:rsidRPr="00F15E40" w:rsidRDefault="008C54D2" w:rsidP="00E54BFD">
      <w:pPr>
        <w:pStyle w:val="a"/>
        <w:rPr>
          <w:rFonts w:cs="Arial"/>
        </w:rPr>
      </w:pPr>
      <w:bookmarkStart w:id="676" w:name="_Toc294264497"/>
      <w:r>
        <w:rPr>
          <w:rtl/>
        </w:rPr>
        <w:br w:type="page"/>
      </w:r>
      <w:bookmarkStart w:id="677" w:name="_Toc295472098"/>
      <w:r w:rsidR="00C82B22" w:rsidRPr="00F15E40">
        <w:rPr>
          <w:rFonts w:hint="cs"/>
          <w:rtl/>
        </w:rPr>
        <w:t>اوراد روزانه در هر بامداد و شامگاه</w:t>
      </w:r>
      <w:bookmarkEnd w:id="676"/>
      <w:bookmarkEnd w:id="677"/>
    </w:p>
    <w:tbl>
      <w:tblPr>
        <w:bidiVisual/>
        <w:tblW w:w="5000" w:type="pct"/>
        <w:tblCellMar>
          <w:left w:w="0" w:type="dxa"/>
          <w:right w:w="0" w:type="dxa"/>
        </w:tblCellMar>
        <w:tblLook w:val="04A0" w:firstRow="1" w:lastRow="0" w:firstColumn="1" w:lastColumn="0" w:noHBand="0" w:noVBand="1"/>
      </w:tblPr>
      <w:tblGrid>
        <w:gridCol w:w="911"/>
        <w:gridCol w:w="384"/>
        <w:gridCol w:w="1994"/>
        <w:gridCol w:w="1700"/>
        <w:gridCol w:w="2609"/>
      </w:tblGrid>
      <w:tr w:rsidR="00C82B22" w:rsidRPr="00F15E40" w:rsidTr="00C37339">
        <w:trPr>
          <w:trHeight w:val="1098"/>
        </w:trPr>
        <w:tc>
          <w:tcPr>
            <w:tcW w:w="599" w:type="pct"/>
            <w:tcBorders>
              <w:top w:val="single" w:sz="8" w:space="0" w:color="CCCC99"/>
              <w:left w:val="single" w:sz="8" w:space="0" w:color="CCCC99"/>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C37339">
            <w:pPr>
              <w:ind w:firstLine="284"/>
              <w:jc w:val="center"/>
              <w:rPr>
                <w:rFonts w:ascii="Times New Roman" w:eastAsia="Times New Roman" w:hAnsi="Times New Roman" w:cs="Times New Roman"/>
                <w:sz w:val="28"/>
                <w:rtl/>
              </w:rPr>
            </w:pPr>
          </w:p>
          <w:p w:rsidR="00C82B22" w:rsidRPr="00F15E40" w:rsidRDefault="00C82B22" w:rsidP="00C37339">
            <w:pPr>
              <w:spacing w:before="100" w:beforeAutospacing="1" w:after="100" w:afterAutospacing="1"/>
              <w:ind w:firstLine="284"/>
              <w:jc w:val="center"/>
              <w:rPr>
                <w:rFonts w:ascii="Times New Roman" w:eastAsia="Times New Roman" w:hAnsi="Times New Roman" w:cs="Times New Roman"/>
                <w:sz w:val="28"/>
                <w:rtl/>
              </w:rPr>
            </w:pPr>
          </w:p>
          <w:p w:rsidR="00C82B22" w:rsidRPr="00F15E40" w:rsidRDefault="00C82B22" w:rsidP="00C37339">
            <w:pPr>
              <w:spacing w:before="100" w:beforeAutospacing="1" w:after="100" w:afterAutospacing="1"/>
              <w:ind w:firstLine="284"/>
              <w:jc w:val="center"/>
              <w:rPr>
                <w:rFonts w:ascii="Times New Roman" w:eastAsia="Times New Roman" w:hAnsi="Times New Roman" w:cs="Times New Roman"/>
                <w:sz w:val="28"/>
              </w:rPr>
            </w:pPr>
          </w:p>
        </w:tc>
        <w:tc>
          <w:tcPr>
            <w:tcW w:w="253" w:type="pct"/>
            <w:tcBorders>
              <w:top w:val="single" w:sz="8" w:space="0" w:color="CCCC99"/>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C37339">
            <w:pPr>
              <w:ind w:firstLine="284"/>
              <w:jc w:val="center"/>
              <w:rPr>
                <w:rFonts w:ascii="Times New Roman" w:eastAsia="Times New Roman" w:hAnsi="Times New Roman" w:cs="Times New Roman"/>
                <w:sz w:val="28"/>
              </w:rPr>
            </w:pPr>
          </w:p>
        </w:tc>
        <w:tc>
          <w:tcPr>
            <w:tcW w:w="1312" w:type="pct"/>
            <w:tcBorders>
              <w:top w:val="single" w:sz="8" w:space="0" w:color="CCCC99"/>
              <w:left w:val="nil"/>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C37339">
            <w:pPr>
              <w:jc w:val="center"/>
              <w:rPr>
                <w:rFonts w:ascii="Times New Roman" w:eastAsia="Times New Roman" w:hAnsi="Times New Roman" w:cs="B Zar"/>
                <w:b/>
                <w:bCs/>
                <w:sz w:val="28"/>
              </w:rPr>
            </w:pPr>
            <w:r w:rsidRPr="00F15E40">
              <w:rPr>
                <w:rFonts w:ascii="Times New Roman" w:eastAsia="Times New Roman" w:hAnsi="Times New Roman" w:cs="B Zar" w:hint="cs"/>
                <w:b/>
                <w:bCs/>
                <w:sz w:val="28"/>
                <w:rtl/>
              </w:rPr>
              <w:t>ورد روزانه</w:t>
            </w:r>
          </w:p>
        </w:tc>
        <w:tc>
          <w:tcPr>
            <w:tcW w:w="1119" w:type="pct"/>
            <w:tcBorders>
              <w:top w:val="single" w:sz="8" w:space="0" w:color="CCCC99"/>
              <w:left w:val="nil"/>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C37339">
            <w:pPr>
              <w:jc w:val="center"/>
              <w:rPr>
                <w:rFonts w:ascii="Times New Roman" w:eastAsia="Times New Roman" w:hAnsi="Times New Roman" w:cs="B Zar"/>
                <w:b/>
                <w:bCs/>
                <w:sz w:val="28"/>
              </w:rPr>
            </w:pPr>
            <w:r w:rsidRPr="00F15E40">
              <w:rPr>
                <w:rFonts w:ascii="Times New Roman" w:eastAsia="Times New Roman" w:hAnsi="Times New Roman" w:cs="B Zar" w:hint="cs"/>
                <w:b/>
                <w:bCs/>
                <w:sz w:val="28"/>
                <w:rtl/>
              </w:rPr>
              <w:t>تعداد و وقت</w:t>
            </w:r>
          </w:p>
        </w:tc>
        <w:tc>
          <w:tcPr>
            <w:tcW w:w="1717" w:type="pct"/>
            <w:tcBorders>
              <w:top w:val="single" w:sz="8" w:space="0" w:color="CCCC99"/>
              <w:left w:val="nil"/>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C37339">
            <w:pPr>
              <w:ind w:firstLine="284"/>
              <w:jc w:val="center"/>
              <w:rPr>
                <w:rFonts w:ascii="Times New Roman" w:eastAsia="Times New Roman" w:hAnsi="Times New Roman" w:cs="B Zar"/>
                <w:b/>
                <w:bCs/>
                <w:sz w:val="28"/>
              </w:rPr>
            </w:pPr>
            <w:r w:rsidRPr="00F15E40">
              <w:rPr>
                <w:rFonts w:ascii="Times New Roman" w:eastAsia="Times New Roman" w:hAnsi="Times New Roman" w:cs="B Zar" w:hint="cs"/>
                <w:b/>
                <w:bCs/>
                <w:sz w:val="28"/>
                <w:rtl/>
              </w:rPr>
              <w:t>اثر و فضيلت آن</w:t>
            </w:r>
          </w:p>
        </w:tc>
      </w:tr>
      <w:tr w:rsidR="00C82B22" w:rsidRPr="00F15E40" w:rsidTr="00C37339">
        <w:trPr>
          <w:trHeight w:val="145"/>
        </w:trPr>
        <w:tc>
          <w:tcPr>
            <w:tcW w:w="599" w:type="pct"/>
            <w:vMerge w:val="restart"/>
            <w:tcBorders>
              <w:top w:val="nil"/>
              <w:left w:val="single" w:sz="8" w:space="0" w:color="CCCC99"/>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85296C">
            <w:pPr>
              <w:pStyle w:val="a0"/>
              <w:jc w:val="center"/>
              <w:rPr>
                <w:rFonts w:cs="Times New Roman"/>
              </w:rPr>
            </w:pPr>
            <w:bookmarkStart w:id="678" w:name="_Toc294264498"/>
            <w:bookmarkStart w:id="679" w:name="_Toc295472099"/>
            <w:r w:rsidRPr="00F15E40">
              <w:rPr>
                <w:rFonts w:hint="cs"/>
                <w:rtl/>
              </w:rPr>
              <w:t>قرآن كريم</w:t>
            </w:r>
            <w:bookmarkEnd w:id="678"/>
            <w:bookmarkEnd w:id="679"/>
          </w:p>
        </w:tc>
        <w:tc>
          <w:tcPr>
            <w:tcW w:w="253"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331C6C">
            <w:pPr>
              <w:jc w:val="center"/>
              <w:rPr>
                <w:rFonts w:ascii="Times New Roman" w:eastAsia="Times New Roman" w:hAnsi="Times New Roman" w:cs="Times New Roman"/>
                <w:sz w:val="28"/>
              </w:rPr>
            </w:pPr>
            <w:r w:rsidRPr="00F15E40">
              <w:rPr>
                <w:rFonts w:ascii="Times New Roman" w:eastAsia="Times New Roman" w:hAnsi="Times New Roman" w:hint="cs"/>
                <w:sz w:val="28"/>
                <w:rtl/>
              </w:rPr>
              <w:t>1</w:t>
            </w:r>
          </w:p>
        </w:tc>
        <w:tc>
          <w:tcPr>
            <w:tcW w:w="1312" w:type="pct"/>
            <w:tcBorders>
              <w:top w:val="nil"/>
              <w:left w:val="nil"/>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267934">
            <w:pPr>
              <w:jc w:val="both"/>
              <w:rPr>
                <w:rFonts w:ascii="Times New Roman" w:eastAsia="Times New Roman" w:hAnsi="Times New Roman" w:cs="Times New Roman" w:hint="cs"/>
                <w:b/>
                <w:bCs/>
                <w:sz w:val="28"/>
              </w:rPr>
            </w:pPr>
            <w:r w:rsidRPr="00F15E40">
              <w:rPr>
                <w:rFonts w:ascii="Times New Roman" w:eastAsia="Times New Roman" w:hAnsi="Times New Roman" w:cs="Traditional Arabic" w:hint="cs"/>
                <w:b/>
                <w:bCs/>
                <w:sz w:val="28"/>
                <w:rtl/>
              </w:rPr>
              <w:t>آية الكرسي</w:t>
            </w:r>
            <w:r w:rsidR="005908E3" w:rsidRPr="00F15E40">
              <w:rPr>
                <w:rFonts w:ascii="Times New Roman" w:eastAsia="Times New Roman" w:hAnsi="Times New Roman" w:hint="cs"/>
                <w:b/>
                <w:bCs/>
                <w:sz w:val="28"/>
                <w:vertAlign w:val="superscript"/>
                <w:rtl/>
                <w:lang w:bidi="fa-IR"/>
              </w:rPr>
              <w:t>(</w:t>
            </w:r>
            <w:r w:rsidR="005908E3" w:rsidRPr="00F15E40">
              <w:rPr>
                <w:rStyle w:val="FootnoteReference"/>
                <w:rFonts w:ascii="Times New Roman" w:eastAsia="Times New Roman" w:hAnsi="Times New Roman"/>
                <w:b/>
                <w:bCs/>
                <w:sz w:val="28"/>
                <w:rtl/>
                <w:lang w:bidi="fa-IR"/>
              </w:rPr>
              <w:footnoteReference w:id="38"/>
            </w:r>
            <w:r w:rsidR="005908E3" w:rsidRPr="00F15E40">
              <w:rPr>
                <w:rFonts w:ascii="Times New Roman" w:eastAsia="Times New Roman" w:hAnsi="Times New Roman" w:hint="cs"/>
                <w:b/>
                <w:bCs/>
                <w:sz w:val="28"/>
                <w:vertAlign w:val="superscript"/>
                <w:rtl/>
                <w:lang w:bidi="fa-IR"/>
              </w:rPr>
              <w:t>)</w:t>
            </w:r>
          </w:p>
        </w:tc>
        <w:tc>
          <w:tcPr>
            <w:tcW w:w="1119"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صبح و شب و بعد از نمازهاي واجب يكبار</w:t>
            </w:r>
          </w:p>
        </w:tc>
        <w:tc>
          <w:tcPr>
            <w:tcW w:w="1717" w:type="pct"/>
            <w:tcBorders>
              <w:top w:val="nil"/>
              <w:left w:val="nil"/>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 xml:space="preserve">شيطان را مي‌راند و سبب رفتن به بهشت </w:t>
            </w:r>
            <w:r w:rsidR="00FA4CF6">
              <w:rPr>
                <w:rFonts w:ascii="Times New Roman" w:eastAsia="Times New Roman" w:hAnsi="Times New Roman" w:hint="cs"/>
                <w:sz w:val="28"/>
                <w:rtl/>
              </w:rPr>
              <w:t>مي‌شود</w:t>
            </w:r>
          </w:p>
        </w:tc>
      </w:tr>
      <w:tr w:rsidR="00C82B22" w:rsidRPr="00F15E40" w:rsidTr="00C37339">
        <w:trPr>
          <w:trHeight w:val="145"/>
        </w:trPr>
        <w:tc>
          <w:tcPr>
            <w:tcW w:w="599" w:type="pct"/>
            <w:vMerge/>
            <w:tcBorders>
              <w:top w:val="nil"/>
              <w:left w:val="single" w:sz="8" w:space="0" w:color="CCCC99"/>
              <w:bottom w:val="single" w:sz="8" w:space="0" w:color="CCCC99"/>
              <w:right w:val="single" w:sz="8" w:space="0" w:color="CCCC99"/>
            </w:tcBorders>
            <w:vAlign w:val="center"/>
            <w:hideMark/>
          </w:tcPr>
          <w:p w:rsidR="00C82B22" w:rsidRPr="00F15E40" w:rsidRDefault="00C82B22" w:rsidP="00331C6C">
            <w:pPr>
              <w:bidi w:val="0"/>
              <w:jc w:val="center"/>
              <w:rPr>
                <w:rFonts w:ascii="Times New Roman" w:eastAsia="Times New Roman" w:hAnsi="Times New Roman" w:cs="Times New Roman"/>
                <w:sz w:val="28"/>
              </w:rPr>
            </w:pPr>
          </w:p>
        </w:tc>
        <w:tc>
          <w:tcPr>
            <w:tcW w:w="253"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331C6C">
            <w:pPr>
              <w:jc w:val="center"/>
              <w:rPr>
                <w:rFonts w:ascii="Times New Roman" w:eastAsia="Times New Roman" w:hAnsi="Times New Roman" w:cs="Times New Roman"/>
                <w:sz w:val="28"/>
              </w:rPr>
            </w:pPr>
            <w:r w:rsidRPr="00F15E40">
              <w:rPr>
                <w:rFonts w:ascii="Times New Roman" w:eastAsia="Times New Roman" w:hAnsi="Times New Roman" w:hint="cs"/>
                <w:sz w:val="28"/>
                <w:rtl/>
              </w:rPr>
              <w:t>2</w:t>
            </w:r>
          </w:p>
        </w:tc>
        <w:tc>
          <w:tcPr>
            <w:tcW w:w="1312" w:type="pct"/>
            <w:tcBorders>
              <w:top w:val="nil"/>
              <w:left w:val="nil"/>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267934">
            <w:pPr>
              <w:jc w:val="both"/>
              <w:rPr>
                <w:rFonts w:ascii="Times New Roman" w:eastAsia="Times New Roman" w:hAnsi="Times New Roman" w:cs="Times New Roman"/>
                <w:b/>
                <w:bCs/>
                <w:sz w:val="28"/>
              </w:rPr>
            </w:pPr>
            <w:r w:rsidRPr="00F15E40">
              <w:rPr>
                <w:rFonts w:ascii="Times New Roman" w:eastAsia="Times New Roman" w:hAnsi="Times New Roman" w:hint="cs"/>
                <w:b/>
                <w:bCs/>
                <w:sz w:val="28"/>
                <w:rtl/>
              </w:rPr>
              <w:t>دو آيه آخر سوره بقره</w:t>
            </w:r>
            <w:r w:rsidR="005908E3" w:rsidRPr="00F15E40">
              <w:rPr>
                <w:rFonts w:ascii="Times New Roman" w:eastAsia="Times New Roman" w:hAnsi="Times New Roman" w:hint="cs"/>
                <w:b/>
                <w:bCs/>
                <w:sz w:val="28"/>
                <w:vertAlign w:val="superscript"/>
                <w:rtl/>
                <w:lang w:bidi="fa-IR"/>
              </w:rPr>
              <w:t>(</w:t>
            </w:r>
            <w:r w:rsidR="005908E3" w:rsidRPr="00F15E40">
              <w:rPr>
                <w:rStyle w:val="FootnoteReference"/>
                <w:rFonts w:ascii="Times New Roman" w:eastAsia="Times New Roman" w:hAnsi="Times New Roman"/>
                <w:b/>
                <w:bCs/>
                <w:sz w:val="28"/>
                <w:rtl/>
                <w:lang w:bidi="fa-IR"/>
              </w:rPr>
              <w:footnoteReference w:id="39"/>
            </w:r>
            <w:r w:rsidR="005908E3" w:rsidRPr="00F15E40">
              <w:rPr>
                <w:rFonts w:ascii="Times New Roman" w:eastAsia="Times New Roman" w:hAnsi="Times New Roman" w:hint="cs"/>
                <w:b/>
                <w:bCs/>
                <w:sz w:val="28"/>
                <w:vertAlign w:val="superscript"/>
                <w:rtl/>
                <w:lang w:bidi="fa-IR"/>
              </w:rPr>
              <w:t>)</w:t>
            </w:r>
          </w:p>
        </w:tc>
        <w:tc>
          <w:tcPr>
            <w:tcW w:w="1119"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شب و پيش از خواب يك بار</w:t>
            </w:r>
          </w:p>
        </w:tc>
        <w:tc>
          <w:tcPr>
            <w:tcW w:w="1717"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اورا از تمامي بدي‌ها مصون مي‌دارد</w:t>
            </w:r>
          </w:p>
        </w:tc>
      </w:tr>
      <w:tr w:rsidR="00C82B22" w:rsidRPr="00F15E40" w:rsidTr="00C37339">
        <w:trPr>
          <w:trHeight w:val="145"/>
        </w:trPr>
        <w:tc>
          <w:tcPr>
            <w:tcW w:w="599" w:type="pct"/>
            <w:vMerge/>
            <w:tcBorders>
              <w:top w:val="nil"/>
              <w:left w:val="single" w:sz="8" w:space="0" w:color="CCCC99"/>
              <w:bottom w:val="single" w:sz="8" w:space="0" w:color="CCCC99"/>
              <w:right w:val="single" w:sz="8" w:space="0" w:color="CCCC99"/>
            </w:tcBorders>
            <w:vAlign w:val="center"/>
            <w:hideMark/>
          </w:tcPr>
          <w:p w:rsidR="00C82B22" w:rsidRPr="00F15E40" w:rsidRDefault="00C82B22" w:rsidP="00331C6C">
            <w:pPr>
              <w:bidi w:val="0"/>
              <w:jc w:val="center"/>
              <w:rPr>
                <w:rFonts w:ascii="Times New Roman" w:eastAsia="Times New Roman" w:hAnsi="Times New Roman" w:cs="Times New Roman"/>
                <w:sz w:val="28"/>
              </w:rPr>
            </w:pPr>
          </w:p>
        </w:tc>
        <w:tc>
          <w:tcPr>
            <w:tcW w:w="253"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331C6C">
            <w:pPr>
              <w:jc w:val="center"/>
              <w:rPr>
                <w:rFonts w:ascii="Times New Roman" w:eastAsia="Times New Roman" w:hAnsi="Times New Roman" w:cs="Times New Roman"/>
                <w:sz w:val="28"/>
              </w:rPr>
            </w:pPr>
            <w:r w:rsidRPr="00F15E40">
              <w:rPr>
                <w:rFonts w:ascii="Times New Roman" w:eastAsia="Times New Roman" w:hAnsi="Times New Roman" w:cs="Traditional Arabic" w:hint="cs"/>
                <w:sz w:val="28"/>
                <w:rtl/>
              </w:rPr>
              <w:t>3</w:t>
            </w:r>
          </w:p>
        </w:tc>
        <w:tc>
          <w:tcPr>
            <w:tcW w:w="1312" w:type="pct"/>
            <w:tcBorders>
              <w:top w:val="nil"/>
              <w:left w:val="nil"/>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267934">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سوره اخلاص و معوذتين «الفلق» و«الناس»</w:t>
            </w:r>
          </w:p>
        </w:tc>
        <w:tc>
          <w:tcPr>
            <w:tcW w:w="1119"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سه بار صبح و سه بار شب</w:t>
            </w:r>
          </w:p>
        </w:tc>
        <w:tc>
          <w:tcPr>
            <w:tcW w:w="1717"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او را در همه امور كفايت مي‌كند</w:t>
            </w:r>
          </w:p>
        </w:tc>
      </w:tr>
      <w:tr w:rsidR="00C82B22" w:rsidRPr="00F15E40" w:rsidTr="00C37339">
        <w:trPr>
          <w:trHeight w:val="145"/>
        </w:trPr>
        <w:tc>
          <w:tcPr>
            <w:tcW w:w="599" w:type="pct"/>
            <w:vMerge w:val="restart"/>
            <w:tcBorders>
              <w:top w:val="nil"/>
              <w:left w:val="single" w:sz="8" w:space="0" w:color="CCCC99"/>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85296C">
            <w:pPr>
              <w:pStyle w:val="a0"/>
              <w:jc w:val="center"/>
              <w:rPr>
                <w:rFonts w:cs="Times New Roman"/>
              </w:rPr>
            </w:pPr>
            <w:bookmarkStart w:id="680" w:name="_Toc294264499"/>
            <w:bookmarkStart w:id="681" w:name="_Toc295472100"/>
            <w:r w:rsidRPr="00F15E40">
              <w:rPr>
                <w:rFonts w:hint="cs"/>
                <w:rtl/>
              </w:rPr>
              <w:t>پناه به خدا</w:t>
            </w:r>
            <w:bookmarkEnd w:id="680"/>
            <w:bookmarkEnd w:id="681"/>
          </w:p>
        </w:tc>
        <w:tc>
          <w:tcPr>
            <w:tcW w:w="253"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331C6C">
            <w:pPr>
              <w:jc w:val="center"/>
              <w:rPr>
                <w:rFonts w:ascii="Times New Roman" w:eastAsia="Times New Roman" w:hAnsi="Times New Roman" w:cs="Times New Roman"/>
                <w:sz w:val="28"/>
              </w:rPr>
            </w:pPr>
            <w:r w:rsidRPr="00F15E40">
              <w:rPr>
                <w:rFonts w:ascii="Times New Roman" w:eastAsia="Times New Roman" w:hAnsi="Times New Roman" w:hint="cs"/>
                <w:sz w:val="28"/>
                <w:rtl/>
              </w:rPr>
              <w:t>4</w:t>
            </w:r>
          </w:p>
        </w:tc>
        <w:tc>
          <w:tcPr>
            <w:tcW w:w="1312" w:type="pct"/>
            <w:tcBorders>
              <w:top w:val="nil"/>
              <w:left w:val="nil"/>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267934">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بسم الله الذي لا يضر مع اسمه شيء في الأرض ولا في السماء وهو السميع العليم</w:t>
            </w:r>
          </w:p>
        </w:tc>
        <w:tc>
          <w:tcPr>
            <w:tcW w:w="1119"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 xml:space="preserve">سه بار شبانه و زماني كه كسي به جايي وارد </w:t>
            </w:r>
            <w:r w:rsidR="00FA4CF6">
              <w:rPr>
                <w:rFonts w:ascii="Times New Roman" w:eastAsia="Times New Roman" w:hAnsi="Times New Roman" w:hint="cs"/>
                <w:sz w:val="28"/>
                <w:rtl/>
              </w:rPr>
              <w:t>مي‌شود</w:t>
            </w:r>
          </w:p>
        </w:tc>
        <w:tc>
          <w:tcPr>
            <w:tcW w:w="1717" w:type="pct"/>
            <w:tcBorders>
              <w:top w:val="nil"/>
              <w:left w:val="nil"/>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به بلاي ناگهاني مبتلا نمي‌شود و هيچ زياني نمي ‌بيند</w:t>
            </w:r>
          </w:p>
        </w:tc>
      </w:tr>
      <w:tr w:rsidR="00C82B22" w:rsidRPr="00F15E40" w:rsidTr="00C37339">
        <w:trPr>
          <w:trHeight w:val="145"/>
        </w:trPr>
        <w:tc>
          <w:tcPr>
            <w:tcW w:w="599" w:type="pct"/>
            <w:vMerge/>
            <w:tcBorders>
              <w:top w:val="nil"/>
              <w:left w:val="single" w:sz="8" w:space="0" w:color="CCCC99"/>
              <w:bottom w:val="single" w:sz="8" w:space="0" w:color="CCCC99"/>
              <w:right w:val="single" w:sz="8" w:space="0" w:color="CCCC99"/>
            </w:tcBorders>
            <w:vAlign w:val="center"/>
            <w:hideMark/>
          </w:tcPr>
          <w:p w:rsidR="00C82B22" w:rsidRPr="00F15E40" w:rsidRDefault="00C82B22" w:rsidP="00331C6C">
            <w:pPr>
              <w:bidi w:val="0"/>
              <w:jc w:val="center"/>
              <w:rPr>
                <w:rFonts w:ascii="Times New Roman" w:eastAsia="Times New Roman" w:hAnsi="Times New Roman" w:cs="Times New Roman"/>
                <w:sz w:val="28"/>
              </w:rPr>
            </w:pPr>
          </w:p>
        </w:tc>
        <w:tc>
          <w:tcPr>
            <w:tcW w:w="253"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331C6C">
            <w:pPr>
              <w:jc w:val="center"/>
              <w:rPr>
                <w:rFonts w:ascii="Times New Roman" w:eastAsia="Times New Roman" w:hAnsi="Times New Roman" w:cs="Times New Roman"/>
                <w:sz w:val="28"/>
              </w:rPr>
            </w:pPr>
            <w:r w:rsidRPr="00F15E40">
              <w:rPr>
                <w:rFonts w:ascii="Times New Roman" w:eastAsia="Times New Roman" w:hAnsi="Times New Roman" w:hint="cs"/>
                <w:sz w:val="28"/>
                <w:rtl/>
              </w:rPr>
              <w:t>5</w:t>
            </w:r>
          </w:p>
        </w:tc>
        <w:tc>
          <w:tcPr>
            <w:tcW w:w="1312" w:type="pct"/>
            <w:tcBorders>
              <w:top w:val="nil"/>
              <w:left w:val="nil"/>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267934">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أعوذ بكلمات الله التامات من شر ما خلق.</w:t>
            </w:r>
          </w:p>
        </w:tc>
        <w:tc>
          <w:tcPr>
            <w:tcW w:w="1119"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 xml:space="preserve">سه بار شب‌ها و زماني كه به جايي وارد </w:t>
            </w:r>
            <w:r w:rsidR="00FA4CF6">
              <w:rPr>
                <w:rFonts w:ascii="Times New Roman" w:eastAsia="Times New Roman" w:hAnsi="Times New Roman" w:hint="cs"/>
                <w:sz w:val="28"/>
                <w:rtl/>
              </w:rPr>
              <w:t>مي‌شود</w:t>
            </w:r>
          </w:p>
        </w:tc>
        <w:tc>
          <w:tcPr>
            <w:tcW w:w="1717"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اماكن را از همه مشكلات مصون مي‌ دارد</w:t>
            </w:r>
          </w:p>
        </w:tc>
      </w:tr>
      <w:tr w:rsidR="00C82B22" w:rsidRPr="00F15E40" w:rsidTr="00C37339">
        <w:trPr>
          <w:trHeight w:val="145"/>
        </w:trPr>
        <w:tc>
          <w:tcPr>
            <w:tcW w:w="599" w:type="pct"/>
            <w:vMerge/>
            <w:tcBorders>
              <w:top w:val="nil"/>
              <w:left w:val="single" w:sz="8" w:space="0" w:color="CCCC99"/>
              <w:bottom w:val="single" w:sz="8" w:space="0" w:color="CCCC99"/>
              <w:right w:val="single" w:sz="8" w:space="0" w:color="CCCC99"/>
            </w:tcBorders>
            <w:vAlign w:val="center"/>
            <w:hideMark/>
          </w:tcPr>
          <w:p w:rsidR="00C82B22" w:rsidRPr="00F15E40" w:rsidRDefault="00C82B22" w:rsidP="00331C6C">
            <w:pPr>
              <w:bidi w:val="0"/>
              <w:jc w:val="center"/>
              <w:rPr>
                <w:rFonts w:ascii="Times New Roman" w:eastAsia="Times New Roman" w:hAnsi="Times New Roman" w:cs="Times New Roman"/>
                <w:sz w:val="28"/>
              </w:rPr>
            </w:pPr>
          </w:p>
        </w:tc>
        <w:tc>
          <w:tcPr>
            <w:tcW w:w="253"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331C6C">
            <w:pPr>
              <w:jc w:val="center"/>
              <w:rPr>
                <w:rFonts w:ascii="Times New Roman" w:eastAsia="Times New Roman" w:hAnsi="Times New Roman" w:cs="Times New Roman"/>
                <w:sz w:val="28"/>
              </w:rPr>
            </w:pPr>
            <w:r w:rsidRPr="00F15E40">
              <w:rPr>
                <w:rFonts w:ascii="Times New Roman" w:eastAsia="Times New Roman" w:hAnsi="Times New Roman" w:hint="cs"/>
                <w:sz w:val="28"/>
                <w:rtl/>
              </w:rPr>
              <w:t>6</w:t>
            </w:r>
          </w:p>
        </w:tc>
        <w:tc>
          <w:tcPr>
            <w:tcW w:w="1312" w:type="pct"/>
            <w:tcBorders>
              <w:top w:val="nil"/>
              <w:left w:val="nil"/>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267934">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بسم الله توكلت على الله لا حول ولا قوة إلا بالله</w:t>
            </w:r>
          </w:p>
        </w:tc>
        <w:tc>
          <w:tcPr>
            <w:tcW w:w="1119"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هنگام بيرون رفتن از منزل</w:t>
            </w:r>
          </w:p>
        </w:tc>
        <w:tc>
          <w:tcPr>
            <w:tcW w:w="1717"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او را كافي است و مصونش مي‌ دارد و شيطان را</w:t>
            </w:r>
            <w:r w:rsidRPr="00F15E40">
              <w:rPr>
                <w:rFonts w:ascii="Times New Roman" w:eastAsia="Times New Roman" w:hAnsi="Times New Roman" w:cs="Times New Roman" w:hint="cs"/>
                <w:sz w:val="28"/>
                <w:rtl/>
              </w:rPr>
              <w:t> </w:t>
            </w:r>
            <w:r w:rsidRPr="00F15E40">
              <w:rPr>
                <w:rFonts w:ascii="Times New Roman" w:eastAsia="Times New Roman" w:hAnsi="Times New Roman" w:hint="cs"/>
                <w:sz w:val="28"/>
                <w:rtl/>
              </w:rPr>
              <w:t xml:space="preserve"> از او مي ‌راند.</w:t>
            </w:r>
          </w:p>
        </w:tc>
      </w:tr>
      <w:tr w:rsidR="00C82B22" w:rsidRPr="00F15E40" w:rsidTr="00C37339">
        <w:trPr>
          <w:trHeight w:val="145"/>
        </w:trPr>
        <w:tc>
          <w:tcPr>
            <w:tcW w:w="599" w:type="pct"/>
            <w:vMerge/>
            <w:tcBorders>
              <w:top w:val="nil"/>
              <w:left w:val="single" w:sz="8" w:space="0" w:color="CCCC99"/>
              <w:bottom w:val="single" w:sz="8" w:space="0" w:color="CCCC99"/>
              <w:right w:val="single" w:sz="8" w:space="0" w:color="CCCC99"/>
            </w:tcBorders>
            <w:vAlign w:val="center"/>
            <w:hideMark/>
          </w:tcPr>
          <w:p w:rsidR="00C82B22" w:rsidRPr="00F15E40" w:rsidRDefault="00C82B22" w:rsidP="00331C6C">
            <w:pPr>
              <w:bidi w:val="0"/>
              <w:jc w:val="center"/>
              <w:rPr>
                <w:rFonts w:ascii="Times New Roman" w:eastAsia="Times New Roman" w:hAnsi="Times New Roman" w:cs="Times New Roman"/>
                <w:sz w:val="28"/>
              </w:rPr>
            </w:pPr>
          </w:p>
        </w:tc>
        <w:tc>
          <w:tcPr>
            <w:tcW w:w="253"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331C6C">
            <w:pPr>
              <w:jc w:val="center"/>
              <w:rPr>
                <w:rFonts w:ascii="Times New Roman" w:eastAsia="Times New Roman" w:hAnsi="Times New Roman" w:cs="Times New Roman"/>
                <w:sz w:val="28"/>
              </w:rPr>
            </w:pPr>
            <w:r w:rsidRPr="00F15E40">
              <w:rPr>
                <w:rFonts w:ascii="Times New Roman" w:eastAsia="Times New Roman" w:hAnsi="Times New Roman" w:hint="cs"/>
                <w:sz w:val="28"/>
                <w:rtl/>
              </w:rPr>
              <w:t>7</w:t>
            </w:r>
          </w:p>
        </w:tc>
        <w:tc>
          <w:tcPr>
            <w:tcW w:w="1312" w:type="pct"/>
            <w:tcBorders>
              <w:top w:val="nil"/>
              <w:left w:val="nil"/>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267934">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حسبي الله لا إله إلا هو عليه توكلت وهو رب العرش العظيم.</w:t>
            </w:r>
          </w:p>
        </w:tc>
        <w:tc>
          <w:tcPr>
            <w:tcW w:w="1119"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هفت بار صبح و هفت بار شب</w:t>
            </w:r>
          </w:p>
        </w:tc>
        <w:tc>
          <w:tcPr>
            <w:tcW w:w="1717"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در مورد همه امور دنيوي و اخروي كه برايش اهميت دارد او را كفايت مي ‌كند.</w:t>
            </w:r>
          </w:p>
        </w:tc>
      </w:tr>
      <w:tr w:rsidR="00C82B22" w:rsidRPr="00F15E40" w:rsidTr="00C37339">
        <w:trPr>
          <w:trHeight w:val="145"/>
        </w:trPr>
        <w:tc>
          <w:tcPr>
            <w:tcW w:w="599" w:type="pct"/>
            <w:vMerge/>
            <w:tcBorders>
              <w:top w:val="nil"/>
              <w:left w:val="single" w:sz="8" w:space="0" w:color="CCCC99"/>
              <w:bottom w:val="single" w:sz="8" w:space="0" w:color="CCCC99"/>
              <w:right w:val="single" w:sz="8" w:space="0" w:color="CCCC99"/>
            </w:tcBorders>
            <w:vAlign w:val="center"/>
            <w:hideMark/>
          </w:tcPr>
          <w:p w:rsidR="00C82B22" w:rsidRPr="00F15E40" w:rsidRDefault="00C82B22" w:rsidP="00331C6C">
            <w:pPr>
              <w:bidi w:val="0"/>
              <w:jc w:val="center"/>
              <w:rPr>
                <w:rFonts w:ascii="Times New Roman" w:eastAsia="Times New Roman" w:hAnsi="Times New Roman" w:cs="Times New Roman"/>
                <w:sz w:val="28"/>
              </w:rPr>
            </w:pPr>
          </w:p>
        </w:tc>
        <w:tc>
          <w:tcPr>
            <w:tcW w:w="253"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331C6C">
            <w:pPr>
              <w:jc w:val="center"/>
              <w:rPr>
                <w:rFonts w:ascii="Times New Roman" w:eastAsia="Times New Roman" w:hAnsi="Times New Roman" w:cs="Times New Roman"/>
                <w:sz w:val="28"/>
              </w:rPr>
            </w:pPr>
            <w:r w:rsidRPr="00F15E40">
              <w:rPr>
                <w:rFonts w:ascii="Times New Roman" w:eastAsia="Times New Roman" w:hAnsi="Times New Roman" w:hint="cs"/>
                <w:sz w:val="28"/>
                <w:rtl/>
              </w:rPr>
              <w:t>8</w:t>
            </w:r>
          </w:p>
        </w:tc>
        <w:tc>
          <w:tcPr>
            <w:tcW w:w="1312" w:type="pct"/>
            <w:tcBorders>
              <w:top w:val="nil"/>
              <w:left w:val="nil"/>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267934">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رضيت بالله رباً وبالاسلام ديناً وبمحمد نبياً.</w:t>
            </w:r>
          </w:p>
        </w:tc>
        <w:tc>
          <w:tcPr>
            <w:tcW w:w="1119"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سه بار صبح و سه بار شب</w:t>
            </w:r>
          </w:p>
        </w:tc>
        <w:tc>
          <w:tcPr>
            <w:tcW w:w="1717"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خداوند بر خود حق مي ‌داند كه او را راضي بگرداند.</w:t>
            </w:r>
          </w:p>
        </w:tc>
      </w:tr>
      <w:tr w:rsidR="00C82B22" w:rsidRPr="00F15E40" w:rsidTr="00C37339">
        <w:trPr>
          <w:trHeight w:val="145"/>
        </w:trPr>
        <w:tc>
          <w:tcPr>
            <w:tcW w:w="599" w:type="pct"/>
            <w:vMerge w:val="restart"/>
            <w:tcBorders>
              <w:top w:val="nil"/>
              <w:left w:val="single" w:sz="8" w:space="0" w:color="CCCC99"/>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331C6C">
            <w:pPr>
              <w:pStyle w:val="a0"/>
              <w:jc w:val="center"/>
              <w:rPr>
                <w:rFonts w:cs="Times New Roman"/>
              </w:rPr>
            </w:pPr>
            <w:bookmarkStart w:id="682" w:name="_Toc294264500"/>
            <w:bookmarkStart w:id="683" w:name="_Toc295472101"/>
            <w:r w:rsidRPr="00F15E40">
              <w:rPr>
                <w:rFonts w:hint="cs"/>
                <w:rtl/>
              </w:rPr>
              <w:t>به بامداد رسيديم و شب را در يافتيم</w:t>
            </w:r>
            <w:bookmarkEnd w:id="682"/>
            <w:bookmarkEnd w:id="683"/>
          </w:p>
        </w:tc>
        <w:tc>
          <w:tcPr>
            <w:tcW w:w="253"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331C6C">
            <w:pPr>
              <w:jc w:val="center"/>
              <w:rPr>
                <w:rFonts w:ascii="Times New Roman" w:eastAsia="Times New Roman" w:hAnsi="Times New Roman" w:cs="Times New Roman"/>
                <w:sz w:val="28"/>
              </w:rPr>
            </w:pPr>
            <w:r w:rsidRPr="00F15E40">
              <w:rPr>
                <w:rFonts w:ascii="Times New Roman" w:eastAsia="Times New Roman" w:hAnsi="Times New Roman" w:hint="cs"/>
                <w:sz w:val="28"/>
                <w:rtl/>
              </w:rPr>
              <w:t>9</w:t>
            </w:r>
          </w:p>
        </w:tc>
        <w:tc>
          <w:tcPr>
            <w:tcW w:w="1312" w:type="pct"/>
            <w:tcBorders>
              <w:top w:val="nil"/>
              <w:left w:val="nil"/>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267934">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اللهم بك أصبحنا وبك أمسينا وبك نحيا وبك نموت وإليك النشور، وفي المساء: اللهم بك أمسينا وبك أصبحنا.... وإليك المصير.</w:t>
            </w:r>
          </w:p>
        </w:tc>
        <w:tc>
          <w:tcPr>
            <w:tcW w:w="1119"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صبح يك بار و شب يك بار</w:t>
            </w:r>
          </w:p>
        </w:tc>
        <w:tc>
          <w:tcPr>
            <w:tcW w:w="1717" w:type="pct"/>
            <w:tcBorders>
              <w:top w:val="nil"/>
              <w:left w:val="nil"/>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به آن تشويق شده است.</w:t>
            </w:r>
          </w:p>
        </w:tc>
      </w:tr>
      <w:tr w:rsidR="00C82B22" w:rsidRPr="00F15E40" w:rsidTr="00C37339">
        <w:trPr>
          <w:trHeight w:val="145"/>
        </w:trPr>
        <w:tc>
          <w:tcPr>
            <w:tcW w:w="599" w:type="pct"/>
            <w:vMerge/>
            <w:tcBorders>
              <w:top w:val="nil"/>
              <w:left w:val="single" w:sz="8" w:space="0" w:color="CCCC99"/>
              <w:bottom w:val="single" w:sz="8" w:space="0" w:color="CCCC99"/>
              <w:right w:val="single" w:sz="8" w:space="0" w:color="CCCC99"/>
            </w:tcBorders>
            <w:vAlign w:val="center"/>
            <w:hideMark/>
          </w:tcPr>
          <w:p w:rsidR="00C82B22" w:rsidRPr="00F15E40" w:rsidRDefault="00C82B22" w:rsidP="00331C6C">
            <w:pPr>
              <w:bidi w:val="0"/>
              <w:jc w:val="center"/>
              <w:rPr>
                <w:rFonts w:ascii="Times New Roman" w:eastAsia="Times New Roman" w:hAnsi="Times New Roman" w:cs="Times New Roman"/>
                <w:sz w:val="28"/>
              </w:rPr>
            </w:pPr>
          </w:p>
        </w:tc>
        <w:tc>
          <w:tcPr>
            <w:tcW w:w="253"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331C6C">
            <w:pPr>
              <w:jc w:val="center"/>
              <w:rPr>
                <w:rFonts w:ascii="Times New Roman" w:eastAsia="Times New Roman" w:hAnsi="Times New Roman" w:cs="Times New Roman"/>
                <w:sz w:val="28"/>
              </w:rPr>
            </w:pPr>
            <w:r w:rsidRPr="00F15E40">
              <w:rPr>
                <w:rFonts w:ascii="Times New Roman" w:eastAsia="Times New Roman" w:hAnsi="Times New Roman" w:hint="cs"/>
                <w:sz w:val="28"/>
                <w:rtl/>
              </w:rPr>
              <w:t>10</w:t>
            </w:r>
          </w:p>
        </w:tc>
        <w:tc>
          <w:tcPr>
            <w:tcW w:w="1312" w:type="pct"/>
            <w:tcBorders>
              <w:top w:val="nil"/>
              <w:left w:val="nil"/>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267934">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 xml:space="preserve">أصبحنا على فطرة الإسلام، وكلمة الإخلاص، ودين نبينا محمداً </w:t>
            </w:r>
            <w:r w:rsidR="00EB1CD9" w:rsidRPr="00EB1CD9">
              <w:rPr>
                <w:rFonts w:ascii="Times New Roman" w:eastAsia="Times New Roman" w:hAnsi="Times New Roman" w:cs="CTraditional Arabic" w:hint="cs"/>
                <w:b/>
                <w:sz w:val="28"/>
                <w:szCs w:val="30"/>
                <w:rtl/>
              </w:rPr>
              <w:t>ص</w:t>
            </w:r>
            <w:r w:rsidRPr="00F15E40">
              <w:rPr>
                <w:rFonts w:ascii="Times New Roman" w:eastAsia="Times New Roman" w:hAnsi="Times New Roman" w:cs="Traditional Arabic" w:hint="cs"/>
                <w:b/>
                <w:bCs/>
                <w:sz w:val="28"/>
                <w:rtl/>
              </w:rPr>
              <w:t xml:space="preserve"> وملة أبينا إبراهيم </w:t>
            </w:r>
            <w:r w:rsidR="00F7259B" w:rsidRPr="00F7259B">
              <w:rPr>
                <w:rFonts w:ascii="AGA Arabesque" w:eastAsia="Times New Roman" w:hAnsi="AGA Arabesque" w:cs="Traditional Arabic" w:hint="cs"/>
                <w:bCs/>
                <w:sz w:val="28"/>
              </w:rPr>
              <w:t></w:t>
            </w:r>
            <w:r w:rsidRPr="00F15E40">
              <w:rPr>
                <w:rFonts w:ascii="Times New Roman" w:eastAsia="Times New Roman" w:hAnsi="Times New Roman" w:cs="Traditional Arabic" w:hint="cs"/>
                <w:b/>
                <w:bCs/>
                <w:sz w:val="28"/>
                <w:rtl/>
              </w:rPr>
              <w:t xml:space="preserve"> حنيفاً مسلماً وما كان من المشركين</w:t>
            </w:r>
          </w:p>
        </w:tc>
        <w:tc>
          <w:tcPr>
            <w:tcW w:w="1119"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صبح يك بار</w:t>
            </w:r>
          </w:p>
        </w:tc>
        <w:tc>
          <w:tcPr>
            <w:tcW w:w="1717"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 xml:space="preserve">رسول الله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rPr>
              <w:t xml:space="preserve"> در دعاها يشان آن را مي‌خواندند.</w:t>
            </w:r>
          </w:p>
        </w:tc>
      </w:tr>
      <w:tr w:rsidR="00C82B22" w:rsidRPr="00F15E40" w:rsidTr="00C37339">
        <w:trPr>
          <w:trHeight w:val="145"/>
        </w:trPr>
        <w:tc>
          <w:tcPr>
            <w:tcW w:w="599" w:type="pct"/>
            <w:vMerge/>
            <w:tcBorders>
              <w:top w:val="nil"/>
              <w:left w:val="single" w:sz="8" w:space="0" w:color="CCCC99"/>
              <w:bottom w:val="single" w:sz="8" w:space="0" w:color="CCCC99"/>
              <w:right w:val="single" w:sz="8" w:space="0" w:color="CCCC99"/>
            </w:tcBorders>
            <w:vAlign w:val="center"/>
            <w:hideMark/>
          </w:tcPr>
          <w:p w:rsidR="00C82B22" w:rsidRPr="00F15E40" w:rsidRDefault="00C82B22" w:rsidP="00331C6C">
            <w:pPr>
              <w:bidi w:val="0"/>
              <w:jc w:val="center"/>
              <w:rPr>
                <w:rFonts w:ascii="Times New Roman" w:eastAsia="Times New Roman" w:hAnsi="Times New Roman" w:cs="Times New Roman"/>
                <w:sz w:val="28"/>
              </w:rPr>
            </w:pPr>
          </w:p>
        </w:tc>
        <w:tc>
          <w:tcPr>
            <w:tcW w:w="253"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331C6C">
            <w:pPr>
              <w:jc w:val="center"/>
              <w:rPr>
                <w:rFonts w:ascii="Times New Roman" w:eastAsia="Times New Roman" w:hAnsi="Times New Roman" w:cs="Times New Roman"/>
                <w:sz w:val="28"/>
              </w:rPr>
            </w:pPr>
            <w:r w:rsidRPr="00F15E40">
              <w:rPr>
                <w:rFonts w:ascii="Times New Roman" w:eastAsia="Times New Roman" w:hAnsi="Times New Roman" w:hint="cs"/>
                <w:sz w:val="28"/>
                <w:rtl/>
              </w:rPr>
              <w:t>11</w:t>
            </w:r>
          </w:p>
        </w:tc>
        <w:tc>
          <w:tcPr>
            <w:tcW w:w="1312" w:type="pct"/>
            <w:tcBorders>
              <w:top w:val="nil"/>
              <w:left w:val="nil"/>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267934">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اللهم إني أصبحت منك في نعمة وعافية وستر فأتمم نعمتك علي وعافيتك وسترك في الدنيا والآخرة. وفي المساء يقول: أمسيت....</w:t>
            </w:r>
          </w:p>
        </w:tc>
        <w:tc>
          <w:tcPr>
            <w:tcW w:w="1119"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يك بار صبح و يك بار شب</w:t>
            </w:r>
          </w:p>
        </w:tc>
        <w:tc>
          <w:tcPr>
            <w:tcW w:w="1717"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خداوند بر خود حق مي‌داند كه نعمت و عافيت و پوشانيدن گناهانش را بر او كامل ‌كند.</w:t>
            </w:r>
          </w:p>
        </w:tc>
      </w:tr>
      <w:tr w:rsidR="00C82B22" w:rsidRPr="00F15E40" w:rsidTr="00C37339">
        <w:trPr>
          <w:trHeight w:val="145"/>
        </w:trPr>
        <w:tc>
          <w:tcPr>
            <w:tcW w:w="599" w:type="pct"/>
            <w:vMerge/>
            <w:tcBorders>
              <w:top w:val="nil"/>
              <w:left w:val="single" w:sz="8" w:space="0" w:color="CCCC99"/>
              <w:bottom w:val="single" w:sz="8" w:space="0" w:color="CCCC99"/>
              <w:right w:val="single" w:sz="8" w:space="0" w:color="CCCC99"/>
            </w:tcBorders>
            <w:vAlign w:val="center"/>
            <w:hideMark/>
          </w:tcPr>
          <w:p w:rsidR="00C82B22" w:rsidRPr="00F15E40" w:rsidRDefault="00C82B22" w:rsidP="00331C6C">
            <w:pPr>
              <w:bidi w:val="0"/>
              <w:jc w:val="center"/>
              <w:rPr>
                <w:rFonts w:ascii="Times New Roman" w:eastAsia="Times New Roman" w:hAnsi="Times New Roman" w:cs="Times New Roman"/>
                <w:sz w:val="28"/>
              </w:rPr>
            </w:pPr>
          </w:p>
        </w:tc>
        <w:tc>
          <w:tcPr>
            <w:tcW w:w="253"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331C6C">
            <w:pPr>
              <w:jc w:val="center"/>
              <w:rPr>
                <w:rFonts w:ascii="Times New Roman" w:eastAsia="Times New Roman" w:hAnsi="Times New Roman" w:cs="Times New Roman"/>
                <w:sz w:val="28"/>
              </w:rPr>
            </w:pPr>
            <w:r w:rsidRPr="00F15E40">
              <w:rPr>
                <w:rFonts w:ascii="Times New Roman" w:eastAsia="Times New Roman" w:hAnsi="Times New Roman" w:hint="cs"/>
                <w:sz w:val="28"/>
                <w:rtl/>
              </w:rPr>
              <w:t>12</w:t>
            </w:r>
          </w:p>
        </w:tc>
        <w:tc>
          <w:tcPr>
            <w:tcW w:w="1312" w:type="pct"/>
            <w:tcBorders>
              <w:top w:val="nil"/>
              <w:left w:val="nil"/>
              <w:bottom w:val="single" w:sz="8" w:space="0" w:color="CCCC99"/>
              <w:right w:val="single" w:sz="8" w:space="0" w:color="CCCC99"/>
            </w:tcBorders>
            <w:tcMar>
              <w:top w:w="0" w:type="dxa"/>
              <w:left w:w="28" w:type="dxa"/>
              <w:bottom w:w="0" w:type="dxa"/>
              <w:right w:w="85" w:type="dxa"/>
            </w:tcMar>
            <w:vAlign w:val="center"/>
            <w:hideMark/>
          </w:tcPr>
          <w:p w:rsidR="00C82B22" w:rsidRPr="00F15E40" w:rsidRDefault="00C82B22" w:rsidP="00267934">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اللهُمّ إنّيْ أصْبَحْتُ أُشْهِدُكَ وَأُشْهِدُ حَمَلَةَ عَرْشِكَ وَمَلاَئِكَتِكَ وَأنْبِيَائَكَ وَجَمِيْعِ خَلْقِكَ بِأنّكَ أنتَ اللهُ لاَ إلهَ إلاّ أنتَ وَأنّ مُحَمّداً عَبْدُكَ وَرَسُوْلُكَ. (وفي المساء يقُولُ:  أمْسَيْتُ).</w:t>
            </w:r>
          </w:p>
        </w:tc>
        <w:tc>
          <w:tcPr>
            <w:tcW w:w="1119"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صبح چهار بار و شب چهار بار</w:t>
            </w:r>
          </w:p>
        </w:tc>
        <w:tc>
          <w:tcPr>
            <w:tcW w:w="1717"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هر كس چهار بار آن را بگويد خداوند او را از آتش مصون مي‌دارد.</w:t>
            </w:r>
          </w:p>
        </w:tc>
      </w:tr>
      <w:tr w:rsidR="00C82B22" w:rsidRPr="00F15E40" w:rsidTr="00C37339">
        <w:trPr>
          <w:trHeight w:val="784"/>
        </w:trPr>
        <w:tc>
          <w:tcPr>
            <w:tcW w:w="599" w:type="pct"/>
            <w:vMerge w:val="restart"/>
            <w:tcBorders>
              <w:top w:val="nil"/>
              <w:left w:val="single" w:sz="8" w:space="0" w:color="CCCC99"/>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331C6C">
            <w:pPr>
              <w:pStyle w:val="a0"/>
              <w:jc w:val="center"/>
              <w:rPr>
                <w:rFonts w:cs="Times New Roman"/>
              </w:rPr>
            </w:pPr>
            <w:bookmarkStart w:id="684" w:name="_Toc294264501"/>
            <w:bookmarkStart w:id="685" w:name="_Toc295472102"/>
            <w:r w:rsidRPr="00F15E40">
              <w:rPr>
                <w:rFonts w:hint="cs"/>
                <w:rtl/>
              </w:rPr>
              <w:t>تعويذات</w:t>
            </w:r>
            <w:bookmarkEnd w:id="684"/>
            <w:bookmarkEnd w:id="685"/>
          </w:p>
        </w:tc>
        <w:tc>
          <w:tcPr>
            <w:tcW w:w="253"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331C6C">
            <w:pPr>
              <w:jc w:val="center"/>
              <w:rPr>
                <w:rFonts w:ascii="Times New Roman" w:eastAsia="Times New Roman" w:hAnsi="Times New Roman" w:cs="Times New Roman"/>
                <w:sz w:val="28"/>
              </w:rPr>
            </w:pPr>
            <w:r w:rsidRPr="00F15E40">
              <w:rPr>
                <w:rFonts w:ascii="Times New Roman" w:eastAsia="Times New Roman" w:hAnsi="Times New Roman" w:hint="cs"/>
                <w:sz w:val="28"/>
                <w:rtl/>
              </w:rPr>
              <w:t>13</w:t>
            </w:r>
          </w:p>
        </w:tc>
        <w:tc>
          <w:tcPr>
            <w:tcW w:w="1312" w:type="pct"/>
            <w:tcBorders>
              <w:top w:val="nil"/>
              <w:left w:val="nil"/>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267934">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اللهم فاطر السموات والأرض عالم الغيب والشهادة رب كل شيء ومليكه أشهد ألا إله إلا أنت، أعوذ بك من شر نفسي ومن شر الشيطان وشركه وأن أقترف على نفسي سوءاً أو أجرّه إلى مسلم.</w:t>
            </w:r>
          </w:p>
        </w:tc>
        <w:tc>
          <w:tcPr>
            <w:tcW w:w="1119"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صبح يك بار و شب يك بار و هنگام رفتن به بستر يك بار</w:t>
            </w:r>
          </w:p>
        </w:tc>
        <w:tc>
          <w:tcPr>
            <w:tcW w:w="1717" w:type="pct"/>
            <w:tcBorders>
              <w:top w:val="nil"/>
              <w:left w:val="nil"/>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او را از وسوسه هاي شيطان مصون مي‌دارد.</w:t>
            </w:r>
          </w:p>
        </w:tc>
      </w:tr>
      <w:tr w:rsidR="00C82B22" w:rsidRPr="00F15E40" w:rsidTr="00C37339">
        <w:trPr>
          <w:trHeight w:val="145"/>
        </w:trPr>
        <w:tc>
          <w:tcPr>
            <w:tcW w:w="599" w:type="pct"/>
            <w:vMerge/>
            <w:tcBorders>
              <w:top w:val="nil"/>
              <w:left w:val="single" w:sz="8" w:space="0" w:color="CCCC99"/>
              <w:bottom w:val="single" w:sz="8" w:space="0" w:color="CCCC99"/>
              <w:right w:val="single" w:sz="8" w:space="0" w:color="CCCC99"/>
            </w:tcBorders>
            <w:vAlign w:val="center"/>
            <w:hideMark/>
          </w:tcPr>
          <w:p w:rsidR="00C82B22" w:rsidRPr="00F15E40" w:rsidRDefault="00C82B22" w:rsidP="00331C6C">
            <w:pPr>
              <w:bidi w:val="0"/>
              <w:jc w:val="center"/>
              <w:rPr>
                <w:rFonts w:ascii="Times New Roman" w:eastAsia="Times New Roman" w:hAnsi="Times New Roman" w:cs="Times New Roman"/>
                <w:sz w:val="28"/>
              </w:rPr>
            </w:pPr>
          </w:p>
        </w:tc>
        <w:tc>
          <w:tcPr>
            <w:tcW w:w="253"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331C6C">
            <w:pPr>
              <w:jc w:val="center"/>
              <w:rPr>
                <w:rFonts w:ascii="Times New Roman" w:eastAsia="Times New Roman" w:hAnsi="Times New Roman" w:cs="Times New Roman"/>
                <w:sz w:val="28"/>
                <w:rtl/>
              </w:rPr>
            </w:pPr>
            <w:r w:rsidRPr="00F15E40">
              <w:rPr>
                <w:rFonts w:ascii="Times New Roman" w:eastAsia="Times New Roman" w:hAnsi="Times New Roman" w:hint="cs"/>
                <w:sz w:val="28"/>
                <w:rtl/>
              </w:rPr>
              <w:t>14</w:t>
            </w:r>
          </w:p>
          <w:p w:rsidR="00C82B22" w:rsidRPr="00F15E40" w:rsidRDefault="00C82B22" w:rsidP="00331C6C">
            <w:pPr>
              <w:jc w:val="center"/>
              <w:rPr>
                <w:rFonts w:ascii="Times New Roman" w:eastAsia="Times New Roman" w:hAnsi="Times New Roman" w:cs="Times New Roman"/>
                <w:sz w:val="28"/>
              </w:rPr>
            </w:pPr>
          </w:p>
        </w:tc>
        <w:tc>
          <w:tcPr>
            <w:tcW w:w="1312" w:type="pct"/>
            <w:tcBorders>
              <w:top w:val="nil"/>
              <w:left w:val="nil"/>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267934">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اللهم إني أعوذ بك من الهم والحزن وأعوذ بك من العجز والكسل وأعوذ بك من الجبن والبخل وأعوذ بك من غلبة الدين وقهر الرجال.</w:t>
            </w:r>
          </w:p>
        </w:tc>
        <w:tc>
          <w:tcPr>
            <w:tcW w:w="1119"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صبح يك بار و شب يك بار</w:t>
            </w:r>
          </w:p>
        </w:tc>
        <w:tc>
          <w:tcPr>
            <w:tcW w:w="1717"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غم و غصه اش</w:t>
            </w:r>
            <w:r w:rsidRPr="00F15E40">
              <w:rPr>
                <w:rFonts w:ascii="Times New Roman" w:eastAsia="Times New Roman" w:hAnsi="Times New Roman" w:cs="Times New Roman" w:hint="cs"/>
                <w:sz w:val="28"/>
                <w:rtl/>
              </w:rPr>
              <w:t> </w:t>
            </w:r>
            <w:r w:rsidRPr="00F15E40">
              <w:rPr>
                <w:rFonts w:ascii="Times New Roman" w:eastAsia="Times New Roman" w:hAnsi="Times New Roman" w:hint="cs"/>
                <w:sz w:val="28"/>
                <w:rtl/>
              </w:rPr>
              <w:t xml:space="preserve"> را از بين مي‌برد و بدهكاري او پرداخت مي‌شود.</w:t>
            </w:r>
          </w:p>
        </w:tc>
      </w:tr>
      <w:tr w:rsidR="00C82B22" w:rsidRPr="00F15E40" w:rsidTr="00C37339">
        <w:trPr>
          <w:trHeight w:val="838"/>
        </w:trPr>
        <w:tc>
          <w:tcPr>
            <w:tcW w:w="599" w:type="pct"/>
            <w:vMerge/>
            <w:tcBorders>
              <w:top w:val="nil"/>
              <w:left w:val="single" w:sz="8" w:space="0" w:color="CCCC99"/>
              <w:bottom w:val="single" w:sz="8" w:space="0" w:color="CCCC99"/>
              <w:right w:val="single" w:sz="8" w:space="0" w:color="CCCC99"/>
            </w:tcBorders>
            <w:vAlign w:val="center"/>
            <w:hideMark/>
          </w:tcPr>
          <w:p w:rsidR="00C82B22" w:rsidRPr="00F15E40" w:rsidRDefault="00C82B22" w:rsidP="00331C6C">
            <w:pPr>
              <w:bidi w:val="0"/>
              <w:jc w:val="center"/>
              <w:rPr>
                <w:rFonts w:ascii="Times New Roman" w:eastAsia="Times New Roman" w:hAnsi="Times New Roman" w:cs="Times New Roman"/>
                <w:sz w:val="28"/>
              </w:rPr>
            </w:pPr>
          </w:p>
        </w:tc>
        <w:tc>
          <w:tcPr>
            <w:tcW w:w="253"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331C6C">
            <w:pPr>
              <w:jc w:val="center"/>
              <w:rPr>
                <w:rFonts w:ascii="Times New Roman" w:eastAsia="Times New Roman" w:hAnsi="Times New Roman" w:cs="Times New Roman"/>
                <w:sz w:val="28"/>
              </w:rPr>
            </w:pPr>
            <w:r w:rsidRPr="00F15E40">
              <w:rPr>
                <w:rFonts w:ascii="Times New Roman" w:eastAsia="Times New Roman" w:hAnsi="Times New Roman" w:hint="cs"/>
                <w:sz w:val="28"/>
                <w:rtl/>
              </w:rPr>
              <w:t>15</w:t>
            </w:r>
          </w:p>
        </w:tc>
        <w:tc>
          <w:tcPr>
            <w:tcW w:w="1312" w:type="pct"/>
            <w:tcBorders>
              <w:top w:val="nil"/>
              <w:left w:val="nil"/>
              <w:bottom w:val="single" w:sz="8" w:space="0" w:color="CCCC99"/>
              <w:right w:val="single" w:sz="8" w:space="0" w:color="CCCC99"/>
            </w:tcBorders>
            <w:tcMar>
              <w:top w:w="0" w:type="dxa"/>
              <w:left w:w="28" w:type="dxa"/>
              <w:bottom w:w="0" w:type="dxa"/>
              <w:right w:w="85" w:type="dxa"/>
            </w:tcMar>
            <w:vAlign w:val="center"/>
            <w:hideMark/>
          </w:tcPr>
          <w:p w:rsidR="00C82B22" w:rsidRPr="00F15E40" w:rsidRDefault="00C82B22" w:rsidP="00267934">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w:t>
            </w:r>
          </w:p>
        </w:tc>
        <w:tc>
          <w:tcPr>
            <w:tcW w:w="1119"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سرور و سيد همه استغفارها است صبح يك بار و شب يك بار</w:t>
            </w:r>
          </w:p>
        </w:tc>
        <w:tc>
          <w:tcPr>
            <w:tcW w:w="1717"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هر كس با يقين در روز آن را بخواند اگر در آن روز يا شب آن بميرد بهشتي است.</w:t>
            </w:r>
          </w:p>
        </w:tc>
      </w:tr>
      <w:tr w:rsidR="00C82B22" w:rsidRPr="00F15E40" w:rsidTr="00C37339">
        <w:trPr>
          <w:trHeight w:val="791"/>
        </w:trPr>
        <w:tc>
          <w:tcPr>
            <w:tcW w:w="599" w:type="pct"/>
            <w:vMerge w:val="restart"/>
            <w:tcBorders>
              <w:top w:val="nil"/>
              <w:left w:val="single" w:sz="8" w:space="0" w:color="CCCC99"/>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331C6C">
            <w:pPr>
              <w:pStyle w:val="a0"/>
              <w:jc w:val="center"/>
              <w:rPr>
                <w:rFonts w:cs="Times New Roman"/>
              </w:rPr>
            </w:pPr>
            <w:bookmarkStart w:id="686" w:name="_Toc294264502"/>
            <w:bookmarkStart w:id="687" w:name="_Toc295472103"/>
            <w:r w:rsidRPr="00F15E40">
              <w:rPr>
                <w:rFonts w:hint="cs"/>
                <w:rtl/>
              </w:rPr>
              <w:t>دعاء</w:t>
            </w:r>
            <w:bookmarkEnd w:id="686"/>
            <w:bookmarkEnd w:id="687"/>
          </w:p>
        </w:tc>
        <w:tc>
          <w:tcPr>
            <w:tcW w:w="253"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331C6C">
            <w:pPr>
              <w:jc w:val="center"/>
              <w:rPr>
                <w:rFonts w:ascii="Times New Roman" w:eastAsia="Times New Roman" w:hAnsi="Times New Roman" w:cs="Times New Roman"/>
                <w:sz w:val="28"/>
              </w:rPr>
            </w:pPr>
            <w:r w:rsidRPr="00F15E40">
              <w:rPr>
                <w:rFonts w:ascii="Times New Roman" w:eastAsia="Times New Roman" w:hAnsi="Times New Roman" w:hint="cs"/>
                <w:sz w:val="28"/>
                <w:rtl/>
              </w:rPr>
              <w:t>16</w:t>
            </w:r>
          </w:p>
        </w:tc>
        <w:tc>
          <w:tcPr>
            <w:tcW w:w="1312" w:type="pct"/>
            <w:tcBorders>
              <w:top w:val="nil"/>
              <w:left w:val="nil"/>
              <w:bottom w:val="single" w:sz="8" w:space="0" w:color="CCCC99"/>
              <w:right w:val="single" w:sz="8" w:space="0" w:color="CCCC99"/>
            </w:tcBorders>
            <w:tcMar>
              <w:top w:w="0" w:type="dxa"/>
              <w:left w:w="28" w:type="dxa"/>
              <w:bottom w:w="0" w:type="dxa"/>
              <w:right w:w="85" w:type="dxa"/>
            </w:tcMar>
            <w:vAlign w:val="center"/>
            <w:hideMark/>
          </w:tcPr>
          <w:p w:rsidR="00C82B22" w:rsidRPr="00F15E40" w:rsidRDefault="00C82B22" w:rsidP="00267934">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ياحي يا قيوم بك استغيث فأصلح لي شأني كله ولا تكلني إلى نفسي طرفة عين</w:t>
            </w:r>
          </w:p>
        </w:tc>
        <w:tc>
          <w:tcPr>
            <w:tcW w:w="1119"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صبح يك بار و شب يك بار</w:t>
            </w:r>
          </w:p>
        </w:tc>
        <w:tc>
          <w:tcPr>
            <w:tcW w:w="1717" w:type="pct"/>
            <w:tcBorders>
              <w:top w:val="nil"/>
              <w:left w:val="nil"/>
              <w:bottom w:val="single" w:sz="8" w:space="0" w:color="CCCC99"/>
              <w:right w:val="single" w:sz="8" w:space="0" w:color="CCCC99"/>
            </w:tcBorders>
            <w:tcMar>
              <w:top w:w="0" w:type="dxa"/>
              <w:left w:w="57" w:type="dxa"/>
              <w:bottom w:w="0" w:type="dxa"/>
              <w:right w:w="57"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 xml:space="preserve">رسول الله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rPr>
              <w:t xml:space="preserve"> خواندن آن را به دخترش فاطمه سفارش مي ‌فرمود.</w:t>
            </w:r>
          </w:p>
        </w:tc>
      </w:tr>
      <w:tr w:rsidR="00C82B22" w:rsidRPr="00F15E40" w:rsidTr="00C37339">
        <w:trPr>
          <w:trHeight w:val="791"/>
        </w:trPr>
        <w:tc>
          <w:tcPr>
            <w:tcW w:w="599" w:type="pct"/>
            <w:vMerge/>
            <w:tcBorders>
              <w:top w:val="nil"/>
              <w:left w:val="single" w:sz="8" w:space="0" w:color="CCCC99"/>
              <w:bottom w:val="single" w:sz="8" w:space="0" w:color="CCCC99"/>
              <w:right w:val="single" w:sz="8" w:space="0" w:color="CCCC99"/>
            </w:tcBorders>
            <w:vAlign w:val="center"/>
            <w:hideMark/>
          </w:tcPr>
          <w:p w:rsidR="00C82B22" w:rsidRPr="00F15E40" w:rsidRDefault="00C82B22" w:rsidP="00331C6C">
            <w:pPr>
              <w:bidi w:val="0"/>
              <w:jc w:val="center"/>
              <w:rPr>
                <w:rFonts w:ascii="Times New Roman" w:eastAsia="Times New Roman" w:hAnsi="Times New Roman" w:cs="Times New Roman"/>
                <w:sz w:val="28"/>
              </w:rPr>
            </w:pPr>
          </w:p>
        </w:tc>
        <w:tc>
          <w:tcPr>
            <w:tcW w:w="253"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331C6C">
            <w:pPr>
              <w:jc w:val="center"/>
              <w:rPr>
                <w:rFonts w:ascii="Times New Roman" w:eastAsia="Times New Roman" w:hAnsi="Times New Roman" w:cs="Times New Roman"/>
                <w:sz w:val="28"/>
              </w:rPr>
            </w:pPr>
            <w:r w:rsidRPr="00F15E40">
              <w:rPr>
                <w:rFonts w:ascii="Times New Roman" w:eastAsia="Times New Roman" w:hAnsi="Times New Roman" w:hint="cs"/>
                <w:sz w:val="28"/>
                <w:rtl/>
              </w:rPr>
              <w:t>17</w:t>
            </w:r>
          </w:p>
        </w:tc>
        <w:tc>
          <w:tcPr>
            <w:tcW w:w="1312" w:type="pct"/>
            <w:tcBorders>
              <w:top w:val="nil"/>
              <w:left w:val="nil"/>
              <w:bottom w:val="single" w:sz="8" w:space="0" w:color="CCCC99"/>
              <w:right w:val="single" w:sz="8" w:space="0" w:color="CCCC99"/>
            </w:tcBorders>
            <w:tcMar>
              <w:top w:w="0" w:type="dxa"/>
              <w:left w:w="28" w:type="dxa"/>
              <w:bottom w:w="0" w:type="dxa"/>
              <w:right w:w="85" w:type="dxa"/>
            </w:tcMar>
            <w:vAlign w:val="center"/>
            <w:hideMark/>
          </w:tcPr>
          <w:p w:rsidR="00C82B22" w:rsidRPr="00F15E40" w:rsidRDefault="00C82B22" w:rsidP="00267934">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اللهم عافني في سمعي، اللهم عافني في بصري، اللهم إني أعوذ بك من الكفر والفقر، اللهم إني أعوذ بك من عذاب القبر لا إله إلا أنت</w:t>
            </w:r>
          </w:p>
        </w:tc>
        <w:tc>
          <w:tcPr>
            <w:tcW w:w="1119"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صبح سه بار و شب سه بار</w:t>
            </w:r>
          </w:p>
        </w:tc>
        <w:tc>
          <w:tcPr>
            <w:tcW w:w="1717"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روايت شده كه رسول خدا آن را در دعاي خود مي‌خواندند.</w:t>
            </w:r>
          </w:p>
        </w:tc>
      </w:tr>
      <w:tr w:rsidR="00C82B22" w:rsidRPr="00F15E40" w:rsidTr="00C37339">
        <w:trPr>
          <w:trHeight w:val="782"/>
        </w:trPr>
        <w:tc>
          <w:tcPr>
            <w:tcW w:w="599" w:type="pct"/>
            <w:vMerge/>
            <w:tcBorders>
              <w:top w:val="nil"/>
              <w:left w:val="single" w:sz="8" w:space="0" w:color="CCCC99"/>
              <w:bottom w:val="single" w:sz="8" w:space="0" w:color="CCCC99"/>
              <w:right w:val="single" w:sz="8" w:space="0" w:color="CCCC99"/>
            </w:tcBorders>
            <w:vAlign w:val="center"/>
            <w:hideMark/>
          </w:tcPr>
          <w:p w:rsidR="00C82B22" w:rsidRPr="00F15E40" w:rsidRDefault="00C82B22" w:rsidP="00331C6C">
            <w:pPr>
              <w:bidi w:val="0"/>
              <w:jc w:val="center"/>
              <w:rPr>
                <w:rFonts w:ascii="Times New Roman" w:eastAsia="Times New Roman" w:hAnsi="Times New Roman" w:cs="Times New Roman"/>
                <w:sz w:val="28"/>
              </w:rPr>
            </w:pPr>
          </w:p>
        </w:tc>
        <w:tc>
          <w:tcPr>
            <w:tcW w:w="253"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331C6C">
            <w:pPr>
              <w:jc w:val="center"/>
              <w:rPr>
                <w:rFonts w:ascii="Times New Roman" w:eastAsia="Times New Roman" w:hAnsi="Times New Roman" w:cs="Times New Roman"/>
                <w:sz w:val="28"/>
              </w:rPr>
            </w:pPr>
            <w:r w:rsidRPr="00F15E40">
              <w:rPr>
                <w:rFonts w:ascii="Times New Roman" w:eastAsia="Times New Roman" w:hAnsi="Times New Roman" w:hint="cs"/>
                <w:sz w:val="28"/>
                <w:rtl/>
              </w:rPr>
              <w:t>18</w:t>
            </w:r>
          </w:p>
        </w:tc>
        <w:tc>
          <w:tcPr>
            <w:tcW w:w="1312" w:type="pct"/>
            <w:tcBorders>
              <w:top w:val="nil"/>
              <w:left w:val="nil"/>
              <w:bottom w:val="single" w:sz="8" w:space="0" w:color="CCCC99"/>
              <w:right w:val="single" w:sz="8" w:space="0" w:color="CCCC99"/>
            </w:tcBorders>
            <w:tcMar>
              <w:top w:w="0" w:type="dxa"/>
              <w:left w:w="28" w:type="dxa"/>
              <w:bottom w:w="0" w:type="dxa"/>
              <w:right w:w="85" w:type="dxa"/>
            </w:tcMar>
            <w:vAlign w:val="center"/>
            <w:hideMark/>
          </w:tcPr>
          <w:p w:rsidR="00C82B22" w:rsidRPr="00F15E40" w:rsidRDefault="00C82B22" w:rsidP="00267934">
            <w:pPr>
              <w:jc w:val="both"/>
              <w:rPr>
                <w:rFonts w:ascii="Times New Roman" w:eastAsia="Times New Roman" w:hAnsi="Times New Roman" w:cs="Times New Roman"/>
                <w:b/>
                <w:bCs/>
                <w:sz w:val="28"/>
              </w:rPr>
            </w:pPr>
            <w:r w:rsidRPr="00F15E40">
              <w:rPr>
                <w:rFonts w:ascii="Times New Roman" w:eastAsia="Times New Roman" w:hAnsi="Times New Roman" w:cs="Traditional Arabic" w:hint="cs"/>
                <w:b/>
                <w:bCs/>
                <w:sz w:val="28"/>
                <w:rtl/>
              </w:rPr>
              <w:t>لاإله إلا الله وحده لا شريك له،له الملك وله الحمد وهوعل كل شيء قدير</w:t>
            </w:r>
          </w:p>
        </w:tc>
        <w:tc>
          <w:tcPr>
            <w:tcW w:w="1119"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sz w:val="28"/>
              </w:rPr>
            </w:pPr>
            <w:r w:rsidRPr="00F15E40">
              <w:rPr>
                <w:rFonts w:ascii="Times New Roman" w:eastAsia="Times New Roman" w:hAnsi="Times New Roman" w:hint="cs"/>
                <w:sz w:val="28"/>
                <w:rtl/>
              </w:rPr>
              <w:t>صبح و شب ده بار</w:t>
            </w:r>
          </w:p>
        </w:tc>
        <w:tc>
          <w:tcPr>
            <w:tcW w:w="1717" w:type="pct"/>
            <w:tcBorders>
              <w:top w:val="nil"/>
              <w:left w:val="nil"/>
              <w:bottom w:val="single" w:sz="8" w:space="0" w:color="CCCC99"/>
              <w:right w:val="single" w:sz="8" w:space="0" w:color="CCCC99"/>
            </w:tcBorders>
            <w:tcMar>
              <w:top w:w="0" w:type="dxa"/>
              <w:left w:w="28" w:type="dxa"/>
              <w:bottom w:w="0" w:type="dxa"/>
              <w:right w:w="28" w:type="dxa"/>
            </w:tcMar>
            <w:vAlign w:val="center"/>
            <w:hideMark/>
          </w:tcPr>
          <w:p w:rsidR="00C82B22" w:rsidRPr="00F15E40" w:rsidRDefault="00C82B22" w:rsidP="00267934">
            <w:pPr>
              <w:jc w:val="both"/>
              <w:rPr>
                <w:rFonts w:ascii="Times New Roman" w:eastAsia="Times New Roman" w:hAnsi="Times New Roman" w:cs="Times New Roman" w:hint="cs"/>
                <w:sz w:val="28"/>
                <w:rtl/>
              </w:rPr>
            </w:pPr>
            <w:r w:rsidRPr="00F15E40">
              <w:rPr>
                <w:rFonts w:ascii="Times New Roman" w:eastAsia="Times New Roman" w:hAnsi="Times New Roman" w:hint="cs"/>
                <w:sz w:val="28"/>
                <w:rtl/>
              </w:rPr>
              <w:t>ثواب آن به اندازه آزاد كردن يك برده 10 اجر و پاك شدن 10 گناه است.</w:t>
            </w:r>
          </w:p>
        </w:tc>
      </w:tr>
    </w:tbl>
    <w:p w:rsidR="0064265D" w:rsidRPr="00F15E40" w:rsidRDefault="00C82B22" w:rsidP="00C37339">
      <w:pPr>
        <w:ind w:firstLine="284"/>
        <w:rPr>
          <w:rFonts w:ascii="Times New Roman" w:eastAsia="Times New Roman" w:hAnsi="Times New Roman" w:cs="Times New Roman"/>
          <w:sz w:val="28"/>
        </w:rPr>
      </w:pPr>
      <w:r w:rsidRPr="00F15E40">
        <w:rPr>
          <w:rFonts w:ascii="Arial" w:eastAsia="Times New Roman" w:hAnsi="Arial" w:cs="AL-Mateen" w:hint="cs"/>
          <w:sz w:val="28"/>
          <w:rtl/>
        </w:rPr>
        <w:t> </w:t>
      </w:r>
      <w:r w:rsidRPr="00F15E40">
        <w:rPr>
          <w:rFonts w:ascii="Times New Roman" w:eastAsia="Times New Roman" w:hAnsi="Times New Roman" w:cs="Times New Roman"/>
          <w:sz w:val="28"/>
          <w:rtl/>
        </w:rPr>
        <w:t xml:space="preserve">  </w:t>
      </w:r>
    </w:p>
    <w:p w:rsidR="00C82B22" w:rsidRPr="00F15E40" w:rsidRDefault="00C82B22" w:rsidP="00BA409C">
      <w:pPr>
        <w:ind w:firstLine="284"/>
        <w:rPr>
          <w:rFonts w:ascii="Times New Roman" w:eastAsia="Times New Roman" w:hAnsi="Times New Roman" w:cs="Times New Roman"/>
          <w:sz w:val="28"/>
          <w:rtl/>
        </w:rPr>
      </w:pPr>
    </w:p>
    <w:p w:rsidR="0064265D" w:rsidRPr="00F15E40" w:rsidRDefault="0064265D" w:rsidP="00A13118">
      <w:pPr>
        <w:ind w:firstLine="284"/>
        <w:rPr>
          <w:sz w:val="28"/>
          <w:rtl/>
        </w:rPr>
        <w:sectPr w:rsidR="0064265D" w:rsidRPr="00F15E40" w:rsidSect="004740DC">
          <w:headerReference w:type="default" r:id="rId45"/>
          <w:footnotePr>
            <w:numRestart w:val="eachPage"/>
          </w:footnotePr>
          <w:pgSz w:w="11906" w:h="16838" w:code="9"/>
          <w:pgMar w:top="2552" w:right="2211" w:bottom="2552" w:left="2211" w:header="2552" w:footer="2552" w:gutter="0"/>
          <w:cols w:space="708"/>
          <w:titlePg/>
          <w:bidi/>
          <w:rtlGutter/>
          <w:docGrid w:linePitch="360"/>
        </w:sectPr>
      </w:pPr>
    </w:p>
    <w:p w:rsidR="00C700FE" w:rsidRPr="00F15E40" w:rsidRDefault="00C700FE" w:rsidP="00236806">
      <w:pPr>
        <w:pStyle w:val="a"/>
        <w:rPr>
          <w:rFonts w:cs="Times New Roman" w:hint="cs"/>
          <w:rtl/>
        </w:rPr>
      </w:pPr>
      <w:bookmarkStart w:id="688" w:name="_Toc294264503"/>
      <w:bookmarkStart w:id="689" w:name="_Toc295472104"/>
      <w:r w:rsidRPr="00F15E40">
        <w:rPr>
          <w:rFonts w:hint="cs"/>
          <w:rtl/>
        </w:rPr>
        <w:t>اقوال و اعمالي که براي</w:t>
      </w:r>
      <w:r w:rsidR="00922043">
        <w:rPr>
          <w:rFonts w:hint="cs"/>
          <w:rtl/>
        </w:rPr>
        <w:t xml:space="preserve"> آن‌ها </w:t>
      </w:r>
      <w:r w:rsidRPr="00F15E40">
        <w:rPr>
          <w:rFonts w:hint="cs"/>
          <w:rtl/>
        </w:rPr>
        <w:t>پاداش و اجر تعيين شده</w:t>
      </w:r>
      <w:bookmarkEnd w:id="688"/>
      <w:bookmarkEnd w:id="689"/>
    </w:p>
    <w:p w:rsidR="00827FFD" w:rsidRPr="00F15E40" w:rsidRDefault="00C700FE" w:rsidP="00E73FD9">
      <w:pPr>
        <w:pStyle w:val="a0"/>
        <w:rPr>
          <w:rFonts w:hint="cs"/>
          <w:rtl/>
        </w:rPr>
      </w:pPr>
      <w:bookmarkStart w:id="690" w:name="_Toc294264504"/>
      <w:bookmarkStart w:id="691" w:name="_Toc295472105"/>
      <w:r w:rsidRPr="00F15E40">
        <w:rPr>
          <w:rFonts w:hint="cs"/>
          <w:rtl/>
        </w:rPr>
        <w:t xml:space="preserve">(1) گفتن: </w:t>
      </w:r>
      <w:r w:rsidRPr="00F15E40">
        <w:rPr>
          <w:rFonts w:cs="Traditional Arabic" w:hint="cs"/>
          <w:rtl/>
        </w:rPr>
        <w:t>«لاَ إِلَهَ إِلا اللَّهُ وَحْدَهُ لا شَرِيكَ لَهُ، لَهُ الْمُلْكُ، وَلَهُ الْحَمْدُ، وَهُوَ عَلَى كُلِّ شَيْءٍ قَدِيرٌ»</w:t>
      </w:r>
      <w:bookmarkEnd w:id="690"/>
      <w:bookmarkEnd w:id="691"/>
    </w:p>
    <w:p w:rsidR="00C700FE" w:rsidRPr="00F15E40" w:rsidRDefault="00C700FE" w:rsidP="008F09C9">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مَنْ قَالَ لاَ إِلَهَ إِلا اللَّهُ وَحْدَهُ لا شَرِيكَ لَهُ، لَهُ الْمُلْكُ، وَلَهُ الْحَمْدُ، وَهُوَ عَلَى كُلِّ شَيْءٍ قَدِيرٌ، فِي يَوْمٍ مِائَةَ مَرَّةٍ، كَانَتْ لَهُ عَدْلَ عَشْرِ رِقَابٍ، وَكُتِبَتْ لَهُ مِائَةُ حَسَنَةٍ، وَمُحِيَتْ عَنْهُ مِائَةُ سَيِّئَةٍ، وَكَانَتْ لَهُ حِرْزًا مِنْ الشَّيْطَانِ يَوْمَهُ ذَلِكَ حَتَّى يُمْسِيَ، وَلَمْ يَأْتِ أَحَدٌ بِأَفْضَلَ مِمَّا جَاءَ بِهِ إِلا أَحَدٌ عَمِلَ أَكْثَرَ مِنْ ذَلِكَ</w:t>
      </w:r>
      <w:r w:rsidRPr="00F15E40">
        <w:rPr>
          <w:rFonts w:ascii="Times New Roman" w:eastAsia="Times New Roman" w:hAnsi="Times New Roman" w:cs="Traditional Arabic" w:hint="cs"/>
          <w:sz w:val="28"/>
          <w:rtl/>
        </w:rPr>
        <w:t>».</w:t>
      </w:r>
    </w:p>
    <w:p w:rsidR="00C700FE" w:rsidRPr="00F15E40" w:rsidRDefault="00C700FE" w:rsidP="00AE50DC">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هر كسي در هر روز صد بار بگويد:</w:t>
      </w:r>
      <w:r w:rsidRPr="00F15E40">
        <w:rPr>
          <w:rFonts w:ascii="Times New Roman" w:eastAsia="Times New Roman" w:hAnsi="Times New Roman" w:cs="AL-Hotham" w:hint="cs"/>
          <w:sz w:val="28"/>
          <w:rtl/>
          <w:lang w:bidi="fa-IR"/>
        </w:rPr>
        <w:t xml:space="preserve">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لا إِلَهَ إِلا اللَّهُ وَحْدَهُ لا شَرِيكَ لَهُ، لَهُ الْمُلْكُ، وَلَهُ الْحَمْدُ، وَهُوَ عَلَى كُلِّ شَيْءٍ قَدِيرٌ</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rPr>
        <w:t>،</w:t>
      </w:r>
      <w:r w:rsidRPr="00F15E40">
        <w:rPr>
          <w:rFonts w:ascii="Times New Roman" w:eastAsia="Times New Roman" w:hAnsi="Times New Roman" w:hint="cs"/>
          <w:sz w:val="28"/>
          <w:rtl/>
          <w:lang w:bidi="fa-IR"/>
        </w:rPr>
        <w:t xml:space="preserve"> به اندازه آزادكردن ده برده ثواب </w:t>
      </w:r>
      <w:r w:rsidRPr="00F15E40">
        <w:rPr>
          <w:rFonts w:ascii="Times New Roman" w:eastAsia="Times New Roman" w:hAnsi="Times New Roman" w:hint="cs"/>
          <w:sz w:val="28"/>
          <w:rtl/>
        </w:rPr>
        <w:t>مي برد</w:t>
      </w:r>
      <w:r w:rsidRPr="00F15E40">
        <w:rPr>
          <w:rFonts w:ascii="Times New Roman" w:eastAsia="Times New Roman" w:hAnsi="Times New Roman" w:hint="cs"/>
          <w:sz w:val="28"/>
          <w:rtl/>
          <w:lang w:bidi="fa-IR"/>
        </w:rPr>
        <w:t xml:space="preserve">، يكصد احسان براي او نوشته </w:t>
      </w:r>
      <w:r w:rsidRPr="00F15E40">
        <w:rPr>
          <w:rFonts w:ascii="Times New Roman" w:eastAsia="Times New Roman" w:hAnsi="Times New Roman" w:hint="cs"/>
          <w:sz w:val="28"/>
          <w:rtl/>
        </w:rPr>
        <w:t>مي‌ش</w:t>
      </w:r>
      <w:r w:rsidRPr="00F15E40">
        <w:rPr>
          <w:rFonts w:ascii="Times New Roman" w:eastAsia="Times New Roman" w:hAnsi="Times New Roman" w:hint="cs"/>
          <w:sz w:val="28"/>
          <w:rtl/>
          <w:lang w:bidi="fa-IR"/>
        </w:rPr>
        <w:t xml:space="preserve">ود، و صد گناهش پاك </w:t>
      </w:r>
      <w:r w:rsidR="002208E0">
        <w:rPr>
          <w:rFonts w:ascii="Times New Roman" w:eastAsia="Times New Roman" w:hAnsi="Times New Roman" w:hint="cs"/>
          <w:sz w:val="28"/>
          <w:rtl/>
        </w:rPr>
        <w:t>مي‌‌شو</w:t>
      </w:r>
      <w:r w:rsidRPr="00F15E40">
        <w:rPr>
          <w:rFonts w:ascii="Times New Roman" w:eastAsia="Times New Roman" w:hAnsi="Times New Roman" w:hint="cs"/>
          <w:sz w:val="28"/>
          <w:rtl/>
        </w:rPr>
        <w:t>د،</w:t>
      </w:r>
      <w:r w:rsidRPr="00F15E40">
        <w:rPr>
          <w:rFonts w:ascii="Times New Roman" w:eastAsia="Times New Roman" w:hAnsi="Times New Roman" w:hint="cs"/>
          <w:sz w:val="28"/>
          <w:rtl/>
          <w:lang w:bidi="fa-IR"/>
        </w:rPr>
        <w:t xml:space="preserve"> و او در آن روز از شيطان مصون </w:t>
      </w:r>
      <w:r w:rsidRPr="00F15E40">
        <w:rPr>
          <w:rFonts w:ascii="Times New Roman" w:eastAsia="Times New Roman" w:hAnsi="Times New Roman" w:hint="cs"/>
          <w:sz w:val="28"/>
          <w:rtl/>
        </w:rPr>
        <w:t xml:space="preserve">مي‌ ماند، </w:t>
      </w:r>
      <w:r w:rsidRPr="00F15E40">
        <w:rPr>
          <w:rFonts w:ascii="Times New Roman" w:eastAsia="Times New Roman" w:hAnsi="Times New Roman" w:hint="cs"/>
          <w:sz w:val="28"/>
          <w:rtl/>
          <w:lang w:bidi="fa-IR"/>
        </w:rPr>
        <w:t>و هيچكس كار بهتري را از كار او</w:t>
      </w:r>
      <w:r w:rsidRPr="00F15E40">
        <w:rPr>
          <w:rFonts w:ascii="Times New Roman" w:eastAsia="Times New Roman" w:hAnsi="Times New Roman" w:hint="cs"/>
          <w:sz w:val="28"/>
          <w:rtl/>
        </w:rPr>
        <w:t xml:space="preserve"> نمي ‌تواند</w:t>
      </w:r>
      <w:r w:rsidRPr="00F15E40">
        <w:rPr>
          <w:rFonts w:ascii="Times New Roman" w:eastAsia="Times New Roman" w:hAnsi="Times New Roman" w:hint="cs"/>
          <w:sz w:val="28"/>
          <w:rtl/>
          <w:lang w:bidi="fa-IR"/>
        </w:rPr>
        <w:t xml:space="preserve"> ارائه بدهد مگر كسي كه آن را بيشتر انجام داده باشد.</w:t>
      </w:r>
    </w:p>
    <w:p w:rsidR="00C700FE" w:rsidRPr="00F15E40" w:rsidRDefault="00C700FE" w:rsidP="00A77E54">
      <w:pPr>
        <w:pStyle w:val="a0"/>
        <w:rPr>
          <w:rFonts w:cs="B Badr" w:hint="cs"/>
          <w:rtl/>
        </w:rPr>
      </w:pPr>
      <w:bookmarkStart w:id="692" w:name="_Toc294264505"/>
      <w:bookmarkStart w:id="693" w:name="_Toc295472106"/>
      <w:r w:rsidRPr="00F15E40">
        <w:rPr>
          <w:rFonts w:hint="cs"/>
          <w:rtl/>
        </w:rPr>
        <w:t xml:space="preserve">(2) گفتن: </w:t>
      </w:r>
      <w:r w:rsidRPr="00F15E40">
        <w:rPr>
          <w:rFonts w:cs="Traditional Arabic" w:hint="cs"/>
          <w:rtl/>
        </w:rPr>
        <w:t>«سُبْحَانَ اللَّهِ وَبِحَمْدِهِ عَدَدَ خَلْقِهِ وَرِضَا نَفْسِهِ وَزِنَةَ عَرْشِهِ وَمِدَادَ كَلِمَاتِهِ»</w:t>
      </w:r>
      <w:bookmarkEnd w:id="692"/>
      <w:bookmarkEnd w:id="693"/>
    </w:p>
    <w:p w:rsidR="00C700FE" w:rsidRPr="00F15E40" w:rsidRDefault="00C700FE" w:rsidP="006A6706">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لَقَدْ قُلْتُ بَعْدَكِ أَرْبَعَ كَلِمَاتٍ ثَلاثَ مَرَّاتٍ لَوْ وُزِنَتْ بِمَا قُلْتِ مُنْذُ الْيَوْمِ لَوَزَنَتْهُنَّ: سُبْحَانَ اللَّهِ وَبِحَمْدِهِ عَدَدَ خَلْقِهِ وَرِضَا نَفْسِهِ وَزِنَةَ عَرْشِهِ وَمِدَادَ كَلِمَاتِهِ</w:t>
      </w:r>
      <w:r w:rsidRPr="00F15E40">
        <w:rPr>
          <w:rFonts w:ascii="Times New Roman" w:eastAsia="Times New Roman" w:hAnsi="Times New Roman" w:cs="Traditional Arabic" w:hint="cs"/>
          <w:sz w:val="28"/>
          <w:rtl/>
        </w:rPr>
        <w:t>».</w:t>
      </w:r>
    </w:p>
    <w:p w:rsidR="00C700FE" w:rsidRPr="00F15E40" w:rsidRDefault="00C700FE" w:rsidP="00ED55EE">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پس از تو چهار كلمه را سه بار گفتم، اگر آن را با تمامي آنچه امرو</w:t>
      </w:r>
      <w:r w:rsidRPr="00F15E40">
        <w:rPr>
          <w:rFonts w:ascii="Times New Roman" w:eastAsia="Times New Roman" w:hAnsi="Times New Roman" w:hint="cs"/>
          <w:sz w:val="28"/>
          <w:rtl/>
        </w:rPr>
        <w:t xml:space="preserve">ز از نشستنت تا حالا </w:t>
      </w:r>
      <w:r w:rsidRPr="00F15E40">
        <w:rPr>
          <w:rFonts w:ascii="Times New Roman" w:eastAsia="Times New Roman" w:hAnsi="Times New Roman" w:hint="cs"/>
          <w:sz w:val="28"/>
          <w:rtl/>
          <w:lang w:bidi="fa-IR"/>
        </w:rPr>
        <w:t>گفته ای مقايسه كنم به اندازه</w:t>
      </w:r>
      <w:r w:rsidR="00922043">
        <w:rPr>
          <w:rFonts w:ascii="Times New Roman" w:eastAsia="Times New Roman" w:hAnsi="Times New Roman" w:hint="cs"/>
          <w:sz w:val="28"/>
          <w:rtl/>
          <w:lang w:bidi="fa-IR"/>
        </w:rPr>
        <w:t xml:space="preserve"> آن‌ها </w:t>
      </w:r>
      <w:r w:rsidR="002208E0">
        <w:rPr>
          <w:rFonts w:ascii="Times New Roman" w:eastAsia="Times New Roman" w:hAnsi="Times New Roman" w:hint="cs"/>
          <w:sz w:val="28"/>
          <w:rtl/>
        </w:rPr>
        <w:t>مي‌‌شو</w:t>
      </w:r>
      <w:r w:rsidRPr="00F15E40">
        <w:rPr>
          <w:rFonts w:ascii="Times New Roman" w:eastAsia="Times New Roman" w:hAnsi="Times New Roman" w:hint="cs"/>
          <w:sz w:val="28"/>
          <w:rtl/>
        </w:rPr>
        <w:t>د</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lang w:bidi="fa-IR"/>
        </w:rPr>
        <w:t>سُبْحَانَ اللَّهِ وَبِحَمْدِهِ عَدَدَ خَلْقِهِ وَرِضَا نَفْسِهِ وَزِنَةَ عَرْشِهِ وَمِدَادَ كَلِمَاتِهِ</w:t>
      </w:r>
      <w:r w:rsidRPr="00F15E40">
        <w:rPr>
          <w:rFonts w:ascii="Times New Roman" w:eastAsia="Times New Roman" w:hAnsi="Times New Roman" w:cs="Traditional Arabic" w:hint="cs"/>
          <w:sz w:val="28"/>
          <w:rtl/>
          <w:lang w:bidi="fa-IR"/>
        </w:rPr>
        <w:t>».</w:t>
      </w:r>
    </w:p>
    <w:p w:rsidR="00C700FE" w:rsidRPr="00F15E40" w:rsidRDefault="00C700FE" w:rsidP="00717915">
      <w:pPr>
        <w:pStyle w:val="a0"/>
        <w:rPr>
          <w:rFonts w:cs="B Badr" w:hint="cs"/>
          <w:rtl/>
        </w:rPr>
      </w:pPr>
      <w:bookmarkStart w:id="694" w:name="_Toc294264506"/>
      <w:bookmarkStart w:id="695" w:name="_Toc295472107"/>
      <w:r w:rsidRPr="00F15E40">
        <w:rPr>
          <w:rFonts w:hint="cs"/>
          <w:rtl/>
        </w:rPr>
        <w:t>(3) گفتن: «</w:t>
      </w:r>
      <w:r w:rsidRPr="00F15E40">
        <w:rPr>
          <w:rFonts w:cs="Traditional Arabic" w:hint="cs"/>
          <w:rtl/>
        </w:rPr>
        <w:t>سُبْحَانَ اللَّهِ وَبِحَمْدِهِ»</w:t>
      </w:r>
      <w:r w:rsidR="00717915" w:rsidRPr="00F15E40">
        <w:rPr>
          <w:rFonts w:hint="cs"/>
          <w:rtl/>
        </w:rPr>
        <w:t xml:space="preserve"> </w:t>
      </w:r>
      <w:r w:rsidRPr="00F15E40">
        <w:rPr>
          <w:rFonts w:hint="cs"/>
          <w:rtl/>
        </w:rPr>
        <w:t>و گفتن:</w:t>
      </w:r>
      <w:r w:rsidRPr="00F15E40">
        <w:rPr>
          <w:rFonts w:cs="AL-Hotham" w:hint="cs"/>
          <w:rtl/>
        </w:rPr>
        <w:t xml:space="preserve"> </w:t>
      </w:r>
      <w:r w:rsidRPr="00F15E40">
        <w:rPr>
          <w:rFonts w:cs="Traditional Arabic" w:hint="cs"/>
          <w:rtl/>
        </w:rPr>
        <w:t>«سُبْحَانَ اللَّهِ وَبِحَمْدِهِ سُبْحَانَ اللَّهِ الْعَظِيمِ»</w:t>
      </w:r>
      <w:bookmarkEnd w:id="694"/>
      <w:bookmarkEnd w:id="695"/>
    </w:p>
    <w:p w:rsidR="00C700FE" w:rsidRPr="00F15E40" w:rsidRDefault="00C700FE" w:rsidP="000E0896">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مَنْ قَالَ حِينَ يُصْبِحُ وَحِينَ يُمْسِي سُبْحَانَ اللَّهِ وَبِحَمْدِهِ مِائَةَ مَرَّةٍ حُطَّتْ خَطَايَاهُ وَإِنْ كَانَتْ مِثْلَ زَبَدِ الْبَحْرِ،ولَمْ يَأْتِ أَحَدٌ يَوْمَ الْقِيَامَةِ بِأَفْضَلَ مِمَّا جَاءَ بِهِ إِلا أَحَدٌ قَالَ مِثْلَ مَا قَالَ أَوْ زَادَ». «كَلِمَتَانِ خَفِيفَتَانِ عَلَى اللِّسَانِ ثَقِيلَتَانِ فِي الْمِيزَانِ حَبِيبَتَانِ إِلَى الرَّحْمَنِ سُبْحَانَ اللَّهِ وَبِحَمْدِهِ سُبْحَانَ اللَّهِ الْعَظِيمِ</w:t>
      </w:r>
      <w:r w:rsidRPr="00F15E40">
        <w:rPr>
          <w:rFonts w:ascii="Times New Roman" w:eastAsia="Times New Roman" w:hAnsi="Times New Roman" w:cs="Traditional Arabic" w:hint="cs"/>
          <w:sz w:val="28"/>
          <w:rtl/>
        </w:rPr>
        <w:t>».</w:t>
      </w:r>
    </w:p>
    <w:p w:rsidR="00C700FE" w:rsidRPr="00F15E40" w:rsidRDefault="00C700FE"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«هر كس بامداد و شامگاه صد بار بگويد: سبحان الله وبحمده گناهان او را اگرچه همانند كف دريا باشد پاك </w:t>
      </w:r>
      <w:r w:rsidRPr="00F15E40">
        <w:rPr>
          <w:rFonts w:ascii="Times New Roman" w:eastAsia="Times New Roman" w:hAnsi="Times New Roman" w:hint="cs"/>
          <w:sz w:val="28"/>
          <w:rtl/>
        </w:rPr>
        <w:t>مي‌ گرداند</w:t>
      </w:r>
      <w:r w:rsidRPr="00F15E40">
        <w:rPr>
          <w:rFonts w:ascii="Times New Roman" w:eastAsia="Times New Roman" w:hAnsi="Times New Roman" w:hint="cs"/>
          <w:sz w:val="28"/>
          <w:rtl/>
          <w:lang w:bidi="fa-IR"/>
        </w:rPr>
        <w:t xml:space="preserve"> و در روز قيامت هيچكس عملي بهتر از او را به همراه ندارد مگر كسي همچون او يا بيشتر از او گفته باشد»</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دو کلمه هستند که گفتنشان بر زبان راحت است و در ترازوي (عمل) بسيار سنگين هستند و نزد خداوند رحمان محبوب هستند و آن دو کلمه</w:t>
      </w:r>
      <w:r w:rsidRPr="00F15E40">
        <w:rPr>
          <w:rFonts w:ascii="Times New Roman" w:eastAsia="Times New Roman" w:hAnsi="Times New Roman" w:cs="AL-Hotham" w:hint="cs"/>
          <w:sz w:val="28"/>
          <w:rtl/>
          <w:lang w:bidi="fa-IR"/>
        </w:rPr>
        <w:t xml:space="preserve"> </w:t>
      </w:r>
      <w:r w:rsidRPr="00F15E40">
        <w:rPr>
          <w:rFonts w:ascii="Times New Roman" w:eastAsia="Times New Roman" w:hAnsi="Times New Roman" w:cs="Traditional Arabic" w:hint="cs"/>
          <w:b/>
          <w:bCs/>
          <w:sz w:val="28"/>
          <w:rtl/>
          <w:lang w:bidi="fa-IR"/>
        </w:rPr>
        <w:t>سُبْحَانَ اللَّهِ وَبِحَمْدِهِ سُبْحَانَ اللَّهِ الْعَظِيمِ</w:t>
      </w:r>
      <w:r w:rsidRPr="00F15E40">
        <w:rPr>
          <w:rFonts w:ascii="Times New Roman" w:eastAsia="Times New Roman" w:hAnsi="Times New Roman" w:hint="cs"/>
          <w:sz w:val="28"/>
          <w:rtl/>
          <w:lang w:bidi="fa-IR"/>
        </w:rPr>
        <w:t xml:space="preserve"> هستند.</w:t>
      </w:r>
    </w:p>
    <w:p w:rsidR="00C700FE" w:rsidRPr="00F15E40" w:rsidRDefault="00C700FE" w:rsidP="00DB6124">
      <w:pPr>
        <w:pStyle w:val="a0"/>
        <w:rPr>
          <w:rFonts w:cs="B Badr" w:hint="cs"/>
          <w:rtl/>
        </w:rPr>
      </w:pPr>
      <w:bookmarkStart w:id="696" w:name="_Toc294264507"/>
      <w:bookmarkStart w:id="697" w:name="_Toc295472108"/>
      <w:r w:rsidRPr="00F15E40">
        <w:rPr>
          <w:rFonts w:hint="cs"/>
          <w:rtl/>
        </w:rPr>
        <w:t xml:space="preserve">(4) گفتن: </w:t>
      </w:r>
      <w:r w:rsidR="00DB6124" w:rsidRPr="00F15E40">
        <w:rPr>
          <w:rFonts w:cs="Traditional Arabic" w:hint="cs"/>
          <w:rtl/>
        </w:rPr>
        <w:t>«</w:t>
      </w:r>
      <w:r w:rsidRPr="00F15E40">
        <w:rPr>
          <w:rFonts w:cs="Traditional Arabic" w:hint="cs"/>
          <w:rtl/>
        </w:rPr>
        <w:t>سُبْحَانَ اللَّهِ الْعَظِيمِ وَبِحَمْدِهِ</w:t>
      </w:r>
      <w:r w:rsidR="00DB6124" w:rsidRPr="00F15E40">
        <w:rPr>
          <w:rFonts w:cs="Traditional Arabic" w:hint="cs"/>
          <w:rtl/>
        </w:rPr>
        <w:t>»</w:t>
      </w:r>
      <w:bookmarkEnd w:id="696"/>
      <w:bookmarkEnd w:id="697"/>
    </w:p>
    <w:p w:rsidR="00C700FE" w:rsidRPr="00F15E40" w:rsidRDefault="00C700FE" w:rsidP="004B5607">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مَنْ قَالَ سُبْحَانَ اللَّهِ الْعَظِيمِ وَبِحَمْدِهِ غُرِسَتْ لَهُ نَخْلَةٌ فِي الْجَنَّةِ</w:t>
      </w:r>
      <w:r w:rsidRPr="00F15E40">
        <w:rPr>
          <w:rFonts w:ascii="Times New Roman" w:eastAsia="Times New Roman" w:hAnsi="Times New Roman" w:cs="Traditional Arabic" w:hint="cs"/>
          <w:sz w:val="28"/>
          <w:rtl/>
        </w:rPr>
        <w:t>».</w:t>
      </w:r>
    </w:p>
    <w:p w:rsidR="00C700FE" w:rsidRPr="00F15E40" w:rsidRDefault="00C700FE"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هر كسي بگويد سبحان الله العظيم</w:t>
      </w:r>
      <w:r w:rsidRPr="00F15E40">
        <w:rPr>
          <w:rFonts w:ascii="Times New Roman" w:eastAsia="Times New Roman" w:hAnsi="Times New Roman" w:cs="Times New Roman" w:hint="cs"/>
          <w:sz w:val="28"/>
          <w:rtl/>
          <w:lang w:bidi="fa-IR"/>
        </w:rPr>
        <w:t> </w:t>
      </w:r>
      <w:r w:rsidRPr="00F15E40">
        <w:rPr>
          <w:rFonts w:ascii="Times New Roman" w:eastAsia="Times New Roman" w:hAnsi="Times New Roman" w:hint="cs"/>
          <w:sz w:val="28"/>
          <w:rtl/>
          <w:lang w:bidi="fa-IR"/>
        </w:rPr>
        <w:t xml:space="preserve"> وبحمده درخت خرمايي در بهشت براي او كاشته </w:t>
      </w:r>
      <w:r w:rsidR="00FA4CF6">
        <w:rPr>
          <w:rFonts w:ascii="Times New Roman" w:eastAsia="Times New Roman" w:hAnsi="Times New Roman" w:hint="cs"/>
          <w:sz w:val="28"/>
          <w:rtl/>
        </w:rPr>
        <w:t>مي‌شود</w:t>
      </w:r>
      <w:r w:rsidRPr="00F15E40">
        <w:rPr>
          <w:rFonts w:ascii="Times New Roman" w:eastAsia="Times New Roman" w:hAnsi="Times New Roman" w:hint="cs"/>
          <w:sz w:val="28"/>
          <w:rtl/>
        </w:rPr>
        <w:t>.</w:t>
      </w:r>
    </w:p>
    <w:p w:rsidR="00C700FE" w:rsidRPr="00F15E40" w:rsidRDefault="00C700FE" w:rsidP="004B5607">
      <w:pPr>
        <w:pStyle w:val="a0"/>
        <w:rPr>
          <w:rFonts w:cs="B Badr" w:hint="cs"/>
          <w:rtl/>
        </w:rPr>
      </w:pPr>
      <w:bookmarkStart w:id="698" w:name="_Toc294264508"/>
      <w:bookmarkStart w:id="699" w:name="_Toc295472109"/>
      <w:r w:rsidRPr="00F15E40">
        <w:rPr>
          <w:rFonts w:hint="cs"/>
          <w:rtl/>
        </w:rPr>
        <w:t xml:space="preserve">(5) گفتن: </w:t>
      </w:r>
      <w:r w:rsidRPr="00F15E40">
        <w:rPr>
          <w:rFonts w:cs="Traditional Arabic" w:hint="cs"/>
          <w:rtl/>
        </w:rPr>
        <w:t>«لاَ حَوْلَ وَلا قُوَّةَ إِلاَّ بِاللَّهِ»</w:t>
      </w:r>
      <w:bookmarkEnd w:id="698"/>
      <w:r w:rsidR="008C54D2">
        <w:rPr>
          <w:rFonts w:cs="B Badr" w:hint="cs"/>
          <w:rtl/>
        </w:rPr>
        <w:t>.</w:t>
      </w:r>
      <w:bookmarkEnd w:id="699"/>
    </w:p>
    <w:p w:rsidR="00C700FE" w:rsidRPr="00F15E40" w:rsidRDefault="00C700FE" w:rsidP="00100591">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أَلا أَدُلُّكَ عَلَى كَنْزٍ مِنْ كُنُوزِ الْجَنَّةِ؟. فَقُلْتُ: بَلَى، فَقَالَ: لاَ حَوْلَ وَلا قُوَّةَ إِلاَّ بِاللَّهِ</w:t>
      </w:r>
      <w:r w:rsidRPr="00F15E40">
        <w:rPr>
          <w:rFonts w:ascii="Times New Roman" w:eastAsia="Times New Roman" w:hAnsi="Times New Roman" w:cs="Traditional Arabic" w:hint="cs"/>
          <w:sz w:val="28"/>
          <w:rtl/>
        </w:rPr>
        <w:t>».</w:t>
      </w:r>
    </w:p>
    <w:p w:rsidR="00C700FE" w:rsidRPr="00F15E40" w:rsidRDefault="00C700FE" w:rsidP="00D054BF">
      <w:pPr>
        <w:ind w:firstLine="284"/>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شما را به بهترين </w:t>
      </w:r>
      <w:r w:rsidR="008C54D2">
        <w:rPr>
          <w:rFonts w:ascii="Times New Roman" w:eastAsia="Times New Roman" w:hAnsi="Times New Roman" w:hint="cs"/>
          <w:sz w:val="28"/>
          <w:rtl/>
        </w:rPr>
        <w:t>گنج از گنجينه‌</w:t>
      </w:r>
      <w:r w:rsidRPr="00F15E40">
        <w:rPr>
          <w:rFonts w:ascii="Times New Roman" w:eastAsia="Times New Roman" w:hAnsi="Times New Roman" w:hint="cs"/>
          <w:sz w:val="28"/>
          <w:rtl/>
        </w:rPr>
        <w:t>هاي</w:t>
      </w:r>
      <w:r w:rsidRPr="00F15E40">
        <w:rPr>
          <w:rFonts w:ascii="Times New Roman" w:eastAsia="Times New Roman" w:hAnsi="Times New Roman" w:hint="cs"/>
          <w:sz w:val="28"/>
          <w:rtl/>
          <w:lang w:bidi="fa-IR"/>
        </w:rPr>
        <w:t xml:space="preserve"> بهشت راهنمايي كنيم؟ گفتم: آري، ‌فرمود:</w:t>
      </w:r>
      <w:r w:rsidRPr="00F15E40">
        <w:rPr>
          <w:rFonts w:ascii="Times New Roman" w:eastAsia="Times New Roman" w:hAnsi="Times New Roman" w:cs="AL-Hotham" w:hint="cs"/>
          <w:sz w:val="28"/>
          <w:rtl/>
          <w:lang w:bidi="fa-IR"/>
        </w:rPr>
        <w:t xml:space="preserve">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لاَ حَوْلَ وَلا قُوَّةَ إِلا بِاللَّهِ</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rPr>
        <w:t>.</w:t>
      </w:r>
    </w:p>
    <w:p w:rsidR="00C700FE" w:rsidRPr="00F15E40" w:rsidRDefault="00C700FE" w:rsidP="009532C7">
      <w:pPr>
        <w:pStyle w:val="a0"/>
        <w:rPr>
          <w:rFonts w:hint="cs"/>
          <w:rtl/>
        </w:rPr>
      </w:pPr>
      <w:bookmarkStart w:id="700" w:name="_Toc294264509"/>
      <w:bookmarkStart w:id="701" w:name="_Toc295472110"/>
      <w:r w:rsidRPr="00F15E40">
        <w:rPr>
          <w:rFonts w:hint="cs"/>
          <w:rtl/>
        </w:rPr>
        <w:t>(6) كفاره مجلس</w:t>
      </w:r>
      <w:bookmarkEnd w:id="700"/>
      <w:bookmarkEnd w:id="701"/>
    </w:p>
    <w:p w:rsidR="00C700FE" w:rsidRPr="00F15E40" w:rsidRDefault="00C700FE" w:rsidP="000435D4">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جَلَسَ فِي مَجْلِسٍ فَكَثُرَ فِيهِ لَغَطُهُ فَقَالَ قَبْلَ أَنْ يَقُومَ مِنْ مَجْلِسِهِ ذَلِكَ: سُبْحَانَكَ اللَّهُمَّ وَبِحَمْدِكَ أَشْهَدُ أَنْ لا إِلَهَ إِلا أَنْتَ أَسْتَغْفِرُكَ وَأَتُوبُ إِلَيْكَ إِلا غُفِرَ لَهُ مَا كَانَ فِي مَجْلِسِهِ</w:t>
      </w:r>
      <w:r w:rsidRPr="00F15E40">
        <w:rPr>
          <w:rFonts w:cs="Traditional Arabic" w:hint="cs"/>
          <w:sz w:val="28"/>
          <w:szCs w:val="28"/>
          <w:rtl/>
        </w:rPr>
        <w:t>».</w:t>
      </w:r>
    </w:p>
    <w:p w:rsidR="00C700FE" w:rsidRPr="00F15E40" w:rsidRDefault="00C700FE" w:rsidP="00202E6C">
      <w:pPr>
        <w:pStyle w:val="stylecomplexblotus12ptjustifiedfirstline05cm"/>
        <w:spacing w:line="240" w:lineRule="auto"/>
        <w:rPr>
          <w:rFonts w:hint="cs"/>
          <w:sz w:val="28"/>
          <w:szCs w:val="28"/>
          <w:rtl/>
        </w:rPr>
      </w:pPr>
      <w:r w:rsidRPr="00F15E40">
        <w:rPr>
          <w:rFonts w:cs="B Lotus" w:hint="cs"/>
          <w:sz w:val="28"/>
          <w:szCs w:val="28"/>
          <w:rtl/>
          <w:lang w:bidi="fa-IR"/>
        </w:rPr>
        <w:t xml:space="preserve">كسي كه در مجلسي حضور داشته و در آن لغزشش بسيار بوده، اگر پيش از آنكه از آن مجلس برخيزد بگويد: </w:t>
      </w:r>
      <w:r w:rsidRPr="00F15E40">
        <w:rPr>
          <w:rFonts w:cs="Traditional Arabic" w:hint="cs"/>
          <w:b/>
          <w:bCs/>
          <w:sz w:val="28"/>
          <w:szCs w:val="28"/>
          <w:rtl/>
        </w:rPr>
        <w:t>سُبْحَانَكَ اللَّهُمَّ وَبِحَمْدِكَ أَشْهَدُ أَنْ لا إِلَهَ إِلا أَنْتَ أَسْتَغْفِرُكَ وَأَتُوبُ إِلَيْكَ</w:t>
      </w:r>
      <w:r w:rsidRPr="00F15E40">
        <w:rPr>
          <w:rFonts w:cs="B Lotus" w:hint="cs"/>
          <w:sz w:val="28"/>
          <w:szCs w:val="28"/>
          <w:rtl/>
          <w:lang w:bidi="fa-IR"/>
        </w:rPr>
        <w:t xml:space="preserve"> تمامي آنچه را كه در آن مجلس براي او پيش آمده مورد عفو قرار </w:t>
      </w:r>
      <w:r w:rsidRPr="00F15E40">
        <w:rPr>
          <w:rFonts w:cs="B Lotus" w:hint="cs"/>
          <w:sz w:val="28"/>
          <w:szCs w:val="28"/>
          <w:rtl/>
        </w:rPr>
        <w:t>مي‌ گيرد</w:t>
      </w:r>
      <w:r w:rsidRPr="00F15E40">
        <w:rPr>
          <w:rFonts w:cs="B Lotus" w:hint="cs"/>
          <w:sz w:val="28"/>
          <w:szCs w:val="28"/>
          <w:rtl/>
          <w:lang w:bidi="fa-IR"/>
        </w:rPr>
        <w:t>.</w:t>
      </w:r>
    </w:p>
    <w:p w:rsidR="00C700FE" w:rsidRPr="00F15E40" w:rsidRDefault="00C700FE" w:rsidP="00202E6C">
      <w:pPr>
        <w:pStyle w:val="a0"/>
        <w:rPr>
          <w:rFonts w:hint="cs"/>
          <w:rtl/>
        </w:rPr>
      </w:pPr>
      <w:bookmarkStart w:id="702" w:name="_Toc294264510"/>
      <w:bookmarkStart w:id="703" w:name="_Toc295472111"/>
      <w:r w:rsidRPr="00F15E40">
        <w:rPr>
          <w:rFonts w:hint="cs"/>
          <w:rtl/>
        </w:rPr>
        <w:t xml:space="preserve">(7) صلوات بر پيامبر </w:t>
      </w:r>
      <w:r w:rsidR="00C87CB1" w:rsidRPr="00C87CB1">
        <w:rPr>
          <w:rFonts w:cs="CTraditional Arabic" w:hint="cs"/>
          <w:bCs w:val="0"/>
          <w:rtl/>
        </w:rPr>
        <w:t>ص</w:t>
      </w:r>
      <w:r w:rsidRPr="00F15E40">
        <w:rPr>
          <w:rFonts w:hint="cs"/>
          <w:rtl/>
        </w:rPr>
        <w:t>:</w:t>
      </w:r>
      <w:bookmarkEnd w:id="702"/>
      <w:bookmarkEnd w:id="703"/>
    </w:p>
    <w:p w:rsidR="00C700FE" w:rsidRPr="00F15E40" w:rsidRDefault="00C700FE" w:rsidP="0056413C">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 xml:space="preserve">مَنْ صَلَّى عَلَيَّ صَلاةً وَاحِدَةً صَلَّى اللَّهُ عَلَيْهِ عَشْرَ صَلَوَاتٍ، وَحُطَّتْ عَنْهُ عَشْرُ خَطِيئَاتٍ، وَرُفِعَتْ لَهُ عَشْرُ دَرَجَاتٍ».  </w:t>
      </w:r>
      <w:r w:rsidRPr="00F15E40">
        <w:rPr>
          <w:rFonts w:cs="Traditional Arabic" w:hint="cs"/>
          <w:sz w:val="28"/>
          <w:szCs w:val="28"/>
          <w:rtl/>
        </w:rPr>
        <w:t>وفي رواية:</w:t>
      </w:r>
      <w:r w:rsidRPr="00F15E40">
        <w:rPr>
          <w:rFonts w:cs="Traditional Arabic" w:hint="cs"/>
          <w:b/>
          <w:bCs/>
          <w:sz w:val="28"/>
          <w:szCs w:val="28"/>
          <w:rtl/>
        </w:rPr>
        <w:t>  «وكتب له بها عشر حسنات</w:t>
      </w:r>
      <w:r w:rsidRPr="00F15E40">
        <w:rPr>
          <w:rFonts w:cs="Traditional Arabic" w:hint="cs"/>
          <w:sz w:val="28"/>
          <w:szCs w:val="28"/>
          <w:rtl/>
        </w:rPr>
        <w:t>».</w:t>
      </w:r>
    </w:p>
    <w:p w:rsidR="00C700FE" w:rsidRPr="00F15E40" w:rsidRDefault="00C700FE"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هر كس بر من تنها يك صلوات بفرستد خداوند بر او ده صلوات </w:t>
      </w:r>
      <w:r w:rsidRPr="00F15E40">
        <w:rPr>
          <w:rFonts w:cs="B Lotus" w:hint="cs"/>
          <w:sz w:val="28"/>
          <w:szCs w:val="28"/>
          <w:rtl/>
        </w:rPr>
        <w:t>مي ‌فرستد</w:t>
      </w:r>
      <w:r w:rsidRPr="00F15E40">
        <w:rPr>
          <w:rFonts w:cs="B Lotus" w:hint="cs"/>
          <w:sz w:val="28"/>
          <w:szCs w:val="28"/>
          <w:rtl/>
          <w:lang w:bidi="fa-IR"/>
        </w:rPr>
        <w:t xml:space="preserve"> و ده گناهش بخشيده </w:t>
      </w:r>
      <w:r w:rsidR="00FA4CF6">
        <w:rPr>
          <w:rFonts w:cs="B Lotus" w:hint="cs"/>
          <w:sz w:val="28"/>
          <w:szCs w:val="28"/>
          <w:rtl/>
        </w:rPr>
        <w:t>مي‌شود</w:t>
      </w:r>
      <w:r w:rsidRPr="00F15E40">
        <w:rPr>
          <w:rFonts w:cs="B Lotus" w:hint="cs"/>
          <w:sz w:val="28"/>
          <w:szCs w:val="28"/>
          <w:rtl/>
          <w:lang w:bidi="fa-IR"/>
        </w:rPr>
        <w:t xml:space="preserve"> و ده درجه به منزلت او اضافه</w:t>
      </w:r>
      <w:r w:rsidR="00C07957">
        <w:rPr>
          <w:rFonts w:cs="B Lotus" w:hint="cs"/>
          <w:sz w:val="28"/>
          <w:szCs w:val="28"/>
          <w:rtl/>
          <w:lang w:bidi="fa-IR"/>
        </w:rPr>
        <w:t xml:space="preserve"> مي‌گردد</w:t>
      </w:r>
      <w:r w:rsidRPr="00F15E40">
        <w:rPr>
          <w:rFonts w:cs="B Lotus" w:hint="cs"/>
          <w:sz w:val="28"/>
          <w:szCs w:val="28"/>
          <w:rtl/>
          <w:lang w:bidi="fa-IR"/>
        </w:rPr>
        <w:t xml:space="preserve">. و در روايتي: ده درجه ثواب براي او نوشته </w:t>
      </w:r>
      <w:r w:rsidRPr="00F15E40">
        <w:rPr>
          <w:rFonts w:cs="B Lotus" w:hint="cs"/>
          <w:sz w:val="28"/>
          <w:szCs w:val="28"/>
          <w:rtl/>
        </w:rPr>
        <w:t>مي شود.</w:t>
      </w:r>
    </w:p>
    <w:p w:rsidR="00C700FE" w:rsidRPr="00F15E40" w:rsidRDefault="00C700FE" w:rsidP="0089787F">
      <w:pPr>
        <w:pStyle w:val="a0"/>
      </w:pPr>
      <w:bookmarkStart w:id="704" w:name="_Toc294264511"/>
      <w:bookmarkStart w:id="705" w:name="_Toc295472112"/>
      <w:r w:rsidRPr="00F15E40">
        <w:rPr>
          <w:rFonts w:hint="cs"/>
          <w:rtl/>
        </w:rPr>
        <w:t>(8) فضل قرائت آيات قرآن کريم:</w:t>
      </w:r>
      <w:bookmarkEnd w:id="704"/>
      <w:bookmarkEnd w:id="705"/>
    </w:p>
    <w:p w:rsidR="00C700FE" w:rsidRPr="00F15E40" w:rsidRDefault="00C700FE" w:rsidP="0089787F">
      <w:pPr>
        <w:pStyle w:val="stylecomplexblotus12ptjustifiedfirstline05cm"/>
        <w:spacing w:line="240" w:lineRule="auto"/>
        <w:rPr>
          <w:rFonts w:hint="cs"/>
          <w:sz w:val="28"/>
          <w:szCs w:val="28"/>
          <w:rtl/>
        </w:rPr>
      </w:pPr>
      <w:r w:rsidRPr="00F15E40">
        <w:rPr>
          <w:rFonts w:cs="Traditional Arabic" w:hint="cs"/>
          <w:sz w:val="28"/>
          <w:szCs w:val="28"/>
          <w:rtl/>
          <w:lang w:bidi="fa-IR"/>
        </w:rPr>
        <w:t>«</w:t>
      </w:r>
      <w:r w:rsidRPr="00F15E40">
        <w:rPr>
          <w:rFonts w:cs="Traditional Arabic" w:hint="cs"/>
          <w:b/>
          <w:bCs/>
          <w:sz w:val="28"/>
          <w:szCs w:val="28"/>
          <w:rtl/>
        </w:rPr>
        <w:t>مَنْ قَرَأَ في يَوْم وَلَيْلَةٍ خَمْسَيْنَ آيَةً؛ لَمْ يُكْتَبْ منْ الغَافِلِينَ، وَمَنْ قَرَأَ مِئةَ آيَةٍ؛ كُتِبَ مِنَ القَانتينَ، ومَنْ قَرَأَ مئتيْ آيةً؛ لَمْ يحاجهُ القُرْآنُ يَوْمَ القِيَامَةِ، وَمَنْ قَرَأَ خَمْسَ مِئَةٍ؛ كُتِبَ لَهُ قِنْطَارٌ من الأَجْرِ</w:t>
      </w:r>
      <w:r w:rsidRPr="00F15E40">
        <w:rPr>
          <w:rFonts w:cs="Traditional Arabic" w:hint="cs"/>
          <w:sz w:val="28"/>
          <w:szCs w:val="28"/>
          <w:rtl/>
        </w:rPr>
        <w:t>».</w:t>
      </w:r>
    </w:p>
    <w:p w:rsidR="00C700FE" w:rsidRPr="00F15E40" w:rsidRDefault="00C700FE"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کس در يک شبانه روز 50</w:t>
      </w:r>
      <w:r w:rsidRPr="00F15E40">
        <w:rPr>
          <w:rFonts w:cs="B Lotus" w:hint="cs"/>
          <w:sz w:val="28"/>
          <w:szCs w:val="28"/>
          <w:rtl/>
        </w:rPr>
        <w:t xml:space="preserve"> </w:t>
      </w:r>
      <w:r w:rsidRPr="00F15E40">
        <w:rPr>
          <w:rFonts w:cs="B Lotus" w:hint="cs"/>
          <w:sz w:val="28"/>
          <w:szCs w:val="28"/>
          <w:rtl/>
          <w:lang w:bidi="fa-IR"/>
        </w:rPr>
        <w:t>(پنجاه) آيه را تلاوت نمايد, از زمره</w:t>
      </w:r>
      <w:r w:rsidRPr="00F15E40">
        <w:rPr>
          <w:rFonts w:cs="Times New Roman"/>
          <w:sz w:val="28"/>
          <w:szCs w:val="28"/>
          <w:rtl/>
          <w:lang w:bidi="fa-IR"/>
        </w:rPr>
        <w:t>⁭</w:t>
      </w:r>
      <w:r w:rsidRPr="00F15E40">
        <w:rPr>
          <w:rFonts w:cs="B Lotus" w:hint="cs"/>
          <w:sz w:val="28"/>
          <w:szCs w:val="28"/>
          <w:rtl/>
          <w:lang w:bidi="fa-IR"/>
        </w:rPr>
        <w:t>ي غافلين نخواهد بود و هر کس 100</w:t>
      </w:r>
      <w:r w:rsidRPr="00F15E40">
        <w:rPr>
          <w:rFonts w:cs="B Lotus" w:hint="cs"/>
          <w:sz w:val="28"/>
          <w:szCs w:val="28"/>
          <w:rtl/>
        </w:rPr>
        <w:t xml:space="preserve"> </w:t>
      </w:r>
      <w:r w:rsidRPr="00F15E40">
        <w:rPr>
          <w:rFonts w:cs="B Lotus" w:hint="cs"/>
          <w:sz w:val="28"/>
          <w:szCs w:val="28"/>
          <w:rtl/>
          <w:lang w:bidi="fa-IR"/>
        </w:rPr>
        <w:t>(صد) آيه را بخواند از زمره</w:t>
      </w:r>
      <w:r w:rsidRPr="00F15E40">
        <w:rPr>
          <w:rFonts w:cs="Times New Roman"/>
          <w:sz w:val="28"/>
          <w:szCs w:val="28"/>
          <w:rtl/>
          <w:lang w:bidi="fa-IR"/>
        </w:rPr>
        <w:t>⁭</w:t>
      </w:r>
      <w:r w:rsidRPr="00F15E40">
        <w:rPr>
          <w:rFonts w:cs="B Lotus" w:hint="cs"/>
          <w:sz w:val="28"/>
          <w:szCs w:val="28"/>
          <w:rtl/>
          <w:lang w:bidi="fa-IR"/>
        </w:rPr>
        <w:t>ي پارسايان خواهد بود و هر</w:t>
      </w:r>
      <w:r w:rsidRPr="00F15E40">
        <w:rPr>
          <w:rFonts w:cs="B Lotus" w:hint="cs"/>
          <w:sz w:val="28"/>
          <w:szCs w:val="28"/>
          <w:rtl/>
        </w:rPr>
        <w:t>كس</w:t>
      </w:r>
      <w:r w:rsidRPr="00F15E40">
        <w:rPr>
          <w:rFonts w:cs="Times New Roman" w:hint="cs"/>
          <w:sz w:val="28"/>
          <w:szCs w:val="28"/>
          <w:rtl/>
          <w:lang w:bidi="fa-IR"/>
        </w:rPr>
        <w:t> </w:t>
      </w:r>
      <w:r w:rsidRPr="00F15E40">
        <w:rPr>
          <w:rFonts w:cs="B Lotus" w:hint="cs"/>
          <w:sz w:val="28"/>
          <w:szCs w:val="28"/>
          <w:rtl/>
          <w:lang w:bidi="fa-IR"/>
        </w:rPr>
        <w:t xml:space="preserve"> 200</w:t>
      </w:r>
      <w:r w:rsidRPr="00F15E40">
        <w:rPr>
          <w:rFonts w:cs="B Lotus" w:hint="cs"/>
          <w:sz w:val="28"/>
          <w:szCs w:val="28"/>
          <w:rtl/>
        </w:rPr>
        <w:t xml:space="preserve"> </w:t>
      </w:r>
      <w:r w:rsidRPr="00F15E40">
        <w:rPr>
          <w:rFonts w:cs="B Lotus" w:hint="cs"/>
          <w:sz w:val="28"/>
          <w:szCs w:val="28"/>
          <w:rtl/>
          <w:lang w:bidi="fa-IR"/>
        </w:rPr>
        <w:t>(دويست) آيه را بخواند, قرآن بر ضد او حجت نخواهد بود و هر کس 500</w:t>
      </w:r>
      <w:r w:rsidRPr="00F15E40">
        <w:rPr>
          <w:rFonts w:cs="B Lotus" w:hint="cs"/>
          <w:sz w:val="28"/>
          <w:szCs w:val="28"/>
          <w:rtl/>
        </w:rPr>
        <w:t xml:space="preserve"> </w:t>
      </w:r>
      <w:r w:rsidRPr="00F15E40">
        <w:rPr>
          <w:rFonts w:cs="B Lotus" w:hint="cs"/>
          <w:sz w:val="28"/>
          <w:szCs w:val="28"/>
          <w:rtl/>
          <w:lang w:bidi="fa-IR"/>
        </w:rPr>
        <w:t xml:space="preserve">(پانصد) </w:t>
      </w:r>
      <w:r w:rsidRPr="00F15E40">
        <w:rPr>
          <w:rFonts w:cs="B Lotus" w:hint="cs"/>
          <w:sz w:val="28"/>
          <w:szCs w:val="28"/>
          <w:rtl/>
        </w:rPr>
        <w:t>آ</w:t>
      </w:r>
      <w:r w:rsidRPr="00F15E40">
        <w:rPr>
          <w:rFonts w:cs="B Lotus" w:hint="cs"/>
          <w:sz w:val="28"/>
          <w:szCs w:val="28"/>
          <w:rtl/>
          <w:lang w:bidi="fa-IR"/>
        </w:rPr>
        <w:t>يه را تلاوت نمايد, براي او اجر سرسام</w:t>
      </w:r>
      <w:r w:rsidRPr="00F15E40">
        <w:rPr>
          <w:rFonts w:cs="Times New Roman"/>
          <w:sz w:val="28"/>
          <w:szCs w:val="28"/>
          <w:rtl/>
          <w:lang w:bidi="fa-IR"/>
        </w:rPr>
        <w:t>⁭</w:t>
      </w:r>
      <w:r w:rsidRPr="00F15E40">
        <w:rPr>
          <w:rFonts w:cs="B Lotus" w:hint="cs"/>
          <w:sz w:val="28"/>
          <w:szCs w:val="28"/>
          <w:rtl/>
          <w:lang w:bidi="fa-IR"/>
        </w:rPr>
        <w:t>آور و هنگفتي خواهد بود.</w:t>
      </w:r>
    </w:p>
    <w:p w:rsidR="00C700FE" w:rsidRPr="00F15E40" w:rsidRDefault="00C700FE" w:rsidP="00546B69">
      <w:pPr>
        <w:pStyle w:val="a0"/>
        <w:rPr>
          <w:rFonts w:hint="cs"/>
          <w:rtl/>
        </w:rPr>
      </w:pPr>
      <w:bookmarkStart w:id="706" w:name="_Toc294264512"/>
      <w:bookmarkStart w:id="707" w:name="_Toc295472113"/>
      <w:r w:rsidRPr="00F15E40">
        <w:rPr>
          <w:rFonts w:hint="cs"/>
          <w:rtl/>
        </w:rPr>
        <w:t>(9) فضل خواندن سوره اخلاص:</w:t>
      </w:r>
      <w:bookmarkEnd w:id="706"/>
      <w:bookmarkEnd w:id="707"/>
    </w:p>
    <w:p w:rsidR="00C700FE" w:rsidRPr="00F15E40" w:rsidRDefault="00C700FE" w:rsidP="00CC75E4">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قَرَأَ قُل هُوَ اللهُ أَحَد عَشَرَ مَرَّات بَنَى اللهُ لَهُ بَيْتَاً فِي الجَنَّة</w:t>
      </w:r>
      <w:r w:rsidRPr="00F15E40">
        <w:rPr>
          <w:rFonts w:cs="Traditional Arabic" w:hint="cs"/>
          <w:sz w:val="28"/>
          <w:szCs w:val="28"/>
          <w:rtl/>
        </w:rPr>
        <w:t>»</w:t>
      </w:r>
      <w:r w:rsidRPr="00F15E40">
        <w:rPr>
          <w:rFonts w:cs="Traditional Arabic" w:hint="cs"/>
          <w:b/>
          <w:bCs/>
          <w:sz w:val="28"/>
          <w:szCs w:val="28"/>
          <w:rtl/>
        </w:rPr>
        <w:t xml:space="preserve">. </w:t>
      </w:r>
      <w:r w:rsidRPr="00F15E40">
        <w:rPr>
          <w:rFonts w:cs="Traditional Arabic" w:hint="cs"/>
          <w:sz w:val="28"/>
          <w:szCs w:val="28"/>
          <w:rtl/>
        </w:rPr>
        <w:t>«</w:t>
      </w:r>
      <w:r w:rsidRPr="00F15E40">
        <w:rPr>
          <w:rFonts w:cs="Traditional Arabic" w:hint="cs"/>
          <w:b/>
          <w:bCs/>
          <w:sz w:val="28"/>
          <w:szCs w:val="28"/>
          <w:rtl/>
        </w:rPr>
        <w:t>قُلْ هُوَ اللَّهُ أَحَدٌ تَعْدِلُ ثُلُثَ الْقُرْآنِ</w:t>
      </w:r>
      <w:r w:rsidRPr="00F15E40">
        <w:rPr>
          <w:rFonts w:cs="Traditional Arabic" w:hint="cs"/>
          <w:sz w:val="28"/>
          <w:szCs w:val="28"/>
          <w:rtl/>
        </w:rPr>
        <w:t>».</w:t>
      </w:r>
    </w:p>
    <w:p w:rsidR="00C700FE" w:rsidRPr="00F15E40" w:rsidRDefault="00C700FE"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هر كسي ده بار قل هو الله أحد را </w:t>
      </w:r>
      <w:r w:rsidRPr="00F15E40">
        <w:rPr>
          <w:rFonts w:cs="B Lotus" w:hint="cs"/>
          <w:sz w:val="28"/>
          <w:szCs w:val="28"/>
          <w:rtl/>
        </w:rPr>
        <w:t>بخواند خداوند خانه‌اي را در بهشت براي او مي‌ سازد</w:t>
      </w:r>
      <w:r w:rsidRPr="00F15E40">
        <w:rPr>
          <w:rFonts w:cs="B Lotus" w:hint="cs"/>
          <w:sz w:val="28"/>
          <w:szCs w:val="28"/>
          <w:rtl/>
          <w:lang w:bidi="fa-IR"/>
        </w:rPr>
        <w:t>. قل هو الله أحد برابر با يك سوم قرآن است.</w:t>
      </w:r>
    </w:p>
    <w:p w:rsidR="00C700FE" w:rsidRPr="00F15E40" w:rsidRDefault="00C700FE" w:rsidP="00792C92">
      <w:pPr>
        <w:pStyle w:val="a0"/>
        <w:rPr>
          <w:rFonts w:hint="cs"/>
          <w:rtl/>
        </w:rPr>
      </w:pPr>
      <w:bookmarkStart w:id="708" w:name="_Toc294264513"/>
      <w:bookmarkStart w:id="709" w:name="_Toc295472114"/>
      <w:r w:rsidRPr="00F15E40">
        <w:rPr>
          <w:rFonts w:hint="cs"/>
          <w:rtl/>
        </w:rPr>
        <w:t>(10) فضل حفظ کردن آياتي از سوره کهف:</w:t>
      </w:r>
      <w:bookmarkEnd w:id="708"/>
      <w:bookmarkEnd w:id="709"/>
    </w:p>
    <w:p w:rsidR="00C700FE" w:rsidRPr="00F15E40" w:rsidRDefault="00C700FE" w:rsidP="00792C92">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حَفِظَ عَشْرَ آيَاتٍ مِنْ أَوَّلِ سُورَةِ الْكَهْف عُصِمَ مِنْ الدَّجَّالِ</w:t>
      </w:r>
      <w:r w:rsidRPr="00F15E40">
        <w:rPr>
          <w:rFonts w:cs="Traditional Arabic" w:hint="cs"/>
          <w:sz w:val="28"/>
          <w:szCs w:val="28"/>
          <w:rtl/>
        </w:rPr>
        <w:t>».</w:t>
      </w:r>
    </w:p>
    <w:p w:rsidR="00C700FE" w:rsidRPr="00F15E40" w:rsidRDefault="00C700FE"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کس 10 (ده) آيه اول سوره کهف را حفظ نمايد از دجال مصون خواهد بود.</w:t>
      </w:r>
    </w:p>
    <w:p w:rsidR="00C700FE" w:rsidRPr="00F15E40" w:rsidRDefault="00C700FE" w:rsidP="00394E8A">
      <w:pPr>
        <w:pStyle w:val="a0"/>
      </w:pPr>
      <w:bookmarkStart w:id="710" w:name="_Toc294264514"/>
      <w:bookmarkStart w:id="711" w:name="_Toc295472115"/>
      <w:r w:rsidRPr="00F15E40">
        <w:rPr>
          <w:rFonts w:hint="cs"/>
          <w:rtl/>
        </w:rPr>
        <w:t>(11) اجر مؤذن:</w:t>
      </w:r>
      <w:bookmarkEnd w:id="710"/>
      <w:bookmarkEnd w:id="711"/>
    </w:p>
    <w:p w:rsidR="00C700FE" w:rsidRPr="00F15E40" w:rsidRDefault="00C700FE" w:rsidP="00394E8A">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فَإِنَّهُ لا يَسْمَعُ مَدَى صَوْتِ الْمُؤَذِّنِ جِنٌّ وَلا إِنْسٌ وَلاَ شَيْءٌ إِلا شَهِدَ لَهُ يَوْمَ الْقِيَامَةِ</w:t>
      </w:r>
      <w:r w:rsidRPr="00F15E40">
        <w:rPr>
          <w:rFonts w:cs="Traditional Arabic" w:hint="cs"/>
          <w:sz w:val="28"/>
          <w:szCs w:val="28"/>
          <w:rtl/>
        </w:rPr>
        <w:t>»</w:t>
      </w:r>
      <w:r w:rsidRPr="00F15E40">
        <w:rPr>
          <w:rFonts w:cs="Traditional Arabic" w:hint="cs"/>
          <w:b/>
          <w:bCs/>
          <w:sz w:val="28"/>
          <w:szCs w:val="28"/>
          <w:rtl/>
        </w:rPr>
        <w:t xml:space="preserve"> </w:t>
      </w:r>
      <w:r w:rsidRPr="00F15E40">
        <w:rPr>
          <w:rFonts w:cs="Traditional Arabic" w:hint="cs"/>
          <w:sz w:val="28"/>
          <w:szCs w:val="28"/>
          <w:rtl/>
        </w:rPr>
        <w:t>«</w:t>
      </w:r>
      <w:r w:rsidRPr="00F15E40">
        <w:rPr>
          <w:rFonts w:cs="Traditional Arabic" w:hint="cs"/>
          <w:b/>
          <w:bCs/>
          <w:sz w:val="28"/>
          <w:szCs w:val="28"/>
          <w:rtl/>
        </w:rPr>
        <w:t>المؤذنون أطولُ النَّاسِ أعناقاً يوم القيامة</w:t>
      </w:r>
      <w:r w:rsidRPr="00F15E40">
        <w:rPr>
          <w:rFonts w:cs="Traditional Arabic" w:hint="cs"/>
          <w:sz w:val="28"/>
          <w:szCs w:val="28"/>
          <w:rtl/>
        </w:rPr>
        <w:t>».</w:t>
      </w:r>
    </w:p>
    <w:p w:rsidR="00C700FE" w:rsidRPr="00F15E40" w:rsidRDefault="00C700FE"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کسي شامل جن</w:t>
      </w:r>
      <w:r w:rsidRPr="00F15E40">
        <w:rPr>
          <w:rFonts w:cs="B Lotus" w:hint="cs"/>
          <w:sz w:val="28"/>
          <w:szCs w:val="28"/>
          <w:rtl/>
        </w:rPr>
        <w:t xml:space="preserve"> </w:t>
      </w:r>
      <w:r w:rsidRPr="00F15E40">
        <w:rPr>
          <w:rFonts w:cs="Times New Roman"/>
          <w:sz w:val="28"/>
          <w:szCs w:val="28"/>
          <w:rtl/>
          <w:lang w:bidi="fa-IR"/>
        </w:rPr>
        <w:t>⁭</w:t>
      </w:r>
      <w:r w:rsidRPr="00F15E40">
        <w:rPr>
          <w:rFonts w:cs="B Lotus" w:hint="cs"/>
          <w:sz w:val="28"/>
          <w:szCs w:val="28"/>
          <w:rtl/>
          <w:lang w:bidi="fa-IR"/>
        </w:rPr>
        <w:t>ها و انسان</w:t>
      </w:r>
      <w:r w:rsidRPr="00F15E40">
        <w:rPr>
          <w:rFonts w:cs="B Lotus" w:hint="cs"/>
          <w:sz w:val="28"/>
          <w:szCs w:val="28"/>
          <w:rtl/>
        </w:rPr>
        <w:t xml:space="preserve"> </w:t>
      </w:r>
      <w:r w:rsidRPr="00F15E40">
        <w:rPr>
          <w:rFonts w:cs="Times New Roman"/>
          <w:sz w:val="28"/>
          <w:szCs w:val="28"/>
          <w:rtl/>
          <w:lang w:bidi="fa-IR"/>
        </w:rPr>
        <w:t>⁭</w:t>
      </w:r>
      <w:r w:rsidRPr="00F15E40">
        <w:rPr>
          <w:rFonts w:cs="B Lotus" w:hint="cs"/>
          <w:sz w:val="28"/>
          <w:szCs w:val="28"/>
          <w:rtl/>
          <w:lang w:bidi="fa-IR"/>
        </w:rPr>
        <w:t>ها و اشياء که صداي مؤذن را بشنود در روز قيامت براي او شهادت مي</w:t>
      </w:r>
      <w:r w:rsidRPr="00F15E40">
        <w:rPr>
          <w:rFonts w:cs="Times New Roman"/>
          <w:sz w:val="28"/>
          <w:szCs w:val="28"/>
          <w:rtl/>
          <w:lang w:bidi="fa-IR"/>
        </w:rPr>
        <w:t>⁭</w:t>
      </w:r>
      <w:r w:rsidRPr="00F15E40">
        <w:rPr>
          <w:rFonts w:cs="B Lotus" w:hint="cs"/>
          <w:sz w:val="28"/>
          <w:szCs w:val="28"/>
          <w:rtl/>
          <w:lang w:bidi="fa-IR"/>
        </w:rPr>
        <w:t>دهد.</w:t>
      </w:r>
    </w:p>
    <w:p w:rsidR="00C700FE" w:rsidRPr="00F15E40" w:rsidRDefault="00C700FE" w:rsidP="00471F19">
      <w:pPr>
        <w:pStyle w:val="a0"/>
        <w:rPr>
          <w:rFonts w:hint="cs"/>
          <w:rtl/>
        </w:rPr>
      </w:pPr>
      <w:bookmarkStart w:id="712" w:name="_Toc294264515"/>
      <w:bookmarkStart w:id="713" w:name="_Toc295472116"/>
      <w:r w:rsidRPr="00F15E40">
        <w:rPr>
          <w:rFonts w:hint="cs"/>
          <w:rtl/>
        </w:rPr>
        <w:t>(12) دعا بعد از اذان:</w:t>
      </w:r>
      <w:bookmarkEnd w:id="712"/>
      <w:bookmarkEnd w:id="713"/>
    </w:p>
    <w:p w:rsidR="00C700FE" w:rsidRPr="00F15E40" w:rsidRDefault="00C700FE" w:rsidP="00693E0C">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قَالَ حِينَ يَسْمَعُ النِّدَاءَ: اللَّهُمَّ رَبَّ هَذِهِ الدَّعْوَةِ التَّامَّةِ، وَالصَّلاةِ الْقَائِمَةِ، آتِ مُحَمَّدًا الْوَسِيلَةَ وَالْفَضِيلَةَ، وَابْعَثْهُ مَقَامًا مَحْمُودًا الَّذِي وَعَدْتَهُ؛ حَلَّتْ لَهُ شَفَاعَتِي يَوْمَ الْقِيَامَةِ</w:t>
      </w:r>
      <w:r w:rsidRPr="00F15E40">
        <w:rPr>
          <w:rFonts w:cs="Traditional Arabic" w:hint="cs"/>
          <w:sz w:val="28"/>
          <w:szCs w:val="28"/>
          <w:rtl/>
        </w:rPr>
        <w:t>».</w:t>
      </w:r>
    </w:p>
    <w:p w:rsidR="00C700FE" w:rsidRPr="00F15E40" w:rsidRDefault="00C700FE" w:rsidP="00693E0C">
      <w:pPr>
        <w:pStyle w:val="stylecomplexblotus12ptjustifiedfirstline05cm"/>
        <w:spacing w:line="240" w:lineRule="auto"/>
        <w:rPr>
          <w:rFonts w:hint="cs"/>
          <w:sz w:val="28"/>
          <w:szCs w:val="28"/>
          <w:rtl/>
        </w:rPr>
      </w:pPr>
      <w:r w:rsidRPr="00F15E40">
        <w:rPr>
          <w:rFonts w:cs="B Lotus" w:hint="cs"/>
          <w:sz w:val="28"/>
          <w:szCs w:val="28"/>
          <w:rtl/>
          <w:lang w:bidi="fa-IR"/>
        </w:rPr>
        <w:t xml:space="preserve">هر كسي بعد از شنيدن اذان بگويد: </w:t>
      </w:r>
      <w:r w:rsidRPr="00F15E40">
        <w:rPr>
          <w:rFonts w:cs="Traditional Arabic" w:hint="cs"/>
          <w:b/>
          <w:bCs/>
          <w:sz w:val="28"/>
          <w:szCs w:val="28"/>
          <w:rtl/>
        </w:rPr>
        <w:t>اللَّهُمَّ رَبَّ هَذِهِ الدَّعْوَةِ التَّامَّةِ، وَالصَّلاةِ الْقَائِمَةِ، آتِ مُحَمَّدًا الْوَسِيلَةَ وَالْفَضِيلَةَ، وَابْعَثْهُ مَقَامًا مَحْمُودًا الَّذِي وَعَدْتَهُ؛</w:t>
      </w:r>
      <w:r w:rsidRPr="00F15E40">
        <w:rPr>
          <w:rFonts w:cs="B Lotus" w:hint="cs"/>
          <w:sz w:val="28"/>
          <w:szCs w:val="28"/>
          <w:rtl/>
          <w:lang w:bidi="fa-IR"/>
        </w:rPr>
        <w:t xml:space="preserve"> شفاعتم در روز قيامت براي او واجب مي</w:t>
      </w:r>
      <w:r w:rsidRPr="00F15E40">
        <w:rPr>
          <w:rFonts w:cs="Times New Roman"/>
          <w:sz w:val="28"/>
          <w:szCs w:val="28"/>
          <w:rtl/>
          <w:lang w:bidi="fa-IR"/>
        </w:rPr>
        <w:t>⁭</w:t>
      </w:r>
      <w:r w:rsidRPr="00F15E40">
        <w:rPr>
          <w:rFonts w:cs="B Lotus" w:hint="cs"/>
          <w:sz w:val="28"/>
          <w:szCs w:val="28"/>
          <w:rtl/>
          <w:lang w:bidi="fa-IR"/>
        </w:rPr>
        <w:t>شود.</w:t>
      </w:r>
    </w:p>
    <w:p w:rsidR="00C700FE" w:rsidRPr="00F15E40" w:rsidRDefault="00C700FE" w:rsidP="00693E0C">
      <w:pPr>
        <w:pStyle w:val="a0"/>
        <w:rPr>
          <w:rFonts w:hint="cs"/>
          <w:rtl/>
        </w:rPr>
      </w:pPr>
      <w:bookmarkStart w:id="714" w:name="_Toc294264516"/>
      <w:bookmarkStart w:id="715" w:name="_Toc295472117"/>
      <w:r w:rsidRPr="00F15E40">
        <w:rPr>
          <w:rFonts w:hint="cs"/>
          <w:rtl/>
        </w:rPr>
        <w:t>(13) وضوي خوب و كامل:</w:t>
      </w:r>
      <w:bookmarkEnd w:id="714"/>
      <w:bookmarkEnd w:id="715"/>
    </w:p>
    <w:p w:rsidR="00C700FE" w:rsidRPr="00F15E40" w:rsidRDefault="00C700FE" w:rsidP="004C1A43">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تَوَضَّأَ فَأَحْسَنَ الْوُضُوءَ خَرَجَتْ خَطَايَاهُ مِنْ جَسَدِهِ حَتَّى تَخْرُجَ مِنْ تَحْتِ أَظْفَارِهِ</w:t>
      </w:r>
      <w:r w:rsidRPr="00F15E40">
        <w:rPr>
          <w:rFonts w:cs="Traditional Arabic" w:hint="cs"/>
          <w:sz w:val="28"/>
          <w:szCs w:val="28"/>
          <w:rtl/>
        </w:rPr>
        <w:t>».</w:t>
      </w:r>
    </w:p>
    <w:p w:rsidR="00C700FE" w:rsidRPr="00F15E40" w:rsidRDefault="00C700FE"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كسي به بهترين صورت وضو بگيرد گناهانش از بدن او خارج مي</w:t>
      </w:r>
      <w:r w:rsidRPr="00F15E40">
        <w:rPr>
          <w:rFonts w:cs="Times New Roman"/>
          <w:sz w:val="28"/>
          <w:szCs w:val="28"/>
          <w:rtl/>
          <w:lang w:bidi="fa-IR"/>
        </w:rPr>
        <w:t>⁭</w:t>
      </w:r>
      <w:r w:rsidRPr="00F15E40">
        <w:rPr>
          <w:rFonts w:cs="B Lotus" w:hint="cs"/>
          <w:sz w:val="28"/>
          <w:szCs w:val="28"/>
          <w:rtl/>
          <w:lang w:bidi="fa-IR"/>
        </w:rPr>
        <w:t>شود حتي از زير ناخن</w:t>
      </w:r>
      <w:r w:rsidRPr="00F15E40">
        <w:rPr>
          <w:rFonts w:cs="Times New Roman"/>
          <w:sz w:val="28"/>
          <w:szCs w:val="28"/>
          <w:rtl/>
          <w:lang w:bidi="fa-IR"/>
        </w:rPr>
        <w:t>⁭</w:t>
      </w:r>
      <w:r w:rsidRPr="00F15E40">
        <w:rPr>
          <w:rFonts w:cs="B Lotus" w:hint="cs"/>
          <w:sz w:val="28"/>
          <w:szCs w:val="28"/>
          <w:rtl/>
          <w:lang w:bidi="fa-IR"/>
        </w:rPr>
        <w:t>هايش بيرون مي</w:t>
      </w:r>
      <w:r w:rsidRPr="00F15E40">
        <w:rPr>
          <w:rFonts w:cs="Times New Roman"/>
          <w:sz w:val="28"/>
          <w:szCs w:val="28"/>
          <w:rtl/>
          <w:lang w:bidi="fa-IR"/>
        </w:rPr>
        <w:t>⁭</w:t>
      </w:r>
      <w:r w:rsidRPr="00F15E40">
        <w:rPr>
          <w:rFonts w:cs="B Lotus" w:hint="cs"/>
          <w:sz w:val="28"/>
          <w:szCs w:val="28"/>
          <w:rtl/>
          <w:lang w:bidi="fa-IR"/>
        </w:rPr>
        <w:t xml:space="preserve"> ريزد.</w:t>
      </w:r>
    </w:p>
    <w:p w:rsidR="00C700FE" w:rsidRPr="00F15E40" w:rsidRDefault="00C700FE" w:rsidP="004C1A43">
      <w:pPr>
        <w:pStyle w:val="a0"/>
        <w:rPr>
          <w:rFonts w:hint="cs"/>
          <w:rtl/>
        </w:rPr>
      </w:pPr>
      <w:bookmarkStart w:id="716" w:name="_Toc294264517"/>
      <w:bookmarkStart w:id="717" w:name="_Toc295472118"/>
      <w:r w:rsidRPr="00F15E40">
        <w:rPr>
          <w:rFonts w:hint="cs"/>
          <w:rtl/>
        </w:rPr>
        <w:t>(14) دعاي بعداز وضو:</w:t>
      </w:r>
      <w:bookmarkEnd w:id="716"/>
      <w:bookmarkEnd w:id="717"/>
    </w:p>
    <w:p w:rsidR="00C700FE" w:rsidRPr="00F15E40" w:rsidRDefault="00C700FE" w:rsidP="004C1A43">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مَا مِنْكُمْ مِنْ أَحَدٍ يَتَوَضَّأُ فَيُبْلِغُ أَوْ فَيُسْبِغُ الْوَضُوءَ ثُمَّ يَقُولُ، أَشْهَدُ أَنْ لا إِلَهَ إِلا اللَّهُ وَأَنَّ مُحَمَّدًا عَبْدُ اللَّهِ وَرَسُولُهُ؛ إِلا فُتِحَتْ لَهُ أَبْوَابُ الْجَنَّةِ الثَّمَانِيَةُ يَدْخُلُ مِنْ أَيِّهَا شَاءَ</w:t>
      </w:r>
      <w:r w:rsidRPr="00F15E40">
        <w:rPr>
          <w:rFonts w:cs="Traditional Arabic" w:hint="cs"/>
          <w:sz w:val="28"/>
          <w:szCs w:val="28"/>
          <w:rtl/>
        </w:rPr>
        <w:t>».</w:t>
      </w:r>
    </w:p>
    <w:p w:rsidR="00C700FE" w:rsidRPr="00F15E40" w:rsidRDefault="00C700FE"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يك از شما كه وضوي مطلوب و كاملي بگيرد و بعد از آن بگويد:</w:t>
      </w:r>
    </w:p>
    <w:p w:rsidR="00C700FE" w:rsidRDefault="00C700FE" w:rsidP="00180CEC">
      <w:pPr>
        <w:pStyle w:val="stylecomplexblotus12ptjustifiedfirstline05cm"/>
        <w:spacing w:line="240" w:lineRule="auto"/>
        <w:rPr>
          <w:rFonts w:cs="Traditional Arabic" w:hint="cs"/>
          <w:sz w:val="28"/>
          <w:szCs w:val="28"/>
          <w:rtl/>
        </w:rPr>
      </w:pPr>
      <w:r w:rsidRPr="00F15E40">
        <w:rPr>
          <w:rFonts w:cs="Traditional Arabic" w:hint="cs"/>
          <w:sz w:val="28"/>
          <w:szCs w:val="28"/>
          <w:rtl/>
        </w:rPr>
        <w:t>«</w:t>
      </w:r>
      <w:r w:rsidRPr="00F15E40">
        <w:rPr>
          <w:rFonts w:cs="Traditional Arabic" w:hint="cs"/>
          <w:b/>
          <w:bCs/>
          <w:sz w:val="28"/>
          <w:szCs w:val="28"/>
          <w:rtl/>
        </w:rPr>
        <w:t>أَشْهَدُ أَنْ لا إِلَهَ إِلا اللَّهُ وَأَنَّ مُحَمَّدًا عَبْدُ اللَّهِ وَرَسُولُهُ؛ إِلا فُتِحَتْ لَهُ أَبْوَابُ الْجَنَّةِ الثَّمَانِيَةُ يَدْخُلُ مِنْ أَيِّهَا شَاءَ</w:t>
      </w:r>
      <w:r w:rsidRPr="00F15E40">
        <w:rPr>
          <w:rFonts w:cs="Traditional Arabic" w:hint="cs"/>
          <w:sz w:val="28"/>
          <w:szCs w:val="28"/>
          <w:rtl/>
        </w:rPr>
        <w:t>».</w:t>
      </w:r>
    </w:p>
    <w:p w:rsidR="00C37339" w:rsidRPr="00F15E40" w:rsidRDefault="00C37339" w:rsidP="00180CEC">
      <w:pPr>
        <w:pStyle w:val="stylecomplexblotus12ptjustifiedfirstline05cm"/>
        <w:spacing w:line="240" w:lineRule="auto"/>
        <w:rPr>
          <w:rFonts w:hint="cs"/>
          <w:sz w:val="28"/>
          <w:szCs w:val="28"/>
          <w:rtl/>
        </w:rPr>
      </w:pPr>
    </w:p>
    <w:p w:rsidR="00C700FE" w:rsidRPr="00F15E40" w:rsidRDefault="00C700FE" w:rsidP="006F52CC">
      <w:pPr>
        <w:pStyle w:val="a0"/>
        <w:rPr>
          <w:rFonts w:hint="cs"/>
          <w:rtl/>
        </w:rPr>
      </w:pPr>
      <w:bookmarkStart w:id="718" w:name="_Toc294264518"/>
      <w:bookmarkStart w:id="719" w:name="_Toc295472119"/>
      <w:r w:rsidRPr="00F15E40">
        <w:rPr>
          <w:rFonts w:hint="cs"/>
          <w:rtl/>
        </w:rPr>
        <w:t>(15) دو ركعت نماز بعد از وضو:</w:t>
      </w:r>
      <w:bookmarkEnd w:id="718"/>
      <w:bookmarkEnd w:id="719"/>
    </w:p>
    <w:p w:rsidR="00C700FE" w:rsidRPr="00F15E40" w:rsidRDefault="00C700FE" w:rsidP="00017DE7">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مَا مِنْ مُسْلِمٍ يَتَوَضَّأُ فَيُحْسِنُ وُضُوءَهُ ثُمَّ يَقُومُ فَيُصَلِّي رَكْعَتَيْنِ مُقْبِلٌ عَلَيْهِمَا بِقَلْبِهِ وَوَجْهِهِ إِلا وَجَبَتْ لَهُ الْجَنَّةُ</w:t>
      </w:r>
      <w:r w:rsidRPr="00F15E40">
        <w:rPr>
          <w:rFonts w:cs="Traditional Arabic" w:hint="cs"/>
          <w:sz w:val="28"/>
          <w:szCs w:val="28"/>
          <w:rtl/>
        </w:rPr>
        <w:t>».</w:t>
      </w:r>
    </w:p>
    <w:p w:rsidR="00C700FE" w:rsidRPr="00F15E40" w:rsidRDefault="00C700FE"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هر مسلماني كه وضوي مطلوب را بگيرد و سپس دو ركعت نماز را بر پاي دارد و قلب و دل او متوجه آن دو ركعت نماز باشد بهشت براي او واجب </w:t>
      </w:r>
      <w:r w:rsidR="00FA4CF6">
        <w:rPr>
          <w:rFonts w:cs="B Lotus" w:hint="cs"/>
          <w:sz w:val="28"/>
          <w:szCs w:val="28"/>
          <w:rtl/>
        </w:rPr>
        <w:t>مي‌شود</w:t>
      </w:r>
      <w:r w:rsidRPr="00F15E40">
        <w:rPr>
          <w:rFonts w:cs="B Lotus" w:hint="cs"/>
          <w:sz w:val="28"/>
          <w:szCs w:val="28"/>
          <w:rtl/>
          <w:lang w:bidi="fa-IR"/>
        </w:rPr>
        <w:t>.</w:t>
      </w:r>
    </w:p>
    <w:p w:rsidR="00C700FE" w:rsidRPr="00F15E40" w:rsidRDefault="00C700FE" w:rsidP="00C01FBF">
      <w:pPr>
        <w:pStyle w:val="a0"/>
        <w:rPr>
          <w:rFonts w:hint="cs"/>
          <w:rtl/>
        </w:rPr>
      </w:pPr>
      <w:bookmarkStart w:id="720" w:name="_Toc294264519"/>
      <w:bookmarkStart w:id="721" w:name="_Toc295472120"/>
      <w:r w:rsidRPr="00F15E40">
        <w:rPr>
          <w:rFonts w:hint="cs"/>
          <w:rtl/>
        </w:rPr>
        <w:t>(16) بسيار به مسجد رفتن:</w:t>
      </w:r>
      <w:bookmarkEnd w:id="720"/>
      <w:bookmarkEnd w:id="721"/>
    </w:p>
    <w:p w:rsidR="00C700FE" w:rsidRPr="00F15E40" w:rsidRDefault="00C700FE" w:rsidP="00A47AF0">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رَاحَ إِلَى مَسْجِدِ الْجَمَاعَةِ فَخَطْوَةٌ تَمْحُو سَيِّئَةً وَخَطْوَةٌ تُكْتَبُ لَهُ حَسَنَةٌ ذَاهِبًا وَرَاجِعًا</w:t>
      </w:r>
      <w:r w:rsidRPr="00F15E40">
        <w:rPr>
          <w:rFonts w:cs="Traditional Arabic" w:hint="cs"/>
          <w:sz w:val="28"/>
          <w:szCs w:val="28"/>
          <w:rtl/>
        </w:rPr>
        <w:t>».</w:t>
      </w:r>
    </w:p>
    <w:p w:rsidR="00C700FE" w:rsidRPr="00F15E40" w:rsidRDefault="00C700FE"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هر كسي روز و شب براي حضور در جماعت به مسجد برود </w:t>
      </w:r>
      <w:r w:rsidRPr="00F15E40">
        <w:rPr>
          <w:rFonts w:cs="B Lotus" w:hint="cs"/>
          <w:sz w:val="28"/>
          <w:szCs w:val="28"/>
          <w:rtl/>
        </w:rPr>
        <w:t xml:space="preserve">هر گامي كه بر مي ‌دارد گناهي از او پاك </w:t>
      </w:r>
      <w:r w:rsidR="00FA4CF6">
        <w:rPr>
          <w:rFonts w:cs="B Lotus" w:hint="cs"/>
          <w:sz w:val="28"/>
          <w:szCs w:val="28"/>
          <w:rtl/>
        </w:rPr>
        <w:t>مي‌شود</w:t>
      </w:r>
      <w:r w:rsidRPr="00F15E40">
        <w:rPr>
          <w:rFonts w:cs="B Lotus" w:hint="cs"/>
          <w:sz w:val="28"/>
          <w:szCs w:val="28"/>
          <w:rtl/>
        </w:rPr>
        <w:t>، چه گام‌ هاي رفتن و چه گام ‌هاي برگشتن</w:t>
      </w:r>
      <w:r w:rsidRPr="00F15E40">
        <w:rPr>
          <w:rFonts w:cs="B Lotus" w:hint="cs"/>
          <w:sz w:val="28"/>
          <w:szCs w:val="28"/>
          <w:rtl/>
          <w:lang w:bidi="fa-IR"/>
        </w:rPr>
        <w:t>.</w:t>
      </w:r>
    </w:p>
    <w:p w:rsidR="00C700FE" w:rsidRPr="00F15E40" w:rsidRDefault="00C700FE" w:rsidP="00C01FBF">
      <w:pPr>
        <w:pStyle w:val="a0"/>
        <w:rPr>
          <w:rFonts w:hint="cs"/>
          <w:rtl/>
        </w:rPr>
      </w:pPr>
      <w:r w:rsidRPr="00F15E40">
        <w:rPr>
          <w:rFonts w:ascii="Times New Roman" w:hAnsi="Times New Roman" w:cs="Times New Roman" w:hint="cs"/>
          <w:rtl/>
        </w:rPr>
        <w:t> </w:t>
      </w:r>
      <w:bookmarkStart w:id="722" w:name="_Toc294264520"/>
      <w:bookmarkStart w:id="723" w:name="_Toc295472121"/>
      <w:r w:rsidRPr="00F15E40">
        <w:rPr>
          <w:rFonts w:hint="cs"/>
          <w:rtl/>
        </w:rPr>
        <w:t>(17) رفتن به مسجد:</w:t>
      </w:r>
      <w:bookmarkEnd w:id="722"/>
      <w:bookmarkEnd w:id="723"/>
    </w:p>
    <w:p w:rsidR="00C700FE" w:rsidRPr="00F15E40" w:rsidRDefault="00C700FE" w:rsidP="00A47AF0">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غَدَا إِلَىْ المسْجِدْ أَوْ رَاحْ أَعَدًَّ اللهُ لَهُ فِيْ الجَنَّةِ نُزُلاً كُلَّمَا غَدَا أَوْ رَاحْ</w:t>
      </w:r>
      <w:r w:rsidRPr="00F15E40">
        <w:rPr>
          <w:rFonts w:cs="Traditional Arabic" w:hint="cs"/>
          <w:sz w:val="28"/>
          <w:szCs w:val="28"/>
          <w:rtl/>
        </w:rPr>
        <w:t>».</w:t>
      </w:r>
    </w:p>
    <w:p w:rsidR="00C700FE" w:rsidRPr="00F15E40" w:rsidRDefault="00C700FE"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کس صبحگاه به مسجد برود و يا شامگاه به مسجد برود, خداوند در بهشت جايگاهي را آماده مي</w:t>
      </w:r>
      <w:r w:rsidRPr="00F15E40">
        <w:rPr>
          <w:rFonts w:cs="Times New Roman"/>
          <w:sz w:val="28"/>
          <w:szCs w:val="28"/>
          <w:rtl/>
          <w:lang w:bidi="fa-IR"/>
        </w:rPr>
        <w:t>⁭</w:t>
      </w:r>
      <w:r w:rsidRPr="00F15E40">
        <w:rPr>
          <w:rFonts w:cs="B Lotus" w:hint="cs"/>
          <w:sz w:val="28"/>
          <w:szCs w:val="28"/>
          <w:rtl/>
          <w:lang w:bidi="fa-IR"/>
        </w:rPr>
        <w:t>کند که صبحگاهان در آنجا باشد و يا شامگاههان در آن بيارامد.</w:t>
      </w:r>
    </w:p>
    <w:p w:rsidR="000835B2" w:rsidRPr="00F15E40" w:rsidRDefault="00C01FBF" w:rsidP="00C01FBF">
      <w:pPr>
        <w:pStyle w:val="a0"/>
      </w:pPr>
      <w:bookmarkStart w:id="724" w:name="_Toc294264521"/>
      <w:bookmarkStart w:id="725" w:name="_Toc295472122"/>
      <w:r w:rsidRPr="00F15E40">
        <w:rPr>
          <w:rFonts w:hint="cs"/>
          <w:rtl/>
        </w:rPr>
        <w:t>(</w:t>
      </w:r>
      <w:r w:rsidR="000835B2" w:rsidRPr="00F15E40">
        <w:rPr>
          <w:rFonts w:hint="cs"/>
          <w:rtl/>
        </w:rPr>
        <w:t>18) آمادگي براي روز جمعه:</w:t>
      </w:r>
      <w:bookmarkEnd w:id="724"/>
      <w:bookmarkEnd w:id="725"/>
    </w:p>
    <w:p w:rsidR="000835B2" w:rsidRPr="00F15E40" w:rsidRDefault="000835B2" w:rsidP="00A47AF0">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غَسَّلَ يَوْمَ الْجُمُعَةِ وَاغْتَسَلَ ثُمَّ بَكَّرَ وَابْتَكَرَ وَمَشَى وَلَمْ يَرْكَبْ وَدَنَا مِنَ الإمَامِ فَاسْتَمَعَ وَلَمْ يَلْغُ؛ كَانَ لَهُ بِكُلِّ خُطْوَةٍ عَمَلُ سَنَةٍ أَجْرُ صِيَامِهَا وَقِيَامِهَا</w:t>
      </w:r>
      <w:r w:rsidRPr="00F15E40">
        <w:rPr>
          <w:rFonts w:cs="Traditional Arabic" w:hint="cs"/>
          <w:sz w:val="28"/>
          <w:szCs w:val="28"/>
          <w:rtl/>
        </w:rPr>
        <w:t>». «</w:t>
      </w:r>
      <w:r w:rsidRPr="00F15E40">
        <w:rPr>
          <w:rFonts w:cs="Traditional Arabic" w:hint="cs"/>
          <w:b/>
          <w:bCs/>
          <w:sz w:val="28"/>
          <w:szCs w:val="28"/>
          <w:rtl/>
        </w:rPr>
        <w:t>لاَ يَغْتَسِلُ رَجُلٌ يَوْمَ الْجُمُعَةِ وَيَتَطَهَّرُ مَا اسْتَطَاعَ مِنْ طُهْرٍ وَيَدَّهِنُ مِنْ دُهْنِهِ أَوْ يَمَسُّ مِنْ طِيبِ بَيْتِهِ ثُمَّ يَخْرُجُ فَلا يُفَرِّقُ بَيْنَ اثْنَيْنِ ثُمَّ يُصَلِّي مَا كُتِبَ لَهُ ثُمَّ يُنْصِتُ إِذَا تَكَلَّمَ الإِمَامُ إِلا غُفِرَ لَهُ مَا بَيْنَهُ وَبَيْنَ الْجُمُعَةِ الأُخْرَى</w:t>
      </w:r>
      <w:r w:rsidRPr="00F15E40">
        <w:rPr>
          <w:rFonts w:cs="Traditional Arabic" w:hint="cs"/>
          <w:sz w:val="28"/>
          <w:szCs w:val="28"/>
          <w:rtl/>
        </w:rPr>
        <w:t>».</w:t>
      </w:r>
    </w:p>
    <w:p w:rsidR="000835B2" w:rsidRPr="00F15E40" w:rsidRDefault="000835B2"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كس روز جمعه غسل كند و خود را شستشو دهد و زود از خواب برخيزد و پياده به جمعه برود و به امام نزديك شود و به او گوش فرا دهد</w:t>
      </w:r>
      <w:r w:rsidRPr="00F15E40">
        <w:rPr>
          <w:rFonts w:cs="B Lotus" w:hint="cs"/>
          <w:sz w:val="28"/>
          <w:szCs w:val="28"/>
          <w:rtl/>
        </w:rPr>
        <w:t>،</w:t>
      </w:r>
      <w:r w:rsidRPr="00F15E40">
        <w:rPr>
          <w:rFonts w:cs="B Lotus" w:hint="cs"/>
          <w:sz w:val="28"/>
          <w:szCs w:val="28"/>
          <w:rtl/>
          <w:lang w:bidi="fa-IR"/>
        </w:rPr>
        <w:t xml:space="preserve"> كار بيهوده نكند</w:t>
      </w:r>
      <w:r w:rsidRPr="00F15E40">
        <w:rPr>
          <w:rFonts w:cs="B Lotus" w:hint="cs"/>
          <w:sz w:val="28"/>
          <w:szCs w:val="28"/>
          <w:rtl/>
        </w:rPr>
        <w:t>،</w:t>
      </w:r>
      <w:r w:rsidRPr="00F15E40">
        <w:rPr>
          <w:rFonts w:cs="B Lotus" w:hint="cs"/>
          <w:sz w:val="28"/>
          <w:szCs w:val="28"/>
          <w:rtl/>
          <w:lang w:bidi="fa-IR"/>
        </w:rPr>
        <w:t xml:space="preserve"> به تعداد هرگام او پاداش روزه و نماز يك سال اجر خواهد داشت» </w:t>
      </w:r>
      <w:r w:rsidRPr="00F15E40">
        <w:rPr>
          <w:rFonts w:cs="AL-Hotham" w:hint="cs"/>
          <w:sz w:val="28"/>
          <w:szCs w:val="28"/>
          <w:rtl/>
        </w:rPr>
        <w:t>«</w:t>
      </w:r>
      <w:r w:rsidRPr="00F15E40">
        <w:rPr>
          <w:rFonts w:cs="B Lotus" w:hint="cs"/>
          <w:sz w:val="28"/>
          <w:szCs w:val="28"/>
          <w:rtl/>
          <w:lang w:bidi="fa-IR"/>
        </w:rPr>
        <w:t>هر كس كه روز جمعه غسل كند و در حد توان خود را پاكيزه نمايد و خود را پيرايش نمايد و بوي خوش بر خويش بزند و بيرون برود و</w:t>
      </w:r>
      <w:r w:rsidRPr="00F15E40">
        <w:rPr>
          <w:rFonts w:cs="B Lotus" w:hint="cs"/>
          <w:sz w:val="28"/>
          <w:szCs w:val="28"/>
          <w:rtl/>
        </w:rPr>
        <w:t xml:space="preserve"> در</w:t>
      </w:r>
      <w:r w:rsidRPr="00F15E40">
        <w:rPr>
          <w:rFonts w:cs="B Lotus" w:hint="cs"/>
          <w:sz w:val="28"/>
          <w:szCs w:val="28"/>
          <w:rtl/>
          <w:lang w:bidi="fa-IR"/>
        </w:rPr>
        <w:t xml:space="preserve"> ميان دو كس جدايي ايجاد نكند و سپس نمازي را نوافل بخواند و سپس به هنگام خطبه امام ساكت بماند گناهان ميان آن جمعه تا جمعه ديگرش بخشيده </w:t>
      </w:r>
      <w:r w:rsidR="002208E0">
        <w:rPr>
          <w:rFonts w:cs="B Lotus" w:hint="cs"/>
          <w:sz w:val="28"/>
          <w:szCs w:val="28"/>
          <w:rtl/>
        </w:rPr>
        <w:t>مي‌‌شو</w:t>
      </w:r>
      <w:r w:rsidRPr="00F15E40">
        <w:rPr>
          <w:rFonts w:cs="B Lotus" w:hint="cs"/>
          <w:sz w:val="28"/>
          <w:szCs w:val="28"/>
          <w:rtl/>
        </w:rPr>
        <w:t>د</w:t>
      </w:r>
      <w:r w:rsidRPr="00F15E40">
        <w:rPr>
          <w:rFonts w:cs="B Lotus" w:hint="cs"/>
          <w:sz w:val="28"/>
          <w:szCs w:val="28"/>
          <w:rtl/>
          <w:lang w:bidi="fa-IR"/>
        </w:rPr>
        <w:t>».</w:t>
      </w:r>
    </w:p>
    <w:p w:rsidR="000835B2" w:rsidRPr="00F15E40" w:rsidRDefault="000835B2" w:rsidP="00E83325">
      <w:pPr>
        <w:pStyle w:val="a0"/>
        <w:rPr>
          <w:rFonts w:cs="B Badr"/>
        </w:rPr>
      </w:pPr>
      <w:bookmarkStart w:id="726" w:name="_Toc294264522"/>
      <w:bookmarkStart w:id="727" w:name="_Toc295472123"/>
      <w:r w:rsidRPr="00F15E40">
        <w:rPr>
          <w:rFonts w:hint="cs"/>
          <w:rtl/>
        </w:rPr>
        <w:t>(19) رسيدن به الله اكبر اول نماز و تكبيره الاحرام:</w:t>
      </w:r>
      <w:bookmarkEnd w:id="726"/>
      <w:bookmarkEnd w:id="727"/>
    </w:p>
    <w:p w:rsidR="000835B2" w:rsidRPr="00F15E40" w:rsidRDefault="000835B2" w:rsidP="00A47AF0">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مَنْ صَلَّى لِلَّهِ أَرْبَعِينَ يَوْمًا فِي جَمَاعَةٍ يُدْرِكُ التَّكْبِيرَةَ الأولَى كُتِبَتْ لَهُ بَرَاءَتَانِ: بَرَاءَةٌ مِنْ النَّار، وَبَرَاءَةٌ مِن النِّفَاقِ</w:t>
      </w:r>
      <w:r w:rsidRPr="00F15E40">
        <w:rPr>
          <w:rFonts w:ascii="Times New Roman" w:eastAsia="Times New Roman" w:hAnsi="Times New Roman" w:cs="Traditional Arabic" w:hint="cs"/>
          <w:sz w:val="28"/>
          <w:rtl/>
        </w:rPr>
        <w:t>».</w:t>
      </w:r>
    </w:p>
    <w:p w:rsidR="000835B2" w:rsidRPr="00F15E40" w:rsidRDefault="000835B2"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هر كسي چهل روز نمازهايش را به همراه جماعت بخواند و با تکبير اولي امام نمازش را آغاز كند(به تکبير اولي برسد) از دو چيز حتما تبرئه </w:t>
      </w:r>
      <w:r w:rsidR="00FA4CF6">
        <w:rPr>
          <w:rFonts w:ascii="Times New Roman" w:eastAsia="Times New Roman" w:hAnsi="Times New Roman" w:hint="cs"/>
          <w:sz w:val="28"/>
          <w:rtl/>
        </w:rPr>
        <w:t>مي‌شود</w:t>
      </w:r>
      <w:r w:rsidRPr="00F15E40">
        <w:rPr>
          <w:rFonts w:ascii="Times New Roman" w:eastAsia="Times New Roman" w:hAnsi="Times New Roman" w:hint="cs"/>
          <w:sz w:val="28"/>
          <w:rtl/>
          <w:lang w:bidi="fa-IR"/>
        </w:rPr>
        <w:t xml:space="preserve"> از آتش دوزخ و از انفاق.</w:t>
      </w:r>
    </w:p>
    <w:p w:rsidR="000835B2" w:rsidRPr="00F15E40" w:rsidRDefault="000835B2" w:rsidP="00E83325">
      <w:pPr>
        <w:pStyle w:val="a0"/>
        <w:rPr>
          <w:rFonts w:cs="B Badr" w:hint="cs"/>
          <w:rtl/>
        </w:rPr>
      </w:pPr>
      <w:bookmarkStart w:id="728" w:name="_Toc294264523"/>
      <w:bookmarkStart w:id="729" w:name="_Toc295472124"/>
      <w:r w:rsidRPr="00F15E40">
        <w:rPr>
          <w:rFonts w:hint="cs"/>
          <w:rtl/>
        </w:rPr>
        <w:t>(20) نمازهاي واجب را به جماعت خواندن:</w:t>
      </w:r>
      <w:bookmarkEnd w:id="728"/>
      <w:bookmarkEnd w:id="729"/>
    </w:p>
    <w:p w:rsidR="000835B2" w:rsidRPr="00F15E40" w:rsidRDefault="000835B2" w:rsidP="00A47AF0">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صَلاةُ الْجَمَاعَةِ تَفْضُلُ صَلاةَ الْفَذِّ بِسَبْعٍ وَعِشْرِينَ دَرَجَةً</w:t>
      </w:r>
      <w:r w:rsidRPr="00F15E40">
        <w:rPr>
          <w:rFonts w:ascii="Times New Roman" w:eastAsia="Times New Roman" w:hAnsi="Times New Roman" w:cs="Traditional Arabic" w:hint="cs"/>
          <w:sz w:val="28"/>
          <w:rtl/>
        </w:rPr>
        <w:t>».</w:t>
      </w:r>
    </w:p>
    <w:p w:rsidR="000835B2" w:rsidRPr="00F15E40" w:rsidRDefault="000835B2"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نماز جماعت 27 بار برتر از نماز فردي است.</w:t>
      </w:r>
    </w:p>
    <w:p w:rsidR="000835B2" w:rsidRPr="00F15E40" w:rsidRDefault="000835B2" w:rsidP="00E83325">
      <w:pPr>
        <w:pStyle w:val="a0"/>
        <w:rPr>
          <w:rFonts w:cs="B Badr" w:hint="cs"/>
          <w:rtl/>
        </w:rPr>
      </w:pPr>
      <w:bookmarkStart w:id="730" w:name="_Toc294264524"/>
      <w:bookmarkStart w:id="731" w:name="_Toc295472125"/>
      <w:r w:rsidRPr="00F15E40">
        <w:rPr>
          <w:rFonts w:hint="cs"/>
          <w:rtl/>
        </w:rPr>
        <w:t>(21) خواندن نماز صبح</w:t>
      </w:r>
      <w:r w:rsidR="00E83325" w:rsidRPr="00F15E40">
        <w:rPr>
          <w:rFonts w:hint="cs"/>
          <w:rtl/>
        </w:rPr>
        <w:t xml:space="preserve"> </w:t>
      </w:r>
      <w:r w:rsidRPr="00F15E40">
        <w:rPr>
          <w:rFonts w:hint="cs"/>
          <w:rtl/>
        </w:rPr>
        <w:t>عشا با جماعت:</w:t>
      </w:r>
      <w:bookmarkEnd w:id="730"/>
      <w:bookmarkEnd w:id="731"/>
    </w:p>
    <w:p w:rsidR="000835B2" w:rsidRPr="00F15E40" w:rsidRDefault="000835B2" w:rsidP="00A47AF0">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مَنْ صَلَّى الْعِشَاءَ فِي جَمَاعَةٍ فَكَأَنَّمَا قَامَ نِصْفَ اللَّيْلِ، وَمَنْ صَلَّى الصُّبْحَ فِي جَمَاعَةٍ فَكَأَنَّمَا صَلَّى اللَّيْلَ كُلَّهُ</w:t>
      </w:r>
      <w:r w:rsidRPr="00F15E40">
        <w:rPr>
          <w:rFonts w:ascii="Times New Roman" w:eastAsia="Times New Roman" w:hAnsi="Times New Roman" w:cs="Traditional Arabic" w:hint="cs"/>
          <w:sz w:val="28"/>
          <w:rtl/>
        </w:rPr>
        <w:t>».</w:t>
      </w:r>
    </w:p>
    <w:p w:rsidR="000835B2" w:rsidRPr="00F15E40" w:rsidRDefault="000835B2"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هركس نماز عشا را با جماعت بخواند مثل آن است كه نیمی ا</w:t>
      </w:r>
      <w:r w:rsidRPr="00F15E40">
        <w:rPr>
          <w:rFonts w:ascii="Times New Roman" w:eastAsia="Times New Roman" w:hAnsi="Times New Roman" w:hint="cs"/>
          <w:sz w:val="28"/>
          <w:rtl/>
        </w:rPr>
        <w:t>ز</w:t>
      </w:r>
      <w:r w:rsidRPr="00F15E40">
        <w:rPr>
          <w:rFonts w:ascii="Times New Roman" w:eastAsia="Times New Roman" w:hAnsi="Times New Roman" w:hint="cs"/>
          <w:sz w:val="28"/>
          <w:rtl/>
          <w:lang w:bidi="fa-IR"/>
        </w:rPr>
        <w:t xml:space="preserve"> شب را نماز خوانده</w:t>
      </w:r>
      <w:r w:rsidRPr="00F15E40">
        <w:rPr>
          <w:rFonts w:ascii="Times New Roman" w:eastAsia="Times New Roman" w:hAnsi="Times New Roman" w:hint="cs"/>
          <w:sz w:val="28"/>
          <w:rtl/>
        </w:rPr>
        <w:t xml:space="preserve">، </w:t>
      </w:r>
      <w:r w:rsidRPr="00F15E40">
        <w:rPr>
          <w:rFonts w:ascii="Times New Roman" w:eastAsia="Times New Roman" w:hAnsi="Times New Roman" w:hint="cs"/>
          <w:sz w:val="28"/>
          <w:rtl/>
          <w:lang w:bidi="fa-IR"/>
        </w:rPr>
        <w:t>و هركس نماز صبح را با جماعت بخواند همانند آن است كه تمامي شب را نماز خوانده است.</w:t>
      </w:r>
    </w:p>
    <w:p w:rsidR="000835B2" w:rsidRPr="00F15E40" w:rsidRDefault="000835B2" w:rsidP="001B3492">
      <w:pPr>
        <w:pStyle w:val="a0"/>
        <w:rPr>
          <w:rFonts w:cs="B Badr" w:hint="cs"/>
          <w:rtl/>
        </w:rPr>
      </w:pPr>
      <w:bookmarkStart w:id="732" w:name="_Toc294264525"/>
      <w:bookmarkStart w:id="733" w:name="_Toc295472126"/>
      <w:r w:rsidRPr="00F15E40">
        <w:rPr>
          <w:rFonts w:hint="cs"/>
          <w:rtl/>
        </w:rPr>
        <w:t>(22) صف اول نماز:</w:t>
      </w:r>
      <w:bookmarkEnd w:id="732"/>
      <w:bookmarkEnd w:id="733"/>
    </w:p>
    <w:p w:rsidR="000835B2" w:rsidRPr="00F15E40" w:rsidRDefault="000835B2" w:rsidP="0050210A">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لَوْ يَعْلَمُ النَّاسُ مَا فِي النِّدَاءِ وَالصَّفِّ الأوَّلِ ثُمَّ لَمْ يَجِدُوا إِلا أَنْ يَسْتَهِمُوا عَلَيْهِ لاسْتَهَمُوا</w:t>
      </w:r>
      <w:r w:rsidRPr="00F15E40">
        <w:rPr>
          <w:rFonts w:ascii="Times New Roman" w:eastAsia="Times New Roman" w:hAnsi="Times New Roman" w:cs="Traditional Arabic" w:hint="cs"/>
          <w:sz w:val="28"/>
          <w:rtl/>
        </w:rPr>
        <w:t>».</w:t>
      </w:r>
    </w:p>
    <w:p w:rsidR="000835B2" w:rsidRPr="00F15E40" w:rsidRDefault="000835B2"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اگر مردم </w:t>
      </w:r>
      <w:r w:rsidR="00B256B0">
        <w:rPr>
          <w:rFonts w:ascii="Times New Roman" w:eastAsia="Times New Roman" w:hAnsi="Times New Roman" w:hint="cs"/>
          <w:sz w:val="28"/>
          <w:rtl/>
        </w:rPr>
        <w:t>مي‌دانست</w:t>
      </w:r>
      <w:r w:rsidRPr="00F15E40">
        <w:rPr>
          <w:rFonts w:ascii="Times New Roman" w:eastAsia="Times New Roman" w:hAnsi="Times New Roman" w:hint="cs"/>
          <w:sz w:val="28"/>
          <w:rtl/>
          <w:lang w:bidi="fa-IR"/>
        </w:rPr>
        <w:t xml:space="preserve">ند زود رفتن به نماز هنگام اذان و در صف اول چه اجر و پاداشي دارد براي آن عزم خود را جزم </w:t>
      </w:r>
      <w:r w:rsidRPr="00F15E40">
        <w:rPr>
          <w:rFonts w:ascii="Times New Roman" w:eastAsia="Times New Roman" w:hAnsi="Times New Roman" w:hint="cs"/>
          <w:sz w:val="28"/>
          <w:rtl/>
        </w:rPr>
        <w:t>مي‌ كردند و در حضور به صف اول قرعه‌كشي مى كردند</w:t>
      </w:r>
      <w:r w:rsidRPr="00F15E40">
        <w:rPr>
          <w:rFonts w:ascii="Times New Roman" w:eastAsia="Times New Roman" w:hAnsi="Times New Roman" w:hint="cs"/>
          <w:sz w:val="28"/>
          <w:rtl/>
          <w:lang w:bidi="fa-IR"/>
        </w:rPr>
        <w:t>.</w:t>
      </w:r>
    </w:p>
    <w:p w:rsidR="000835B2" w:rsidRPr="00F15E40" w:rsidRDefault="000835B2" w:rsidP="001B3492">
      <w:pPr>
        <w:pStyle w:val="a0"/>
        <w:rPr>
          <w:rFonts w:cs="B Badr" w:hint="cs"/>
          <w:rtl/>
        </w:rPr>
      </w:pPr>
      <w:bookmarkStart w:id="734" w:name="_Toc294264526"/>
      <w:bookmarkStart w:id="735" w:name="_Toc295472127"/>
      <w:r w:rsidRPr="00F15E40">
        <w:rPr>
          <w:rFonts w:hint="cs"/>
          <w:rtl/>
        </w:rPr>
        <w:t>(23) نماز زن در منزل:</w:t>
      </w:r>
      <w:bookmarkEnd w:id="734"/>
      <w:bookmarkEnd w:id="735"/>
    </w:p>
    <w:p w:rsidR="000835B2" w:rsidRPr="00F15E40" w:rsidRDefault="000835B2" w:rsidP="0050210A">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 xml:space="preserve">جَاءَت امرأة إلى النَّبِيَّ </w:t>
      </w:r>
      <w:r w:rsidR="00EB1CD9" w:rsidRPr="00EB1CD9">
        <w:rPr>
          <w:rFonts w:ascii="Times New Roman" w:eastAsia="Times New Roman" w:hAnsi="Times New Roman" w:cs="CTraditional Arabic" w:hint="cs"/>
          <w:b/>
          <w:sz w:val="28"/>
          <w:szCs w:val="30"/>
          <w:rtl/>
        </w:rPr>
        <w:t>ص</w:t>
      </w:r>
      <w:r w:rsidRPr="00F15E40">
        <w:rPr>
          <w:rFonts w:ascii="Times New Roman" w:eastAsia="Times New Roman" w:hAnsi="Times New Roman" w:cs="Traditional Arabic" w:hint="cs"/>
          <w:b/>
          <w:bCs/>
          <w:sz w:val="28"/>
          <w:rtl/>
        </w:rPr>
        <w:t xml:space="preserve"> فَقَالَتْ: يَا رَسُولَ اللَّهِ إِنِّي أُحِبُّ الصَّلاةَ مَعَكَ، قَالَ: قَدْ عَلِمْتُ أَنَّكِ تُحِبِّينَ الصَّلاةَ مَعِي، وَصَلاتُكِ فِي بَيْتِكِ خَيْرٌ لَكِ مِنْ صَلاتِكِ فِي حُجْرَتِكِ، وَصَلاتُكِ فِي حُجْرَتِكِ خَيْرٌ مِنْ صَلاتِكِ فِي دَارِكِ وَصَلاتُكِ فِي دَارِكِ، خَيْرٌ لَكِ مِنْ صَلاتِكِ فِي مَسْجِدِ قَوْمِكِ، وَصَلاتُكِ فِي مَسْجِدِ قَوْمِكِ خَيْرٌ لَكِ مِنْ صَلاتِكِ فِي مَسْجِدِي</w:t>
      </w:r>
      <w:r w:rsidRPr="00F15E40">
        <w:rPr>
          <w:rFonts w:ascii="Times New Roman" w:eastAsia="Times New Roman" w:hAnsi="Times New Roman" w:cs="Traditional Arabic" w:hint="cs"/>
          <w:sz w:val="28"/>
          <w:rtl/>
        </w:rPr>
        <w:t>».</w:t>
      </w:r>
    </w:p>
    <w:p w:rsidR="000835B2" w:rsidRPr="00F15E40" w:rsidRDefault="000835B2"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خانمي به خدمت رسول الله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آمد و گفت يا رسول الله دوست دارم پشت شما نماز بخوانم،‌ رسول الله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فرمود </w:t>
      </w:r>
      <w:r w:rsidRPr="00F15E40">
        <w:rPr>
          <w:rFonts w:ascii="Times New Roman" w:eastAsia="Times New Roman" w:hAnsi="Times New Roman" w:hint="cs"/>
          <w:sz w:val="28"/>
          <w:rtl/>
        </w:rPr>
        <w:t>مي‌</w:t>
      </w:r>
      <w:r w:rsidRPr="00F15E40">
        <w:rPr>
          <w:rFonts w:ascii="Times New Roman" w:eastAsia="Times New Roman" w:hAnsi="Times New Roman" w:hint="cs"/>
          <w:sz w:val="28"/>
          <w:rtl/>
          <w:lang w:bidi="fa-IR"/>
        </w:rPr>
        <w:t>دانم دوست داري پشت سر من نماز بخواني</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اما نمازت در منزل از خواندن نماز در اطاق خود و نمازت در اطاقت از نمازت در خانه ات و نمازت در مسجد طايف</w:t>
      </w:r>
      <w:r w:rsidRPr="00F15E40">
        <w:rPr>
          <w:rFonts w:ascii="Times New Roman" w:eastAsia="Times New Roman" w:hAnsi="Times New Roman" w:hint="cs"/>
          <w:sz w:val="28"/>
          <w:rtl/>
        </w:rPr>
        <w:t>ه‌ا</w:t>
      </w:r>
      <w:r w:rsidRPr="00F15E40">
        <w:rPr>
          <w:rFonts w:ascii="Times New Roman" w:eastAsia="Times New Roman" w:hAnsi="Times New Roman" w:hint="cs"/>
          <w:sz w:val="28"/>
          <w:rtl/>
          <w:lang w:bidi="fa-IR"/>
        </w:rPr>
        <w:t>ت از نمازت در مسجد من بهتر است.</w:t>
      </w:r>
    </w:p>
    <w:p w:rsidR="000835B2" w:rsidRPr="00F15E40" w:rsidRDefault="000835B2" w:rsidP="001B3492">
      <w:pPr>
        <w:pStyle w:val="a0"/>
        <w:rPr>
          <w:rFonts w:cs="B Badr" w:hint="cs"/>
          <w:rtl/>
        </w:rPr>
      </w:pPr>
      <w:bookmarkStart w:id="736" w:name="_Toc294264527"/>
      <w:bookmarkStart w:id="737" w:name="_Toc295472128"/>
      <w:r w:rsidRPr="00F15E40">
        <w:rPr>
          <w:rFonts w:hint="cs"/>
          <w:rtl/>
        </w:rPr>
        <w:t>(24) نماز مستحب فراوان خواندن:</w:t>
      </w:r>
      <w:bookmarkEnd w:id="736"/>
      <w:bookmarkEnd w:id="737"/>
    </w:p>
    <w:p w:rsidR="000835B2" w:rsidRPr="00F15E40" w:rsidRDefault="000835B2" w:rsidP="0050210A">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عَلَيْكَ بِكَثْرَةِ السُّجُودِ لِلَّهِ فَإِنَّكَ لا تَسْجُدُ لِلَّهِ سَجْدَةً إِلا رَفَعَكَ اللَّهُ بِهَا دَرَجَةً وَحَطَّ عَنْكَ بِهَا خَطِيئَةً</w:t>
      </w:r>
      <w:r w:rsidRPr="00F15E40">
        <w:rPr>
          <w:rFonts w:ascii="Times New Roman" w:eastAsia="Times New Roman" w:hAnsi="Times New Roman" w:cs="Traditional Arabic" w:hint="cs"/>
          <w:sz w:val="28"/>
          <w:rtl/>
        </w:rPr>
        <w:t>».</w:t>
      </w:r>
    </w:p>
    <w:p w:rsidR="000835B2" w:rsidRPr="00F15E40" w:rsidRDefault="000835B2"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شما را به سجده بسيار سفارش </w:t>
      </w:r>
      <w:r w:rsidRPr="00F15E40">
        <w:rPr>
          <w:rFonts w:ascii="Times New Roman" w:eastAsia="Times New Roman" w:hAnsi="Times New Roman" w:hint="cs"/>
          <w:sz w:val="28"/>
          <w:rtl/>
        </w:rPr>
        <w:t>مي‌ن</w:t>
      </w:r>
      <w:r w:rsidRPr="00F15E40">
        <w:rPr>
          <w:rFonts w:ascii="Times New Roman" w:eastAsia="Times New Roman" w:hAnsi="Times New Roman" w:hint="cs"/>
          <w:sz w:val="28"/>
          <w:rtl/>
          <w:lang w:bidi="fa-IR"/>
        </w:rPr>
        <w:t>مايم زيرا هر سجد</w:t>
      </w:r>
      <w:r w:rsidRPr="00F15E40">
        <w:rPr>
          <w:rFonts w:ascii="Times New Roman" w:eastAsia="Times New Roman" w:hAnsi="Times New Roman" w:hint="cs"/>
          <w:sz w:val="28"/>
          <w:rtl/>
        </w:rPr>
        <w:t>ه‌ا</w:t>
      </w:r>
      <w:r w:rsidRPr="00F15E40">
        <w:rPr>
          <w:rFonts w:ascii="Times New Roman" w:eastAsia="Times New Roman" w:hAnsi="Times New Roman" w:hint="cs"/>
          <w:sz w:val="28"/>
          <w:rtl/>
          <w:lang w:bidi="fa-IR"/>
        </w:rPr>
        <w:t>ي را كه مي</w:t>
      </w:r>
      <w:r w:rsidRPr="00F15E40">
        <w:rPr>
          <w:rFonts w:ascii="Times New Roman" w:eastAsia="Times New Roman" w:hAnsi="Times New Roman" w:cs="Times New Roman"/>
          <w:sz w:val="28"/>
          <w:rtl/>
          <w:lang w:bidi="fa-IR"/>
        </w:rPr>
        <w:t>⁭</w:t>
      </w:r>
      <w:r w:rsidRPr="00F15E40">
        <w:rPr>
          <w:rFonts w:ascii="Times New Roman" w:eastAsia="Times New Roman" w:hAnsi="Times New Roman" w:hint="cs"/>
          <w:sz w:val="28"/>
          <w:rtl/>
          <w:lang w:bidi="fa-IR"/>
        </w:rPr>
        <w:t>بريد خداوند درجه</w:t>
      </w:r>
      <w:r w:rsidRPr="00F15E40">
        <w:rPr>
          <w:rFonts w:ascii="Times New Roman" w:eastAsia="Times New Roman" w:hAnsi="Times New Roman" w:cs="Times New Roman"/>
          <w:sz w:val="28"/>
          <w:rtl/>
          <w:lang w:bidi="fa-IR"/>
        </w:rPr>
        <w:t>⁭</w:t>
      </w:r>
      <w:r w:rsidRPr="00F15E40">
        <w:rPr>
          <w:rFonts w:ascii="Times New Roman" w:eastAsia="Times New Roman" w:hAnsi="Times New Roman" w:hint="cs"/>
          <w:sz w:val="28"/>
          <w:rtl/>
          <w:lang w:bidi="fa-IR"/>
        </w:rPr>
        <w:t>اي را بر منزلت شما مي</w:t>
      </w:r>
      <w:r w:rsidRPr="00F15E40">
        <w:rPr>
          <w:rFonts w:ascii="Times New Roman" w:eastAsia="Times New Roman" w:hAnsi="Times New Roman" w:cs="Times New Roman"/>
          <w:sz w:val="28"/>
          <w:rtl/>
          <w:lang w:bidi="fa-IR"/>
        </w:rPr>
        <w:t>⁭</w:t>
      </w:r>
      <w:r w:rsidRPr="00F15E40">
        <w:rPr>
          <w:rFonts w:ascii="Times New Roman" w:eastAsia="Times New Roman" w:hAnsi="Times New Roman" w:hint="cs"/>
          <w:sz w:val="28"/>
          <w:rtl/>
          <w:lang w:bidi="fa-IR"/>
        </w:rPr>
        <w:t>افزايد و گناهي از گناهان شما را پاك مي</w:t>
      </w:r>
      <w:r w:rsidRPr="00F15E40">
        <w:rPr>
          <w:rFonts w:ascii="Times New Roman" w:eastAsia="Times New Roman" w:hAnsi="Times New Roman" w:cs="Times New Roman"/>
          <w:sz w:val="28"/>
          <w:rtl/>
          <w:lang w:bidi="fa-IR"/>
        </w:rPr>
        <w:t>⁭</w:t>
      </w:r>
      <w:r w:rsidRPr="00F15E40">
        <w:rPr>
          <w:rFonts w:ascii="Times New Roman" w:eastAsia="Times New Roman" w:hAnsi="Times New Roman" w:hint="cs"/>
          <w:sz w:val="28"/>
          <w:rtl/>
          <w:lang w:bidi="fa-IR"/>
        </w:rPr>
        <w:t>گرداند.</w:t>
      </w:r>
    </w:p>
    <w:p w:rsidR="000835B2" w:rsidRPr="00F15E40" w:rsidRDefault="000835B2" w:rsidP="001B3492">
      <w:pPr>
        <w:pStyle w:val="a0"/>
        <w:rPr>
          <w:rFonts w:cs="B Badr" w:hint="cs"/>
          <w:rtl/>
        </w:rPr>
      </w:pPr>
      <w:bookmarkStart w:id="738" w:name="_Toc294264528"/>
      <w:bookmarkStart w:id="739" w:name="_Toc295472129"/>
      <w:r w:rsidRPr="00F15E40">
        <w:rPr>
          <w:rFonts w:hint="cs"/>
          <w:rtl/>
        </w:rPr>
        <w:t>(25) خواندن مرتب نمازهاي سنت رواتب:</w:t>
      </w:r>
      <w:bookmarkEnd w:id="738"/>
      <w:bookmarkEnd w:id="739"/>
    </w:p>
    <w:p w:rsidR="000835B2" w:rsidRPr="00F15E40" w:rsidRDefault="000835B2" w:rsidP="0050210A">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مَنْ صَلَّى فِي يَوْمٍ وَلَيْلَةٍ ثِنْتَيْ عَشْرَةَ رَكْعَةً بُنِيَ لَهُ بَيْتٌ فِي الْجَنَّةِ؛ أَرْبَعًا قَبْلَ الظُّهْرِ وَرَكْعَتَيْنِ بَعْدَهَا، وَرَكْعَتَيْنِ بَعْدَ الْمَغْرِبِ، وَرَكْعَتَيْنِ بَعْدَ الْعِشَاءِ، وَرَكْعَتَيْنِ قَبْلَ صَلاةِ الْفَجْرِ</w:t>
      </w:r>
      <w:r w:rsidRPr="00F15E40">
        <w:rPr>
          <w:rFonts w:ascii="Times New Roman" w:eastAsia="Times New Roman" w:hAnsi="Times New Roman" w:cs="Traditional Arabic" w:hint="cs"/>
          <w:sz w:val="28"/>
          <w:rtl/>
        </w:rPr>
        <w:t>».</w:t>
      </w:r>
    </w:p>
    <w:p w:rsidR="000835B2" w:rsidRPr="00F15E40" w:rsidRDefault="000835B2"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كسي كه در شبانه روز دوازده ركعت نماز مستحب بخواند خانه</w:t>
      </w:r>
      <w:r w:rsidRPr="00F15E40">
        <w:rPr>
          <w:rFonts w:ascii="Times New Roman" w:eastAsia="Times New Roman" w:hAnsi="Times New Roman" w:cs="Times New Roman"/>
          <w:sz w:val="28"/>
          <w:rtl/>
          <w:lang w:bidi="fa-IR"/>
        </w:rPr>
        <w:t>⁭</w:t>
      </w:r>
      <w:r w:rsidRPr="00F15E40">
        <w:rPr>
          <w:rFonts w:ascii="Times New Roman" w:eastAsia="Times New Roman" w:hAnsi="Times New Roman" w:hint="cs"/>
          <w:sz w:val="28"/>
          <w:rtl/>
          <w:lang w:bidi="fa-IR"/>
        </w:rPr>
        <w:t>اي در بهشت براي او ساخته مي</w:t>
      </w:r>
      <w:r w:rsidRPr="00F15E40">
        <w:rPr>
          <w:rFonts w:ascii="Times New Roman" w:eastAsia="Times New Roman" w:hAnsi="Times New Roman" w:cs="Times New Roman"/>
          <w:sz w:val="28"/>
          <w:rtl/>
          <w:lang w:bidi="fa-IR"/>
        </w:rPr>
        <w:t>⁭</w:t>
      </w:r>
      <w:r w:rsidRPr="00F15E40">
        <w:rPr>
          <w:rFonts w:ascii="Times New Roman" w:eastAsia="Times New Roman" w:hAnsi="Times New Roman" w:hint="cs"/>
          <w:sz w:val="28"/>
          <w:rtl/>
          <w:lang w:bidi="fa-IR"/>
        </w:rPr>
        <w:t xml:space="preserve"> شود چهار ركعت قبل از ظهر و دو ركعت بعد از آن و دو ركعت بعد از مغرب</w:t>
      </w:r>
      <w:r w:rsidRPr="00F15E40">
        <w:rPr>
          <w:rFonts w:ascii="Times New Roman" w:eastAsia="Times New Roman" w:hAnsi="Times New Roman" w:cs="Times New Roman" w:hint="cs"/>
          <w:sz w:val="28"/>
          <w:rtl/>
          <w:lang w:bidi="fa-IR"/>
        </w:rPr>
        <w:t> </w:t>
      </w:r>
      <w:r w:rsidRPr="00F15E40">
        <w:rPr>
          <w:rFonts w:ascii="Times New Roman" w:eastAsia="Times New Roman" w:hAnsi="Times New Roman" w:hint="cs"/>
          <w:sz w:val="28"/>
          <w:rtl/>
          <w:lang w:bidi="fa-IR"/>
        </w:rPr>
        <w:t xml:space="preserve"> دو ركعت بعد از عشا و دو ركعت قبل از نماز صبح</w:t>
      </w:r>
      <w:r w:rsidRPr="00F15E40">
        <w:rPr>
          <w:rFonts w:ascii="Times New Roman" w:eastAsia="Times New Roman" w:hAnsi="Times New Roman" w:hint="cs"/>
          <w:sz w:val="28"/>
          <w:rtl/>
        </w:rPr>
        <w:t>.</w:t>
      </w:r>
    </w:p>
    <w:p w:rsidR="000835B2" w:rsidRPr="00F15E40" w:rsidRDefault="000835B2" w:rsidP="001B3492">
      <w:pPr>
        <w:pStyle w:val="a0"/>
        <w:rPr>
          <w:rFonts w:cs="B Badr" w:hint="cs"/>
          <w:rtl/>
        </w:rPr>
      </w:pPr>
      <w:bookmarkStart w:id="740" w:name="_Toc294264529"/>
      <w:bookmarkStart w:id="741" w:name="_Toc295472130"/>
      <w:r w:rsidRPr="00F15E40">
        <w:rPr>
          <w:rFonts w:hint="cs"/>
          <w:rtl/>
        </w:rPr>
        <w:t>(26) سنت راتبه قبل از نماز صبح و فريضه صبح:</w:t>
      </w:r>
      <w:bookmarkEnd w:id="740"/>
      <w:bookmarkEnd w:id="741"/>
    </w:p>
    <w:p w:rsidR="000835B2" w:rsidRPr="00F15E40" w:rsidRDefault="000835B2" w:rsidP="0050210A">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رَكْعَتَا الْفَجْرِ خَيْرٌ مِنْ الدُّنْيَا وَمَا فِيهَا</w:t>
      </w:r>
      <w:r w:rsidRPr="00F15E40">
        <w:rPr>
          <w:rFonts w:ascii="Times New Roman" w:eastAsia="Times New Roman" w:hAnsi="Times New Roman" w:cs="Traditional Arabic" w:hint="cs"/>
          <w:sz w:val="28"/>
          <w:rtl/>
        </w:rPr>
        <w:t>». «</w:t>
      </w:r>
      <w:r w:rsidRPr="00F15E40">
        <w:rPr>
          <w:rFonts w:ascii="Times New Roman" w:eastAsia="Times New Roman" w:hAnsi="Times New Roman" w:cs="Traditional Arabic" w:hint="cs"/>
          <w:b/>
          <w:bCs/>
          <w:sz w:val="28"/>
          <w:rtl/>
        </w:rPr>
        <w:t>مَنْ صَلَّى الصُّبْحَ فَهُوَ فِي ذِمَّةِ اللَّهِ</w:t>
      </w:r>
      <w:r w:rsidRPr="00F15E40">
        <w:rPr>
          <w:rFonts w:ascii="Times New Roman" w:eastAsia="Times New Roman" w:hAnsi="Times New Roman" w:cs="Traditional Arabic" w:hint="cs"/>
          <w:sz w:val="28"/>
          <w:rtl/>
        </w:rPr>
        <w:t>».</w:t>
      </w:r>
    </w:p>
    <w:p w:rsidR="000835B2" w:rsidRPr="00F15E40" w:rsidRDefault="000835B2"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دو ركعت نماز قبل از نماز صبح بهتر از دنيا و همه آنچه در آن است، هر كسي نماز صبح را بخواند در حمايت خداوند قرار </w:t>
      </w:r>
      <w:r w:rsidRPr="00F15E40">
        <w:rPr>
          <w:rFonts w:ascii="Times New Roman" w:eastAsia="Times New Roman" w:hAnsi="Times New Roman" w:hint="cs"/>
          <w:sz w:val="28"/>
          <w:rtl/>
        </w:rPr>
        <w:t>مي‌ گيرد</w:t>
      </w:r>
      <w:r w:rsidRPr="00F15E40">
        <w:rPr>
          <w:rFonts w:ascii="Times New Roman" w:eastAsia="Times New Roman" w:hAnsi="Times New Roman" w:hint="cs"/>
          <w:sz w:val="28"/>
          <w:rtl/>
          <w:lang w:bidi="fa-IR"/>
        </w:rPr>
        <w:t>.</w:t>
      </w:r>
    </w:p>
    <w:p w:rsidR="000835B2" w:rsidRPr="00F15E40" w:rsidRDefault="000835B2" w:rsidP="001B3492">
      <w:pPr>
        <w:pStyle w:val="a0"/>
        <w:rPr>
          <w:rFonts w:cs="B Badr" w:hint="cs"/>
          <w:rtl/>
        </w:rPr>
      </w:pPr>
      <w:bookmarkStart w:id="742" w:name="_Toc294264530"/>
      <w:bookmarkStart w:id="743" w:name="_Toc295472131"/>
      <w:r w:rsidRPr="00F15E40">
        <w:rPr>
          <w:rFonts w:hint="cs"/>
          <w:rtl/>
        </w:rPr>
        <w:t>(27) نماز چاشتگاه:</w:t>
      </w:r>
      <w:bookmarkEnd w:id="742"/>
      <w:bookmarkEnd w:id="743"/>
    </w:p>
    <w:p w:rsidR="000835B2" w:rsidRPr="00F15E40" w:rsidRDefault="000835B2" w:rsidP="0050210A">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يُصْبِحُ عَلَى كُلِّ سُلامَى مِنْ أَحَدِكُمْ صَدَقَةٌ فَكُلُّ تَسْبِيحَةٍ صَدَقَةٌ، وَكُلُّ تَحْمِيدَةٍ صَدَقَةٌ، وَكُلُّ تَهْلِيلَةٍ صَدَقَةٌ، وَكُلُّ تَكْبِيرَةٍ صَدَقَةٌ، وَأَمْرٌ بِالْمَعْرُوفِ صَدَقَةٌ، وَنَهْيٌ عَنْ الْمُنْكَرِ صَدَقَةٌ، وَيُجْزِئُ مِنْ ذَلِكَ: رَكْعَتَانِ يَرْكَعُهُمَا مِنْ الضُّحَى</w:t>
      </w:r>
      <w:r w:rsidRPr="00F15E40">
        <w:rPr>
          <w:rFonts w:ascii="Times New Roman" w:eastAsia="Times New Roman" w:hAnsi="Times New Roman" w:cs="Traditional Arabic" w:hint="cs"/>
          <w:sz w:val="28"/>
          <w:rtl/>
        </w:rPr>
        <w:t>».</w:t>
      </w:r>
    </w:p>
    <w:p w:rsidR="000835B2" w:rsidRPr="00F15E40" w:rsidRDefault="000835B2"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rPr>
        <w:t>بر هر پيوندي از بـدن شما در هر صبحگاه</w:t>
      </w:r>
      <w:r w:rsidRPr="00F15E40">
        <w:rPr>
          <w:rFonts w:ascii="Times New Roman" w:eastAsia="Times New Roman" w:hAnsi="Times New Roman" w:cs="B Badr" w:hint="cs"/>
          <w:sz w:val="28"/>
          <w:rtl/>
        </w:rPr>
        <w:t xml:space="preserve"> </w:t>
      </w:r>
      <w:r w:rsidRPr="00F15E40">
        <w:rPr>
          <w:rFonts w:ascii="Times New Roman" w:eastAsia="Times New Roman" w:hAnsi="Times New Roman" w:hint="cs"/>
          <w:sz w:val="28"/>
          <w:rtl/>
        </w:rPr>
        <w:t xml:space="preserve">صدقه </w:t>
      </w:r>
      <w:r w:rsidRPr="00F15E40">
        <w:rPr>
          <w:rFonts w:ascii="Arial" w:eastAsia="Times New Roman" w:hAnsi="Arial" w:cs="Arial"/>
          <w:sz w:val="28"/>
          <w:rtl/>
          <w:lang w:bidi="fa-IR"/>
        </w:rPr>
        <w:t>⁭</w:t>
      </w:r>
      <w:r w:rsidRPr="00F15E40">
        <w:rPr>
          <w:rFonts w:ascii="Times New Roman" w:eastAsia="Times New Roman" w:hAnsi="Times New Roman" w:hint="cs"/>
          <w:sz w:val="28"/>
          <w:rtl/>
          <w:lang w:bidi="fa-IR"/>
        </w:rPr>
        <w:t>ا</w:t>
      </w:r>
      <w:r w:rsidRPr="00F15E40">
        <w:rPr>
          <w:rFonts w:ascii="Times New Roman" w:eastAsia="Times New Roman" w:hAnsi="Times New Roman" w:hint="cs"/>
          <w:sz w:val="28"/>
          <w:rtl/>
        </w:rPr>
        <w:t xml:space="preserve">ي است، </w:t>
      </w:r>
      <w:r w:rsidRPr="00F15E40">
        <w:rPr>
          <w:rFonts w:ascii="Times New Roman" w:eastAsia="Times New Roman" w:hAnsi="Times New Roman" w:hint="cs"/>
          <w:sz w:val="28"/>
          <w:rtl/>
          <w:lang w:bidi="fa-IR"/>
        </w:rPr>
        <w:t>هر تسبيحي صدقه است و هر حمدي و لا إله إلاَّ الله والله اكبر و او به معروف و نهي و از منكر صدقه است و اما دو ركعت نماز صبح به اندازه همه</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اجر و ثواب دارد.</w:t>
      </w:r>
    </w:p>
    <w:p w:rsidR="000835B2" w:rsidRPr="00F15E40" w:rsidRDefault="000835B2" w:rsidP="001B3492">
      <w:pPr>
        <w:pStyle w:val="a0"/>
        <w:rPr>
          <w:rFonts w:cs="B Badr" w:hint="cs"/>
          <w:rtl/>
        </w:rPr>
      </w:pPr>
      <w:bookmarkStart w:id="744" w:name="_Toc294264531"/>
      <w:bookmarkStart w:id="745" w:name="_Toc295472132"/>
      <w:r w:rsidRPr="00F15E40">
        <w:rPr>
          <w:rFonts w:hint="cs"/>
          <w:rtl/>
        </w:rPr>
        <w:t>(28) ذكر خداوند در محل نماز:</w:t>
      </w:r>
      <w:bookmarkEnd w:id="744"/>
      <w:bookmarkEnd w:id="745"/>
    </w:p>
    <w:p w:rsidR="000835B2" w:rsidRPr="00F15E40" w:rsidRDefault="000835B2" w:rsidP="0050210A">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الْمَلائِكَةُ تُصَلِّي عَلَى أَحَدِكُمْ مَا دَامَ فِي مُصَلاهُ مَا لَمْ يُحْدِث تقول: اللَّهُمَّ اغْفِرْ لَهُ، اللَّهُمَّ ارْحَمْهُ</w:t>
      </w:r>
      <w:r w:rsidRPr="00F15E40">
        <w:rPr>
          <w:rFonts w:ascii="Times New Roman" w:eastAsia="Times New Roman" w:hAnsi="Times New Roman" w:cs="Traditional Arabic" w:hint="cs"/>
          <w:sz w:val="28"/>
          <w:rtl/>
        </w:rPr>
        <w:t xml:space="preserve">». </w:t>
      </w:r>
    </w:p>
    <w:p w:rsidR="000835B2" w:rsidRPr="00F15E40" w:rsidRDefault="000835B2"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بر هر يك از شما تا زماني كه در محل نماز هستنيد و همچنان وضو داريد ملايك صلوات </w:t>
      </w:r>
      <w:r w:rsidRPr="00F15E40">
        <w:rPr>
          <w:rFonts w:ascii="Times New Roman" w:eastAsia="Times New Roman" w:hAnsi="Times New Roman" w:hint="cs"/>
          <w:sz w:val="28"/>
          <w:rtl/>
        </w:rPr>
        <w:t>مي‌ف</w:t>
      </w:r>
      <w:r w:rsidRPr="00F15E40">
        <w:rPr>
          <w:rFonts w:ascii="Times New Roman" w:eastAsia="Times New Roman" w:hAnsi="Times New Roman" w:hint="cs"/>
          <w:sz w:val="28"/>
          <w:rtl/>
          <w:lang w:bidi="fa-IR"/>
        </w:rPr>
        <w:t xml:space="preserve">رستند و </w:t>
      </w:r>
      <w:r w:rsidRPr="00F15E40">
        <w:rPr>
          <w:rFonts w:ascii="Times New Roman" w:eastAsia="Times New Roman" w:hAnsi="Times New Roman" w:hint="cs"/>
          <w:sz w:val="28"/>
          <w:rtl/>
        </w:rPr>
        <w:t>مي‌گ</w:t>
      </w:r>
      <w:r w:rsidRPr="00F15E40">
        <w:rPr>
          <w:rFonts w:ascii="Times New Roman" w:eastAsia="Times New Roman" w:hAnsi="Times New Roman" w:hint="cs"/>
          <w:sz w:val="28"/>
          <w:rtl/>
          <w:lang w:bidi="fa-IR"/>
        </w:rPr>
        <w:t>ويند خداوندا او را مورد مغفرت قرار بده، خداوندا با او مهربان باش</w:t>
      </w:r>
      <w:r w:rsidRPr="00F15E40">
        <w:rPr>
          <w:rFonts w:ascii="Times New Roman" w:eastAsia="Times New Roman" w:hAnsi="Times New Roman" w:hint="cs"/>
          <w:sz w:val="28"/>
          <w:rtl/>
        </w:rPr>
        <w:t>.</w:t>
      </w:r>
    </w:p>
    <w:p w:rsidR="000835B2" w:rsidRPr="00F15E40" w:rsidRDefault="000835B2" w:rsidP="001B3492">
      <w:pPr>
        <w:pStyle w:val="a0"/>
        <w:rPr>
          <w:rFonts w:cs="B Badr" w:hint="cs"/>
          <w:rtl/>
        </w:rPr>
      </w:pPr>
      <w:bookmarkStart w:id="746" w:name="_Toc294264532"/>
      <w:bookmarkStart w:id="747" w:name="_Toc295472133"/>
      <w:r w:rsidRPr="00F15E40">
        <w:rPr>
          <w:rFonts w:hint="cs"/>
          <w:rtl/>
        </w:rPr>
        <w:t>(29) ذكر خداوند بعد از خواندن نماز صبح (با جماعت) تا طلوع آفتاب و خواندن دو ركعت نماز بعد از آن:</w:t>
      </w:r>
      <w:bookmarkEnd w:id="746"/>
      <w:bookmarkEnd w:id="747"/>
    </w:p>
    <w:p w:rsidR="000835B2" w:rsidRPr="00F15E40" w:rsidRDefault="000835B2" w:rsidP="00406DDD">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مَن صَلّىَ الصُّبْحَ فِي جَمَاعَةٍ ثُمّ قَعَدَ يَذكُرُ اللهَ حَتّى تَطْلُعَ الشَمْسُ ثُمّ صَلّىَ رَكْعَتَينِ كَانَتْ لَهُ كَأجْرِ حَجّةٍ وَعُمْرَةٍ تَامّةٍ تَامّةٍ تَامّةٍ</w:t>
      </w:r>
      <w:r w:rsidRPr="00F15E40">
        <w:rPr>
          <w:rFonts w:ascii="Times New Roman" w:eastAsia="Times New Roman" w:hAnsi="Times New Roman" w:cs="Traditional Arabic" w:hint="cs"/>
          <w:sz w:val="28"/>
          <w:rtl/>
        </w:rPr>
        <w:t>».</w:t>
      </w:r>
    </w:p>
    <w:p w:rsidR="000835B2" w:rsidRPr="00F15E40" w:rsidRDefault="000835B2"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هر كس نماز صبح را با جماعت بخواند بعد بنشيند و تا طلوع آفتاب خداوند را ذكر كند و سپس دو ركعت نماز را بر جاي بياورد به اندازه ثواب يك حج و يك عمره كامل، كامل، كامل از آن خود </w:t>
      </w:r>
      <w:r w:rsidRPr="00F15E40">
        <w:rPr>
          <w:rFonts w:ascii="Times New Roman" w:eastAsia="Times New Roman" w:hAnsi="Times New Roman" w:hint="cs"/>
          <w:sz w:val="28"/>
          <w:rtl/>
        </w:rPr>
        <w:t>مي ‌سازد</w:t>
      </w:r>
      <w:r w:rsidRPr="00F15E40">
        <w:rPr>
          <w:rFonts w:ascii="Times New Roman" w:eastAsia="Times New Roman" w:hAnsi="Times New Roman" w:hint="cs"/>
          <w:sz w:val="28"/>
          <w:rtl/>
          <w:lang w:bidi="fa-IR"/>
        </w:rPr>
        <w:t>.</w:t>
      </w:r>
    </w:p>
    <w:p w:rsidR="000835B2" w:rsidRPr="00F15E40" w:rsidRDefault="000835B2" w:rsidP="005B0242">
      <w:pPr>
        <w:pStyle w:val="a0"/>
        <w:rPr>
          <w:rFonts w:cs="B Badr" w:hint="cs"/>
          <w:rtl/>
        </w:rPr>
      </w:pPr>
      <w:bookmarkStart w:id="748" w:name="_Toc294264533"/>
      <w:bookmarkStart w:id="749" w:name="_Toc295472134"/>
      <w:r w:rsidRPr="00F15E40">
        <w:rPr>
          <w:rFonts w:hint="cs"/>
          <w:rtl/>
        </w:rPr>
        <w:t>(30) هر کس براي بر پايي نماز تهجد برخيزد و همسرش نيز بيدار شود:</w:t>
      </w:r>
      <w:bookmarkEnd w:id="748"/>
      <w:bookmarkEnd w:id="749"/>
      <w:r w:rsidRPr="00F15E40">
        <w:rPr>
          <w:rFonts w:hint="cs"/>
          <w:rtl/>
        </w:rPr>
        <w:t xml:space="preserve"> </w:t>
      </w:r>
    </w:p>
    <w:p w:rsidR="000835B2" w:rsidRPr="00F15E40" w:rsidRDefault="000835B2" w:rsidP="00406DDD">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مَنْ اسْتَيْقَظَ مِنْ اللَّيْلِ وَأَيْقَظَ امْرَأَتَهُ فَصَلَّيَا رَكْعَتَيْنِ جمِيعًا كُتِبَا مِنْ الذَّاكِرِينَ اللَّهَ كَثِيرًا وَالذَّاكِرَاتِ</w:t>
      </w:r>
      <w:r w:rsidRPr="00F15E40">
        <w:rPr>
          <w:rFonts w:ascii="Times New Roman" w:eastAsia="Times New Roman" w:hAnsi="Times New Roman" w:cs="Traditional Arabic" w:hint="cs"/>
          <w:sz w:val="28"/>
          <w:rtl/>
        </w:rPr>
        <w:t>».</w:t>
      </w:r>
    </w:p>
    <w:p w:rsidR="000835B2" w:rsidRPr="00F15E40" w:rsidRDefault="000835B2"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هر کس شبانگاهان بيدار شود و همسرش نيز با او برخيزد, با همديگر«به جماعت» دو رکعت نماز بخوانند, خداوند</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را از زمره مردان و زناني قرار مي</w:t>
      </w:r>
      <w:r w:rsidRPr="00F15E40">
        <w:rPr>
          <w:rFonts w:ascii="Times New Roman" w:eastAsia="Times New Roman" w:hAnsi="Times New Roman" w:cs="Times New Roman"/>
          <w:sz w:val="28"/>
          <w:rtl/>
          <w:lang w:bidi="fa-IR"/>
        </w:rPr>
        <w:t>⁭</w:t>
      </w:r>
      <w:r w:rsidRPr="00F15E40">
        <w:rPr>
          <w:rFonts w:ascii="Times New Roman" w:eastAsia="Times New Roman" w:hAnsi="Times New Roman" w:hint="cs"/>
          <w:sz w:val="28"/>
          <w:rtl/>
          <w:lang w:bidi="fa-IR"/>
        </w:rPr>
        <w:t>دهد که بسيار خداوند را ياد مي</w:t>
      </w:r>
      <w:r w:rsidRPr="00F15E40">
        <w:rPr>
          <w:rFonts w:ascii="Times New Roman" w:eastAsia="Times New Roman" w:hAnsi="Times New Roman" w:cs="Times New Roman"/>
          <w:sz w:val="28"/>
          <w:rtl/>
          <w:lang w:bidi="fa-IR"/>
        </w:rPr>
        <w:t>⁭</w:t>
      </w:r>
      <w:r w:rsidRPr="00F15E40">
        <w:rPr>
          <w:rFonts w:ascii="Times New Roman" w:eastAsia="Times New Roman" w:hAnsi="Times New Roman" w:hint="cs"/>
          <w:sz w:val="28"/>
          <w:rtl/>
          <w:lang w:bidi="fa-IR"/>
        </w:rPr>
        <w:t>کنند.</w:t>
      </w:r>
    </w:p>
    <w:p w:rsidR="000835B2" w:rsidRPr="00F15E40" w:rsidRDefault="000835B2" w:rsidP="005B0242">
      <w:pPr>
        <w:pStyle w:val="a0"/>
        <w:rPr>
          <w:rFonts w:cs="B Badr" w:hint="cs"/>
          <w:rtl/>
        </w:rPr>
      </w:pPr>
      <w:bookmarkStart w:id="750" w:name="_Toc294264534"/>
      <w:bookmarkStart w:id="751" w:name="_Toc295472135"/>
      <w:r w:rsidRPr="00F15E40">
        <w:rPr>
          <w:rFonts w:hint="cs"/>
          <w:rtl/>
        </w:rPr>
        <w:t>(31) كسي كه قصد نماز شب را داشته اما او را خواب ربوده باشد:</w:t>
      </w:r>
      <w:bookmarkEnd w:id="750"/>
      <w:bookmarkEnd w:id="751"/>
    </w:p>
    <w:p w:rsidR="000835B2" w:rsidRPr="00F15E40" w:rsidRDefault="000835B2" w:rsidP="00406DDD">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مَا مِنْ امْرِئٍ تَكُونُ لَهُ صَلاةٌ بِاللَّيْلِ فَيَغْلِبُهُ عَلَيْهَا نَوْمٌ إِلا كَتَبَ اللَّهُ –عزوجل- لَهُ أَجْرَ صَلاتِهِ وَكَانَ نَوْمُهُ ذَلِكَ صَدَقَةً</w:t>
      </w:r>
      <w:r w:rsidRPr="00F15E40">
        <w:rPr>
          <w:rFonts w:ascii="Times New Roman" w:eastAsia="Times New Roman" w:hAnsi="Times New Roman" w:cs="Traditional Arabic" w:hint="cs"/>
          <w:sz w:val="28"/>
          <w:rtl/>
        </w:rPr>
        <w:t>».</w:t>
      </w:r>
    </w:p>
    <w:p w:rsidR="000835B2" w:rsidRPr="00F15E40" w:rsidRDefault="000835B2"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هر كس براى نماز نافله شب بيدارى كند، اما او را خواب ربوده باشد، مگر اينكه خداوند اجر نماز را براي او در نظر </w:t>
      </w:r>
      <w:r w:rsidRPr="00F15E40">
        <w:rPr>
          <w:rFonts w:ascii="Times New Roman" w:eastAsia="Times New Roman" w:hAnsi="Times New Roman" w:hint="cs"/>
          <w:sz w:val="28"/>
          <w:rtl/>
        </w:rPr>
        <w:t>مي‌گ</w:t>
      </w:r>
      <w:r w:rsidRPr="00F15E40">
        <w:rPr>
          <w:rFonts w:ascii="Times New Roman" w:eastAsia="Times New Roman" w:hAnsi="Times New Roman" w:hint="cs"/>
          <w:sz w:val="28"/>
          <w:rtl/>
          <w:lang w:bidi="fa-IR"/>
        </w:rPr>
        <w:t>يرد و خوابش صدقه</w:t>
      </w:r>
      <w:r w:rsidRPr="00F15E40">
        <w:rPr>
          <w:rFonts w:ascii="Times New Roman" w:eastAsia="Times New Roman" w:hAnsi="Times New Roman" w:cs="Times New Roman"/>
          <w:sz w:val="28"/>
          <w:rtl/>
          <w:lang w:bidi="fa-IR"/>
        </w:rPr>
        <w:t>⁭</w:t>
      </w:r>
      <w:r w:rsidRPr="00F15E40">
        <w:rPr>
          <w:rFonts w:ascii="Times New Roman" w:eastAsia="Times New Roman" w:hAnsi="Times New Roman" w:hint="cs"/>
          <w:sz w:val="28"/>
          <w:rtl/>
          <w:lang w:bidi="fa-IR"/>
        </w:rPr>
        <w:t>اي براي اوست</w:t>
      </w:r>
      <w:r w:rsidRPr="00F15E40">
        <w:rPr>
          <w:rFonts w:ascii="Times New Roman" w:eastAsia="Times New Roman" w:hAnsi="Times New Roman" w:cs="Times New Roman"/>
          <w:sz w:val="28"/>
          <w:rtl/>
        </w:rPr>
        <w:t>.</w:t>
      </w:r>
    </w:p>
    <w:p w:rsidR="000835B2" w:rsidRPr="00F15E40" w:rsidRDefault="000835B2" w:rsidP="005B0242">
      <w:pPr>
        <w:pStyle w:val="a0"/>
        <w:rPr>
          <w:rFonts w:cs="Times New Roman" w:hint="cs"/>
          <w:rtl/>
        </w:rPr>
      </w:pPr>
      <w:bookmarkStart w:id="752" w:name="_Toc294264535"/>
      <w:bookmarkStart w:id="753" w:name="_Toc295472136"/>
      <w:r w:rsidRPr="00F15E40">
        <w:rPr>
          <w:rFonts w:hint="cs"/>
          <w:rtl/>
        </w:rPr>
        <w:t>(32) من دعا إذا تَعَارّ من الليل: (أي إذا استيقظ من النوم ليلاً)</w:t>
      </w:r>
      <w:bookmarkEnd w:id="752"/>
      <w:bookmarkEnd w:id="753"/>
    </w:p>
    <w:p w:rsidR="000835B2" w:rsidRPr="00F15E40" w:rsidRDefault="000835B2" w:rsidP="00406DDD">
      <w:pPr>
        <w:ind w:firstLine="284"/>
        <w:jc w:val="both"/>
        <w:rPr>
          <w:rFonts w:ascii="Times New Roman" w:eastAsia="Times New Roman" w:hAnsi="Times New Roman" w:cs="B Badr"/>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مَنْ تَعَارَّ مِنْ اللَّيْلِ فَقَالَ لا إِلَهَ إِلا اللَّهُ وَحْدَهُ لا شَرِيكَ لَهُ، لَهُ الْمُلْكُ وَلَهُ الْحَمْدُ وَهُوَ عَلَى كُلِّ شَيْءٍ قَدِيرٌ الْحَمْدُ لِلَّهِ وَسُبْحَانَ اللَّهِ وَلا إِلَهَ إِلا اللَّهُ وَاللَّهُ أَكْبَرُ وَلا حَوْلَ وَلا قُوَّةَ إِلا بِاللَّهِ ثُمَّ قَالَ اللَّهُمَّ اغْفِرْ لِي أَوْ دَعَا اسْتُجِيبَ لَهُ فَإِنْ تَوَضَّأَ وَصَلَّى قُبِلَتْ صَلاتُهُ</w:t>
      </w:r>
      <w:r w:rsidRPr="00F15E40">
        <w:rPr>
          <w:rFonts w:ascii="Times New Roman" w:eastAsia="Times New Roman" w:hAnsi="Times New Roman" w:cs="Traditional Arabic" w:hint="cs"/>
          <w:sz w:val="28"/>
          <w:rtl/>
        </w:rPr>
        <w:t>».</w:t>
      </w:r>
    </w:p>
    <w:p w:rsidR="000835B2" w:rsidRPr="00F15E40" w:rsidRDefault="000835B2"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هركس در شب بيدار شود و ذكر مذكور را بگويد سپس بگويد: خدايا مرا ببخش، و يا دعا كند، دعايش مستجاب مىشود، و اگر وضو بگيرد و نماز بخواند، نمازش قبول مىشود. </w:t>
      </w:r>
    </w:p>
    <w:p w:rsidR="000835B2" w:rsidRPr="00F15E40" w:rsidRDefault="000835B2" w:rsidP="005B0242">
      <w:pPr>
        <w:pStyle w:val="a0"/>
        <w:rPr>
          <w:rFonts w:hint="cs"/>
          <w:rtl/>
        </w:rPr>
      </w:pPr>
      <w:bookmarkStart w:id="754" w:name="_Toc294264536"/>
      <w:bookmarkStart w:id="755" w:name="_Toc295472137"/>
      <w:r w:rsidRPr="00F15E40">
        <w:rPr>
          <w:rFonts w:hint="cs"/>
          <w:sz w:val="36"/>
          <w:rtl/>
        </w:rPr>
        <w:t>(33) گفتن 33 بار</w:t>
      </w:r>
      <w:r w:rsidR="005B0242" w:rsidRPr="00F15E40">
        <w:rPr>
          <w:rFonts w:hint="cs"/>
          <w:sz w:val="36"/>
          <w:rtl/>
        </w:rPr>
        <w:t xml:space="preserve"> </w:t>
      </w:r>
      <w:r w:rsidRPr="00F15E40">
        <w:rPr>
          <w:rFonts w:hint="cs"/>
          <w:sz w:val="36"/>
          <w:rtl/>
        </w:rPr>
        <w:t>سبحان الله و الحمدالله و الله اكبر و پايان دادن آن به لااله إلاَّ الله:</w:t>
      </w:r>
      <w:bookmarkEnd w:id="754"/>
      <w:bookmarkEnd w:id="755"/>
    </w:p>
    <w:p w:rsidR="000835B2" w:rsidRPr="00F15E40" w:rsidRDefault="000835B2" w:rsidP="00406DDD">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مَنْ سَبَّحَ اللَّهَ فِي دُبُرِ كُلِّ صَلاةٍ ثَلاثًاً وَثَلاثِينَ وَحَمِدَ اللَّهَ ثَلاثًاً وَثَلاثِينَ وَكَبَّرَ اللَّهَ ثَلاثًاً وَثَلاثِينَ فَتْلِكَ تِسْعَةٌ وَتِسْعُونَ وَقَالَ تَمَامَ الْمِائَةِ لا إِلَهَ إِلا اللَّهُ وَحْدَهُ لا شَرِيكَ لَهُ، لَهُ الْمُلْكُ وَلَهُ الْحَمْدُ وَهُوَ عَلَى كُلِّ شَيْءٍ قَدِيرٌ، غُفِرَتْ خَطَايَاهُ وَإِنْ كَانَتْ مِثْلَ زَبَدِ الْبَحْرِ</w:t>
      </w:r>
      <w:r w:rsidRPr="00F15E40">
        <w:rPr>
          <w:rFonts w:ascii="Times New Roman" w:eastAsia="Times New Roman" w:hAnsi="Times New Roman" w:cs="Traditional Arabic" w:hint="cs"/>
          <w:sz w:val="28"/>
          <w:rtl/>
        </w:rPr>
        <w:t>».</w:t>
      </w:r>
    </w:p>
    <w:p w:rsidR="000835B2" w:rsidRPr="00F15E40" w:rsidRDefault="000835B2"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هر كس بعد از هريك از نمازها 33 بار سبحان الله</w:t>
      </w:r>
      <w:r w:rsidRPr="00F15E40">
        <w:rPr>
          <w:rFonts w:ascii="Times New Roman" w:eastAsia="Times New Roman" w:hAnsi="Times New Roman" w:hint="cs"/>
          <w:sz w:val="28"/>
          <w:rtl/>
        </w:rPr>
        <w:t xml:space="preserve">، 33 </w:t>
      </w:r>
      <w:r w:rsidRPr="00F15E40">
        <w:rPr>
          <w:rFonts w:ascii="Times New Roman" w:eastAsia="Times New Roman" w:hAnsi="Times New Roman" w:hint="cs"/>
          <w:sz w:val="28"/>
          <w:rtl/>
          <w:lang w:bidi="fa-IR"/>
        </w:rPr>
        <w:t>بار الحمدالله، 33 بار الله اكبر</w:t>
      </w:r>
      <w:r w:rsidRPr="00F15E40">
        <w:rPr>
          <w:rFonts w:ascii="Times New Roman" w:eastAsia="Times New Roman" w:hAnsi="Times New Roman" w:cs="Times New Roman" w:hint="cs"/>
          <w:sz w:val="28"/>
          <w:rtl/>
          <w:lang w:bidi="fa-IR"/>
        </w:rPr>
        <w:t> </w:t>
      </w:r>
      <w:r w:rsidRPr="00F15E40">
        <w:rPr>
          <w:rFonts w:ascii="Times New Roman" w:eastAsia="Times New Roman" w:hAnsi="Times New Roman" w:hint="cs"/>
          <w:sz w:val="28"/>
          <w:rtl/>
          <w:lang w:bidi="fa-IR"/>
        </w:rPr>
        <w:t xml:space="preserve"> را بگويد و در پايان بگويد:</w:t>
      </w:r>
    </w:p>
    <w:p w:rsidR="000835B2" w:rsidRPr="00F15E40" w:rsidRDefault="003B7E55" w:rsidP="004B3626">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b/>
          <w:bCs/>
          <w:sz w:val="28"/>
          <w:rtl/>
        </w:rPr>
        <w:t>«</w:t>
      </w:r>
      <w:r w:rsidR="000835B2" w:rsidRPr="00F15E40">
        <w:rPr>
          <w:rFonts w:ascii="Times New Roman" w:eastAsia="Times New Roman" w:hAnsi="Times New Roman" w:cs="Traditional Arabic" w:hint="cs"/>
          <w:b/>
          <w:bCs/>
          <w:sz w:val="28"/>
          <w:rtl/>
        </w:rPr>
        <w:t>لا إِلَهَ إِلا اللَّهُ وَحْدَهُ لا شَرِيكَ لَهُ، لَهُ الْمُلْكُ وَلَهُ الْحَمْدُ وَهُوَ عَلَى كُلِّ شَيْءٍ قَدِيرٌ</w:t>
      </w:r>
      <w:r w:rsidRPr="00F15E40">
        <w:rPr>
          <w:rFonts w:ascii="Times New Roman" w:eastAsia="Times New Roman" w:hAnsi="Times New Roman" w:cs="Traditional Arabic" w:hint="cs"/>
          <w:b/>
          <w:bCs/>
          <w:sz w:val="28"/>
          <w:rtl/>
        </w:rPr>
        <w:t>»</w:t>
      </w:r>
      <w:r w:rsidR="000835B2" w:rsidRPr="00F15E40">
        <w:rPr>
          <w:rFonts w:ascii="Times New Roman" w:eastAsia="Times New Roman" w:hAnsi="Times New Roman" w:cs="Traditional Arabic" w:hint="cs"/>
          <w:sz w:val="28"/>
          <w:rtl/>
        </w:rPr>
        <w:t xml:space="preserve"> </w:t>
      </w:r>
      <w:r w:rsidR="000835B2" w:rsidRPr="00F15E40">
        <w:rPr>
          <w:rFonts w:ascii="Times New Roman" w:eastAsia="Times New Roman" w:hAnsi="Times New Roman" w:hint="cs"/>
          <w:sz w:val="28"/>
          <w:rtl/>
          <w:lang w:bidi="fa-IR"/>
        </w:rPr>
        <w:t xml:space="preserve">گناهان او اگر چه همچون كف دريا باشد بخشيده </w:t>
      </w:r>
      <w:r w:rsidR="000835B2" w:rsidRPr="00F15E40">
        <w:rPr>
          <w:rFonts w:ascii="Times New Roman" w:eastAsia="Times New Roman" w:hAnsi="Times New Roman" w:hint="cs"/>
          <w:sz w:val="28"/>
          <w:rtl/>
        </w:rPr>
        <w:t>مي‌ش</w:t>
      </w:r>
      <w:r w:rsidR="000835B2" w:rsidRPr="00F15E40">
        <w:rPr>
          <w:rFonts w:ascii="Times New Roman" w:eastAsia="Times New Roman" w:hAnsi="Times New Roman" w:hint="cs"/>
          <w:sz w:val="28"/>
          <w:rtl/>
          <w:lang w:bidi="fa-IR"/>
        </w:rPr>
        <w:t>ود.</w:t>
      </w:r>
    </w:p>
    <w:p w:rsidR="000835B2" w:rsidRPr="00F15E40" w:rsidRDefault="000835B2" w:rsidP="00062080">
      <w:pPr>
        <w:pStyle w:val="a0"/>
        <w:rPr>
          <w:rFonts w:cs="B Badr" w:hint="cs"/>
          <w:rtl/>
        </w:rPr>
      </w:pPr>
      <w:bookmarkStart w:id="756" w:name="_Toc294264537"/>
      <w:bookmarkStart w:id="757" w:name="_Toc295472138"/>
      <w:r w:rsidRPr="00F15E40">
        <w:rPr>
          <w:rFonts w:hint="cs"/>
          <w:rtl/>
        </w:rPr>
        <w:t>(34) خواندن آيه الكرسي بعد از نمازهاي واجب:</w:t>
      </w:r>
      <w:bookmarkEnd w:id="756"/>
      <w:bookmarkEnd w:id="757"/>
    </w:p>
    <w:p w:rsidR="000835B2" w:rsidRPr="00F15E40" w:rsidRDefault="000835B2" w:rsidP="004B3626">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مَنْ قَرَأ آيَةَ الكُرْسِي دُبُرَ كُلِ صَلاة مَكْتُوْبَة لَمْ يَمْنَعْهُ مِنْ دُخُوْلِ الجَنَّةِ إِلا المَوْتَ</w:t>
      </w:r>
      <w:r w:rsidRPr="00F15E40">
        <w:rPr>
          <w:rFonts w:ascii="Times New Roman" w:eastAsia="Times New Roman" w:hAnsi="Times New Roman" w:cs="Traditional Arabic" w:hint="cs"/>
          <w:sz w:val="28"/>
          <w:rtl/>
        </w:rPr>
        <w:t>».</w:t>
      </w:r>
    </w:p>
    <w:p w:rsidR="000835B2" w:rsidRPr="00F15E40" w:rsidRDefault="000835B2"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كسي كه بعد از نمازهاي خود آيه الكرسي را بخواند فاصله او تا بهشت فقط مرگ است.</w:t>
      </w:r>
    </w:p>
    <w:p w:rsidR="000835B2" w:rsidRPr="00F15E40" w:rsidRDefault="000835B2" w:rsidP="00062080">
      <w:pPr>
        <w:pStyle w:val="a0"/>
        <w:rPr>
          <w:rFonts w:hint="cs"/>
          <w:rtl/>
        </w:rPr>
      </w:pPr>
      <w:bookmarkStart w:id="758" w:name="_Toc294264538"/>
      <w:bookmarkStart w:id="759" w:name="_Toc295472139"/>
      <w:r w:rsidRPr="00F15E40">
        <w:rPr>
          <w:rFonts w:hint="cs"/>
          <w:rtl/>
        </w:rPr>
        <w:t>(35) عيادت مريض</w:t>
      </w:r>
      <w:r w:rsidRPr="00F15E40">
        <w:rPr>
          <w:rFonts w:cs="Times New Roman"/>
        </w:rPr>
        <w:t>:</w:t>
      </w:r>
      <w:bookmarkEnd w:id="758"/>
      <w:bookmarkEnd w:id="759"/>
      <w:r w:rsidRPr="00F15E40">
        <w:rPr>
          <w:rFonts w:hint="cs"/>
          <w:rtl/>
        </w:rPr>
        <w:t xml:space="preserve"> </w:t>
      </w:r>
    </w:p>
    <w:p w:rsidR="000835B2" w:rsidRPr="00F15E40" w:rsidRDefault="000835B2" w:rsidP="004B3626">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مَا مِنْ مُسْلِمٍ يَعُودُ مُسْلِمًا غُدْوَةً إِلا صَلَّى عَلَيْهِ سَبْعُونَ أَلْفَ مَلَكٍ حَتَّى يُمْسِيَ، وَإِنْ عَادَهُ عَشِيَّةً إِلا صَلَّى عَلَيْهِ سَبْعُونَ أَلْفَ مَلَكٍ حَتَّى يُصْبِحَ وَكَانَ لَهُ خَرِيفٌ فِي الْجَنَّةِ</w:t>
      </w:r>
      <w:r w:rsidRPr="00F15E40">
        <w:rPr>
          <w:rFonts w:cs="Traditional Arabic" w:hint="cs"/>
          <w:sz w:val="28"/>
          <w:szCs w:val="28"/>
          <w:rtl/>
        </w:rPr>
        <w:t>».</w:t>
      </w:r>
    </w:p>
    <w:p w:rsidR="000835B2" w:rsidRPr="00F15E40" w:rsidRDefault="000835B2"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هيچ مسلماني مسلمان ديگر را در وقت صبح عيادت نمي</w:t>
      </w:r>
      <w:r w:rsidRPr="00F15E40">
        <w:rPr>
          <w:rFonts w:cs="Times New Roman"/>
          <w:sz w:val="28"/>
          <w:szCs w:val="28"/>
          <w:rtl/>
          <w:lang w:bidi="fa-IR"/>
        </w:rPr>
        <w:t>⁭</w:t>
      </w:r>
      <w:r w:rsidRPr="00F15E40">
        <w:rPr>
          <w:rFonts w:cs="B Lotus" w:hint="cs"/>
          <w:sz w:val="28"/>
          <w:szCs w:val="28"/>
          <w:rtl/>
          <w:lang w:bidi="fa-IR"/>
        </w:rPr>
        <w:t>کند مگر اينکه هفتاد هزار ملائکه تا شب بر او درود مي</w:t>
      </w:r>
      <w:r w:rsidRPr="00F15E40">
        <w:rPr>
          <w:rFonts w:cs="Times New Roman"/>
          <w:sz w:val="28"/>
          <w:szCs w:val="28"/>
          <w:rtl/>
          <w:lang w:bidi="fa-IR"/>
        </w:rPr>
        <w:t>⁭</w:t>
      </w:r>
      <w:r w:rsidRPr="00F15E40">
        <w:rPr>
          <w:rFonts w:cs="B Lotus" w:hint="cs"/>
          <w:sz w:val="28"/>
          <w:szCs w:val="28"/>
          <w:rtl/>
          <w:lang w:bidi="fa-IR"/>
        </w:rPr>
        <w:t>فرستند و اگر شب به عيادت او برود, هفتاد هزار ملائکه تا صبح بر او درود مي</w:t>
      </w:r>
      <w:r w:rsidRPr="00F15E40">
        <w:rPr>
          <w:rFonts w:cs="Times New Roman"/>
          <w:sz w:val="28"/>
          <w:szCs w:val="28"/>
          <w:rtl/>
          <w:lang w:bidi="fa-IR"/>
        </w:rPr>
        <w:t>⁭</w:t>
      </w:r>
      <w:r w:rsidRPr="00F15E40">
        <w:rPr>
          <w:rFonts w:cs="B Lotus" w:hint="cs"/>
          <w:sz w:val="28"/>
          <w:szCs w:val="28"/>
          <w:rtl/>
          <w:lang w:bidi="fa-IR"/>
        </w:rPr>
        <w:t>فرستند, و براي او ميوه</w:t>
      </w:r>
      <w:r w:rsidRPr="00F15E40">
        <w:rPr>
          <w:rFonts w:cs="Times New Roman"/>
          <w:sz w:val="28"/>
          <w:szCs w:val="28"/>
          <w:rtl/>
          <w:lang w:bidi="fa-IR"/>
        </w:rPr>
        <w:t>⁭</w:t>
      </w:r>
      <w:r w:rsidRPr="00F15E40">
        <w:rPr>
          <w:rFonts w:cs="B Lotus" w:hint="cs"/>
          <w:sz w:val="28"/>
          <w:szCs w:val="28"/>
          <w:rtl/>
          <w:lang w:bidi="fa-IR"/>
        </w:rPr>
        <w:t>هاي چيده</w:t>
      </w:r>
      <w:r w:rsidRPr="00F15E40">
        <w:rPr>
          <w:rFonts w:cs="Times New Roman"/>
          <w:sz w:val="28"/>
          <w:szCs w:val="28"/>
          <w:rtl/>
          <w:lang w:bidi="fa-IR"/>
        </w:rPr>
        <w:t>⁭</w:t>
      </w:r>
      <w:r w:rsidRPr="00F15E40">
        <w:rPr>
          <w:rFonts w:cs="B Lotus" w:hint="cs"/>
          <w:sz w:val="28"/>
          <w:szCs w:val="28"/>
          <w:rtl/>
          <w:lang w:bidi="fa-IR"/>
        </w:rPr>
        <w:t>اي در بهشت است.</w:t>
      </w:r>
    </w:p>
    <w:p w:rsidR="000835B2" w:rsidRPr="00F15E40" w:rsidRDefault="000835B2" w:rsidP="00062080">
      <w:pPr>
        <w:pStyle w:val="a0"/>
        <w:rPr>
          <w:rFonts w:hint="cs"/>
          <w:rtl/>
        </w:rPr>
      </w:pPr>
      <w:bookmarkStart w:id="760" w:name="_Toc294264539"/>
      <w:bookmarkStart w:id="761" w:name="_Toc295472140"/>
      <w:r w:rsidRPr="00F15E40">
        <w:rPr>
          <w:rFonts w:hint="cs"/>
          <w:rtl/>
        </w:rPr>
        <w:t>(36) هر کس کلمات توحيد را بگويد و بميرد:</w:t>
      </w:r>
      <w:bookmarkEnd w:id="760"/>
      <w:bookmarkEnd w:id="761"/>
      <w:r w:rsidRPr="00F15E40">
        <w:rPr>
          <w:rFonts w:hint="cs"/>
          <w:rtl/>
        </w:rPr>
        <w:t xml:space="preserve"> </w:t>
      </w:r>
    </w:p>
    <w:p w:rsidR="000835B2" w:rsidRPr="00F15E40" w:rsidRDefault="000835B2" w:rsidP="004B3626">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مَا مِنْ عَبْدٍ قَالَ لا إِلَهَ إِلا اللَّهُ ثُمَّ مَاتَ عَلَى ذَلِكَ إِلا دَخَلَ الْجَنَّةَ</w:t>
      </w:r>
      <w:r w:rsidRPr="00F15E40">
        <w:rPr>
          <w:rFonts w:cs="Traditional Arabic" w:hint="cs"/>
          <w:sz w:val="28"/>
          <w:szCs w:val="28"/>
          <w:rtl/>
        </w:rPr>
        <w:t>».</w:t>
      </w:r>
    </w:p>
    <w:p w:rsidR="000835B2" w:rsidRPr="00F15E40" w:rsidRDefault="000835B2"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هيچ بنده</w:t>
      </w:r>
      <w:r w:rsidRPr="00F15E40">
        <w:rPr>
          <w:rFonts w:cs="Times New Roman"/>
          <w:sz w:val="28"/>
          <w:szCs w:val="28"/>
          <w:rtl/>
          <w:lang w:bidi="fa-IR"/>
        </w:rPr>
        <w:t>⁭</w:t>
      </w:r>
      <w:r w:rsidRPr="00F15E40">
        <w:rPr>
          <w:rFonts w:cs="B Lotus" w:hint="cs"/>
          <w:sz w:val="28"/>
          <w:szCs w:val="28"/>
          <w:rtl/>
          <w:lang w:bidi="fa-IR"/>
        </w:rPr>
        <w:t>اي نيست که لا اله الا الله را گفته باشد و سپس با ايمان به آن بميرد مگر اينکه به بهشت وارد شود.</w:t>
      </w:r>
    </w:p>
    <w:p w:rsidR="000835B2" w:rsidRPr="00F15E40" w:rsidRDefault="000835B2" w:rsidP="00062080">
      <w:pPr>
        <w:pStyle w:val="a0"/>
        <w:rPr>
          <w:rFonts w:hint="cs"/>
          <w:rtl/>
        </w:rPr>
      </w:pPr>
      <w:bookmarkStart w:id="762" w:name="_Toc294264540"/>
      <w:bookmarkStart w:id="763" w:name="_Toc295472141"/>
      <w:r w:rsidRPr="00F15E40">
        <w:rPr>
          <w:rFonts w:hint="cs"/>
          <w:rtl/>
        </w:rPr>
        <w:t>(37) تعزيه دادن به مصيبت ديده:</w:t>
      </w:r>
      <w:bookmarkEnd w:id="762"/>
      <w:bookmarkEnd w:id="763"/>
      <w:r w:rsidRPr="00F15E40">
        <w:rPr>
          <w:rFonts w:hint="cs"/>
          <w:rtl/>
        </w:rPr>
        <w:t xml:space="preserve"> </w:t>
      </w:r>
    </w:p>
    <w:p w:rsidR="000835B2" w:rsidRPr="00F15E40" w:rsidRDefault="000835B2" w:rsidP="006A3E28">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عَزَّى مُصَابَاً؛ فَلَهُ مِثلُ أجْرِهِ</w:t>
      </w:r>
      <w:r w:rsidRPr="00F15E40">
        <w:rPr>
          <w:rFonts w:cs="Traditional Arabic" w:hint="cs"/>
          <w:sz w:val="28"/>
          <w:szCs w:val="28"/>
          <w:rtl/>
        </w:rPr>
        <w:t>» «</w:t>
      </w:r>
      <w:r w:rsidRPr="00F15E40">
        <w:rPr>
          <w:rFonts w:cs="Traditional Arabic" w:hint="cs"/>
          <w:b/>
          <w:bCs/>
          <w:sz w:val="28"/>
          <w:szCs w:val="28"/>
          <w:rtl/>
        </w:rPr>
        <w:t>ما منْ مُؤمنٍ يُعَزِّيْ أَخَاهُ بمُصيْبَتِهِ؛ إلا كَسَاهُ اللهُ مِنْ حُلَلِ الكَرَامَةِ</w:t>
      </w:r>
      <w:r w:rsidRPr="00F15E40">
        <w:rPr>
          <w:rFonts w:cs="Traditional Arabic" w:hint="cs"/>
          <w:sz w:val="28"/>
          <w:szCs w:val="28"/>
          <w:rtl/>
        </w:rPr>
        <w:t>».</w:t>
      </w:r>
    </w:p>
    <w:p w:rsidR="000835B2" w:rsidRPr="00F15E40" w:rsidRDefault="000835B2"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کس تعزيه مصيبت ديده</w:t>
      </w:r>
      <w:r w:rsidRPr="00F15E40">
        <w:rPr>
          <w:rFonts w:cs="Times New Roman"/>
          <w:sz w:val="28"/>
          <w:szCs w:val="28"/>
          <w:rtl/>
          <w:lang w:bidi="fa-IR"/>
        </w:rPr>
        <w:t>⁭</w:t>
      </w:r>
      <w:r w:rsidRPr="00F15E40">
        <w:rPr>
          <w:rFonts w:cs="B Lotus" w:hint="cs"/>
          <w:sz w:val="28"/>
          <w:szCs w:val="28"/>
          <w:rtl/>
          <w:lang w:bidi="fa-IR"/>
        </w:rPr>
        <w:t>اي را بکند, اجري همانند او را شامل مي</w:t>
      </w:r>
      <w:r w:rsidRPr="00F15E40">
        <w:rPr>
          <w:rFonts w:cs="Times New Roman"/>
          <w:sz w:val="28"/>
          <w:szCs w:val="28"/>
          <w:rtl/>
          <w:lang w:bidi="fa-IR"/>
        </w:rPr>
        <w:t>⁭</w:t>
      </w:r>
      <w:r w:rsidRPr="00F15E40">
        <w:rPr>
          <w:rFonts w:cs="B Lotus" w:hint="cs"/>
          <w:sz w:val="28"/>
          <w:szCs w:val="28"/>
          <w:rtl/>
          <w:lang w:bidi="fa-IR"/>
        </w:rPr>
        <w:t>شود. هيچ مؤمني نيست که تعزيه برادر مسلمان مصيبت ديده</w:t>
      </w:r>
      <w:r w:rsidRPr="00F15E40">
        <w:rPr>
          <w:rFonts w:cs="Times New Roman"/>
          <w:sz w:val="28"/>
          <w:szCs w:val="28"/>
          <w:rtl/>
          <w:lang w:bidi="fa-IR"/>
        </w:rPr>
        <w:t>⁭</w:t>
      </w:r>
      <w:r w:rsidRPr="00F15E40">
        <w:rPr>
          <w:rFonts w:cs="B Lotus" w:hint="cs"/>
          <w:sz w:val="28"/>
          <w:szCs w:val="28"/>
          <w:rtl/>
          <w:lang w:bidi="fa-IR"/>
        </w:rPr>
        <w:t>اش را مي</w:t>
      </w:r>
      <w:r w:rsidRPr="00F15E40">
        <w:rPr>
          <w:rFonts w:cs="Times New Roman"/>
          <w:sz w:val="28"/>
          <w:szCs w:val="28"/>
          <w:rtl/>
          <w:lang w:bidi="fa-IR"/>
        </w:rPr>
        <w:t>⁭</w:t>
      </w:r>
      <w:r w:rsidRPr="00F15E40">
        <w:rPr>
          <w:rFonts w:cs="B Lotus" w:hint="cs"/>
          <w:sz w:val="28"/>
          <w:szCs w:val="28"/>
          <w:rtl/>
          <w:lang w:bidi="fa-IR"/>
        </w:rPr>
        <w:t>کند مگر اينکه خداوند او را با لباس کرامت مي</w:t>
      </w:r>
      <w:r w:rsidRPr="00F15E40">
        <w:rPr>
          <w:rFonts w:cs="Times New Roman"/>
          <w:sz w:val="28"/>
          <w:szCs w:val="28"/>
          <w:rtl/>
          <w:lang w:bidi="fa-IR"/>
        </w:rPr>
        <w:t>⁭</w:t>
      </w:r>
      <w:r w:rsidRPr="00F15E40">
        <w:rPr>
          <w:rFonts w:cs="B Lotus" w:hint="cs"/>
          <w:sz w:val="28"/>
          <w:szCs w:val="28"/>
          <w:rtl/>
          <w:lang w:bidi="fa-IR"/>
        </w:rPr>
        <w:t>پوشاند.</w:t>
      </w:r>
    </w:p>
    <w:p w:rsidR="000835B2" w:rsidRPr="00F15E40" w:rsidRDefault="000835B2" w:rsidP="00062080">
      <w:pPr>
        <w:pStyle w:val="a0"/>
        <w:rPr>
          <w:rFonts w:hint="cs"/>
          <w:rtl/>
        </w:rPr>
      </w:pPr>
      <w:bookmarkStart w:id="764" w:name="_Toc294264541"/>
      <w:bookmarkStart w:id="765" w:name="_Toc295472142"/>
      <w:r w:rsidRPr="00F15E40">
        <w:rPr>
          <w:rFonts w:hint="cs"/>
          <w:rtl/>
        </w:rPr>
        <w:t>(38) غسل دادن ميت و پوشاندن عيب او:</w:t>
      </w:r>
      <w:bookmarkEnd w:id="764"/>
      <w:bookmarkEnd w:id="765"/>
      <w:r w:rsidRPr="00F15E40">
        <w:rPr>
          <w:rFonts w:hint="cs"/>
          <w:rtl/>
        </w:rPr>
        <w:t xml:space="preserve"> </w:t>
      </w:r>
    </w:p>
    <w:p w:rsidR="000835B2" w:rsidRPr="00F15E40" w:rsidRDefault="000835B2" w:rsidP="006A3E28">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غَسَّلَ مَيِّتَاَ فَكَتَمَ عَلَيْهِ؛ غَفَرَ اللهُ لَهُ أَرْبَعِيْنَ مَرَّةً</w:t>
      </w:r>
      <w:r w:rsidRPr="00F15E40">
        <w:rPr>
          <w:rFonts w:cs="Traditional Arabic" w:hint="cs"/>
          <w:sz w:val="28"/>
          <w:szCs w:val="28"/>
          <w:rtl/>
        </w:rPr>
        <w:t>».</w:t>
      </w:r>
    </w:p>
    <w:p w:rsidR="000835B2" w:rsidRPr="00F15E40" w:rsidRDefault="000835B2"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مرده</w:t>
      </w:r>
      <w:r w:rsidRPr="00F15E40">
        <w:rPr>
          <w:rFonts w:cs="Times New Roman"/>
          <w:sz w:val="28"/>
          <w:szCs w:val="28"/>
          <w:rtl/>
          <w:lang w:bidi="fa-IR"/>
        </w:rPr>
        <w:t>⁭</w:t>
      </w:r>
      <w:r w:rsidRPr="00F15E40">
        <w:rPr>
          <w:rFonts w:cs="B Lotus" w:hint="cs"/>
          <w:sz w:val="28"/>
          <w:szCs w:val="28"/>
          <w:rtl/>
          <w:lang w:bidi="fa-IR"/>
        </w:rPr>
        <w:t>اي را غسل داده (اسرار و عيوب) او را پنهان نمايد, خداوند چهل مرتبه او را مي</w:t>
      </w:r>
      <w:r w:rsidRPr="00F15E40">
        <w:rPr>
          <w:rFonts w:cs="Times New Roman"/>
          <w:sz w:val="28"/>
          <w:szCs w:val="28"/>
          <w:rtl/>
          <w:lang w:bidi="fa-IR"/>
        </w:rPr>
        <w:t>⁭</w:t>
      </w:r>
      <w:r w:rsidRPr="00F15E40">
        <w:rPr>
          <w:rFonts w:cs="B Lotus" w:hint="cs"/>
          <w:sz w:val="28"/>
          <w:szCs w:val="28"/>
          <w:rtl/>
          <w:lang w:bidi="fa-IR"/>
        </w:rPr>
        <w:t>آمرزد.</w:t>
      </w:r>
    </w:p>
    <w:p w:rsidR="000835B2" w:rsidRPr="00F15E40" w:rsidRDefault="000835B2" w:rsidP="00062080">
      <w:pPr>
        <w:pStyle w:val="a0"/>
        <w:rPr>
          <w:rFonts w:hint="cs"/>
          <w:rtl/>
        </w:rPr>
      </w:pPr>
      <w:bookmarkStart w:id="766" w:name="_Toc294264542"/>
      <w:bookmarkStart w:id="767" w:name="_Toc295472143"/>
      <w:r w:rsidRPr="00F15E40">
        <w:rPr>
          <w:rFonts w:hint="cs"/>
          <w:rtl/>
        </w:rPr>
        <w:t>(39) نماز بر ميت و تشييع جنازه تا قبرستان:</w:t>
      </w:r>
      <w:bookmarkEnd w:id="766"/>
      <w:bookmarkEnd w:id="767"/>
    </w:p>
    <w:p w:rsidR="000835B2" w:rsidRPr="00F15E40" w:rsidRDefault="000835B2" w:rsidP="008F784F">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شَهِدَ الْجَنَازَةَ حَتَّى يُصَلِّيَ فَلَهُ قِيرَاطٌ، وَمَنْ شَهِدَ حَتَّى تُدْفَنَ كَانَ لَهُ قِيرَاطَانِ، قِيلَ وَمَا الْقِيرَاطَانِ؟. قَالَ: مِثْلُ الْجَبَلَيْنِ الْعَظِيمَيْنِ</w:t>
      </w:r>
      <w:r w:rsidRPr="00F15E40">
        <w:rPr>
          <w:rFonts w:cs="Traditional Arabic" w:hint="cs"/>
          <w:sz w:val="28"/>
          <w:szCs w:val="28"/>
          <w:rtl/>
        </w:rPr>
        <w:t>»</w:t>
      </w:r>
      <w:r w:rsidRPr="00F15E40">
        <w:rPr>
          <w:rFonts w:cs="Traditional Arabic" w:hint="cs"/>
          <w:b/>
          <w:bCs/>
          <w:sz w:val="28"/>
          <w:szCs w:val="28"/>
          <w:rtl/>
        </w:rPr>
        <w:t>. قال ابن عمر –رضي الله عنهما-: (لقد فرطّنا في قراريط كثيرة).</w:t>
      </w:r>
    </w:p>
    <w:p w:rsidR="000835B2" w:rsidRDefault="000835B2" w:rsidP="00236806">
      <w:pPr>
        <w:pStyle w:val="stylecomplexblotus12ptjustifiedfirstline05cm"/>
        <w:spacing w:line="240" w:lineRule="auto"/>
        <w:jc w:val="lowKashida"/>
        <w:rPr>
          <w:rFonts w:cs="B Lotus" w:hint="cs"/>
          <w:sz w:val="28"/>
          <w:szCs w:val="28"/>
          <w:rtl/>
          <w:lang w:bidi="fa-IR"/>
        </w:rPr>
      </w:pPr>
      <w:r w:rsidRPr="00F15E40">
        <w:rPr>
          <w:rFonts w:cs="B Lotus" w:hint="cs"/>
          <w:sz w:val="28"/>
          <w:szCs w:val="28"/>
          <w:rtl/>
          <w:lang w:bidi="fa-IR"/>
        </w:rPr>
        <w:t>هر كسي بر جنازه</w:t>
      </w:r>
      <w:r w:rsidRPr="00F15E40">
        <w:rPr>
          <w:rFonts w:cs="Times New Roman"/>
          <w:sz w:val="28"/>
          <w:szCs w:val="28"/>
          <w:rtl/>
          <w:lang w:bidi="fa-IR"/>
        </w:rPr>
        <w:t>⁭</w:t>
      </w:r>
      <w:r w:rsidRPr="00F15E40">
        <w:rPr>
          <w:rFonts w:cs="B Lotus" w:hint="cs"/>
          <w:sz w:val="28"/>
          <w:szCs w:val="28"/>
          <w:rtl/>
          <w:lang w:bidi="fa-IR"/>
        </w:rPr>
        <w:t>اي نماز بخواند يك قيراط اجر دارد، و كسي كه بر دفن آن جنازه نيز همراه شود دو قيراط اجر خواهد داشت، از او س</w:t>
      </w:r>
      <w:r w:rsidRPr="00F15E40">
        <w:rPr>
          <w:rFonts w:cs="B Lotus" w:hint="cs"/>
          <w:sz w:val="28"/>
          <w:szCs w:val="28"/>
          <w:rtl/>
        </w:rPr>
        <w:t>ؤ</w:t>
      </w:r>
      <w:r w:rsidRPr="00F15E40">
        <w:rPr>
          <w:rFonts w:cs="B Lotus" w:hint="cs"/>
          <w:sz w:val="28"/>
          <w:szCs w:val="28"/>
          <w:rtl/>
          <w:lang w:bidi="fa-IR"/>
        </w:rPr>
        <w:t>ال شد قيراط چيست فرمود: دو قيراط همانند دو كوه بزرگ است. ابن عمر فرمود: ما در قيراط</w:t>
      </w:r>
      <w:r w:rsidRPr="00F15E40">
        <w:rPr>
          <w:rFonts w:cs="Times New Roman"/>
          <w:sz w:val="28"/>
          <w:szCs w:val="28"/>
          <w:rtl/>
          <w:lang w:bidi="fa-IR"/>
        </w:rPr>
        <w:t>⁭</w:t>
      </w:r>
      <w:r w:rsidRPr="00F15E40">
        <w:rPr>
          <w:rFonts w:cs="B Lotus" w:hint="cs"/>
          <w:sz w:val="28"/>
          <w:szCs w:val="28"/>
          <w:rtl/>
          <w:lang w:bidi="fa-IR"/>
        </w:rPr>
        <w:t>هاي بسياري افراط كرده</w:t>
      </w:r>
      <w:r w:rsidRPr="00F15E40">
        <w:rPr>
          <w:rFonts w:cs="Times New Roman"/>
          <w:sz w:val="28"/>
          <w:szCs w:val="28"/>
          <w:rtl/>
          <w:lang w:bidi="fa-IR"/>
        </w:rPr>
        <w:t>⁭</w:t>
      </w:r>
      <w:r w:rsidRPr="00F15E40">
        <w:rPr>
          <w:rFonts w:cs="B Lotus" w:hint="cs"/>
          <w:sz w:val="28"/>
          <w:szCs w:val="28"/>
          <w:rtl/>
          <w:lang w:bidi="fa-IR"/>
        </w:rPr>
        <w:t>ايم.</w:t>
      </w:r>
    </w:p>
    <w:p w:rsidR="00C37339" w:rsidRPr="00F15E40" w:rsidRDefault="00C37339" w:rsidP="00236806">
      <w:pPr>
        <w:pStyle w:val="stylecomplexblotus12ptjustifiedfirstline05cm"/>
        <w:spacing w:line="240" w:lineRule="auto"/>
        <w:jc w:val="lowKashida"/>
        <w:rPr>
          <w:rFonts w:hint="cs"/>
          <w:sz w:val="28"/>
          <w:szCs w:val="28"/>
          <w:rtl/>
        </w:rPr>
      </w:pPr>
    </w:p>
    <w:p w:rsidR="0027624B" w:rsidRPr="00F15E40" w:rsidRDefault="0027624B" w:rsidP="00062080">
      <w:pPr>
        <w:pStyle w:val="a0"/>
        <w:rPr>
          <w:rFonts w:cs="B Badr"/>
        </w:rPr>
      </w:pPr>
      <w:bookmarkStart w:id="768" w:name="_Toc294264543"/>
      <w:bookmarkStart w:id="769" w:name="_Toc295472144"/>
      <w:r w:rsidRPr="00F15E40">
        <w:rPr>
          <w:rFonts w:hint="cs"/>
          <w:rtl/>
        </w:rPr>
        <w:t xml:space="preserve">(40) كسي كه براي كسب رضايت خداوند مسجدي را مي </w:t>
      </w:r>
      <w:r w:rsidRPr="00F15E40">
        <w:rPr>
          <w:rFonts w:cs="Times New Roman" w:hint="cs"/>
          <w:rtl/>
        </w:rPr>
        <w:t>⁭</w:t>
      </w:r>
      <w:r w:rsidRPr="00F15E40">
        <w:rPr>
          <w:rFonts w:hint="cs"/>
          <w:rtl/>
        </w:rPr>
        <w:t>سازد:</w:t>
      </w:r>
      <w:bookmarkEnd w:id="768"/>
      <w:bookmarkEnd w:id="769"/>
    </w:p>
    <w:p w:rsidR="0027624B" w:rsidRPr="00F15E40" w:rsidRDefault="0027624B" w:rsidP="00CE2735">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مَنْ بَنَى لِلَّهِ مَسْجِدًا ولو كمفحص قَطَاةٍ بَنَى اللَّهُ لَهُ بَيْتًاً فِي الْجَنَّةِ</w:t>
      </w:r>
      <w:r w:rsidRPr="00F15E40">
        <w:rPr>
          <w:rFonts w:ascii="Times New Roman" w:eastAsia="Times New Roman" w:hAnsi="Times New Roman" w:cs="Traditional Arabic" w:hint="cs"/>
          <w:sz w:val="28"/>
          <w:rtl/>
        </w:rPr>
        <w:t xml:space="preserve">». </w:t>
      </w:r>
      <w:r w:rsidRPr="00F15E40">
        <w:rPr>
          <w:rFonts w:ascii="Times New Roman" w:eastAsia="Times New Roman" w:hAnsi="Times New Roman" w:cs="Traditional Arabic" w:hint="cs"/>
          <w:b/>
          <w:bCs/>
          <w:sz w:val="28"/>
          <w:rtl/>
        </w:rPr>
        <w:t>(مفحص قطاة:</w:t>
      </w:r>
      <w:r w:rsidR="00CE2735" w:rsidRPr="00F15E40">
        <w:rPr>
          <w:rFonts w:ascii="Times New Roman" w:eastAsia="Times New Roman" w:hAnsi="Times New Roman" w:cs="Traditional Arabic" w:hint="cs"/>
          <w:b/>
          <w:bCs/>
          <w:sz w:val="28"/>
          <w:rtl/>
        </w:rPr>
        <w:t xml:space="preserve"> </w:t>
      </w:r>
      <w:r w:rsidRPr="00F15E40">
        <w:rPr>
          <w:rFonts w:ascii="Times New Roman" w:eastAsia="Times New Roman" w:hAnsi="Times New Roman" w:cs="Traditional Arabic" w:hint="cs"/>
          <w:b/>
          <w:bCs/>
          <w:sz w:val="28"/>
          <w:rtl/>
        </w:rPr>
        <w:t>عش طير القطاة).</w:t>
      </w:r>
    </w:p>
    <w:p w:rsidR="0027624B" w:rsidRPr="00F15E40" w:rsidRDefault="0027624B"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كسي كه مسجدي را براي خداوند مي</w:t>
      </w:r>
      <w:r w:rsidRPr="00F15E40">
        <w:rPr>
          <w:rFonts w:ascii="Times New Roman" w:eastAsia="Times New Roman" w:hAnsi="Times New Roman" w:cs="Times New Roman"/>
          <w:sz w:val="28"/>
          <w:rtl/>
          <w:lang w:bidi="fa-IR"/>
        </w:rPr>
        <w:t>⁭</w:t>
      </w:r>
      <w:r w:rsidRPr="00F15E40">
        <w:rPr>
          <w:rFonts w:ascii="Times New Roman" w:eastAsia="Times New Roman" w:hAnsi="Times New Roman" w:hint="cs"/>
          <w:sz w:val="28"/>
          <w:rtl/>
          <w:lang w:bidi="fa-IR"/>
        </w:rPr>
        <w:t>سازد هر چند به اندازه لانه گنجشكي باشد خداوند خانه</w:t>
      </w:r>
      <w:r w:rsidRPr="00F15E40">
        <w:rPr>
          <w:rFonts w:ascii="Times New Roman" w:eastAsia="Times New Roman" w:hAnsi="Times New Roman" w:cs="Times New Roman"/>
          <w:sz w:val="28"/>
          <w:rtl/>
          <w:lang w:bidi="fa-IR"/>
        </w:rPr>
        <w:t>⁭</w:t>
      </w:r>
      <w:r w:rsidRPr="00F15E40">
        <w:rPr>
          <w:rFonts w:ascii="Times New Roman" w:eastAsia="Times New Roman" w:hAnsi="Times New Roman" w:hint="cs"/>
          <w:sz w:val="28"/>
          <w:rtl/>
          <w:lang w:bidi="fa-IR"/>
        </w:rPr>
        <w:t>اي را در بهشت براي او مي</w:t>
      </w:r>
      <w:r w:rsidRPr="00F15E40">
        <w:rPr>
          <w:rFonts w:ascii="Times New Roman" w:eastAsia="Times New Roman" w:hAnsi="Times New Roman" w:cs="Times New Roman"/>
          <w:sz w:val="28"/>
          <w:rtl/>
          <w:lang w:bidi="fa-IR"/>
        </w:rPr>
        <w:t>⁭</w:t>
      </w:r>
      <w:r w:rsidRPr="00F15E40">
        <w:rPr>
          <w:rFonts w:ascii="Times New Roman" w:eastAsia="Times New Roman" w:hAnsi="Times New Roman" w:hint="cs"/>
          <w:sz w:val="28"/>
          <w:rtl/>
          <w:lang w:bidi="fa-IR"/>
        </w:rPr>
        <w:t>سازد.</w:t>
      </w:r>
    </w:p>
    <w:p w:rsidR="0027624B" w:rsidRPr="00F15E40" w:rsidRDefault="0027624B" w:rsidP="005C5C5F">
      <w:pPr>
        <w:pStyle w:val="a0"/>
        <w:rPr>
          <w:rFonts w:cs="B Badr" w:hint="cs"/>
          <w:rtl/>
        </w:rPr>
      </w:pPr>
      <w:bookmarkStart w:id="770" w:name="_Toc294264544"/>
      <w:bookmarkStart w:id="771" w:name="_Toc295472145"/>
      <w:r w:rsidRPr="00F15E40">
        <w:rPr>
          <w:rFonts w:hint="cs"/>
          <w:rtl/>
        </w:rPr>
        <w:t>(41) انفاق:</w:t>
      </w:r>
      <w:bookmarkEnd w:id="770"/>
      <w:bookmarkEnd w:id="771"/>
    </w:p>
    <w:p w:rsidR="0027624B" w:rsidRPr="00F15E40" w:rsidRDefault="0027624B" w:rsidP="00CE2735">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مَامِنْ يَوم يُصْبح العِبَاد فِيهِ إِلاَّ مَلَكان يَنْزِلان فَيَقُول أَحَدُهُمَا اللَّهُمَ أَعْطِ مُنفِقَاً خَلَفَاً، وَيَقُولُ الآخَر اللَّهُمَ أَعْطِ ممْسِكاً تَلَفاً</w:t>
      </w:r>
      <w:r w:rsidRPr="00F15E40">
        <w:rPr>
          <w:rFonts w:ascii="Times New Roman" w:eastAsia="Times New Roman" w:hAnsi="Times New Roman" w:cs="Traditional Arabic" w:hint="cs"/>
          <w:sz w:val="28"/>
          <w:rtl/>
        </w:rPr>
        <w:t>».</w:t>
      </w:r>
    </w:p>
    <w:p w:rsidR="0027624B" w:rsidRPr="00F15E40" w:rsidRDefault="0027624B"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هيچ صباحي برمردم نمي</w:t>
      </w:r>
      <w:r w:rsidRPr="00F15E40">
        <w:rPr>
          <w:rFonts w:ascii="Times New Roman" w:eastAsia="Times New Roman" w:hAnsi="Times New Roman" w:cs="Times New Roman"/>
          <w:sz w:val="28"/>
          <w:rtl/>
          <w:lang w:bidi="fa-IR"/>
        </w:rPr>
        <w:t>⁭</w:t>
      </w:r>
      <w:r w:rsidRPr="00F15E40">
        <w:rPr>
          <w:rFonts w:ascii="Times New Roman" w:eastAsia="Times New Roman" w:hAnsi="Times New Roman" w:hint="cs"/>
          <w:sz w:val="28"/>
          <w:rtl/>
          <w:lang w:bidi="fa-IR"/>
        </w:rPr>
        <w:t>گذرد مگر كه دو فرشته نازل مي</w:t>
      </w:r>
      <w:r w:rsidRPr="00F15E40">
        <w:rPr>
          <w:rFonts w:ascii="Times New Roman" w:eastAsia="Times New Roman" w:hAnsi="Times New Roman" w:cs="Times New Roman"/>
          <w:sz w:val="28"/>
          <w:rtl/>
          <w:lang w:bidi="fa-IR"/>
        </w:rPr>
        <w:t>⁭</w:t>
      </w:r>
      <w:r w:rsidRPr="00F15E40">
        <w:rPr>
          <w:rFonts w:ascii="Times New Roman" w:eastAsia="Times New Roman" w:hAnsi="Times New Roman" w:hint="cs"/>
          <w:sz w:val="28"/>
          <w:rtl/>
          <w:lang w:bidi="fa-IR"/>
        </w:rPr>
        <w:t>شود و يكي از آنان مي</w:t>
      </w:r>
      <w:r w:rsidRPr="00F15E40">
        <w:rPr>
          <w:rFonts w:ascii="Times New Roman" w:eastAsia="Times New Roman" w:hAnsi="Times New Roman" w:cs="Times New Roman"/>
          <w:sz w:val="28"/>
          <w:rtl/>
          <w:lang w:bidi="fa-IR"/>
        </w:rPr>
        <w:t>⁭</w:t>
      </w:r>
      <w:r w:rsidRPr="00F15E40">
        <w:rPr>
          <w:rFonts w:ascii="Times New Roman" w:eastAsia="Times New Roman" w:hAnsi="Times New Roman" w:hint="cs"/>
          <w:sz w:val="28"/>
          <w:rtl/>
          <w:lang w:bidi="fa-IR"/>
        </w:rPr>
        <w:t>گويد خداوندا مال اهل انفاق را جايگزين كن و مال خودداري كننده از احسان را تلف نما.</w:t>
      </w:r>
    </w:p>
    <w:p w:rsidR="0027624B" w:rsidRPr="00F15E40" w:rsidRDefault="0027624B" w:rsidP="005C5C5F">
      <w:pPr>
        <w:pStyle w:val="a0"/>
        <w:rPr>
          <w:rFonts w:cs="B Badr" w:hint="cs"/>
          <w:rtl/>
        </w:rPr>
      </w:pPr>
      <w:bookmarkStart w:id="772" w:name="_Toc294264545"/>
      <w:bookmarkStart w:id="773" w:name="_Toc295472146"/>
      <w:r w:rsidRPr="00F15E40">
        <w:rPr>
          <w:rFonts w:hint="cs"/>
          <w:rtl/>
        </w:rPr>
        <w:t>(42) صدقه:</w:t>
      </w:r>
      <w:bookmarkEnd w:id="772"/>
      <w:bookmarkEnd w:id="773"/>
    </w:p>
    <w:p w:rsidR="0027624B" w:rsidRPr="00F15E40" w:rsidRDefault="0027624B" w:rsidP="00CE2735">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مَا نَقَصَتْ صَدَقَةٌ مِنْ مَالٍ وَمَا زَادَ اللَّهُ عَبْدًا بِعَفْوٍ إِلاعِزًّا، وَمَا تَوَاضَعَ أَحَدٌ لِلَّهِ إِلا رَفَعَهُ اللَّهُ</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 xml:space="preserve">، </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سَبَقَ دِرْهَمٌ مِائَةَ أَلْفٍ، قَالُوا: يَا رَسُولَ اللَّهِ وَكَيْفَ؟ قَالَ: رَجُلٌ لَهُ دِرْهَمَانِ فَأَخَذَ أَحَدَهُمَا فَتَصَدَّقَ بِهِ، وَرَجُلٌ لَهُ مَالٌ كَثِيرٌ فَأَخَذَ مِنْ عُرْضِ مَالِهِ مِائَةَ أَلْفٍ فَتَصَدَّقَ بِهَا</w:t>
      </w:r>
      <w:r w:rsidRPr="00F15E40">
        <w:rPr>
          <w:rFonts w:ascii="Times New Roman" w:eastAsia="Times New Roman" w:hAnsi="Times New Roman" w:cs="Traditional Arabic" w:hint="cs"/>
          <w:sz w:val="28"/>
          <w:rtl/>
        </w:rPr>
        <w:t>».</w:t>
      </w:r>
    </w:p>
    <w:p w:rsidR="0027624B" w:rsidRPr="00F15E40" w:rsidRDefault="0027624B"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صدقه به هيچ وجه از ميزان دارايي نمي</w:t>
      </w:r>
      <w:r w:rsidRPr="00F15E40">
        <w:rPr>
          <w:rFonts w:ascii="Times New Roman" w:eastAsia="Times New Roman" w:hAnsi="Times New Roman" w:cs="Times New Roman"/>
          <w:sz w:val="28"/>
          <w:rtl/>
          <w:lang w:bidi="fa-IR"/>
        </w:rPr>
        <w:t>⁭</w:t>
      </w:r>
      <w:r w:rsidRPr="00F15E40">
        <w:rPr>
          <w:rFonts w:ascii="Times New Roman" w:eastAsia="Times New Roman" w:hAnsi="Times New Roman" w:hint="cs"/>
          <w:sz w:val="28"/>
          <w:rtl/>
          <w:lang w:bidi="fa-IR"/>
        </w:rPr>
        <w:t>كاهد و عفو بخشش بخشنده را عزت مي</w:t>
      </w:r>
      <w:r w:rsidRPr="00F15E40">
        <w:rPr>
          <w:rFonts w:ascii="Times New Roman" w:eastAsia="Times New Roman" w:hAnsi="Times New Roman" w:cs="Times New Roman"/>
          <w:sz w:val="28"/>
          <w:rtl/>
          <w:lang w:bidi="fa-IR"/>
        </w:rPr>
        <w:t>⁭</w:t>
      </w:r>
      <w:r w:rsidRPr="00F15E40">
        <w:rPr>
          <w:rFonts w:ascii="Times New Roman" w:eastAsia="Times New Roman" w:hAnsi="Times New Roman" w:hint="cs"/>
          <w:sz w:val="28"/>
          <w:rtl/>
          <w:lang w:bidi="fa-IR"/>
        </w:rPr>
        <w:t>بخشد و انسان متواضع را سر بلند مي</w:t>
      </w:r>
      <w:r w:rsidRPr="00F15E40">
        <w:rPr>
          <w:rFonts w:ascii="Times New Roman" w:eastAsia="Times New Roman" w:hAnsi="Times New Roman" w:cs="Times New Roman"/>
          <w:sz w:val="28"/>
          <w:rtl/>
          <w:lang w:bidi="fa-IR"/>
        </w:rPr>
        <w:t>⁭</w:t>
      </w:r>
      <w:r w:rsidRPr="00F15E40">
        <w:rPr>
          <w:rFonts w:ascii="Times New Roman" w:eastAsia="Times New Roman" w:hAnsi="Times New Roman" w:hint="cs"/>
          <w:sz w:val="28"/>
          <w:rtl/>
          <w:lang w:bidi="fa-IR"/>
        </w:rPr>
        <w:t xml:space="preserve"> گرداند. </w:t>
      </w:r>
    </w:p>
    <w:p w:rsidR="0027624B" w:rsidRPr="00F15E40" w:rsidRDefault="0027624B"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يك درهم از صد هزار درهم برتر است</w:t>
      </w:r>
      <w:r w:rsidRPr="00F15E40">
        <w:rPr>
          <w:rFonts w:ascii="Times New Roman" w:eastAsia="Times New Roman" w:hAnsi="Times New Roman" w:hint="cs"/>
          <w:sz w:val="28"/>
          <w:rtl/>
        </w:rPr>
        <w:t>،</w:t>
      </w:r>
      <w:r w:rsidRPr="00F15E40">
        <w:rPr>
          <w:rFonts w:ascii="Times New Roman" w:eastAsia="Times New Roman" w:hAnsi="Times New Roman" w:hint="cs"/>
          <w:sz w:val="28"/>
          <w:rtl/>
          <w:lang w:bidi="fa-IR"/>
        </w:rPr>
        <w:t xml:space="preserve"> گفتند يا رسول الله چگونه؟ فرمود: مردي داراي دو درهم است يكي از</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را صدقه داده، و مردي داراي دارايي بسياري است و از آن مال صد هزار درهم را صدقه داده است.</w:t>
      </w:r>
    </w:p>
    <w:p w:rsidR="0027624B" w:rsidRPr="00F15E40" w:rsidRDefault="0027624B" w:rsidP="005C5C5F">
      <w:pPr>
        <w:pStyle w:val="a0"/>
        <w:rPr>
          <w:rFonts w:cs="B Badr" w:hint="cs"/>
          <w:rtl/>
        </w:rPr>
      </w:pPr>
      <w:bookmarkStart w:id="774" w:name="_Toc294264546"/>
      <w:bookmarkStart w:id="775" w:name="_Toc295472147"/>
      <w:r w:rsidRPr="00F15E40">
        <w:rPr>
          <w:rFonts w:hint="cs"/>
          <w:rtl/>
        </w:rPr>
        <w:t>(43) قرض دادن بدون سود:</w:t>
      </w:r>
      <w:bookmarkEnd w:id="774"/>
      <w:bookmarkEnd w:id="775"/>
    </w:p>
    <w:p w:rsidR="0027624B" w:rsidRPr="00F15E40" w:rsidRDefault="0027624B" w:rsidP="00CE2735">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ما مِنْ مُسْلِمٍ يُقْرِضُ مُسْلِمًا قَرْضًا مَرَّتَيْنِ إِلا كَانَ كَصَدَقَتِهَا مَرَّةً</w:t>
      </w:r>
      <w:r w:rsidRPr="00F15E40">
        <w:rPr>
          <w:rFonts w:ascii="Times New Roman" w:eastAsia="Times New Roman" w:hAnsi="Times New Roman" w:cs="Traditional Arabic" w:hint="cs"/>
          <w:sz w:val="28"/>
          <w:rtl/>
        </w:rPr>
        <w:t>».</w:t>
      </w:r>
    </w:p>
    <w:p w:rsidR="0027624B" w:rsidRPr="00F15E40" w:rsidRDefault="0027624B"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هرگاه مسلماني به برادر مسلمان خود (پول يا مالي را) دو بار قرض دهد (تا گرهي از کار او بگشايد ثوابي) برابر با ثواب يک بار صدقه دادن همان مال عايد او خواهد شد.</w:t>
      </w:r>
    </w:p>
    <w:p w:rsidR="0027624B" w:rsidRPr="00F15E40" w:rsidRDefault="0027624B" w:rsidP="005C5C5F">
      <w:pPr>
        <w:pStyle w:val="a0"/>
        <w:rPr>
          <w:rFonts w:cs="B Badr" w:hint="cs"/>
          <w:rtl/>
        </w:rPr>
      </w:pPr>
      <w:bookmarkStart w:id="776" w:name="_Toc294264547"/>
      <w:bookmarkStart w:id="777" w:name="_Toc295472148"/>
      <w:r w:rsidRPr="00F15E40">
        <w:rPr>
          <w:rFonts w:hint="cs"/>
          <w:rtl/>
        </w:rPr>
        <w:t>(44) درگذشن از معسر</w:t>
      </w:r>
      <w:r w:rsidRPr="00F15E40">
        <w:rPr>
          <w:rFonts w:cs="B Lotus" w:hint="cs"/>
          <w:vertAlign w:val="superscript"/>
          <w:rtl/>
        </w:rPr>
        <w:t>(</w:t>
      </w:r>
      <w:r w:rsidRPr="00F15E40">
        <w:rPr>
          <w:rStyle w:val="FootnoteReference"/>
          <w:rFonts w:ascii="Times New Roman" w:eastAsia="Times New Roman" w:hAnsi="Times New Roman" w:cs="B Lotus"/>
          <w:bCs w:val="0"/>
          <w:rtl/>
        </w:rPr>
        <w:footnoteReference w:id="40"/>
      </w:r>
      <w:r w:rsidRPr="00F15E40">
        <w:rPr>
          <w:rFonts w:cs="B Lotus" w:hint="cs"/>
          <w:vertAlign w:val="superscript"/>
          <w:rtl/>
        </w:rPr>
        <w:t>)</w:t>
      </w:r>
      <w:r w:rsidRPr="00F15E40">
        <w:rPr>
          <w:rFonts w:hint="cs"/>
          <w:rtl/>
        </w:rPr>
        <w:t>:</w:t>
      </w:r>
      <w:bookmarkEnd w:id="776"/>
      <w:bookmarkEnd w:id="777"/>
    </w:p>
    <w:p w:rsidR="0027624B" w:rsidRPr="00F15E40" w:rsidRDefault="0027624B" w:rsidP="00CE2735">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كَانَ رَجُلٌ يُدَايِنُ النَّاسَ فَكَانَ يَقُولُ لِفَتَاهُ إِذَا أَتَيْتَ مُعْسِرًا فَتَجَاوَزْ عَنْهُ لَعَلَّ اللَّهَ أَنْ يَتَجَاوَزَ عَنَّا قَالَ فَلَقِيَ اللَّهَ –عزوجل- فَتَجَاوَزَ عَنْهُ</w:t>
      </w:r>
      <w:r w:rsidRPr="00F15E40">
        <w:rPr>
          <w:rFonts w:ascii="Times New Roman" w:eastAsia="Times New Roman" w:hAnsi="Times New Roman" w:cs="Traditional Arabic" w:hint="cs"/>
          <w:sz w:val="28"/>
          <w:rtl/>
        </w:rPr>
        <w:t>».</w:t>
      </w:r>
    </w:p>
    <w:p w:rsidR="0027624B" w:rsidRPr="00F15E40" w:rsidRDefault="0027624B"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مردي به مردم قرض مي‌داد و به پسر جوانش سفارش مي‌کرد که چنانچه (درمانده و) معسري نزد تو آمد از او درگذر (و به خاطر طلبت او را به مشقت ميانداز) باشد که خداوند متعال از ما درگذرد (و گناهان ما را معاف گرداند). گويد: آن مرد خداوند را ملاقات کرد در حاليکه از گناهانش در گذشته بود.</w:t>
      </w:r>
    </w:p>
    <w:p w:rsidR="0079151B" w:rsidRPr="00F15E40" w:rsidRDefault="0079151B" w:rsidP="005C5C5F">
      <w:pPr>
        <w:pStyle w:val="a0"/>
        <w:rPr>
          <w:rFonts w:cs="B Badr"/>
        </w:rPr>
      </w:pPr>
      <w:bookmarkStart w:id="778" w:name="_Toc294264548"/>
      <w:bookmarkStart w:id="779" w:name="_Toc295472149"/>
      <w:r w:rsidRPr="00F15E40">
        <w:rPr>
          <w:rFonts w:hint="cs"/>
          <w:rtl/>
        </w:rPr>
        <w:t>(45) روزه گرفتن در راه خدا:</w:t>
      </w:r>
      <w:bookmarkEnd w:id="778"/>
      <w:bookmarkEnd w:id="779"/>
    </w:p>
    <w:p w:rsidR="0079151B" w:rsidRPr="00F15E40" w:rsidRDefault="0079151B" w:rsidP="00CE2735">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مَنْ صَامَ يَوْمًا فِي سَبِيلِ اللَّهِ بَعَّدَ اللَّهُ وَجْهَهُ عَن النَّارِ سَبْعِينَ خَرِيفًا</w:t>
      </w:r>
      <w:r w:rsidRPr="00F15E40">
        <w:rPr>
          <w:rFonts w:ascii="Times New Roman" w:eastAsia="Times New Roman" w:hAnsi="Times New Roman" w:cs="Traditional Arabic" w:hint="cs"/>
          <w:sz w:val="28"/>
          <w:rtl/>
        </w:rPr>
        <w:t>».</w:t>
      </w:r>
    </w:p>
    <w:p w:rsidR="0079151B" w:rsidRPr="00F15E40" w:rsidRDefault="0079151B"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هر کس در راه خدا يک روز را روزه بگيرد خداوند وي را به اندازة هفتاد سال از آتش دور مي‌گرداند.</w:t>
      </w:r>
    </w:p>
    <w:p w:rsidR="0079151B" w:rsidRPr="00F15E40" w:rsidRDefault="0079151B" w:rsidP="005C5C5F">
      <w:pPr>
        <w:pStyle w:val="a0"/>
        <w:rPr>
          <w:rFonts w:cs="B Badr" w:hint="cs"/>
          <w:rtl/>
        </w:rPr>
      </w:pPr>
      <w:bookmarkStart w:id="780" w:name="_Toc294264549"/>
      <w:bookmarkStart w:id="781" w:name="_Toc295472150"/>
      <w:r w:rsidRPr="00F15E40">
        <w:rPr>
          <w:rFonts w:hint="cs"/>
          <w:rtl/>
        </w:rPr>
        <w:t>(46) روزه گرفتن سه روز در هر ماه:</w:t>
      </w:r>
      <w:bookmarkEnd w:id="780"/>
      <w:bookmarkEnd w:id="781"/>
    </w:p>
    <w:p w:rsidR="0079151B" w:rsidRPr="00F15E40" w:rsidRDefault="0079151B" w:rsidP="00CE2735">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صَوْمُ ثَلاثَةٍ مِنْ كُلِّ شَهْرٍ وَرَمَضَانَ إِلَى رَمَضَانَ صَوْمُ الدَّهْر</w:t>
      </w:r>
      <w:r w:rsidRPr="00F15E40">
        <w:rPr>
          <w:rFonts w:ascii="Times New Roman" w:eastAsia="Times New Roman" w:hAnsi="Times New Roman" w:cs="Traditional Arabic" w:hint="cs"/>
          <w:sz w:val="28"/>
          <w:rtl/>
        </w:rPr>
        <w:t>».</w:t>
      </w:r>
    </w:p>
    <w:p w:rsidR="0079151B" w:rsidRPr="00F15E40" w:rsidRDefault="0079151B"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هر کس از هر ماه سه روز، و رمضان تا رمضان ديگر روزه بگيرد چنان است که تمام سال را روزه گرفته است.</w:t>
      </w:r>
    </w:p>
    <w:p w:rsidR="0079151B" w:rsidRPr="00F15E40" w:rsidRDefault="0079151B" w:rsidP="0038703D">
      <w:pPr>
        <w:pStyle w:val="a1"/>
        <w:rPr>
          <w:rFonts w:cs="B Badr" w:hint="cs"/>
          <w:rtl/>
        </w:rPr>
      </w:pPr>
      <w:bookmarkStart w:id="782" w:name="_Toc294264550"/>
      <w:bookmarkStart w:id="783" w:name="_Toc295472151"/>
      <w:r w:rsidRPr="00F15E40">
        <w:rPr>
          <w:rFonts w:hint="cs"/>
          <w:rtl/>
        </w:rPr>
        <w:t>روزه گرفتن روز عرفه:</w:t>
      </w:r>
      <w:bookmarkEnd w:id="782"/>
      <w:bookmarkEnd w:id="783"/>
    </w:p>
    <w:p w:rsidR="0079151B" w:rsidRPr="00F15E40" w:rsidRDefault="0079151B" w:rsidP="00CE2735">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وَسُئِلَ عَنْ صَوْمِ يَوْمِ عَرَفَةَ فَقَالَ يُكَفِّرُ السَّنَةَ الْمَاضِيَةَ وَالْبَاقِيَةَ</w:t>
      </w: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sz w:val="28"/>
          <w:rtl/>
          <w:lang w:bidi="fa-IR"/>
        </w:rPr>
        <w:t xml:space="preserve"> </w:t>
      </w:r>
    </w:p>
    <w:p w:rsidR="0079151B" w:rsidRPr="00F15E40" w:rsidRDefault="0079151B"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از رسول الله </w:t>
      </w:r>
      <w:r w:rsidR="00EB1CD9" w:rsidRPr="00EB1CD9">
        <w:rPr>
          <w:rFonts w:ascii="Times New Roman" w:eastAsia="Times New Roman" w:hAnsi="Times New Roman" w:cs="CTraditional Arabic"/>
          <w:sz w:val="28"/>
          <w:szCs w:val="30"/>
          <w:rtl/>
          <w:lang w:bidi="fa-IR"/>
        </w:rPr>
        <w:t>ص</w:t>
      </w:r>
      <w:r w:rsidRPr="00F15E40">
        <w:rPr>
          <w:rFonts w:ascii="Times New Roman" w:eastAsia="Times New Roman" w:hAnsi="Times New Roman" w:hint="cs"/>
          <w:sz w:val="28"/>
          <w:rtl/>
          <w:lang w:bidi="fa-IR"/>
        </w:rPr>
        <w:t xml:space="preserve"> از روزه گرفتن روز عرفه سؤال شد: ايشان فرمود: اين روزه کفارة گناهان همان سال و سال گذشته روزه گيرنده مي‌شود.</w:t>
      </w:r>
    </w:p>
    <w:p w:rsidR="0079151B" w:rsidRPr="00F15E40" w:rsidRDefault="0079151B" w:rsidP="0038703D">
      <w:pPr>
        <w:pStyle w:val="a1"/>
        <w:rPr>
          <w:rFonts w:cs="B Badr" w:hint="cs"/>
          <w:rtl/>
        </w:rPr>
      </w:pPr>
      <w:bookmarkStart w:id="784" w:name="_Toc294264551"/>
      <w:bookmarkStart w:id="785" w:name="_Toc295472152"/>
      <w:r w:rsidRPr="00F15E40">
        <w:rPr>
          <w:rFonts w:hint="cs"/>
          <w:rtl/>
        </w:rPr>
        <w:t>روزه گرفتن روز عاشورا:</w:t>
      </w:r>
      <w:bookmarkEnd w:id="784"/>
      <w:bookmarkEnd w:id="785"/>
    </w:p>
    <w:p w:rsidR="0079151B" w:rsidRPr="00F15E40" w:rsidRDefault="0079151B" w:rsidP="00CE2735">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وَسُئِلَ عَنْ صَوْمِ يَوْمِ عَاشُورَاءَ فَقَالَ يُكَفِّرُ السَّنَةَ الْمَاضِيَةَ</w:t>
      </w:r>
      <w:r w:rsidRPr="00F15E40">
        <w:rPr>
          <w:rFonts w:ascii="Times New Roman" w:eastAsia="Times New Roman" w:hAnsi="Times New Roman" w:cs="Traditional Arabic" w:hint="cs"/>
          <w:sz w:val="28"/>
          <w:rtl/>
        </w:rPr>
        <w:t>»</w:t>
      </w:r>
    </w:p>
    <w:p w:rsidR="0079151B" w:rsidRPr="00F15E40" w:rsidRDefault="0079151B"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و از روزه گرفتن روز عاشورا سؤال شد. ايشان فرمود: کفارة گناهان سال گذشته مي‌باشد.</w:t>
      </w:r>
    </w:p>
    <w:p w:rsidR="0079151B" w:rsidRPr="00F15E40" w:rsidRDefault="0079151B" w:rsidP="0038703D">
      <w:pPr>
        <w:pStyle w:val="a0"/>
        <w:rPr>
          <w:rFonts w:cs="B Badr" w:hint="cs"/>
          <w:rtl/>
        </w:rPr>
      </w:pPr>
      <w:bookmarkStart w:id="786" w:name="_Toc294264552"/>
      <w:bookmarkStart w:id="787" w:name="_Toc295472153"/>
      <w:r w:rsidRPr="00F15E40">
        <w:rPr>
          <w:rFonts w:hint="cs"/>
          <w:rtl/>
        </w:rPr>
        <w:t>(47) روزه گرفتن شش روز از ماه شوال:</w:t>
      </w:r>
      <w:bookmarkEnd w:id="786"/>
      <w:bookmarkEnd w:id="787"/>
    </w:p>
    <w:p w:rsidR="0079151B" w:rsidRPr="00F15E40" w:rsidRDefault="0079151B" w:rsidP="00CE2735">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مَنْ صَامَ رَمَضَانَ ثُمَّ أَتْبَعَهُ سِتًّا مِنْ شَوَّالٍ كَانَ كَصِيَامِ الدَّهْرِ</w:t>
      </w:r>
      <w:r w:rsidRPr="00F15E40">
        <w:rPr>
          <w:rFonts w:ascii="Times New Roman" w:eastAsia="Times New Roman" w:hAnsi="Times New Roman" w:cs="Traditional Arabic" w:hint="cs"/>
          <w:sz w:val="28"/>
          <w:rtl/>
        </w:rPr>
        <w:t xml:space="preserve">». </w:t>
      </w:r>
    </w:p>
    <w:p w:rsidR="0079151B" w:rsidRPr="00F15E40" w:rsidRDefault="0079151B" w:rsidP="00236806">
      <w:pPr>
        <w:ind w:firstLine="284"/>
        <w:rPr>
          <w:rFonts w:ascii="Times New Roman" w:eastAsia="Times New Roman" w:hAnsi="Times New Roman" w:cs="Times New Roman" w:hint="cs"/>
          <w:sz w:val="28"/>
          <w:rtl/>
        </w:rPr>
      </w:pPr>
      <w:r w:rsidRPr="00F15E40">
        <w:rPr>
          <w:rFonts w:ascii="Times New Roman" w:eastAsia="Times New Roman" w:hAnsi="Times New Roman" w:hint="cs"/>
          <w:sz w:val="28"/>
          <w:rtl/>
        </w:rPr>
        <w:t>«هر كس تمامي ماه رمضان را روزه بگيرد و سپس شش روز از ماه شوال را نيز روزه بگيرد، گويا همه روزگار (سال) را روزه گرفته است»‌.</w:t>
      </w:r>
    </w:p>
    <w:p w:rsidR="0079151B" w:rsidRPr="00F15E40" w:rsidRDefault="0079151B" w:rsidP="00EE254C">
      <w:pPr>
        <w:pStyle w:val="a0"/>
        <w:rPr>
          <w:rFonts w:cs="B Badr"/>
          <w:rtl/>
        </w:rPr>
      </w:pPr>
      <w:bookmarkStart w:id="788" w:name="_Toc294264553"/>
      <w:bookmarkStart w:id="789" w:name="_Toc295472154"/>
      <w:r w:rsidRPr="00F15E40">
        <w:rPr>
          <w:rFonts w:hint="cs"/>
          <w:rtl/>
        </w:rPr>
        <w:t>(48) کامل خواندن نماز تراويح همراه با امام جماعت:</w:t>
      </w:r>
      <w:bookmarkEnd w:id="788"/>
      <w:bookmarkEnd w:id="789"/>
    </w:p>
    <w:p w:rsidR="0079151B" w:rsidRPr="00F15E40" w:rsidRDefault="0079151B" w:rsidP="00CE2735">
      <w:pPr>
        <w:ind w:firstLine="284"/>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إِنَّ الرَّجُلَ إِذَا صَلَّى مَعَ الإِمَامِ حَتَّى يَنْصَرِفَ حُسِبَ لَهُ قِيَامُ لَيْلَةٍ</w:t>
      </w:r>
      <w:r w:rsidRPr="00F15E40">
        <w:rPr>
          <w:rFonts w:ascii="Times New Roman" w:eastAsia="Times New Roman" w:hAnsi="Times New Roman" w:cs="Traditional Arabic" w:hint="cs"/>
          <w:sz w:val="28"/>
          <w:rtl/>
        </w:rPr>
        <w:t>».</w:t>
      </w:r>
    </w:p>
    <w:p w:rsidR="0079151B" w:rsidRPr="00F15E40" w:rsidRDefault="0079151B" w:rsidP="00236806">
      <w:pPr>
        <w:ind w:firstLine="284"/>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مردي که براي خواندن نماز (تراويح) به امام اقتدا مي‌کند و تا پايان نماز امام را همراهي مي‌کند (از ثوابي برابر با) عبادت يک شب کامل برخوردار </w:t>
      </w:r>
      <w:r w:rsidR="00FA4CF6">
        <w:rPr>
          <w:rFonts w:ascii="Times New Roman" w:eastAsia="Times New Roman" w:hAnsi="Times New Roman" w:hint="cs"/>
          <w:sz w:val="28"/>
          <w:rtl/>
          <w:lang w:bidi="fa-IR"/>
        </w:rPr>
        <w:t>مي‌شود</w:t>
      </w:r>
      <w:r w:rsidRPr="00F15E40">
        <w:rPr>
          <w:rFonts w:ascii="Times New Roman" w:eastAsia="Times New Roman" w:hAnsi="Times New Roman" w:hint="cs"/>
          <w:sz w:val="28"/>
          <w:rtl/>
          <w:lang w:bidi="fa-IR"/>
        </w:rPr>
        <w:t>.</w:t>
      </w:r>
    </w:p>
    <w:p w:rsidR="0079151B" w:rsidRPr="00F15E40" w:rsidRDefault="0079151B" w:rsidP="00EE254C">
      <w:pPr>
        <w:pStyle w:val="a0"/>
      </w:pPr>
      <w:bookmarkStart w:id="790" w:name="_Toc294264554"/>
      <w:bookmarkStart w:id="791" w:name="_Toc295472155"/>
      <w:r w:rsidRPr="00F15E40">
        <w:rPr>
          <w:rFonts w:hint="cs"/>
          <w:rtl/>
        </w:rPr>
        <w:t>(49) حج مبرور:</w:t>
      </w:r>
      <w:bookmarkEnd w:id="790"/>
      <w:bookmarkEnd w:id="791"/>
    </w:p>
    <w:p w:rsidR="0079151B" w:rsidRPr="00F15E40" w:rsidRDefault="0079151B" w:rsidP="00CE2735">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حَجَّ لِلَّهِ فَلَمْ يَرْفُثْ وَلمْ يَفْسُقْ رَجَعَ كَيَوْمِ وَلَدَتْهُ أُمُّهُ</w:t>
      </w:r>
      <w:r w:rsidRPr="00F15E40">
        <w:rPr>
          <w:rFonts w:cs="Traditional Arabic" w:hint="cs"/>
          <w:sz w:val="28"/>
          <w:szCs w:val="28"/>
          <w:rtl/>
        </w:rPr>
        <w:t>».</w:t>
      </w:r>
    </w:p>
    <w:p w:rsidR="0079151B" w:rsidRPr="00F15E40" w:rsidRDefault="0079151B"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کسي که براي رضاي خدا حج کند و (در ايام حج) از فسق و گناه (شهوت نفس، فحش و سخن بد) پرهيز کند پس از اتمام حج (از گناهان پاک مي‌گردد) همانگونه که هنگام زاده شدن، از مادر پاک بوده است.</w:t>
      </w:r>
    </w:p>
    <w:p w:rsidR="0079151B" w:rsidRPr="00F15E40" w:rsidRDefault="0079151B" w:rsidP="00CE2735">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وَالحَجُّ المَبْرُورُ لَيْسَ لَهُ جَزَاءٌ إلا الجَنَّة</w:t>
      </w:r>
      <w:r w:rsidRPr="00F15E40">
        <w:rPr>
          <w:rFonts w:cs="Traditional Arabic" w:hint="cs"/>
          <w:sz w:val="28"/>
          <w:szCs w:val="28"/>
          <w:rtl/>
        </w:rPr>
        <w:t>».</w:t>
      </w:r>
    </w:p>
    <w:p w:rsidR="0079151B" w:rsidRPr="00F15E40" w:rsidRDefault="0079151B"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و حج مبرور را پاداشي جز بهشت (خداوندي) شايسته نيست.</w:t>
      </w:r>
    </w:p>
    <w:p w:rsidR="0079151B" w:rsidRPr="00F15E40" w:rsidRDefault="0079151B" w:rsidP="00EE254C">
      <w:pPr>
        <w:pStyle w:val="a0"/>
        <w:rPr>
          <w:rFonts w:hint="cs"/>
          <w:rtl/>
        </w:rPr>
      </w:pPr>
      <w:bookmarkStart w:id="792" w:name="_Toc294264555"/>
      <w:bookmarkStart w:id="793" w:name="_Toc295472156"/>
      <w:r w:rsidRPr="00F15E40">
        <w:rPr>
          <w:rFonts w:hint="cs"/>
          <w:rtl/>
        </w:rPr>
        <w:t>(50) عمره رفتن در ماه رمضان:</w:t>
      </w:r>
      <w:bookmarkEnd w:id="792"/>
      <w:bookmarkEnd w:id="793"/>
    </w:p>
    <w:p w:rsidR="0079151B" w:rsidRPr="00F15E40" w:rsidRDefault="0079151B" w:rsidP="00CE2735">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عُمْرَةٌ فِي رَمَضَانَ تَعْدِلُ حَجَّةً، أوْ حَجَّةً مَعيْ</w:t>
      </w:r>
      <w:r w:rsidRPr="00F15E40">
        <w:rPr>
          <w:rFonts w:cs="Traditional Arabic" w:hint="cs"/>
          <w:sz w:val="28"/>
          <w:szCs w:val="28"/>
          <w:rtl/>
        </w:rPr>
        <w:t>».</w:t>
      </w:r>
    </w:p>
    <w:p w:rsidR="0079151B" w:rsidRPr="00F15E40" w:rsidRDefault="0079151B"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عمره رفتن در ماه رمضان (در اجر و ثواب) با يک حج (کامل) برابري مي‌کند. (راوي انگار شک کرده و گفته، شايد رسول الله </w:t>
      </w:r>
      <w:r w:rsidR="00C87CB1" w:rsidRPr="00C87CB1">
        <w:rPr>
          <w:rFonts w:cs="CTraditional Arabic" w:hint="cs"/>
          <w:sz w:val="28"/>
          <w:szCs w:val="28"/>
          <w:rtl/>
          <w:lang w:bidi="fa-IR"/>
        </w:rPr>
        <w:t>ص</w:t>
      </w:r>
      <w:r w:rsidRPr="00F15E40">
        <w:rPr>
          <w:rFonts w:cs="B Lotus" w:hint="cs"/>
          <w:sz w:val="28"/>
          <w:szCs w:val="28"/>
          <w:rtl/>
          <w:lang w:bidi="fa-IR"/>
        </w:rPr>
        <w:t xml:space="preserve"> فرمود) با حجي در معيت و همراهي من برابري مي‌کند.</w:t>
      </w:r>
    </w:p>
    <w:p w:rsidR="0079151B" w:rsidRPr="00F15E40" w:rsidRDefault="0079151B" w:rsidP="00EE254C">
      <w:pPr>
        <w:pStyle w:val="a0"/>
        <w:rPr>
          <w:rFonts w:hint="cs"/>
          <w:rtl/>
        </w:rPr>
      </w:pPr>
      <w:bookmarkStart w:id="794" w:name="_Toc294264556"/>
      <w:bookmarkStart w:id="795" w:name="_Toc295472157"/>
      <w:r w:rsidRPr="00F15E40">
        <w:rPr>
          <w:rFonts w:hint="cs"/>
          <w:rtl/>
        </w:rPr>
        <w:t>(51) انجام اعمال صالح در ده روز اول از ماه ذي الحجه:</w:t>
      </w:r>
      <w:bookmarkEnd w:id="794"/>
      <w:bookmarkEnd w:id="795"/>
    </w:p>
    <w:p w:rsidR="0079151B" w:rsidRPr="00F15E40" w:rsidRDefault="0079151B" w:rsidP="00A7792E">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مَا مِنْ أَيَّامٍ الْعَمَلُ الصَّالِحُ فِيهَا أَحَبُّ إِلَى اللَّهِ مِنْ هَذِهِ الأَيَّامِ</w:t>
      </w:r>
      <w:r w:rsidRPr="00F15E40">
        <w:rPr>
          <w:rFonts w:cs="Traditional Arabic" w:hint="cs"/>
          <w:sz w:val="28"/>
          <w:szCs w:val="28"/>
          <w:rtl/>
        </w:rPr>
        <w:t>»</w:t>
      </w:r>
      <w:r w:rsidRPr="00F15E40">
        <w:rPr>
          <w:rFonts w:cs="Traditional Arabic" w:hint="cs"/>
          <w:b/>
          <w:bCs/>
          <w:sz w:val="28"/>
          <w:szCs w:val="28"/>
          <w:rtl/>
        </w:rPr>
        <w:t xml:space="preserve"> يَعْنِي أَيَّامَ الْعَشْرِ.  قَالُوا: يَا رَسُولَ اللَّهِ وَلا الجِهَادُ فِي سَبِيلِ اللَّهِ ؟.  قَالَ: </w:t>
      </w:r>
      <w:r w:rsidRPr="00F15E40">
        <w:rPr>
          <w:rFonts w:cs="Traditional Arabic" w:hint="cs"/>
          <w:sz w:val="28"/>
          <w:szCs w:val="28"/>
          <w:rtl/>
        </w:rPr>
        <w:t>«</w:t>
      </w:r>
      <w:r w:rsidRPr="00F15E40">
        <w:rPr>
          <w:rFonts w:cs="Traditional Arabic" w:hint="cs"/>
          <w:b/>
          <w:bCs/>
          <w:sz w:val="28"/>
          <w:szCs w:val="28"/>
          <w:rtl/>
        </w:rPr>
        <w:t>وَلا الْجِهَادُ فِي سَبِيلِ اللَّهِ، إِلا رَجُلٌ خَرَجَ بِنَفْسِهِ وَمَالِهِ فَلَمْ يَرْجِعْ مِنْ ذَلِكَ بِشَيْءٍ</w:t>
      </w:r>
      <w:r w:rsidRPr="00F15E40">
        <w:rPr>
          <w:rFonts w:cs="Traditional Arabic" w:hint="cs"/>
          <w:sz w:val="28"/>
          <w:szCs w:val="28"/>
          <w:rtl/>
        </w:rPr>
        <w:t>».</w:t>
      </w:r>
    </w:p>
    <w:p w:rsidR="0079151B" w:rsidRPr="00F15E40" w:rsidRDefault="0079151B"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در هيچ يک از ايام (سال) عمل نيکو انجام دادن دوست‌داشتني‌تر از اعمال صالح در (ده روز اول) ماه ذي الحجه نزد خداوند ن</w:t>
      </w:r>
      <w:r w:rsidR="006C2108">
        <w:rPr>
          <w:rFonts w:cs="B Lotus" w:hint="cs"/>
          <w:sz w:val="28"/>
          <w:szCs w:val="28"/>
          <w:rtl/>
          <w:lang w:bidi="fa-IR"/>
        </w:rPr>
        <w:t>مي‌باش</w:t>
      </w:r>
      <w:r w:rsidRPr="00F15E40">
        <w:rPr>
          <w:rFonts w:cs="B Lotus" w:hint="cs"/>
          <w:sz w:val="28"/>
          <w:szCs w:val="28"/>
          <w:rtl/>
          <w:lang w:bidi="fa-IR"/>
        </w:rPr>
        <w:t xml:space="preserve">د. (اصحاب رضی الله عنهم) عرض کردند. اي رسول خدا! حتي جهاد در راه خدا! آن حضرت </w:t>
      </w:r>
      <w:r w:rsidR="00C87CB1" w:rsidRPr="00C87CB1">
        <w:rPr>
          <w:rFonts w:cs="CTraditional Arabic" w:hint="cs"/>
          <w:sz w:val="28"/>
          <w:szCs w:val="28"/>
          <w:rtl/>
          <w:lang w:bidi="fa-IR"/>
        </w:rPr>
        <w:t>ص</w:t>
      </w:r>
      <w:r w:rsidRPr="00F15E40">
        <w:rPr>
          <w:rFonts w:cs="B Lotus" w:hint="cs"/>
          <w:sz w:val="28"/>
          <w:szCs w:val="28"/>
          <w:rtl/>
          <w:lang w:bidi="fa-IR"/>
        </w:rPr>
        <w:t xml:space="preserve"> فرمود: حتي جهاد در راه خدا، مگر اينکه شخص با مال و جان خود در راه خدا خروج کند و باز نگردد (يعني به شهادت برسد).</w:t>
      </w:r>
    </w:p>
    <w:p w:rsidR="0079151B" w:rsidRPr="00F15E40" w:rsidRDefault="0079151B" w:rsidP="00EE254C">
      <w:pPr>
        <w:pStyle w:val="a0"/>
        <w:rPr>
          <w:rFonts w:hint="cs"/>
          <w:rtl/>
        </w:rPr>
      </w:pPr>
      <w:bookmarkStart w:id="796" w:name="_Toc294264557"/>
      <w:bookmarkStart w:id="797" w:name="_Toc295472158"/>
      <w:r w:rsidRPr="00F15E40">
        <w:rPr>
          <w:rFonts w:hint="cs"/>
          <w:rtl/>
        </w:rPr>
        <w:t>(52) قرباني:</w:t>
      </w:r>
      <w:bookmarkEnd w:id="796"/>
      <w:bookmarkEnd w:id="797"/>
    </w:p>
    <w:p w:rsidR="0079151B" w:rsidRPr="00F15E40" w:rsidRDefault="0079151B" w:rsidP="00A7792E">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 xml:space="preserve">قَالَ أَصْحَابُ رَسُولِ اللَّهِ </w:t>
      </w:r>
      <w:r w:rsidRPr="00F15E40">
        <w:rPr>
          <w:rFonts w:cs="Traditional Arabic" w:hint="cs"/>
          <w:b/>
          <w:bCs/>
          <w:sz w:val="28"/>
          <w:szCs w:val="28"/>
          <w:rtl/>
          <w:lang w:bidi="fa-IR"/>
        </w:rPr>
        <w:t>-صلی الله عليه وآله وسلم-</w:t>
      </w:r>
      <w:r w:rsidRPr="00F15E40">
        <w:rPr>
          <w:rFonts w:cs="Traditional Arabic" w:hint="cs"/>
          <w:b/>
          <w:bCs/>
          <w:sz w:val="28"/>
          <w:szCs w:val="28"/>
          <w:rtl/>
        </w:rPr>
        <w:t xml:space="preserve"> يَا رَسُولَ اللَّهِ: مَا هَذِهِ الأَضَاحِيُّ؟ قَالَ: سُنَّةُ أَبِيكُمْ إِبْرَاهِيمَ قَالُوا: فَمَا لَنَا فِيهَا يَا رَسُولَ اللَّهِ؟ قَالَ: بِكُلِّ شَعَرَةٍ حَسَنَةٌ، قَالُوا: فَالصُّوفُ يَا رَسُولَ اللَّهِ؟ قَالَ بِكُلِّ شَعَرَةٍ مِنْ الصُّوفِ حَسَنَةٌ</w:t>
      </w:r>
      <w:r w:rsidRPr="00F15E40">
        <w:rPr>
          <w:rFonts w:cs="Traditional Arabic" w:hint="cs"/>
          <w:sz w:val="28"/>
          <w:szCs w:val="28"/>
          <w:rtl/>
        </w:rPr>
        <w:t>».</w:t>
      </w:r>
    </w:p>
    <w:p w:rsidR="0079151B" w:rsidRPr="00F15E40" w:rsidRDefault="0079151B"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اصحاب رسول الله </w:t>
      </w:r>
      <w:r w:rsidR="00C87CB1" w:rsidRPr="00C87CB1">
        <w:rPr>
          <w:rFonts w:cs="CTraditional Arabic" w:hint="cs"/>
          <w:sz w:val="28"/>
          <w:szCs w:val="28"/>
          <w:rtl/>
          <w:lang w:bidi="fa-IR"/>
        </w:rPr>
        <w:t>ص</w:t>
      </w:r>
      <w:r w:rsidRPr="00F15E40">
        <w:rPr>
          <w:rFonts w:cs="B Lotus" w:hint="cs"/>
          <w:sz w:val="28"/>
          <w:szCs w:val="28"/>
          <w:rtl/>
          <w:lang w:bidi="fa-IR"/>
        </w:rPr>
        <w:t xml:space="preserve"> عرض کردند، اي رسول خدا! چرا بايد قرباني کرد؟ آن حضرت فرمود: اين سنت پدرتان ابراهيم است. اصحاب عرض کردند: چه چيزي از قرباني عايدمان مي‌گردد؟ آن حضرت </w:t>
      </w:r>
      <w:r w:rsidR="00C87CB1" w:rsidRPr="00C87CB1">
        <w:rPr>
          <w:rFonts w:cs="CTraditional Arabic" w:hint="cs"/>
          <w:sz w:val="28"/>
          <w:szCs w:val="28"/>
          <w:rtl/>
          <w:lang w:bidi="fa-IR"/>
        </w:rPr>
        <w:t>ص</w:t>
      </w:r>
      <w:r w:rsidRPr="00F15E40">
        <w:rPr>
          <w:rFonts w:cs="B Lotus" w:hint="cs"/>
          <w:sz w:val="28"/>
          <w:szCs w:val="28"/>
          <w:rtl/>
          <w:lang w:bidi="fa-IR"/>
        </w:rPr>
        <w:t xml:space="preserve"> فرمود: در مقابل هر مو (از حيوان قرباني شده) يک نيکي به شما تعلق مي‌گيرد. اصحاب گفتند: اگر حيوان پشم داشته باشد؟ آن حضرت </w:t>
      </w:r>
      <w:r w:rsidR="00C87CB1" w:rsidRPr="00C87CB1">
        <w:rPr>
          <w:rFonts w:cs="CTraditional Arabic" w:hint="cs"/>
          <w:sz w:val="28"/>
          <w:szCs w:val="28"/>
          <w:rtl/>
          <w:lang w:bidi="fa-IR"/>
        </w:rPr>
        <w:t>ص</w:t>
      </w:r>
      <w:r w:rsidRPr="00F15E40">
        <w:rPr>
          <w:rFonts w:cs="B Lotus" w:hint="cs"/>
          <w:sz w:val="28"/>
          <w:szCs w:val="28"/>
          <w:rtl/>
          <w:lang w:bidi="fa-IR"/>
        </w:rPr>
        <w:t xml:space="preserve"> فرمود: در برابر هر تار مو از پشم نيز يک نيکي به قرباني‌كننده تعلق مي‌گيرد.</w:t>
      </w:r>
    </w:p>
    <w:p w:rsidR="00682B1E" w:rsidRPr="00F15E40" w:rsidRDefault="00682B1E" w:rsidP="00EE254C">
      <w:pPr>
        <w:pStyle w:val="a0"/>
        <w:rPr>
          <w:rFonts w:hint="cs"/>
          <w:rtl/>
        </w:rPr>
      </w:pPr>
      <w:bookmarkStart w:id="798" w:name="_Toc294264558"/>
      <w:bookmarkStart w:id="799" w:name="_Toc295472159"/>
      <w:r w:rsidRPr="00F15E40">
        <w:rPr>
          <w:rFonts w:hint="cs"/>
          <w:rtl/>
        </w:rPr>
        <w:t>(53) اهميت نيت خالص:</w:t>
      </w:r>
      <w:bookmarkEnd w:id="798"/>
      <w:bookmarkEnd w:id="799"/>
    </w:p>
    <w:p w:rsidR="00682B1E" w:rsidRPr="00F15E40" w:rsidRDefault="00682B1E" w:rsidP="00A77BDE">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مَثَلُ هَذِهِ الأُمَّةِ كَمَثَلِ أَرْبَعَةِ نَفَرٍ: رَجُلٌ آتَاهُ اللَّهُ مَالاً وَعِلْمًا فَهُوَ يَعْمَلُ بِعِلْمِهِ فِي مَالِهِ يُنْفِقُهُ فِي حَقِّهِ، وَرَجُلٌ آتَاهُ اللَّهُ عِلْمًا وَلَمْ يُؤْتِهِ مَالاً فَهُوَ يَقُولُ لَوْ كَانَ لِي مِثْلُ هَذَا عَمِلْتُ فِيهِ مِثْلَ الَّذِي يَعْمَلُ؛ قَالَ رَسُولُ اللَّهِ -صلی الله عليه وآله وسلم-: فَهُمَا فِي الأَجْرِ سَوَاءٌ. وَرَجُلٌ آتَاهُ اللَّهُ مَالاً وَلَمْ يُؤْتِهِ عِلْمًا فَهُوَ يَخْبِطُ فِي مَالِهِ يُنْفِقُهُ فِي غَيْرِ حَقِّهِ، وَرَجُلٌ لَمْ يُؤْتِهِ اللَّهُ عِلْمًا وَلا مَالاً فَهُوَ يَقُولُ: لَوْ كَانَ لِي مِثْلُ هَذَا عَمِلْتُ فِيهِ مِثْلَ الَّذِي يَعْمَلُ قَالَ رَسُولُ اللَّهِ -صلی الله عليه وآله وسلم-: فَهُمَا فِي الْوِزْرِ سَوَاءٌ</w:t>
      </w:r>
      <w:r w:rsidRPr="00F15E40">
        <w:rPr>
          <w:rFonts w:cs="Traditional Arabic" w:hint="cs"/>
          <w:sz w:val="28"/>
          <w:szCs w:val="28"/>
          <w:rtl/>
        </w:rPr>
        <w:t>».</w:t>
      </w:r>
    </w:p>
    <w:p w:rsidR="00682B1E" w:rsidRDefault="00682B1E" w:rsidP="00236806">
      <w:pPr>
        <w:pStyle w:val="stylecomplexblotus12ptjustifiedfirstline05cm"/>
        <w:spacing w:line="240" w:lineRule="auto"/>
        <w:jc w:val="lowKashida"/>
        <w:rPr>
          <w:rFonts w:cs="B Lotus" w:hint="cs"/>
          <w:sz w:val="28"/>
          <w:szCs w:val="28"/>
          <w:rtl/>
          <w:lang w:bidi="fa-IR"/>
        </w:rPr>
      </w:pPr>
      <w:r w:rsidRPr="00F15E40">
        <w:rPr>
          <w:rFonts w:cs="B Lotus" w:hint="cs"/>
          <w:sz w:val="28"/>
          <w:szCs w:val="28"/>
          <w:rtl/>
          <w:lang w:bidi="fa-IR"/>
        </w:rPr>
        <w:t>مثال اين امت چون چهار نفر است که: يکي از</w:t>
      </w:r>
      <w:r w:rsidR="00922043">
        <w:rPr>
          <w:rFonts w:cs="B Lotus" w:hint="cs"/>
          <w:sz w:val="28"/>
          <w:szCs w:val="28"/>
          <w:rtl/>
          <w:lang w:bidi="fa-IR"/>
        </w:rPr>
        <w:t xml:space="preserve"> آن‌ها </w:t>
      </w:r>
      <w:r w:rsidRPr="00F15E40">
        <w:rPr>
          <w:rFonts w:cs="B Lotus" w:hint="cs"/>
          <w:sz w:val="28"/>
          <w:szCs w:val="28"/>
          <w:rtl/>
          <w:lang w:bidi="fa-IR"/>
        </w:rPr>
        <w:t xml:space="preserve">را خداوند مال (ثروت) و دانش ارزاني داشته و او با دانش خويش در مالش تصرف مي‌کند و آن را در راه حق انفاق مي‌کند و ديگري را خداوند دانش ارزاني داشته ولي از ثروت وي را محروم گردانيده و اين شخص مي‌گويد اگر من هم از مالي چون فلاني برخوردار بودم همچون او اقدام مي‌کردم (و من هم آن را انفاق مي‌نمودم). رسول الله </w:t>
      </w:r>
      <w:r w:rsidR="00C87CB1" w:rsidRPr="00C87CB1">
        <w:rPr>
          <w:rFonts w:cs="CTraditional Arabic" w:hint="cs"/>
          <w:sz w:val="28"/>
          <w:szCs w:val="28"/>
          <w:rtl/>
          <w:lang w:bidi="fa-IR"/>
        </w:rPr>
        <w:t>ص</w:t>
      </w:r>
      <w:r w:rsidRPr="00F15E40">
        <w:rPr>
          <w:rFonts w:cs="B Lotus" w:hint="cs"/>
          <w:sz w:val="28"/>
          <w:szCs w:val="28"/>
          <w:rtl/>
          <w:lang w:bidi="fa-IR"/>
        </w:rPr>
        <w:t xml:space="preserve"> مي‌فرمايد: اين دو نفر هر دو در پاداش مساوي‌اند. (شخص سوم) کسي است که خداوند به وي ثروت و مال ارزاني داشته، اما از علم و دانش او را محروم گردانده است. اين شخص (به علت جهالت) اموالش را در غير حق مصروف مي‌دارد و در آن کوتاهي مي‌کند. نفر چهارم کسي است که خداوند هم از مال و هم از دانش وي را محروم گردانده و او مي‌گويد: اگر من هم مثل او (نفر سوم از اموال) برخوردار بودم چون او اقدام مي‌کردم. رسول الله </w:t>
      </w:r>
      <w:r w:rsidR="00C87CB1" w:rsidRPr="00C87CB1">
        <w:rPr>
          <w:rFonts w:cs="CTraditional Arabic" w:hint="cs"/>
          <w:sz w:val="28"/>
          <w:szCs w:val="28"/>
          <w:rtl/>
          <w:lang w:bidi="fa-IR"/>
        </w:rPr>
        <w:t>ص</w:t>
      </w:r>
      <w:r w:rsidRPr="00F15E40">
        <w:rPr>
          <w:rFonts w:cs="B Lotus" w:hint="cs"/>
          <w:sz w:val="28"/>
          <w:szCs w:val="28"/>
          <w:rtl/>
          <w:lang w:bidi="fa-IR"/>
        </w:rPr>
        <w:t xml:space="preserve"> فرمود: اين دو در گناه برابرند.</w:t>
      </w:r>
    </w:p>
    <w:p w:rsidR="00C37339" w:rsidRDefault="00C37339" w:rsidP="00236806">
      <w:pPr>
        <w:pStyle w:val="stylecomplexblotus12ptjustifiedfirstline05cm"/>
        <w:spacing w:line="240" w:lineRule="auto"/>
        <w:jc w:val="lowKashida"/>
        <w:rPr>
          <w:rFonts w:cs="B Lotus" w:hint="cs"/>
          <w:sz w:val="28"/>
          <w:szCs w:val="28"/>
          <w:rtl/>
          <w:lang w:bidi="fa-IR"/>
        </w:rPr>
      </w:pPr>
    </w:p>
    <w:p w:rsidR="00C37339" w:rsidRPr="00F15E40" w:rsidRDefault="00C37339" w:rsidP="00236806">
      <w:pPr>
        <w:pStyle w:val="stylecomplexblotus12ptjustifiedfirstline05cm"/>
        <w:spacing w:line="240" w:lineRule="auto"/>
        <w:jc w:val="lowKashida"/>
        <w:rPr>
          <w:rFonts w:hint="cs"/>
          <w:sz w:val="28"/>
          <w:szCs w:val="28"/>
          <w:rtl/>
        </w:rPr>
      </w:pPr>
    </w:p>
    <w:p w:rsidR="00682B1E" w:rsidRPr="00F15E40" w:rsidRDefault="00682B1E" w:rsidP="00C84E52">
      <w:pPr>
        <w:pStyle w:val="a0"/>
        <w:rPr>
          <w:rFonts w:hint="cs"/>
          <w:rtl/>
        </w:rPr>
      </w:pPr>
      <w:bookmarkStart w:id="800" w:name="_Toc294264559"/>
      <w:bookmarkStart w:id="801" w:name="_Toc295472160"/>
      <w:r w:rsidRPr="00F15E40">
        <w:rPr>
          <w:rFonts w:hint="cs"/>
          <w:rtl/>
        </w:rPr>
        <w:t>(54) طالب علم:</w:t>
      </w:r>
      <w:bookmarkEnd w:id="800"/>
      <w:bookmarkEnd w:id="801"/>
    </w:p>
    <w:p w:rsidR="00682B1E" w:rsidRPr="00F15E40" w:rsidRDefault="00682B1E" w:rsidP="00A77BDE">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سَلَكَ طَرِيقًا يَبْتَغِي فِيهِ عِلْمًا سَلَكَ اللَّهُ بِهِ طَرِيقًا إِلَى الْجَنَّةِ وَإِنَّ الْمَلائِكَةَ لَتَضَعُ أَجْنِحَتَهَا رِضَاءً لِطَالِبِ الْعِلْمِ وَإِنَّ الْعَالِمَ لَيَسْتَغْفِرُ لَهُ مَنْ فِي السَّمَوَاتِ وَمَنْ فِي الأَرْضِ حَتَّى الْحِيتَانُ فِي الْمَاءِ وَفَضْلُ الْعَالِمِ عَلَى الْعَابِدِ كَفَضْلِ الْقَمَرِ عَلَى سَائِرِ الْكَوَاكِبِ إِنَّ الْعُلَمَاءَ وَرَثَةُ الأَنْبِيَاءِ إِنَّ الأَنْبِيَاءَ لَمْ يُوَرِّثُوا دِينَارًا وَلَا دِرْهَمًا إِنَّمَا وَرَّثُوا الْعِلْمَ فَمَنْ أَخَذَ بِهِ أَخَذَ بِحَظٍّ وَافِرٍ</w:t>
      </w:r>
      <w:r w:rsidRPr="00F15E40">
        <w:rPr>
          <w:rFonts w:cs="Traditional Arabic" w:hint="cs"/>
          <w:sz w:val="28"/>
          <w:szCs w:val="28"/>
          <w:rtl/>
        </w:rPr>
        <w:t xml:space="preserve">». </w:t>
      </w:r>
    </w:p>
    <w:p w:rsidR="00682B1E" w:rsidRPr="00F15E40" w:rsidRDefault="00682B1E"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آنکه در راهي رود که در آن طلب علم کند خداوند برايش راهي را بسوي بهشت هموار مي‌کند و همانا فرشتگان بواسطة رضايتي که از کارش دارند بالهاي خود را براي طالب علم مي‌گسترانند و همه‌ي کساني که در زمين و آسمان‌اند حتي ماهي‌ها در آب براي عالم آمرزش مي‌طلبند و فضيلت عالم بر عابد مانند فضيلت ماه شب چهارده بر ديگر ستاره‌هاست. علما ميراث‌بر پيامبران‌اند و پيامبران درهم و ديناري به ارث نمي‌گذارند بلکه علم را به ارث گذاشتند و کسيکه آن را گرفت از بهره‌ي افزون و وافر برخوردار شده است.</w:t>
      </w:r>
    </w:p>
    <w:p w:rsidR="00682B1E" w:rsidRPr="00F15E40" w:rsidRDefault="00682B1E" w:rsidP="00C84E52">
      <w:pPr>
        <w:pStyle w:val="a0"/>
        <w:rPr>
          <w:rFonts w:hint="cs"/>
          <w:rtl/>
        </w:rPr>
      </w:pPr>
      <w:bookmarkStart w:id="802" w:name="_Toc294264560"/>
      <w:bookmarkStart w:id="803" w:name="_Toc295472161"/>
      <w:r w:rsidRPr="00F15E40">
        <w:rPr>
          <w:rFonts w:hint="cs"/>
          <w:rtl/>
        </w:rPr>
        <w:t>(55) فضيلت عالم:</w:t>
      </w:r>
      <w:bookmarkEnd w:id="802"/>
      <w:bookmarkEnd w:id="803"/>
    </w:p>
    <w:p w:rsidR="00682B1E" w:rsidRPr="00F15E40" w:rsidRDefault="00682B1E" w:rsidP="00047869">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فَضْلُ الْعَالِمِ عَلَى الْعَابِدِ كَفَضْلِي عَلَى أَدْنَاكُمْ</w:t>
      </w:r>
      <w:r w:rsidRPr="00F15E40">
        <w:rPr>
          <w:rFonts w:cs="Traditional Arabic" w:hint="cs"/>
          <w:sz w:val="28"/>
          <w:szCs w:val="28"/>
          <w:rtl/>
        </w:rPr>
        <w:t>»</w:t>
      </w:r>
      <w:r w:rsidRPr="00F15E40">
        <w:rPr>
          <w:rFonts w:cs="Traditional Arabic" w:hint="cs"/>
          <w:b/>
          <w:bCs/>
          <w:sz w:val="28"/>
          <w:szCs w:val="28"/>
          <w:rtl/>
        </w:rPr>
        <w:t xml:space="preserve">. ثُمَّ قَالَ رَسُولُ اللَّهِ </w:t>
      </w:r>
      <w:r w:rsidRPr="00F15E40">
        <w:rPr>
          <w:rFonts w:cs="Traditional Arabic" w:hint="cs"/>
          <w:b/>
          <w:bCs/>
          <w:sz w:val="28"/>
          <w:szCs w:val="28"/>
          <w:rtl/>
          <w:lang w:bidi="fa-IR"/>
        </w:rPr>
        <w:t>-صلی الله عليه وآله وسلم-</w:t>
      </w:r>
      <w:r w:rsidRPr="00F15E40">
        <w:rPr>
          <w:rFonts w:cs="Traditional Arabic" w:hint="cs"/>
          <w:b/>
          <w:bCs/>
          <w:sz w:val="28"/>
          <w:szCs w:val="28"/>
          <w:rtl/>
        </w:rPr>
        <w:t xml:space="preserve">: </w:t>
      </w:r>
      <w:r w:rsidRPr="00F15E40">
        <w:rPr>
          <w:rFonts w:cs="Traditional Arabic" w:hint="cs"/>
          <w:sz w:val="28"/>
          <w:szCs w:val="28"/>
          <w:rtl/>
        </w:rPr>
        <w:t>«</w:t>
      </w:r>
      <w:r w:rsidRPr="00F15E40">
        <w:rPr>
          <w:rFonts w:cs="Traditional Arabic" w:hint="cs"/>
          <w:b/>
          <w:bCs/>
          <w:sz w:val="28"/>
          <w:szCs w:val="28"/>
          <w:rtl/>
        </w:rPr>
        <w:t>إِنَّ اللَّهَ وَمَلائِكَتَهُ وَأَهْلَ السَّمَوَاتِ وَالأَرَضِينَ حَتَّى النَّمْلَةَ فِي جُحْرِهَا وَحَتَّى الْحُوتَ لَيُصَلُّونَ عَلَى مُعَلِّمِ النَّاسِ الْخَيْرَ</w:t>
      </w:r>
      <w:r w:rsidRPr="00F15E40">
        <w:rPr>
          <w:rFonts w:cs="Traditional Arabic" w:hint="cs"/>
          <w:sz w:val="28"/>
          <w:szCs w:val="28"/>
          <w:rtl/>
        </w:rPr>
        <w:t xml:space="preserve">». </w:t>
      </w:r>
    </w:p>
    <w:p w:rsidR="00682B1E" w:rsidRPr="00F15E40" w:rsidRDefault="00682B1E"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فضيلت عالم بر عابد چون فضيلت من (پيامبر) بر پايين‌ترين شما از لحاظ منزلت است. سپس رسول خدا </w:t>
      </w:r>
      <w:r w:rsidR="00C87CB1" w:rsidRPr="00C87CB1">
        <w:rPr>
          <w:rFonts w:cs="CTraditional Arabic" w:hint="cs"/>
          <w:sz w:val="28"/>
          <w:szCs w:val="28"/>
          <w:rtl/>
          <w:lang w:bidi="fa-IR"/>
        </w:rPr>
        <w:t>ص</w:t>
      </w:r>
      <w:r w:rsidRPr="00F15E40">
        <w:rPr>
          <w:rFonts w:cs="B Lotus" w:hint="cs"/>
          <w:sz w:val="28"/>
          <w:szCs w:val="28"/>
          <w:rtl/>
          <w:lang w:bidi="fa-IR"/>
        </w:rPr>
        <w:t xml:space="preserve"> فرمود: همانا خداوند و فرشتگان او و تمامي اهل آسمانها و زمين، حتي مورچه در لانه‌اش و ماهي (در دريا) بر معلمي که به مردم علم نيکو و مفيد مي‌آموزاند درود مي‌فرستند.</w:t>
      </w:r>
    </w:p>
    <w:p w:rsidR="00682B1E" w:rsidRPr="00F15E40" w:rsidRDefault="00682B1E" w:rsidP="00C84E52">
      <w:pPr>
        <w:pStyle w:val="a0"/>
        <w:rPr>
          <w:rFonts w:hint="cs"/>
          <w:rtl/>
        </w:rPr>
      </w:pPr>
      <w:bookmarkStart w:id="804" w:name="_Toc294264561"/>
      <w:bookmarkStart w:id="805" w:name="_Toc295472162"/>
      <w:r w:rsidRPr="00F15E40">
        <w:rPr>
          <w:rFonts w:hint="cs"/>
          <w:rtl/>
        </w:rPr>
        <w:t>(56) جايگاه شهيد:</w:t>
      </w:r>
      <w:bookmarkEnd w:id="804"/>
      <w:bookmarkEnd w:id="805"/>
    </w:p>
    <w:p w:rsidR="00682B1E" w:rsidRPr="00F15E40" w:rsidRDefault="00682B1E" w:rsidP="00047869">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لِلشَّهِيدِ عِنْدَ اللَّهِ سِتُّ خِصَالٍ يُغْفَرُ لَهُ فِي أَوَّلِ دَفْعَةٍ وَيَرَى مَقْعَدَهُ مِنْ الْجَنَّةِ وَيجَارُ مِنْ عَذَابِ الْقَبْرِ وَيَأْمَنُ مِنْ الْفَزَعِ الأَكْبَرِ وَيُوضَعُ عَلَى رَأْسِهِ تَاجُ الْوَقَارِ الْيَاقُوتَةُ مِنْهَا خَيْرٌ مِنْ الدُّنْيَا وَمَا فِيهَا وَيُزَوَّجُ اثْنَتَيْنِ وَسَبْعِينَ زَوْجَةً مِنْ الْحُورِ الْعِينِ وَيُشَفَّعُ فِي سَبْعِينَ مِنْ أَقَارِبِهِ</w:t>
      </w:r>
      <w:r w:rsidRPr="00F15E40">
        <w:rPr>
          <w:rFonts w:cs="Traditional Arabic" w:hint="cs"/>
          <w:sz w:val="28"/>
          <w:szCs w:val="28"/>
          <w:rtl/>
        </w:rPr>
        <w:t>»</w:t>
      </w:r>
    </w:p>
    <w:p w:rsidR="00682B1E" w:rsidRPr="00F15E40" w:rsidRDefault="00682B1E"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شهيد در نزد خداوند از شش (جايزه) ويژگي برخوردار مي‌گردد. در همان اولين وهله (حضور در محضر الهي) گناهانش آمرزيده مي‌شود، جايگاه خود را در بهشت (الهي) به وضوح مي‌بيند، از عذاب قبر رهانيده شده از عذاب «فزع اکبر» (روز قيامت و محشر) نيز نجات مي‌يابد، تاج افتخار بر سر او نهاده مي‌شود که هر ياقوت آن از دنيا و هر آنچه در دنياست قيمتي‌تر (و بهتر) است، هفتاد و دو حور بهشتي به عنوان همسر بدو ارزاني مي‌شود، به او اجازه داده مي‌شود تا هفتاد تن از نزديکان خويش را شفاعت کند.</w:t>
      </w:r>
    </w:p>
    <w:p w:rsidR="00682B1E" w:rsidRPr="00F15E40" w:rsidRDefault="00682B1E" w:rsidP="00C84E52">
      <w:pPr>
        <w:pStyle w:val="a0"/>
        <w:rPr>
          <w:rFonts w:hint="cs"/>
          <w:rtl/>
        </w:rPr>
      </w:pPr>
      <w:bookmarkStart w:id="806" w:name="_Toc294264562"/>
      <w:bookmarkStart w:id="807" w:name="_Toc295472163"/>
      <w:r w:rsidRPr="00F15E40">
        <w:rPr>
          <w:rFonts w:hint="cs"/>
          <w:rtl/>
        </w:rPr>
        <w:t>(57) زخمي‌شدن در راه خدا:</w:t>
      </w:r>
      <w:bookmarkEnd w:id="806"/>
      <w:bookmarkEnd w:id="807"/>
    </w:p>
    <w:p w:rsidR="00682B1E" w:rsidRPr="00F15E40" w:rsidRDefault="00682B1E" w:rsidP="00047869">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وَالَّذِي نَفْسِي بِيَدِهِ لا يُكْلَمُ أَحَدٌ فِي سَبِيلِ اللَّهِ وَاللَّهُ أَعْلَمُ بمَنْ يُكْلَمُ فِي سَبِيلِهِ إِلا جَاءَ يَوْمَ الْقِيَامَةِ وَاللَّوْنُ لَوْنُ الدَّمِ وَالرِّيحُ رِيحُ المِسْكِ</w:t>
      </w:r>
      <w:r w:rsidRPr="00F15E40">
        <w:rPr>
          <w:rFonts w:cs="Traditional Arabic" w:hint="cs"/>
          <w:sz w:val="28"/>
          <w:szCs w:val="28"/>
          <w:rtl/>
        </w:rPr>
        <w:t>».</w:t>
      </w:r>
    </w:p>
    <w:p w:rsidR="00682B1E" w:rsidRPr="00F15E40" w:rsidRDefault="00682B1E"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قسم به آن ذاتي که جان من در دست اوست هيچ کس در راه خداوند (جهاد) زخمي برنمي‌دارد ـ و خداوند بدان که در راهش زخمي مي‌شود داناتر است ـ، مگر اينکه در روز قيامت به گونه‌اي محشور مي‌شود که خون او رنگ خون و بويش بوى مشک است.</w:t>
      </w:r>
    </w:p>
    <w:p w:rsidR="00682B1E" w:rsidRPr="00F15E40" w:rsidRDefault="00682B1E" w:rsidP="00C84E52">
      <w:pPr>
        <w:pStyle w:val="a0"/>
        <w:rPr>
          <w:rFonts w:hint="cs"/>
          <w:rtl/>
        </w:rPr>
      </w:pPr>
      <w:bookmarkStart w:id="808" w:name="_Toc294264563"/>
      <w:bookmarkStart w:id="809" w:name="_Toc295472164"/>
      <w:r w:rsidRPr="00F15E40">
        <w:rPr>
          <w:rFonts w:hint="cs"/>
          <w:rtl/>
        </w:rPr>
        <w:t>(58) جهاد در راه خدا:</w:t>
      </w:r>
      <w:bookmarkEnd w:id="808"/>
      <w:bookmarkEnd w:id="809"/>
    </w:p>
    <w:p w:rsidR="00682B1E" w:rsidRPr="00F15E40" w:rsidRDefault="00682B1E" w:rsidP="00047869">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رِبَاطُ يَوْمٍ فِي سَبِيلِ اللَّهِ خَيْرٌ مِنْ الدُّنْيَا وَمَا عَلَيْهَا وَمَوْضِعُ سَوْطِ أَحَدِكُمْ مِنْ الجَنَّةِ خَيْرٌ مِنْ الدُّنْيَا وَمَا عَلَيْهَا</w:t>
      </w:r>
      <w:r w:rsidRPr="00F15E40">
        <w:rPr>
          <w:rFonts w:cs="Traditional Arabic" w:hint="cs"/>
          <w:sz w:val="28"/>
          <w:szCs w:val="28"/>
          <w:rtl/>
        </w:rPr>
        <w:t>».</w:t>
      </w:r>
    </w:p>
    <w:p w:rsidR="00682B1E" w:rsidRDefault="00682B1E" w:rsidP="00236806">
      <w:pPr>
        <w:pStyle w:val="stylecomplexblotus12ptjustifiedfirstline05cm"/>
        <w:spacing w:line="240" w:lineRule="auto"/>
        <w:jc w:val="lowKashida"/>
        <w:rPr>
          <w:rFonts w:cs="B Lotus" w:hint="cs"/>
          <w:sz w:val="28"/>
          <w:szCs w:val="28"/>
          <w:rtl/>
          <w:lang w:bidi="fa-IR"/>
        </w:rPr>
      </w:pPr>
      <w:r w:rsidRPr="00F15E40">
        <w:rPr>
          <w:rFonts w:cs="B Lotus" w:hint="cs"/>
          <w:sz w:val="28"/>
          <w:szCs w:val="28"/>
          <w:rtl/>
          <w:lang w:bidi="fa-IR"/>
        </w:rPr>
        <w:t>يک روز در راه خدا سنگرگرفتن در جهاد از دنيا و آنچه در آن است بهتر است</w:t>
      </w:r>
      <w:r w:rsidRPr="00F15E40">
        <w:rPr>
          <w:rFonts w:cs="B Lotus" w:hint="cs"/>
          <w:sz w:val="28"/>
          <w:szCs w:val="28"/>
          <w:rtl/>
        </w:rPr>
        <w:t>،</w:t>
      </w:r>
      <w:r w:rsidRPr="00F15E40">
        <w:rPr>
          <w:rFonts w:cs="B Lotus" w:hint="cs"/>
          <w:sz w:val="28"/>
          <w:szCs w:val="28"/>
          <w:rtl/>
          <w:lang w:bidi="fa-IR"/>
        </w:rPr>
        <w:t xml:space="preserve"> و مقدار فضايي که يک شلاق از بهشت (دُرَّه) اشغال مي‌کند. از دنيا و آنچه در آن است بهتر است.</w:t>
      </w:r>
    </w:p>
    <w:p w:rsidR="00C37339" w:rsidRPr="00F15E40" w:rsidRDefault="00C37339" w:rsidP="00236806">
      <w:pPr>
        <w:pStyle w:val="stylecomplexblotus12ptjustifiedfirstline05cm"/>
        <w:spacing w:line="240" w:lineRule="auto"/>
        <w:jc w:val="lowKashida"/>
        <w:rPr>
          <w:rFonts w:hint="cs"/>
          <w:sz w:val="28"/>
          <w:szCs w:val="28"/>
          <w:rtl/>
        </w:rPr>
      </w:pPr>
    </w:p>
    <w:p w:rsidR="00682B1E" w:rsidRPr="00F15E40" w:rsidRDefault="00682B1E" w:rsidP="00C84E52">
      <w:pPr>
        <w:pStyle w:val="a0"/>
        <w:rPr>
          <w:rFonts w:hint="cs"/>
          <w:rtl/>
        </w:rPr>
      </w:pPr>
      <w:bookmarkStart w:id="810" w:name="_Toc294264564"/>
      <w:bookmarkStart w:id="811" w:name="_Toc295472165"/>
      <w:r w:rsidRPr="00F15E40">
        <w:rPr>
          <w:rFonts w:hint="cs"/>
          <w:rtl/>
        </w:rPr>
        <w:t>(59) تجهيز مجاهد:</w:t>
      </w:r>
      <w:bookmarkEnd w:id="810"/>
      <w:bookmarkEnd w:id="811"/>
    </w:p>
    <w:p w:rsidR="00682B1E" w:rsidRPr="00F15E40" w:rsidRDefault="00682B1E" w:rsidP="00047869">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جَهَّزَ غَازِيًا فَقَدْ غَزَا، وَمَنْ خَلَفَ غَازِيًا فِي أَهْلِهِ فَقَدْ غَزَا</w:t>
      </w:r>
      <w:r w:rsidRPr="00F15E40">
        <w:rPr>
          <w:rFonts w:cs="Traditional Arabic" w:hint="cs"/>
          <w:sz w:val="28"/>
          <w:szCs w:val="28"/>
          <w:rtl/>
        </w:rPr>
        <w:t>».</w:t>
      </w:r>
    </w:p>
    <w:p w:rsidR="00682B1E" w:rsidRPr="00F15E40" w:rsidRDefault="00682B1E"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کس مجاهدى را تجهيز کند (و به لحاظ مالي يا تهيه مرکب و غيره مجاهد را ياري رساند) گويي خود جهاد کرده و کسي که پس از رقتن مجاهد (و در نبود او) اهل و عيالش را پشتيباني و ياري کند چنان است که خود جهاد کرده است.</w:t>
      </w:r>
    </w:p>
    <w:p w:rsidR="00682B1E" w:rsidRPr="00F15E40" w:rsidRDefault="00682B1E" w:rsidP="00C84E52">
      <w:pPr>
        <w:pStyle w:val="a0"/>
        <w:rPr>
          <w:rFonts w:hint="cs"/>
          <w:rtl/>
        </w:rPr>
      </w:pPr>
      <w:bookmarkStart w:id="812" w:name="_Toc294264565"/>
      <w:bookmarkStart w:id="813" w:name="_Toc295472166"/>
      <w:r w:rsidRPr="00F15E40">
        <w:rPr>
          <w:rFonts w:hint="cs"/>
          <w:rtl/>
        </w:rPr>
        <w:t>(60) آرزوي جهاد:</w:t>
      </w:r>
      <w:bookmarkEnd w:id="812"/>
      <w:bookmarkEnd w:id="813"/>
    </w:p>
    <w:p w:rsidR="00682B1E" w:rsidRPr="00F15E40" w:rsidRDefault="00682B1E" w:rsidP="00047869">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سَأَلَ اللَّهَ الشَّهَادَةَ بِصِدْقٍ بَلَّغَهُ اللَّهُ مَنَازِلَ الشُّهَدَاءِ وَإِنْ مَاتَ عَلَى فِرَاشِهِ</w:t>
      </w:r>
      <w:r w:rsidRPr="00F15E40">
        <w:rPr>
          <w:rFonts w:cs="Traditional Arabic" w:hint="cs"/>
          <w:sz w:val="28"/>
          <w:szCs w:val="28"/>
          <w:rtl/>
        </w:rPr>
        <w:t>».</w:t>
      </w:r>
    </w:p>
    <w:p w:rsidR="00682B1E" w:rsidRPr="00F15E40" w:rsidRDefault="00682B1E"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کس (صميمانه و) با صداقت کامل از خداوند تقاضاي شهادت (در راه او را) بکند خداوند جايگاه و منزلت شهدا را بدو ارزاني مي‌دارد هر چند (شهيد نشود) و در خانه‌اش بر فراشش بميرد.</w:t>
      </w:r>
    </w:p>
    <w:p w:rsidR="00682B1E" w:rsidRPr="00F15E40" w:rsidRDefault="00682B1E" w:rsidP="003226A0">
      <w:pPr>
        <w:pStyle w:val="a0"/>
        <w:rPr>
          <w:rFonts w:hint="cs"/>
          <w:rtl/>
        </w:rPr>
      </w:pPr>
      <w:bookmarkStart w:id="814" w:name="_Toc294264566"/>
      <w:bookmarkStart w:id="815" w:name="_Toc295472167"/>
      <w:r w:rsidRPr="00F15E40">
        <w:rPr>
          <w:rFonts w:hint="cs"/>
          <w:rtl/>
        </w:rPr>
        <w:t>(61) گريه و زاري از ترس خدا:</w:t>
      </w:r>
      <w:bookmarkEnd w:id="814"/>
      <w:bookmarkEnd w:id="815"/>
    </w:p>
    <w:p w:rsidR="00682B1E" w:rsidRPr="00F15E40" w:rsidRDefault="00682B1E" w:rsidP="00047869">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عَيْنَانِ لا تَمَسُّهُمَا النَّارُ؛ عَيْنٌ بَكَتْ مِنْ خَشْيَةِ اللَّهِ، وَعَيْنٌ بَاتَتْ تَحْرُسُ فِي سَبِيلِ اللَّهِ</w:t>
      </w:r>
      <w:r w:rsidRPr="00F15E40">
        <w:rPr>
          <w:rFonts w:cs="Traditional Arabic" w:hint="cs"/>
          <w:sz w:val="28"/>
          <w:szCs w:val="28"/>
          <w:rtl/>
        </w:rPr>
        <w:t>».</w:t>
      </w:r>
    </w:p>
    <w:p w:rsidR="00682B1E" w:rsidRPr="00F15E40" w:rsidRDefault="00682B1E"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دو چشم را آتش (جهنم) نسوزاند. چشمي که از ترس خداوند گريان بوده و ديگر چشمي که در راه خداوند پاسباني نموده است. (منظور چشم نگهبان يا مجاهدي است که با وجود غلبة خواب براي حراست از اسلام و مسلمين بيدار مانده است).</w:t>
      </w:r>
    </w:p>
    <w:p w:rsidR="003A4B91" w:rsidRPr="00F15E40" w:rsidRDefault="003A4B91" w:rsidP="00E349F9">
      <w:pPr>
        <w:pStyle w:val="a0"/>
      </w:pPr>
      <w:bookmarkStart w:id="816" w:name="_Toc294264567"/>
      <w:bookmarkStart w:id="817" w:name="_Toc295472168"/>
      <w:r w:rsidRPr="00F15E40">
        <w:rPr>
          <w:rFonts w:hint="cs"/>
          <w:rtl/>
        </w:rPr>
        <w:t>(62) بلا و مصيبت بر مسلمان:</w:t>
      </w:r>
      <w:bookmarkEnd w:id="816"/>
      <w:bookmarkEnd w:id="817"/>
    </w:p>
    <w:p w:rsidR="003A4B91" w:rsidRPr="00F15E40" w:rsidRDefault="003A4B91" w:rsidP="00047869">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مَا يُصِيبُ المسلِم مِنْ نَصَبٍ ولاَ وَصَبٍ ولا هَمٍّ ولاَ حَزَن ولاَ أذى ولا غَمٍّ، حتَّى الشَّوكة يُشَاكها إلاَّ غَفَر اللهُ بِهَا مِنْ خَطَاياه</w:t>
      </w:r>
      <w:r w:rsidRPr="00F15E40">
        <w:rPr>
          <w:rFonts w:cs="Traditional Arabic" w:hint="cs"/>
          <w:sz w:val="28"/>
          <w:szCs w:val="28"/>
          <w:rtl/>
        </w:rPr>
        <w:t>».</w:t>
      </w:r>
    </w:p>
    <w:p w:rsidR="003A4B91" w:rsidRPr="00F15E40" w:rsidRDefault="003A4B91"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هيچ‌گونه خستگي، مرض، غم، اندوه، اذيت و شکنجه‌اي به مسلمان نمي‌رسد حتي خاري که به پايش مي‌خلد مگر اينکه خداوند در قبال آن گناهي از گناهانش را مورد آمرزش قرار مي‌دهد.</w:t>
      </w:r>
    </w:p>
    <w:p w:rsidR="003A4B91" w:rsidRPr="00F15E40" w:rsidRDefault="003A4B91" w:rsidP="00E349F9">
      <w:pPr>
        <w:pStyle w:val="a0"/>
        <w:rPr>
          <w:rFonts w:hint="cs"/>
          <w:rtl/>
        </w:rPr>
      </w:pPr>
      <w:bookmarkStart w:id="818" w:name="_Toc294264568"/>
      <w:bookmarkStart w:id="819" w:name="_Toc295472169"/>
      <w:r w:rsidRPr="00F15E40">
        <w:rPr>
          <w:rFonts w:hint="cs"/>
          <w:rtl/>
        </w:rPr>
        <w:t>(63) پرهيز از داغ كردن و تعويذ (دعا خواندن) و قال:</w:t>
      </w:r>
      <w:bookmarkEnd w:id="818"/>
      <w:bookmarkEnd w:id="819"/>
    </w:p>
    <w:p w:rsidR="003A4B91" w:rsidRPr="00F15E40" w:rsidRDefault="003A4B91" w:rsidP="00047869">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 xml:space="preserve">عُرِضَتْ عَلَى النَّبي </w:t>
      </w:r>
      <w:r w:rsidRPr="00F15E40">
        <w:rPr>
          <w:rFonts w:cs="Traditional Arabic" w:hint="cs"/>
          <w:b/>
          <w:bCs/>
          <w:sz w:val="28"/>
          <w:szCs w:val="28"/>
          <w:rtl/>
          <w:lang w:bidi="fa-IR"/>
        </w:rPr>
        <w:t>-صلی الله عليه وآله وسلم-</w:t>
      </w:r>
      <w:r w:rsidRPr="00F15E40">
        <w:rPr>
          <w:rFonts w:cs="Traditional Arabic" w:hint="cs"/>
          <w:b/>
          <w:bCs/>
          <w:sz w:val="28"/>
          <w:szCs w:val="28"/>
          <w:rtl/>
        </w:rPr>
        <w:t xml:space="preserve"> الأُمَمُ في المَنَامِ فَرَأى أُمَّتَهُ وَفِيْهُمْ سَبْعُوْنَ ألفَاً يَدْخُلُوْنَ الجنَّةَ بِلا حِسَابٍ وَلا عَذَابٍ وَهُمْ: الَّذِيْنَ لا يَكْتَوونَ، وَلا يَسْتَرْقُوْنَ، وَلا يَتَطَيْرُوْنَ، وَعَلَى رَبِّهِمْ يَتَوَكَّلُوْنَ</w:t>
      </w:r>
      <w:r w:rsidRPr="00F15E40">
        <w:rPr>
          <w:rFonts w:cs="Traditional Arabic" w:hint="cs"/>
          <w:sz w:val="28"/>
          <w:szCs w:val="28"/>
          <w:rtl/>
        </w:rPr>
        <w:t>».</w:t>
      </w:r>
    </w:p>
    <w:p w:rsidR="003A4B91" w:rsidRPr="00F15E40" w:rsidRDefault="003A4B91"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تمامي امتها در خواب بر رسول </w:t>
      </w:r>
      <w:r w:rsidR="00C87CB1" w:rsidRPr="00C87CB1">
        <w:rPr>
          <w:rFonts w:cs="CTraditional Arabic" w:hint="cs"/>
          <w:sz w:val="28"/>
          <w:szCs w:val="28"/>
          <w:rtl/>
          <w:lang w:bidi="fa-IR"/>
        </w:rPr>
        <w:t>ص</w:t>
      </w:r>
      <w:r w:rsidRPr="00F15E40">
        <w:rPr>
          <w:rFonts w:cs="B Lotus" w:hint="cs"/>
          <w:sz w:val="28"/>
          <w:szCs w:val="28"/>
          <w:rtl/>
          <w:lang w:bidi="fa-IR"/>
        </w:rPr>
        <w:t xml:space="preserve"> عرضه شدند. آن حضرت </w:t>
      </w:r>
      <w:r w:rsidR="00C87CB1" w:rsidRPr="00C87CB1">
        <w:rPr>
          <w:rFonts w:cs="CTraditional Arabic" w:hint="cs"/>
          <w:sz w:val="28"/>
          <w:szCs w:val="28"/>
          <w:rtl/>
          <w:lang w:bidi="fa-IR"/>
        </w:rPr>
        <w:t>ص</w:t>
      </w:r>
      <w:r w:rsidRPr="00F15E40">
        <w:rPr>
          <w:rFonts w:cs="B Lotus" w:hint="cs"/>
          <w:sz w:val="28"/>
          <w:szCs w:val="28"/>
          <w:rtl/>
          <w:lang w:bidi="fa-IR"/>
        </w:rPr>
        <w:t xml:space="preserve"> در ميان امت خويش هفتاد هزار (نفر) را مشاهده نمود که بدون حساب و کتاب و بدون هيچ دغدغه و رنجي به بهشت (خداوندي) داخل گرديدند.</w:t>
      </w:r>
      <w:r w:rsidR="00922043">
        <w:rPr>
          <w:rFonts w:cs="B Lotus" w:hint="cs"/>
          <w:sz w:val="28"/>
          <w:szCs w:val="28"/>
          <w:rtl/>
          <w:lang w:bidi="fa-IR"/>
        </w:rPr>
        <w:t xml:space="preserve"> آن‌ها </w:t>
      </w:r>
      <w:r w:rsidRPr="00F15E40">
        <w:rPr>
          <w:rFonts w:cs="B Lotus" w:hint="cs"/>
          <w:sz w:val="28"/>
          <w:szCs w:val="28"/>
          <w:rtl/>
          <w:lang w:bidi="fa-IR"/>
        </w:rPr>
        <w:t>کساني بودند که خود را داغ (براي شفا از بيماري) نمي‌کنند، و طلب خواندن تعويذ از كسي نمي‌کنند، و از تفائل (فال‌گيري) پرهيز مي‌کردند و (همواره) بر خداي خويش توکل مي‌نمودند.</w:t>
      </w:r>
    </w:p>
    <w:p w:rsidR="003A4B91" w:rsidRPr="00F15E40" w:rsidRDefault="003A4B91" w:rsidP="00E349F9">
      <w:pPr>
        <w:pStyle w:val="a0"/>
        <w:rPr>
          <w:rFonts w:hint="cs"/>
          <w:rtl/>
        </w:rPr>
      </w:pPr>
      <w:bookmarkStart w:id="820" w:name="_Toc294264569"/>
      <w:bookmarkStart w:id="821" w:name="_Toc295472170"/>
      <w:r w:rsidRPr="00F15E40">
        <w:rPr>
          <w:rFonts w:hint="cs"/>
          <w:rtl/>
        </w:rPr>
        <w:t>(64) کسي که فرزندان کوچکش را از دست داده:</w:t>
      </w:r>
      <w:bookmarkEnd w:id="820"/>
      <w:bookmarkEnd w:id="821"/>
    </w:p>
    <w:p w:rsidR="003A4B91" w:rsidRPr="00F15E40" w:rsidRDefault="003A4B91" w:rsidP="00047869">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مَا مِن النَّاسِ مُسْلِمٌ يَمُوتُ لَهُ ثَلاثَةٌ مِن الْوَلَدِ لَمْ يَبْلُغُوا الْحِنْثَ إِلا أَدْخَلَهُ اللَّهُ الْجَنَّةَ</w:t>
      </w:r>
      <w:r w:rsidRPr="00F15E40">
        <w:rPr>
          <w:rFonts w:cs="Traditional Arabic" w:hint="cs"/>
          <w:sz w:val="28"/>
          <w:szCs w:val="28"/>
          <w:rtl/>
        </w:rPr>
        <w:t>».</w:t>
      </w:r>
    </w:p>
    <w:p w:rsidR="003A4B91" w:rsidRPr="00F15E40" w:rsidRDefault="003A4B91"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مسلماني که سه تن از فرزندان او قبل از سن بلوغ (و قبل از اينکه به سن گناه برسند) از دنيا بروند بي‌ترديد خداوند وي را (در مقابل چنين مصبيتي که تحمل نموده) بهشت خويش، ارزاني خواهد کرد.</w:t>
      </w:r>
    </w:p>
    <w:p w:rsidR="003A4B91" w:rsidRPr="00F15E40" w:rsidRDefault="003A4B91" w:rsidP="00E349F9">
      <w:pPr>
        <w:pStyle w:val="a0"/>
        <w:rPr>
          <w:rFonts w:hint="cs"/>
          <w:rtl/>
        </w:rPr>
      </w:pPr>
      <w:bookmarkStart w:id="822" w:name="_Toc294264570"/>
      <w:bookmarkStart w:id="823" w:name="_Toc295472171"/>
      <w:r w:rsidRPr="00F15E40">
        <w:rPr>
          <w:rFonts w:hint="cs"/>
          <w:rtl/>
        </w:rPr>
        <w:t xml:space="preserve">(65) کسي که بينايي ‌اش را از دست </w:t>
      </w:r>
      <w:r w:rsidR="006C2108">
        <w:rPr>
          <w:rFonts w:hint="cs"/>
          <w:rtl/>
        </w:rPr>
        <w:t>مي‌ده</w:t>
      </w:r>
      <w:r w:rsidRPr="00F15E40">
        <w:rPr>
          <w:rFonts w:hint="cs"/>
          <w:rtl/>
        </w:rPr>
        <w:t>د:</w:t>
      </w:r>
      <w:bookmarkEnd w:id="822"/>
      <w:bookmarkEnd w:id="823"/>
    </w:p>
    <w:p w:rsidR="003A4B91" w:rsidRPr="00F15E40" w:rsidRDefault="003A4B91" w:rsidP="00047869">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إِنَّ اللَّهَ قَالَ: إِذَا ابْتَلَيْتُ عَبْدِي بِحَبِيبَتَيْهِ فَصَبَرَ عَوَّضْتُهُ مِنْهُمَا الْجَنَّةَ، يُرِيدُ عَيْنَيْهِ</w:t>
      </w:r>
      <w:r w:rsidRPr="00F15E40">
        <w:rPr>
          <w:rFonts w:cs="Traditional Arabic" w:hint="cs"/>
          <w:sz w:val="28"/>
          <w:szCs w:val="28"/>
          <w:rtl/>
        </w:rPr>
        <w:t>».</w:t>
      </w:r>
    </w:p>
    <w:p w:rsidR="003A4B91" w:rsidRPr="00F15E40" w:rsidRDefault="003A4B91"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خداوند متعال مي‌فرمايد: چنانچه بنده‌ام را با از بين بردن بينايي او بيازمايم و او دو چشم خود را بخواهد، و او در مقابل، صبر پيشه سازد. در عوض دو چشم او بهشت را بدو خواهم بخشيد.</w:t>
      </w:r>
    </w:p>
    <w:p w:rsidR="003A4B91" w:rsidRPr="00F15E40" w:rsidRDefault="003A4B91" w:rsidP="00E349F9">
      <w:pPr>
        <w:pStyle w:val="a0"/>
        <w:rPr>
          <w:rFonts w:hint="cs"/>
          <w:rtl/>
        </w:rPr>
      </w:pPr>
      <w:bookmarkStart w:id="824" w:name="_Toc294264571"/>
      <w:bookmarkStart w:id="825" w:name="_Toc295472172"/>
      <w:r w:rsidRPr="00F15E40">
        <w:rPr>
          <w:rFonts w:hint="cs"/>
          <w:rtl/>
        </w:rPr>
        <w:t>(66) ترک چيزي جهت جلب رضاي خدا:</w:t>
      </w:r>
      <w:bookmarkEnd w:id="824"/>
      <w:bookmarkEnd w:id="825"/>
    </w:p>
    <w:p w:rsidR="003A4B91" w:rsidRPr="00F15E40" w:rsidRDefault="003A4B91" w:rsidP="00A55901">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إِنَّكَ لَنْ تَدَعَ شَيْئًا اتِّقَاءَ اللَّهِ عَزَّ وَجَلَّ إِلا أَعْطَاكَ اللَّهُ خَيْرًا مِنْهُ</w:t>
      </w:r>
      <w:r w:rsidRPr="00F15E40">
        <w:rPr>
          <w:rFonts w:cs="Traditional Arabic" w:hint="cs"/>
          <w:sz w:val="28"/>
          <w:szCs w:val="28"/>
          <w:rtl/>
        </w:rPr>
        <w:t>».</w:t>
      </w:r>
    </w:p>
    <w:p w:rsidR="003A4B91" w:rsidRPr="00F15E40" w:rsidRDefault="003A4B91"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هيچگاه تو چيزي را صرفاً به خاطر ترس و تقواي الهي ترک نمي‌کني مگر اينکه خداوند بهتر از آن را عايد تو مي‌گرداند.</w:t>
      </w:r>
    </w:p>
    <w:p w:rsidR="003A4B91" w:rsidRPr="00F15E40" w:rsidRDefault="003A4B91" w:rsidP="00E349F9">
      <w:pPr>
        <w:pStyle w:val="a0"/>
        <w:rPr>
          <w:rFonts w:hint="cs"/>
          <w:rtl/>
        </w:rPr>
      </w:pPr>
      <w:bookmarkStart w:id="826" w:name="_Toc294264572"/>
      <w:bookmarkStart w:id="827" w:name="_Toc295472173"/>
      <w:r w:rsidRPr="00F15E40">
        <w:rPr>
          <w:rFonts w:hint="cs"/>
          <w:rtl/>
        </w:rPr>
        <w:t>(67) حفاظت زبان و شرمگاه:</w:t>
      </w:r>
      <w:bookmarkEnd w:id="826"/>
      <w:bookmarkEnd w:id="827"/>
    </w:p>
    <w:p w:rsidR="003A4B91" w:rsidRPr="00F15E40" w:rsidRDefault="003A4B91" w:rsidP="0060368A">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يَضْمَنْ لِي مَا بَيْنَ لَحْيَيْهِ وَمَا بَيْنَ رِجْلَيْهِ أَضْمَنْ لَهُ الْجَنَّةَ</w:t>
      </w:r>
      <w:r w:rsidRPr="00F15E40">
        <w:rPr>
          <w:rFonts w:cs="Traditional Arabic" w:hint="cs"/>
          <w:sz w:val="28"/>
          <w:szCs w:val="28"/>
          <w:rtl/>
        </w:rPr>
        <w:t>».</w:t>
      </w:r>
    </w:p>
    <w:p w:rsidR="003A4B91" w:rsidRPr="00F15E40" w:rsidRDefault="003A4B91"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(رسول خدا </w:t>
      </w:r>
      <w:r w:rsidR="00C87CB1" w:rsidRPr="00C87CB1">
        <w:rPr>
          <w:rFonts w:cs="CTraditional Arabic" w:hint="cs"/>
          <w:sz w:val="28"/>
          <w:szCs w:val="28"/>
          <w:rtl/>
          <w:lang w:bidi="fa-IR"/>
        </w:rPr>
        <w:t>ص</w:t>
      </w:r>
      <w:r w:rsidRPr="00F15E40">
        <w:rPr>
          <w:rFonts w:cs="B Lotus" w:hint="cs"/>
          <w:sz w:val="28"/>
          <w:szCs w:val="28"/>
          <w:rtl/>
          <w:lang w:bidi="fa-IR"/>
        </w:rPr>
        <w:t>): هر کس زبان و شرمگاه خويش را حفظ کند بهشت را براي او ضمانت مي‌کنم.</w:t>
      </w:r>
    </w:p>
    <w:p w:rsidR="00C54533" w:rsidRPr="00F15E40" w:rsidRDefault="00C54533" w:rsidP="00E349F9">
      <w:pPr>
        <w:pStyle w:val="a0"/>
      </w:pPr>
      <w:bookmarkStart w:id="828" w:name="_Toc294264573"/>
      <w:bookmarkStart w:id="829" w:name="_Toc295472174"/>
      <w:r w:rsidRPr="00F15E40">
        <w:rPr>
          <w:rFonts w:hint="cs"/>
          <w:rtl/>
        </w:rPr>
        <w:t>(68) آداب داخل شدن در منزل و آداب غذا خوردن:</w:t>
      </w:r>
      <w:bookmarkEnd w:id="828"/>
      <w:bookmarkEnd w:id="829"/>
    </w:p>
    <w:p w:rsidR="00C54533" w:rsidRPr="00F15E40" w:rsidRDefault="00C54533" w:rsidP="00DE39E3">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إِذَا دَخَلَ الرَّجُلُ بَيْتَهُ فَذَكَرَ اللَّهَ عِنْدَ دُخُولِهِ وَعِنْدَ طَعَامِهِ قَالَ الشَّيْطَانُ: لا مَبِيتَ لَكُمْ وَلا عَشَاءَ، وَإِذَا دَخَلَ فَلَمْ يَذْكُرْ اللَّهَ عِنْدَ دُخُولِهِ قَالَ الشَّيْطَانُ:</w:t>
      </w:r>
      <w:r w:rsidRPr="00F15E40">
        <w:rPr>
          <w:rFonts w:cs="AL-Hotham" w:hint="cs"/>
          <w:b/>
          <w:bCs/>
          <w:sz w:val="28"/>
          <w:szCs w:val="28"/>
          <w:rtl/>
        </w:rPr>
        <w:t xml:space="preserve"> </w:t>
      </w:r>
      <w:r w:rsidRPr="00F15E40">
        <w:rPr>
          <w:rFonts w:cs="Traditional Arabic" w:hint="cs"/>
          <w:b/>
          <w:bCs/>
          <w:sz w:val="28"/>
          <w:szCs w:val="28"/>
          <w:rtl/>
        </w:rPr>
        <w:t>أَدْرَكْتُم الْمَبِيتَ، وَإِذَا لَمْ يَذْكُرْ اللَّهَ عِنْدَ طَعَامِهِ قَالَ أَدْرَكْتُم الْمَبِيتَ وَالْعَشَاءَ</w:t>
      </w:r>
      <w:r w:rsidRPr="00F15E40">
        <w:rPr>
          <w:rFonts w:cs="Traditional Arabic" w:hint="cs"/>
          <w:sz w:val="28"/>
          <w:szCs w:val="28"/>
          <w:rtl/>
        </w:rPr>
        <w:t>».</w:t>
      </w:r>
    </w:p>
    <w:p w:rsidR="00C54533" w:rsidRPr="00F15E40" w:rsidRDefault="00C54533"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گاه کسي هنگام داخل شدن در خانه و هنگام شروع کردن غذا خداي را ياد کند (بسم الله الرحمن الرحيم گويد) شيطان (به دار و دسته خود) گويد: نه خانه‌اي براي شما باقي ماند و نه غذايي، ولي چنانچه بدون ذکر و ياد الهي در خانه داخل شود يا شروع به غذا خوردن کند شيطان (به دار و دستة خود) گويد: هم منزل و هم غذا يافتيد.</w:t>
      </w:r>
    </w:p>
    <w:p w:rsidR="00C54533" w:rsidRPr="00F15E40" w:rsidRDefault="00C54533" w:rsidP="00E349F9">
      <w:pPr>
        <w:pStyle w:val="a0"/>
        <w:rPr>
          <w:rFonts w:hint="cs"/>
          <w:rtl/>
        </w:rPr>
      </w:pPr>
      <w:bookmarkStart w:id="830" w:name="_Toc294264574"/>
      <w:bookmarkStart w:id="831" w:name="_Toc295472175"/>
      <w:r w:rsidRPr="00F15E40">
        <w:rPr>
          <w:rFonts w:hint="cs"/>
          <w:rtl/>
        </w:rPr>
        <w:t>(69) کسي که از پي خوردن، نوشيدن و پوشيدن شکرگزاري خدا را مي</w:t>
      </w:r>
      <w:r w:rsidR="00E349F9" w:rsidRPr="00F15E40">
        <w:rPr>
          <w:rFonts w:hint="cs"/>
          <w:rtl/>
        </w:rPr>
        <w:t>‌</w:t>
      </w:r>
      <w:r w:rsidRPr="00F15E40">
        <w:rPr>
          <w:rFonts w:hint="cs"/>
          <w:rtl/>
        </w:rPr>
        <w:t>کند:</w:t>
      </w:r>
      <w:bookmarkEnd w:id="830"/>
      <w:bookmarkEnd w:id="831"/>
    </w:p>
    <w:p w:rsidR="00C54533" w:rsidRPr="00F15E40" w:rsidRDefault="00C54533" w:rsidP="00B3637A">
      <w:pPr>
        <w:pStyle w:val="stylecomplexblotus12ptjustifiedfirstline05cm"/>
        <w:spacing w:line="240" w:lineRule="auto"/>
        <w:rPr>
          <w:rFonts w:hint="cs"/>
          <w:sz w:val="28"/>
          <w:szCs w:val="28"/>
          <w:rtl/>
        </w:rPr>
      </w:pPr>
      <w:r w:rsidRPr="00F15E40">
        <w:rPr>
          <w:rFonts w:cs="Traditional Arabic" w:hint="cs"/>
          <w:b/>
          <w:bCs/>
          <w:sz w:val="28"/>
          <w:szCs w:val="28"/>
          <w:rtl/>
        </w:rPr>
        <w:t>«مَنْ أَكَلَ طَعَامًا فَقَالَ: الْحَمْدُ لِلَّهِ الَّذِي أَطْعَمَنِي هَذَا وَرَزقَنِيهُِ مِنْ غَيْرِ حَوْلٍ مِنِّي وَلا قُوَّةٍ غُفِرَ ل</w:t>
      </w:r>
      <w:r w:rsidR="00B3637A" w:rsidRPr="00F15E40">
        <w:rPr>
          <w:rFonts w:cs="Traditional Arabic" w:hint="cs"/>
          <w:b/>
          <w:bCs/>
          <w:sz w:val="28"/>
          <w:szCs w:val="28"/>
          <w:rtl/>
        </w:rPr>
        <w:t>َهُ مَا تَقَدَّمَ مِنْ ذَنْبِهِ</w:t>
      </w:r>
      <w:r w:rsidRPr="00F15E40">
        <w:rPr>
          <w:rFonts w:cs="Traditional Arabic" w:hint="cs"/>
          <w:b/>
          <w:bCs/>
          <w:sz w:val="28"/>
          <w:szCs w:val="28"/>
          <w:rtl/>
        </w:rPr>
        <w:t>» وإذا شرب شراباً قال: «الْحَمْدُ لِلَّهِ الَّذِي سَقَاني هَذَا...» وإذا لبس ثوباً جديداً قَالَ: «الْحَمْدُ لِلَّهِ الَّذِي كَسَاني هَذَا...»</w:t>
      </w:r>
      <w:r w:rsidRPr="00F15E40">
        <w:rPr>
          <w:rFonts w:cs="Traditional Arabic" w:hint="cs"/>
          <w:sz w:val="28"/>
          <w:szCs w:val="28"/>
          <w:rtl/>
        </w:rPr>
        <w:t xml:space="preserve">. </w:t>
      </w:r>
    </w:p>
    <w:p w:rsidR="00C54533" w:rsidRPr="00F15E40" w:rsidRDefault="00C54533"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کس پس از خوردن غذا بگويد:</w:t>
      </w:r>
      <w:r w:rsidRPr="00F15E40">
        <w:rPr>
          <w:rFonts w:cs="AL-Hotham" w:hint="cs"/>
          <w:sz w:val="28"/>
          <w:szCs w:val="28"/>
          <w:rtl/>
        </w:rPr>
        <w:t xml:space="preserve"> «</w:t>
      </w:r>
      <w:r w:rsidRPr="00F15E40">
        <w:rPr>
          <w:rFonts w:cs="B Lotus" w:hint="cs"/>
          <w:sz w:val="28"/>
          <w:szCs w:val="28"/>
          <w:rtl/>
          <w:lang w:bidi="fa-IR"/>
        </w:rPr>
        <w:t>ستايش مخصوص خداوندي است که چنين غذايي را ارزاني داشته و (بي‌ترديد) دست يافتن به چنين غذايي منوط به نيرو و قوة من نبود» تمامي گناهان گذشته‌اش آمرزيده مي‌شود. پس از نوشيدن آب به جاي (اطعمني = مرا غذا داد)، (سَقاني = مرا آب داد) را بکار مي‌بريم و به جاي اين دو لفظ پس از پوشيدن لباس نو واژه (کساني = مرا پوشانيد) را بکار مي‌بريم.</w:t>
      </w:r>
    </w:p>
    <w:p w:rsidR="00B96CDE" w:rsidRPr="00F15E40" w:rsidRDefault="00B96CDE" w:rsidP="00E349F9">
      <w:pPr>
        <w:pStyle w:val="a0"/>
        <w:rPr>
          <w:rFonts w:hint="cs"/>
          <w:rtl/>
        </w:rPr>
      </w:pPr>
      <w:bookmarkStart w:id="832" w:name="_Toc294264575"/>
      <w:bookmarkStart w:id="833" w:name="_Toc295472176"/>
      <w:r w:rsidRPr="00F15E40">
        <w:rPr>
          <w:rFonts w:hint="cs"/>
          <w:rtl/>
        </w:rPr>
        <w:t>(70) دعاي قبل از همبستري:</w:t>
      </w:r>
      <w:bookmarkEnd w:id="832"/>
      <w:bookmarkEnd w:id="833"/>
    </w:p>
    <w:p w:rsidR="00B96CDE" w:rsidRPr="00F15E40" w:rsidRDefault="00486872" w:rsidP="00486872">
      <w:pPr>
        <w:pStyle w:val="stylecomplexblotus12ptjustifiedfirstline05cm"/>
        <w:spacing w:line="240" w:lineRule="auto"/>
        <w:rPr>
          <w:rFonts w:hint="cs"/>
          <w:b/>
          <w:bCs/>
          <w:sz w:val="28"/>
          <w:szCs w:val="28"/>
          <w:rtl/>
        </w:rPr>
      </w:pPr>
      <w:r w:rsidRPr="00F15E40">
        <w:rPr>
          <w:rFonts w:cs="Traditional Arabic" w:hint="cs"/>
          <w:b/>
          <w:bCs/>
          <w:sz w:val="28"/>
          <w:szCs w:val="28"/>
          <w:rtl/>
        </w:rPr>
        <w:t>«</w:t>
      </w:r>
      <w:r w:rsidR="00B96CDE" w:rsidRPr="00F15E40">
        <w:rPr>
          <w:rFonts w:cs="Traditional Arabic" w:hint="cs"/>
          <w:b/>
          <w:bCs/>
          <w:sz w:val="28"/>
          <w:szCs w:val="28"/>
          <w:rtl/>
        </w:rPr>
        <w:t>لو أنّ أحدهم إذا أراد أن يأتي أهله قال: بسم الله، اللهم جنبناً الشيطان و جنبِ الشيطانَ ما رزقتنا. فإنّه إن يقدر بينهما ولدٌ في ذلک لم يضره الشيطان أبداً</w:t>
      </w:r>
      <w:r w:rsidRPr="00F15E40">
        <w:rPr>
          <w:rFonts w:cs="Traditional Arabic" w:hint="cs"/>
          <w:b/>
          <w:bCs/>
          <w:sz w:val="28"/>
          <w:szCs w:val="28"/>
          <w:rtl/>
        </w:rPr>
        <w:t>»</w:t>
      </w:r>
      <w:r w:rsidR="00B96CDE" w:rsidRPr="00F15E40">
        <w:rPr>
          <w:rFonts w:cs="Traditional Arabic" w:hint="cs"/>
          <w:b/>
          <w:bCs/>
          <w:sz w:val="28"/>
          <w:szCs w:val="28"/>
          <w:rtl/>
        </w:rPr>
        <w:t>.</w:t>
      </w:r>
    </w:p>
    <w:p w:rsidR="00B96CDE" w:rsidRPr="00F15E40" w:rsidRDefault="00B96CDE"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اگر شخصي قصد همبستري با همسرش را داشت و اين دعا را خواند: به نام خدا! بار خدايا ما را از (شر) شيطان دور بگردان و شيطان را از آنچه نصيب ما مي‌کني (فرزندمان) دور بگردان. چنانچه حاصل اين همبستري (که دعاي مذکور در آن خوانده شده) فرزندي گردد هيچگاه شيطان قادر به ضرر رساندن بدو نخواهد بود.</w:t>
      </w:r>
    </w:p>
    <w:p w:rsidR="00C14225" w:rsidRPr="00F15E40" w:rsidRDefault="00C14225" w:rsidP="00E349F9">
      <w:pPr>
        <w:pStyle w:val="a0"/>
      </w:pPr>
      <w:bookmarkStart w:id="834" w:name="_Toc294264576"/>
      <w:bookmarkStart w:id="835" w:name="_Toc295472177"/>
      <w:r w:rsidRPr="00F15E40">
        <w:rPr>
          <w:rFonts w:hint="cs"/>
          <w:rtl/>
        </w:rPr>
        <w:t>(71) کسي که مي‌خواهد از مشقت منزل و... رهائي يابد:</w:t>
      </w:r>
      <w:bookmarkEnd w:id="834"/>
      <w:bookmarkEnd w:id="835"/>
    </w:p>
    <w:p w:rsidR="00C14225" w:rsidRPr="00F15E40" w:rsidRDefault="00C14225" w:rsidP="008E392E">
      <w:pPr>
        <w:pStyle w:val="stylecomplexblotus12ptjustifiedfirstline05cm"/>
        <w:spacing w:line="240" w:lineRule="auto"/>
        <w:rPr>
          <w:rFonts w:hint="cs"/>
          <w:sz w:val="28"/>
          <w:szCs w:val="28"/>
          <w:rtl/>
        </w:rPr>
      </w:pPr>
      <w:r w:rsidRPr="00F15E40">
        <w:rPr>
          <w:rFonts w:cs="Traditional Arabic" w:hint="cs"/>
          <w:b/>
          <w:bCs/>
          <w:sz w:val="28"/>
          <w:szCs w:val="28"/>
          <w:rtl/>
        </w:rPr>
        <w:t>سألت فاطمة النبي –صلى الله عليه وسلم- خادماً فقال لها ولعلي –رضي الله عنهما-:</w:t>
      </w:r>
      <w:r w:rsidR="00021AC6" w:rsidRPr="00F15E40">
        <w:rPr>
          <w:rFonts w:cs="Traditional Arabic" w:hint="cs"/>
          <w:sz w:val="28"/>
          <w:szCs w:val="28"/>
          <w:rtl/>
        </w:rPr>
        <w:t xml:space="preserve"> </w:t>
      </w:r>
      <w:r w:rsidRPr="00F15E40">
        <w:rPr>
          <w:rFonts w:cs="Traditional Arabic" w:hint="cs"/>
          <w:sz w:val="28"/>
          <w:szCs w:val="28"/>
          <w:rtl/>
        </w:rPr>
        <w:t>«</w:t>
      </w:r>
      <w:r w:rsidRPr="00F15E40">
        <w:rPr>
          <w:rFonts w:cs="Traditional Arabic" w:hint="cs"/>
          <w:b/>
          <w:bCs/>
          <w:sz w:val="28"/>
          <w:szCs w:val="28"/>
          <w:rtl/>
        </w:rPr>
        <w:t>أَلا أُعَلِّمُكُمَا خَيْرًا مِمَّا سَأَلْتُمَانِي؟ إِذَا أَخَذْتُمَا مَضَاجِعَكُمَا تُكَبِّرَا أَرْبَعًاً وَثَلاثِينَ، وَتُسَبِّحَا ثَلاثًاً وَثَلاثِينَ وَتحْمَدَا ثَلاثًاً وَثَلاثِينَ فَهُوَ خَيْرٌ لَكُمَا مِنْ خَادِمٍ</w:t>
      </w:r>
      <w:r w:rsidRPr="00F15E40">
        <w:rPr>
          <w:rFonts w:cs="Traditional Arabic" w:hint="cs"/>
          <w:sz w:val="28"/>
          <w:szCs w:val="28"/>
          <w:rtl/>
        </w:rPr>
        <w:t xml:space="preserve">». </w:t>
      </w:r>
    </w:p>
    <w:p w:rsidR="00C14225" w:rsidRPr="00F15E40" w:rsidRDefault="00C14225"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فاطمه </w:t>
      </w:r>
      <w:r w:rsidRPr="00F15E40">
        <w:rPr>
          <w:rFonts w:cs="Times New Roman"/>
          <w:sz w:val="28"/>
          <w:szCs w:val="28"/>
          <w:rtl/>
          <w:lang w:bidi="fa-IR"/>
        </w:rPr>
        <w:t>–</w:t>
      </w:r>
      <w:r w:rsidRPr="00F15E40">
        <w:rPr>
          <w:rFonts w:cs="B Lotus" w:hint="cs"/>
          <w:sz w:val="28"/>
          <w:szCs w:val="28"/>
          <w:rtl/>
          <w:lang w:bidi="fa-IR"/>
        </w:rPr>
        <w:t xml:space="preserve">رضی الله عنها- (از پدر بزرگوارش) رسول الله </w:t>
      </w:r>
      <w:r w:rsidR="00EB1CD9" w:rsidRPr="00EB1CD9">
        <w:rPr>
          <w:rFonts w:cs="CTraditional Arabic"/>
          <w:sz w:val="28"/>
          <w:szCs w:val="30"/>
          <w:rtl/>
          <w:lang w:bidi="fa-IR"/>
        </w:rPr>
        <w:t>ص</w:t>
      </w:r>
      <w:r w:rsidRPr="00F15E40">
        <w:rPr>
          <w:rFonts w:cs="B Lotus" w:hint="cs"/>
          <w:sz w:val="28"/>
          <w:szCs w:val="28"/>
          <w:rtl/>
          <w:lang w:bidi="fa-IR"/>
        </w:rPr>
        <w:t xml:space="preserve"> تقاضاي خادم نمود. آن حضرت خِطاب به او و (همسرش) علي </w:t>
      </w:r>
      <w:r w:rsidR="00CA40A1" w:rsidRPr="00CA40A1">
        <w:rPr>
          <w:rFonts w:cs="CTraditional Arabic" w:hint="cs"/>
          <w:sz w:val="28"/>
          <w:szCs w:val="28"/>
          <w:rtl/>
          <w:lang w:bidi="fa-IR"/>
        </w:rPr>
        <w:t>ب</w:t>
      </w:r>
      <w:r w:rsidRPr="00F15E40">
        <w:rPr>
          <w:rFonts w:cs="B Lotus" w:hint="cs"/>
          <w:sz w:val="28"/>
          <w:szCs w:val="28"/>
          <w:rtl/>
          <w:lang w:bidi="fa-IR"/>
        </w:rPr>
        <w:t xml:space="preserve"> فرمود: آيا دوست داريد چيزي به شما بياموزم که از مطلوبتان (خادم) ارزشمندتر باشد؟ هرگاه روانه بستر خواب شديد 34 مرتبه الله اکبر و 33 مرتبه سبحان الله و 33 مرتبه الحمدلله را بخوانيد، بي‌ترديد اين ذکر از خادم براي شما سودمندتر خواهد بود.</w:t>
      </w:r>
    </w:p>
    <w:p w:rsidR="00C14225" w:rsidRPr="00F15E40" w:rsidRDefault="00C14225" w:rsidP="00E349F9">
      <w:pPr>
        <w:pStyle w:val="a0"/>
        <w:rPr>
          <w:rFonts w:hint="cs"/>
          <w:rtl/>
        </w:rPr>
      </w:pPr>
      <w:bookmarkStart w:id="836" w:name="_Toc294264577"/>
      <w:bookmarkStart w:id="837" w:name="_Toc295472178"/>
      <w:r w:rsidRPr="00F15E40">
        <w:rPr>
          <w:rFonts w:hint="cs"/>
          <w:rtl/>
        </w:rPr>
        <w:t>(72) راضي کردن زن همسرش را:</w:t>
      </w:r>
      <w:bookmarkEnd w:id="836"/>
      <w:bookmarkEnd w:id="837"/>
    </w:p>
    <w:p w:rsidR="00C14225" w:rsidRPr="00F15E40" w:rsidRDefault="00C14225" w:rsidP="00474E14">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إذا صَلًّت المرأة خمسَهَا، وصَامَت شَهرَهَا، وحَصّنًت فرجَها، وأَطاعَت زوجَها، قِيلَ لها أُدخُلي الجنَّةَ مِن أيِّ أبوابِ الجنّة شِئت</w:t>
      </w:r>
      <w:r w:rsidRPr="00F15E40">
        <w:rPr>
          <w:rFonts w:cs="Traditional Arabic" w:hint="cs"/>
          <w:sz w:val="28"/>
          <w:szCs w:val="28"/>
          <w:rtl/>
        </w:rPr>
        <w:t>»، «</w:t>
      </w:r>
      <w:r w:rsidRPr="00F15E40">
        <w:rPr>
          <w:rFonts w:cs="Traditional Arabic" w:hint="cs"/>
          <w:b/>
          <w:bCs/>
          <w:sz w:val="28"/>
          <w:szCs w:val="28"/>
          <w:rtl/>
        </w:rPr>
        <w:t>أَيُّمَا امْرَأَةٍ مَاتَتْ وَزَوْجُهَا عَنْهَا رَاضٍ دَخَلَتْ الْجَنَّةَ</w:t>
      </w:r>
      <w:r w:rsidRPr="00F15E40">
        <w:rPr>
          <w:rFonts w:cs="Traditional Arabic" w:hint="cs"/>
          <w:sz w:val="28"/>
          <w:szCs w:val="28"/>
          <w:rtl/>
        </w:rPr>
        <w:t>».</w:t>
      </w:r>
    </w:p>
    <w:p w:rsidR="00C14225" w:rsidRPr="00F15E40" w:rsidRDefault="00C14225"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اگر زني به نمازهاي پنجگانه و روزه ماه مبارک رمضان پايبند باشد و شرمگاه خويش حفظ کند و (در دنيا) مطيع شوهرش باشد در روز جزا او را مخير مي‌کنند که از هر دري از درهاي بهشت که خود مي‌خواهد وارد بهشت گردد.</w:t>
      </w:r>
    </w:p>
    <w:p w:rsidR="00C14225" w:rsidRPr="00F15E40" w:rsidRDefault="00C14225"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در روايتي ديگر آمده است: هر زني که از دنيا برود در حاليکه شوهرش از او راضي بوده بهشتي خواهد بود.</w:t>
      </w:r>
    </w:p>
    <w:p w:rsidR="00C14225" w:rsidRPr="00F15E40" w:rsidRDefault="00C14225" w:rsidP="00E349F9">
      <w:pPr>
        <w:pStyle w:val="a0"/>
        <w:rPr>
          <w:rFonts w:hint="cs"/>
          <w:rtl/>
        </w:rPr>
      </w:pPr>
      <w:bookmarkStart w:id="838" w:name="_Toc294264578"/>
      <w:bookmarkStart w:id="839" w:name="_Toc295472179"/>
      <w:r w:rsidRPr="00F15E40">
        <w:rPr>
          <w:rFonts w:hint="cs"/>
          <w:rtl/>
        </w:rPr>
        <w:t>(73) نيکي کردن به فرزندان دختر:</w:t>
      </w:r>
      <w:bookmarkEnd w:id="838"/>
      <w:bookmarkEnd w:id="839"/>
    </w:p>
    <w:p w:rsidR="00C14225" w:rsidRPr="00F15E40" w:rsidRDefault="00C14225" w:rsidP="00661E24">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ابْتُلِيَ مِنْ الْبَنَاتِ بِشَيْءٍ فَأَحْسَنَ إِلَيْهِنَّ كُنَّ لَهُ سِتْرًا مِنْ النَّارِ</w:t>
      </w:r>
      <w:r w:rsidRPr="00F15E40">
        <w:rPr>
          <w:rFonts w:cs="Traditional Arabic" w:hint="cs"/>
          <w:sz w:val="28"/>
          <w:szCs w:val="28"/>
          <w:rtl/>
        </w:rPr>
        <w:t>».</w:t>
      </w:r>
    </w:p>
    <w:p w:rsidR="00C14225" w:rsidRPr="00F15E40" w:rsidRDefault="00C14225"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کسي را که خداوند با فرزندان دختر مورد آزمايش قرار دهد و او به</w:t>
      </w:r>
      <w:r w:rsidR="00922043">
        <w:rPr>
          <w:rFonts w:cs="B Lotus" w:hint="cs"/>
          <w:sz w:val="28"/>
          <w:szCs w:val="28"/>
          <w:rtl/>
          <w:lang w:bidi="fa-IR"/>
        </w:rPr>
        <w:t xml:space="preserve"> آن‌ها </w:t>
      </w:r>
      <w:r w:rsidRPr="00F15E40">
        <w:rPr>
          <w:rFonts w:cs="B Lotus" w:hint="cs"/>
          <w:sz w:val="28"/>
          <w:szCs w:val="28"/>
          <w:rtl/>
          <w:lang w:bidi="fa-IR"/>
        </w:rPr>
        <w:t>نيکي کند همانها بين او و آتش جهنم مانع و پرده قرار مي‌گيرند. (منظور آن است که خداوند به کسي فرزند دختر دهد و او دخترانش را با تربيت صحيح و نيك تربيت كند از آتش دوزخ زدوده مي‌شود).</w:t>
      </w:r>
    </w:p>
    <w:p w:rsidR="005642CD" w:rsidRPr="00F15E40" w:rsidRDefault="005642CD" w:rsidP="00E349F9">
      <w:pPr>
        <w:pStyle w:val="a0"/>
        <w:rPr>
          <w:rFonts w:hint="cs"/>
          <w:rtl/>
        </w:rPr>
      </w:pPr>
      <w:bookmarkStart w:id="840" w:name="_Toc294264579"/>
      <w:bookmarkStart w:id="841" w:name="_Toc295472180"/>
      <w:r w:rsidRPr="00F15E40">
        <w:rPr>
          <w:rFonts w:hint="cs"/>
          <w:rtl/>
        </w:rPr>
        <w:t>(74) صلة رحم:</w:t>
      </w:r>
      <w:bookmarkEnd w:id="840"/>
      <w:bookmarkEnd w:id="841"/>
    </w:p>
    <w:p w:rsidR="005642CD" w:rsidRPr="00F15E40" w:rsidRDefault="005642CD" w:rsidP="00677D87">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سَرَّهُ أَنْ يُبْسَطَ لَهُ فِي رِزْقِهِ وْ يُنْسَأَ لَهُ فِي أَثَرِهِ فَلْيَصِلْ رَحِمَهُ</w:t>
      </w:r>
      <w:r w:rsidRPr="00F15E40">
        <w:rPr>
          <w:rFonts w:cs="Traditional Arabic" w:hint="cs"/>
          <w:sz w:val="28"/>
          <w:szCs w:val="28"/>
          <w:rtl/>
        </w:rPr>
        <w:t>».</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کس را که خوشايند است که در رزق او گشادگي ايجاد شود (روزي‌اش افزون گردد) و از طول عمر برخوردار گردد بايد که صله رحم را به جا آورد.</w:t>
      </w:r>
    </w:p>
    <w:p w:rsidR="005642CD" w:rsidRPr="00F15E40" w:rsidRDefault="005642CD" w:rsidP="000F0EA2">
      <w:pPr>
        <w:pStyle w:val="a0"/>
        <w:rPr>
          <w:rFonts w:hint="cs"/>
          <w:rtl/>
        </w:rPr>
      </w:pPr>
      <w:bookmarkStart w:id="842" w:name="_Toc294264580"/>
      <w:bookmarkStart w:id="843" w:name="_Toc295472181"/>
      <w:r w:rsidRPr="00F15E40">
        <w:rPr>
          <w:rFonts w:hint="cs"/>
          <w:rtl/>
        </w:rPr>
        <w:t>(75) کفالت يتيم:</w:t>
      </w:r>
      <w:bookmarkEnd w:id="842"/>
      <w:bookmarkEnd w:id="843"/>
    </w:p>
    <w:p w:rsidR="005642CD" w:rsidRPr="00F15E40" w:rsidRDefault="005642CD" w:rsidP="00ED27D3">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أَنَا وَكَافِلُ الْيَتِيمِ فِي الْجَنَّةِ هَكَذَا، وَقَالَ بِإِصْبَعَيْهِ السَّبَّابَةِ وَالْوُسْطَى</w:t>
      </w:r>
      <w:r w:rsidRPr="00F15E40">
        <w:rPr>
          <w:rFonts w:cs="Traditional Arabic" w:hint="cs"/>
          <w:sz w:val="28"/>
          <w:szCs w:val="28"/>
          <w:rtl/>
        </w:rPr>
        <w:t>».</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من و آنکه کفالت يتيم را به عهده مي‌گيرد در بهشت همچون دو انگشت سبابه و وسطي (مياني) که به هم نزديکند، به هم نزديک و همجوار خواهيم بود.</w:t>
      </w:r>
    </w:p>
    <w:p w:rsidR="005642CD" w:rsidRPr="00F15E40" w:rsidRDefault="005642CD" w:rsidP="000F0EA2">
      <w:pPr>
        <w:pStyle w:val="a0"/>
        <w:rPr>
          <w:rFonts w:hint="cs"/>
          <w:rtl/>
        </w:rPr>
      </w:pPr>
      <w:bookmarkStart w:id="844" w:name="_Toc294264581"/>
      <w:bookmarkStart w:id="845" w:name="_Toc295472182"/>
      <w:r w:rsidRPr="00F15E40">
        <w:rPr>
          <w:rFonts w:hint="cs"/>
          <w:rtl/>
        </w:rPr>
        <w:t>(76) احسان به مساکين و بيوه‌ زنان:</w:t>
      </w:r>
      <w:bookmarkEnd w:id="844"/>
      <w:bookmarkEnd w:id="845"/>
    </w:p>
    <w:p w:rsidR="005642CD" w:rsidRPr="00F15E40" w:rsidRDefault="005642CD" w:rsidP="002801D0">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السَّاعِي عَلَى الأَرْمَلَةِ وَالْمِسْكِينِ كَالْمُجَاهِدِ فِي سَبِيلِ اللَّهِ أَوْ الْقَائِمِ اللَّيْلَ الصَّائِمِ النَّهَارَ</w:t>
      </w:r>
      <w:r w:rsidRPr="00F15E40">
        <w:rPr>
          <w:rFonts w:cs="Traditional Arabic" w:hint="cs"/>
          <w:sz w:val="28"/>
          <w:szCs w:val="28"/>
          <w:rtl/>
        </w:rPr>
        <w:t>».</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آنکه در جهت خدمت به بيوه‌زنان (بي‌سرپرست) و مساکين تلاش مي‌کند (و به امور</w:t>
      </w:r>
      <w:r w:rsidR="00922043">
        <w:rPr>
          <w:rFonts w:cs="B Lotus" w:hint="cs"/>
          <w:sz w:val="28"/>
          <w:szCs w:val="28"/>
          <w:rtl/>
          <w:lang w:bidi="fa-IR"/>
        </w:rPr>
        <w:t xml:space="preserve"> آن‌ها </w:t>
      </w:r>
      <w:r w:rsidRPr="00F15E40">
        <w:rPr>
          <w:rFonts w:cs="B Lotus" w:hint="cs"/>
          <w:sz w:val="28"/>
          <w:szCs w:val="28"/>
          <w:rtl/>
          <w:lang w:bidi="fa-IR"/>
        </w:rPr>
        <w:t>سامان مي‌دهد) بسان مجاهدِ در راه خدا و يا شب‌ زنده‌داري که تا صبح به عبادت مي‌پردازد و روز را روزه مي‌گيرد مي‌باشد (و در اجر و ثواب با</w:t>
      </w:r>
      <w:r w:rsidR="00922043">
        <w:rPr>
          <w:rFonts w:cs="B Lotus" w:hint="cs"/>
          <w:sz w:val="28"/>
          <w:szCs w:val="28"/>
          <w:rtl/>
          <w:lang w:bidi="fa-IR"/>
        </w:rPr>
        <w:t xml:space="preserve"> آن‌ها </w:t>
      </w:r>
      <w:r w:rsidRPr="00F15E40">
        <w:rPr>
          <w:rFonts w:cs="B Lotus" w:hint="cs"/>
          <w:sz w:val="28"/>
          <w:szCs w:val="28"/>
          <w:rtl/>
          <w:lang w:bidi="fa-IR"/>
        </w:rPr>
        <w:t>برابري مي‌کند).</w:t>
      </w:r>
    </w:p>
    <w:p w:rsidR="005642CD" w:rsidRPr="00F15E40" w:rsidRDefault="005642CD" w:rsidP="000F0EA2">
      <w:pPr>
        <w:pStyle w:val="a0"/>
        <w:rPr>
          <w:rFonts w:hint="cs"/>
          <w:rtl/>
        </w:rPr>
      </w:pPr>
      <w:bookmarkStart w:id="846" w:name="_Toc294264582"/>
      <w:bookmarkStart w:id="847" w:name="_Toc295472183"/>
      <w:r w:rsidRPr="00F15E40">
        <w:rPr>
          <w:rFonts w:hint="cs"/>
          <w:rtl/>
        </w:rPr>
        <w:t>(77) خوش اخلاقي:</w:t>
      </w:r>
      <w:bookmarkEnd w:id="846"/>
      <w:bookmarkEnd w:id="847"/>
    </w:p>
    <w:p w:rsidR="005642CD" w:rsidRPr="00F15E40" w:rsidRDefault="005642CD" w:rsidP="00C16D31">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إِنَّ الْمُؤْمِنَ لَيُدْرِكُ بِحُسْنِ خُلُقِهِ</w:t>
      </w:r>
      <w:r w:rsidR="00C16D31" w:rsidRPr="00F15E40">
        <w:rPr>
          <w:rFonts w:cs="Traditional Arabic" w:hint="cs"/>
          <w:b/>
          <w:bCs/>
          <w:sz w:val="28"/>
          <w:szCs w:val="28"/>
          <w:rtl/>
        </w:rPr>
        <w:t xml:space="preserve"> دَرَجَةَ الصَّائِمِ الْقَائِمِ</w:t>
      </w:r>
      <w:r w:rsidRPr="00F15E40">
        <w:rPr>
          <w:rFonts w:cs="Traditional Arabic" w:hint="cs"/>
          <w:sz w:val="28"/>
          <w:szCs w:val="28"/>
          <w:rtl/>
        </w:rPr>
        <w:t>»</w:t>
      </w:r>
      <w:r w:rsidRPr="00F15E40">
        <w:rPr>
          <w:rFonts w:cs="Traditional Arabic" w:hint="cs"/>
          <w:b/>
          <w:bCs/>
          <w:sz w:val="28"/>
          <w:szCs w:val="28"/>
          <w:rtl/>
        </w:rPr>
        <w:t xml:space="preserve">، </w:t>
      </w:r>
      <w:r w:rsidRPr="00F15E40">
        <w:rPr>
          <w:rFonts w:cs="Traditional Arabic" w:hint="cs"/>
          <w:sz w:val="28"/>
          <w:szCs w:val="28"/>
          <w:rtl/>
        </w:rPr>
        <w:t>«</w:t>
      </w:r>
      <w:r w:rsidRPr="00F15E40">
        <w:rPr>
          <w:rFonts w:cs="Traditional Arabic" w:hint="cs"/>
          <w:b/>
          <w:bCs/>
          <w:sz w:val="28"/>
          <w:szCs w:val="28"/>
          <w:rtl/>
        </w:rPr>
        <w:t>وَبِبَيْتٍ فِي أَعْلَى الْجَنَّةِ لِمَنْ حَسَّنَ خُلُقَهُ</w:t>
      </w:r>
      <w:r w:rsidRPr="00F15E40">
        <w:rPr>
          <w:rFonts w:cs="Traditional Arabic" w:hint="cs"/>
          <w:sz w:val="28"/>
          <w:szCs w:val="28"/>
          <w:rtl/>
        </w:rPr>
        <w:t>».</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همانا مؤمن با خوش اخلاقي از جايگاه و منزلت روزه‌داري که شب را تا به صبح عبادت مي‌کند برخوردار مي‌گردد. (در روايتي ديگر آمده است که) رسول خدا </w:t>
      </w:r>
      <w:r w:rsidRPr="00F15E40">
        <w:rPr>
          <w:rFonts w:cs="Times New Roman"/>
          <w:sz w:val="28"/>
          <w:szCs w:val="28"/>
          <w:rtl/>
          <w:lang w:bidi="fa-IR"/>
        </w:rPr>
        <w:t>–</w:t>
      </w:r>
      <w:r w:rsidRPr="00F15E40">
        <w:rPr>
          <w:rFonts w:cs="B Lotus" w:hint="cs"/>
          <w:sz w:val="28"/>
          <w:szCs w:val="28"/>
          <w:rtl/>
          <w:lang w:bidi="fa-IR"/>
        </w:rPr>
        <w:t>صلی الله علیه وآله وسلم- فرموده است: براي (انسان) خوش اخلاق در بالاترين (طبقات) بهشت خانه‌اي را ضمانت مي‌کنم.</w:t>
      </w:r>
    </w:p>
    <w:p w:rsidR="005642CD" w:rsidRPr="00F15E40" w:rsidRDefault="005642CD" w:rsidP="000F0EA2">
      <w:pPr>
        <w:pStyle w:val="a0"/>
        <w:rPr>
          <w:rFonts w:hint="cs"/>
          <w:rtl/>
        </w:rPr>
      </w:pPr>
      <w:bookmarkStart w:id="848" w:name="_Toc294264583"/>
      <w:bookmarkStart w:id="849" w:name="_Toc295472184"/>
      <w:r w:rsidRPr="00F15E40">
        <w:rPr>
          <w:rFonts w:hint="cs"/>
          <w:rtl/>
        </w:rPr>
        <w:t>(78) مهرباني با مخلوقات الهي:</w:t>
      </w:r>
      <w:bookmarkEnd w:id="848"/>
      <w:bookmarkEnd w:id="849"/>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Traditional Arabic" w:hint="cs"/>
          <w:sz w:val="28"/>
          <w:szCs w:val="28"/>
          <w:rtl/>
        </w:rPr>
        <w:t>«</w:t>
      </w:r>
      <w:r w:rsidRPr="00F15E40">
        <w:rPr>
          <w:rFonts w:cs="Traditional Arabic" w:hint="cs"/>
          <w:b/>
          <w:bCs/>
          <w:sz w:val="28"/>
          <w:szCs w:val="28"/>
          <w:rtl/>
        </w:rPr>
        <w:t>وَإِنَّمَا يَرْحَمُ اللَّهُ مِنْ عِبَادِهِ الرُّحَمَاءَ، ارْحَمُوا مَنْ فِي الأَرْضِ يَرْحَمْكُمْ مَنْ فِي السَّمَاءِ</w:t>
      </w:r>
      <w:r w:rsidRPr="00F15E40">
        <w:rPr>
          <w:rFonts w:cs="Traditional Arabic" w:hint="cs"/>
          <w:sz w:val="28"/>
          <w:szCs w:val="28"/>
          <w:rtl/>
        </w:rPr>
        <w:t>».</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همانا خداوند بر بندگان رحم کننده (و مهرورز) خود ترحم مي‌کند. بر اهل زمين ترحم کنيد تا اهل آسمان شما را ترحم کنند.</w:t>
      </w:r>
    </w:p>
    <w:p w:rsidR="005642CD" w:rsidRPr="00F15E40" w:rsidRDefault="005642CD" w:rsidP="000F0EA2">
      <w:pPr>
        <w:pStyle w:val="a0"/>
        <w:rPr>
          <w:rFonts w:hint="cs"/>
          <w:rtl/>
        </w:rPr>
      </w:pPr>
      <w:bookmarkStart w:id="850" w:name="_Toc294264584"/>
      <w:bookmarkStart w:id="851" w:name="_Toc295472185"/>
      <w:r w:rsidRPr="00F15E40">
        <w:rPr>
          <w:rFonts w:hint="cs"/>
          <w:rtl/>
        </w:rPr>
        <w:t>(79) خيرخواهي براي مسلمان:</w:t>
      </w:r>
      <w:bookmarkEnd w:id="850"/>
      <w:bookmarkEnd w:id="851"/>
    </w:p>
    <w:p w:rsidR="005642CD" w:rsidRPr="00F15E40" w:rsidRDefault="00952650" w:rsidP="00952650">
      <w:pPr>
        <w:pStyle w:val="stylecomplexblotus12ptjustifiedfirstline05cm"/>
        <w:spacing w:line="240" w:lineRule="auto"/>
        <w:rPr>
          <w:rFonts w:hint="cs"/>
          <w:sz w:val="28"/>
          <w:szCs w:val="28"/>
          <w:rtl/>
        </w:rPr>
      </w:pPr>
      <w:r w:rsidRPr="00F15E40">
        <w:rPr>
          <w:rFonts w:cs="Traditional Arabic" w:hint="cs"/>
          <w:sz w:val="28"/>
          <w:szCs w:val="28"/>
          <w:rtl/>
        </w:rPr>
        <w:t>«</w:t>
      </w:r>
      <w:r w:rsidR="005642CD" w:rsidRPr="00F15E40">
        <w:rPr>
          <w:rFonts w:cs="Traditional Arabic" w:hint="cs"/>
          <w:b/>
          <w:bCs/>
          <w:sz w:val="28"/>
          <w:szCs w:val="28"/>
          <w:rtl/>
        </w:rPr>
        <w:t>لا يُؤْمِنُ أَحَدُكُمْ حَتَّى يُحِبَّ لأَخِيهِ مَا يُحِبُّ لِنَفْسِهِ</w:t>
      </w:r>
      <w:r w:rsidRPr="00F15E40">
        <w:rPr>
          <w:rFonts w:cs="Traditional Arabic" w:hint="cs"/>
          <w:sz w:val="28"/>
          <w:szCs w:val="28"/>
          <w:rtl/>
        </w:rPr>
        <w:t>»</w:t>
      </w:r>
      <w:r w:rsidR="005642CD" w:rsidRPr="00F15E40">
        <w:rPr>
          <w:rFonts w:cs="Traditional Arabic" w:hint="cs"/>
          <w:sz w:val="28"/>
          <w:szCs w:val="28"/>
          <w:rtl/>
        </w:rPr>
        <w:t>.</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هيچ يک از شما ايمانش کامل نخواهد شد مگر اينکه هر آنچه براي خويش مي‌پسندد براي برادر (مسلمان) خود نيز بپسندد.</w:t>
      </w:r>
    </w:p>
    <w:p w:rsidR="005642CD" w:rsidRPr="00F15E40" w:rsidRDefault="005642CD" w:rsidP="000F0EA2">
      <w:pPr>
        <w:pStyle w:val="a0"/>
        <w:rPr>
          <w:rFonts w:hint="cs"/>
          <w:rtl/>
        </w:rPr>
      </w:pPr>
      <w:bookmarkStart w:id="852" w:name="_Toc294264585"/>
      <w:bookmarkStart w:id="853" w:name="_Toc295472186"/>
      <w:r w:rsidRPr="00F15E40">
        <w:rPr>
          <w:rFonts w:hint="cs"/>
          <w:rtl/>
        </w:rPr>
        <w:t>(80) حيا:</w:t>
      </w:r>
      <w:bookmarkEnd w:id="852"/>
      <w:bookmarkEnd w:id="853"/>
    </w:p>
    <w:p w:rsidR="005642CD" w:rsidRPr="00F15E40" w:rsidRDefault="005642CD" w:rsidP="00556B61">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الْحَيَاءُ لا يَأْتِي إِلاّ بِخَيْرٍ</w:t>
      </w:r>
      <w:r w:rsidRPr="00F15E40">
        <w:rPr>
          <w:rFonts w:cs="Traditional Arabic" w:hint="cs"/>
          <w:sz w:val="28"/>
          <w:szCs w:val="28"/>
          <w:rtl/>
        </w:rPr>
        <w:t>»، «</w:t>
      </w:r>
      <w:r w:rsidRPr="00F15E40">
        <w:rPr>
          <w:rFonts w:cs="Traditional Arabic" w:hint="cs"/>
          <w:b/>
          <w:bCs/>
          <w:sz w:val="28"/>
          <w:szCs w:val="28"/>
          <w:rtl/>
        </w:rPr>
        <w:t>الحياء من الإيمان</w:t>
      </w:r>
      <w:r w:rsidRPr="00F15E40">
        <w:rPr>
          <w:rFonts w:cs="Traditional Arabic" w:hint="cs"/>
          <w:sz w:val="28"/>
          <w:szCs w:val="28"/>
          <w:rtl/>
        </w:rPr>
        <w:t>»،  «</w:t>
      </w:r>
      <w:r w:rsidRPr="00F15E40">
        <w:rPr>
          <w:rFonts w:cs="Traditional Arabic" w:hint="cs"/>
          <w:b/>
          <w:bCs/>
          <w:sz w:val="28"/>
          <w:szCs w:val="28"/>
          <w:rtl/>
        </w:rPr>
        <w:t>أَرْبَعٌ مِنْ سُنَنِ الْمُرْسَلِينَ الْحَيَاءُ وَالتَّعَطُّرُ وَالسِّوَاكُ وَالنِّكَاحُ</w:t>
      </w:r>
      <w:r w:rsidRPr="00F15E40">
        <w:rPr>
          <w:rFonts w:cs="Traditional Arabic" w:hint="cs"/>
          <w:sz w:val="28"/>
          <w:szCs w:val="28"/>
          <w:rtl/>
        </w:rPr>
        <w:t>».</w:t>
      </w:r>
    </w:p>
    <w:p w:rsidR="005642CD" w:rsidRPr="00F15E40" w:rsidRDefault="005642CD" w:rsidP="00C6033B">
      <w:pPr>
        <w:pStyle w:val="stylecomplexblotus12ptjustifiedfirstline05cm"/>
        <w:spacing w:line="240" w:lineRule="auto"/>
        <w:jc w:val="lowKashida"/>
        <w:rPr>
          <w:rFonts w:hint="cs"/>
          <w:sz w:val="28"/>
          <w:szCs w:val="28"/>
          <w:rtl/>
        </w:rPr>
      </w:pPr>
      <w:r w:rsidRPr="00F15E40">
        <w:rPr>
          <w:rFonts w:cs="B Lotus" w:hint="cs"/>
          <w:sz w:val="28"/>
          <w:szCs w:val="28"/>
          <w:rtl/>
          <w:lang w:bidi="fa-IR"/>
        </w:rPr>
        <w:t>«حيا جز به خير منجر نمي‌شود»</w:t>
      </w:r>
      <w:r w:rsidR="00C6033B">
        <w:rPr>
          <w:rFonts w:cs="B Lotus" w:hint="cs"/>
          <w:sz w:val="28"/>
          <w:szCs w:val="28"/>
          <w:rtl/>
          <w:lang w:bidi="fa-IR"/>
        </w:rPr>
        <w:t xml:space="preserve">. </w:t>
      </w:r>
      <w:r w:rsidRPr="00F15E40">
        <w:rPr>
          <w:rFonts w:cs="B Lotus" w:hint="cs"/>
          <w:sz w:val="28"/>
          <w:szCs w:val="28"/>
          <w:rtl/>
          <w:lang w:bidi="fa-IR"/>
        </w:rPr>
        <w:t>«حيا (نشانه‌اي) از ايمان است»</w:t>
      </w:r>
      <w:r w:rsidRPr="00F15E40">
        <w:rPr>
          <w:rFonts w:cs="B Lotus" w:hint="cs"/>
          <w:sz w:val="28"/>
          <w:szCs w:val="28"/>
          <w:rtl/>
        </w:rPr>
        <w:t xml:space="preserve">، </w:t>
      </w:r>
      <w:r w:rsidRPr="00F15E40">
        <w:rPr>
          <w:rFonts w:cs="B Lotus" w:hint="cs"/>
          <w:sz w:val="28"/>
          <w:szCs w:val="28"/>
          <w:rtl/>
          <w:lang w:bidi="fa-IR"/>
        </w:rPr>
        <w:t>«چهار چيز از سيره و روش فرستادگان الهي (پيامبران) عبارتند از: حيا، خوشبويي (عطر)، مسواک، ازدواج.</w:t>
      </w:r>
    </w:p>
    <w:p w:rsidR="005642CD" w:rsidRPr="00F15E40" w:rsidRDefault="005642CD" w:rsidP="000F0EA2">
      <w:pPr>
        <w:pStyle w:val="a0"/>
        <w:rPr>
          <w:rFonts w:hint="cs"/>
          <w:rtl/>
        </w:rPr>
      </w:pPr>
      <w:bookmarkStart w:id="854" w:name="_Toc294264586"/>
      <w:bookmarkStart w:id="855" w:name="_Toc295472187"/>
      <w:r w:rsidRPr="00F15E40">
        <w:rPr>
          <w:rFonts w:hint="cs"/>
          <w:rtl/>
        </w:rPr>
        <w:t>(81) آغاز کردن به سلام:</w:t>
      </w:r>
      <w:bookmarkEnd w:id="854"/>
      <w:bookmarkEnd w:id="855"/>
    </w:p>
    <w:p w:rsidR="005642CD" w:rsidRPr="00F15E40" w:rsidRDefault="005642CD" w:rsidP="00FE5ED6">
      <w:pPr>
        <w:pStyle w:val="stylecomplexblotus12ptjustifiedfirstline05cm"/>
        <w:spacing w:line="240" w:lineRule="auto"/>
        <w:rPr>
          <w:rFonts w:hint="cs"/>
          <w:b/>
          <w:bCs/>
          <w:sz w:val="28"/>
          <w:szCs w:val="28"/>
          <w:rtl/>
        </w:rPr>
      </w:pPr>
      <w:r w:rsidRPr="00F15E40">
        <w:rPr>
          <w:rFonts w:cs="Traditional Arabic" w:hint="cs"/>
          <w:sz w:val="28"/>
          <w:szCs w:val="28"/>
          <w:rtl/>
        </w:rPr>
        <w:t>«</w:t>
      </w:r>
      <w:r w:rsidRPr="00F15E40">
        <w:rPr>
          <w:rFonts w:cs="Traditional Arabic" w:hint="cs"/>
          <w:b/>
          <w:bCs/>
          <w:sz w:val="28"/>
          <w:szCs w:val="28"/>
          <w:rtl/>
        </w:rPr>
        <w:t xml:space="preserve">أَنَّ رَجُلاً جَاءَ إِلَى النَّبِيِّ </w:t>
      </w:r>
      <w:r w:rsidR="00C87CB1" w:rsidRPr="00C87CB1">
        <w:rPr>
          <w:rFonts w:cs="CTraditional Arabic" w:hint="cs"/>
          <w:b/>
          <w:sz w:val="28"/>
          <w:szCs w:val="28"/>
          <w:rtl/>
        </w:rPr>
        <w:t>ص</w:t>
      </w:r>
      <w:r w:rsidRPr="00F15E40">
        <w:rPr>
          <w:rFonts w:cs="Traditional Arabic" w:hint="cs"/>
          <w:b/>
          <w:bCs/>
          <w:sz w:val="28"/>
          <w:szCs w:val="28"/>
          <w:rtl/>
        </w:rPr>
        <w:t xml:space="preserve"> فَقَالَ: السَّلامُ عَلَيْكُمْ. قَالَ النَّبِيُّ : عَشْرٌ. ثُمَّ جَاءَ آخَرُ فَقَالَ: السَّلامُ عَلَيْكُمْ وَرَحْمَةُ اللَّهِ. فَقَالَ النَّبِيُّ </w:t>
      </w:r>
      <w:r w:rsidR="00C87CB1" w:rsidRPr="00C87CB1">
        <w:rPr>
          <w:rFonts w:cs="CTraditional Arabic" w:hint="cs"/>
          <w:b/>
          <w:sz w:val="28"/>
          <w:szCs w:val="28"/>
          <w:rtl/>
        </w:rPr>
        <w:t>ص</w:t>
      </w:r>
      <w:r w:rsidRPr="00F15E40">
        <w:rPr>
          <w:rFonts w:cs="Traditional Arabic" w:hint="cs"/>
          <w:b/>
          <w:bCs/>
          <w:sz w:val="28"/>
          <w:szCs w:val="28"/>
          <w:rtl/>
        </w:rPr>
        <w:t xml:space="preserve">: عِشْرُونَ. ثُمَّ جَاءَ آخَرُ فَقَالَ: السَّلامُ عَلَيْكُمْ وَرَحْمَةُ اللَّهِ وَبَرَكَاتُهُ. فَقَالَ النَّبِيُّ </w:t>
      </w:r>
      <w:r w:rsidR="00C87CB1" w:rsidRPr="00C87CB1">
        <w:rPr>
          <w:rFonts w:cs="CTraditional Arabic" w:hint="cs"/>
          <w:b/>
          <w:sz w:val="28"/>
          <w:szCs w:val="28"/>
          <w:rtl/>
        </w:rPr>
        <w:t>ص</w:t>
      </w:r>
      <w:r w:rsidRPr="00F15E40">
        <w:rPr>
          <w:rFonts w:cs="Traditional Arabic" w:hint="cs"/>
          <w:b/>
          <w:bCs/>
          <w:sz w:val="28"/>
          <w:szCs w:val="28"/>
          <w:rtl/>
        </w:rPr>
        <w:t>: ثَلاثُونَ</w:t>
      </w:r>
      <w:r w:rsidRPr="00F15E40">
        <w:rPr>
          <w:rFonts w:cs="Traditional Arabic" w:hint="cs"/>
          <w:sz w:val="28"/>
          <w:szCs w:val="28"/>
          <w:rtl/>
        </w:rPr>
        <w:t>»</w:t>
      </w:r>
      <w:r w:rsidRPr="00F15E40">
        <w:rPr>
          <w:rFonts w:cs="Traditional Arabic" w:hint="cs"/>
          <w:b/>
          <w:bCs/>
          <w:sz w:val="28"/>
          <w:szCs w:val="28"/>
          <w:rtl/>
        </w:rPr>
        <w:t xml:space="preserve"> أي: حسنات.</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مردي به محضر رسول الله </w:t>
      </w:r>
      <w:r w:rsidR="00C6033B" w:rsidRPr="00C6033B">
        <w:rPr>
          <w:rFonts w:cs="CTraditional Arabic" w:hint="cs"/>
          <w:sz w:val="28"/>
          <w:szCs w:val="28"/>
          <w:rtl/>
          <w:lang w:bidi="fa-IR"/>
        </w:rPr>
        <w:t>ص</w:t>
      </w:r>
      <w:r w:rsidRPr="00F15E40">
        <w:rPr>
          <w:rFonts w:cs="B Lotus" w:hint="cs"/>
          <w:sz w:val="28"/>
          <w:szCs w:val="28"/>
          <w:rtl/>
          <w:lang w:bidi="fa-IR"/>
        </w:rPr>
        <w:t xml:space="preserve"> آمد و عرض کرد: درود بر شما. رسول خدا </w:t>
      </w:r>
      <w:r w:rsidR="00C6033B" w:rsidRPr="00C6033B">
        <w:rPr>
          <w:rFonts w:cs="CTraditional Arabic" w:hint="cs"/>
          <w:sz w:val="28"/>
          <w:szCs w:val="28"/>
          <w:rtl/>
          <w:lang w:bidi="fa-IR"/>
        </w:rPr>
        <w:t>ص</w:t>
      </w:r>
      <w:r w:rsidRPr="00F15E40">
        <w:rPr>
          <w:rFonts w:cs="B Lotus" w:hint="cs"/>
          <w:sz w:val="28"/>
          <w:szCs w:val="28"/>
          <w:rtl/>
          <w:lang w:bidi="fa-IR"/>
        </w:rPr>
        <w:t xml:space="preserve"> فرمود: ده (نيکي) سپس شخصي ديگر وارد شد و گفت: درود و رحمت خداوند بر شما باد. رسول الله </w:t>
      </w:r>
      <w:r w:rsidR="00C6033B" w:rsidRPr="00C6033B">
        <w:rPr>
          <w:rFonts w:cs="CTraditional Arabic" w:hint="cs"/>
          <w:sz w:val="28"/>
          <w:szCs w:val="28"/>
          <w:rtl/>
          <w:lang w:bidi="fa-IR"/>
        </w:rPr>
        <w:t>ص</w:t>
      </w:r>
      <w:r w:rsidRPr="00F15E40">
        <w:rPr>
          <w:rFonts w:cs="B Lotus" w:hint="cs"/>
          <w:sz w:val="28"/>
          <w:szCs w:val="28"/>
          <w:rtl/>
          <w:lang w:bidi="fa-IR"/>
        </w:rPr>
        <w:t xml:space="preserve"> فرمود: بيست (نيکي) آنگاه فردي ديگر وارد شد و عرض کرد: درود و رحمت و برکت الهي بر شما باد. رسول الله </w:t>
      </w:r>
      <w:r w:rsidR="00C6033B" w:rsidRPr="00C6033B">
        <w:rPr>
          <w:rFonts w:cs="CTraditional Arabic" w:hint="cs"/>
          <w:sz w:val="28"/>
          <w:szCs w:val="28"/>
          <w:rtl/>
          <w:lang w:bidi="fa-IR"/>
        </w:rPr>
        <w:t>ص</w:t>
      </w:r>
      <w:r w:rsidRPr="00F15E40">
        <w:rPr>
          <w:rFonts w:cs="B Lotus" w:hint="cs"/>
          <w:sz w:val="28"/>
          <w:szCs w:val="28"/>
          <w:rtl/>
          <w:lang w:bidi="fa-IR"/>
        </w:rPr>
        <w:t xml:space="preserve"> فرمود: سي (نيکي) (منظور رسول الله </w:t>
      </w:r>
      <w:r w:rsidR="00C6033B" w:rsidRPr="00C6033B">
        <w:rPr>
          <w:rFonts w:cs="CTraditional Arabic" w:hint="cs"/>
          <w:sz w:val="28"/>
          <w:szCs w:val="28"/>
          <w:rtl/>
          <w:lang w:bidi="fa-IR"/>
        </w:rPr>
        <w:t>ص</w:t>
      </w:r>
      <w:r w:rsidRPr="00F15E40">
        <w:rPr>
          <w:rFonts w:cs="B Lotus" w:hint="cs"/>
          <w:sz w:val="28"/>
          <w:szCs w:val="28"/>
          <w:rtl/>
          <w:lang w:bidi="fa-IR"/>
        </w:rPr>
        <w:t xml:space="preserve"> از ذکر اعداد متفاوت در موارد سه‌گانه فوق اين بود که هر يک از الفاظ سلام شامل (السلام عليکم) و... به نسبت الفاظ خود از فضايل متفاوتي برخوردار است).</w:t>
      </w:r>
    </w:p>
    <w:p w:rsidR="005642CD" w:rsidRPr="00F15E40" w:rsidRDefault="005642CD" w:rsidP="000F0EA2">
      <w:pPr>
        <w:pStyle w:val="a0"/>
        <w:rPr>
          <w:rFonts w:hint="cs"/>
          <w:rtl/>
        </w:rPr>
      </w:pPr>
      <w:bookmarkStart w:id="856" w:name="_Toc294264587"/>
      <w:bookmarkStart w:id="857" w:name="_Toc295472188"/>
      <w:r w:rsidRPr="00F15E40">
        <w:rPr>
          <w:rFonts w:hint="cs"/>
          <w:rtl/>
        </w:rPr>
        <w:t>(82) سلام کردن:</w:t>
      </w:r>
      <w:bookmarkEnd w:id="856"/>
      <w:bookmarkEnd w:id="857"/>
    </w:p>
    <w:p w:rsidR="005642CD" w:rsidRPr="00F15E40" w:rsidRDefault="005642CD" w:rsidP="00FE5ED6">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إنًّ السَّلاَم اسم مِنْ أَسْمَاءِ الله وضَعَهُ في الأَرْضِ فَأَفْشُوهُ بَيْنَكُمْ، فَإِنَّ الرَّجُلَ المُسْلِمَ إذا مَرَّ بِالقَوْمِ فَسَلَّمَ عَلَيْهِمْ فَرَدُّوا عَلَيْهِ كَانَ لَهُ عَلَيْهِمْ فَضْلُ دَرَجَةٍ بِتَذْكِيرِهِ إِيَّاهُمْ السَّلامَ، فَإِنْ لَمْ يَرُدُّوا عَلَيْهِ، رَدَّ عَلَيْهِ مَنْ هُوَ خَيْرٌ مِنْهُمْ وَأَطْيَب</w:t>
      </w:r>
      <w:r w:rsidRPr="00F15E40">
        <w:rPr>
          <w:rFonts w:cs="Traditional Arabic" w:hint="cs"/>
          <w:sz w:val="28"/>
          <w:szCs w:val="28"/>
          <w:rtl/>
        </w:rPr>
        <w:t>».</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همانا«سلام» اسمي از اسامي (متبرکه) خداوند است که آن را در زمين وضع نموده است، پس به افشاي آن ميان همديگر بپردازيد. بدرستيکه هرگاه مرد مسلماني بر قومي گذر کند و بدانها سلام گويد چنانچه سلام او را پاسخ گويند (باز هم) به خاطر يادآوري کردن سلام به</w:t>
      </w:r>
      <w:r w:rsidR="00922043">
        <w:rPr>
          <w:rFonts w:cs="B Lotus" w:hint="cs"/>
          <w:sz w:val="28"/>
          <w:szCs w:val="28"/>
          <w:rtl/>
          <w:lang w:bidi="fa-IR"/>
        </w:rPr>
        <w:t xml:space="preserve"> آن‌ها </w:t>
      </w:r>
      <w:r w:rsidRPr="00F15E40">
        <w:rPr>
          <w:rFonts w:cs="B Lotus" w:hint="cs"/>
          <w:sz w:val="28"/>
          <w:szCs w:val="28"/>
          <w:rtl/>
          <w:lang w:bidi="fa-IR"/>
        </w:rPr>
        <w:t>از يک درجه فضيلت بيشتر برخوردار مي‌شود. اما چنانچه (آن قوم) سلام او را پاسخ نگويند کسي بهتر و پاکتر از آن قوم سلامش را پاسخ خواهد گفت (یعنی م</w:t>
      </w:r>
      <w:r w:rsidRPr="00F15E40">
        <w:rPr>
          <w:rFonts w:cs="B Lotus" w:hint="cs"/>
          <w:sz w:val="28"/>
          <w:szCs w:val="28"/>
          <w:rtl/>
        </w:rPr>
        <w:t>لا</w:t>
      </w:r>
      <w:r w:rsidRPr="00F15E40">
        <w:rPr>
          <w:rFonts w:cs="B Lotus" w:hint="cs"/>
          <w:sz w:val="28"/>
          <w:szCs w:val="28"/>
          <w:rtl/>
          <w:lang w:bidi="fa-IR"/>
        </w:rPr>
        <w:t>یک).</w:t>
      </w:r>
    </w:p>
    <w:p w:rsidR="005642CD" w:rsidRPr="00F15E40" w:rsidRDefault="005642CD" w:rsidP="000F0EA2">
      <w:pPr>
        <w:pStyle w:val="a0"/>
        <w:rPr>
          <w:rFonts w:hint="cs"/>
          <w:rtl/>
        </w:rPr>
      </w:pPr>
      <w:bookmarkStart w:id="858" w:name="_Toc294264588"/>
      <w:bookmarkStart w:id="859" w:name="_Toc295472189"/>
      <w:r w:rsidRPr="00F15E40">
        <w:rPr>
          <w:rFonts w:hint="cs"/>
          <w:rtl/>
        </w:rPr>
        <w:t>(83) مصافحه:</w:t>
      </w:r>
      <w:bookmarkEnd w:id="858"/>
      <w:bookmarkEnd w:id="859"/>
    </w:p>
    <w:p w:rsidR="005642CD" w:rsidRPr="00F15E40" w:rsidRDefault="005642CD" w:rsidP="00FE5ED6">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مَا مِنْ مُسْلِمَيْنِ يَلْتَقِيَانِ فَيَتَصَافَحَانِ إِلا غُفِرَ لَهُمَا قَبْلَ أَنْ يَفْتَرِقَا</w:t>
      </w:r>
      <w:r w:rsidRPr="00F15E40">
        <w:rPr>
          <w:rFonts w:cs="Traditional Arabic" w:hint="cs"/>
          <w:sz w:val="28"/>
          <w:szCs w:val="28"/>
          <w:rtl/>
        </w:rPr>
        <w:t>».</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دو مسلمان که با هم ملاقات کرده با همديگر مصافحه مي‌کنند، هنوز از هم جدا نشده‌اند که مورد آمرزش قرار مي‌گيرند.</w:t>
      </w:r>
    </w:p>
    <w:p w:rsidR="005642CD" w:rsidRPr="00F15E40" w:rsidRDefault="005642CD" w:rsidP="000F0EA2">
      <w:pPr>
        <w:pStyle w:val="a0"/>
        <w:rPr>
          <w:rFonts w:hint="cs"/>
          <w:rtl/>
        </w:rPr>
      </w:pPr>
      <w:bookmarkStart w:id="860" w:name="_Toc294264589"/>
      <w:bookmarkStart w:id="861" w:name="_Toc295472190"/>
      <w:r w:rsidRPr="00F15E40">
        <w:rPr>
          <w:rFonts w:hint="cs"/>
          <w:rtl/>
        </w:rPr>
        <w:t>(84) حفظ آبروي ديگران:</w:t>
      </w:r>
      <w:bookmarkEnd w:id="860"/>
      <w:bookmarkEnd w:id="861"/>
    </w:p>
    <w:p w:rsidR="005642CD" w:rsidRPr="00F15E40" w:rsidRDefault="005642CD" w:rsidP="00784E45">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رَدَّ عَنْ عِرْضِ أَخِيهِ رَدَّ اللَّهُ عَنْ وَجْهِهِ النَّارَ يَوْمَ الْقِيَامَةِ</w:t>
      </w:r>
      <w:r w:rsidRPr="00F15E40">
        <w:rPr>
          <w:rFonts w:cs="Traditional Arabic" w:hint="cs"/>
          <w:sz w:val="28"/>
          <w:szCs w:val="28"/>
          <w:rtl/>
        </w:rPr>
        <w:t xml:space="preserve">». </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هرکس مانع آبروريزي برادر (مسلمانش) گردد خداوند در روز جزا او را از آتش جهنم محفوظ نگه مي‌دارد.</w:t>
      </w:r>
    </w:p>
    <w:p w:rsidR="005642CD" w:rsidRPr="00F15E40" w:rsidRDefault="005642CD" w:rsidP="000F0EA2">
      <w:pPr>
        <w:pStyle w:val="a0"/>
        <w:rPr>
          <w:rFonts w:hint="cs"/>
          <w:rtl/>
        </w:rPr>
      </w:pPr>
      <w:bookmarkStart w:id="862" w:name="_Toc294264590"/>
      <w:bookmarkStart w:id="863" w:name="_Toc295472191"/>
      <w:r w:rsidRPr="00F15E40">
        <w:rPr>
          <w:rFonts w:hint="cs"/>
          <w:rtl/>
        </w:rPr>
        <w:t>(85) همنشيني با صالحان</w:t>
      </w:r>
      <w:r w:rsidRPr="00F15E40">
        <w:rPr>
          <w:rFonts w:cs="Times New Roman"/>
        </w:rPr>
        <w:t>:</w:t>
      </w:r>
      <w:bookmarkEnd w:id="862"/>
      <w:bookmarkEnd w:id="863"/>
    </w:p>
    <w:p w:rsidR="005642CD" w:rsidRPr="00F15E40" w:rsidRDefault="005642CD" w:rsidP="00620187">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أَنْتَ مَعَ مَنْ أَحْبَبْتَ</w:t>
      </w:r>
      <w:r w:rsidRPr="00F15E40">
        <w:rPr>
          <w:rFonts w:cs="Traditional Arabic" w:hint="cs"/>
          <w:sz w:val="28"/>
          <w:szCs w:val="28"/>
          <w:rtl/>
        </w:rPr>
        <w:t xml:space="preserve">». </w:t>
      </w:r>
      <w:r w:rsidRPr="00F15E40">
        <w:rPr>
          <w:rFonts w:cs="Traditional Arabic" w:hint="cs"/>
          <w:b/>
          <w:bCs/>
          <w:sz w:val="28"/>
          <w:szCs w:val="28"/>
          <w:rtl/>
        </w:rPr>
        <w:t xml:space="preserve">قال أنس </w:t>
      </w:r>
      <w:r w:rsidR="008C54D2" w:rsidRPr="00C37339">
        <w:rPr>
          <w:rFonts w:ascii="AGA Arabesque" w:hAnsi="AGA Arabesque" w:cs="Traditional Arabic" w:hint="cs"/>
          <w:sz w:val="28"/>
          <w:szCs w:val="28"/>
        </w:rPr>
        <w:t></w:t>
      </w:r>
      <w:r w:rsidRPr="00F15E40">
        <w:rPr>
          <w:rFonts w:cs="Traditional Arabic" w:hint="cs"/>
          <w:b/>
          <w:bCs/>
          <w:sz w:val="28"/>
          <w:szCs w:val="28"/>
          <w:rtl/>
        </w:rPr>
        <w:t>‏:‏ (فما فرح الصحابة بشيئ فرحَهم بهذا الحديث).</w:t>
      </w:r>
      <w:r w:rsidRPr="00F15E40">
        <w:rPr>
          <w:rFonts w:cs="Traditional Arabic" w:hint="cs"/>
          <w:sz w:val="28"/>
          <w:szCs w:val="28"/>
          <w:rtl/>
        </w:rPr>
        <w:t xml:space="preserve"> </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(در قيامت) تو با دوست خود (همرديف) خواهي بود. انس </w:t>
      </w:r>
      <w:r w:rsidR="00F7259B" w:rsidRPr="00F7259B">
        <w:rPr>
          <w:rFonts w:ascii="AGA Arabesque" w:hAnsi="AGA Arabesque" w:cs="Times New Roman"/>
          <w:sz w:val="28"/>
          <w:szCs w:val="28"/>
          <w:lang w:bidi="fa-IR"/>
        </w:rPr>
        <w:t></w:t>
      </w:r>
      <w:r w:rsidRPr="00F15E40">
        <w:rPr>
          <w:rFonts w:cs="B Lotus" w:hint="cs"/>
          <w:sz w:val="28"/>
          <w:szCs w:val="28"/>
          <w:rtl/>
          <w:lang w:bidi="fa-IR"/>
        </w:rPr>
        <w:t xml:space="preserve"> </w:t>
      </w:r>
      <w:r w:rsidR="00C33B0E">
        <w:rPr>
          <w:rFonts w:cs="B Lotus" w:hint="cs"/>
          <w:sz w:val="28"/>
          <w:szCs w:val="28"/>
          <w:rtl/>
          <w:lang w:bidi="fa-IR"/>
        </w:rPr>
        <w:t>مي‌فرمايد</w:t>
      </w:r>
      <w:r w:rsidRPr="00F15E40">
        <w:rPr>
          <w:rFonts w:cs="B Lotus" w:hint="cs"/>
          <w:sz w:val="28"/>
          <w:szCs w:val="28"/>
          <w:rtl/>
          <w:lang w:bidi="fa-IR"/>
        </w:rPr>
        <w:t xml:space="preserve">: صحابه </w:t>
      </w:r>
      <w:r w:rsidR="00197246" w:rsidRPr="00197246">
        <w:rPr>
          <w:rFonts w:ascii="AGA Arabesque" w:hAnsi="AGA Arabesque" w:cs="Times New Roman"/>
          <w:sz w:val="28"/>
          <w:szCs w:val="28"/>
          <w:lang w:bidi="fa-IR"/>
        </w:rPr>
        <w:t></w:t>
      </w:r>
      <w:r w:rsidRPr="00F15E40">
        <w:rPr>
          <w:rFonts w:cs="B Lotus" w:hint="cs"/>
          <w:sz w:val="28"/>
          <w:szCs w:val="28"/>
          <w:rtl/>
          <w:lang w:bidi="fa-IR"/>
        </w:rPr>
        <w:t xml:space="preserve"> از هيچ چيز به اندازه شنيدن اين سخن از پيامبر خوشحال نشده بودند.</w:t>
      </w:r>
    </w:p>
    <w:p w:rsidR="005642CD" w:rsidRPr="00F15E40" w:rsidRDefault="005642CD" w:rsidP="00197246">
      <w:pPr>
        <w:pStyle w:val="stylecomplexblotus12ptjustifiedfirstline05cm"/>
        <w:spacing w:line="240" w:lineRule="auto"/>
        <w:jc w:val="lowKashida"/>
        <w:rPr>
          <w:rFonts w:hint="cs"/>
          <w:sz w:val="28"/>
          <w:szCs w:val="28"/>
          <w:rtl/>
        </w:rPr>
      </w:pPr>
      <w:r w:rsidRPr="00F15E40">
        <w:rPr>
          <w:rFonts w:cs="B Lotus" w:hint="cs"/>
          <w:sz w:val="28"/>
          <w:szCs w:val="28"/>
          <w:rtl/>
          <w:lang w:bidi="fa-IR"/>
        </w:rPr>
        <w:t>(شايد منظور از حديث مذکور آن است که در آخرت هر کسي با همان کسي محشور خواهد شد که در دنيا به او محبت مي‌ورزيده است).</w:t>
      </w:r>
      <w:r w:rsidR="00197246">
        <w:rPr>
          <w:rFonts w:hint="cs"/>
          <w:sz w:val="28"/>
          <w:szCs w:val="28"/>
          <w:rtl/>
        </w:rPr>
        <w:t xml:space="preserve"> </w:t>
      </w:r>
    </w:p>
    <w:p w:rsidR="005642CD" w:rsidRPr="00F15E40" w:rsidRDefault="005642CD" w:rsidP="000F0EA2">
      <w:pPr>
        <w:pStyle w:val="a0"/>
        <w:rPr>
          <w:rFonts w:hint="cs"/>
          <w:rtl/>
        </w:rPr>
      </w:pPr>
      <w:bookmarkStart w:id="864" w:name="_Toc294264591"/>
      <w:bookmarkStart w:id="865" w:name="_Toc295472192"/>
      <w:r w:rsidRPr="00F15E40">
        <w:rPr>
          <w:rFonts w:hint="cs"/>
          <w:rtl/>
        </w:rPr>
        <w:t>(86) دوستي به خاطر خدا:</w:t>
      </w:r>
      <w:bookmarkEnd w:id="864"/>
      <w:bookmarkEnd w:id="865"/>
    </w:p>
    <w:p w:rsidR="005642CD" w:rsidRPr="00F15E40" w:rsidRDefault="005642CD" w:rsidP="00B3011E">
      <w:pPr>
        <w:pStyle w:val="stylecomplexblotus12ptjustifiedfirstline05cm"/>
        <w:spacing w:line="240" w:lineRule="auto"/>
        <w:rPr>
          <w:rFonts w:hint="cs"/>
          <w:sz w:val="28"/>
          <w:szCs w:val="28"/>
          <w:rtl/>
        </w:rPr>
      </w:pPr>
      <w:r w:rsidRPr="00F15E40">
        <w:rPr>
          <w:rFonts w:cs="Traditional Arabic" w:hint="cs"/>
          <w:b/>
          <w:bCs/>
          <w:sz w:val="28"/>
          <w:szCs w:val="28"/>
          <w:rtl/>
        </w:rPr>
        <w:t xml:space="preserve">قَالَ اللَّهُ عَزَّ وَجَلَّ: </w:t>
      </w:r>
      <w:r w:rsidRPr="00F15E40">
        <w:rPr>
          <w:rFonts w:cs="Traditional Arabic" w:hint="cs"/>
          <w:sz w:val="28"/>
          <w:szCs w:val="28"/>
          <w:rtl/>
        </w:rPr>
        <w:t>«</w:t>
      </w:r>
      <w:r w:rsidRPr="00F15E40">
        <w:rPr>
          <w:rFonts w:cs="Traditional Arabic" w:hint="cs"/>
          <w:b/>
          <w:bCs/>
          <w:sz w:val="28"/>
          <w:szCs w:val="28"/>
          <w:rtl/>
        </w:rPr>
        <w:t>الْمُتَحَابُّونَ فِي جَلالِي لَهُمْ مَنَابِرُ مِنْ نُورٍ يَغْبِطُهُمْ النَّبِيُّونَ وَالشُّهَدَاءُ</w:t>
      </w:r>
      <w:r w:rsidRPr="00F15E40">
        <w:rPr>
          <w:rFonts w:cs="Traditional Arabic" w:hint="cs"/>
          <w:sz w:val="28"/>
          <w:szCs w:val="28"/>
          <w:rtl/>
        </w:rPr>
        <w:t>».</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خداوند متعال (در حدیث قدسی) </w:t>
      </w:r>
      <w:r w:rsidR="00C33B0E">
        <w:rPr>
          <w:rFonts w:cs="B Lotus" w:hint="cs"/>
          <w:sz w:val="28"/>
          <w:szCs w:val="28"/>
          <w:rtl/>
          <w:lang w:bidi="fa-IR"/>
        </w:rPr>
        <w:t>مي‌فرمايد</w:t>
      </w:r>
      <w:r w:rsidRPr="00F15E40">
        <w:rPr>
          <w:rFonts w:cs="B Lotus" w:hint="cs"/>
          <w:sz w:val="28"/>
          <w:szCs w:val="28"/>
          <w:rtl/>
          <w:lang w:bidi="fa-IR"/>
        </w:rPr>
        <w:t>: براي آنانکه به خاطر جلال و عظمت من با همديگر دوستي مي‌کنند منبرهايي از نور است که شهدا و انبيا بدان غبطه مي‌خورند.</w:t>
      </w:r>
    </w:p>
    <w:p w:rsidR="005642CD" w:rsidRPr="00F15E40" w:rsidRDefault="005642CD" w:rsidP="000F0EA2">
      <w:pPr>
        <w:pStyle w:val="a0"/>
        <w:rPr>
          <w:rFonts w:hint="cs"/>
          <w:rtl/>
        </w:rPr>
      </w:pPr>
      <w:bookmarkStart w:id="866" w:name="_Toc294264592"/>
      <w:bookmarkStart w:id="867" w:name="_Toc295472193"/>
      <w:r w:rsidRPr="00F15E40">
        <w:rPr>
          <w:rFonts w:hint="cs"/>
          <w:rtl/>
        </w:rPr>
        <w:t>(87) دعاکردن براي مسلمان:</w:t>
      </w:r>
      <w:bookmarkEnd w:id="866"/>
      <w:bookmarkEnd w:id="867"/>
    </w:p>
    <w:p w:rsidR="005642CD" w:rsidRPr="00F15E40" w:rsidRDefault="005642CD" w:rsidP="00296563">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دَعَا لأخِيهِ بِظَهْرِ الْغَيْبِ قَالَ الْمَلَكُ الْمُوَكَّلُ بِهِ: آمِينَ وَلَكَ بِمِثْلٍ</w:t>
      </w:r>
      <w:r w:rsidRPr="00F15E40">
        <w:rPr>
          <w:rFonts w:cs="Traditional Arabic" w:hint="cs"/>
          <w:sz w:val="28"/>
          <w:szCs w:val="28"/>
          <w:rtl/>
        </w:rPr>
        <w:t xml:space="preserve">».   </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کس برادر (مسلمانش) را در غياب او دعا(ي خير) کند فرشته موکل برل او«آمين» مي‌گويد و همان دعا را براي خود او نيز از خداوند مسئلت مي‌دارد.</w:t>
      </w:r>
    </w:p>
    <w:p w:rsidR="005642CD" w:rsidRPr="00F15E40" w:rsidRDefault="005642CD" w:rsidP="000F0EA2">
      <w:pPr>
        <w:pStyle w:val="a0"/>
        <w:rPr>
          <w:rFonts w:hint="cs"/>
          <w:rtl/>
        </w:rPr>
      </w:pPr>
      <w:bookmarkStart w:id="868" w:name="_Toc294264593"/>
      <w:bookmarkStart w:id="869" w:name="_Toc295472194"/>
      <w:r w:rsidRPr="00F15E40">
        <w:rPr>
          <w:rFonts w:hint="cs"/>
          <w:rtl/>
        </w:rPr>
        <w:t>(88) طلب مغفرت براي مؤمنين:</w:t>
      </w:r>
      <w:bookmarkEnd w:id="868"/>
      <w:bookmarkEnd w:id="869"/>
    </w:p>
    <w:p w:rsidR="005642CD" w:rsidRPr="00F15E40" w:rsidRDefault="005642CD" w:rsidP="004D5037">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استغفر للمؤمنين و المؤمنات، كتب الله له بكل مؤمن و مؤمنة حسنة</w:t>
      </w:r>
      <w:r w:rsidRPr="00F15E40">
        <w:rPr>
          <w:rFonts w:cs="Traditional Arabic" w:hint="cs"/>
          <w:sz w:val="28"/>
          <w:szCs w:val="28"/>
          <w:rtl/>
        </w:rPr>
        <w:t>».</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هرکس براي زنان و مردان مؤمن (از خداوند) طلب مغفرت کند خداي متعال به تعداد زنان و مردان مسلمان بر نيکي‌هاي او مي‌افزايد.</w:t>
      </w:r>
    </w:p>
    <w:p w:rsidR="005642CD" w:rsidRPr="00F15E40" w:rsidRDefault="005642CD" w:rsidP="000F0EA2">
      <w:pPr>
        <w:pStyle w:val="a0"/>
        <w:rPr>
          <w:rFonts w:hint="cs"/>
          <w:rtl/>
        </w:rPr>
      </w:pPr>
      <w:bookmarkStart w:id="870" w:name="_Toc294264594"/>
      <w:bookmarkStart w:id="871" w:name="_Toc295472195"/>
      <w:r w:rsidRPr="00F15E40">
        <w:rPr>
          <w:rFonts w:hint="cs"/>
          <w:rtl/>
        </w:rPr>
        <w:t>(89) راهنمايي به سوي خير:</w:t>
      </w:r>
      <w:bookmarkEnd w:id="870"/>
      <w:bookmarkEnd w:id="871"/>
    </w:p>
    <w:p w:rsidR="005642CD" w:rsidRPr="00F15E40" w:rsidRDefault="005642CD" w:rsidP="00980D6B">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دَلَّ عَلَى خَيْرٍ فَلَهُ مِثْلُ أَجْرِ فَاعِلِهِ</w:t>
      </w:r>
      <w:r w:rsidRPr="00F15E40">
        <w:rPr>
          <w:rFonts w:cs="Traditional Arabic" w:hint="cs"/>
          <w:sz w:val="28"/>
          <w:szCs w:val="28"/>
          <w:rtl/>
        </w:rPr>
        <w:t>».</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کس فردي را به (انجام) عملي خير راهنمايي کند از ثوابي چون ثواب انجام‌دهنده عمل خير برخوردار مي‌گردد.</w:t>
      </w:r>
    </w:p>
    <w:p w:rsidR="005642CD" w:rsidRPr="00F15E40" w:rsidRDefault="005642CD" w:rsidP="000F0EA2">
      <w:pPr>
        <w:pStyle w:val="a0"/>
        <w:rPr>
          <w:rFonts w:hint="cs"/>
          <w:rtl/>
        </w:rPr>
      </w:pPr>
      <w:bookmarkStart w:id="872" w:name="_Toc294264595"/>
      <w:bookmarkStart w:id="873" w:name="_Toc295472196"/>
      <w:r w:rsidRPr="00F15E40">
        <w:rPr>
          <w:rFonts w:hint="cs"/>
          <w:rtl/>
        </w:rPr>
        <w:t>(90) هموار کردن راه (براي سهولت عبور):</w:t>
      </w:r>
      <w:bookmarkEnd w:id="872"/>
      <w:bookmarkEnd w:id="873"/>
    </w:p>
    <w:p w:rsidR="005642CD" w:rsidRPr="00F15E40" w:rsidRDefault="005642CD" w:rsidP="001E4204">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لَقَدْ رَأَيْتُ رَجُلاً يَتَقَلَّبُ فِي الْجَنَّةِ فِي شَجَرَةٍ قَطَعَهَا مِنْ ظَهْرِ الطَّرِيقِ كَانَتْ تُؤْذِي النَّاسَ</w:t>
      </w:r>
      <w:r w:rsidRPr="00F15E40">
        <w:rPr>
          <w:rFonts w:cs="Traditional Arabic" w:hint="cs"/>
          <w:sz w:val="28"/>
          <w:szCs w:val="28"/>
          <w:rtl/>
        </w:rPr>
        <w:t>».</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مردي را ديدم که چون درختي را که باعث اذيت و آزار مردم </w:t>
      </w:r>
      <w:r w:rsidRPr="00F15E40">
        <w:rPr>
          <w:rFonts w:cs="B Lotus" w:hint="cs"/>
          <w:sz w:val="28"/>
          <w:szCs w:val="28"/>
          <w:rtl/>
        </w:rPr>
        <w:t>د</w:t>
      </w:r>
      <w:r w:rsidRPr="00F15E40">
        <w:rPr>
          <w:rFonts w:cs="B Lotus" w:hint="cs"/>
          <w:sz w:val="28"/>
          <w:szCs w:val="28"/>
          <w:rtl/>
          <w:lang w:bidi="fa-IR"/>
        </w:rPr>
        <w:t>ر راه آنان قطع کرده بود در بهشت (خداوندي) گردش مي‌کرد.</w:t>
      </w:r>
    </w:p>
    <w:p w:rsidR="005642CD" w:rsidRPr="00F15E40" w:rsidRDefault="005642CD" w:rsidP="000F0EA2">
      <w:pPr>
        <w:pStyle w:val="a0"/>
        <w:rPr>
          <w:rFonts w:hint="cs"/>
          <w:rtl/>
        </w:rPr>
      </w:pPr>
      <w:bookmarkStart w:id="874" w:name="_Toc294264596"/>
      <w:bookmarkStart w:id="875" w:name="_Toc295472197"/>
      <w:r w:rsidRPr="00F15E40">
        <w:rPr>
          <w:rFonts w:hint="cs"/>
          <w:rtl/>
        </w:rPr>
        <w:t>(91) مداومت بر عمل نيکو:</w:t>
      </w:r>
      <w:bookmarkEnd w:id="874"/>
      <w:bookmarkEnd w:id="875"/>
    </w:p>
    <w:p w:rsidR="005642CD" w:rsidRPr="00F15E40" w:rsidRDefault="005642CD" w:rsidP="000C1846">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فَإِنَّ اللَّهَ لا يَمَلُّ حَتَّى تَمَلُّوا، وَإِنَّ أَحَبَّ الأَعْمَالِ إِلَى اللَّهِ مَا دَامَ وَإِنْ قَلَّ</w:t>
      </w:r>
      <w:r w:rsidRPr="00F15E40">
        <w:rPr>
          <w:rFonts w:cs="Traditional Arabic" w:hint="cs"/>
          <w:sz w:val="28"/>
          <w:szCs w:val="28"/>
          <w:rtl/>
        </w:rPr>
        <w:t>».</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همانا خداوند خستگي‌ناپذير است و شما (بندگانيد که) خسته مي‌شويد. بدرستيکه دوست‌داشتني‌ترين اعمال نزد خداوند مداومترين</w:t>
      </w:r>
      <w:r w:rsidR="00FE0FA5">
        <w:rPr>
          <w:rFonts w:cs="B Lotus" w:hint="cs"/>
          <w:sz w:val="28"/>
          <w:szCs w:val="28"/>
          <w:rtl/>
          <w:lang w:bidi="fa-IR"/>
        </w:rPr>
        <w:t xml:space="preserve"> آن‌هاست</w:t>
      </w:r>
      <w:r w:rsidRPr="00F15E40">
        <w:rPr>
          <w:rFonts w:cs="B Lotus" w:hint="cs"/>
          <w:sz w:val="28"/>
          <w:szCs w:val="28"/>
          <w:rtl/>
          <w:lang w:bidi="fa-IR"/>
        </w:rPr>
        <w:t xml:space="preserve"> هر چند مقدار آن اندک باشد.</w:t>
      </w:r>
    </w:p>
    <w:p w:rsidR="005642CD" w:rsidRPr="00F15E40" w:rsidRDefault="005642CD" w:rsidP="000F0EA2">
      <w:pPr>
        <w:pStyle w:val="a0"/>
        <w:rPr>
          <w:rFonts w:hint="cs"/>
          <w:rtl/>
        </w:rPr>
      </w:pPr>
      <w:bookmarkStart w:id="876" w:name="_Toc294264597"/>
      <w:bookmarkStart w:id="877" w:name="_Toc295472198"/>
      <w:r w:rsidRPr="00F15E40">
        <w:rPr>
          <w:rFonts w:hint="cs"/>
          <w:rtl/>
        </w:rPr>
        <w:t>(92) ترک دروغ و جدال:</w:t>
      </w:r>
      <w:bookmarkEnd w:id="876"/>
      <w:bookmarkEnd w:id="877"/>
    </w:p>
    <w:p w:rsidR="005642CD" w:rsidRPr="00F15E40" w:rsidRDefault="005642CD" w:rsidP="000C2747">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أَنَا زَعِيمٌ بِبَيْتٍ فِي رَبَضِ الْجَنَّةِ لِمَنْ تَرَكَ الْمِرَاءَ وَإِنْ كَانَ مُحِقًّا، وَبِبَيْتٍ فِي وَسَطِ الْجَنَّةِ لِمَنْ تَرَكَ الْكَذِبَ وَإِنْ كَانَ مَازِحًا</w:t>
      </w:r>
      <w:r w:rsidRPr="00F15E40">
        <w:rPr>
          <w:rFonts w:cs="Traditional Arabic" w:hint="cs"/>
          <w:sz w:val="28"/>
          <w:szCs w:val="28"/>
          <w:rtl/>
        </w:rPr>
        <w:t>».</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 xml:space="preserve">هر آنکس در حاليکه حق با اوست باز هم از جدال و پيکار بپرهيزد خانه‌اي را در </w:t>
      </w:r>
      <w:r w:rsidRPr="00F15E40">
        <w:rPr>
          <w:rFonts w:cs="B Lotus" w:hint="cs"/>
          <w:sz w:val="28"/>
          <w:szCs w:val="28"/>
          <w:rtl/>
        </w:rPr>
        <w:t xml:space="preserve">كنار </w:t>
      </w:r>
      <w:r w:rsidRPr="00F15E40">
        <w:rPr>
          <w:rFonts w:cs="B Lotus" w:hint="cs"/>
          <w:sz w:val="28"/>
          <w:szCs w:val="28"/>
          <w:rtl/>
          <w:lang w:bidi="fa-IR"/>
        </w:rPr>
        <w:t>بهشت براي او ضمانت مي‌کنم</w:t>
      </w:r>
      <w:r w:rsidRPr="00F15E40">
        <w:rPr>
          <w:rFonts w:cs="B Lotus" w:hint="cs"/>
          <w:sz w:val="28"/>
          <w:szCs w:val="28"/>
          <w:rtl/>
        </w:rPr>
        <w:t>،</w:t>
      </w:r>
      <w:r w:rsidRPr="00F15E40">
        <w:rPr>
          <w:rFonts w:cs="B Lotus" w:hint="cs"/>
          <w:sz w:val="28"/>
          <w:szCs w:val="28"/>
          <w:rtl/>
          <w:lang w:bidi="fa-IR"/>
        </w:rPr>
        <w:t xml:space="preserve"> و هر کس هر چند از روي مزاح و شوخي از دروغ بپرهيزد خانه‌اي را در وسط بهشت براي وي ضمانت مي‌نمايم.</w:t>
      </w:r>
    </w:p>
    <w:p w:rsidR="005642CD" w:rsidRPr="00F15E40" w:rsidRDefault="005642CD" w:rsidP="006C14BC">
      <w:pPr>
        <w:pStyle w:val="a0"/>
        <w:rPr>
          <w:rFonts w:hint="cs"/>
          <w:rtl/>
        </w:rPr>
      </w:pPr>
      <w:bookmarkStart w:id="878" w:name="_Toc294264598"/>
      <w:bookmarkStart w:id="879" w:name="_Toc295472199"/>
      <w:r w:rsidRPr="00F15E40">
        <w:rPr>
          <w:rFonts w:hint="cs"/>
          <w:rtl/>
        </w:rPr>
        <w:t>(93) فروخوردن خشم:</w:t>
      </w:r>
      <w:bookmarkEnd w:id="878"/>
      <w:bookmarkEnd w:id="879"/>
    </w:p>
    <w:p w:rsidR="005642CD" w:rsidRPr="00F15E40" w:rsidRDefault="005642CD" w:rsidP="00012129">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كَظَمَ غَيْظًا وَهُوَ يَسْتَطِيعُ أَنْ يُنَفِّذَهُ دَعَاهُ اللَّهُ يَوْمَ الْقِيَامَةِ عَلَى رُءُوسِ الْخَلائِقِ حَتَّى يُخَيِّرَهُ فِي أَيِّ الْحُورِ شَاءَ</w:t>
      </w:r>
      <w:r w:rsidRPr="00F15E40">
        <w:rPr>
          <w:rFonts w:cs="Traditional Arabic" w:hint="cs"/>
          <w:sz w:val="28"/>
          <w:szCs w:val="28"/>
          <w:rtl/>
        </w:rPr>
        <w:t>».</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کس در حاليکه مي‌تواند خشم خود را نافذ کند</w:t>
      </w:r>
      <w:r w:rsidR="00BC567E">
        <w:rPr>
          <w:rFonts w:cs="B Lotus" w:hint="cs"/>
          <w:sz w:val="28"/>
          <w:szCs w:val="28"/>
          <w:rtl/>
          <w:lang w:bidi="fa-IR"/>
        </w:rPr>
        <w:t xml:space="preserve"> آن را </w:t>
      </w:r>
      <w:r w:rsidRPr="00F15E40">
        <w:rPr>
          <w:rFonts w:cs="B Lotus" w:hint="cs"/>
          <w:sz w:val="28"/>
          <w:szCs w:val="28"/>
          <w:rtl/>
          <w:lang w:bidi="fa-IR"/>
        </w:rPr>
        <w:t>فرو خورد (و بر زيردست خود ببخشد) خداوند در روز قيامت فراروي تمامي خلايق او را مختار مي‌کند تا هر آن حوري را که مي‌پسندد براي خويش برگزيند.</w:t>
      </w:r>
    </w:p>
    <w:p w:rsidR="005642CD" w:rsidRPr="00F15E40" w:rsidRDefault="005642CD" w:rsidP="006C14BC">
      <w:pPr>
        <w:pStyle w:val="a0"/>
        <w:rPr>
          <w:rFonts w:hint="cs"/>
          <w:rtl/>
        </w:rPr>
      </w:pPr>
      <w:bookmarkStart w:id="880" w:name="_Toc294264599"/>
      <w:bookmarkStart w:id="881" w:name="_Toc295472200"/>
      <w:r w:rsidRPr="00F15E40">
        <w:rPr>
          <w:rFonts w:hint="cs"/>
          <w:rtl/>
        </w:rPr>
        <w:t>(94) ذکر خير ديگران:</w:t>
      </w:r>
      <w:bookmarkEnd w:id="880"/>
      <w:bookmarkEnd w:id="881"/>
    </w:p>
    <w:p w:rsidR="005642CD" w:rsidRPr="00F15E40" w:rsidRDefault="005642CD" w:rsidP="00E77560">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أَثْنَيْتُمْ عَلَيْهِ خَيْرًا وَجَبَتْ لَهُ الْجَنَّةُ وَمَنْ أَثْنَيْتُمْ عَلَيْهِ شَرًّا وَجَبَتْ لَهُ النَّارُ أَنْتُمْ شُهَدَاءُ اللَّهِ فِي الأَرْضِ أَنْتُمْ شُهَدَاءُ...</w:t>
      </w:r>
      <w:r w:rsidR="008C54D2">
        <w:rPr>
          <w:rFonts w:cs="Traditional Arabic" w:hint="cs"/>
          <w:sz w:val="28"/>
          <w:szCs w:val="28"/>
          <w:rtl/>
        </w:rPr>
        <w:t>»</w:t>
      </w:r>
      <w:r w:rsidRPr="00F15E40">
        <w:rPr>
          <w:rFonts w:cs="Traditional Arabic" w:hint="cs"/>
          <w:sz w:val="28"/>
          <w:szCs w:val="28"/>
          <w:rtl/>
        </w:rPr>
        <w:t>.</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کس را که ذکر خير او نموديد بهشت بر او واجب و لازم مي‌گردد</w:t>
      </w:r>
      <w:r w:rsidRPr="00F15E40">
        <w:rPr>
          <w:rFonts w:cs="B Lotus" w:hint="cs"/>
          <w:sz w:val="28"/>
          <w:szCs w:val="28"/>
          <w:rtl/>
        </w:rPr>
        <w:t>،</w:t>
      </w:r>
      <w:r w:rsidRPr="00F15E40">
        <w:rPr>
          <w:rFonts w:cs="B Lotus" w:hint="cs"/>
          <w:sz w:val="28"/>
          <w:szCs w:val="28"/>
          <w:rtl/>
          <w:lang w:bidi="fa-IR"/>
        </w:rPr>
        <w:t xml:space="preserve"> و هر کس به بدي از او ياد کرديد جهنم بر او واجب مي‌گردد. شما گواهان و شاهدان الهي بر روي زمين هستيد. شما گواهيد... </w:t>
      </w:r>
    </w:p>
    <w:p w:rsidR="005642CD" w:rsidRPr="00F15E40" w:rsidRDefault="005642CD" w:rsidP="006C14BC">
      <w:pPr>
        <w:pStyle w:val="a0"/>
        <w:rPr>
          <w:rFonts w:hint="cs"/>
          <w:rtl/>
        </w:rPr>
      </w:pPr>
      <w:bookmarkStart w:id="882" w:name="_Toc294264600"/>
      <w:bookmarkStart w:id="883" w:name="_Toc295472201"/>
      <w:r w:rsidRPr="00F15E40">
        <w:rPr>
          <w:rFonts w:hint="cs"/>
          <w:rtl/>
        </w:rPr>
        <w:t>(95) تعاون و آسانگيري با برادر مسلمان:</w:t>
      </w:r>
      <w:bookmarkEnd w:id="882"/>
      <w:bookmarkEnd w:id="883"/>
    </w:p>
    <w:p w:rsidR="005642CD" w:rsidRPr="00F15E40" w:rsidRDefault="005642CD" w:rsidP="009A53DC">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 وَمَنْ سَلَكَ طَرِيقًاً يَلْتَمِسُ فِيهِ عِلْمًا سَهَّلَ اللَّهُ لَهُ بِهِ طَرِيقًا إِلَى الْجَنَّةِ، وَمَا اجْتَمَعَ قَوْمٌ فِي بَيْتٍ مِنْ بُيُوتِ اللَّهِ يَتْلُونَ كِتَابَ اللَّهِ وَيَتَدَارَسُونَهُ بَيْنَهُمْ إِلا نَزَلَتْ عَلَيْهِم السَّكِينَةُ وَغَشِيَتْهُم الرَّحْمَةُ وَحَفَّتْهُم المَلائِكَةُ وَذَكَرَهُم اللَّهُ فِيمَنْ عِنْدَهُ وَمَنْ بَطَّأَ بِهِ عَمَلُهُ لمْ يُسْرِعْ بِهِ نَسَبُهُ</w:t>
      </w:r>
      <w:r w:rsidRPr="00F15E40">
        <w:rPr>
          <w:rFonts w:cs="Traditional Arabic" w:hint="cs"/>
          <w:sz w:val="28"/>
          <w:szCs w:val="28"/>
          <w:rtl/>
        </w:rPr>
        <w:t>».</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کس در دنيا گره از مشکل (برادر) مؤمنش بگشايد خداوند در روز قيامت مشکلي را از او مي‌گشايد و هر آنکس که بر معسر (کسي که دچار مشکل شده و قادر به رهايي از آن نيست) آسانگيري کند خداوند در دنيا و آخرت کار وي را آسان مي‌کند، و هر کس پرده‌پوشي برادر مسلمانش را بکند خداوند در دنيا و آخرت پرده‌پوش وي خواهد نمود. خداوند مادامي که بنده در (فکر) همکاري برادرش باشد وي را ياري مي‌‌رساند.</w:t>
      </w:r>
    </w:p>
    <w:p w:rsidR="005642CD" w:rsidRPr="00F15E40" w:rsidRDefault="005642CD"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هر آنکس که براي کسب علم در راهي گام بر دارد خداوند راهي برايش به سوي بهشت (خويش) هموار مي‌کند و هرگاه گروهي در خانه‌اي از خانه‌هاي الهي (مساجد) گرد هم آيند تا کتاب خدا (قرآن) را تلاوت کنند يا به تعليم و تعلّم آن بپردازند سکينه (آرامش) بر</w:t>
      </w:r>
      <w:r w:rsidR="00922043">
        <w:rPr>
          <w:rFonts w:cs="B Lotus" w:hint="cs"/>
          <w:sz w:val="28"/>
          <w:szCs w:val="28"/>
          <w:rtl/>
          <w:lang w:bidi="fa-IR"/>
        </w:rPr>
        <w:t xml:space="preserve"> آن‌ها </w:t>
      </w:r>
      <w:r w:rsidRPr="00F15E40">
        <w:rPr>
          <w:rFonts w:cs="B Lotus" w:hint="cs"/>
          <w:sz w:val="28"/>
          <w:szCs w:val="28"/>
          <w:rtl/>
          <w:lang w:bidi="fa-IR"/>
        </w:rPr>
        <w:t>نازل شده رحمت الهي</w:t>
      </w:r>
      <w:r w:rsidR="00922043">
        <w:rPr>
          <w:rFonts w:cs="B Lotus" w:hint="cs"/>
          <w:sz w:val="28"/>
          <w:szCs w:val="28"/>
          <w:rtl/>
          <w:lang w:bidi="fa-IR"/>
        </w:rPr>
        <w:t xml:space="preserve"> آن‌ها </w:t>
      </w:r>
      <w:r w:rsidRPr="00F15E40">
        <w:rPr>
          <w:rFonts w:cs="B Lotus" w:hint="cs"/>
          <w:sz w:val="28"/>
          <w:szCs w:val="28"/>
          <w:rtl/>
          <w:lang w:bidi="fa-IR"/>
        </w:rPr>
        <w:t>را در بر مي‌گيرد و فرشتگان</w:t>
      </w:r>
      <w:r w:rsidR="00922043">
        <w:rPr>
          <w:rFonts w:cs="B Lotus" w:hint="cs"/>
          <w:sz w:val="28"/>
          <w:szCs w:val="28"/>
          <w:rtl/>
          <w:lang w:bidi="fa-IR"/>
        </w:rPr>
        <w:t xml:space="preserve"> آن‌ها </w:t>
      </w:r>
      <w:r w:rsidRPr="00F15E40">
        <w:rPr>
          <w:rFonts w:cs="B Lotus" w:hint="cs"/>
          <w:sz w:val="28"/>
          <w:szCs w:val="28"/>
          <w:rtl/>
          <w:lang w:bidi="fa-IR"/>
        </w:rPr>
        <w:t>را احاطه مي‌کنند. خداوند از چنين گروهي در ميان آنانکه در محضر اويند (فرشتگان و... به خوبي) ياد مي‌کند و (بي‌ترديد) آنکه عملش اندک باشد نَسَبش (او را ياري نخواهد کرد) و باعث افزوني عملش نخواهد گرديد.</w:t>
      </w:r>
    </w:p>
    <w:p w:rsidR="006C4702" w:rsidRPr="00F15E40" w:rsidRDefault="006C4702" w:rsidP="006C14BC">
      <w:pPr>
        <w:pStyle w:val="a0"/>
        <w:rPr>
          <w:rFonts w:hint="cs"/>
          <w:rtl/>
        </w:rPr>
      </w:pPr>
      <w:bookmarkStart w:id="884" w:name="_Toc294264601"/>
      <w:bookmarkStart w:id="885" w:name="_Toc295472202"/>
      <w:r w:rsidRPr="00F15E40">
        <w:rPr>
          <w:rFonts w:hint="cs"/>
          <w:rtl/>
        </w:rPr>
        <w:t>(96) ارادة خير:</w:t>
      </w:r>
      <w:bookmarkEnd w:id="884"/>
      <w:bookmarkEnd w:id="885"/>
    </w:p>
    <w:p w:rsidR="006C4702" w:rsidRPr="00F15E40" w:rsidRDefault="006C4702" w:rsidP="000832E1">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فَمَنْ هَمَّ بِحَسَنَةٍ فَلَمْ يَعْمَلْهَا كَتَبَهَا اللَّهُ لَهُ عِنْدَهُ حَسَنَةً كَامِلَةً، فَإِنْ هُوَ هَمَّ بِهَا فَعَمِلَهَا كَتَبَهَا اللَّهُ لَهُ عِنْدَهُ عَشْرَ حَسَنَاتٍ إِلَى سَبْعِ مِائَةِ ضِعْفٍ إِلَى أَضْعَافٍ كَثِيرَةٍ، وَمَنْ هَمَّ بِسَيِّئَةٍ فَلَمْ يَعْمَلْهَا كَتَبَهَا اللَّهُ لَهُ عِنْدَهُ حَسَنَةً كَامِلَةً، فَإِنْ هُوَ هَمَّ بِهَا فَعَمِلَهَا كَتَبَهَا اللَّهُ لَهُ سَيِّئَةً وَاحِدَةً</w:t>
      </w:r>
      <w:r w:rsidRPr="00F15E40">
        <w:rPr>
          <w:rFonts w:cs="Traditional Arabic" w:hint="cs"/>
          <w:sz w:val="28"/>
          <w:szCs w:val="28"/>
          <w:rtl/>
        </w:rPr>
        <w:t>».</w:t>
      </w:r>
    </w:p>
    <w:p w:rsidR="006C4702" w:rsidRPr="00F15E40" w:rsidRDefault="00197246" w:rsidP="00236806">
      <w:pPr>
        <w:pStyle w:val="stylecomplexblotus12ptjustifiedfirstline05cm"/>
        <w:spacing w:line="240" w:lineRule="auto"/>
        <w:jc w:val="lowKashida"/>
        <w:rPr>
          <w:rFonts w:hint="cs"/>
          <w:sz w:val="28"/>
          <w:szCs w:val="28"/>
          <w:rtl/>
        </w:rPr>
      </w:pPr>
      <w:r>
        <w:rPr>
          <w:rFonts w:ascii="Traditional Arabic" w:hAnsi="Traditional Arabic" w:cs="Traditional Arabic"/>
          <w:sz w:val="28"/>
          <w:szCs w:val="28"/>
          <w:rtl/>
          <w:lang w:bidi="fa-IR"/>
        </w:rPr>
        <w:t>«</w:t>
      </w:r>
      <w:r w:rsidR="006C4702" w:rsidRPr="00F15E40">
        <w:rPr>
          <w:rFonts w:cs="B Lotus" w:hint="cs"/>
          <w:sz w:val="28"/>
          <w:szCs w:val="28"/>
          <w:rtl/>
          <w:lang w:bidi="fa-IR"/>
        </w:rPr>
        <w:t>هر آنکس که ارادة خير کند ولي</w:t>
      </w:r>
      <w:r w:rsidR="00BC567E">
        <w:rPr>
          <w:rFonts w:cs="B Lotus" w:hint="cs"/>
          <w:sz w:val="28"/>
          <w:szCs w:val="28"/>
          <w:rtl/>
          <w:lang w:bidi="fa-IR"/>
        </w:rPr>
        <w:t xml:space="preserve"> آن را </w:t>
      </w:r>
      <w:r w:rsidR="006C4702" w:rsidRPr="00F15E40">
        <w:rPr>
          <w:rFonts w:cs="B Lotus" w:hint="cs"/>
          <w:sz w:val="28"/>
          <w:szCs w:val="28"/>
          <w:rtl/>
          <w:lang w:bidi="fa-IR"/>
        </w:rPr>
        <w:t>به انجام نرساند خداوند پاداش يک نيکي کامل بدو مي‌دهد، ولي چنانچه هم ارادة خير کند و هم کار خير را به انجام برساند خداوند ده تا هفتصد برابر يا بيشتر نيکي بدو ارزاني مي‌کند. اما چنانچه ارادة گناه کند ولي فعل گناه از او سر نزند (باز هم) خداوند يک نيکي در نامه اعمال او مرقوم مي‌کند، و چنانچه هم ارادة گناه کند و هم فعل گناه را انجام دهد (تنها) خداوند يک گناه براي او به حساب مي‌آورد</w:t>
      </w:r>
      <w:r>
        <w:rPr>
          <w:rFonts w:ascii="Traditional Arabic" w:hAnsi="Traditional Arabic" w:cs="Traditional Arabic"/>
          <w:sz w:val="28"/>
          <w:szCs w:val="28"/>
          <w:rtl/>
          <w:lang w:bidi="fa-IR"/>
        </w:rPr>
        <w:t>»</w:t>
      </w:r>
      <w:r w:rsidR="006C4702" w:rsidRPr="00F15E40">
        <w:rPr>
          <w:rFonts w:cs="B Lotus" w:hint="cs"/>
          <w:sz w:val="28"/>
          <w:szCs w:val="28"/>
          <w:rtl/>
          <w:lang w:bidi="fa-IR"/>
        </w:rPr>
        <w:t>.</w:t>
      </w:r>
    </w:p>
    <w:p w:rsidR="006C4702" w:rsidRPr="00F15E40" w:rsidRDefault="006C4702" w:rsidP="006C14BC">
      <w:pPr>
        <w:pStyle w:val="a0"/>
        <w:rPr>
          <w:rFonts w:hint="cs"/>
          <w:rtl/>
        </w:rPr>
      </w:pPr>
      <w:bookmarkStart w:id="886" w:name="_Toc294264602"/>
      <w:bookmarkStart w:id="887" w:name="_Toc295472203"/>
      <w:r w:rsidRPr="00F15E40">
        <w:rPr>
          <w:rFonts w:hint="cs"/>
          <w:rtl/>
        </w:rPr>
        <w:t>(97) توکل بر خدا:</w:t>
      </w:r>
      <w:bookmarkEnd w:id="886"/>
      <w:bookmarkEnd w:id="887"/>
    </w:p>
    <w:p w:rsidR="006C4702" w:rsidRPr="00F15E40" w:rsidRDefault="006C4702" w:rsidP="008267F2">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لَوْ أَنَّكُمْ تَتَوَكَّلُونَ عَلَى اللَّهِ حَقَّ تَوَكُّلِهِ لَرَزَقَكُمْ كَمَا يَرْزُقُ الطَّيْرَ تَغْدُو خِمَاصًا وَتَرُوحُ بِطاناً</w:t>
      </w:r>
      <w:r w:rsidRPr="00F15E40">
        <w:rPr>
          <w:rFonts w:cs="Traditional Arabic" w:hint="cs"/>
          <w:sz w:val="28"/>
          <w:szCs w:val="28"/>
          <w:rtl/>
        </w:rPr>
        <w:t>».</w:t>
      </w:r>
    </w:p>
    <w:p w:rsidR="006C4702" w:rsidRPr="00F15E40" w:rsidRDefault="006C4702"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چنانچه بر خداي توکل کنيد آنگونه که حق توکل اوست به تحقيق که شما را همچون پرنده‌اي که صبحگاهان گرسنه (از لانه بيرون) مي‌رود و شامگاه سير (به لانه) بر مي‌گردد رزق خواهد داد.</w:t>
      </w:r>
    </w:p>
    <w:p w:rsidR="006C4702" w:rsidRPr="00F15E40" w:rsidRDefault="006C4702" w:rsidP="006C14BC">
      <w:pPr>
        <w:pStyle w:val="a0"/>
        <w:rPr>
          <w:rFonts w:hint="cs"/>
          <w:rtl/>
        </w:rPr>
      </w:pPr>
      <w:bookmarkStart w:id="888" w:name="_Toc294264603"/>
      <w:bookmarkStart w:id="889" w:name="_Toc295472204"/>
      <w:r w:rsidRPr="00F15E40">
        <w:rPr>
          <w:rFonts w:hint="cs"/>
          <w:rtl/>
        </w:rPr>
        <w:t>(98) طالب آخرت:</w:t>
      </w:r>
      <w:bookmarkEnd w:id="888"/>
      <w:bookmarkEnd w:id="889"/>
    </w:p>
    <w:p w:rsidR="006C4702" w:rsidRPr="00F15E40" w:rsidRDefault="006C4702" w:rsidP="003A6E0C">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مَنْ كَانَتْ الآخِرَةُ هَمَّهُ جَعَلَ اللَّهُ غِنَاهُ فِي قَلْبِهِ وَجَمَعَ لَهُ شَمْلَهُ وَأَتَتْهُ الدُّنْيَا وَهِيَ رَاغِمَةٌ</w:t>
      </w:r>
      <w:r w:rsidRPr="00F15E40">
        <w:rPr>
          <w:rFonts w:cs="Traditional Arabic" w:hint="cs"/>
          <w:sz w:val="28"/>
          <w:szCs w:val="28"/>
          <w:rtl/>
        </w:rPr>
        <w:t xml:space="preserve">». </w:t>
      </w:r>
    </w:p>
    <w:p w:rsidR="006C4702" w:rsidRPr="00F15E40" w:rsidRDefault="006C4702"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کسي که همه هم و غمش آخرت باشد (و تنها براي آباداني آخرت خويش تلاش کند) خداوند به وي غناي دل عنايت مي‌کند و کارش را برآورده مي‌سازد و دنيا با ذلت و خواري نزد او مي‌آيد.</w:t>
      </w:r>
    </w:p>
    <w:p w:rsidR="006C4702" w:rsidRPr="00F15E40" w:rsidRDefault="006C4702" w:rsidP="006C14BC">
      <w:pPr>
        <w:pStyle w:val="a0"/>
        <w:rPr>
          <w:rFonts w:hint="cs"/>
          <w:rtl/>
        </w:rPr>
      </w:pPr>
      <w:bookmarkStart w:id="890" w:name="_Toc294264604"/>
      <w:bookmarkStart w:id="891" w:name="_Toc295472205"/>
      <w:r w:rsidRPr="00F15E40">
        <w:rPr>
          <w:rFonts w:hint="cs"/>
          <w:rtl/>
        </w:rPr>
        <w:t>(99) عدل حاکم، جوان صالح، تعلق به مساجد، دوستي به خاطر خدا، عفت، صدقه مخفيانه:</w:t>
      </w:r>
      <w:bookmarkEnd w:id="890"/>
      <w:bookmarkEnd w:id="891"/>
    </w:p>
    <w:p w:rsidR="006C4702" w:rsidRPr="00F15E40" w:rsidRDefault="006C4702" w:rsidP="005171D1">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سَبْعَةٌ يُظِلُّهُم اللَّهُ فِي ظِلِّهِ يَوْمَ لا ظِلَّ إِلا ظِلُّهُ، إمَامُ عَادِلُ، وَشَابٌّ نَشَأَ فِي عِبَادَةِ رَبِّهِ، وَرَجُلٌ قَلْبُهُ مُعَلَّقٌ فِي المَسَاجِدِ، وَرَجُلانِ تَحَابَّا فِي اللَّهِ اجْتَمَعَا عَلَيْهِ وَتَفَرَّقَا عَلَيْهِ، وَرَجُلٌ طَلَبَتْهُ امْرَأَةٌ ذَاتُ مَنْصِبٍ وَجَمَالٍ فَقَالَ إِنِّي أَخَافُ اللَّهَ وَرَجُلٌ تَصَدَّقَ بِصَدقةٍ فَأخفَاهَا حَتَّى لا تَعْلَمَ شِمَالُهُ مَا تُنْفِقُ يمِينُهُ وَرَجُلٌ ذَكَرَ اللَّهَ خَالِيًا فَفَاضَتْ عَيْنَاهُ</w:t>
      </w:r>
      <w:r w:rsidRPr="00F15E40">
        <w:rPr>
          <w:rFonts w:cs="Traditional Arabic" w:hint="cs"/>
          <w:sz w:val="28"/>
          <w:szCs w:val="28"/>
          <w:rtl/>
          <w:lang w:bidi="fa-IR"/>
        </w:rPr>
        <w:t>».</w:t>
      </w:r>
      <w:r w:rsidRPr="00F15E40">
        <w:rPr>
          <w:rFonts w:cs="Traditional Arabic" w:hint="cs"/>
          <w:sz w:val="28"/>
          <w:szCs w:val="28"/>
          <w:rtl/>
        </w:rPr>
        <w:t xml:space="preserve"> </w:t>
      </w:r>
    </w:p>
    <w:p w:rsidR="006C4702" w:rsidRPr="00F15E40" w:rsidRDefault="006C4702"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هفت (گروهند) که خداوند در روزي که هيچ سايه‌اي جز سايه (عرش) او وجود ندارد</w:t>
      </w:r>
      <w:r w:rsidR="00922043">
        <w:rPr>
          <w:rFonts w:cs="B Lotus" w:hint="cs"/>
          <w:sz w:val="28"/>
          <w:szCs w:val="28"/>
          <w:rtl/>
          <w:lang w:bidi="fa-IR"/>
        </w:rPr>
        <w:t xml:space="preserve"> آن‌ها </w:t>
      </w:r>
      <w:r w:rsidRPr="00F15E40">
        <w:rPr>
          <w:rFonts w:cs="B Lotus" w:hint="cs"/>
          <w:sz w:val="28"/>
          <w:szCs w:val="28"/>
          <w:rtl/>
          <w:lang w:bidi="fa-IR"/>
        </w:rPr>
        <w:t>را در ساية (عرش) خود قرار مي‌دهد: 1) امام (و پادشاه) عادل. 2) جواني که جوانيش را در عبادت پروردگارش سپري مي‌کند. 3) مردي که با مساجد اُنس گرفته (و همواره در مساجد است). 4) دو شخصي که دوستي يا دشمني</w:t>
      </w:r>
      <w:r w:rsidR="00922043">
        <w:rPr>
          <w:rFonts w:cs="B Lotus" w:hint="cs"/>
          <w:sz w:val="28"/>
          <w:szCs w:val="28"/>
          <w:rtl/>
          <w:lang w:bidi="fa-IR"/>
        </w:rPr>
        <w:t xml:space="preserve"> آن‌ها </w:t>
      </w:r>
      <w:r w:rsidRPr="00F15E40">
        <w:rPr>
          <w:rFonts w:cs="B Lotus" w:hint="cs"/>
          <w:sz w:val="28"/>
          <w:szCs w:val="28"/>
          <w:rtl/>
          <w:lang w:bidi="fa-IR"/>
        </w:rPr>
        <w:t>با هم صرفاً جهت رضاي خداست و فقط به خاطر او به هم مي‌گرايند، يا از هم مي‌گلسند. 5) مردي که زني صاحب منصب و زيبايي او را (جهت عمل قبيح زنا) فرا خواند و او در پاسخ بگويد من از خداي مي‌ترسم. 6) کسي که آنچنان پنهاني صدقه مي‌دهد که دست چپش بر انفاق دست راستش واقف نمي‌گردد (کنايه از نهايت مخفيانه بودن امر). 7) کسي که در خلوت ذکر خداي را مي‌گويد و چشمانش (از ترس خدا) اشک‌آلود مي‌گردد.</w:t>
      </w:r>
    </w:p>
    <w:p w:rsidR="006C4702" w:rsidRPr="00F15E40" w:rsidRDefault="006C4702" w:rsidP="006C14BC">
      <w:pPr>
        <w:pStyle w:val="a0"/>
        <w:rPr>
          <w:rFonts w:hint="cs"/>
          <w:rtl/>
        </w:rPr>
      </w:pPr>
      <w:bookmarkStart w:id="892" w:name="_Toc294264605"/>
      <w:bookmarkStart w:id="893" w:name="_Toc295472206"/>
      <w:r w:rsidRPr="00F15E40">
        <w:rPr>
          <w:rFonts w:hint="cs"/>
          <w:rtl/>
        </w:rPr>
        <w:t>(100) عادلان:</w:t>
      </w:r>
      <w:bookmarkEnd w:id="892"/>
      <w:bookmarkEnd w:id="893"/>
    </w:p>
    <w:p w:rsidR="006C4702" w:rsidRPr="00F15E40" w:rsidRDefault="006C4702" w:rsidP="000808A8">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إِنَّ الْمُقْسِطِينَ عِنْدَ اللَّهِ عَلَى مَنَابِرَ مِنْ نُورٍ عَنْ يَمِينِ الرَّحْمَنِ عَزَّ وَجَلَّ وَكِلْتَا يَدَيْهِ يَمِينٌ؛ الَّذِينَ يَعْدِلُونَ فِي حُكْمِهِمْ وَأَهْلِيهِمْ وَمَا وَلُوا</w:t>
      </w:r>
      <w:r w:rsidRPr="00F15E40">
        <w:rPr>
          <w:rFonts w:cs="Traditional Arabic" w:hint="cs"/>
          <w:sz w:val="28"/>
          <w:szCs w:val="28"/>
          <w:rtl/>
        </w:rPr>
        <w:t>».</w:t>
      </w:r>
    </w:p>
    <w:p w:rsidR="006C4702" w:rsidRPr="00F15E40" w:rsidRDefault="006C4702"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همانا مقسطين، در پيشگاه خداوند در سمت راست او</w:t>
      </w:r>
      <w:r w:rsidRPr="00F15E40">
        <w:rPr>
          <w:rFonts w:cs="AL-Hotham" w:hint="cs"/>
          <w:sz w:val="28"/>
          <w:szCs w:val="28"/>
          <w:rtl/>
        </w:rPr>
        <w:t>«</w:t>
      </w:r>
      <w:r w:rsidRPr="00F15E40">
        <w:rPr>
          <w:rFonts w:cs="B Lotus" w:hint="cs"/>
          <w:sz w:val="28"/>
          <w:szCs w:val="28"/>
          <w:rtl/>
          <w:lang w:bidi="fa-IR"/>
        </w:rPr>
        <w:t>عزوجّل» بر منبرهايي از نور قرار مي‌گيرند. هر دو دست او (بي‌ترديد) راست است». مقسطين کساني هستند که در داوري و قضاوت ميان اهل خويش و هر آنجا که به سرپرستي گماشته شوند عدل را رعايت مي‌کنند.</w:t>
      </w:r>
    </w:p>
    <w:p w:rsidR="006C4702" w:rsidRPr="00F15E40" w:rsidRDefault="006C4702" w:rsidP="006C14BC">
      <w:pPr>
        <w:pStyle w:val="a0"/>
        <w:rPr>
          <w:rFonts w:hint="cs"/>
          <w:rtl/>
        </w:rPr>
      </w:pPr>
      <w:bookmarkStart w:id="894" w:name="_Toc294264606"/>
      <w:bookmarkStart w:id="895" w:name="_Toc295472207"/>
      <w:r w:rsidRPr="00F15E40">
        <w:rPr>
          <w:rFonts w:hint="cs"/>
          <w:rtl/>
        </w:rPr>
        <w:t>(101) نشستن در حلقة ذکر:</w:t>
      </w:r>
      <w:bookmarkEnd w:id="894"/>
      <w:bookmarkEnd w:id="895"/>
    </w:p>
    <w:p w:rsidR="006C4702" w:rsidRPr="00F15E40" w:rsidRDefault="006C4702" w:rsidP="00B5083E">
      <w:pPr>
        <w:pStyle w:val="stylecomplexblotus12ptjustifiedfirstline05cm"/>
        <w:spacing w:line="240" w:lineRule="auto"/>
        <w:rPr>
          <w:rFonts w:hint="cs"/>
          <w:sz w:val="28"/>
          <w:szCs w:val="28"/>
          <w:rtl/>
        </w:rPr>
      </w:pPr>
      <w:r w:rsidRPr="00F15E40">
        <w:rPr>
          <w:rFonts w:cs="Traditional Arabic" w:hint="cs"/>
          <w:sz w:val="28"/>
          <w:szCs w:val="28"/>
          <w:rtl/>
        </w:rPr>
        <w:t>«</w:t>
      </w:r>
      <w:r w:rsidRPr="00F15E40">
        <w:rPr>
          <w:rFonts w:cs="Traditional Arabic" w:hint="cs"/>
          <w:b/>
          <w:bCs/>
          <w:sz w:val="28"/>
          <w:szCs w:val="28"/>
          <w:rtl/>
        </w:rPr>
        <w:t>إِنَّ لِلَّهِ تَبَارَكَ وَتَعَالَى مَلائِكَةً سَيَّارَةً فُضُلاً يَتَتَبَّعُونَ مجَالِسَ الذِّكْرِ فَإِذَا وَجَدُوا مجْلِسًا فِيهِ ذِكْرٌ قَعَدُوا مَعَهُمْ وَحَفَّ بَعْضُهُمْ بَعْضًا بأَجْنِحَتِهِمْ حَتَّى يمْلَئُوا مَا بَيْنَهُمْ وَبَيْنَ السَّمَاءِ الدُّنْيَا فَإِذَا تَفَرَّقُوا عَرَجُوا وَصَعِدُوا إِلَى السَّمَاءِ قَالَ فَيَسْأَلُهُمْ اللَّهُ –عزوجل- وَهُوَ أَعْلَمُ بِهِمْ: مِنْ أَيْنَ جِئْتُمْ؟ فَيَقُولُونَ: جِئْنَا مِنْ عِنْدِ عِبَادٍ لَكَ فِي الأَرْضِ يُسَبِّحُونَكَ وَيُكَبِّرُونَكَ وَيُهَلِّلُونَكَ وَيحْمَدُونَكَ وَيَسْأَلُونَكَ. قَالَ: وَمَاذَا يَسْأَلُونِي قَالُوا: يَسْأَلُونَكَ جَنَّتَكَ، قَالَ: وَهَلْ رَأَوْا جَنَّتِي؟ قَالُوا: لا أَيْ رَبِّ، قَالَ: فَكَيْفَ لَوْ رَأَوْا جَنَّتِي؟! قَالُوا: وَيَسْتَجِيرُونَكَ، قَالَ: وَمِمَّ يَسْتَجِيرُونَنِي؟ قَالُوا: مِنْ نَارِكَ يَا رَبِّ قَالَ: وَهَلْ رَأَوْا نَارِي؟ قَالُوا: لا، قَالَ: فَكَيْفَ لَوْ رَأَوْا نَارِي؟! قَالُوا: وَيَسْتَغْفِرُونَكَ، قَالَ فَيَقُولُ: قَدْ غَفَرْتُ لَهُمْ فَأَعْطَيْتُهُمْ مَا سَأَلُوا وَأَجَرْتُهُمْ ممَّا اسْتَجَارُوا قَالَ فَيَقُولُونَ: رَبِّ فِيهِمْ فُلانٌ عَبْدٌ خَطَّاءٌ إِنَّمَا مَرَّ فَجَلَسَ مَعَهُمْ قَالَ فَيَقُولُ: وَلَهُ غَفَرْتُ هُمْ الْقَوْمُ لا يَشْقَى بِهِمْ جَلِيسُهُمْ</w:t>
      </w:r>
      <w:r w:rsidRPr="00F15E40">
        <w:rPr>
          <w:rFonts w:cs="Traditional Arabic" w:hint="cs"/>
          <w:sz w:val="28"/>
          <w:szCs w:val="28"/>
          <w:rtl/>
        </w:rPr>
        <w:t>».</w:t>
      </w:r>
    </w:p>
    <w:p w:rsidR="006C4702" w:rsidRPr="00F15E40" w:rsidRDefault="006C4702" w:rsidP="00236806">
      <w:pPr>
        <w:pStyle w:val="stylecomplexblotus12ptjustifiedfirstline05cm"/>
        <w:spacing w:line="240" w:lineRule="auto"/>
        <w:jc w:val="lowKashida"/>
        <w:rPr>
          <w:rFonts w:hint="cs"/>
          <w:sz w:val="28"/>
          <w:szCs w:val="28"/>
          <w:rtl/>
        </w:rPr>
      </w:pPr>
      <w:r w:rsidRPr="00F15E40">
        <w:rPr>
          <w:rFonts w:cs="B Lotus" w:hint="cs"/>
          <w:sz w:val="28"/>
          <w:szCs w:val="28"/>
          <w:rtl/>
          <w:lang w:bidi="fa-IR"/>
        </w:rPr>
        <w:t>خداوند متعال را فرشتگان بسياري هستند که در جستجوي مجالس ذکرند. چنانچه چنين مجالسي را دريابند در آن فرود آيند و هر يک ديگري را با بالهاي خود درهم گيرد تا جائيکه ما بين آسمان دنيا و حاضرين را (فرشتگان) در بر گيرند. آنگاه که اهالي مجلس ذکر متفرق گردند فرشتگان به سوي آسمان بالا روند. (رسول الله) مي‌فرمايد: خداوندي که بر</w:t>
      </w:r>
      <w:r w:rsidR="00922043">
        <w:rPr>
          <w:rFonts w:cs="B Lotus" w:hint="cs"/>
          <w:sz w:val="28"/>
          <w:szCs w:val="28"/>
          <w:rtl/>
          <w:lang w:bidi="fa-IR"/>
        </w:rPr>
        <w:t xml:space="preserve"> آن‌ها </w:t>
      </w:r>
      <w:r w:rsidRPr="00F15E40">
        <w:rPr>
          <w:rFonts w:cs="B Lotus" w:hint="cs"/>
          <w:sz w:val="28"/>
          <w:szCs w:val="28"/>
          <w:rtl/>
          <w:lang w:bidi="fa-IR"/>
        </w:rPr>
        <w:t>داناست آنان را همي پرسد که از کجا مي‌آييد؟ فرشتگان گويند: از نزد بندگاني از تو مي‌آييم که تسبيح (سبحان الله)، تکبير (الله اکبر)، تهليل (لا اله الا الله) و ستايش (الحمدلله) تو را مي‌کردند و از تو طلب مي‌کردند. خداوند مي‌فرمايد: (اي فرشتگان، بندگان من) چه چيزي را از من طلب مي‌کردند؟ فرشتگان گويند: بهشت تو را مي‌طلبند. خداوند: آيا بهشت مرا ديده‌اند؟ فرشتگان: پروردگارا! نديده‌اند. خداوند: پس چه خواهد شد اگر بهشت مرا ببينند؟ فرشتگان: (بار خدايا! بندگانت نيز) به تو پناه مي‌جستند. خداوند: از چه چيزي به من پناه مي‌جستند؟ فرشتگان: بار خدايا! از آتش (جهنم) تو خداوند: آيا آتش (عذاب) مرا ديده‌اند؟ فرشتگان: خير! خداوند: چگونه خواهد شد اگر آتش عذاب مرا ببينند؟ فرشتگان: (براي مرتبه سوم گويند خدايا همچنين بندگانت) از تو طلب مغفرت مي‌کردند خداوند: هر آنچه تقاضا کردند را برآورده کردم و بدانها پناه دادم و (گناهان) آنان را نيز به کلي آمرزيدم. فرشتگان: بار خدايا! فلان بنده خطاکار (تو) نيز در آن مجلس حاضر بود خداوند: او را نيز بخشيدم. (زيرا) اين گروه قومي هستند که همنشين</w:t>
      </w:r>
      <w:r w:rsidR="00922043">
        <w:rPr>
          <w:rFonts w:cs="B Lotus" w:hint="cs"/>
          <w:sz w:val="28"/>
          <w:szCs w:val="28"/>
          <w:rtl/>
          <w:lang w:bidi="fa-IR"/>
        </w:rPr>
        <w:t xml:space="preserve"> آن‌ها </w:t>
      </w:r>
      <w:r w:rsidRPr="00F15E40">
        <w:rPr>
          <w:rFonts w:cs="B Lotus" w:hint="cs"/>
          <w:sz w:val="28"/>
          <w:szCs w:val="28"/>
          <w:rtl/>
          <w:lang w:bidi="fa-IR"/>
        </w:rPr>
        <w:t>(هيچگاه) دچار شقاوت نگردد.</w:t>
      </w:r>
    </w:p>
    <w:p w:rsidR="00BC3D43" w:rsidRPr="00F15E40" w:rsidRDefault="00BC3D43" w:rsidP="00A13118">
      <w:pPr>
        <w:ind w:firstLine="284"/>
        <w:rPr>
          <w:sz w:val="28"/>
          <w:rtl/>
        </w:rPr>
        <w:sectPr w:rsidR="00BC3D43" w:rsidRPr="00F15E40" w:rsidSect="004740DC">
          <w:headerReference w:type="default" r:id="rId46"/>
          <w:footnotePr>
            <w:numRestart w:val="eachPage"/>
          </w:footnotePr>
          <w:pgSz w:w="11906" w:h="16838" w:code="9"/>
          <w:pgMar w:top="2552" w:right="2211" w:bottom="2552" w:left="2211" w:header="2552" w:footer="2552" w:gutter="0"/>
          <w:cols w:space="708"/>
          <w:titlePg/>
          <w:bidi/>
          <w:rtlGutter/>
          <w:docGrid w:linePitch="360"/>
        </w:sectPr>
      </w:pPr>
    </w:p>
    <w:p w:rsidR="00CA55CE" w:rsidRPr="00F15E40" w:rsidRDefault="00CA55CE" w:rsidP="00F818AA">
      <w:pPr>
        <w:pStyle w:val="a"/>
        <w:rPr>
          <w:rFonts w:cs="Times New Roman"/>
        </w:rPr>
      </w:pPr>
      <w:bookmarkStart w:id="896" w:name="_Toc294264607"/>
      <w:bookmarkStart w:id="897" w:name="_Toc295472208"/>
      <w:r w:rsidRPr="00F15E40">
        <w:rPr>
          <w:rFonts w:hint="cs"/>
          <w:rtl/>
        </w:rPr>
        <w:t xml:space="preserve">اموري که رسول الله </w:t>
      </w:r>
      <w:r w:rsidR="00EB1CD9" w:rsidRPr="00EB1CD9">
        <w:rPr>
          <w:rFonts w:ascii="Times New Roman" w:hAnsi="Times New Roman" w:cs="CTraditional Arabic" w:hint="cs"/>
          <w:bCs w:val="0"/>
          <w:szCs w:val="30"/>
          <w:rtl/>
        </w:rPr>
        <w:t>ص</w:t>
      </w:r>
      <w:r w:rsidRPr="00F15E40">
        <w:rPr>
          <w:rFonts w:hint="cs"/>
          <w:rtl/>
        </w:rPr>
        <w:t xml:space="preserve"> از آن نهي فرموده است:</w:t>
      </w:r>
      <w:bookmarkEnd w:id="896"/>
      <w:bookmarkEnd w:id="897"/>
    </w:p>
    <w:p w:rsidR="00CA55CE" w:rsidRPr="00F15E40" w:rsidRDefault="00CA55CE" w:rsidP="00DC41E0">
      <w:pPr>
        <w:pStyle w:val="a0"/>
        <w:rPr>
          <w:rtl/>
        </w:rPr>
      </w:pPr>
      <w:bookmarkStart w:id="898" w:name="_Toc294264608"/>
      <w:bookmarkStart w:id="899" w:name="_Toc295472209"/>
      <w:r w:rsidRPr="00F15E40">
        <w:rPr>
          <w:rtl/>
        </w:rPr>
        <w:t xml:space="preserve">(1) </w:t>
      </w:r>
      <w:r w:rsidRPr="00F15E40">
        <w:rPr>
          <w:rFonts w:hint="cs"/>
          <w:rtl/>
        </w:rPr>
        <w:t>کبر:</w:t>
      </w:r>
      <w:bookmarkEnd w:id="898"/>
      <w:bookmarkEnd w:id="899"/>
    </w:p>
    <w:p w:rsidR="00CA55CE" w:rsidRPr="00F15E40" w:rsidRDefault="00CA55CE" w:rsidP="00AC0BD6">
      <w:pPr>
        <w:ind w:firstLine="284"/>
        <w:contextualSpacing/>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لايَدْخُلُ الْجَنَّةَ مَنْ كَانَ فِي قَلْبِهِ مِثْقَالُ ذَرَّةٍ مِنْ كِبْرٍ</w:t>
      </w:r>
      <w:r w:rsidRPr="00F15E40">
        <w:rPr>
          <w:rFonts w:ascii="Times New Roman" w:eastAsia="Times New Roman" w:hAnsi="Times New Roman" w:cs="Traditional Arabic" w:hint="cs"/>
          <w:sz w:val="28"/>
          <w:rtl/>
        </w:rPr>
        <w:t xml:space="preserve">». </w:t>
      </w:r>
      <w:r w:rsidRPr="00F15E40">
        <w:rPr>
          <w:rFonts w:ascii="Times New Roman" w:eastAsia="Times New Roman" w:hAnsi="Times New Roman" w:cs="Traditional Arabic" w:hint="cs"/>
          <w:b/>
          <w:bCs/>
          <w:sz w:val="28"/>
          <w:rtl/>
        </w:rPr>
        <w:t>الْكِبْرُ: بَطَرُ الْحَقِّ أي رَدُّهُ، وَغَمْطُ النَّاسِ أي احْتِقَارُهُم.</w:t>
      </w:r>
    </w:p>
    <w:p w:rsidR="00CA55CE" w:rsidRPr="00F15E40" w:rsidRDefault="00CA55CE" w:rsidP="00F31FF7">
      <w:pPr>
        <w:ind w:firstLine="284"/>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هر کس به اندازة ذره‌اي کبر در دلش وجود داشته باشد از بهشت محروم خواهد ماند.</w:t>
      </w:r>
    </w:p>
    <w:p w:rsidR="00CA55CE" w:rsidRPr="00F15E40" w:rsidRDefault="00CA55CE" w:rsidP="00F31FF7">
      <w:pPr>
        <w:ind w:firstLine="284"/>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کبر: عبارتست از پشت پا زدن و پايمال کردن حق و حقير شمردن مردم.</w:t>
      </w:r>
    </w:p>
    <w:p w:rsidR="00CA55CE" w:rsidRPr="00F15E40" w:rsidRDefault="00CA55CE" w:rsidP="00DC41E0">
      <w:pPr>
        <w:pStyle w:val="a0"/>
        <w:rPr>
          <w:rFonts w:hint="cs"/>
          <w:rtl/>
        </w:rPr>
      </w:pPr>
      <w:bookmarkStart w:id="900" w:name="_Toc294264609"/>
      <w:bookmarkStart w:id="901" w:name="_Toc295472210"/>
      <w:r w:rsidRPr="00F15E40">
        <w:rPr>
          <w:rtl/>
        </w:rPr>
        <w:t xml:space="preserve">(2) </w:t>
      </w:r>
      <w:r w:rsidRPr="00F15E40">
        <w:rPr>
          <w:rFonts w:hint="cs"/>
          <w:rtl/>
        </w:rPr>
        <w:t>رياکاري:</w:t>
      </w:r>
      <w:bookmarkEnd w:id="900"/>
      <w:bookmarkEnd w:id="901"/>
    </w:p>
    <w:p w:rsidR="00CA55CE" w:rsidRPr="00F15E40" w:rsidRDefault="00CA55CE" w:rsidP="00627AA9">
      <w:pPr>
        <w:ind w:firstLine="284"/>
        <w:contextualSpacing/>
        <w:jc w:val="both"/>
        <w:rPr>
          <w:rFonts w:ascii="Times New Roman" w:eastAsia="Times New Roman" w:hAnsi="Times New Roman" w:cs="Times New Roman"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مَنْ سَمَّعَ سَمَّعَ اللَّهُ بِهِ، وَمَنْ يُرَائِي يُرَائِي اللَّهُ بِهِ</w:t>
      </w:r>
      <w:r w:rsidRPr="00F15E40">
        <w:rPr>
          <w:rFonts w:ascii="Times New Roman" w:eastAsia="Times New Roman" w:hAnsi="Times New Roman" w:cs="Traditional Arabic" w:hint="cs"/>
          <w:sz w:val="28"/>
          <w:rtl/>
        </w:rPr>
        <w:t xml:space="preserve">» </w:t>
      </w:r>
      <w:r w:rsidRPr="00F15E40">
        <w:rPr>
          <w:rFonts w:ascii="Times New Roman" w:eastAsia="Times New Roman" w:hAnsi="Times New Roman" w:cs="Traditional Arabic" w:hint="cs"/>
          <w:b/>
          <w:bCs/>
          <w:sz w:val="28"/>
          <w:rtl/>
        </w:rPr>
        <w:t>سَمَّعَ الله به: فضحه يوم القيامة، يرائي به: يُظْهِر سريرته.</w:t>
      </w:r>
    </w:p>
    <w:p w:rsidR="00CA55CE" w:rsidRPr="00F15E40" w:rsidRDefault="00CA55CE" w:rsidP="00F31FF7">
      <w:pPr>
        <w:ind w:firstLine="284"/>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هر کس (کاري را در پنهان انجام دهد و بعد براي مطرح شدن و رياکاري آن را) به مردم بشنواند خداوند او را در روز قيامت رسوا مي‌کند، و هر کس (به منظور تظاهر و ريا) کاري را در منظر ديگران انجام دهد خداوند رازش هويدا مي‌کند (و آبرويش را مي‌برد).</w:t>
      </w:r>
    </w:p>
    <w:p w:rsidR="00CA55CE" w:rsidRPr="00F15E40" w:rsidRDefault="00CA55CE" w:rsidP="003B49DD">
      <w:pPr>
        <w:pStyle w:val="a0"/>
      </w:pPr>
      <w:bookmarkStart w:id="902" w:name="_Toc294264610"/>
      <w:bookmarkStart w:id="903" w:name="_Toc295472211"/>
      <w:r w:rsidRPr="00F15E40">
        <w:rPr>
          <w:rtl/>
        </w:rPr>
        <w:t>(3)</w:t>
      </w:r>
      <w:r w:rsidR="001450B1" w:rsidRPr="00F15E40">
        <w:rPr>
          <w:rFonts w:hint="cs"/>
          <w:rtl/>
        </w:rPr>
        <w:t xml:space="preserve"> </w:t>
      </w:r>
      <w:r w:rsidRPr="00F15E40">
        <w:rPr>
          <w:rFonts w:hint="cs"/>
          <w:rtl/>
        </w:rPr>
        <w:t>فحش و ناسزا:</w:t>
      </w:r>
      <w:bookmarkEnd w:id="902"/>
      <w:bookmarkEnd w:id="903"/>
    </w:p>
    <w:p w:rsidR="00CA55CE" w:rsidRPr="00F15E40" w:rsidRDefault="00CA55CE" w:rsidP="00394DD5">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إِنَّ شَرَّ النَّاسِ مَنْزِلَةً عِنْدَ اللَّهِ يَوْمَ الْقِيَامَةِ مَنْ وَدَعَهُ أَوْ تَرَكَهُ النَّاسُ اتِّقَاءَ فُحْشِهِ</w:t>
      </w:r>
      <w:r w:rsidRPr="00F15E40">
        <w:rPr>
          <w:rFonts w:cs="Traditional Arabic" w:hint="cs"/>
          <w:sz w:val="28"/>
          <w:szCs w:val="28"/>
          <w:rtl/>
        </w:rPr>
        <w:t>».</w:t>
      </w:r>
    </w:p>
    <w:p w:rsidR="00CA55CE" w:rsidRPr="00F15E40" w:rsidRDefault="00CA55CE"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در روز قيامت همانا بدترين مردم از نظر جايگاه و منزلت در نزد خداوند کسي است که ديگر مردم از ترس ناسزاگويي او از وي کناره‌گيري کنند.</w:t>
      </w:r>
    </w:p>
    <w:p w:rsidR="00CA55CE" w:rsidRPr="00F15E40" w:rsidRDefault="00CA55CE" w:rsidP="001450B1">
      <w:pPr>
        <w:pStyle w:val="a0"/>
        <w:rPr>
          <w:rFonts w:hint="cs"/>
          <w:rtl/>
        </w:rPr>
      </w:pPr>
      <w:bookmarkStart w:id="904" w:name="_Toc294264611"/>
      <w:bookmarkStart w:id="905" w:name="_Toc295472212"/>
      <w:r w:rsidRPr="00F15E40">
        <w:rPr>
          <w:rtl/>
        </w:rPr>
        <w:t>(4)</w:t>
      </w:r>
      <w:r w:rsidRPr="00F15E40">
        <w:rPr>
          <w:rFonts w:hint="cs"/>
          <w:rtl/>
        </w:rPr>
        <w:t xml:space="preserve"> دروغ:</w:t>
      </w:r>
      <w:bookmarkEnd w:id="904"/>
      <w:bookmarkEnd w:id="905"/>
    </w:p>
    <w:p w:rsidR="00CA55CE" w:rsidRPr="00F15E40" w:rsidRDefault="00CA55CE" w:rsidP="00394DD5">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وَيْلٌ لِلَّذِي يُحَدِّثُ بِالْحَدِيثِ لِيُضْحِكَ بِهِ الْقَوْمَ فَيَكْذِبُ، وَيْلٌ لَهُ، وَيْلٌ لَهُ</w:t>
      </w:r>
      <w:r w:rsidRPr="00F15E40">
        <w:rPr>
          <w:rFonts w:cs="Traditional Arabic" w:hint="cs"/>
          <w:sz w:val="28"/>
          <w:szCs w:val="28"/>
          <w:rtl/>
        </w:rPr>
        <w:t>».</w:t>
      </w:r>
    </w:p>
    <w:p w:rsidR="00CA55CE" w:rsidRPr="00F15E40" w:rsidRDefault="00CA55CE"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واي بر کسي که براي خنداندن ديگران به دروغ سخن‌پردازي مي‌کند. واي بر او، واي بر او.</w:t>
      </w:r>
    </w:p>
    <w:p w:rsidR="00CA55CE" w:rsidRPr="00F15E40" w:rsidRDefault="00CA55CE" w:rsidP="00B9423D">
      <w:pPr>
        <w:pStyle w:val="a0"/>
        <w:rPr>
          <w:rFonts w:hint="cs"/>
          <w:rtl/>
        </w:rPr>
      </w:pPr>
      <w:bookmarkStart w:id="906" w:name="_Toc294264612"/>
      <w:bookmarkStart w:id="907" w:name="_Toc295472213"/>
      <w:r w:rsidRPr="00F15E40">
        <w:rPr>
          <w:rtl/>
        </w:rPr>
        <w:t>(5)</w:t>
      </w:r>
      <w:r w:rsidR="00B9423D" w:rsidRPr="00F15E40">
        <w:rPr>
          <w:rFonts w:hint="cs"/>
          <w:rtl/>
        </w:rPr>
        <w:t xml:space="preserve"> </w:t>
      </w:r>
      <w:r w:rsidRPr="00F15E40">
        <w:rPr>
          <w:rFonts w:hint="cs"/>
          <w:rtl/>
        </w:rPr>
        <w:t>فتنه و گناه:</w:t>
      </w:r>
      <w:bookmarkEnd w:id="906"/>
      <w:bookmarkEnd w:id="907"/>
    </w:p>
    <w:p w:rsidR="00CA55CE" w:rsidRPr="00F15E40" w:rsidRDefault="00CA55CE" w:rsidP="00C5054D">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تُعْرَضُ الْفِتَنُ عَلَى الْقُلُوبِ كَالْحَصِيرِ عُودًا عُودًا، فَأَيُّ قَلْبٍ أُشْرِبَهَا نُكِتَ فِيهِ نُكْتَةٌ سَوْدَاءُ</w:t>
      </w:r>
      <w:r w:rsidRPr="00F15E40">
        <w:rPr>
          <w:rFonts w:cs="Traditional Arabic" w:hint="cs"/>
          <w:sz w:val="28"/>
          <w:szCs w:val="28"/>
          <w:rtl/>
        </w:rPr>
        <w:t>».</w:t>
      </w:r>
    </w:p>
    <w:p w:rsidR="00CA55CE" w:rsidRPr="00F15E40" w:rsidRDefault="00CA55CE"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 xml:space="preserve">فتنه‌ها چون بوريا پي در پي بر قلب عرضه مي‌گردند. پس هر قلبي که بدان آميخته گردد در آن نقطه‌اي سياه ايجاد </w:t>
      </w:r>
      <w:r w:rsidR="00FA4CF6">
        <w:rPr>
          <w:rFonts w:cs="B Lotus" w:hint="cs"/>
          <w:sz w:val="28"/>
          <w:szCs w:val="28"/>
          <w:rtl/>
          <w:lang w:bidi="fa-IR"/>
        </w:rPr>
        <w:t>مي‌شود</w:t>
      </w:r>
      <w:r w:rsidRPr="00F15E40">
        <w:rPr>
          <w:rFonts w:cs="B Lotus" w:hint="cs"/>
          <w:sz w:val="28"/>
          <w:szCs w:val="28"/>
          <w:rtl/>
          <w:lang w:bidi="fa-IR"/>
        </w:rPr>
        <w:t>.</w:t>
      </w:r>
    </w:p>
    <w:p w:rsidR="00500ED7" w:rsidRPr="00F15E40" w:rsidRDefault="00500ED7" w:rsidP="004469BB">
      <w:pPr>
        <w:pStyle w:val="a0"/>
      </w:pPr>
      <w:bookmarkStart w:id="908" w:name="_Toc294264613"/>
      <w:bookmarkStart w:id="909" w:name="_Toc295472214"/>
      <w:r w:rsidRPr="00F15E40">
        <w:rPr>
          <w:rtl/>
        </w:rPr>
        <w:t>(6)</w:t>
      </w:r>
      <w:r w:rsidRPr="00F15E40">
        <w:rPr>
          <w:rFonts w:hint="cs"/>
          <w:rtl/>
        </w:rPr>
        <w:t xml:space="preserve"> تجسّس:</w:t>
      </w:r>
      <w:bookmarkEnd w:id="908"/>
      <w:bookmarkEnd w:id="909"/>
    </w:p>
    <w:p w:rsidR="00500ED7" w:rsidRPr="00F15E40" w:rsidRDefault="00500ED7" w:rsidP="00C74DE3">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وَمَنْ اسْتَمَعَ إِلَى حَدِيثِ قَوْمٍ وَهُمْ لَهُ كَارِهُونَ، أَوْ يَفِرُّونَ مِنْهُ صُبَّ فِي أُذُنِهِ الآنُكُ يَوْمَ الْقِيَامَةِ</w:t>
      </w:r>
      <w:r w:rsidRPr="00F15E40">
        <w:rPr>
          <w:rFonts w:cs="Traditional Arabic" w:hint="cs"/>
          <w:sz w:val="28"/>
          <w:szCs w:val="28"/>
          <w:rtl/>
        </w:rPr>
        <w:t>».</w:t>
      </w:r>
    </w:p>
    <w:p w:rsidR="00500ED7" w:rsidRPr="00F15E40" w:rsidRDefault="00500ED7"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کسي که به سخنان مردم گوش فرا مي‌دهد در حاليکه</w:t>
      </w:r>
      <w:r w:rsidR="00922043">
        <w:rPr>
          <w:rFonts w:cs="B Lotus" w:hint="cs"/>
          <w:sz w:val="28"/>
          <w:szCs w:val="28"/>
          <w:rtl/>
          <w:lang w:bidi="fa-IR"/>
        </w:rPr>
        <w:t xml:space="preserve"> آن‌ها </w:t>
      </w:r>
      <w:r w:rsidRPr="00F15E40">
        <w:rPr>
          <w:rFonts w:cs="B Lotus" w:hint="cs"/>
          <w:sz w:val="28"/>
          <w:szCs w:val="28"/>
          <w:rtl/>
          <w:lang w:bidi="fa-IR"/>
        </w:rPr>
        <w:t>ناراضي‌اند (استراق سمع مي‌کند) در روز قيامت در گوشهاي وي سرب خواهند ريخت.</w:t>
      </w:r>
    </w:p>
    <w:p w:rsidR="00500ED7" w:rsidRPr="00F15E40" w:rsidRDefault="00500ED7" w:rsidP="00264D0E">
      <w:pPr>
        <w:pStyle w:val="a0"/>
        <w:rPr>
          <w:rFonts w:hint="cs"/>
          <w:rtl/>
        </w:rPr>
      </w:pPr>
      <w:bookmarkStart w:id="910" w:name="_Toc294264614"/>
      <w:bookmarkStart w:id="911" w:name="_Toc295472215"/>
      <w:r w:rsidRPr="00F15E40">
        <w:rPr>
          <w:rtl/>
        </w:rPr>
        <w:t>(7)</w:t>
      </w:r>
      <w:r w:rsidR="00264D0E" w:rsidRPr="00F15E40">
        <w:rPr>
          <w:rFonts w:hint="cs"/>
          <w:rtl/>
        </w:rPr>
        <w:t xml:space="preserve"> </w:t>
      </w:r>
      <w:r w:rsidRPr="00F15E40">
        <w:rPr>
          <w:rFonts w:hint="cs"/>
          <w:rtl/>
        </w:rPr>
        <w:t>تصوير:</w:t>
      </w:r>
      <w:bookmarkEnd w:id="910"/>
      <w:bookmarkEnd w:id="911"/>
    </w:p>
    <w:p w:rsidR="00500ED7" w:rsidRPr="00F15E40" w:rsidRDefault="00500ED7" w:rsidP="00C74DE3">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إِنَّ أَشَدَّ النَّاسِ عَذَابًا يَوْمَ الْقِيَامَةِ الْمُصَوِّرُونَ</w:t>
      </w:r>
      <w:r w:rsidRPr="00F15E40">
        <w:rPr>
          <w:rFonts w:cs="Traditional Arabic" w:hint="cs"/>
          <w:sz w:val="28"/>
          <w:szCs w:val="28"/>
          <w:rtl/>
        </w:rPr>
        <w:t>»، «</w:t>
      </w:r>
      <w:r w:rsidRPr="00F15E40">
        <w:rPr>
          <w:rFonts w:cs="Traditional Arabic" w:hint="cs"/>
          <w:b/>
          <w:bCs/>
          <w:sz w:val="28"/>
          <w:szCs w:val="28"/>
          <w:rtl/>
        </w:rPr>
        <w:t>لا تَدْخُلُ الْمَلائِكَةُ بَيْتًا فِيهِ كَلْبٌ وَلا صُورَةُ</w:t>
      </w:r>
      <w:r w:rsidRPr="00F15E40">
        <w:rPr>
          <w:rFonts w:cs="Traditional Arabic" w:hint="cs"/>
          <w:sz w:val="28"/>
          <w:szCs w:val="28"/>
          <w:rtl/>
        </w:rPr>
        <w:t xml:space="preserve">» </w:t>
      </w:r>
    </w:p>
    <w:p w:rsidR="00500ED7" w:rsidRPr="00F15E40" w:rsidRDefault="00500ED7"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همانا بدترين مردم از نظر عذاب در روز قيامت تصويرگران‌اند. فرشتگان در خانه‌اي که سگ و تصوير وجود دارد وارد ن</w:t>
      </w:r>
      <w:r w:rsidR="003A3584">
        <w:rPr>
          <w:rFonts w:cs="B Lotus" w:hint="cs"/>
          <w:sz w:val="28"/>
          <w:szCs w:val="28"/>
          <w:rtl/>
          <w:lang w:bidi="fa-IR"/>
        </w:rPr>
        <w:t>مي‌شو</w:t>
      </w:r>
      <w:r w:rsidRPr="00F15E40">
        <w:rPr>
          <w:rFonts w:cs="B Lotus" w:hint="cs"/>
          <w:sz w:val="28"/>
          <w:szCs w:val="28"/>
          <w:rtl/>
          <w:lang w:bidi="fa-IR"/>
        </w:rPr>
        <w:t>ند.</w:t>
      </w:r>
    </w:p>
    <w:p w:rsidR="00500ED7" w:rsidRPr="00F15E40" w:rsidRDefault="00500ED7"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(تصويرگري را برخي اعم از عکاسي، مجسمه‌سازي، نقاشي و.. دانسته‌اند ولي عده‌اي تنها مجسمه‌سازي را مصداق آن دانسته‌اند).</w:t>
      </w:r>
    </w:p>
    <w:p w:rsidR="00500ED7" w:rsidRPr="00F15E40" w:rsidRDefault="00500ED7" w:rsidP="00972ABB">
      <w:pPr>
        <w:pStyle w:val="a0"/>
        <w:rPr>
          <w:rFonts w:hint="cs"/>
          <w:rtl/>
        </w:rPr>
      </w:pPr>
      <w:bookmarkStart w:id="912" w:name="_Toc294264615"/>
      <w:bookmarkStart w:id="913" w:name="_Toc295472216"/>
      <w:r w:rsidRPr="00F15E40">
        <w:rPr>
          <w:rtl/>
        </w:rPr>
        <w:t>(8)</w:t>
      </w:r>
      <w:r w:rsidRPr="00F15E40">
        <w:rPr>
          <w:rFonts w:hint="cs"/>
          <w:rtl/>
        </w:rPr>
        <w:t xml:space="preserve"> سخن چيني:</w:t>
      </w:r>
      <w:bookmarkEnd w:id="912"/>
      <w:bookmarkEnd w:id="913"/>
    </w:p>
    <w:p w:rsidR="00500ED7" w:rsidRPr="00F15E40" w:rsidRDefault="00500ED7" w:rsidP="00E44770">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لا يَدْخُلُ الْجَنَّةَ نَمَّامٌ</w:t>
      </w:r>
      <w:r w:rsidRPr="00F15E40">
        <w:rPr>
          <w:rFonts w:cs="Traditional Arabic" w:hint="cs"/>
          <w:sz w:val="28"/>
          <w:szCs w:val="28"/>
          <w:rtl/>
        </w:rPr>
        <w:t xml:space="preserve">». </w:t>
      </w:r>
      <w:r w:rsidRPr="00F15E40">
        <w:rPr>
          <w:rFonts w:cs="Traditional Arabic" w:hint="cs"/>
          <w:b/>
          <w:bCs/>
          <w:sz w:val="28"/>
          <w:szCs w:val="28"/>
          <w:rtl/>
        </w:rPr>
        <w:t>والنميمة هي: نقل الحديث بين الناس لغرض الإفساد.</w:t>
      </w:r>
    </w:p>
    <w:p w:rsidR="00500ED7" w:rsidRPr="00F15E40" w:rsidRDefault="00500ED7"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سخن‌چين به بهشت وارد نمي‌گردد.</w:t>
      </w:r>
    </w:p>
    <w:p w:rsidR="00500ED7" w:rsidRDefault="00500ED7" w:rsidP="00F31FF7">
      <w:pPr>
        <w:pStyle w:val="stylecomplexblotus12ptjustifiedfirstline05cm"/>
        <w:spacing w:line="240" w:lineRule="auto"/>
        <w:contextualSpacing/>
        <w:jc w:val="lowKashida"/>
        <w:rPr>
          <w:rFonts w:cs="B Lotus" w:hint="cs"/>
          <w:sz w:val="28"/>
          <w:szCs w:val="28"/>
          <w:rtl/>
          <w:lang w:bidi="fa-IR"/>
        </w:rPr>
      </w:pPr>
      <w:r w:rsidRPr="00F15E40">
        <w:rPr>
          <w:rFonts w:cs="B Lotus" w:hint="cs"/>
          <w:sz w:val="28"/>
          <w:szCs w:val="28"/>
          <w:rtl/>
          <w:lang w:bidi="fa-IR"/>
        </w:rPr>
        <w:t>سخن‌چيني: يعني نقل و انتقال سخن ميان مردم به منظور ايجاد فساد (و تباهي)</w:t>
      </w:r>
    </w:p>
    <w:p w:rsidR="00C37339" w:rsidRPr="00F15E40" w:rsidRDefault="00C37339" w:rsidP="00F31FF7">
      <w:pPr>
        <w:pStyle w:val="stylecomplexblotus12ptjustifiedfirstline05cm"/>
        <w:spacing w:line="240" w:lineRule="auto"/>
        <w:contextualSpacing/>
        <w:jc w:val="lowKashida"/>
        <w:rPr>
          <w:rFonts w:hint="cs"/>
          <w:sz w:val="28"/>
          <w:szCs w:val="28"/>
          <w:rtl/>
        </w:rPr>
      </w:pPr>
    </w:p>
    <w:p w:rsidR="00500ED7" w:rsidRPr="00F15E40" w:rsidRDefault="00500ED7" w:rsidP="00421205">
      <w:pPr>
        <w:pStyle w:val="a0"/>
        <w:rPr>
          <w:rFonts w:hint="cs"/>
          <w:rtl/>
        </w:rPr>
      </w:pPr>
      <w:bookmarkStart w:id="914" w:name="_Toc294264616"/>
      <w:bookmarkStart w:id="915" w:name="_Toc295472217"/>
      <w:r w:rsidRPr="00F15E40">
        <w:rPr>
          <w:rtl/>
        </w:rPr>
        <w:t>(9)</w:t>
      </w:r>
      <w:r w:rsidRPr="00F15E40">
        <w:rPr>
          <w:rFonts w:hint="cs"/>
          <w:rtl/>
        </w:rPr>
        <w:t xml:space="preserve"> غيبت:</w:t>
      </w:r>
      <w:bookmarkEnd w:id="914"/>
      <w:bookmarkEnd w:id="915"/>
    </w:p>
    <w:p w:rsidR="00500ED7" w:rsidRPr="00F15E40" w:rsidRDefault="00500ED7" w:rsidP="00E44770">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أَتَدْرُونَ مَا الْغِيبَةُ؟ قَالُوا: اللَّهُ وَرَسُولُهُ أَعْلَمُ قَالَ: ذِكْرُكَ أَخَاكَ بِمَا يَكْرَهُ قِيلَ: أَفَرَأَيْتَ إِنْ كَانَ فِي أَخِي مَا أَقُولُ؟ قَالَ: إِنْ كَانَ فِيهِ مَا تَقُولُ فَقَدْ اغْتَبْتَهُ، وَإِنْ لَمْ يَكُنْ فِيهِ فَقَدْ بَهَتَّهُ</w:t>
      </w:r>
      <w:r w:rsidRPr="00F15E40">
        <w:rPr>
          <w:rFonts w:cs="Traditional Arabic" w:hint="cs"/>
          <w:sz w:val="28"/>
          <w:szCs w:val="28"/>
          <w:rtl/>
        </w:rPr>
        <w:t>»</w:t>
      </w:r>
      <w:r w:rsidRPr="00F15E40">
        <w:rPr>
          <w:rFonts w:cs="AL-Hotham" w:hint="cs"/>
          <w:sz w:val="28"/>
          <w:szCs w:val="28"/>
          <w:rtl/>
        </w:rPr>
        <w:t>.</w:t>
      </w:r>
      <w:r w:rsidRPr="00F15E40">
        <w:rPr>
          <w:rFonts w:cs="B Lotus" w:hint="cs"/>
          <w:sz w:val="28"/>
          <w:szCs w:val="28"/>
          <w:rtl/>
          <w:lang w:bidi="fa-IR"/>
        </w:rPr>
        <w:t xml:space="preserve"> </w:t>
      </w:r>
    </w:p>
    <w:p w:rsidR="00500ED7" w:rsidRPr="00F15E40" w:rsidRDefault="00500ED7"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 xml:space="preserve">(رسول خدا): آيا مي‌دانيد غيبت چيست؟ (اصحاب) عرض کردند: خدا و رسول او داناترند. (رسول خدا </w:t>
      </w:r>
      <w:r w:rsidR="00C87CB1" w:rsidRPr="00C87CB1">
        <w:rPr>
          <w:rFonts w:cs="CTraditional Arabic" w:hint="cs"/>
          <w:sz w:val="28"/>
          <w:szCs w:val="28"/>
          <w:rtl/>
        </w:rPr>
        <w:t>ص</w:t>
      </w:r>
      <w:r w:rsidRPr="00F15E40">
        <w:rPr>
          <w:rFonts w:cs="B Lotus" w:hint="cs"/>
          <w:sz w:val="28"/>
          <w:szCs w:val="28"/>
          <w:rtl/>
          <w:lang w:bidi="fa-IR"/>
        </w:rPr>
        <w:t xml:space="preserve">) فرمود: اينکه برادرت را به آنچه ناپسند مي‌داند ياد کني. گفته شد: ما را خبر بده (اي رسول خدا) اگر آنچه (از بدي) ياد مي‌کنيم در برادرمان وجود داشته باشد باز هم (غيبت محسوب مي‌شود؟) رسول خدا </w:t>
      </w:r>
      <w:r w:rsidR="00C87CB1" w:rsidRPr="00C87CB1">
        <w:rPr>
          <w:rFonts w:cs="CTraditional Arabic" w:hint="cs"/>
          <w:sz w:val="28"/>
          <w:szCs w:val="28"/>
          <w:rtl/>
        </w:rPr>
        <w:t>ص</w:t>
      </w:r>
      <w:r w:rsidRPr="00F15E40">
        <w:rPr>
          <w:rFonts w:cs="B Lotus" w:hint="cs"/>
          <w:sz w:val="28"/>
          <w:szCs w:val="28"/>
          <w:rtl/>
          <w:lang w:bidi="fa-IR"/>
        </w:rPr>
        <w:t xml:space="preserve"> فرمود: اگر آنچه (از بدي) دربارة او مي‌گويي در او وجود داشته باشد تو او را غيبت کرده‌اي، و چنانچه از آنچه مي‌گويي مبرّا باشد بدو تهمت روا داشته‌اي.</w:t>
      </w:r>
    </w:p>
    <w:p w:rsidR="00500ED7" w:rsidRPr="00F15E40" w:rsidRDefault="00500ED7" w:rsidP="00EF5D0B">
      <w:pPr>
        <w:pStyle w:val="a0"/>
        <w:rPr>
          <w:rFonts w:hint="cs"/>
          <w:rtl/>
        </w:rPr>
      </w:pPr>
      <w:bookmarkStart w:id="916" w:name="_Toc294264617"/>
      <w:bookmarkStart w:id="917" w:name="_Toc295472218"/>
      <w:r w:rsidRPr="00F15E40">
        <w:rPr>
          <w:rtl/>
        </w:rPr>
        <w:t>(10)</w:t>
      </w:r>
      <w:r w:rsidRPr="00F15E40">
        <w:rPr>
          <w:rFonts w:hint="cs"/>
          <w:rtl/>
        </w:rPr>
        <w:t xml:space="preserve"> لعن کردن:</w:t>
      </w:r>
      <w:bookmarkEnd w:id="916"/>
      <w:bookmarkEnd w:id="917"/>
    </w:p>
    <w:p w:rsidR="00500ED7" w:rsidRPr="00F15E40" w:rsidRDefault="00500ED7" w:rsidP="00E44770">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لَعْنُ الْمُؤْمِنِ كَقَتْلِهِ</w:t>
      </w:r>
      <w:r w:rsidRPr="00F15E40">
        <w:rPr>
          <w:rFonts w:cs="Traditional Arabic" w:hint="cs"/>
          <w:sz w:val="28"/>
          <w:szCs w:val="28"/>
          <w:rtl/>
        </w:rPr>
        <w:t>»، «</w:t>
      </w:r>
      <w:r w:rsidRPr="00F15E40">
        <w:rPr>
          <w:rFonts w:cs="Traditional Arabic" w:hint="cs"/>
          <w:b/>
          <w:bCs/>
          <w:sz w:val="28"/>
          <w:szCs w:val="28"/>
          <w:rtl/>
        </w:rPr>
        <w:t>لا يَكُونُ اللَّعَّانُونَ شُفَعَاءَ وَلا شُهَدَاءَ يَوْمَ الْقِيَامَةِ</w:t>
      </w:r>
      <w:r w:rsidRPr="00F15E40">
        <w:rPr>
          <w:rFonts w:cs="Traditional Arabic" w:hint="cs"/>
          <w:sz w:val="28"/>
          <w:szCs w:val="28"/>
          <w:rtl/>
        </w:rPr>
        <w:t>».</w:t>
      </w:r>
    </w:p>
    <w:p w:rsidR="00500ED7" w:rsidRPr="00F15E40" w:rsidRDefault="00500ED7"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اينکه مؤمني را لعن کني گويي که او را کشته‌اي.</w:t>
      </w:r>
    </w:p>
    <w:p w:rsidR="00500ED7" w:rsidRPr="00F15E40" w:rsidRDefault="00500ED7"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لعنت‌کنندگان در روز قيامت نه شفاعت‌کننده و نه قادر به شهادت‌اند.</w:t>
      </w:r>
    </w:p>
    <w:p w:rsidR="00500ED7" w:rsidRPr="00F15E40" w:rsidRDefault="00500ED7" w:rsidP="00F510E5">
      <w:pPr>
        <w:pStyle w:val="a0"/>
        <w:rPr>
          <w:rFonts w:hint="cs"/>
          <w:rtl/>
        </w:rPr>
      </w:pPr>
      <w:r w:rsidRPr="00F15E40">
        <w:rPr>
          <w:rFonts w:ascii="Times New Roman" w:hAnsi="Times New Roman" w:cs="Times New Roman" w:hint="cs"/>
          <w:rtl/>
        </w:rPr>
        <w:t> </w:t>
      </w:r>
      <w:bookmarkStart w:id="918" w:name="_Toc294264618"/>
      <w:bookmarkStart w:id="919" w:name="_Toc295472219"/>
      <w:r w:rsidRPr="00F15E40">
        <w:rPr>
          <w:rtl/>
        </w:rPr>
        <w:t>(11)</w:t>
      </w:r>
      <w:r w:rsidRPr="00F15E40">
        <w:rPr>
          <w:rFonts w:hint="cs"/>
          <w:rtl/>
        </w:rPr>
        <w:t xml:space="preserve"> افشاي سر:</w:t>
      </w:r>
      <w:bookmarkEnd w:id="918"/>
      <w:bookmarkEnd w:id="919"/>
    </w:p>
    <w:p w:rsidR="00500ED7" w:rsidRPr="00F15E40" w:rsidRDefault="00500ED7" w:rsidP="00C612A8">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إِنَّ مِنْ أَشَرِّ النَّاسِ عِنْدَ اللَّهِ مَنْزِلَةً يَوْمَ الْقِيَامَةِ الرَّجُلَ يُفْضِي إِلَى امْرَأَتِهِ وَتُفْضِي إِلَيْهِ ثُمَّ يَنْشُرُ سِرَّهَا</w:t>
      </w:r>
      <w:r w:rsidRPr="00F15E40">
        <w:rPr>
          <w:rFonts w:cs="Traditional Arabic" w:hint="cs"/>
          <w:sz w:val="28"/>
          <w:szCs w:val="28"/>
          <w:rtl/>
        </w:rPr>
        <w:t>».</w:t>
      </w:r>
    </w:p>
    <w:p w:rsidR="00500ED7" w:rsidRPr="00F15E40" w:rsidRDefault="00500ED7"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همانا بدترين مردم از نظر جايگاه در روز قيامت مردي است که با همسرش همبستري مي‌کند و آنگاه (که به ميان مردم مي‌رود) اسرار وي را هويدا مي‌گرداند.</w:t>
      </w:r>
    </w:p>
    <w:p w:rsidR="00500ED7" w:rsidRPr="00F15E40" w:rsidRDefault="00500ED7" w:rsidP="004F6CD8">
      <w:pPr>
        <w:pStyle w:val="a0"/>
      </w:pPr>
      <w:bookmarkStart w:id="920" w:name="_Toc294264619"/>
      <w:bookmarkStart w:id="921" w:name="_Toc295472220"/>
      <w:r w:rsidRPr="00F15E40">
        <w:rPr>
          <w:rtl/>
        </w:rPr>
        <w:t>(12)</w:t>
      </w:r>
      <w:r w:rsidRPr="00F15E40">
        <w:rPr>
          <w:rFonts w:hint="cs"/>
          <w:rtl/>
        </w:rPr>
        <w:t xml:space="preserve"> خوشبويي براي زن در بيرون از منزل:</w:t>
      </w:r>
      <w:bookmarkEnd w:id="920"/>
      <w:bookmarkEnd w:id="921"/>
    </w:p>
    <w:p w:rsidR="00500ED7" w:rsidRPr="00F15E40" w:rsidRDefault="00500ED7" w:rsidP="00C612A8">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كُلُّ عَيْنٍ زَانِيَةٌ، وَالْمَرْأَةُ إِذَا اسْتَعْطَرَتْ فَمَرَّتْ بِالْمَجْلِسِ فَهِيَ كَذَا وَكَذَا يَعْنِي زَانِيَةً</w:t>
      </w:r>
      <w:r w:rsidRPr="00F15E40">
        <w:rPr>
          <w:rFonts w:cs="Traditional Arabic" w:hint="cs"/>
          <w:sz w:val="28"/>
          <w:szCs w:val="28"/>
          <w:rtl/>
        </w:rPr>
        <w:t>».</w:t>
      </w:r>
    </w:p>
    <w:p w:rsidR="00500ED7" w:rsidRPr="00F15E40" w:rsidRDefault="00500ED7"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همانا هر چشم زنا مي‌کند و زني که خويشتن را عطرآگين کرده، در مجلس (نامحرمان) آمد و شد مي‌کند نيز اينچنين است. يعني زناکار است.</w:t>
      </w:r>
    </w:p>
    <w:p w:rsidR="00500ED7" w:rsidRPr="00F15E40" w:rsidRDefault="00500ED7"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(زناي چشم نظرکردن به نامحرمان است).</w:t>
      </w:r>
    </w:p>
    <w:p w:rsidR="00641AC3" w:rsidRPr="00F15E40" w:rsidRDefault="00641AC3" w:rsidP="001B0CEB">
      <w:pPr>
        <w:pStyle w:val="a0"/>
      </w:pPr>
      <w:bookmarkStart w:id="922" w:name="_Toc294264620"/>
      <w:bookmarkStart w:id="923" w:name="_Toc295472221"/>
      <w:r w:rsidRPr="00F15E40">
        <w:rPr>
          <w:rtl/>
        </w:rPr>
        <w:t>(13)</w:t>
      </w:r>
      <w:r w:rsidRPr="00F15E40">
        <w:rPr>
          <w:rFonts w:hint="cs"/>
          <w:rtl/>
        </w:rPr>
        <w:t xml:space="preserve"> متهم کردن مسلمان به کفر:</w:t>
      </w:r>
      <w:bookmarkEnd w:id="922"/>
      <w:bookmarkEnd w:id="923"/>
    </w:p>
    <w:p w:rsidR="00641AC3" w:rsidRPr="00F15E40" w:rsidRDefault="00641AC3" w:rsidP="00745616">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أَيُّمَا رَجُلٍ قَالَ لأخِيهِ: يَا كَافِرُ فَقَدْ بَاءَ بِهَا أَحَدُهُمَا، فَإن كَانَ كَمَا قَالَ وَإلا رَجَعَتْ عَلَيْهِ</w:t>
      </w:r>
      <w:r w:rsidRPr="00F15E40">
        <w:rPr>
          <w:rFonts w:cs="Traditional Arabic" w:hint="cs"/>
          <w:sz w:val="28"/>
          <w:szCs w:val="28"/>
          <w:rtl/>
        </w:rPr>
        <w:t>».</w:t>
      </w:r>
    </w:p>
    <w:p w:rsidR="00641AC3" w:rsidRPr="00F15E40" w:rsidRDefault="00641AC3"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هر کس برادر (مسلمانش) را کافر خطاب کند چنانچه شخص (مخاطب) آنگونه باشد (يعني کافر باشد مشکلي پيش نمي‌آيد) اما چنانچه مخاطب از کفر عاري باشد صفت کفر به خود او باز مي‌گردد.</w:t>
      </w:r>
    </w:p>
    <w:p w:rsidR="00641AC3" w:rsidRPr="00F15E40" w:rsidRDefault="00641AC3" w:rsidP="00D6509E">
      <w:pPr>
        <w:pStyle w:val="a0"/>
        <w:rPr>
          <w:rFonts w:hint="cs"/>
          <w:rtl/>
        </w:rPr>
      </w:pPr>
      <w:bookmarkStart w:id="924" w:name="_Toc294264621"/>
      <w:bookmarkStart w:id="925" w:name="_Toc295472222"/>
      <w:r w:rsidRPr="00F15E40">
        <w:rPr>
          <w:rtl/>
        </w:rPr>
        <w:t>(14)</w:t>
      </w:r>
      <w:r w:rsidRPr="00F15E40">
        <w:rPr>
          <w:rFonts w:hint="cs"/>
          <w:rtl/>
        </w:rPr>
        <w:t xml:space="preserve"> انتساب به غير پدر:</w:t>
      </w:r>
      <w:bookmarkEnd w:id="924"/>
      <w:bookmarkEnd w:id="925"/>
    </w:p>
    <w:p w:rsidR="00641AC3" w:rsidRPr="00F15E40" w:rsidRDefault="00641AC3" w:rsidP="00745616">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مَنْ ادَّعَى إِلَى غَيْرِ أَبِيهِ وَهُوَ يَعْلَمُ فَالْجَنَّةُ عَلَيْهِ حَرَامٌ</w:t>
      </w:r>
      <w:r w:rsidRPr="00F15E40">
        <w:rPr>
          <w:rFonts w:cs="Traditional Arabic" w:hint="cs"/>
          <w:sz w:val="28"/>
          <w:szCs w:val="28"/>
          <w:rtl/>
        </w:rPr>
        <w:t>»، «</w:t>
      </w:r>
      <w:r w:rsidRPr="00F15E40">
        <w:rPr>
          <w:rFonts w:cs="Traditional Arabic" w:hint="cs"/>
          <w:b/>
          <w:bCs/>
          <w:sz w:val="28"/>
          <w:szCs w:val="28"/>
          <w:rtl/>
        </w:rPr>
        <w:t>فَمَنْ رَغِبَ عَنْ أَبِيهِ فَهُوَ كُفْرٌ</w:t>
      </w:r>
      <w:r w:rsidRPr="00F15E40">
        <w:rPr>
          <w:rFonts w:cs="Traditional Arabic" w:hint="cs"/>
          <w:sz w:val="28"/>
          <w:szCs w:val="28"/>
          <w:rtl/>
        </w:rPr>
        <w:t>».</w:t>
      </w:r>
    </w:p>
    <w:p w:rsidR="00641AC3" w:rsidRPr="00F15E40" w:rsidRDefault="00641AC3"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کسي که در حاليکه مي‌داند منسوب به پدرش است اما اين را منکر شود، بهشت بر او حرام مي‌گردد. هر کس خويش را به غير پدرش منسوب کند کافر مي‌شود.</w:t>
      </w:r>
    </w:p>
    <w:p w:rsidR="00641AC3" w:rsidRPr="00F15E40" w:rsidRDefault="00641AC3" w:rsidP="00CC7E00">
      <w:pPr>
        <w:pStyle w:val="a0"/>
        <w:rPr>
          <w:rFonts w:hint="cs"/>
          <w:rtl/>
        </w:rPr>
      </w:pPr>
      <w:bookmarkStart w:id="926" w:name="_Toc294264622"/>
      <w:bookmarkStart w:id="927" w:name="_Toc295472223"/>
      <w:r w:rsidRPr="00F15E40">
        <w:rPr>
          <w:rtl/>
        </w:rPr>
        <w:t>(15)</w:t>
      </w:r>
      <w:r w:rsidRPr="00F15E40">
        <w:rPr>
          <w:rFonts w:hint="cs"/>
          <w:rtl/>
        </w:rPr>
        <w:t xml:space="preserve"> ترساندن مسلمان:</w:t>
      </w:r>
      <w:bookmarkEnd w:id="926"/>
      <w:bookmarkEnd w:id="927"/>
    </w:p>
    <w:p w:rsidR="00641AC3" w:rsidRPr="00F15E40" w:rsidRDefault="00641AC3" w:rsidP="00745616">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لا يَحِلُّ لِمُسْلِمٍ أَنْ يُرَوِّعَ مُسْلِمًا</w:t>
      </w:r>
      <w:r w:rsidRPr="00F15E40">
        <w:rPr>
          <w:rFonts w:cs="Traditional Arabic" w:hint="cs"/>
          <w:sz w:val="28"/>
          <w:szCs w:val="28"/>
          <w:rtl/>
        </w:rPr>
        <w:t>»، «</w:t>
      </w:r>
      <w:r w:rsidRPr="00F15E40">
        <w:rPr>
          <w:rFonts w:cs="Traditional Arabic" w:hint="cs"/>
          <w:b/>
          <w:bCs/>
          <w:sz w:val="28"/>
          <w:szCs w:val="28"/>
          <w:rtl/>
        </w:rPr>
        <w:t>مَنْ أَشَارَ إِلَى أَخِيهِ بحَدِيدَةٍ فَإِنَّ الْمَلائِكَةَ تَلْعَنُهُ حَتَّى يَدَعَهُا</w:t>
      </w:r>
      <w:r w:rsidRPr="00F15E40">
        <w:rPr>
          <w:rFonts w:cs="Traditional Arabic" w:hint="cs"/>
          <w:sz w:val="28"/>
          <w:szCs w:val="28"/>
          <w:rtl/>
        </w:rPr>
        <w:t xml:space="preserve">». </w:t>
      </w:r>
    </w:p>
    <w:p w:rsidR="00641AC3" w:rsidRPr="00F15E40" w:rsidRDefault="00641AC3"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براي مسلمان جايز نيست که (برادر) مسلمانش را دچار رعب و وحشت کند.</w:t>
      </w:r>
    </w:p>
    <w:p w:rsidR="00641AC3" w:rsidRPr="00F15E40" w:rsidRDefault="00641AC3"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کسي که با آهني (شمشير، نيزه و...) به سوي برادرش اشاره کند (به گونه‌اي که او را بترساند) تا آنزمان که از اين کار دست برنداشته فرشتگان وي را لعنت مي‌کنند.</w:t>
      </w:r>
    </w:p>
    <w:p w:rsidR="00641AC3" w:rsidRPr="00F15E40" w:rsidRDefault="00641AC3" w:rsidP="00291C68">
      <w:pPr>
        <w:pStyle w:val="a0"/>
      </w:pPr>
      <w:bookmarkStart w:id="928" w:name="_Toc294264623"/>
      <w:bookmarkStart w:id="929" w:name="_Toc295472224"/>
      <w:r w:rsidRPr="00F15E40">
        <w:rPr>
          <w:rtl/>
        </w:rPr>
        <w:t>(16)</w:t>
      </w:r>
      <w:r w:rsidRPr="00F15E40">
        <w:rPr>
          <w:rFonts w:hint="cs"/>
          <w:rtl/>
        </w:rPr>
        <w:t xml:space="preserve"> بزرگ ‌شمردن منافق:</w:t>
      </w:r>
      <w:bookmarkEnd w:id="928"/>
      <w:bookmarkEnd w:id="929"/>
    </w:p>
    <w:p w:rsidR="00641AC3" w:rsidRDefault="00641AC3" w:rsidP="003826C9">
      <w:pPr>
        <w:pStyle w:val="stylecomplexblotus12ptjustifiedfirstline05cm"/>
        <w:spacing w:line="240" w:lineRule="auto"/>
        <w:contextualSpacing/>
        <w:rPr>
          <w:rFonts w:cs="B Lotus" w:hint="cs"/>
          <w:sz w:val="28"/>
          <w:szCs w:val="28"/>
          <w:rtl/>
          <w:lang w:bidi="fa-IR"/>
        </w:rPr>
      </w:pPr>
      <w:r w:rsidRPr="00F15E40">
        <w:rPr>
          <w:rFonts w:cs="Traditional Arabic" w:hint="cs"/>
          <w:sz w:val="28"/>
          <w:szCs w:val="28"/>
          <w:rtl/>
        </w:rPr>
        <w:t>«</w:t>
      </w:r>
      <w:r w:rsidRPr="00F15E40">
        <w:rPr>
          <w:rFonts w:cs="Traditional Arabic" w:hint="cs"/>
          <w:b/>
          <w:bCs/>
          <w:sz w:val="28"/>
          <w:szCs w:val="28"/>
          <w:rtl/>
        </w:rPr>
        <w:t>لا تَقُولُوا لِلْمُنَافِقِ سَيِّدٌ فَإِنَّهُ إِنْ يَكُ سَيِّدًا فَقَدْ أَسْخَطْتُمْ رَبَّكُمْ عَزَّ وَجَلّ</w:t>
      </w:r>
      <w:r w:rsidRPr="00F15E40">
        <w:rPr>
          <w:rFonts w:cs="Traditional Arabic" w:hint="cs"/>
          <w:sz w:val="28"/>
          <w:szCs w:val="28"/>
          <w:rtl/>
        </w:rPr>
        <w:t>».</w:t>
      </w:r>
      <w:r w:rsidRPr="00F15E40">
        <w:rPr>
          <w:rFonts w:cs="AL-Hotham" w:hint="cs"/>
          <w:sz w:val="28"/>
          <w:szCs w:val="28"/>
          <w:rtl/>
        </w:rPr>
        <w:t xml:space="preserve">  </w:t>
      </w:r>
      <w:r w:rsidRPr="00F15E40">
        <w:rPr>
          <w:rFonts w:cs="B Lotus" w:hint="cs"/>
          <w:sz w:val="28"/>
          <w:szCs w:val="28"/>
          <w:rtl/>
          <w:lang w:bidi="fa-IR"/>
        </w:rPr>
        <w:t>منافق را بزرگوار خطاب نکنيد، زيرا هر چند او بزرگوار باشد (باز هم اينگونه خطاب) پروردگار شما را خشمگين مي‌کند. (کنايه از بي‌توجهي به منافق و عدم مدح وي).</w:t>
      </w:r>
    </w:p>
    <w:p w:rsidR="00C37339" w:rsidRPr="00F15E40" w:rsidRDefault="00C37339" w:rsidP="003826C9">
      <w:pPr>
        <w:pStyle w:val="stylecomplexblotus12ptjustifiedfirstline05cm"/>
        <w:spacing w:line="240" w:lineRule="auto"/>
        <w:contextualSpacing/>
        <w:rPr>
          <w:rFonts w:hint="cs"/>
          <w:sz w:val="28"/>
          <w:szCs w:val="28"/>
          <w:rtl/>
        </w:rPr>
      </w:pPr>
    </w:p>
    <w:p w:rsidR="00641AC3" w:rsidRPr="00F15E40" w:rsidRDefault="00641AC3" w:rsidP="00B318D7">
      <w:pPr>
        <w:pStyle w:val="a0"/>
        <w:rPr>
          <w:rFonts w:hint="cs"/>
          <w:rtl/>
        </w:rPr>
      </w:pPr>
      <w:bookmarkStart w:id="930" w:name="_Toc294264624"/>
      <w:bookmarkStart w:id="931" w:name="_Toc295472225"/>
      <w:r w:rsidRPr="00F15E40">
        <w:rPr>
          <w:rtl/>
        </w:rPr>
        <w:t>(17)</w:t>
      </w:r>
      <w:r w:rsidRPr="00F15E40">
        <w:rPr>
          <w:rFonts w:hint="cs"/>
          <w:rtl/>
        </w:rPr>
        <w:t xml:space="preserve"> زيارت قبرها براي زنان:</w:t>
      </w:r>
      <w:bookmarkEnd w:id="930"/>
      <w:bookmarkEnd w:id="931"/>
    </w:p>
    <w:p w:rsidR="00641AC3" w:rsidRPr="00F15E40" w:rsidRDefault="00641AC3" w:rsidP="003826C9">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لَعَنَ اللَّه زَوَّارَات الْقُبُور</w:t>
      </w:r>
      <w:r w:rsidRPr="00F15E40">
        <w:rPr>
          <w:rFonts w:cs="Traditional Arabic" w:hint="cs"/>
          <w:sz w:val="28"/>
          <w:szCs w:val="28"/>
          <w:rtl/>
        </w:rPr>
        <w:t>»، «</w:t>
      </w:r>
      <w:r w:rsidRPr="00F15E40">
        <w:rPr>
          <w:rFonts w:cs="Traditional Arabic" w:hint="cs"/>
          <w:b/>
          <w:bCs/>
          <w:sz w:val="28"/>
          <w:szCs w:val="28"/>
          <w:rtl/>
        </w:rPr>
        <w:t>قالت أم عطية رضي الله عنها: نُهِينَا عَنْ اتِّبَاعِ الْجَنَائِزِ وَلَمْ يُعْزَمْ عَلَيْنَا</w:t>
      </w:r>
      <w:r w:rsidRPr="00F15E40">
        <w:rPr>
          <w:rFonts w:cs="Traditional Arabic" w:hint="cs"/>
          <w:sz w:val="28"/>
          <w:szCs w:val="28"/>
          <w:rtl/>
        </w:rPr>
        <w:t>».</w:t>
      </w:r>
    </w:p>
    <w:p w:rsidR="00641AC3" w:rsidRPr="00F15E40" w:rsidRDefault="00641AC3"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 xml:space="preserve">خداوند زناني را که به زيارت قبور مي‌روند لعنت فرموده است. ام عطيه </w:t>
      </w:r>
      <w:r w:rsidRPr="00F15E40">
        <w:rPr>
          <w:rFonts w:cs="Times New Roman"/>
          <w:sz w:val="28"/>
          <w:szCs w:val="28"/>
          <w:rtl/>
          <w:lang w:bidi="fa-IR"/>
        </w:rPr>
        <w:t>–</w:t>
      </w:r>
      <w:r w:rsidRPr="00F15E40">
        <w:rPr>
          <w:rFonts w:cs="B Lotus" w:hint="cs"/>
          <w:sz w:val="28"/>
          <w:szCs w:val="28"/>
          <w:rtl/>
          <w:lang w:bidi="fa-IR"/>
        </w:rPr>
        <w:t>رضی الله عنها- مي‌گويد: ما از متابعت (و مشايعت) جنازه منع شديم ولي در اين کار بر ما سختگيري نشد. (منظور عدم وجوب و عدم قطعيت امر است).</w:t>
      </w:r>
    </w:p>
    <w:p w:rsidR="00180ED2" w:rsidRPr="00F15E40" w:rsidRDefault="00180ED2" w:rsidP="0063598E">
      <w:pPr>
        <w:pStyle w:val="a0"/>
      </w:pPr>
      <w:bookmarkStart w:id="932" w:name="_Toc294264625"/>
      <w:bookmarkStart w:id="933" w:name="_Toc295472226"/>
      <w:r w:rsidRPr="00F15E40">
        <w:rPr>
          <w:rtl/>
        </w:rPr>
        <w:t>(18)</w:t>
      </w:r>
      <w:r w:rsidRPr="00F15E40">
        <w:rPr>
          <w:rFonts w:hint="cs"/>
          <w:rtl/>
        </w:rPr>
        <w:t xml:space="preserve"> عدم اجابت زن شوهرش را:</w:t>
      </w:r>
      <w:bookmarkEnd w:id="932"/>
      <w:bookmarkEnd w:id="933"/>
    </w:p>
    <w:p w:rsidR="00180ED2" w:rsidRPr="00F15E40" w:rsidRDefault="00180ED2" w:rsidP="003826C9">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إِذَا دَعَا الرَّجُلُ امْرَأَتَهُ إِلَى فِرَاشِهِ فَأَبَتْ أَنْ تَجِيءَ لَعَنَتْهَا الْمَلائِكَةُ حَتَّى تُصْبِحَ</w:t>
      </w:r>
      <w:r w:rsidRPr="00F15E40">
        <w:rPr>
          <w:rFonts w:cs="Traditional Arabic" w:hint="cs"/>
          <w:sz w:val="28"/>
          <w:szCs w:val="28"/>
          <w:rtl/>
        </w:rPr>
        <w:t>».</w:t>
      </w:r>
    </w:p>
    <w:p w:rsidR="00180ED2" w:rsidRPr="00F15E40" w:rsidRDefault="00180ED2"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چنانچه مردي همسرش را به بسترش فراخواند ولي زن خواستة او را اجابت نکند، فرشتگان آن شب تا به صبح آن زن را لعنت (نفرين) مي‌کنند.</w:t>
      </w:r>
    </w:p>
    <w:p w:rsidR="00180ED2" w:rsidRPr="00F15E40" w:rsidRDefault="00180ED2" w:rsidP="00241DD4">
      <w:pPr>
        <w:pStyle w:val="a0"/>
      </w:pPr>
      <w:bookmarkStart w:id="934" w:name="_Toc294264626"/>
      <w:bookmarkStart w:id="935" w:name="_Toc295472227"/>
      <w:r w:rsidRPr="00F15E40">
        <w:rPr>
          <w:rtl/>
        </w:rPr>
        <w:t>(19)</w:t>
      </w:r>
      <w:r w:rsidRPr="00F15E40">
        <w:rPr>
          <w:rFonts w:hint="cs"/>
          <w:rtl/>
        </w:rPr>
        <w:t xml:space="preserve"> خيانت به رعيت:</w:t>
      </w:r>
      <w:bookmarkEnd w:id="934"/>
      <w:bookmarkEnd w:id="935"/>
    </w:p>
    <w:p w:rsidR="00180ED2" w:rsidRPr="00F15E40" w:rsidRDefault="00180ED2" w:rsidP="0056259C">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مَا مِنْ عَبْدٍ يَسْتَرْعِيهِ اللَّهُ رَعِيَّةً يَمُوتُ يَوْمَ يَمُوتُ وَهُوَ غَاشٌّ لِرَعِيَّتِهِ إِلا حَرَّمَ اللَّهُ عَلَيْهِ الْجَنَّةَ</w:t>
      </w:r>
      <w:r w:rsidRPr="00F15E40">
        <w:rPr>
          <w:rFonts w:cs="Traditional Arabic" w:hint="cs"/>
          <w:sz w:val="28"/>
          <w:szCs w:val="28"/>
          <w:rtl/>
        </w:rPr>
        <w:t>».</w:t>
      </w:r>
    </w:p>
    <w:p w:rsidR="00180ED2" w:rsidRPr="00F15E40" w:rsidRDefault="00180ED2"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هر آن بنده‌اي که خداوند سرپرستي گروه و رعيتي را به وي سپارد و او در حاليکه که (با حيله‌گري) به</w:t>
      </w:r>
      <w:r w:rsidR="00922043">
        <w:rPr>
          <w:rFonts w:cs="B Lotus" w:hint="cs"/>
          <w:sz w:val="28"/>
          <w:szCs w:val="28"/>
          <w:rtl/>
          <w:lang w:bidi="fa-IR"/>
        </w:rPr>
        <w:t xml:space="preserve"> آن‌ها </w:t>
      </w:r>
      <w:r w:rsidRPr="00F15E40">
        <w:rPr>
          <w:rFonts w:cs="B Lotus" w:hint="cs"/>
          <w:sz w:val="28"/>
          <w:szCs w:val="28"/>
          <w:rtl/>
          <w:lang w:bidi="fa-IR"/>
        </w:rPr>
        <w:t>خيانت کرده جان بازد، خداوند بهشت خويش بر وي حرام مي‌گرداند.</w:t>
      </w:r>
    </w:p>
    <w:p w:rsidR="00180ED2" w:rsidRPr="00F15E40" w:rsidRDefault="00180ED2" w:rsidP="00B625C9">
      <w:pPr>
        <w:pStyle w:val="a0"/>
        <w:rPr>
          <w:rFonts w:hint="cs"/>
          <w:rtl/>
        </w:rPr>
      </w:pPr>
      <w:bookmarkStart w:id="936" w:name="_Toc294264627"/>
      <w:bookmarkStart w:id="937" w:name="_Toc295472228"/>
      <w:r w:rsidRPr="00F15E40">
        <w:rPr>
          <w:rtl/>
        </w:rPr>
        <w:t>(20)</w:t>
      </w:r>
      <w:r w:rsidRPr="00F15E40">
        <w:rPr>
          <w:rFonts w:hint="cs"/>
          <w:rtl/>
        </w:rPr>
        <w:t xml:space="preserve"> فتواي بدون علم و آگاهي:</w:t>
      </w:r>
      <w:bookmarkEnd w:id="936"/>
      <w:bookmarkEnd w:id="937"/>
    </w:p>
    <w:p w:rsidR="00180ED2" w:rsidRPr="00F15E40" w:rsidRDefault="00180ED2" w:rsidP="0056259C">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مَنْ أُفْتِيَ بِغَيْرِ عِلْمٍ كَانَ إِثْمُهُ عَلَى مَنْ أَفْتَاهُ</w:t>
      </w:r>
      <w:r w:rsidRPr="00F15E40">
        <w:rPr>
          <w:rFonts w:cs="Traditional Arabic" w:hint="cs"/>
          <w:sz w:val="28"/>
          <w:szCs w:val="28"/>
          <w:rtl/>
        </w:rPr>
        <w:t>».</w:t>
      </w:r>
    </w:p>
    <w:p w:rsidR="00180ED2" w:rsidRPr="00F15E40" w:rsidRDefault="00180ED2"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هر کس بدون آگاهي فتوايي صادر کند گناه (انجام دهندة آن) به صادرکننده فتوا بر مي‌گردد. (چون فتواي او باعث چنان گناهي شده است).</w:t>
      </w:r>
    </w:p>
    <w:p w:rsidR="00D646B2" w:rsidRPr="00F15E40" w:rsidRDefault="00D646B2" w:rsidP="00CC641F">
      <w:pPr>
        <w:pStyle w:val="a0"/>
      </w:pPr>
      <w:bookmarkStart w:id="938" w:name="_Toc294264628"/>
      <w:bookmarkStart w:id="939" w:name="_Toc295472229"/>
      <w:r w:rsidRPr="00F15E40">
        <w:rPr>
          <w:rtl/>
        </w:rPr>
        <w:t>(21)</w:t>
      </w:r>
      <w:r w:rsidR="00CC641F" w:rsidRPr="00F15E40">
        <w:rPr>
          <w:rFonts w:hint="cs"/>
          <w:rtl/>
        </w:rPr>
        <w:t xml:space="preserve"> </w:t>
      </w:r>
      <w:r w:rsidRPr="00F15E40">
        <w:rPr>
          <w:rFonts w:hint="cs"/>
          <w:rtl/>
        </w:rPr>
        <w:t>تقاضاي طلاق توسط زن:</w:t>
      </w:r>
      <w:bookmarkEnd w:id="938"/>
      <w:bookmarkEnd w:id="939"/>
    </w:p>
    <w:p w:rsidR="00D646B2" w:rsidRPr="00F15E40" w:rsidRDefault="00D646B2" w:rsidP="0056259C">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أَيُّمَا امْرَأَةٍ سَأَلَتْ زَوْجَهَا الطَّلاقَ مِنْ غَيْرِ مَا بَأْسٍ فَحَرَامٌ عَلَيْهَا رَائِحَةُ الْجَنَّةِ</w:t>
      </w:r>
      <w:r w:rsidRPr="00F15E40">
        <w:rPr>
          <w:rFonts w:cs="Traditional Arabic" w:hint="cs"/>
          <w:sz w:val="28"/>
          <w:szCs w:val="28"/>
          <w:rtl/>
        </w:rPr>
        <w:t>».</w:t>
      </w:r>
    </w:p>
    <w:p w:rsidR="00D646B2" w:rsidRPr="00F15E40" w:rsidRDefault="00D646B2"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هر آن زني که بي‌دليل از شوهرش تقاضاي طلاق کند (</w:t>
      </w:r>
      <w:r w:rsidRPr="00F15E40">
        <w:rPr>
          <w:rFonts w:cs="B Lotus" w:hint="cs"/>
          <w:sz w:val="28"/>
          <w:szCs w:val="28"/>
          <w:rtl/>
        </w:rPr>
        <w:t>حتى</w:t>
      </w:r>
      <w:r w:rsidRPr="00F15E40">
        <w:rPr>
          <w:rFonts w:cs="B Lotus" w:hint="cs"/>
          <w:sz w:val="28"/>
          <w:szCs w:val="28"/>
          <w:rtl/>
          <w:lang w:bidi="fa-IR"/>
        </w:rPr>
        <w:t>) بوي بهشت هم بر او حرام مي‌شود (يعني بوي بهشت به مشامش نخواهد رسيد و اين کنايه از جهنمي بودن وي است).</w:t>
      </w:r>
    </w:p>
    <w:p w:rsidR="00D646B2" w:rsidRPr="00F15E40" w:rsidRDefault="00D646B2" w:rsidP="005F23C0">
      <w:pPr>
        <w:pStyle w:val="a0"/>
        <w:rPr>
          <w:rFonts w:hint="cs"/>
          <w:rtl/>
        </w:rPr>
      </w:pPr>
      <w:bookmarkStart w:id="940" w:name="_Toc294264629"/>
      <w:bookmarkStart w:id="941" w:name="_Toc295472230"/>
      <w:r w:rsidRPr="00F15E40">
        <w:rPr>
          <w:rtl/>
        </w:rPr>
        <w:t>(22)</w:t>
      </w:r>
      <w:r w:rsidRPr="00F15E40">
        <w:rPr>
          <w:rFonts w:hint="cs"/>
          <w:rtl/>
        </w:rPr>
        <w:t xml:space="preserve"> آويزان کردن زنگ بر چهارپايان:</w:t>
      </w:r>
      <w:bookmarkEnd w:id="940"/>
      <w:bookmarkEnd w:id="941"/>
    </w:p>
    <w:p w:rsidR="00D646B2" w:rsidRPr="00F15E40" w:rsidRDefault="00D646B2" w:rsidP="0056259C">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لا تَصْحَبُ الْمَلائِكَةُ رُفْقَةً فِيهَا كَلْبٌ أو جَرَسٌ</w:t>
      </w:r>
      <w:r w:rsidRPr="00F15E40">
        <w:rPr>
          <w:rFonts w:cs="Traditional Arabic" w:hint="cs"/>
          <w:sz w:val="28"/>
          <w:szCs w:val="28"/>
          <w:rtl/>
        </w:rPr>
        <w:t>»، «</w:t>
      </w:r>
      <w:r w:rsidRPr="00F15E40">
        <w:rPr>
          <w:rFonts w:cs="Traditional Arabic" w:hint="cs"/>
          <w:b/>
          <w:bCs/>
          <w:sz w:val="28"/>
          <w:szCs w:val="28"/>
          <w:rtl/>
        </w:rPr>
        <w:t>الْجَرَسُ مَزَامِيرُ الشَّيْطَانِ</w:t>
      </w:r>
      <w:r w:rsidRPr="00F15E40">
        <w:rPr>
          <w:rFonts w:cs="Traditional Arabic" w:hint="cs"/>
          <w:sz w:val="28"/>
          <w:szCs w:val="28"/>
          <w:rtl/>
        </w:rPr>
        <w:t>».</w:t>
      </w:r>
    </w:p>
    <w:p w:rsidR="00D646B2" w:rsidRPr="00F15E40" w:rsidRDefault="00D646B2"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 xml:space="preserve">گروهي را که سگ يا جرس (زنگ) همراهشان باشد فرشتگان همراهي نمي‌کنند. </w:t>
      </w:r>
    </w:p>
    <w:p w:rsidR="00D646B2" w:rsidRPr="00F15E40" w:rsidRDefault="00D646B2"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جرس (زنگ) از ادوات موسيقي شيطان است.</w:t>
      </w:r>
    </w:p>
    <w:p w:rsidR="0064641B" w:rsidRPr="00F15E40" w:rsidRDefault="0064641B" w:rsidP="00DD7CD1">
      <w:pPr>
        <w:pStyle w:val="a0"/>
      </w:pPr>
      <w:bookmarkStart w:id="942" w:name="_Toc294264630"/>
      <w:bookmarkStart w:id="943" w:name="_Toc295472231"/>
      <w:r w:rsidRPr="00F15E40">
        <w:rPr>
          <w:rtl/>
        </w:rPr>
        <w:t>(23)</w:t>
      </w:r>
      <w:r w:rsidRPr="00F15E40">
        <w:rPr>
          <w:rFonts w:hint="cs"/>
          <w:rtl/>
        </w:rPr>
        <w:t xml:space="preserve"> ترک نماز جمعه با سهل‌انگاري:</w:t>
      </w:r>
      <w:bookmarkEnd w:id="942"/>
      <w:bookmarkEnd w:id="943"/>
    </w:p>
    <w:p w:rsidR="0064641B" w:rsidRPr="00F15E40" w:rsidRDefault="0064641B" w:rsidP="007F27AC">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مَنْ تَرَكَ الْجُمُعَةَ ثَلاثَ مَرَّاتٍ تَهَاوُنًا بِهَا طَبَعَ اللَّهُ عَلَى قَلْبِهِ</w:t>
      </w:r>
      <w:r w:rsidRPr="00F15E40">
        <w:rPr>
          <w:rFonts w:cs="Traditional Arabic" w:hint="cs"/>
          <w:sz w:val="28"/>
          <w:szCs w:val="28"/>
          <w:rtl/>
        </w:rPr>
        <w:t>»</w:t>
      </w:r>
      <w:r w:rsidRPr="00F15E40">
        <w:rPr>
          <w:rFonts w:cs="AL-Hotham" w:hint="cs"/>
          <w:sz w:val="28"/>
          <w:szCs w:val="28"/>
          <w:rtl/>
        </w:rPr>
        <w:t xml:space="preserve"> </w:t>
      </w:r>
      <w:r w:rsidRPr="00F15E40">
        <w:rPr>
          <w:rFonts w:cs="Traditional Arabic" w:hint="cs"/>
          <w:b/>
          <w:bCs/>
          <w:sz w:val="28"/>
          <w:szCs w:val="28"/>
          <w:rtl/>
        </w:rPr>
        <w:t>أي من غير عُذر</w:t>
      </w:r>
      <w:r w:rsidRPr="00F15E40">
        <w:rPr>
          <w:rFonts w:cs="Traditional Arabic" w:hint="cs"/>
          <w:b/>
          <w:bCs/>
          <w:sz w:val="28"/>
          <w:szCs w:val="28"/>
          <w:rtl/>
          <w:lang w:bidi="fa-IR"/>
        </w:rPr>
        <w:t>.</w:t>
      </w:r>
      <w:r w:rsidRPr="00F15E40">
        <w:rPr>
          <w:rFonts w:cs="Traditional Arabic" w:hint="cs"/>
          <w:sz w:val="28"/>
          <w:szCs w:val="28"/>
          <w:rtl/>
          <w:lang w:bidi="fa-IR"/>
        </w:rPr>
        <w:t xml:space="preserve"> </w:t>
      </w:r>
    </w:p>
    <w:p w:rsidR="0064641B" w:rsidRPr="00F15E40" w:rsidRDefault="0064641B"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کسي که در سه جمعه (بطور متوالي) از روي سهل‌انگاري نماز جمعه را ترک کند، خداوند قلب او را مهر (ذلت) مي‌زند. (سهل انگاري به معني ترک نماز جمعه بدون عذر شرعي مي‌باشد).</w:t>
      </w:r>
    </w:p>
    <w:p w:rsidR="0064641B" w:rsidRPr="00F15E40" w:rsidRDefault="0064641B" w:rsidP="006E7B60">
      <w:pPr>
        <w:pStyle w:val="a0"/>
        <w:rPr>
          <w:rFonts w:hint="cs"/>
          <w:rtl/>
        </w:rPr>
      </w:pPr>
      <w:bookmarkStart w:id="944" w:name="_Toc294264631"/>
      <w:bookmarkStart w:id="945" w:name="_Toc295472232"/>
      <w:r w:rsidRPr="00F15E40">
        <w:rPr>
          <w:rtl/>
        </w:rPr>
        <w:t>(24)</w:t>
      </w:r>
      <w:r w:rsidRPr="00F15E40">
        <w:rPr>
          <w:rFonts w:hint="cs"/>
          <w:rtl/>
        </w:rPr>
        <w:t xml:space="preserve"> غصب زمين:</w:t>
      </w:r>
      <w:bookmarkEnd w:id="944"/>
      <w:bookmarkEnd w:id="945"/>
    </w:p>
    <w:p w:rsidR="0064641B" w:rsidRPr="00F15E40" w:rsidRDefault="0064641B" w:rsidP="007F27AC">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مَنْ اقْتَطَعَ شِبْرًا مِنْ الأَرْضِ ظُلْمًا طَوَّقَهُ اللَّهُ إِيَّاهُ يَوْمَ الْقِيَامَةِ مِنْ سَبْعِ أَرَضِينَ</w:t>
      </w:r>
      <w:r w:rsidRPr="00F15E40">
        <w:rPr>
          <w:rFonts w:cs="Traditional Arabic" w:hint="cs"/>
          <w:sz w:val="28"/>
          <w:szCs w:val="28"/>
          <w:rtl/>
        </w:rPr>
        <w:t>».</w:t>
      </w:r>
    </w:p>
    <w:p w:rsidR="0064641B" w:rsidRPr="00F15E40" w:rsidRDefault="0064641B"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کسي که وجبي از زمين را غصب (تصرف) کند خداوند در روز قيامت بقعه‌اي از هفت زمين به گردن او مانند گردنبند قرار مي‌دهد.</w:t>
      </w:r>
    </w:p>
    <w:p w:rsidR="002A184E" w:rsidRPr="00F15E40" w:rsidRDefault="002A184E" w:rsidP="002E5E99">
      <w:pPr>
        <w:pStyle w:val="a0"/>
      </w:pPr>
      <w:bookmarkStart w:id="946" w:name="_Toc294264632"/>
      <w:bookmarkStart w:id="947" w:name="_Toc295472233"/>
      <w:r w:rsidRPr="00F15E40">
        <w:rPr>
          <w:rtl/>
        </w:rPr>
        <w:t>(25)</w:t>
      </w:r>
      <w:r w:rsidRPr="00F15E40">
        <w:rPr>
          <w:rFonts w:hint="cs"/>
          <w:rtl/>
        </w:rPr>
        <w:t xml:space="preserve"> سخني که باعث غضب الهي</w:t>
      </w:r>
      <w:r w:rsidR="00C07957">
        <w:rPr>
          <w:rFonts w:hint="cs"/>
          <w:rtl/>
        </w:rPr>
        <w:t xml:space="preserve"> مي‌گردد</w:t>
      </w:r>
      <w:r w:rsidRPr="00F15E40">
        <w:rPr>
          <w:rFonts w:hint="cs"/>
          <w:rtl/>
        </w:rPr>
        <w:t>:</w:t>
      </w:r>
      <w:bookmarkEnd w:id="946"/>
      <w:bookmarkEnd w:id="947"/>
    </w:p>
    <w:p w:rsidR="002A184E" w:rsidRPr="00F15E40" w:rsidRDefault="002A184E" w:rsidP="007F27AC">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وَإِنَّ الْعَبْدَ لَيَتَكَلَّمُ بِالْكَلِمَةِ مِنْ سَخَطِ اللَّهِ لا يُلْقِي لَهَا بَالاً يَهْوِي بِهَا فِي جَهَنَّمَ سبعين خريفاً</w:t>
      </w:r>
      <w:r w:rsidRPr="00F15E40">
        <w:rPr>
          <w:rFonts w:cs="Traditional Arabic" w:hint="cs"/>
          <w:sz w:val="28"/>
          <w:szCs w:val="28"/>
          <w:rtl/>
        </w:rPr>
        <w:t>».</w:t>
      </w:r>
    </w:p>
    <w:p w:rsidR="002A184E" w:rsidRDefault="002A184E" w:rsidP="00F31FF7">
      <w:pPr>
        <w:pStyle w:val="stylecomplexblotus12ptjustifiedfirstline05cm"/>
        <w:spacing w:line="240" w:lineRule="auto"/>
        <w:contextualSpacing/>
        <w:jc w:val="lowKashida"/>
        <w:rPr>
          <w:rFonts w:cs="B Lotus" w:hint="cs"/>
          <w:sz w:val="28"/>
          <w:szCs w:val="28"/>
          <w:rtl/>
          <w:lang w:bidi="fa-IR"/>
        </w:rPr>
      </w:pPr>
      <w:r w:rsidRPr="00F15E40">
        <w:rPr>
          <w:rFonts w:cs="B Lotus" w:hint="cs"/>
          <w:sz w:val="28"/>
          <w:szCs w:val="28"/>
          <w:rtl/>
          <w:lang w:bidi="fa-IR"/>
        </w:rPr>
        <w:t>همانا بنده بي‌باکانه سخني را بر زبان مي‌آورد که موجب خشم و غضب الهي شده باعث مي‌شود هفتاد سال در جهنم افتد.</w:t>
      </w:r>
    </w:p>
    <w:p w:rsidR="00C37339" w:rsidRPr="00F15E40" w:rsidRDefault="00C37339" w:rsidP="00F31FF7">
      <w:pPr>
        <w:pStyle w:val="stylecomplexblotus12ptjustifiedfirstline05cm"/>
        <w:spacing w:line="240" w:lineRule="auto"/>
        <w:contextualSpacing/>
        <w:jc w:val="lowKashida"/>
        <w:rPr>
          <w:rFonts w:hint="cs"/>
          <w:sz w:val="28"/>
          <w:szCs w:val="28"/>
          <w:rtl/>
        </w:rPr>
      </w:pPr>
    </w:p>
    <w:p w:rsidR="002A184E" w:rsidRPr="00F15E40" w:rsidRDefault="002A184E" w:rsidP="00CD2362">
      <w:pPr>
        <w:pStyle w:val="a0"/>
        <w:rPr>
          <w:rFonts w:hint="cs"/>
          <w:rtl/>
        </w:rPr>
      </w:pPr>
      <w:bookmarkStart w:id="948" w:name="_Toc294264633"/>
      <w:bookmarkStart w:id="949" w:name="_Toc295472234"/>
      <w:r w:rsidRPr="00F15E40">
        <w:rPr>
          <w:rtl/>
        </w:rPr>
        <w:t>(26)</w:t>
      </w:r>
      <w:r w:rsidRPr="00F15E40">
        <w:rPr>
          <w:rFonts w:hint="cs"/>
          <w:rtl/>
        </w:rPr>
        <w:t xml:space="preserve"> زياده‌گويي در غير ذکر الهي:</w:t>
      </w:r>
      <w:bookmarkEnd w:id="948"/>
      <w:bookmarkEnd w:id="949"/>
    </w:p>
    <w:p w:rsidR="002A184E" w:rsidRPr="00F15E40" w:rsidRDefault="002A184E" w:rsidP="00E51674">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لا تُكْثِرُوا الْكَلامَ بِغَيْرِ ذِكْرِ اللَّهِ فَإِنَّ كَثْرَةَ الْكَلامِ بِغَيْرِ ذِكْرِ اللَّهِ قَسْوَةٌ لِلْقَلْبِ</w:t>
      </w:r>
      <w:r w:rsidRPr="00F15E40">
        <w:rPr>
          <w:rFonts w:cs="Traditional Arabic" w:hint="cs"/>
          <w:sz w:val="28"/>
          <w:szCs w:val="28"/>
          <w:rtl/>
        </w:rPr>
        <w:t>».</w:t>
      </w:r>
    </w:p>
    <w:p w:rsidR="002A184E" w:rsidRPr="00F15E40" w:rsidRDefault="002A184E"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در غير ذکر خداوند زياده‌گويي نکنيد. همانا زياده‌گويي در غير ذکر الهي باعث قساوت قلب (و سنگدلي) مي‌گردد.</w:t>
      </w:r>
    </w:p>
    <w:p w:rsidR="002A184E" w:rsidRPr="00F15E40" w:rsidRDefault="002A184E" w:rsidP="005421B5">
      <w:pPr>
        <w:pStyle w:val="a0"/>
      </w:pPr>
      <w:bookmarkStart w:id="950" w:name="_Toc294264634"/>
      <w:bookmarkStart w:id="951" w:name="_Toc295472235"/>
      <w:r w:rsidRPr="00F15E40">
        <w:rPr>
          <w:rtl/>
        </w:rPr>
        <w:t>(27)</w:t>
      </w:r>
      <w:r w:rsidRPr="00F15E40">
        <w:rPr>
          <w:rFonts w:hint="cs"/>
          <w:rtl/>
        </w:rPr>
        <w:t xml:space="preserve"> خالکوبي و پيوند مو براي زن:</w:t>
      </w:r>
      <w:bookmarkEnd w:id="950"/>
      <w:bookmarkEnd w:id="951"/>
    </w:p>
    <w:p w:rsidR="002A184E" w:rsidRPr="00F15E40" w:rsidRDefault="002A184E" w:rsidP="00E51674">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لَعَنَ اللَّهُ الْوَاصِلَةَ وَالْمُسْتَوْصِلَةَ وَالْوَاشِمَةَ وَالْمُسْتَوْشِمَةَ</w:t>
      </w:r>
      <w:r w:rsidRPr="00F15E40">
        <w:rPr>
          <w:rFonts w:cs="Traditional Arabic" w:hint="cs"/>
          <w:sz w:val="28"/>
          <w:szCs w:val="28"/>
          <w:rtl/>
        </w:rPr>
        <w:t>».</w:t>
      </w:r>
    </w:p>
    <w:p w:rsidR="002A184E" w:rsidRPr="00F15E40" w:rsidRDefault="002A184E"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خداوند لعنت کرده زني را که موي ديگر زنان را پيوند مي‌دهد، و زني که درخواست مي‌کند مو به سر او بچسبانند، و زني را که خالکوبي مي‌کند، يا درخواست مي‌کند او را خالکوبي کنند.</w:t>
      </w:r>
    </w:p>
    <w:p w:rsidR="002A184E" w:rsidRPr="00F15E40" w:rsidRDefault="002A184E" w:rsidP="009A10D1">
      <w:pPr>
        <w:pStyle w:val="a0"/>
        <w:rPr>
          <w:rFonts w:hint="cs"/>
          <w:rtl/>
        </w:rPr>
      </w:pPr>
      <w:bookmarkStart w:id="952" w:name="_Toc294264635"/>
      <w:bookmarkStart w:id="953" w:name="_Toc295472236"/>
      <w:r w:rsidRPr="00F15E40">
        <w:rPr>
          <w:rtl/>
        </w:rPr>
        <w:t>(28)</w:t>
      </w:r>
      <w:r w:rsidR="009A10D1" w:rsidRPr="00F15E40">
        <w:rPr>
          <w:rFonts w:hint="cs"/>
          <w:rtl/>
        </w:rPr>
        <w:t xml:space="preserve"> </w:t>
      </w:r>
      <w:r w:rsidRPr="00F15E40">
        <w:rPr>
          <w:rFonts w:hint="cs"/>
          <w:rtl/>
        </w:rPr>
        <w:t>قهرکردن:</w:t>
      </w:r>
      <w:bookmarkEnd w:id="952"/>
      <w:bookmarkEnd w:id="953"/>
    </w:p>
    <w:p w:rsidR="002A184E" w:rsidRPr="00F15E40" w:rsidRDefault="002A184E" w:rsidP="00E51674">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لا يَحِلُّ لِلْمُؤْمِنِ أَنْ يَهْجُرَ أَخَاهُ فَوْقَ ثَلاثَةِ أَيَّامٍ</w:t>
      </w:r>
      <w:r w:rsidRPr="00F15E40">
        <w:rPr>
          <w:rFonts w:cs="Traditional Arabic" w:hint="cs"/>
          <w:sz w:val="28"/>
          <w:szCs w:val="28"/>
          <w:rtl/>
        </w:rPr>
        <w:t>»، «</w:t>
      </w:r>
      <w:r w:rsidRPr="00F15E40">
        <w:rPr>
          <w:rFonts w:cs="Traditional Arabic" w:hint="cs"/>
          <w:b/>
          <w:bCs/>
          <w:sz w:val="28"/>
          <w:szCs w:val="28"/>
          <w:rtl/>
        </w:rPr>
        <w:t>مَنْ هَجَرَ أَخَاهُ سَنَةً فَهُوَ كَسَفْكِ دَمِهِ</w:t>
      </w:r>
      <w:r w:rsidRPr="00F15E40">
        <w:rPr>
          <w:rFonts w:cs="Traditional Arabic" w:hint="cs"/>
          <w:sz w:val="28"/>
          <w:szCs w:val="28"/>
          <w:rtl/>
        </w:rPr>
        <w:t>».</w:t>
      </w:r>
    </w:p>
    <w:p w:rsidR="002A184E" w:rsidRPr="00F15E40" w:rsidRDefault="002A184E"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براي مؤمن جايز نيست که بيش از سه روز از برادر (مسلمانش) قهر باشد. کسي که يک سال از برادر (مسلمانش) قهر کند گويي که خون وي را ريخته است.</w:t>
      </w:r>
    </w:p>
    <w:p w:rsidR="002A184E" w:rsidRPr="00F15E40" w:rsidRDefault="002A184E" w:rsidP="001B6917">
      <w:pPr>
        <w:pStyle w:val="a0"/>
        <w:rPr>
          <w:rFonts w:hint="cs"/>
          <w:rtl/>
        </w:rPr>
      </w:pPr>
      <w:bookmarkStart w:id="954" w:name="_Toc294264636"/>
      <w:bookmarkStart w:id="955" w:name="_Toc295472237"/>
      <w:r w:rsidRPr="00F15E40">
        <w:rPr>
          <w:rtl/>
        </w:rPr>
        <w:t>(29)</w:t>
      </w:r>
      <w:r w:rsidRPr="00F15E40">
        <w:rPr>
          <w:rFonts w:hint="cs"/>
          <w:rtl/>
        </w:rPr>
        <w:t xml:space="preserve"> مشابهت به جنس مخالف:</w:t>
      </w:r>
      <w:bookmarkEnd w:id="954"/>
      <w:bookmarkEnd w:id="955"/>
    </w:p>
    <w:p w:rsidR="002A184E" w:rsidRPr="00F15E40" w:rsidRDefault="002A184E" w:rsidP="00E51674">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لَعَنَ رَسُولُ اللَّه ِ</w:t>
      </w:r>
      <w:r w:rsidR="00C87CB1" w:rsidRPr="00C87CB1">
        <w:rPr>
          <w:rFonts w:cs="CTraditional Arabic" w:hint="cs"/>
          <w:b/>
          <w:sz w:val="28"/>
          <w:szCs w:val="28"/>
          <w:rtl/>
        </w:rPr>
        <w:t>ص</w:t>
      </w:r>
      <w:r w:rsidRPr="00F15E40">
        <w:rPr>
          <w:rFonts w:cs="Traditional Arabic" w:hint="cs"/>
          <w:b/>
          <w:bCs/>
          <w:sz w:val="28"/>
          <w:szCs w:val="28"/>
          <w:rtl/>
        </w:rPr>
        <w:t xml:space="preserve"> الْمُتَشَبِّهَاتِ بِالرِّجَالِ مِنْ النِّسَاءِ وَالْمُتَشَبِّهِينَ بِالنِّسَاءِ مِنْ الرِّجَالِ</w:t>
      </w:r>
      <w:r w:rsidRPr="00F15E40">
        <w:rPr>
          <w:rFonts w:cs="Traditional Arabic" w:hint="cs"/>
          <w:sz w:val="28"/>
          <w:szCs w:val="28"/>
          <w:rtl/>
        </w:rPr>
        <w:t>».</w:t>
      </w:r>
    </w:p>
    <w:p w:rsidR="002A184E" w:rsidRPr="00F15E40" w:rsidRDefault="002A184E"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 xml:space="preserve">رسول خدا </w:t>
      </w:r>
      <w:r w:rsidR="00C87CB1" w:rsidRPr="00C87CB1">
        <w:rPr>
          <w:rFonts w:cs="CTraditional Arabic" w:hint="cs"/>
          <w:sz w:val="28"/>
          <w:szCs w:val="28"/>
          <w:rtl/>
        </w:rPr>
        <w:t>ص</w:t>
      </w:r>
      <w:r w:rsidRPr="00F15E40">
        <w:rPr>
          <w:rFonts w:cs="B Lotus" w:hint="cs"/>
          <w:sz w:val="28"/>
          <w:szCs w:val="28"/>
          <w:rtl/>
          <w:lang w:bidi="fa-IR"/>
        </w:rPr>
        <w:t xml:space="preserve"> زناني را که خود را به مردان شبيه مي‌کنند و مرداني را که خود را به قيافة زنان مبدل مي‌کنند لعنت (و نفرين) کرده است.</w:t>
      </w:r>
    </w:p>
    <w:p w:rsidR="001C386F" w:rsidRPr="00F15E40" w:rsidRDefault="001C386F" w:rsidP="00096C00">
      <w:pPr>
        <w:pStyle w:val="a0"/>
      </w:pPr>
      <w:bookmarkStart w:id="956" w:name="_Toc294264637"/>
      <w:bookmarkStart w:id="957" w:name="_Toc295472238"/>
      <w:r w:rsidRPr="00F15E40">
        <w:rPr>
          <w:rtl/>
        </w:rPr>
        <w:t>(30)</w:t>
      </w:r>
      <w:r w:rsidRPr="00F15E40">
        <w:rPr>
          <w:rFonts w:hint="cs"/>
          <w:rtl/>
        </w:rPr>
        <w:t xml:space="preserve"> پشيمان‌شدن از هديه:</w:t>
      </w:r>
      <w:bookmarkEnd w:id="956"/>
      <w:bookmarkEnd w:id="957"/>
    </w:p>
    <w:p w:rsidR="001C386F" w:rsidRPr="00F15E40" w:rsidRDefault="001C386F" w:rsidP="00E51674">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الْعَائِدُ فِي هِبَتِهِ كَالْكَلْبِ يَقِيءُ ثُمَّ يَعُودُ فِي قَيْئِهِ</w:t>
      </w:r>
      <w:r w:rsidRPr="00F15E40">
        <w:rPr>
          <w:rFonts w:cs="Traditional Arabic" w:hint="cs"/>
          <w:sz w:val="28"/>
          <w:szCs w:val="28"/>
          <w:rtl/>
        </w:rPr>
        <w:t>»، «</w:t>
      </w:r>
      <w:r w:rsidRPr="00F15E40">
        <w:rPr>
          <w:rFonts w:cs="Traditional Arabic" w:hint="cs"/>
          <w:b/>
          <w:bCs/>
          <w:sz w:val="28"/>
          <w:szCs w:val="28"/>
          <w:rtl/>
        </w:rPr>
        <w:t>لا يَحِلُّ لِلرَّجُلِ أَنْ يُعْطِيَ عَطِيَّةً ثُمَّ يَرْجِعُ فِيهَا</w:t>
      </w:r>
      <w:r w:rsidRPr="00F15E40">
        <w:rPr>
          <w:rFonts w:cs="Traditional Arabic" w:hint="cs"/>
          <w:sz w:val="28"/>
          <w:szCs w:val="28"/>
          <w:rtl/>
        </w:rPr>
        <w:t>».</w:t>
      </w:r>
    </w:p>
    <w:p w:rsidR="001C386F" w:rsidRPr="00F15E40" w:rsidRDefault="001C386F"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آنکه (هديه‌اي را) مي‌بخشد و سپس پشيمان مي‌شود چون سگي است که قي (استفراغ) کرده آنگاه ميل خوردن قي مي‌کند.</w:t>
      </w:r>
    </w:p>
    <w:p w:rsidR="001C386F" w:rsidRPr="00F15E40" w:rsidRDefault="001C386F"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جايز نيست که شخص چيزي را ببخشد و آنگاه پشيمان شود.</w:t>
      </w:r>
    </w:p>
    <w:p w:rsidR="001C386F" w:rsidRPr="00F15E40" w:rsidRDefault="001C386F" w:rsidP="006521EA">
      <w:pPr>
        <w:pStyle w:val="a0"/>
        <w:rPr>
          <w:rFonts w:hint="cs"/>
          <w:rtl/>
        </w:rPr>
      </w:pPr>
      <w:bookmarkStart w:id="958" w:name="_Toc294264638"/>
      <w:bookmarkStart w:id="959" w:name="_Toc295472239"/>
      <w:r w:rsidRPr="00F15E40">
        <w:rPr>
          <w:rtl/>
        </w:rPr>
        <w:t>(31)</w:t>
      </w:r>
      <w:r w:rsidRPr="00F15E40">
        <w:rPr>
          <w:rFonts w:hint="cs"/>
          <w:rtl/>
        </w:rPr>
        <w:t xml:space="preserve"> آموختن علم جهت منافع دنيوي:</w:t>
      </w:r>
      <w:bookmarkEnd w:id="958"/>
      <w:bookmarkEnd w:id="959"/>
    </w:p>
    <w:p w:rsidR="001C386F" w:rsidRPr="00F15E40" w:rsidRDefault="001C386F" w:rsidP="00197246">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 xml:space="preserve">مَنْ تَعَلَّمَ عِلْمًا ممَّا يُبْتَغَى بِهِ وَجْهُ اللَّهِ </w:t>
      </w:r>
      <w:r w:rsidR="00197246" w:rsidRPr="00C37339">
        <w:rPr>
          <w:rFonts w:cs="Traditional Arabic" w:hint="cs"/>
          <w:sz w:val="28"/>
          <w:szCs w:val="28"/>
        </w:rPr>
        <w:sym w:font="AGA Arabesque" w:char="F059"/>
      </w:r>
      <w:r w:rsidRPr="00F15E40">
        <w:rPr>
          <w:rFonts w:cs="Traditional Arabic" w:hint="cs"/>
          <w:b/>
          <w:bCs/>
          <w:sz w:val="28"/>
          <w:szCs w:val="28"/>
          <w:rtl/>
        </w:rPr>
        <w:t xml:space="preserve"> لا يَتَعَلَّمُهُ إِلا لِيُصِيبَ بِهِ عَرَضًا مِنْ الدُّنْيَا لَمْ يَجِدْ عَرْفَ الْجَنَّةِ يَوْمَ الْقِيَامَةِ</w:t>
      </w:r>
      <w:r w:rsidRPr="00F15E40">
        <w:rPr>
          <w:rFonts w:cs="Traditional Arabic" w:hint="cs"/>
          <w:sz w:val="28"/>
          <w:szCs w:val="28"/>
          <w:rtl/>
        </w:rPr>
        <w:t>»</w:t>
      </w:r>
    </w:p>
    <w:p w:rsidR="001C386F" w:rsidRPr="00F15E40" w:rsidRDefault="001C386F"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کسي که علمي را که با آن (قرب) الهي جستجو مي‌شود را صرفاً جهت منفعت دنيوي (خود) بياموزد در روز قيامت حتي بوي بهشت هم به مشام وي نخواهد رسيد.</w:t>
      </w:r>
    </w:p>
    <w:p w:rsidR="001C386F" w:rsidRPr="00F15E40" w:rsidRDefault="001C386F" w:rsidP="00792425">
      <w:pPr>
        <w:pStyle w:val="a0"/>
      </w:pPr>
      <w:bookmarkStart w:id="960" w:name="_Toc294264639"/>
      <w:bookmarkStart w:id="961" w:name="_Toc295472240"/>
      <w:r w:rsidRPr="00F15E40">
        <w:rPr>
          <w:rtl/>
        </w:rPr>
        <w:t>(32)</w:t>
      </w:r>
      <w:r w:rsidRPr="00F15E40">
        <w:rPr>
          <w:rFonts w:hint="cs"/>
          <w:rtl/>
        </w:rPr>
        <w:t xml:space="preserve"> نگاه کردن به نامحرم:</w:t>
      </w:r>
      <w:bookmarkEnd w:id="960"/>
      <w:bookmarkEnd w:id="961"/>
    </w:p>
    <w:p w:rsidR="001C386F" w:rsidRPr="00F15E40" w:rsidRDefault="001C386F" w:rsidP="000F7CB0">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كُتِبَ عَلَى ابْنِ آدَمَ نَصِيبُهُ مِنْ الزِّنَا مُدْرِكٌ ذَلِكَ لا مَحَالَةَ فَالْعَيْنَانِ زِنَاهُمَا النَّظَرُ، وَالأُذُنَانِ زِنَاهُمَا الاسْتِمَاعُ، وَاللِّسَانُ زِنَاهُ الْكَلامُ، وَالْيَدُ زِنَاهَا ..... وَالْقَلْبُ يَهْوَى وَيَتَمَنَّى وَيُصَدِّقُ ذَلِكَ الْفَرْجُ وَيُكَذِّبُهُ</w:t>
      </w:r>
      <w:r w:rsidRPr="00F15E40">
        <w:rPr>
          <w:rFonts w:cs="Traditional Arabic" w:hint="cs"/>
          <w:sz w:val="28"/>
          <w:szCs w:val="28"/>
          <w:rtl/>
        </w:rPr>
        <w:t>».</w:t>
      </w:r>
    </w:p>
    <w:p w:rsidR="001C386F" w:rsidRPr="00F15E40" w:rsidRDefault="001C386F"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هر انساني (بني آدمي) که نصيبي از زنا براي وي مقدّر شده حتماً آن را انجام خواهد داد. پس زناي چشمان نگاه کردن (به نامحرمان) است، و زناي گوشها گوش کردن (به محرمات) است، و زناي زبان سخن (و کلام ناروا) است، و زناي دستها (اخذ حرام است و...). همواره دل هوس مي‌کند و آرزوي چيزي را در خود مي‌پروراند و چه بسا شرمگاه آن را تأييد مي‌کند يا تکذيبش مي‌نمايد (يعني آن آرزو يا عملي مي‌شود يا عملي نمي‌گردد).</w:t>
      </w:r>
    </w:p>
    <w:p w:rsidR="001C386F" w:rsidRPr="00F15E40" w:rsidRDefault="001C386F" w:rsidP="00A84D99">
      <w:pPr>
        <w:pStyle w:val="a0"/>
        <w:rPr>
          <w:rFonts w:hint="cs"/>
          <w:rtl/>
        </w:rPr>
      </w:pPr>
      <w:bookmarkStart w:id="962" w:name="_Toc294264640"/>
      <w:bookmarkStart w:id="963" w:name="_Toc295472241"/>
      <w:r w:rsidRPr="00F15E40">
        <w:rPr>
          <w:rtl/>
        </w:rPr>
        <w:t>(33)</w:t>
      </w:r>
      <w:r w:rsidRPr="00F15E40">
        <w:rPr>
          <w:rFonts w:hint="cs"/>
          <w:rtl/>
        </w:rPr>
        <w:t xml:space="preserve"> خلوت کردن با نامحرم:</w:t>
      </w:r>
      <w:bookmarkEnd w:id="962"/>
      <w:bookmarkEnd w:id="963"/>
    </w:p>
    <w:p w:rsidR="001C386F" w:rsidRPr="00F15E40" w:rsidRDefault="001C386F" w:rsidP="004B522B">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لا يَخْلُوَنَّ أَحَدُكُمْ بِامْرَأَةٍ فَإِنَّ الشَّيْطَانَ ثَالِثُهُمَا</w:t>
      </w:r>
      <w:r w:rsidRPr="00F15E40">
        <w:rPr>
          <w:rFonts w:cs="Traditional Arabic" w:hint="cs"/>
          <w:sz w:val="28"/>
          <w:szCs w:val="28"/>
          <w:rtl/>
        </w:rPr>
        <w:t>».</w:t>
      </w:r>
    </w:p>
    <w:p w:rsidR="001C386F" w:rsidRPr="00F15E40" w:rsidRDefault="001C386F"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هيچ يک از شما با زن نامحرم خلوت نمي‌کند، مگر اينکه شيطان سوم</w:t>
      </w:r>
      <w:r w:rsidR="00FE0FA5">
        <w:rPr>
          <w:rFonts w:cs="B Lotus" w:hint="cs"/>
          <w:sz w:val="28"/>
          <w:szCs w:val="28"/>
          <w:rtl/>
          <w:lang w:bidi="fa-IR"/>
        </w:rPr>
        <w:t xml:space="preserve"> آن‌هاست</w:t>
      </w:r>
      <w:r w:rsidRPr="00F15E40">
        <w:rPr>
          <w:rFonts w:cs="B Lotus" w:hint="cs"/>
          <w:sz w:val="28"/>
          <w:szCs w:val="28"/>
          <w:rtl/>
          <w:lang w:bidi="fa-IR"/>
        </w:rPr>
        <w:t>.</w:t>
      </w:r>
    </w:p>
    <w:p w:rsidR="00703038" w:rsidRPr="00F15E40" w:rsidRDefault="00703038" w:rsidP="00802354">
      <w:pPr>
        <w:pStyle w:val="a0"/>
      </w:pPr>
      <w:bookmarkStart w:id="964" w:name="_Toc294264641"/>
      <w:bookmarkStart w:id="965" w:name="_Toc295472242"/>
      <w:r w:rsidRPr="00F15E40">
        <w:rPr>
          <w:rtl/>
        </w:rPr>
        <w:t>(34)</w:t>
      </w:r>
      <w:r w:rsidR="00802354" w:rsidRPr="00F15E40">
        <w:rPr>
          <w:rFonts w:hint="cs"/>
          <w:rtl/>
        </w:rPr>
        <w:t xml:space="preserve"> </w:t>
      </w:r>
      <w:r w:rsidRPr="00F15E40">
        <w:rPr>
          <w:rFonts w:hint="cs"/>
          <w:rtl/>
        </w:rPr>
        <w:t>نکاح بدون اذن ولي:</w:t>
      </w:r>
      <w:bookmarkEnd w:id="964"/>
      <w:bookmarkEnd w:id="965"/>
    </w:p>
    <w:p w:rsidR="00703038" w:rsidRPr="00F15E40" w:rsidRDefault="00703038" w:rsidP="004B522B">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أَيُّمَا امْرَأَةٍ نَكَحَتْ بِغَيْرِ إِذْنِ وَلِيِّهَا فَنِكَاحُهَا بَاطِلٌ فَنِكَاحُهَا بَاطِلٌ فَنِكَاحُهَا بَاطِلٌ</w:t>
      </w:r>
      <w:r w:rsidRPr="00F15E40">
        <w:rPr>
          <w:rFonts w:cs="Traditional Arabic" w:hint="cs"/>
          <w:sz w:val="28"/>
          <w:szCs w:val="28"/>
          <w:rtl/>
        </w:rPr>
        <w:t>».</w:t>
      </w:r>
    </w:p>
    <w:p w:rsidR="00703038" w:rsidRPr="00F15E40" w:rsidRDefault="00703038"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هر آن زني که بدون اجازه ولي خود عقد نکاح بندد، نکاحش باطل است، نکاحش باطل است، نکاحش باطل است.</w:t>
      </w:r>
    </w:p>
    <w:p w:rsidR="00703038" w:rsidRPr="00F15E40" w:rsidRDefault="00703038" w:rsidP="00F15D61">
      <w:pPr>
        <w:pStyle w:val="a0"/>
        <w:rPr>
          <w:rFonts w:hint="cs"/>
          <w:rtl/>
        </w:rPr>
      </w:pPr>
      <w:bookmarkStart w:id="966" w:name="_Toc294264642"/>
      <w:bookmarkStart w:id="967" w:name="_Toc295472243"/>
      <w:r w:rsidRPr="00F15E40">
        <w:rPr>
          <w:rtl/>
        </w:rPr>
        <w:t>(35)</w:t>
      </w:r>
      <w:r w:rsidRPr="00F15E40">
        <w:rPr>
          <w:rFonts w:hint="cs"/>
          <w:rtl/>
        </w:rPr>
        <w:t xml:space="preserve"> نکاح شغار:</w:t>
      </w:r>
      <w:bookmarkEnd w:id="966"/>
      <w:bookmarkEnd w:id="967"/>
    </w:p>
    <w:p w:rsidR="00703038" w:rsidRPr="00F15E40" w:rsidRDefault="00703038" w:rsidP="00197246">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 xml:space="preserve">نَهَى </w:t>
      </w:r>
      <w:r w:rsidR="00197246">
        <w:rPr>
          <w:rFonts w:cs="CTraditional Arabic" w:hint="cs"/>
          <w:b/>
          <w:sz w:val="28"/>
          <w:szCs w:val="28"/>
        </w:rPr>
        <w:sym w:font="AGA Arabesque" w:char="F072"/>
      </w:r>
      <w:r w:rsidRPr="00F15E40">
        <w:rPr>
          <w:rFonts w:cs="Traditional Arabic" w:hint="cs"/>
          <w:b/>
          <w:bCs/>
          <w:sz w:val="28"/>
          <w:szCs w:val="28"/>
          <w:rtl/>
        </w:rPr>
        <w:t xml:space="preserve"> عَن الشِّغَارِ</w:t>
      </w:r>
      <w:r w:rsidRPr="00F15E40">
        <w:rPr>
          <w:rFonts w:cs="Traditional Arabic" w:hint="cs"/>
          <w:sz w:val="28"/>
          <w:szCs w:val="28"/>
          <w:rtl/>
        </w:rPr>
        <w:t xml:space="preserve">»، </w:t>
      </w:r>
      <w:r w:rsidRPr="00F15E40">
        <w:rPr>
          <w:rFonts w:cs="Traditional Arabic" w:hint="cs"/>
          <w:b/>
          <w:bCs/>
          <w:sz w:val="28"/>
          <w:szCs w:val="28"/>
          <w:rtl/>
        </w:rPr>
        <w:t>وَالشِّغَارُ أَنْ يُزَوِّجَ الرَّجُلُ ابْنَتَهُ عَلَى أَنْ يُزَوِّجَهُ الآخَرُ ابْنَتَهُ لَيْسَ بَيْنَهُمَا صَدَاقٌ.</w:t>
      </w:r>
      <w:r w:rsidRPr="00F15E40">
        <w:rPr>
          <w:rFonts w:cs="B Lotus" w:hint="cs"/>
          <w:sz w:val="28"/>
          <w:szCs w:val="28"/>
          <w:rtl/>
          <w:lang w:bidi="fa-IR"/>
        </w:rPr>
        <w:t xml:space="preserve"> (رسول الله </w:t>
      </w:r>
      <w:r w:rsidR="00C87CB1" w:rsidRPr="00C87CB1">
        <w:rPr>
          <w:rFonts w:cs="CTraditional Arabic" w:hint="cs"/>
          <w:sz w:val="28"/>
          <w:szCs w:val="28"/>
          <w:rtl/>
        </w:rPr>
        <w:t>ص</w:t>
      </w:r>
      <w:r w:rsidRPr="00F15E40">
        <w:rPr>
          <w:rFonts w:cs="B Lotus" w:hint="cs"/>
          <w:sz w:val="28"/>
          <w:szCs w:val="28"/>
          <w:rtl/>
          <w:lang w:bidi="fa-IR"/>
        </w:rPr>
        <w:t>) از نکاح شغار نهي فرمود.</w:t>
      </w:r>
    </w:p>
    <w:p w:rsidR="00703038" w:rsidRPr="00F15E40" w:rsidRDefault="00703038"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نکاح شغار عبارت است از اينکه يک مرد دخترش را به ازدواج ديگري در مي‌آورد مشروط به اينکه او نيز دخترش را در عوض به ازدواج وي دهد، ضمناً در اين نوع نکاح مهريه (براي هيچ يک از دو دختر) تعيين نمي‌گردد.</w:t>
      </w:r>
    </w:p>
    <w:p w:rsidR="00F272B9" w:rsidRPr="00F15E40" w:rsidRDefault="00F272B9" w:rsidP="00B77E34">
      <w:pPr>
        <w:pStyle w:val="a0"/>
        <w:rPr>
          <w:rFonts w:hint="cs"/>
          <w:rtl/>
        </w:rPr>
      </w:pPr>
      <w:bookmarkStart w:id="968" w:name="_Toc294264643"/>
      <w:bookmarkStart w:id="969" w:name="_Toc295472244"/>
      <w:r w:rsidRPr="00F15E40">
        <w:rPr>
          <w:rtl/>
        </w:rPr>
        <w:t>(36)</w:t>
      </w:r>
      <w:r w:rsidRPr="00F15E40">
        <w:rPr>
          <w:rFonts w:hint="cs"/>
          <w:rtl/>
        </w:rPr>
        <w:t xml:space="preserve"> شرک:</w:t>
      </w:r>
      <w:bookmarkEnd w:id="968"/>
      <w:bookmarkEnd w:id="969"/>
    </w:p>
    <w:p w:rsidR="00F272B9" w:rsidRPr="00F15E40" w:rsidRDefault="00F272B9" w:rsidP="00201719">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قَالَ اللَّهُ تَعَالَى: أَنَا أَغْنَى الشُّرَكَاءِ عَنْ الشِّرْكِ، مَنْ عَمِلَ عَمَلاً أَشْرَكَ فِيهِ مَعِي غَيْرِي تَرَكْتُهُ وَشِرْكَهُ</w:t>
      </w:r>
      <w:r w:rsidRPr="00F15E40">
        <w:rPr>
          <w:rFonts w:cs="Traditional Arabic" w:hint="cs"/>
          <w:sz w:val="28"/>
          <w:szCs w:val="28"/>
          <w:rtl/>
        </w:rPr>
        <w:t>»</w:t>
      </w:r>
    </w:p>
    <w:p w:rsidR="00F272B9" w:rsidRPr="00F15E40" w:rsidRDefault="00F272B9"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خداوند متعال: من بي‌نيازترين از شرکم، هر کس عملي را انجام دهد و در آن براي من شريکي قايل شود، او و شريکش را واگذار خواهم کرد.</w:t>
      </w:r>
    </w:p>
    <w:p w:rsidR="00084E64" w:rsidRPr="00F15E40" w:rsidRDefault="00084E64" w:rsidP="00353192">
      <w:pPr>
        <w:pStyle w:val="a0"/>
      </w:pPr>
      <w:bookmarkStart w:id="970" w:name="_Toc294264644"/>
      <w:bookmarkStart w:id="971" w:name="_Toc295472245"/>
      <w:r w:rsidRPr="00F15E40">
        <w:rPr>
          <w:rtl/>
        </w:rPr>
        <w:t>(37)</w:t>
      </w:r>
      <w:r w:rsidRPr="00F15E40">
        <w:rPr>
          <w:rFonts w:hint="cs"/>
          <w:rtl/>
        </w:rPr>
        <w:t xml:space="preserve"> مسافرت زن بدون محرم:</w:t>
      </w:r>
      <w:bookmarkEnd w:id="970"/>
      <w:bookmarkEnd w:id="971"/>
    </w:p>
    <w:p w:rsidR="00084E64" w:rsidRPr="00F15E40" w:rsidRDefault="00084E64" w:rsidP="00201719">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لا يَحِلُّ لامْرَأَةٍ تُؤْمِنُ بِاللَّهِ وَالْيَوْمِ الآخِرِ تُسَافِرُ مَسِيرَةَ يَوْمٍ إِلا مَعَ ذِي مَحْرَمٍ</w:t>
      </w:r>
      <w:r w:rsidRPr="00F15E40">
        <w:rPr>
          <w:rFonts w:cs="Traditional Arabic" w:hint="cs"/>
          <w:sz w:val="28"/>
          <w:szCs w:val="28"/>
          <w:rtl/>
        </w:rPr>
        <w:t>»</w:t>
      </w:r>
    </w:p>
    <w:p w:rsidR="00084E64" w:rsidRDefault="00084E64" w:rsidP="00F31FF7">
      <w:pPr>
        <w:pStyle w:val="stylecomplexblotus12ptjustifiedfirstline05cm"/>
        <w:spacing w:line="240" w:lineRule="auto"/>
        <w:contextualSpacing/>
        <w:jc w:val="lowKashida"/>
        <w:rPr>
          <w:rFonts w:cs="B Lotus" w:hint="cs"/>
          <w:sz w:val="28"/>
          <w:szCs w:val="28"/>
          <w:rtl/>
          <w:lang w:bidi="fa-IR"/>
        </w:rPr>
      </w:pPr>
      <w:r w:rsidRPr="00F15E40">
        <w:rPr>
          <w:rFonts w:cs="B Lotus" w:hint="cs"/>
          <w:sz w:val="28"/>
          <w:szCs w:val="28"/>
          <w:rtl/>
          <w:lang w:bidi="fa-IR"/>
        </w:rPr>
        <w:t>براي زني که به خدا و روز آخرت ايمان آورده است جايز نيست که مسيري که به اندازه يک روز به طول مي‌انجامد را بدون محرم مسافرت کند.</w:t>
      </w:r>
    </w:p>
    <w:p w:rsidR="00C37339" w:rsidRDefault="00C37339" w:rsidP="00F31FF7">
      <w:pPr>
        <w:pStyle w:val="stylecomplexblotus12ptjustifiedfirstline05cm"/>
        <w:spacing w:line="240" w:lineRule="auto"/>
        <w:contextualSpacing/>
        <w:jc w:val="lowKashida"/>
        <w:rPr>
          <w:rFonts w:cs="B Lotus" w:hint="cs"/>
          <w:sz w:val="28"/>
          <w:szCs w:val="28"/>
          <w:rtl/>
          <w:lang w:bidi="fa-IR"/>
        </w:rPr>
      </w:pPr>
    </w:p>
    <w:p w:rsidR="00C37339" w:rsidRPr="00F15E40" w:rsidRDefault="00C37339" w:rsidP="00F31FF7">
      <w:pPr>
        <w:pStyle w:val="stylecomplexblotus12ptjustifiedfirstline05cm"/>
        <w:spacing w:line="240" w:lineRule="auto"/>
        <w:contextualSpacing/>
        <w:jc w:val="lowKashida"/>
        <w:rPr>
          <w:rFonts w:hint="cs"/>
          <w:sz w:val="28"/>
          <w:szCs w:val="28"/>
          <w:rtl/>
        </w:rPr>
      </w:pPr>
    </w:p>
    <w:p w:rsidR="00084E64" w:rsidRPr="00F15E40" w:rsidRDefault="00084E64" w:rsidP="00353192">
      <w:pPr>
        <w:pStyle w:val="a0"/>
        <w:rPr>
          <w:rFonts w:hint="cs"/>
          <w:rtl/>
        </w:rPr>
      </w:pPr>
      <w:bookmarkStart w:id="972" w:name="_Toc294264645"/>
      <w:bookmarkStart w:id="973" w:name="_Toc295472246"/>
      <w:r w:rsidRPr="00F15E40">
        <w:rPr>
          <w:rtl/>
        </w:rPr>
        <w:t>(38)</w:t>
      </w:r>
      <w:r w:rsidRPr="00F15E40">
        <w:rPr>
          <w:rFonts w:hint="cs"/>
          <w:rtl/>
        </w:rPr>
        <w:t xml:space="preserve"> نوحه‌سرايي:</w:t>
      </w:r>
      <w:bookmarkEnd w:id="972"/>
      <w:bookmarkEnd w:id="973"/>
    </w:p>
    <w:p w:rsidR="00084E64" w:rsidRPr="00F15E40" w:rsidRDefault="00084E64" w:rsidP="008564D3">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مَنْ نِيحَ عَلَيْهِ فَإِنَّهُ يُعَذَّبُ بِمَا نِيحَ عَلَيْهِ يَوْمَ الْقِيَامَةِ</w:t>
      </w:r>
      <w:r w:rsidRPr="00F15E40">
        <w:rPr>
          <w:rFonts w:cs="Traditional Arabic" w:hint="cs"/>
          <w:sz w:val="28"/>
          <w:szCs w:val="28"/>
          <w:rtl/>
        </w:rPr>
        <w:t>»، «</w:t>
      </w:r>
      <w:r w:rsidRPr="00F15E40">
        <w:rPr>
          <w:rFonts w:cs="Traditional Arabic" w:hint="cs"/>
          <w:b/>
          <w:bCs/>
          <w:sz w:val="28"/>
          <w:szCs w:val="28"/>
          <w:rtl/>
        </w:rPr>
        <w:t xml:space="preserve">لَعَنَ رَسُولُ اللَّهِ </w:t>
      </w:r>
      <w:r w:rsidR="00C87CB1" w:rsidRPr="00C87CB1">
        <w:rPr>
          <w:rFonts w:cs="CTraditional Arabic" w:hint="cs"/>
          <w:b/>
          <w:sz w:val="28"/>
          <w:szCs w:val="28"/>
          <w:rtl/>
        </w:rPr>
        <w:t>ص</w:t>
      </w:r>
      <w:r w:rsidRPr="00F15E40">
        <w:rPr>
          <w:rFonts w:cs="Traditional Arabic" w:hint="cs"/>
          <w:b/>
          <w:bCs/>
          <w:sz w:val="28"/>
          <w:szCs w:val="28"/>
          <w:rtl/>
        </w:rPr>
        <w:t xml:space="preserve"> النَّائِحَةَ وَالْمُسْتَمِعَةَ</w:t>
      </w:r>
      <w:r w:rsidRPr="00F15E40">
        <w:rPr>
          <w:rFonts w:cs="Traditional Arabic" w:hint="cs"/>
          <w:sz w:val="28"/>
          <w:szCs w:val="28"/>
          <w:rtl/>
        </w:rPr>
        <w:t>».</w:t>
      </w:r>
    </w:p>
    <w:p w:rsidR="00084E64" w:rsidRPr="00F15E40" w:rsidRDefault="00084E64"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 xml:space="preserve">کسي که برايش نوحه‌سرايي شود در روز قيامت چون بر وي نوحه خوانده شده است عذاب مي‌گردد. رسول خدا </w:t>
      </w:r>
      <w:r w:rsidR="00C87CB1" w:rsidRPr="00C87CB1">
        <w:rPr>
          <w:rFonts w:cs="CTraditional Arabic" w:hint="cs"/>
          <w:sz w:val="28"/>
          <w:szCs w:val="28"/>
          <w:rtl/>
        </w:rPr>
        <w:t>ص</w:t>
      </w:r>
      <w:r w:rsidRPr="00F15E40">
        <w:rPr>
          <w:rFonts w:cs="B Lotus" w:hint="cs"/>
          <w:sz w:val="28"/>
          <w:szCs w:val="28"/>
          <w:rtl/>
          <w:lang w:bidi="fa-IR"/>
        </w:rPr>
        <w:t xml:space="preserve"> کسي را که نوحه‌سرايي مي‌کند و آنکه به آن گوش فرا مي‌دهد را لعنت فرمود.</w:t>
      </w:r>
    </w:p>
    <w:p w:rsidR="00084E64" w:rsidRPr="00F15E40" w:rsidRDefault="00084E64" w:rsidP="00353192">
      <w:pPr>
        <w:pStyle w:val="a0"/>
      </w:pPr>
      <w:bookmarkStart w:id="974" w:name="_Toc294264646"/>
      <w:bookmarkStart w:id="975" w:name="_Toc295472247"/>
      <w:r w:rsidRPr="00F15E40">
        <w:rPr>
          <w:rtl/>
        </w:rPr>
        <w:t>(39)</w:t>
      </w:r>
      <w:r w:rsidRPr="00F15E40">
        <w:rPr>
          <w:rFonts w:hint="cs"/>
          <w:rtl/>
        </w:rPr>
        <w:t xml:space="preserve"> داخل شدن در مسجد با بوي بد:</w:t>
      </w:r>
      <w:bookmarkEnd w:id="974"/>
      <w:bookmarkEnd w:id="975"/>
    </w:p>
    <w:p w:rsidR="00084E64" w:rsidRPr="00F15E40" w:rsidRDefault="00353192" w:rsidP="008564D3">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00084E64" w:rsidRPr="00F15E40">
        <w:rPr>
          <w:rFonts w:cs="Traditional Arabic" w:hint="cs"/>
          <w:b/>
          <w:bCs/>
          <w:sz w:val="28"/>
          <w:szCs w:val="28"/>
          <w:rtl/>
        </w:rPr>
        <w:t>مَنْ أَكَلَ الْبَصَلَ وَالثُّومَ وَالْكُرَّاثَ فَلا يَقْرَبَنَّ مَسْجِدَنَا فَإِنَّ الْمَلائِكَةَ تَتَأَذَّى مِمَّ</w:t>
      </w:r>
      <w:r w:rsidRPr="00F15E40">
        <w:rPr>
          <w:rFonts w:cs="Traditional Arabic" w:hint="cs"/>
          <w:b/>
          <w:bCs/>
          <w:sz w:val="28"/>
          <w:szCs w:val="28"/>
          <w:rtl/>
        </w:rPr>
        <w:t>ا يَتَأَذَّى مِنْهُ بَنُو آدَمَ</w:t>
      </w:r>
      <w:r w:rsidR="00084E64" w:rsidRPr="00F15E40">
        <w:rPr>
          <w:rFonts w:cs="Traditional Arabic" w:hint="cs"/>
          <w:sz w:val="28"/>
          <w:szCs w:val="28"/>
          <w:rtl/>
        </w:rPr>
        <w:t>».</w:t>
      </w:r>
    </w:p>
    <w:p w:rsidR="00084E64" w:rsidRPr="00F15E40" w:rsidRDefault="00084E64"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هر کس (چيز بدبويي چون) پياز، سير و کراث (تره فرنگي) بخورد نبايد در مسجد داخل گردد. زيرا هر آنچه را که انسان را آزرده مي‌کند فرشتگان نيز از آن آزرده مي‌گردند.</w:t>
      </w:r>
    </w:p>
    <w:p w:rsidR="001B4D35" w:rsidRPr="00F15E40" w:rsidRDefault="001B4D35" w:rsidP="005B40FC">
      <w:pPr>
        <w:pStyle w:val="a0"/>
      </w:pPr>
      <w:bookmarkStart w:id="976" w:name="_Toc294264647"/>
      <w:bookmarkStart w:id="977" w:name="_Toc295472248"/>
      <w:r w:rsidRPr="00F15E40">
        <w:rPr>
          <w:rtl/>
        </w:rPr>
        <w:t>(40)</w:t>
      </w:r>
      <w:r w:rsidRPr="00F15E40">
        <w:rPr>
          <w:rFonts w:hint="cs"/>
          <w:rtl/>
        </w:rPr>
        <w:t xml:space="preserve"> سوگند به غير خدا:</w:t>
      </w:r>
      <w:bookmarkEnd w:id="976"/>
      <w:bookmarkEnd w:id="977"/>
    </w:p>
    <w:p w:rsidR="001B4D35" w:rsidRPr="00F15E40" w:rsidRDefault="001B4D35" w:rsidP="000E482A">
      <w:pPr>
        <w:pStyle w:val="stylecomplexblotus12ptjustifiedfirstline05cm"/>
        <w:spacing w:line="240" w:lineRule="auto"/>
        <w:contextualSpacing/>
        <w:jc w:val="lowKashida"/>
        <w:rPr>
          <w:rFonts w:hint="cs"/>
          <w:sz w:val="28"/>
          <w:szCs w:val="28"/>
          <w:rtl/>
        </w:rPr>
      </w:pPr>
      <w:r w:rsidRPr="00F15E40">
        <w:rPr>
          <w:rFonts w:cs="Traditional Arabic" w:hint="cs"/>
          <w:sz w:val="28"/>
          <w:szCs w:val="28"/>
          <w:rtl/>
        </w:rPr>
        <w:t>«</w:t>
      </w:r>
      <w:r w:rsidRPr="00F15E40">
        <w:rPr>
          <w:rFonts w:cs="Traditional Arabic" w:hint="cs"/>
          <w:b/>
          <w:bCs/>
          <w:sz w:val="28"/>
          <w:szCs w:val="28"/>
          <w:rtl/>
        </w:rPr>
        <w:t>مَنْ حَلَفَ بِغَيْرِ اللَّهِ فَقَدْ كَفَرَ أَوْ أَشْرَكَ</w:t>
      </w:r>
      <w:r w:rsidRPr="00F15E40">
        <w:rPr>
          <w:rFonts w:cs="Traditional Arabic" w:hint="cs"/>
          <w:sz w:val="28"/>
          <w:szCs w:val="28"/>
          <w:rtl/>
        </w:rPr>
        <w:t xml:space="preserve">»، </w:t>
      </w:r>
      <w:r w:rsidR="000E482A" w:rsidRPr="00F15E40">
        <w:rPr>
          <w:rFonts w:cs="Traditional Arabic" w:hint="cs"/>
          <w:sz w:val="28"/>
          <w:szCs w:val="28"/>
          <w:rtl/>
        </w:rPr>
        <w:t>«</w:t>
      </w:r>
      <w:r w:rsidRPr="00F15E40">
        <w:rPr>
          <w:rFonts w:cs="Traditional Arabic" w:hint="cs"/>
          <w:b/>
          <w:bCs/>
          <w:sz w:val="28"/>
          <w:szCs w:val="28"/>
          <w:rtl/>
        </w:rPr>
        <w:t>مَنْ كَانَ حَالِفًا فَلْيَحْلِفْ بِاللَّهِ أَوْ لِيَصْمُتْ</w:t>
      </w:r>
      <w:r w:rsidRPr="00F15E40">
        <w:rPr>
          <w:rFonts w:cs="Traditional Arabic" w:hint="cs"/>
          <w:sz w:val="28"/>
          <w:szCs w:val="28"/>
          <w:rtl/>
        </w:rPr>
        <w:t>».</w:t>
      </w:r>
    </w:p>
    <w:p w:rsidR="001B4D35" w:rsidRPr="00F15E40" w:rsidRDefault="001B4D35"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هر آنکس که به غير خدا سوگند</w:t>
      </w:r>
      <w:r w:rsidRPr="00F15E40">
        <w:rPr>
          <w:rFonts w:cs="Traditional Arabic" w:hint="cs"/>
          <w:sz w:val="28"/>
          <w:szCs w:val="28"/>
          <w:rtl/>
          <w:lang w:bidi="fa-IR"/>
        </w:rPr>
        <w:t xml:space="preserve"> </w:t>
      </w:r>
      <w:r w:rsidRPr="00F15E40">
        <w:rPr>
          <w:rFonts w:cs="B Lotus" w:hint="cs"/>
          <w:sz w:val="28"/>
          <w:szCs w:val="28"/>
          <w:rtl/>
          <w:lang w:bidi="fa-IR"/>
        </w:rPr>
        <w:t>ياد کند به تحقيق که کفر يا شرک ورزيده است.</w:t>
      </w:r>
    </w:p>
    <w:p w:rsidR="001B4D35" w:rsidRPr="00F15E40" w:rsidRDefault="001B4D35"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هر کس قصد سوگند خوردن دارد يا (صرفاً) به خداي سوگند ياد کند يا ساکت شود.</w:t>
      </w:r>
    </w:p>
    <w:p w:rsidR="001B4D35" w:rsidRPr="00F15E40" w:rsidRDefault="001B4D35" w:rsidP="005B40FC">
      <w:pPr>
        <w:pStyle w:val="a0"/>
        <w:rPr>
          <w:rFonts w:hint="cs"/>
          <w:rtl/>
        </w:rPr>
      </w:pPr>
      <w:bookmarkStart w:id="978" w:name="_Toc294264648"/>
      <w:bookmarkStart w:id="979" w:name="_Toc295472249"/>
      <w:r w:rsidRPr="00F15E40">
        <w:rPr>
          <w:rtl/>
        </w:rPr>
        <w:t>(41)</w:t>
      </w:r>
      <w:r w:rsidRPr="00F15E40">
        <w:rPr>
          <w:rFonts w:hint="cs"/>
          <w:rtl/>
        </w:rPr>
        <w:t xml:space="preserve"> سوگند به دروغ:</w:t>
      </w:r>
      <w:bookmarkEnd w:id="978"/>
      <w:bookmarkEnd w:id="979"/>
    </w:p>
    <w:p w:rsidR="001B4D35" w:rsidRPr="00F15E40" w:rsidRDefault="001B4D35" w:rsidP="00743C2C">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مَنْ حَلَفَ عَلَى يَمِينٍ يَقْتَطِعُ بِهَا مَالَ امْرِئٍ مُسْلِمٍ هُوَ عَلَيْهَا فَاجِرٌ لَقِيَ اللَّهَ وَهُوَ عَلَيْهِ غَضْبَانُ</w:t>
      </w:r>
      <w:r w:rsidRPr="00F15E40">
        <w:rPr>
          <w:rFonts w:cs="Traditional Arabic" w:hint="cs"/>
          <w:sz w:val="28"/>
          <w:szCs w:val="28"/>
          <w:rtl/>
        </w:rPr>
        <w:t>».</w:t>
      </w:r>
    </w:p>
    <w:p w:rsidR="001B4D35" w:rsidRDefault="001B4D35" w:rsidP="00F31FF7">
      <w:pPr>
        <w:pStyle w:val="stylecomplexblotus12ptjustifiedfirstline05cm"/>
        <w:spacing w:line="240" w:lineRule="auto"/>
        <w:contextualSpacing/>
        <w:jc w:val="lowKashida"/>
        <w:rPr>
          <w:rFonts w:cs="B Lotus" w:hint="cs"/>
          <w:sz w:val="28"/>
          <w:szCs w:val="28"/>
          <w:rtl/>
          <w:lang w:bidi="fa-IR"/>
        </w:rPr>
      </w:pPr>
      <w:r w:rsidRPr="00F15E40">
        <w:rPr>
          <w:rFonts w:cs="B Lotus" w:hint="cs"/>
          <w:sz w:val="28"/>
          <w:szCs w:val="28"/>
          <w:rtl/>
          <w:lang w:bidi="fa-IR"/>
        </w:rPr>
        <w:t>هر کس ظالمانه براي تصاحب مال مسلماني سوگند ياد کند در حالي خداوند را ملاقات خواهد کرد که از وي خشمگين است.</w:t>
      </w:r>
    </w:p>
    <w:p w:rsidR="00C37339" w:rsidRPr="00F15E40" w:rsidRDefault="00C37339" w:rsidP="00F31FF7">
      <w:pPr>
        <w:pStyle w:val="stylecomplexblotus12ptjustifiedfirstline05cm"/>
        <w:spacing w:line="240" w:lineRule="auto"/>
        <w:contextualSpacing/>
        <w:jc w:val="lowKashida"/>
        <w:rPr>
          <w:rFonts w:hint="cs"/>
          <w:sz w:val="28"/>
          <w:szCs w:val="28"/>
          <w:rtl/>
        </w:rPr>
      </w:pPr>
    </w:p>
    <w:p w:rsidR="001B4D35" w:rsidRPr="00F15E40" w:rsidRDefault="001B4D35" w:rsidP="00783AEA">
      <w:pPr>
        <w:pStyle w:val="a0"/>
        <w:rPr>
          <w:rFonts w:hint="cs"/>
          <w:rtl/>
        </w:rPr>
      </w:pPr>
      <w:bookmarkStart w:id="980" w:name="_Toc294264649"/>
      <w:bookmarkStart w:id="981" w:name="_Toc295472250"/>
      <w:r w:rsidRPr="00F15E40">
        <w:rPr>
          <w:rtl/>
        </w:rPr>
        <w:t>(42)</w:t>
      </w:r>
      <w:r w:rsidRPr="00F15E40">
        <w:rPr>
          <w:rFonts w:hint="cs"/>
          <w:rtl/>
        </w:rPr>
        <w:t xml:space="preserve"> قسم خوردن در بيع:</w:t>
      </w:r>
      <w:bookmarkEnd w:id="980"/>
      <w:bookmarkEnd w:id="981"/>
    </w:p>
    <w:p w:rsidR="001B4D35" w:rsidRPr="00F15E40" w:rsidRDefault="001B4D35" w:rsidP="00743C2C">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إِيَّاكُمْ وَكَثْرَةَ الْحَلِفِ فِي الْبَيْعِ فَإِنَّهُ يُنَفِّقُ ثُمَّ يَمْحَقُ</w:t>
      </w:r>
      <w:r w:rsidRPr="00F15E40">
        <w:rPr>
          <w:rFonts w:cs="Traditional Arabic" w:hint="cs"/>
          <w:sz w:val="28"/>
          <w:szCs w:val="28"/>
          <w:rtl/>
        </w:rPr>
        <w:t>»، «</w:t>
      </w:r>
      <w:r w:rsidRPr="00F15E40">
        <w:rPr>
          <w:rFonts w:cs="Traditional Arabic" w:hint="cs"/>
          <w:b/>
          <w:bCs/>
          <w:sz w:val="28"/>
          <w:szCs w:val="28"/>
          <w:rtl/>
        </w:rPr>
        <w:t>الْحَلِفُ مُنَفِّقَةٌ لِلسِّلْعَةِ مُمْحِقَةٌ لِلْبَرَكَةِ</w:t>
      </w:r>
      <w:r w:rsidRPr="00F15E40">
        <w:rPr>
          <w:rFonts w:cs="Traditional Arabic" w:hint="cs"/>
          <w:sz w:val="28"/>
          <w:szCs w:val="28"/>
          <w:rtl/>
        </w:rPr>
        <w:t>».</w:t>
      </w:r>
    </w:p>
    <w:p w:rsidR="001B4D35" w:rsidRPr="00F15E40" w:rsidRDefault="001B4D35"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از زياده سوگند خوردن در خريد و فروش (بيع) بپرهيزيد. همانا سوگند نابودکننده و از بين برنده است.</w:t>
      </w:r>
    </w:p>
    <w:p w:rsidR="001B4D35" w:rsidRPr="00F15E40" w:rsidRDefault="001B4D35"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سوگند خوردن (به دروغ) کالا را نابود کند و برکت را از بين ببرد.</w:t>
      </w:r>
    </w:p>
    <w:p w:rsidR="00FB3427" w:rsidRPr="00F15E40" w:rsidRDefault="00FB3427" w:rsidP="004A29D8">
      <w:pPr>
        <w:pStyle w:val="a0"/>
      </w:pPr>
      <w:bookmarkStart w:id="982" w:name="_Toc294264650"/>
      <w:bookmarkStart w:id="983" w:name="_Toc295472251"/>
      <w:r w:rsidRPr="00F15E40">
        <w:rPr>
          <w:rtl/>
        </w:rPr>
        <w:t>(43)</w:t>
      </w:r>
      <w:r w:rsidRPr="00F15E40">
        <w:rPr>
          <w:rFonts w:hint="cs"/>
          <w:rtl/>
        </w:rPr>
        <w:t xml:space="preserve"> تشبيه کردن خود به ديگران:</w:t>
      </w:r>
      <w:bookmarkEnd w:id="982"/>
      <w:bookmarkEnd w:id="983"/>
    </w:p>
    <w:p w:rsidR="00FB3427" w:rsidRPr="00F15E40" w:rsidRDefault="00FB3427" w:rsidP="00F31FF7">
      <w:pPr>
        <w:pStyle w:val="stylecomplexblotus12ptjustifiedfirstline05cm"/>
        <w:spacing w:line="240" w:lineRule="auto"/>
        <w:contextualSpacing/>
        <w:jc w:val="lowKashida"/>
        <w:rPr>
          <w:rFonts w:hint="cs"/>
          <w:sz w:val="28"/>
          <w:szCs w:val="28"/>
          <w:rtl/>
        </w:rPr>
      </w:pPr>
      <w:r w:rsidRPr="00F15E40">
        <w:rPr>
          <w:rFonts w:cs="Traditional Arabic" w:hint="cs"/>
          <w:sz w:val="28"/>
          <w:szCs w:val="28"/>
          <w:rtl/>
        </w:rPr>
        <w:t>«</w:t>
      </w:r>
      <w:r w:rsidRPr="00F15E40">
        <w:rPr>
          <w:rFonts w:cs="Traditional Arabic" w:hint="cs"/>
          <w:b/>
          <w:bCs/>
          <w:sz w:val="28"/>
          <w:szCs w:val="28"/>
          <w:rtl/>
        </w:rPr>
        <w:t>مَنْ تَشَبَّهَ بِقَوْمٍ فَهُوَ مِنْهُمْ</w:t>
      </w:r>
      <w:r w:rsidRPr="00F15E40">
        <w:rPr>
          <w:rFonts w:cs="Traditional Arabic" w:hint="cs"/>
          <w:sz w:val="28"/>
          <w:szCs w:val="28"/>
          <w:rtl/>
        </w:rPr>
        <w:t>»</w:t>
      </w:r>
      <w:r w:rsidRPr="00F15E40">
        <w:rPr>
          <w:rFonts w:cs="Traditional Arabic" w:hint="cs"/>
          <w:b/>
          <w:bCs/>
          <w:sz w:val="28"/>
          <w:szCs w:val="28"/>
          <w:rtl/>
        </w:rPr>
        <w:t xml:space="preserve">، </w:t>
      </w:r>
      <w:r w:rsidRPr="00F15E40">
        <w:rPr>
          <w:rFonts w:cs="Traditional Arabic" w:hint="cs"/>
          <w:sz w:val="28"/>
          <w:szCs w:val="28"/>
          <w:rtl/>
        </w:rPr>
        <w:t>«</w:t>
      </w:r>
      <w:r w:rsidRPr="00F15E40">
        <w:rPr>
          <w:rFonts w:cs="Traditional Arabic" w:hint="cs"/>
          <w:b/>
          <w:bCs/>
          <w:sz w:val="28"/>
          <w:szCs w:val="28"/>
          <w:rtl/>
        </w:rPr>
        <w:t>لَيْسَ مِنَّا مَنْ تَشَبَّهَ بِغَيْرِنَا</w:t>
      </w:r>
      <w:r w:rsidRPr="00F15E40">
        <w:rPr>
          <w:rFonts w:cs="Traditional Arabic" w:hint="cs"/>
          <w:sz w:val="28"/>
          <w:szCs w:val="28"/>
          <w:rtl/>
        </w:rPr>
        <w:t xml:space="preserve">». </w:t>
      </w:r>
    </w:p>
    <w:p w:rsidR="00FB3427" w:rsidRPr="00F15E40" w:rsidRDefault="00FB3427"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هر کس خود را به قومي تشبيه کند از آن قوم به حساب خواهد آمد.</w:t>
      </w:r>
    </w:p>
    <w:p w:rsidR="00FB3427" w:rsidRPr="00F15E40" w:rsidRDefault="00FB3427"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هر کس به غير ما خويشتن را تشبيه کند از ما نيست.</w:t>
      </w:r>
    </w:p>
    <w:p w:rsidR="00FB3427" w:rsidRPr="00F15E40" w:rsidRDefault="00FB3427" w:rsidP="002822D4">
      <w:pPr>
        <w:pStyle w:val="a0"/>
        <w:rPr>
          <w:rFonts w:hint="cs"/>
          <w:rtl/>
        </w:rPr>
      </w:pPr>
      <w:bookmarkStart w:id="984" w:name="_Toc294264651"/>
      <w:bookmarkStart w:id="985" w:name="_Toc295472252"/>
      <w:r w:rsidRPr="00F15E40">
        <w:rPr>
          <w:rtl/>
        </w:rPr>
        <w:t>(44)</w:t>
      </w:r>
      <w:r w:rsidRPr="00F15E40">
        <w:rPr>
          <w:rFonts w:hint="cs"/>
          <w:rtl/>
        </w:rPr>
        <w:t xml:space="preserve"> حسد:</w:t>
      </w:r>
      <w:bookmarkEnd w:id="984"/>
      <w:bookmarkEnd w:id="985"/>
    </w:p>
    <w:p w:rsidR="00FB3427" w:rsidRPr="00F15E40" w:rsidRDefault="00FB3427" w:rsidP="006445F9">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إِيَّاكُمْ وَالْحَسَدَ؛ فَإِنَّ الْحَسَدَ يَأْكُلُ الْحَسَنَاتِ كَمَا تَأْكُلُ النَّارُ الْحَطَبَ. أَوْ قَالَ: الْعُشْبَ</w:t>
      </w:r>
      <w:r w:rsidRPr="00F15E40">
        <w:rPr>
          <w:rFonts w:cs="Traditional Arabic" w:hint="cs"/>
          <w:sz w:val="28"/>
          <w:szCs w:val="28"/>
          <w:rtl/>
        </w:rPr>
        <w:t>».</w:t>
      </w:r>
    </w:p>
    <w:p w:rsidR="00FB3427" w:rsidRPr="00F15E40" w:rsidRDefault="00FB3427"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از حسد برحذر باشيد. همانا همانگونه که آتش هيزم را نابود مي‌کند حسد نيکي‌ها(ي انسان) را از بين مي‌برد. راوي ترديد کرده و گفته: شايد رسول الله به جاي واژه حطب (هيزم) کلمة عُشب (گياه) را بکار برد.</w:t>
      </w:r>
    </w:p>
    <w:p w:rsidR="00ED587C" w:rsidRPr="00F15E40" w:rsidRDefault="00ED587C" w:rsidP="002822D4">
      <w:pPr>
        <w:pStyle w:val="a0"/>
      </w:pPr>
      <w:bookmarkStart w:id="986" w:name="_Toc294264652"/>
      <w:bookmarkStart w:id="987" w:name="_Toc295472253"/>
      <w:r w:rsidRPr="00F15E40">
        <w:rPr>
          <w:rtl/>
        </w:rPr>
        <w:t>(45)</w:t>
      </w:r>
      <w:r w:rsidRPr="00F15E40">
        <w:rPr>
          <w:rFonts w:hint="cs"/>
          <w:rtl/>
        </w:rPr>
        <w:t xml:space="preserve"> گچکاري قبر:</w:t>
      </w:r>
      <w:bookmarkEnd w:id="986"/>
      <w:bookmarkEnd w:id="987"/>
    </w:p>
    <w:p w:rsidR="00ED587C" w:rsidRPr="00F15E40" w:rsidRDefault="00ED587C" w:rsidP="00197246">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نَهَى رَسُولُ اللَّه </w:t>
      </w:r>
      <w:r w:rsidR="00C87CB1" w:rsidRPr="00C87CB1">
        <w:rPr>
          <w:rFonts w:cs="CTraditional Arabic" w:hint="cs"/>
          <w:b/>
          <w:sz w:val="28"/>
          <w:szCs w:val="28"/>
          <w:rtl/>
        </w:rPr>
        <w:t>ص</w:t>
      </w:r>
      <w:r w:rsidRPr="00F15E40">
        <w:rPr>
          <w:rFonts w:cs="Traditional Arabic" w:hint="cs"/>
          <w:b/>
          <w:bCs/>
          <w:sz w:val="28"/>
          <w:szCs w:val="28"/>
          <w:rtl/>
        </w:rPr>
        <w:t xml:space="preserve"> أَنْ يُجَصَّصَ الْقَبْرُ وَأَنْ يُقْعَدَ عَلَيْهِ وَأَنْ يُبْنَى عَلَيْهِ</w:t>
      </w:r>
      <w:r w:rsidRPr="00F15E40">
        <w:rPr>
          <w:rFonts w:cs="Traditional Arabic" w:hint="cs"/>
          <w:sz w:val="28"/>
          <w:szCs w:val="28"/>
          <w:rtl/>
        </w:rPr>
        <w:t>»</w:t>
      </w:r>
      <w:r w:rsidRPr="00F15E40">
        <w:rPr>
          <w:rFonts w:cs="AL-Hotham" w:hint="cs"/>
          <w:sz w:val="28"/>
          <w:szCs w:val="28"/>
          <w:rtl/>
        </w:rPr>
        <w:t>.</w:t>
      </w:r>
    </w:p>
    <w:p w:rsidR="00ED587C" w:rsidRPr="00F15E40" w:rsidRDefault="00ED587C"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 xml:space="preserve">رسول خدا </w:t>
      </w:r>
      <w:r w:rsidR="00C87CB1" w:rsidRPr="00C87CB1">
        <w:rPr>
          <w:rFonts w:cs="CTraditional Arabic" w:hint="cs"/>
          <w:sz w:val="28"/>
          <w:szCs w:val="28"/>
          <w:rtl/>
        </w:rPr>
        <w:t>ص</w:t>
      </w:r>
      <w:r w:rsidRPr="00F15E40">
        <w:rPr>
          <w:rFonts w:cs="B Lotus" w:hint="cs"/>
          <w:sz w:val="28"/>
          <w:szCs w:val="28"/>
          <w:rtl/>
          <w:lang w:bidi="fa-IR"/>
        </w:rPr>
        <w:t xml:space="preserve"> از گچکاري کردن و نشستن بر روي قبر و همچنين از ساختن بنا بر روي آن نهي فرمود.</w:t>
      </w:r>
    </w:p>
    <w:p w:rsidR="00ED587C" w:rsidRPr="00F15E40" w:rsidRDefault="00ED587C" w:rsidP="003D137F">
      <w:pPr>
        <w:pStyle w:val="a0"/>
        <w:rPr>
          <w:rFonts w:hint="cs"/>
          <w:rtl/>
        </w:rPr>
      </w:pPr>
      <w:bookmarkStart w:id="988" w:name="_Toc294264653"/>
      <w:bookmarkStart w:id="989" w:name="_Toc295472254"/>
      <w:r w:rsidRPr="00F15E40">
        <w:rPr>
          <w:rtl/>
        </w:rPr>
        <w:t>(46)</w:t>
      </w:r>
      <w:r w:rsidRPr="00F15E40">
        <w:rPr>
          <w:rFonts w:hint="cs"/>
          <w:rtl/>
        </w:rPr>
        <w:t xml:space="preserve"> عهدشکني و خيانت:</w:t>
      </w:r>
      <w:bookmarkEnd w:id="988"/>
      <w:bookmarkEnd w:id="989"/>
    </w:p>
    <w:p w:rsidR="00ED587C" w:rsidRPr="00F15E40" w:rsidRDefault="00ED587C" w:rsidP="006445F9">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إِذا جَمَعَ اللَّهُ الأَوَّلِينَ وَالآخِرِينَ يَوْمَ الْقِيَامَةِ يُرْفَعُ لِكُلِّ غَادِرٍ لِوَاءٌ فَقِيلَ: هَذِهِ غَدْرَةُ فُلانِ بْنِ فُلانٍ</w:t>
      </w:r>
      <w:r w:rsidRPr="00F15E40">
        <w:rPr>
          <w:rFonts w:cs="Traditional Arabic" w:hint="cs"/>
          <w:sz w:val="28"/>
          <w:szCs w:val="28"/>
          <w:rtl/>
        </w:rPr>
        <w:t>».</w:t>
      </w:r>
    </w:p>
    <w:p w:rsidR="00ED587C" w:rsidRPr="00F15E40" w:rsidRDefault="00ED587C"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زماني که خداوند (همگان را) اولين و آخرين را در روز قيامت گرد هم آورد براي هر خائن و پيمان‌شکني پرچمي افراشته مي‌گردد و گفته مي‌شود اين خيانت فلان فرزند فلان است.</w:t>
      </w:r>
    </w:p>
    <w:p w:rsidR="00ED587C" w:rsidRPr="00F15E40" w:rsidRDefault="00ED587C" w:rsidP="008C1FD4">
      <w:pPr>
        <w:pStyle w:val="a0"/>
        <w:rPr>
          <w:rFonts w:hint="cs"/>
          <w:rtl/>
        </w:rPr>
      </w:pPr>
      <w:bookmarkStart w:id="990" w:name="_Toc294264654"/>
      <w:bookmarkStart w:id="991" w:name="_Toc295472255"/>
      <w:r w:rsidRPr="00F15E40">
        <w:rPr>
          <w:rtl/>
        </w:rPr>
        <w:t>(47)</w:t>
      </w:r>
      <w:r w:rsidRPr="00F15E40">
        <w:rPr>
          <w:rFonts w:hint="cs"/>
          <w:rtl/>
        </w:rPr>
        <w:t xml:space="preserve"> نشستن بر روي قبر:</w:t>
      </w:r>
      <w:bookmarkEnd w:id="990"/>
      <w:bookmarkEnd w:id="991"/>
    </w:p>
    <w:p w:rsidR="00ED587C" w:rsidRPr="00F15E40" w:rsidRDefault="00ED587C" w:rsidP="006445F9">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لأَنْ يَجْلِسَ أَحَدُكُمْ عَلَى جَمْرَةٍ فَتُحْرِقَ ثِيَابَهُ فَتَخْلُصَ إِلَى جِلْدِهِ خَيْرٌ لَهُ مِنْ أَنْ يَجْلِسَ عَلَى قَبْرٍ</w:t>
      </w:r>
      <w:r w:rsidRPr="00F15E40">
        <w:rPr>
          <w:rFonts w:cs="Traditional Arabic" w:hint="cs"/>
          <w:sz w:val="28"/>
          <w:szCs w:val="28"/>
          <w:rtl/>
        </w:rPr>
        <w:t>».</w:t>
      </w:r>
    </w:p>
    <w:p w:rsidR="00ED587C" w:rsidRPr="00F15E40" w:rsidRDefault="00ED587C"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اينکه يکي از شما بر روي گدازه‌هاي آتش بنشيند به گونه‌اي که لباس او سوخته، پوستش را آتش لمس کند بهتر است از آنکه بر قبري بنشيند.</w:t>
      </w:r>
    </w:p>
    <w:p w:rsidR="00ED587C" w:rsidRPr="00F15E40" w:rsidRDefault="00ED587C" w:rsidP="00C91864">
      <w:pPr>
        <w:pStyle w:val="a0"/>
        <w:rPr>
          <w:rFonts w:hint="cs"/>
          <w:rtl/>
        </w:rPr>
      </w:pPr>
      <w:bookmarkStart w:id="992" w:name="_Toc294264655"/>
      <w:bookmarkStart w:id="993" w:name="_Toc295472256"/>
      <w:r w:rsidRPr="00F15E40">
        <w:rPr>
          <w:rtl/>
        </w:rPr>
        <w:t>(48)</w:t>
      </w:r>
      <w:r w:rsidRPr="00F15E40">
        <w:rPr>
          <w:rFonts w:hint="cs"/>
          <w:rtl/>
        </w:rPr>
        <w:t xml:space="preserve"> سوگواري بر ميت:</w:t>
      </w:r>
      <w:bookmarkEnd w:id="992"/>
      <w:bookmarkEnd w:id="993"/>
    </w:p>
    <w:p w:rsidR="00ED587C" w:rsidRPr="00F15E40" w:rsidRDefault="00ED587C" w:rsidP="00F31FF7">
      <w:pPr>
        <w:pStyle w:val="stylecomplexblotus12ptjustifiedfirstline05cm"/>
        <w:spacing w:line="240" w:lineRule="auto"/>
        <w:contextualSpacing/>
        <w:jc w:val="lowKashida"/>
        <w:rPr>
          <w:rFonts w:hint="cs"/>
          <w:sz w:val="28"/>
          <w:szCs w:val="28"/>
          <w:rtl/>
        </w:rPr>
      </w:pPr>
      <w:r w:rsidRPr="00F15E40">
        <w:rPr>
          <w:rFonts w:cs="Traditional Arabic" w:hint="cs"/>
          <w:sz w:val="28"/>
          <w:szCs w:val="28"/>
          <w:rtl/>
        </w:rPr>
        <w:t>«</w:t>
      </w:r>
      <w:r w:rsidRPr="00F15E40">
        <w:rPr>
          <w:rFonts w:cs="Traditional Arabic" w:hint="cs"/>
          <w:b/>
          <w:bCs/>
          <w:sz w:val="28"/>
          <w:szCs w:val="28"/>
          <w:rtl/>
        </w:rPr>
        <w:t>لا يَحِلُّ لامْرَأَةٍ تُؤْمِنُ بِاللَّهِ وَالْيَوْمِ الآخِرِ أَنْ تُحِدَّ عَلَى مَيِّتٍ فَوْقَ ثَلاثٍ إِلا عَلَى زَوْجٍ...</w:t>
      </w:r>
      <w:r w:rsidRPr="00F15E40">
        <w:rPr>
          <w:rFonts w:cs="Traditional Arabic" w:hint="cs"/>
          <w:sz w:val="28"/>
          <w:szCs w:val="28"/>
          <w:rtl/>
        </w:rPr>
        <w:t>».</w:t>
      </w:r>
    </w:p>
    <w:p w:rsidR="00ED587C" w:rsidRPr="00F15E40" w:rsidRDefault="00ED587C"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براي زني که به خداوند و روز آخرت ايمان دارد جايز نيست که بيش از سه روز به عزا بنشيند مگر براي همسرش که...</w:t>
      </w:r>
    </w:p>
    <w:p w:rsidR="003F4168" w:rsidRPr="00F15E40" w:rsidRDefault="003F4168" w:rsidP="00FC0B84">
      <w:pPr>
        <w:pStyle w:val="a0"/>
      </w:pPr>
      <w:bookmarkStart w:id="994" w:name="_Toc294264656"/>
      <w:bookmarkStart w:id="995" w:name="_Toc295472257"/>
      <w:r w:rsidRPr="00F15E40">
        <w:rPr>
          <w:rtl/>
        </w:rPr>
        <w:t>(49)</w:t>
      </w:r>
      <w:r w:rsidRPr="00F15E40">
        <w:rPr>
          <w:rFonts w:hint="cs"/>
          <w:rtl/>
        </w:rPr>
        <w:t xml:space="preserve"> گدايي کردن:</w:t>
      </w:r>
      <w:bookmarkEnd w:id="994"/>
      <w:bookmarkEnd w:id="995"/>
    </w:p>
    <w:p w:rsidR="003F4168" w:rsidRPr="00F15E40" w:rsidRDefault="003F4168" w:rsidP="00D66AA4">
      <w:pPr>
        <w:ind w:firstLine="284"/>
        <w:contextualSpacing/>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ثَلاثَةٌ أُقْسِمُ عَلَيْهِنَّ وَأُحَدِّثُكُمْ حَدِيثًا فَاحْفَظُوهُ ... وَلا فَتَحَ عَبْدٌ بَابَ مَسْأَلَةٍ إِلا فَتَحَ اللَّهُ عَلَيْهِ بَابَ فَقْرٍ</w:t>
      </w:r>
      <w:r w:rsidRPr="00F15E40">
        <w:rPr>
          <w:rFonts w:ascii="Times New Roman" w:eastAsia="Times New Roman" w:hAnsi="Times New Roman" w:cs="Traditional Arabic" w:hint="cs"/>
          <w:sz w:val="28"/>
          <w:rtl/>
        </w:rPr>
        <w:t>».</w:t>
      </w:r>
    </w:p>
    <w:p w:rsidR="003F4168" w:rsidRPr="00F15E40" w:rsidRDefault="003F4168" w:rsidP="00F31FF7">
      <w:pPr>
        <w:ind w:firstLine="284"/>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سه (گروه)اند که بر</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سوگند ياد مي‌کنم و سخني را به شما مي‌گويم، پس آن را حفظ کنيد. هر آن بنده‌اي که دروازة گدايي را بگشايد خداوند دروازه‌هاي فقر را بر وي مي‌گشايد.</w:t>
      </w:r>
    </w:p>
    <w:p w:rsidR="003F4168" w:rsidRPr="00F15E40" w:rsidRDefault="003F4168" w:rsidP="00FC0B84">
      <w:pPr>
        <w:pStyle w:val="a0"/>
        <w:rPr>
          <w:rFonts w:hint="cs"/>
          <w:rtl/>
        </w:rPr>
      </w:pPr>
      <w:bookmarkStart w:id="996" w:name="_Toc294264657"/>
      <w:bookmarkStart w:id="997" w:name="_Toc295472258"/>
      <w:r w:rsidRPr="00F15E40">
        <w:rPr>
          <w:rtl/>
        </w:rPr>
        <w:t>(50)</w:t>
      </w:r>
      <w:r w:rsidRPr="00F15E40">
        <w:rPr>
          <w:rFonts w:hint="cs"/>
          <w:rtl/>
        </w:rPr>
        <w:t xml:space="preserve"> خيانت در تجارت:</w:t>
      </w:r>
      <w:bookmarkEnd w:id="996"/>
      <w:bookmarkEnd w:id="997"/>
    </w:p>
    <w:p w:rsidR="003F4168" w:rsidRPr="00F15E40" w:rsidRDefault="003F4168" w:rsidP="00D66AA4">
      <w:pPr>
        <w:ind w:firstLine="284"/>
        <w:contextualSpacing/>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 xml:space="preserve">نَهَى رَسُولُ اللَّهِ </w:t>
      </w:r>
      <w:r w:rsidR="00C87CB1" w:rsidRPr="00C87CB1">
        <w:rPr>
          <w:rFonts w:ascii="Times New Roman" w:eastAsia="Times New Roman" w:hAnsi="Times New Roman" w:cs="CTraditional Arabic" w:hint="cs"/>
          <w:b/>
          <w:sz w:val="28"/>
          <w:rtl/>
        </w:rPr>
        <w:t>ص</w:t>
      </w:r>
      <w:r w:rsidRPr="00F15E40">
        <w:rPr>
          <w:rFonts w:ascii="Times New Roman" w:eastAsia="Times New Roman" w:hAnsi="Times New Roman" w:cs="Traditional Arabic" w:hint="cs"/>
          <w:b/>
          <w:bCs/>
          <w:sz w:val="28"/>
          <w:rtl/>
        </w:rPr>
        <w:t xml:space="preserve"> أَنْ يَبِيعَ حَاضِرٌ لِبَادٍ وَلا تَنَاجَشُوا وَلا يَبِيعُ الرَّجُلُ عَلَى بَيْعِ أَخِيهِ</w:t>
      </w:r>
      <w:r w:rsidRPr="00F15E40">
        <w:rPr>
          <w:rFonts w:ascii="Times New Roman" w:eastAsia="Times New Roman" w:hAnsi="Times New Roman" w:cs="Traditional Arabic" w:hint="cs"/>
          <w:sz w:val="28"/>
          <w:rtl/>
        </w:rPr>
        <w:t>».</w:t>
      </w:r>
    </w:p>
    <w:p w:rsidR="003F4168" w:rsidRPr="00F15E40" w:rsidRDefault="003F4168" w:rsidP="00F31FF7">
      <w:pPr>
        <w:ind w:firstLine="284"/>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رسول خدا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lang w:bidi="fa-IR"/>
        </w:rPr>
        <w:t xml:space="preserve"> از اينکه شخص مقيم (شهرنشين) کالاي شخص باديه‌نشين (صحرايي) را بفروشد نهي فرمود. (رسول خدا </w:t>
      </w:r>
      <w:r w:rsidR="00C87CB1" w:rsidRPr="00C87CB1">
        <w:rPr>
          <w:rFonts w:ascii="Times New Roman" w:eastAsia="Times New Roman" w:hAnsi="Times New Roman" w:cs="CTraditional Arabic" w:hint="cs"/>
          <w:sz w:val="28"/>
          <w:rtl/>
        </w:rPr>
        <w:t>ص</w:t>
      </w:r>
      <w:r w:rsidRPr="00F15E40">
        <w:rPr>
          <w:rFonts w:ascii="Times New Roman" w:eastAsia="Times New Roman" w:hAnsi="Times New Roman" w:hint="cs"/>
          <w:sz w:val="28"/>
          <w:rtl/>
          <w:lang w:bidi="fa-IR"/>
        </w:rPr>
        <w:t xml:space="preserve"> همچنين مي‌فرمايد:) در بيع تناجش</w:t>
      </w:r>
      <w:r w:rsidRPr="00F15E40">
        <w:rPr>
          <w:rFonts w:ascii="Times New Roman" w:eastAsia="Times New Roman" w:hAnsi="Times New Roman" w:hint="cs"/>
          <w:sz w:val="28"/>
          <w:vertAlign w:val="superscript"/>
          <w:rtl/>
          <w:lang w:bidi="fa-IR"/>
        </w:rPr>
        <w:t>(</w:t>
      </w:r>
      <w:r w:rsidRPr="00F15E40">
        <w:rPr>
          <w:rStyle w:val="FootnoteReference"/>
          <w:rFonts w:ascii="Times New Roman" w:eastAsia="Times New Roman" w:hAnsi="Times New Roman"/>
          <w:sz w:val="28"/>
          <w:rtl/>
          <w:lang w:bidi="fa-IR"/>
        </w:rPr>
        <w:footnoteReference w:id="41"/>
      </w:r>
      <w:r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 xml:space="preserve"> نکنيد و بر بيع برادرتان بيع انجام ندهيد. (يعني اگر برادر مسلمان شما معامله‌اي را انجام داده شما در معاملة وي دخالت نکنيد).</w:t>
      </w:r>
    </w:p>
    <w:p w:rsidR="007F2995" w:rsidRPr="00F15E40" w:rsidRDefault="007F2995" w:rsidP="006B1BBF">
      <w:pPr>
        <w:pStyle w:val="a0"/>
      </w:pPr>
      <w:bookmarkStart w:id="998" w:name="_Toc294264658"/>
      <w:bookmarkStart w:id="999" w:name="_Toc295472259"/>
      <w:r w:rsidRPr="00F15E40">
        <w:rPr>
          <w:rtl/>
        </w:rPr>
        <w:t>(51)</w:t>
      </w:r>
      <w:r w:rsidRPr="00F15E40">
        <w:rPr>
          <w:rFonts w:hint="cs"/>
          <w:rtl/>
        </w:rPr>
        <w:t xml:space="preserve"> جستجوي گمشده در مسجد:</w:t>
      </w:r>
      <w:bookmarkEnd w:id="998"/>
      <w:bookmarkEnd w:id="999"/>
    </w:p>
    <w:p w:rsidR="007F2995" w:rsidRPr="00F15E40" w:rsidRDefault="007F2995" w:rsidP="00D66AA4">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مَنْ سَمِعَ رَجُلاً يَنْشُدُ ضَالَّةً فِي الْمَسْجِدِ فَلْيَقُلْ: لا رَدَّهَا اللَّهُ عَلَيْكَ، فَإِنَّ الْمَسَاجِدَ لَمْ تُبْنَ لِهَذَا</w:t>
      </w:r>
      <w:r w:rsidRPr="00F15E40">
        <w:rPr>
          <w:rFonts w:cs="Traditional Arabic" w:hint="cs"/>
          <w:sz w:val="28"/>
          <w:szCs w:val="28"/>
          <w:rtl/>
        </w:rPr>
        <w:t>».</w:t>
      </w:r>
    </w:p>
    <w:p w:rsidR="007F2995" w:rsidRPr="00F15E40" w:rsidRDefault="007F2995"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هر کس صداي مردي را که در مسجد براي جستجوي گمشدة خود اعلان مي‌کند بشنود بايد که بگويد: خداوند گمشده‌ات را به تو بر نگرداند. مساجد براي اين کار بنا نشده‌اند.</w:t>
      </w:r>
    </w:p>
    <w:p w:rsidR="007F2995" w:rsidRPr="00F15E40" w:rsidRDefault="007F2995" w:rsidP="005A2186">
      <w:pPr>
        <w:pStyle w:val="a0"/>
        <w:rPr>
          <w:rFonts w:hint="cs"/>
          <w:rtl/>
        </w:rPr>
      </w:pPr>
      <w:bookmarkStart w:id="1000" w:name="_Toc294264659"/>
      <w:bookmarkStart w:id="1001" w:name="_Toc295472260"/>
      <w:r w:rsidRPr="00F15E40">
        <w:rPr>
          <w:rtl/>
        </w:rPr>
        <w:t>(52)</w:t>
      </w:r>
      <w:r w:rsidRPr="00F15E40">
        <w:rPr>
          <w:rFonts w:hint="cs"/>
          <w:rtl/>
        </w:rPr>
        <w:t xml:space="preserve"> عبور از جلوي نمازگزار:</w:t>
      </w:r>
      <w:bookmarkEnd w:id="1000"/>
      <w:bookmarkEnd w:id="1001"/>
    </w:p>
    <w:p w:rsidR="007F2995" w:rsidRPr="00F15E40" w:rsidRDefault="007F2995" w:rsidP="00F51FD8">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لَوْ يَعْلَمُ الْمَارُّ بَيْنَ يَدَي الْمُصَلِّي مَاذَا عَلَيْهِ لَكَانَ أَنْ يَقِفَ أَرْبَعِينَ خَيْرًا لَهُ مِنْ أَنْ يَمُرَّ بَيْنَ يَدَيْهِ</w:t>
      </w:r>
      <w:r w:rsidRPr="00F15E40">
        <w:rPr>
          <w:rFonts w:cs="Traditional Arabic" w:hint="cs"/>
          <w:sz w:val="28"/>
          <w:szCs w:val="28"/>
          <w:rtl/>
        </w:rPr>
        <w:t>».</w:t>
      </w:r>
    </w:p>
    <w:p w:rsidR="007F2995" w:rsidRPr="00F15E40" w:rsidRDefault="007F2995"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اگر کسي که از مقابل نمازگذار عبور مي‌کند مي‌دانست که چه (عذاب سختي) در انتظار اوست ترجيح مي‌داد چهل (سال) همانجا بايستد اما از مقابل [نمازگذار] عبور نکند.</w:t>
      </w:r>
    </w:p>
    <w:p w:rsidR="007F2995" w:rsidRPr="00F15E40" w:rsidRDefault="007F2995" w:rsidP="00851689">
      <w:pPr>
        <w:pStyle w:val="a0"/>
        <w:rPr>
          <w:rFonts w:hint="cs"/>
          <w:rtl/>
        </w:rPr>
      </w:pPr>
      <w:bookmarkStart w:id="1002" w:name="_Toc294264660"/>
      <w:bookmarkStart w:id="1003" w:name="_Toc295472261"/>
      <w:r w:rsidRPr="00F15E40">
        <w:rPr>
          <w:rtl/>
        </w:rPr>
        <w:t>(53)</w:t>
      </w:r>
      <w:r w:rsidRPr="00F15E40">
        <w:rPr>
          <w:rFonts w:hint="cs"/>
          <w:rtl/>
        </w:rPr>
        <w:t xml:space="preserve"> ترک نماز عصر:</w:t>
      </w:r>
      <w:bookmarkEnd w:id="1002"/>
      <w:bookmarkEnd w:id="1003"/>
    </w:p>
    <w:p w:rsidR="007F2995" w:rsidRPr="00F15E40" w:rsidRDefault="007F2995" w:rsidP="00F51FD8">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مَنْ تَرَكَ صَلاةَ الْعَصْرِ حَبِطَ عَمَلُهُ</w:t>
      </w:r>
      <w:r w:rsidRPr="00F15E40">
        <w:rPr>
          <w:rFonts w:cs="Traditional Arabic" w:hint="cs"/>
          <w:sz w:val="28"/>
          <w:szCs w:val="28"/>
          <w:rtl/>
        </w:rPr>
        <w:t>».</w:t>
      </w:r>
    </w:p>
    <w:p w:rsidR="007F2995" w:rsidRPr="00F15E40" w:rsidRDefault="007F2995"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هر کس نماز عصر را ترک کند (تمامي) اعمالش نابود مي‌گردد.</w:t>
      </w:r>
    </w:p>
    <w:p w:rsidR="007F2995" w:rsidRPr="00F15E40" w:rsidRDefault="007F2995" w:rsidP="008205AD">
      <w:pPr>
        <w:pStyle w:val="a0"/>
        <w:rPr>
          <w:rFonts w:hint="cs"/>
          <w:rtl/>
        </w:rPr>
      </w:pPr>
      <w:bookmarkStart w:id="1004" w:name="_Toc294264661"/>
      <w:bookmarkStart w:id="1005" w:name="_Toc295472262"/>
      <w:r w:rsidRPr="00F15E40">
        <w:rPr>
          <w:rtl/>
        </w:rPr>
        <w:t>(54)</w:t>
      </w:r>
      <w:r w:rsidRPr="00F15E40">
        <w:rPr>
          <w:rFonts w:hint="cs"/>
          <w:rtl/>
        </w:rPr>
        <w:t xml:space="preserve"> کوتاهي کردن در نماز:</w:t>
      </w:r>
      <w:bookmarkEnd w:id="1004"/>
      <w:bookmarkEnd w:id="1005"/>
    </w:p>
    <w:p w:rsidR="007F2995" w:rsidRPr="00F15E40" w:rsidRDefault="007F2995" w:rsidP="00F31FF7">
      <w:pPr>
        <w:pStyle w:val="stylecomplexblotus12ptjustifiedfirstline05cm"/>
        <w:spacing w:line="240" w:lineRule="auto"/>
        <w:contextualSpacing/>
        <w:jc w:val="lowKashida"/>
        <w:rPr>
          <w:rFonts w:hint="cs"/>
          <w:sz w:val="28"/>
          <w:szCs w:val="28"/>
          <w:rtl/>
        </w:rPr>
      </w:pPr>
      <w:r w:rsidRPr="00F15E40">
        <w:rPr>
          <w:rFonts w:cs="Traditional Arabic" w:hint="cs"/>
          <w:sz w:val="28"/>
          <w:szCs w:val="28"/>
          <w:rtl/>
        </w:rPr>
        <w:t>«</w:t>
      </w:r>
      <w:r w:rsidRPr="00F15E40">
        <w:rPr>
          <w:rFonts w:cs="Traditional Arabic" w:hint="cs"/>
          <w:b/>
          <w:bCs/>
          <w:sz w:val="28"/>
          <w:szCs w:val="28"/>
          <w:rtl/>
        </w:rPr>
        <w:t>الْعَهْدُ الَّذِي بَيْنَنَا وَبَيْنَهُمْ الصَّلاةُ فَمَنْ تَرَكَهَا فَقَدْ كَفَرَ</w:t>
      </w:r>
      <w:r w:rsidRPr="00F15E40">
        <w:rPr>
          <w:rFonts w:cs="Traditional Arabic" w:hint="cs"/>
          <w:sz w:val="28"/>
          <w:szCs w:val="28"/>
          <w:rtl/>
        </w:rPr>
        <w:t>» «</w:t>
      </w:r>
      <w:r w:rsidRPr="00F15E40">
        <w:rPr>
          <w:rFonts w:cs="Traditional Arabic" w:hint="cs"/>
          <w:b/>
          <w:bCs/>
          <w:sz w:val="28"/>
          <w:szCs w:val="28"/>
          <w:rtl/>
        </w:rPr>
        <w:t>بين الرجل والشرك ترك الصَّلاةُ</w:t>
      </w:r>
      <w:r w:rsidRPr="00F15E40">
        <w:rPr>
          <w:rFonts w:cs="Traditional Arabic" w:hint="cs"/>
          <w:sz w:val="28"/>
          <w:szCs w:val="28"/>
          <w:rtl/>
        </w:rPr>
        <w:t>».</w:t>
      </w:r>
    </w:p>
    <w:p w:rsidR="007F2995" w:rsidRPr="00F15E40" w:rsidRDefault="007F2995"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نماز پيماني است که ميان ما و خداوند منعقد گرديده است، لذا هر کس آن را ترک گويد به تحقيق که کافر مي‌گردد. فاصله ميان شخص (مسلمان) و شرک نماز است.</w:t>
      </w:r>
    </w:p>
    <w:p w:rsidR="007F2995" w:rsidRPr="00F15E40" w:rsidRDefault="007F2995" w:rsidP="008205AD">
      <w:pPr>
        <w:pStyle w:val="a0"/>
        <w:rPr>
          <w:rFonts w:hint="cs"/>
          <w:rtl/>
        </w:rPr>
      </w:pPr>
      <w:bookmarkStart w:id="1006" w:name="_Toc294264662"/>
      <w:bookmarkStart w:id="1007" w:name="_Toc295472263"/>
      <w:r w:rsidRPr="00F15E40">
        <w:rPr>
          <w:rtl/>
        </w:rPr>
        <w:t>(55)</w:t>
      </w:r>
      <w:r w:rsidRPr="00F15E40">
        <w:rPr>
          <w:rFonts w:hint="cs"/>
          <w:rtl/>
        </w:rPr>
        <w:t xml:space="preserve"> امر به منکر:</w:t>
      </w:r>
      <w:bookmarkEnd w:id="1006"/>
      <w:bookmarkEnd w:id="1007"/>
    </w:p>
    <w:p w:rsidR="007F2995" w:rsidRPr="00F15E40" w:rsidRDefault="007F2995" w:rsidP="000059E3">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وَمَنْ دَعَا إِلَى ضَلالَةٍ كَانَ عَلَيْهِ مِنْ الإِثْمِ مِثْلُ آثَامِ مَنْ تَبِعَهُ لا يَنْقُصُ ذَلِكَ مِنْ آثَامِهِمْ شَيْئًا</w:t>
      </w:r>
      <w:r w:rsidRPr="00F15E40">
        <w:rPr>
          <w:rFonts w:cs="Traditional Arabic" w:hint="cs"/>
          <w:sz w:val="28"/>
          <w:szCs w:val="28"/>
          <w:rtl/>
        </w:rPr>
        <w:t>».</w:t>
      </w:r>
    </w:p>
    <w:p w:rsidR="007F2995" w:rsidRPr="00F15E40" w:rsidRDefault="007F2995"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کسي که (ديگران را) به گمراهي فرا مي‌خواند گناهاني که پيروان وي انجام مي‌دهند بدون اينکه از (مقدار گناهان)</w:t>
      </w:r>
      <w:r w:rsidR="00922043">
        <w:rPr>
          <w:rFonts w:cs="B Lotus" w:hint="cs"/>
          <w:sz w:val="28"/>
          <w:szCs w:val="28"/>
          <w:rtl/>
          <w:lang w:bidi="fa-IR"/>
        </w:rPr>
        <w:t xml:space="preserve"> آن‌ها </w:t>
      </w:r>
      <w:r w:rsidRPr="00F15E40">
        <w:rPr>
          <w:rFonts w:cs="B Lotus" w:hint="cs"/>
          <w:sz w:val="28"/>
          <w:szCs w:val="28"/>
          <w:rtl/>
          <w:lang w:bidi="fa-IR"/>
        </w:rPr>
        <w:t>کاسته شود به او نيز تعلق مي‌گيرد.</w:t>
      </w:r>
    </w:p>
    <w:p w:rsidR="00EA43EF" w:rsidRPr="00F15E40" w:rsidRDefault="00EA43EF" w:rsidP="00CE3F24">
      <w:pPr>
        <w:pStyle w:val="a0"/>
      </w:pPr>
      <w:bookmarkStart w:id="1008" w:name="_Toc294264663"/>
      <w:bookmarkStart w:id="1009" w:name="_Toc295472264"/>
      <w:r w:rsidRPr="00F15E40">
        <w:rPr>
          <w:rtl/>
        </w:rPr>
        <w:t>(56)</w:t>
      </w:r>
      <w:r w:rsidRPr="00F15E40">
        <w:rPr>
          <w:rFonts w:hint="cs"/>
          <w:rtl/>
        </w:rPr>
        <w:t xml:space="preserve"> آداب نوشيدن:</w:t>
      </w:r>
      <w:bookmarkEnd w:id="1008"/>
      <w:bookmarkEnd w:id="1009"/>
    </w:p>
    <w:p w:rsidR="00EA43EF" w:rsidRPr="00F15E40" w:rsidRDefault="00EA43EF" w:rsidP="00197246">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 xml:space="preserve">نَهَى رَسُولُ اللَّهِ </w:t>
      </w:r>
      <w:r w:rsidR="00197246" w:rsidRPr="00C37339">
        <w:rPr>
          <w:rFonts w:cs="CTraditional Arabic" w:hint="cs"/>
          <w:bCs/>
          <w:sz w:val="28"/>
          <w:szCs w:val="28"/>
        </w:rPr>
        <w:sym w:font="AGA Arabesque" w:char="F072"/>
      </w:r>
      <w:r w:rsidRPr="00F15E40">
        <w:rPr>
          <w:rFonts w:cs="Traditional Arabic" w:hint="cs"/>
          <w:b/>
          <w:bCs/>
          <w:sz w:val="28"/>
          <w:szCs w:val="28"/>
          <w:rtl/>
        </w:rPr>
        <w:t xml:space="preserve"> عَنْ الشُّرْبِ مِنْ فَمِ الْقِرْبَةِ أَوْ السِّقَاءِ</w:t>
      </w:r>
      <w:r w:rsidRPr="00F15E40">
        <w:rPr>
          <w:rFonts w:cs="Traditional Arabic" w:hint="cs"/>
          <w:sz w:val="28"/>
          <w:szCs w:val="28"/>
          <w:rtl/>
        </w:rPr>
        <w:t>»</w:t>
      </w:r>
      <w:r w:rsidRPr="00F15E40">
        <w:rPr>
          <w:rFonts w:cs="Traditional Arabic" w:hint="cs"/>
          <w:b/>
          <w:bCs/>
          <w:sz w:val="28"/>
          <w:szCs w:val="28"/>
          <w:rtl/>
        </w:rPr>
        <w:t xml:space="preserve">، </w:t>
      </w:r>
      <w:r w:rsidRPr="00F15E40">
        <w:rPr>
          <w:rFonts w:cs="Traditional Arabic" w:hint="cs"/>
          <w:sz w:val="28"/>
          <w:szCs w:val="28"/>
          <w:rtl/>
        </w:rPr>
        <w:t>«</w:t>
      </w:r>
      <w:r w:rsidRPr="00F15E40">
        <w:rPr>
          <w:rFonts w:cs="Traditional Arabic" w:hint="cs"/>
          <w:b/>
          <w:bCs/>
          <w:sz w:val="28"/>
          <w:szCs w:val="28"/>
          <w:rtl/>
        </w:rPr>
        <w:t xml:space="preserve">زَجَرَ النَّبِيَّ </w:t>
      </w:r>
      <w:r w:rsidR="00197246" w:rsidRPr="00C37339">
        <w:rPr>
          <w:rFonts w:cs="CTraditional Arabic" w:hint="cs"/>
          <w:bCs/>
          <w:sz w:val="28"/>
          <w:szCs w:val="28"/>
        </w:rPr>
        <w:sym w:font="AGA Arabesque" w:char="F072"/>
      </w:r>
      <w:r w:rsidRPr="00F15E40">
        <w:rPr>
          <w:rFonts w:cs="Traditional Arabic" w:hint="cs"/>
          <w:b/>
          <w:bCs/>
          <w:sz w:val="28"/>
          <w:szCs w:val="28"/>
          <w:rtl/>
        </w:rPr>
        <w:t xml:space="preserve"> عَنْ الشُّرْبِ قَائِمًا</w:t>
      </w:r>
      <w:r w:rsidRPr="00F15E40">
        <w:rPr>
          <w:rFonts w:cs="Traditional Arabic" w:hint="cs"/>
          <w:sz w:val="28"/>
          <w:szCs w:val="28"/>
          <w:rtl/>
        </w:rPr>
        <w:t>».</w:t>
      </w:r>
    </w:p>
    <w:p w:rsidR="00EA43EF" w:rsidRPr="00F15E40" w:rsidRDefault="00EA43EF"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 xml:space="preserve">رسول الله </w:t>
      </w:r>
      <w:r w:rsidR="00C87CB1" w:rsidRPr="00C87CB1">
        <w:rPr>
          <w:rFonts w:cs="CTraditional Arabic" w:hint="cs"/>
          <w:sz w:val="28"/>
          <w:szCs w:val="28"/>
          <w:rtl/>
        </w:rPr>
        <w:t>ص</w:t>
      </w:r>
      <w:r w:rsidRPr="00F15E40">
        <w:rPr>
          <w:rFonts w:cs="B Lotus" w:hint="cs"/>
          <w:sz w:val="28"/>
          <w:szCs w:val="28"/>
          <w:rtl/>
          <w:lang w:bidi="fa-IR"/>
        </w:rPr>
        <w:t xml:space="preserve"> از آشاميدن از سر مشک يا ظرف آب نهي فرمود.</w:t>
      </w:r>
    </w:p>
    <w:p w:rsidR="00EA43EF" w:rsidRPr="00F15E40" w:rsidRDefault="00EA43EF"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 xml:space="preserve">رسول الله </w:t>
      </w:r>
      <w:r w:rsidR="00C87CB1" w:rsidRPr="00C87CB1">
        <w:rPr>
          <w:rFonts w:cs="CTraditional Arabic" w:hint="cs"/>
          <w:sz w:val="28"/>
          <w:szCs w:val="28"/>
          <w:rtl/>
        </w:rPr>
        <w:t>ص</w:t>
      </w:r>
      <w:r w:rsidRPr="00F15E40">
        <w:rPr>
          <w:rFonts w:cs="B Lotus" w:hint="cs"/>
          <w:sz w:val="28"/>
          <w:szCs w:val="28"/>
          <w:rtl/>
          <w:lang w:bidi="fa-IR"/>
        </w:rPr>
        <w:t xml:space="preserve"> از آشاميدن بصورت ايستاده منع فرمود.</w:t>
      </w:r>
    </w:p>
    <w:p w:rsidR="00EA43EF" w:rsidRPr="00F15E40" w:rsidRDefault="00EA43EF" w:rsidP="00654D71">
      <w:pPr>
        <w:pStyle w:val="a0"/>
        <w:rPr>
          <w:rFonts w:hint="cs"/>
          <w:rtl/>
        </w:rPr>
      </w:pPr>
      <w:bookmarkStart w:id="1010" w:name="_Toc294264664"/>
      <w:bookmarkStart w:id="1011" w:name="_Toc295472265"/>
      <w:r w:rsidRPr="00F15E40">
        <w:rPr>
          <w:rtl/>
        </w:rPr>
        <w:t>(57)</w:t>
      </w:r>
      <w:r w:rsidRPr="00F15E40">
        <w:rPr>
          <w:rFonts w:hint="cs"/>
          <w:rtl/>
        </w:rPr>
        <w:t xml:space="preserve"> نوشيدن آب در ظرف طلا و نقره:</w:t>
      </w:r>
      <w:bookmarkEnd w:id="1010"/>
      <w:bookmarkEnd w:id="1011"/>
    </w:p>
    <w:p w:rsidR="00EA43EF" w:rsidRPr="00F15E40" w:rsidRDefault="00EA43EF" w:rsidP="00CA6EC2">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لاَ تَشْرَبُوا فِي آنِيَةِ الذَّهَبِ وَالْفِضَّةِ وَلا تَلْبَسُوا الْحَرِيرَ وَالدِّيبَاجَ فَإِنَّهَا لَهُمْ فِي الدُّنْيَا وَلَكُمْ فِي الآخِرَةِ</w:t>
      </w:r>
      <w:r w:rsidRPr="00F15E40">
        <w:rPr>
          <w:rFonts w:cs="Traditional Arabic" w:hint="cs"/>
          <w:sz w:val="28"/>
          <w:szCs w:val="28"/>
          <w:rtl/>
        </w:rPr>
        <w:t>».</w:t>
      </w:r>
    </w:p>
    <w:p w:rsidR="00EA43EF" w:rsidRPr="00F15E40" w:rsidRDefault="00EA43EF"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در ظرف طلا و نقره آب ننوشيد و از پوشيدن لباس ابريشم و ديبا بپرهيزيد. زيرا اين شايسته</w:t>
      </w:r>
      <w:r w:rsidR="00922043">
        <w:rPr>
          <w:rFonts w:cs="B Lotus" w:hint="cs"/>
          <w:sz w:val="28"/>
          <w:szCs w:val="28"/>
          <w:rtl/>
          <w:lang w:bidi="fa-IR"/>
        </w:rPr>
        <w:t xml:space="preserve"> آن‌ها </w:t>
      </w:r>
      <w:r w:rsidRPr="00F15E40">
        <w:rPr>
          <w:rFonts w:cs="B Lotus" w:hint="cs"/>
          <w:sz w:val="28"/>
          <w:szCs w:val="28"/>
          <w:rtl/>
          <w:lang w:bidi="fa-IR"/>
        </w:rPr>
        <w:t>(دنياپرستان و دنياطلب و كافران) است و شما را در آخرت نصيبي (از آن بهتر) است.</w:t>
      </w:r>
    </w:p>
    <w:p w:rsidR="00EA43EF" w:rsidRPr="00F15E40" w:rsidRDefault="00EA43EF" w:rsidP="00C25CE3">
      <w:pPr>
        <w:pStyle w:val="a0"/>
        <w:rPr>
          <w:rFonts w:hint="cs"/>
          <w:rtl/>
        </w:rPr>
      </w:pPr>
      <w:bookmarkStart w:id="1012" w:name="_Toc294264665"/>
      <w:bookmarkStart w:id="1013" w:name="_Toc295472266"/>
      <w:r w:rsidRPr="00F15E40">
        <w:rPr>
          <w:rtl/>
        </w:rPr>
        <w:t>(58)</w:t>
      </w:r>
      <w:r w:rsidRPr="00F15E40">
        <w:rPr>
          <w:rFonts w:hint="cs"/>
          <w:rtl/>
        </w:rPr>
        <w:t xml:space="preserve"> خوردن و نوشيدن با دست چپ:</w:t>
      </w:r>
      <w:bookmarkEnd w:id="1012"/>
      <w:bookmarkEnd w:id="1013"/>
    </w:p>
    <w:p w:rsidR="00EA43EF" w:rsidRPr="00F15E40" w:rsidRDefault="00EA43EF" w:rsidP="00CA6EC2">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لا يَأْكُلَنَّ أَحَدٌ مِنْكُمْ بِشِمَالِهِ وَلا يَشْرَبَنَّ بِهَا فَإِنَّ الشَّيْطَانَ يَأْكُلُ بِشِمَالِهِ وَيَشْرَبُ بِهَا</w:t>
      </w:r>
      <w:r w:rsidRPr="00F15E40">
        <w:rPr>
          <w:rFonts w:cs="Traditional Arabic" w:hint="cs"/>
          <w:sz w:val="28"/>
          <w:szCs w:val="28"/>
          <w:rtl/>
        </w:rPr>
        <w:t>».</w:t>
      </w:r>
    </w:p>
    <w:p w:rsidR="00EA43EF" w:rsidRPr="00F15E40" w:rsidRDefault="00EA43EF"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از خوردن و نوشيدن با دست چپ بپرهيزيد، همانا شيطان با دست چپش مي‌خورد و مي‌نوشد.</w:t>
      </w:r>
    </w:p>
    <w:p w:rsidR="006D21E5" w:rsidRPr="00F15E40" w:rsidRDefault="006D21E5" w:rsidP="003E18EB">
      <w:pPr>
        <w:pStyle w:val="a0"/>
        <w:rPr>
          <w:rFonts w:hint="cs"/>
          <w:rtl/>
        </w:rPr>
      </w:pPr>
      <w:bookmarkStart w:id="1014" w:name="_Toc294264666"/>
      <w:bookmarkStart w:id="1015" w:name="_Toc295472267"/>
      <w:r w:rsidRPr="00F15E40">
        <w:rPr>
          <w:rtl/>
        </w:rPr>
        <w:t>(59)</w:t>
      </w:r>
      <w:r w:rsidRPr="00F15E40">
        <w:rPr>
          <w:rFonts w:hint="cs"/>
          <w:rtl/>
        </w:rPr>
        <w:t xml:space="preserve"> قطع صلة رحم:</w:t>
      </w:r>
      <w:bookmarkEnd w:id="1014"/>
      <w:bookmarkEnd w:id="1015"/>
    </w:p>
    <w:p w:rsidR="006D21E5" w:rsidRPr="00F15E40" w:rsidRDefault="006D21E5" w:rsidP="00F31FF7">
      <w:pPr>
        <w:pStyle w:val="stylecomplexblotus12ptjustifiedfirstline05cm"/>
        <w:spacing w:line="240" w:lineRule="auto"/>
        <w:contextualSpacing/>
        <w:jc w:val="lowKashida"/>
        <w:rPr>
          <w:rFonts w:hint="cs"/>
          <w:sz w:val="28"/>
          <w:szCs w:val="28"/>
          <w:rtl/>
        </w:rPr>
      </w:pPr>
      <w:r w:rsidRPr="00F15E40">
        <w:rPr>
          <w:rFonts w:cs="Traditional Arabic" w:hint="cs"/>
          <w:sz w:val="28"/>
          <w:szCs w:val="28"/>
          <w:rtl/>
        </w:rPr>
        <w:t>«</w:t>
      </w:r>
      <w:r w:rsidRPr="00F15E40">
        <w:rPr>
          <w:rFonts w:cs="Traditional Arabic" w:hint="cs"/>
          <w:b/>
          <w:bCs/>
          <w:sz w:val="28"/>
          <w:szCs w:val="28"/>
          <w:rtl/>
        </w:rPr>
        <w:t>لا يَدْخُلُ الْجَنَّةَ قَاطِعٌ</w:t>
      </w:r>
      <w:r w:rsidRPr="00F15E40">
        <w:rPr>
          <w:rFonts w:cs="Traditional Arabic" w:hint="cs"/>
          <w:sz w:val="28"/>
          <w:szCs w:val="28"/>
          <w:rtl/>
        </w:rPr>
        <w:t>»</w:t>
      </w:r>
      <w:r w:rsidRPr="00F15E40">
        <w:rPr>
          <w:rFonts w:cs="AL-Hotham" w:hint="cs"/>
          <w:sz w:val="28"/>
          <w:szCs w:val="28"/>
          <w:rtl/>
        </w:rPr>
        <w:t xml:space="preserve"> </w:t>
      </w:r>
      <w:r w:rsidRPr="00F15E40">
        <w:rPr>
          <w:rFonts w:cs="Traditional Arabic" w:hint="cs"/>
          <w:b/>
          <w:bCs/>
          <w:sz w:val="28"/>
          <w:szCs w:val="28"/>
          <w:rtl/>
        </w:rPr>
        <w:t>أي: قاطع رَحِم</w:t>
      </w:r>
      <w:r w:rsidRPr="00F15E40">
        <w:rPr>
          <w:rFonts w:cs="Traditional Arabic" w:hint="cs"/>
          <w:sz w:val="28"/>
          <w:szCs w:val="28"/>
          <w:rtl/>
        </w:rPr>
        <w:t>.</w:t>
      </w:r>
    </w:p>
    <w:p w:rsidR="006D21E5" w:rsidRPr="00F15E40" w:rsidRDefault="006D21E5"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هرگز کسي که قطع صلة رحم مي‌کند در بهشت وارد نخواهد گرديد.</w:t>
      </w:r>
    </w:p>
    <w:p w:rsidR="006D21E5" w:rsidRPr="00F15E40" w:rsidRDefault="006D21E5" w:rsidP="00B11E01">
      <w:pPr>
        <w:pStyle w:val="a0"/>
        <w:rPr>
          <w:rFonts w:hint="cs"/>
          <w:rtl/>
        </w:rPr>
      </w:pPr>
      <w:bookmarkStart w:id="1016" w:name="_Toc294264667"/>
      <w:bookmarkStart w:id="1017" w:name="_Toc295472268"/>
      <w:r w:rsidRPr="00F15E40">
        <w:rPr>
          <w:rtl/>
        </w:rPr>
        <w:t>(60)</w:t>
      </w:r>
      <w:r w:rsidRPr="00F15E40">
        <w:rPr>
          <w:rFonts w:hint="cs"/>
          <w:rtl/>
        </w:rPr>
        <w:t xml:space="preserve"> بخل در درود فرستادن بر پيامبر:</w:t>
      </w:r>
      <w:bookmarkEnd w:id="1016"/>
      <w:bookmarkEnd w:id="1017"/>
    </w:p>
    <w:p w:rsidR="006D21E5" w:rsidRPr="00F15E40" w:rsidRDefault="006D21E5" w:rsidP="00CA7F5A">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رغم أنف رجل ذكرت عنده ولم يصل علي</w:t>
      </w:r>
      <w:r w:rsidRPr="00F15E40">
        <w:rPr>
          <w:rFonts w:cs="Traditional Arabic" w:hint="cs"/>
          <w:sz w:val="28"/>
          <w:szCs w:val="28"/>
          <w:rtl/>
        </w:rPr>
        <w:t xml:space="preserve">». </w:t>
      </w:r>
      <w:r w:rsidRPr="00F15E40">
        <w:rPr>
          <w:rFonts w:cs="Traditional Arabic" w:hint="cs"/>
          <w:sz w:val="28"/>
          <w:szCs w:val="28"/>
          <w:rtl/>
          <w:lang w:bidi="fa-IR"/>
        </w:rPr>
        <w:t>«</w:t>
      </w:r>
      <w:r w:rsidRPr="00F15E40">
        <w:rPr>
          <w:rFonts w:cs="Traditional Arabic" w:hint="cs"/>
          <w:b/>
          <w:bCs/>
          <w:sz w:val="28"/>
          <w:szCs w:val="28"/>
          <w:rtl/>
        </w:rPr>
        <w:t>البخيل من ذكرت عنده فلم يصل علي</w:t>
      </w:r>
      <w:r w:rsidRPr="00F15E40">
        <w:rPr>
          <w:rFonts w:cs="Traditional Arabic" w:hint="cs"/>
          <w:sz w:val="28"/>
          <w:szCs w:val="28"/>
          <w:rtl/>
          <w:lang w:bidi="fa-IR"/>
        </w:rPr>
        <w:t>».</w:t>
      </w:r>
      <w:r w:rsidRPr="00F15E40">
        <w:rPr>
          <w:rFonts w:cs="Traditional Arabic" w:hint="cs"/>
          <w:sz w:val="28"/>
          <w:szCs w:val="28"/>
          <w:rtl/>
        </w:rPr>
        <w:t xml:space="preserve"> </w:t>
      </w:r>
    </w:p>
    <w:p w:rsidR="006D21E5" w:rsidRPr="00F15E40" w:rsidRDefault="006D21E5" w:rsidP="00D0539F">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 xml:space="preserve">«خداوند خوار گرداند کسي را که نام من (پيامبر </w:t>
      </w:r>
      <w:r w:rsidR="00C87CB1" w:rsidRPr="00C87CB1">
        <w:rPr>
          <w:rFonts w:cs="CTraditional Arabic" w:hint="cs"/>
          <w:sz w:val="28"/>
          <w:szCs w:val="28"/>
          <w:rtl/>
        </w:rPr>
        <w:t>ص</w:t>
      </w:r>
      <w:r w:rsidRPr="00F15E40">
        <w:rPr>
          <w:rFonts w:cs="B Lotus" w:hint="cs"/>
          <w:sz w:val="28"/>
          <w:szCs w:val="28"/>
          <w:rtl/>
          <w:lang w:bidi="fa-IR"/>
        </w:rPr>
        <w:t xml:space="preserve">) نزد او برده شود ولي او بر من درود نفرستد. کسي که نزد او نامم برده </w:t>
      </w:r>
      <w:r w:rsidR="00FA4CF6">
        <w:rPr>
          <w:rFonts w:cs="B Lotus" w:hint="cs"/>
          <w:sz w:val="28"/>
          <w:szCs w:val="28"/>
          <w:rtl/>
          <w:lang w:bidi="fa-IR"/>
        </w:rPr>
        <w:t>مي‌شود</w:t>
      </w:r>
      <w:r w:rsidR="00D0539F">
        <w:rPr>
          <w:rFonts w:cs="B Lotus" w:hint="cs"/>
          <w:sz w:val="28"/>
          <w:szCs w:val="28"/>
          <w:rtl/>
          <w:lang w:bidi="fa-IR"/>
        </w:rPr>
        <w:t xml:space="preserve"> ولي او بر من درود نمي</w:t>
      </w:r>
      <w:r w:rsidR="00D0539F">
        <w:rPr>
          <w:rFonts w:cs="B Lotus" w:hint="eastAsia"/>
          <w:sz w:val="28"/>
          <w:szCs w:val="28"/>
          <w:rtl/>
          <w:lang w:bidi="fa-IR"/>
        </w:rPr>
        <w:t>‌</w:t>
      </w:r>
      <w:r w:rsidRPr="00F15E40">
        <w:rPr>
          <w:rFonts w:cs="B Lotus" w:hint="cs"/>
          <w:sz w:val="28"/>
          <w:szCs w:val="28"/>
          <w:rtl/>
          <w:lang w:bidi="fa-IR"/>
        </w:rPr>
        <w:t>فرستد بخيل است.</w:t>
      </w:r>
    </w:p>
    <w:p w:rsidR="006D21E5" w:rsidRPr="00F15E40" w:rsidRDefault="006D21E5" w:rsidP="001D4A4D">
      <w:pPr>
        <w:pStyle w:val="a0"/>
        <w:rPr>
          <w:rFonts w:hint="cs"/>
          <w:rtl/>
        </w:rPr>
      </w:pPr>
      <w:bookmarkStart w:id="1018" w:name="_Toc294264668"/>
      <w:bookmarkStart w:id="1019" w:name="_Toc295472269"/>
      <w:r w:rsidRPr="00F15E40">
        <w:rPr>
          <w:rtl/>
        </w:rPr>
        <w:t>(61)</w:t>
      </w:r>
      <w:r w:rsidRPr="00F15E40">
        <w:rPr>
          <w:rFonts w:hint="cs"/>
          <w:rtl/>
        </w:rPr>
        <w:t xml:space="preserve"> سخن ناشايست:</w:t>
      </w:r>
      <w:bookmarkEnd w:id="1018"/>
      <w:bookmarkEnd w:id="1019"/>
    </w:p>
    <w:p w:rsidR="006D21E5" w:rsidRPr="00F15E40" w:rsidRDefault="006D21E5" w:rsidP="00A57451">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وَإِنَّ أَبْغَضَكُمْ إِلَيَّ وَأَبْعَدَكُمْ مِنِّي مَجْلِسًا يَوْمَ الْقِيَامَةِ الثَّرْثَارُونَ وَالْمُتَشَدِّقُونَ وَالْمُتَفَيْهِقُونَ</w:t>
      </w:r>
      <w:r w:rsidRPr="00F15E40">
        <w:rPr>
          <w:rFonts w:cs="Traditional Arabic" w:hint="cs"/>
          <w:sz w:val="28"/>
          <w:szCs w:val="28"/>
          <w:rtl/>
        </w:rPr>
        <w:t xml:space="preserve">». </w:t>
      </w:r>
    </w:p>
    <w:p w:rsidR="006D21E5" w:rsidRPr="00F15E40" w:rsidRDefault="006D21E5"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همانا منفورترين و دورترين شما نسبت به من در روز قيامت از نظر مقام ياوه‌گويان (بد اخلاق) و پرگوياني (که متکبرانه سخن مي‌گويند) و متکبران هستند.</w:t>
      </w:r>
    </w:p>
    <w:p w:rsidR="006D21E5" w:rsidRPr="00F15E40" w:rsidRDefault="006D21E5" w:rsidP="00003537">
      <w:pPr>
        <w:pStyle w:val="a0"/>
      </w:pPr>
      <w:bookmarkStart w:id="1020" w:name="_Toc294264669"/>
      <w:bookmarkStart w:id="1021" w:name="_Toc295472270"/>
      <w:r w:rsidRPr="00F15E40">
        <w:rPr>
          <w:rtl/>
        </w:rPr>
        <w:t>(62)</w:t>
      </w:r>
      <w:r w:rsidRPr="00F15E40">
        <w:rPr>
          <w:rFonts w:hint="cs"/>
          <w:rtl/>
        </w:rPr>
        <w:t xml:space="preserve"> نگهداري سگ:</w:t>
      </w:r>
      <w:bookmarkEnd w:id="1020"/>
      <w:bookmarkEnd w:id="1021"/>
    </w:p>
    <w:p w:rsidR="006D21E5" w:rsidRPr="00F15E40" w:rsidRDefault="006D21E5" w:rsidP="00A57451">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مَنْ اقْتَنَى كَلْبًا إِلا كَلْبَ صَيْدٍ أَوْ مَاشِيَةٍ فإنَّهُ ينقَصَ مِنْ أَجْرِهِ كُلَّ يَوْمٍ قِيرَاطَانِ</w:t>
      </w:r>
      <w:r w:rsidRPr="00F15E40">
        <w:rPr>
          <w:rFonts w:cs="Traditional Arabic" w:hint="cs"/>
          <w:sz w:val="28"/>
          <w:szCs w:val="28"/>
          <w:rtl/>
        </w:rPr>
        <w:t>».</w:t>
      </w:r>
    </w:p>
    <w:p w:rsidR="006D21E5" w:rsidRPr="00F15E40" w:rsidRDefault="006D21E5"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هر کس بجز سگ شکاري، يا سگ مخصوص گله، سگي را نگهداري کند روزانه به مقدار دو قيراط از اجر او کاسته مي‌شود.</w:t>
      </w:r>
    </w:p>
    <w:p w:rsidR="006D21E5" w:rsidRPr="00F15E40" w:rsidRDefault="006D21E5" w:rsidP="004752E5">
      <w:pPr>
        <w:pStyle w:val="a0"/>
        <w:rPr>
          <w:rFonts w:hint="cs"/>
          <w:rtl/>
        </w:rPr>
      </w:pPr>
      <w:bookmarkStart w:id="1022" w:name="_Toc294264670"/>
      <w:bookmarkStart w:id="1023" w:name="_Toc295472271"/>
      <w:r w:rsidRPr="00F15E40">
        <w:rPr>
          <w:rtl/>
        </w:rPr>
        <w:t>(63)</w:t>
      </w:r>
      <w:r w:rsidRPr="00F15E40">
        <w:rPr>
          <w:rFonts w:hint="cs"/>
          <w:rtl/>
        </w:rPr>
        <w:t xml:space="preserve"> آزار رساندن به حيوانات:</w:t>
      </w:r>
      <w:bookmarkEnd w:id="1022"/>
      <w:bookmarkEnd w:id="1023"/>
    </w:p>
    <w:p w:rsidR="006D21E5" w:rsidRPr="00F15E40" w:rsidRDefault="006D21E5" w:rsidP="00C83E0D">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عُذِّبَتْ امْرَأَةٌ فِي هِرَّةٍ سَجَنَتْهَا حَتَّى مَاتَتْ فَدَخَلَتْ فِيهَا النَّارَ</w:t>
      </w:r>
      <w:r w:rsidRPr="00F15E40">
        <w:rPr>
          <w:rFonts w:cs="Traditional Arabic" w:hint="cs"/>
          <w:sz w:val="28"/>
          <w:szCs w:val="28"/>
          <w:rtl/>
        </w:rPr>
        <w:t>» «</w:t>
      </w:r>
      <w:r w:rsidRPr="00F15E40">
        <w:rPr>
          <w:rFonts w:cs="Traditional Arabic" w:hint="cs"/>
          <w:b/>
          <w:bCs/>
          <w:sz w:val="28"/>
          <w:szCs w:val="28"/>
          <w:rtl/>
        </w:rPr>
        <w:t>لا تَتَّخِذُوا شَيْئًا فِيهِ الرُّوحُ غَرَضًا</w:t>
      </w:r>
      <w:r w:rsidRPr="00F15E40">
        <w:rPr>
          <w:rFonts w:cs="Traditional Arabic" w:hint="cs"/>
          <w:sz w:val="28"/>
          <w:szCs w:val="28"/>
          <w:rtl/>
        </w:rPr>
        <w:t xml:space="preserve">». </w:t>
      </w:r>
    </w:p>
    <w:p w:rsidR="006D21E5" w:rsidRPr="00F15E40" w:rsidRDefault="006D21E5"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زني گربه‌اي را زنداني کرد و گربه (از شدت گرسنگي و...) جان باخت. آن زن (به خاطر اين کار) مستحق دوزخ گرديد. «به جانداران سوءقصد نکنيد».</w:t>
      </w:r>
    </w:p>
    <w:p w:rsidR="006D21E5" w:rsidRPr="00F15E40" w:rsidRDefault="006D21E5" w:rsidP="00CC284E">
      <w:pPr>
        <w:pStyle w:val="a0"/>
        <w:rPr>
          <w:rFonts w:hint="cs"/>
          <w:rtl/>
        </w:rPr>
      </w:pPr>
      <w:bookmarkStart w:id="1024" w:name="_Toc294264671"/>
      <w:bookmarkStart w:id="1025" w:name="_Toc295472272"/>
      <w:r w:rsidRPr="00F15E40">
        <w:rPr>
          <w:rtl/>
        </w:rPr>
        <w:t>(64)</w:t>
      </w:r>
      <w:r w:rsidRPr="00F15E40">
        <w:rPr>
          <w:rFonts w:hint="cs"/>
          <w:rtl/>
        </w:rPr>
        <w:t xml:space="preserve"> ربا:</w:t>
      </w:r>
      <w:bookmarkEnd w:id="1024"/>
      <w:bookmarkEnd w:id="1025"/>
    </w:p>
    <w:p w:rsidR="006D21E5" w:rsidRPr="00F15E40" w:rsidRDefault="006D21E5" w:rsidP="00C83E0D">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 xml:space="preserve">لَعَنَ رَسُولُ اللَّهِ </w:t>
      </w:r>
      <w:r w:rsidR="00C87CB1" w:rsidRPr="00C87CB1">
        <w:rPr>
          <w:rFonts w:cs="CTraditional Arabic" w:hint="cs"/>
          <w:b/>
          <w:sz w:val="28"/>
          <w:szCs w:val="28"/>
          <w:rtl/>
        </w:rPr>
        <w:t>ص</w:t>
      </w:r>
      <w:r w:rsidRPr="00F15E40">
        <w:rPr>
          <w:rFonts w:cs="Traditional Arabic" w:hint="cs"/>
          <w:b/>
          <w:bCs/>
          <w:sz w:val="28"/>
          <w:szCs w:val="28"/>
          <w:rtl/>
        </w:rPr>
        <w:t xml:space="preserve"> آكِلَ الرِّبَا وَمُؤْكِلَهُ»، «دِرْهَمٌ رِبًا يَأْكُلُهُ الرَّجُلُ وَهُوَ يَعْلَمُ أَشَدُّ مِنْ سِتَّةٍ وَثَلاثِينَ زَنْيَةً</w:t>
      </w:r>
      <w:r w:rsidRPr="00F15E40">
        <w:rPr>
          <w:rFonts w:cs="Traditional Arabic" w:hint="cs"/>
          <w:sz w:val="28"/>
          <w:szCs w:val="28"/>
          <w:rtl/>
        </w:rPr>
        <w:t>».</w:t>
      </w:r>
    </w:p>
    <w:p w:rsidR="006D21E5" w:rsidRPr="00F15E40" w:rsidRDefault="006D21E5"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 xml:space="preserve">رسول الله </w:t>
      </w:r>
      <w:r w:rsidR="00C87CB1" w:rsidRPr="00C87CB1">
        <w:rPr>
          <w:rFonts w:cs="CTraditional Arabic" w:hint="cs"/>
          <w:sz w:val="28"/>
          <w:szCs w:val="28"/>
          <w:rtl/>
        </w:rPr>
        <w:t>ص</w:t>
      </w:r>
      <w:r w:rsidRPr="00F15E40">
        <w:rPr>
          <w:rFonts w:cs="B Lotus" w:hint="cs"/>
          <w:sz w:val="28"/>
          <w:szCs w:val="28"/>
          <w:rtl/>
          <w:lang w:bidi="fa-IR"/>
        </w:rPr>
        <w:t xml:space="preserve"> رباخوار و موکل آن را لعنت فرمود. (قباحت) يک درهم خوردن ربا ديده و دانسته از سي و شش زنا (بيشتر و) بدتر است.</w:t>
      </w:r>
    </w:p>
    <w:p w:rsidR="006D21E5" w:rsidRPr="00F15E40" w:rsidRDefault="006D21E5" w:rsidP="00B4660F">
      <w:pPr>
        <w:pStyle w:val="a0"/>
        <w:rPr>
          <w:rFonts w:hint="cs"/>
          <w:rtl/>
        </w:rPr>
      </w:pPr>
      <w:bookmarkStart w:id="1026" w:name="_Toc294264672"/>
      <w:bookmarkStart w:id="1027" w:name="_Toc295472273"/>
      <w:r w:rsidRPr="00F15E40">
        <w:rPr>
          <w:rtl/>
        </w:rPr>
        <w:t>(65)</w:t>
      </w:r>
      <w:r w:rsidRPr="00F15E40">
        <w:rPr>
          <w:rFonts w:hint="cs"/>
          <w:rtl/>
        </w:rPr>
        <w:t xml:space="preserve"> اعتياد به شراب:</w:t>
      </w:r>
      <w:bookmarkEnd w:id="1026"/>
      <w:bookmarkEnd w:id="1027"/>
    </w:p>
    <w:p w:rsidR="006D21E5" w:rsidRPr="00F15E40" w:rsidRDefault="006D21E5" w:rsidP="00C83E0D">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لا يَدْخُلُ الجَنَّةَ صَاحِبُ خمْسٍ: مُدْمِنُ خمْرٍ، وَلا مُؤْمِنٌ بِسِحْرٍ، وَلا قَاطِعُ رَحِمٍ، وَلا كَاهِنٌ، وَلا مَنَّانٌ</w:t>
      </w:r>
      <w:r w:rsidRPr="00F15E40">
        <w:rPr>
          <w:rFonts w:cs="Traditional Arabic" w:hint="cs"/>
          <w:sz w:val="28"/>
          <w:szCs w:val="28"/>
          <w:rtl/>
        </w:rPr>
        <w:t>»</w:t>
      </w:r>
    </w:p>
    <w:p w:rsidR="006D21E5" w:rsidRPr="00F15E40" w:rsidRDefault="006D21E5"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پنج گروه (از بهشت محروم ‌اند: 1) کسي که به شراب معتاد گرديده. 2) مسلماني که به سحر و جادو معتقد است. 3) کسي که قطع صله رحم کند. 4) کاهن (غيبگو و جادوگر) 5) منت‌گذار (کسي که چيزي مي‌دهد يا خدمتي اندک انجام مي‌دهد و آنگاه منت مي‌گذارد).</w:t>
      </w:r>
    </w:p>
    <w:p w:rsidR="006D21E5" w:rsidRPr="00F15E40" w:rsidRDefault="006D21E5" w:rsidP="00CB6405">
      <w:pPr>
        <w:pStyle w:val="a0"/>
        <w:rPr>
          <w:rFonts w:hint="cs"/>
          <w:rtl/>
        </w:rPr>
      </w:pPr>
      <w:bookmarkStart w:id="1028" w:name="_Toc294264673"/>
      <w:bookmarkStart w:id="1029" w:name="_Toc295472274"/>
      <w:r w:rsidRPr="00F15E40">
        <w:rPr>
          <w:rtl/>
        </w:rPr>
        <w:t>(66)</w:t>
      </w:r>
      <w:r w:rsidRPr="00F15E40">
        <w:rPr>
          <w:rFonts w:hint="cs"/>
          <w:rtl/>
        </w:rPr>
        <w:t xml:space="preserve"> دشمني با دوستان خدا:</w:t>
      </w:r>
      <w:bookmarkEnd w:id="1028"/>
      <w:bookmarkEnd w:id="1029"/>
    </w:p>
    <w:p w:rsidR="006D21E5" w:rsidRPr="00F15E40" w:rsidRDefault="006D21E5" w:rsidP="0081414B">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إِنَّ اللَّهَ قَالَ: مَنْ عَادَى لِي وَلِيًّا فَقَدْ آذَنْتُهُ بِالْحَرْبِ</w:t>
      </w:r>
      <w:r w:rsidRPr="00F15E40">
        <w:rPr>
          <w:rFonts w:cs="Traditional Arabic" w:hint="cs"/>
          <w:sz w:val="28"/>
          <w:szCs w:val="28"/>
          <w:rtl/>
        </w:rPr>
        <w:t>».</w:t>
      </w:r>
    </w:p>
    <w:p w:rsidR="006D21E5" w:rsidRPr="00F15E40" w:rsidRDefault="006D21E5"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خدوند متعال مي‌فرمايد: هر کس با ولي (و دوست) من دشمني کند او را به جنگ فرا مي‌خوانم.</w:t>
      </w:r>
    </w:p>
    <w:p w:rsidR="006D21E5" w:rsidRPr="00F15E40" w:rsidRDefault="006D21E5" w:rsidP="006B6D0A">
      <w:pPr>
        <w:pStyle w:val="a0"/>
        <w:rPr>
          <w:rFonts w:hint="cs"/>
          <w:rtl/>
        </w:rPr>
      </w:pPr>
      <w:bookmarkStart w:id="1030" w:name="_Toc294264674"/>
      <w:bookmarkStart w:id="1031" w:name="_Toc295472275"/>
      <w:r w:rsidRPr="00F15E40">
        <w:rPr>
          <w:rtl/>
        </w:rPr>
        <w:t>(67)</w:t>
      </w:r>
      <w:r w:rsidRPr="00F15E40">
        <w:rPr>
          <w:rFonts w:hint="cs"/>
          <w:rtl/>
        </w:rPr>
        <w:t xml:space="preserve"> کشتن ذمي يا پناهنده در ديار اسلامي:</w:t>
      </w:r>
      <w:bookmarkEnd w:id="1030"/>
      <w:bookmarkEnd w:id="1031"/>
    </w:p>
    <w:p w:rsidR="006D21E5" w:rsidRPr="00F15E40" w:rsidRDefault="006D21E5" w:rsidP="0081414B">
      <w:pPr>
        <w:pStyle w:val="stylecomplexblotus12ptjustifiedfirstline05cm"/>
        <w:spacing w:line="240" w:lineRule="auto"/>
        <w:contextualSpacing/>
        <w:rPr>
          <w:rFonts w:hint="cs"/>
          <w:sz w:val="28"/>
          <w:szCs w:val="28"/>
          <w:rtl/>
        </w:rPr>
      </w:pPr>
      <w:r w:rsidRPr="00F15E40">
        <w:rPr>
          <w:rFonts w:cs="Traditional Arabic" w:hint="cs"/>
          <w:sz w:val="28"/>
          <w:szCs w:val="28"/>
          <w:rtl/>
        </w:rPr>
        <w:t>«</w:t>
      </w:r>
      <w:r w:rsidRPr="00F15E40">
        <w:rPr>
          <w:rFonts w:cs="Traditional Arabic" w:hint="cs"/>
          <w:b/>
          <w:bCs/>
          <w:sz w:val="28"/>
          <w:szCs w:val="28"/>
          <w:rtl/>
        </w:rPr>
        <w:t>مَنْ قَتَلَ نَفْسًا مُعَاهَدَةً بِغَيْرِ حَقِّهَا؛ لَمْ يَجِدْ رَائِحَةَ الْجَنَّةِ، وَإِنَّ رِيحَهَا لَيُوجَدُ مِنْ مَسِيرَةِ مِائَةِ عَامٍ</w:t>
      </w:r>
      <w:r w:rsidRPr="00F15E40">
        <w:rPr>
          <w:rFonts w:cs="Traditional Arabic" w:hint="cs"/>
          <w:sz w:val="28"/>
          <w:szCs w:val="28"/>
          <w:rtl/>
        </w:rPr>
        <w:t>».</w:t>
      </w:r>
    </w:p>
    <w:p w:rsidR="006D21E5" w:rsidRPr="00F15E40" w:rsidRDefault="006D21E5"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هر کسي شخص ذمي (يا کسي که به بلاد اسلامي پناهنده شده) را به ناحق بکشد در حاليکه بوي بهشت از مسافتي به اندازه صد سال (راهپيمايي) احساس مي‌شود. حتي بوي بهشت هم به مشام وي نخواهد رسيد.</w:t>
      </w:r>
    </w:p>
    <w:p w:rsidR="006C6797" w:rsidRPr="00F15E40" w:rsidRDefault="006C6797" w:rsidP="006E205D">
      <w:pPr>
        <w:pStyle w:val="a0"/>
        <w:rPr>
          <w:rFonts w:hint="cs"/>
          <w:rtl/>
        </w:rPr>
      </w:pPr>
      <w:bookmarkStart w:id="1032" w:name="_Toc294264675"/>
      <w:bookmarkStart w:id="1033" w:name="_Toc295472276"/>
      <w:r w:rsidRPr="00F15E40">
        <w:rPr>
          <w:rtl/>
        </w:rPr>
        <w:t>(68)</w:t>
      </w:r>
      <w:r w:rsidRPr="00F15E40">
        <w:rPr>
          <w:rFonts w:hint="cs"/>
          <w:rtl/>
        </w:rPr>
        <w:t xml:space="preserve"> اراده و هدف در عمل:</w:t>
      </w:r>
      <w:bookmarkEnd w:id="1032"/>
      <w:bookmarkEnd w:id="1033"/>
    </w:p>
    <w:p w:rsidR="006C6797" w:rsidRPr="00F15E40" w:rsidRDefault="006C6797" w:rsidP="0081414B">
      <w:pPr>
        <w:ind w:firstLine="284"/>
        <w:contextualSpacing/>
        <w:jc w:val="both"/>
        <w:rPr>
          <w:rFonts w:ascii="Times New Roman" w:eastAsia="Times New Roman" w:hAnsi="Times New Roman" w:cs="B Badr"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قَالَ اللَّهُ تَعَالَ: أَنَا أَغْنَى الشُّرَكَاءِ عَنْ الشِّرْكِ، مَنْ عَمِلَ عَمَلاً أَشْرَكَ فِيهِ مَعِي غَيْرِي تَرَكْتُهُ وَشِرْكَهُ</w:t>
      </w:r>
      <w:r w:rsidRPr="00F15E40">
        <w:rPr>
          <w:rFonts w:ascii="Times New Roman" w:eastAsia="Times New Roman" w:hAnsi="Times New Roman" w:cs="Traditional Arabic" w:hint="cs"/>
          <w:sz w:val="28"/>
          <w:rtl/>
        </w:rPr>
        <w:t>».</w:t>
      </w:r>
    </w:p>
    <w:p w:rsidR="006C6797" w:rsidRPr="00F15E40" w:rsidRDefault="006C6797" w:rsidP="00F31FF7">
      <w:pPr>
        <w:ind w:firstLine="284"/>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خداوند متعال مي‌فرمايد: من بي‌نيازترين از شرکم، هر کس عملي را انجام دهد که در آن غير من (خدا) را براي من شريک قرار دهد او را همراه شرکش رها خواهم کرد.</w:t>
      </w:r>
    </w:p>
    <w:p w:rsidR="006C6797" w:rsidRPr="00F15E40" w:rsidRDefault="006C6797" w:rsidP="00D66850">
      <w:pPr>
        <w:pStyle w:val="a0"/>
        <w:rPr>
          <w:rFonts w:hint="cs"/>
          <w:rtl/>
        </w:rPr>
      </w:pPr>
      <w:bookmarkStart w:id="1034" w:name="_Toc294264676"/>
      <w:bookmarkStart w:id="1035" w:name="_Toc295472277"/>
      <w:r w:rsidRPr="00F15E40">
        <w:rPr>
          <w:rtl/>
        </w:rPr>
        <w:t>(69)</w:t>
      </w:r>
      <w:r w:rsidRPr="00F15E40">
        <w:rPr>
          <w:rFonts w:hint="cs"/>
          <w:rtl/>
        </w:rPr>
        <w:t xml:space="preserve"> دنياطلبي:</w:t>
      </w:r>
      <w:bookmarkEnd w:id="1034"/>
      <w:bookmarkEnd w:id="1035"/>
    </w:p>
    <w:p w:rsidR="006C6797" w:rsidRPr="00F15E40" w:rsidRDefault="006C6797" w:rsidP="0081414B">
      <w:pPr>
        <w:ind w:firstLine="284"/>
        <w:contextualSpacing/>
        <w:jc w:val="both"/>
        <w:rPr>
          <w:rFonts w:ascii="Times New Roman" w:eastAsia="Times New Roman" w:hAnsi="Times New Roman" w:cs="Times New Roman"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وَمَنْ كَانَتْ الدُّنْيَا هَمَّهُ جَعَلَ اللَّهُ فَقْرَهُ بَيْنَ عَيْنَيْهِ وَفَرَّقَ عَلَيْهِ شَمْلَهُ وَلَمْ يَأْتِهِ مِنْ الدُّنْيَا إِلا مَا قُدِّرَ لَهُ</w:t>
      </w:r>
      <w:r w:rsidRPr="00F15E40">
        <w:rPr>
          <w:rFonts w:ascii="Times New Roman" w:eastAsia="Times New Roman" w:hAnsi="Times New Roman" w:cs="Traditional Arabic" w:hint="cs"/>
          <w:sz w:val="28"/>
          <w:rtl/>
        </w:rPr>
        <w:t>».</w:t>
      </w:r>
    </w:p>
    <w:p w:rsidR="006C6797" w:rsidRPr="00F15E40" w:rsidRDefault="006C6797" w:rsidP="00F31FF7">
      <w:pPr>
        <w:ind w:firstLine="284"/>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کسي که (تمام) هم و غمش دنيا (و دنياطلبي) باشد خداوند فقر را آشکارا به وي نشان مي‌دهد و کارش دشوار مي‌گردد و از دنيا جز آنچه برايش مقدر شده، چيزي عايدش نمي‌شود.</w:t>
      </w:r>
    </w:p>
    <w:p w:rsidR="006C6797" w:rsidRPr="00F15E40" w:rsidRDefault="006C6797" w:rsidP="004531A8">
      <w:pPr>
        <w:pStyle w:val="a0"/>
        <w:rPr>
          <w:rFonts w:hint="cs"/>
          <w:rtl/>
        </w:rPr>
      </w:pPr>
      <w:bookmarkStart w:id="1036" w:name="_Toc294264677"/>
      <w:bookmarkStart w:id="1037" w:name="_Toc295472278"/>
      <w:r w:rsidRPr="00F15E40">
        <w:rPr>
          <w:rtl/>
        </w:rPr>
        <w:t>(70)</w:t>
      </w:r>
      <w:r w:rsidRPr="00F15E40">
        <w:rPr>
          <w:rFonts w:hint="cs"/>
          <w:rtl/>
        </w:rPr>
        <w:t xml:space="preserve"> پنج چيز که باعث بوجودآمدن پنج مصيبت </w:t>
      </w:r>
      <w:r w:rsidR="00FA4CF6">
        <w:rPr>
          <w:rFonts w:hint="cs"/>
          <w:rtl/>
        </w:rPr>
        <w:t>مي‌شود</w:t>
      </w:r>
      <w:r w:rsidRPr="00F15E40">
        <w:rPr>
          <w:rFonts w:hint="cs"/>
          <w:rtl/>
        </w:rPr>
        <w:t>:</w:t>
      </w:r>
      <w:bookmarkEnd w:id="1036"/>
      <w:bookmarkEnd w:id="1037"/>
    </w:p>
    <w:p w:rsidR="006C6797" w:rsidRPr="00F15E40" w:rsidRDefault="006C6797" w:rsidP="008B1D97">
      <w:pPr>
        <w:ind w:firstLine="284"/>
        <w:contextualSpacing/>
        <w:jc w:val="both"/>
        <w:rPr>
          <w:rFonts w:ascii="Times New Roman" w:eastAsia="Times New Roman" w:hAnsi="Times New Roman" w:cs="Times New Roman" w:hint="cs"/>
          <w:sz w:val="28"/>
          <w:rtl/>
        </w:rPr>
      </w:pPr>
      <w:r w:rsidRPr="00F15E40">
        <w:rPr>
          <w:rFonts w:ascii="Times New Roman" w:eastAsia="Times New Roman" w:hAnsi="Times New Roman" w:cs="Traditional Arabic" w:hint="cs"/>
          <w:sz w:val="28"/>
          <w:rtl/>
        </w:rPr>
        <w:t>«</w:t>
      </w:r>
      <w:r w:rsidRPr="00F15E40">
        <w:rPr>
          <w:rFonts w:ascii="Times New Roman" w:eastAsia="Times New Roman" w:hAnsi="Times New Roman" w:cs="Traditional Arabic" w:hint="cs"/>
          <w:b/>
          <w:bCs/>
          <w:sz w:val="28"/>
          <w:rtl/>
        </w:rPr>
        <w:t>خَمْسٌ إِذَا ابْتُلِيتُمْ بِهِنَّ وَأَعُوذُ بِاللَّهِ أَنْ تُدْرِكُوهُنَّ لَمْ تَظْهَرْ الْفَاحِشَةُ فِي قَوْمٍ قَطُّ حَتَّى يُعْلِنُوا بِهَا إِلا فَشَا فِيهِمْ الطَّاعُونُ وَالأَوْجَاعُ الَّتِي لَمْ تَكُنْ مَضَتْ فِي أَسْلَافِهِمْ الَّذِينَ مَضَوْا وَلَمْ يَنْقُصُوا الْمِكْيَالَ وَالْمِيزَانَ إِلا أُخِذُوا بِالسِّنِينَ وَشِدَّةِ الْمَئُونَةِ وَجَوْرِ السُّلْطَانِ عَلَيْهِمْ وَلَمْ يَمْنَعُوا زَكَاةَ أَمْوَالِهِمْ إِلا مُنِعُوا الْقَطْرَ مِنْ السَّمَاءِ وَلَوْلا الْبَهَائِمُ لَمْ يُمْطَرُوا وَلَمْ يَنْقُضُوا عَهْدَ اللَّهِ وَعَهْدَ رَسُولِهِ إِلا سَلَّطَ اللَّهُ عَلَيْهِمْ عَدُوًّا مِنْ غَيْرِهِمْ فَأَخَذُوا بَعْضَ مَافِي أَيْدِيهِمْ وَمَا لَمْ تَحْكُمْ أَئِمَّتُهُمْ بِكِتَابِ اللَّهِ وَيَتَخَيَّرُوا مِمَّا أَنْزَلَ اللَّهُ إِلا جَعَلَ اللَّهُ بَأْسَهُمْ بَيْنَهُمْ</w:t>
      </w:r>
      <w:r w:rsidRPr="00F15E40">
        <w:rPr>
          <w:rFonts w:ascii="Times New Roman" w:eastAsia="Times New Roman" w:hAnsi="Times New Roman" w:cs="Traditional Arabic" w:hint="cs"/>
          <w:sz w:val="28"/>
          <w:rtl/>
        </w:rPr>
        <w:t>».</w:t>
      </w:r>
    </w:p>
    <w:p w:rsidR="006C6797" w:rsidRPr="00F15E40" w:rsidRDefault="006C6797" w:rsidP="00F31FF7">
      <w:pPr>
        <w:ind w:firstLine="284"/>
        <w:contextualSpacing/>
        <w:rPr>
          <w:rFonts w:ascii="Times New Roman" w:eastAsia="Times New Roman" w:hAnsi="Times New Roman" w:cs="Times New Roman" w:hint="cs"/>
          <w:sz w:val="28"/>
          <w:rtl/>
        </w:rPr>
      </w:pPr>
      <w:r w:rsidRPr="00F15E40">
        <w:rPr>
          <w:rFonts w:ascii="Times New Roman" w:eastAsia="Times New Roman" w:hAnsi="Times New Roman" w:hint="cs"/>
          <w:sz w:val="28"/>
          <w:rtl/>
          <w:lang w:bidi="fa-IR"/>
        </w:rPr>
        <w:t>پنج چيز است که ممکن است بدان مبتلا شويد و به خدا پناه مي‌برم از اينکه اين موارد را دريابيد.</w:t>
      </w:r>
    </w:p>
    <w:p w:rsidR="006C6797" w:rsidRPr="00F15E40" w:rsidRDefault="006C6797" w:rsidP="00F31FF7">
      <w:pPr>
        <w:ind w:firstLine="284"/>
        <w:contextualSpacing/>
        <w:rPr>
          <w:rFonts w:ascii="Times New Roman" w:eastAsia="Times New Roman" w:hAnsi="Times New Roman" w:cs="Times New Roman"/>
          <w:sz w:val="28"/>
          <w:rtl/>
        </w:rPr>
      </w:pPr>
      <w:r w:rsidRPr="00F15E40">
        <w:rPr>
          <w:rFonts w:ascii="Times New Roman" w:eastAsia="Times New Roman" w:hAnsi="Times New Roman" w:hint="cs"/>
          <w:sz w:val="28"/>
          <w:rtl/>
          <w:lang w:bidi="fa-IR"/>
        </w:rPr>
        <w:t>1) هيچگاه فحشا و هرزگي در جامعه‌اي شايع و علني نمي‌گردد مگر اينکه طاعون و مصيبتهايي که هيچ يک از اقوام قبلي آن را تجربه نکرده‌اند در ميان</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 xml:space="preserve">شايع مي‌گردد. </w:t>
      </w:r>
    </w:p>
    <w:p w:rsidR="006C6797" w:rsidRPr="00F15E40" w:rsidRDefault="006C6797" w:rsidP="00F31FF7">
      <w:pPr>
        <w:ind w:firstLine="284"/>
        <w:contextualSpacing/>
        <w:rPr>
          <w:rFonts w:ascii="Times New Roman" w:eastAsia="Times New Roman" w:hAnsi="Times New Roman" w:cs="Times New Roman" w:hint="cs"/>
          <w:sz w:val="28"/>
          <w:rtl/>
        </w:rPr>
      </w:pPr>
      <w:r w:rsidRPr="00F15E40">
        <w:rPr>
          <w:rFonts w:ascii="Times New Roman" w:eastAsia="Times New Roman" w:hAnsi="Times New Roman" w:hint="cs"/>
          <w:sz w:val="28"/>
          <w:rtl/>
          <w:lang w:bidi="fa-IR"/>
        </w:rPr>
        <w:t>2) هر گاه قومي کم فروشي کنند و در ترازو و وزن خيانت نمايند خداوند</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را به دشواريها گرفتار و سالهاي سخت (و خشکي) را عايد</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مي‌کند و پادشاه ظالمي را بر آنان مسلط مي‌گرداند.</w:t>
      </w:r>
    </w:p>
    <w:p w:rsidR="006C6797" w:rsidRPr="00F15E40" w:rsidRDefault="006C6797" w:rsidP="00F31FF7">
      <w:pPr>
        <w:ind w:firstLine="284"/>
        <w:contextualSpacing/>
        <w:rPr>
          <w:rFonts w:ascii="Times New Roman" w:eastAsia="Times New Roman" w:hAnsi="Times New Roman" w:cs="Times New Roman"/>
          <w:sz w:val="28"/>
          <w:rtl/>
        </w:rPr>
      </w:pPr>
      <w:r w:rsidRPr="00F15E40">
        <w:rPr>
          <w:rFonts w:ascii="Times New Roman" w:eastAsia="Times New Roman" w:hAnsi="Times New Roman" w:hint="cs"/>
          <w:sz w:val="28"/>
          <w:rtl/>
          <w:lang w:bidi="fa-IR"/>
        </w:rPr>
        <w:t>3) هر گاه قومي زکات اموال خود را پرداخت نکنند خداوند باران (رحمت) خود را از</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 xml:space="preserve">دريغ مي‌دارد و اگر حيوانات نباشند قطره‌اي باران بر آنان فرو نمي‌فرستد. </w:t>
      </w:r>
    </w:p>
    <w:p w:rsidR="006C6797" w:rsidRPr="00F15E40" w:rsidRDefault="006C6797" w:rsidP="00F31FF7">
      <w:pPr>
        <w:ind w:firstLine="284"/>
        <w:contextualSpacing/>
        <w:rPr>
          <w:rFonts w:ascii="Times New Roman" w:eastAsia="Times New Roman" w:hAnsi="Times New Roman" w:cs="Times New Roman" w:hint="cs"/>
          <w:sz w:val="28"/>
          <w:rtl/>
        </w:rPr>
      </w:pPr>
      <w:r w:rsidRPr="00F15E40">
        <w:rPr>
          <w:rFonts w:ascii="Times New Roman" w:eastAsia="Times New Roman" w:hAnsi="Times New Roman" w:hint="cs"/>
          <w:sz w:val="28"/>
          <w:rtl/>
          <w:lang w:bidi="fa-IR"/>
        </w:rPr>
        <w:t>4) هر آن قومي که پيمان الهي و رسول وي را بشکنند و عهدشکني نمايند خداوند بي‌ترديد دشمني بيگانه را بر آنان مسلط مي‌کند که از آنچه دارا هستند از</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بگيرد (و اموال آنان را به غارت برد).</w:t>
      </w:r>
    </w:p>
    <w:p w:rsidR="006C6797" w:rsidRPr="00F15E40" w:rsidRDefault="006C6797" w:rsidP="00F31FF7">
      <w:pPr>
        <w:ind w:firstLine="284"/>
        <w:contextualSpacing/>
        <w:rPr>
          <w:rFonts w:ascii="Times New Roman" w:eastAsia="Times New Roman" w:hAnsi="Times New Roman" w:cs="Times New Roman"/>
          <w:sz w:val="28"/>
          <w:rtl/>
        </w:rPr>
      </w:pPr>
      <w:r w:rsidRPr="00F15E40">
        <w:rPr>
          <w:rFonts w:ascii="Times New Roman" w:eastAsia="Times New Roman" w:hAnsi="Times New Roman" w:hint="cs"/>
          <w:sz w:val="28"/>
          <w:rtl/>
          <w:lang w:bidi="fa-IR"/>
        </w:rPr>
        <w:t>5) هر قوم يا جامعه‌اي که سران آنان تحت فرامين خدا و قرآن او حکم نکنند خداوند آنان را به جنگهاي داخلي گرفتار مي‌کند.</w:t>
      </w:r>
    </w:p>
    <w:p w:rsidR="00842A81" w:rsidRPr="00F15E40" w:rsidRDefault="00842A81" w:rsidP="00F31FF7">
      <w:pPr>
        <w:ind w:firstLine="284"/>
        <w:contextualSpacing/>
        <w:rPr>
          <w:rFonts w:hint="cs"/>
          <w:sz w:val="28"/>
          <w:rtl/>
        </w:rPr>
        <w:sectPr w:rsidR="00842A81" w:rsidRPr="00F15E40" w:rsidSect="004740DC">
          <w:headerReference w:type="default" r:id="rId47"/>
          <w:footnotePr>
            <w:numRestart w:val="eachPage"/>
          </w:footnotePr>
          <w:pgSz w:w="11906" w:h="16838" w:code="9"/>
          <w:pgMar w:top="2552" w:right="2211" w:bottom="2552" w:left="2211" w:header="2552" w:footer="2552" w:gutter="0"/>
          <w:cols w:space="708"/>
          <w:titlePg/>
          <w:bidi/>
          <w:rtlGutter/>
          <w:docGrid w:linePitch="360"/>
        </w:sectPr>
      </w:pPr>
    </w:p>
    <w:p w:rsidR="00D93207" w:rsidRPr="00F15E40" w:rsidRDefault="00D93207" w:rsidP="002A7B8F">
      <w:pPr>
        <w:pStyle w:val="a"/>
        <w:rPr>
          <w:rFonts w:cs="Times New Roman" w:hint="cs"/>
          <w:rtl/>
        </w:rPr>
      </w:pPr>
      <w:bookmarkStart w:id="1038" w:name="_Toc294264678"/>
      <w:bookmarkStart w:id="1039" w:name="_Toc295472279"/>
      <w:r w:rsidRPr="00F15E40">
        <w:rPr>
          <w:rFonts w:hint="cs"/>
          <w:rtl/>
        </w:rPr>
        <w:t>چگونگي وضو گرفتن</w:t>
      </w:r>
      <w:bookmarkEnd w:id="1038"/>
      <w:bookmarkEnd w:id="1039"/>
    </w:p>
    <w:p w:rsidR="00D93207" w:rsidRPr="00F15E40" w:rsidRDefault="00D93207" w:rsidP="00F31FF7">
      <w:pPr>
        <w:ind w:firstLine="284"/>
        <w:contextualSpacing/>
        <w:jc w:val="center"/>
        <w:rPr>
          <w:rFonts w:ascii="Times New Roman" w:eastAsia="Times New Roman" w:hAnsi="Times New Roman" w:cs="Times New Roman" w:hint="cs"/>
          <w:sz w:val="28"/>
          <w:rtl/>
        </w:rPr>
      </w:pPr>
      <w:r w:rsidRPr="00F15E40">
        <w:rPr>
          <w:rFonts w:ascii="Times New Roman" w:eastAsia="Times New Roman" w:hAnsi="Times New Roman" w:cs="Times New Roman" w:hint="cs"/>
          <w:sz w:val="28"/>
          <w:rtl/>
        </w:rPr>
        <w:t> </w:t>
      </w:r>
    </w:p>
    <w:tbl>
      <w:tblPr>
        <w:bidiVisual/>
        <w:tblW w:w="0" w:type="auto"/>
        <w:tblCellMar>
          <w:left w:w="0" w:type="dxa"/>
          <w:right w:w="0" w:type="dxa"/>
        </w:tblCellMar>
        <w:tblLook w:val="04A0" w:firstRow="1" w:lastRow="0" w:firstColumn="1" w:lastColumn="0" w:noHBand="0" w:noVBand="1"/>
      </w:tblPr>
      <w:tblGrid>
        <w:gridCol w:w="3866"/>
        <w:gridCol w:w="3834"/>
      </w:tblGrid>
      <w:tr w:rsidR="00D93207" w:rsidRPr="00F15E40" w:rsidTr="003F4A14">
        <w:tc>
          <w:tcPr>
            <w:tcW w:w="386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93207" w:rsidRPr="00F15E40" w:rsidRDefault="00D93207" w:rsidP="0091709C">
            <w:pPr>
              <w:contextualSpacing/>
              <w:rPr>
                <w:rFonts w:ascii="Times New Roman" w:eastAsia="Times New Roman" w:hAnsi="Times New Roman" w:cs="Times New Roman"/>
                <w:sz w:val="28"/>
              </w:rPr>
            </w:pPr>
            <w:r w:rsidRPr="00F15E40">
              <w:rPr>
                <w:rFonts w:ascii="Times New Roman" w:eastAsia="Times New Roman" w:hAnsi="Times New Roman" w:hint="cs"/>
                <w:sz w:val="28"/>
                <w:rtl/>
                <w:lang w:bidi="fa-IR"/>
              </w:rPr>
              <w:t>وضو گرفتن فقط با آب پاک جايز است. آب پاک آبي است که بر اصل آفرينش خود باقي مانده باشد. و تغيير نکرده باشد. يا آبي که به وسيلة چيز پاکي رنگ، بو يا طعم آن تغيير کرده باشد، مانند آبي که بر اثر ماندگي و طول زمان تغيير کرده باشد.</w:t>
            </w:r>
          </w:p>
        </w:tc>
        <w:tc>
          <w:tcPr>
            <w:tcW w:w="38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93207" w:rsidRPr="00F15E40" w:rsidRDefault="00D93207" w:rsidP="0091709C">
            <w:pPr>
              <w:contextualSpacing/>
              <w:rPr>
                <w:rFonts w:ascii="Times New Roman" w:eastAsia="Times New Roman" w:hAnsi="Times New Roman" w:cs="B Badr"/>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وضو گرفتن با آب سرد يا گرم مکروه است.</w:t>
            </w:r>
          </w:p>
          <w:p w:rsidR="00D93207" w:rsidRPr="00F15E40" w:rsidRDefault="00D93207" w:rsidP="002E290C">
            <w:pPr>
              <w:contextualSpacing/>
              <w:jc w:val="both"/>
              <w:rPr>
                <w:rFonts w:ascii="Times New Roman" w:eastAsia="Times New Roman" w:hAnsi="Times New Roman" w:cs="Times New Roman" w:hint="cs"/>
                <w:sz w:val="28"/>
                <w:rtl/>
              </w:rPr>
            </w:pPr>
            <w:r w:rsidRPr="00F15E40">
              <w:rPr>
                <w:rFonts w:ascii="Times New Roman" w:eastAsia="Times New Roman" w:hAnsi="Times New Roman" w:cs="Times New Roman" w:hint="cs"/>
                <w:sz w:val="28"/>
                <w:rtl/>
              </w:rPr>
              <w:t> </w:t>
            </w:r>
          </w:p>
        </w:tc>
      </w:tr>
      <w:tr w:rsidR="00D93207" w:rsidRPr="00F15E40" w:rsidTr="003F4A14">
        <w:tc>
          <w:tcPr>
            <w:tcW w:w="38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3207" w:rsidRPr="00F15E40" w:rsidRDefault="00D93207" w:rsidP="00D306E2">
            <w:pPr>
              <w:contextualSpacing/>
              <w:rPr>
                <w:rFonts w:ascii="Times New Roman" w:eastAsia="Times New Roman" w:hAnsi="Times New Roman" w:cs="Times New Roman"/>
                <w:sz w:val="28"/>
              </w:rPr>
            </w:pPr>
            <w:r w:rsidRPr="00F15E40">
              <w:rPr>
                <w:rFonts w:ascii="Times New Roman" w:eastAsia="Times New Roman" w:hAnsi="Times New Roman" w:hint="cs"/>
                <w:sz w:val="28"/>
                <w:rtl/>
                <w:lang w:bidi="fa-IR"/>
              </w:rPr>
              <w:t>مستحب است که وضو را با گفتن «بسم الله الرحمن الرحيم» شروع کنيم. همچنين شستن دست‌ها در هر وضويي مستحب است. سه بار شستن</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براي کسي که از خواب شب بيدار شده است (مستحب) مؤکّد است.</w:t>
            </w:r>
          </w:p>
        </w:tc>
        <w:tc>
          <w:tcPr>
            <w:tcW w:w="3834" w:type="dxa"/>
            <w:tcBorders>
              <w:top w:val="nil"/>
              <w:left w:val="nil"/>
              <w:bottom w:val="single" w:sz="8" w:space="0" w:color="auto"/>
              <w:right w:val="single" w:sz="8" w:space="0" w:color="auto"/>
            </w:tcBorders>
            <w:tcMar>
              <w:top w:w="0" w:type="dxa"/>
              <w:left w:w="108" w:type="dxa"/>
              <w:bottom w:w="0" w:type="dxa"/>
              <w:right w:w="108" w:type="dxa"/>
            </w:tcMar>
            <w:hideMark/>
          </w:tcPr>
          <w:p w:rsidR="00D93207" w:rsidRPr="00F15E40" w:rsidRDefault="00D93207" w:rsidP="00D306E2">
            <w:pPr>
              <w:contextualSpacing/>
              <w:rPr>
                <w:rFonts w:ascii="Times New Roman" w:eastAsia="Times New Roman" w:hAnsi="Times New Roman" w:cs="B Badr"/>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صحبت کردن در هنگام وضو گرفتن مکروه است.</w:t>
            </w:r>
          </w:p>
          <w:p w:rsidR="00D93207" w:rsidRPr="00F15E40" w:rsidRDefault="00D93207" w:rsidP="00D306E2">
            <w:pPr>
              <w:contextualSpacing/>
              <w:rPr>
                <w:rFonts w:ascii="Times New Roman" w:eastAsia="Times New Roman" w:hAnsi="Times New Roman" w:cs="Times New Roman"/>
                <w:sz w:val="28"/>
              </w:rPr>
            </w:pPr>
            <w:r w:rsidRPr="00F15E40">
              <w:rPr>
                <w:rFonts w:ascii="Times New Roman" w:eastAsia="Times New Roman" w:hAnsi="Times New Roman" w:hint="cs"/>
                <w:sz w:val="28"/>
                <w:rtl/>
                <w:lang w:bidi="fa-IR"/>
              </w:rPr>
              <w:t>آب قليل به وسيلة تماس با نجاست نجس مي‌شود. اما آب کثير (تقريباً 210 ليتر) فقط زماني نجس مي‌شود که رنگ يا بو يا طعم آن تغيير کرده باشد.</w:t>
            </w:r>
          </w:p>
        </w:tc>
      </w:tr>
      <w:tr w:rsidR="00D93207" w:rsidRPr="00F15E40" w:rsidTr="003F4A14">
        <w:tc>
          <w:tcPr>
            <w:tcW w:w="38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3207" w:rsidRPr="00F15E40" w:rsidRDefault="00D93207" w:rsidP="006A6BCA">
            <w:pPr>
              <w:contextualSpacing/>
              <w:rPr>
                <w:rFonts w:ascii="Times New Roman" w:eastAsia="Times New Roman" w:hAnsi="Times New Roman" w:cs="Times New Roman"/>
                <w:sz w:val="28"/>
              </w:rPr>
            </w:pPr>
            <w:r w:rsidRPr="00F15E40">
              <w:rPr>
                <w:rFonts w:ascii="Times New Roman" w:eastAsia="Times New Roman" w:hAnsi="Times New Roman" w:hint="cs"/>
                <w:sz w:val="28"/>
                <w:rtl/>
                <w:lang w:bidi="fa-IR"/>
              </w:rPr>
              <w:t>سپس بايد يک بار آب را در دهان بگرداند و مضمضه کند. بايد آب را در دهان حرکت بدهد و آن را گردش دهد. سه بار انجام دادن اين کار مستحب است.</w:t>
            </w:r>
          </w:p>
        </w:tc>
        <w:tc>
          <w:tcPr>
            <w:tcW w:w="3834" w:type="dxa"/>
            <w:tcBorders>
              <w:top w:val="nil"/>
              <w:left w:val="nil"/>
              <w:bottom w:val="single" w:sz="8" w:space="0" w:color="auto"/>
              <w:right w:val="single" w:sz="8" w:space="0" w:color="auto"/>
            </w:tcBorders>
            <w:tcMar>
              <w:top w:w="0" w:type="dxa"/>
              <w:left w:w="108" w:type="dxa"/>
              <w:bottom w:w="0" w:type="dxa"/>
              <w:right w:w="108" w:type="dxa"/>
            </w:tcMar>
            <w:hideMark/>
          </w:tcPr>
          <w:p w:rsidR="00D93207" w:rsidRPr="00F15E40" w:rsidRDefault="00D93207" w:rsidP="006A6BCA">
            <w:pPr>
              <w:contextualSpacing/>
              <w:rPr>
                <w:rFonts w:ascii="Times New Roman" w:eastAsia="Times New Roman" w:hAnsi="Times New Roman" w:cs="B Badr"/>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اگر فراموش کرد که بسم الله الرحمن الرحيم را قبل از وضوع بگويد و در خلال وضو گرفتن اين امر به يادش آمد، [در همان لحظه] بسم الله الرحمن الرحيم را بگويد و لازم نيست دوباره از اول وضو بگيرد.</w:t>
            </w:r>
          </w:p>
          <w:p w:rsidR="00D93207" w:rsidRPr="00F15E40" w:rsidRDefault="00D93207" w:rsidP="006A6BCA">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شستن اعضاي وضو بيش از سه بار مکروه است.</w:t>
            </w:r>
          </w:p>
          <w:p w:rsidR="00D93207" w:rsidRPr="00F15E40" w:rsidRDefault="00D93207" w:rsidP="006A6BCA">
            <w:pPr>
              <w:contextualSpacing/>
              <w:rPr>
                <w:rFonts w:ascii="Times New Roman" w:eastAsia="Times New Roman" w:hAnsi="Times New Roman" w:cs="Times New Roman"/>
                <w:sz w:val="28"/>
              </w:rPr>
            </w:pPr>
            <w:r w:rsidRPr="00F15E40">
              <w:rPr>
                <w:rFonts w:ascii="Times New Roman" w:eastAsia="Times New Roman" w:hAnsi="Times New Roman" w:cs="Times New Roman" w:hint="cs"/>
                <w:sz w:val="28"/>
                <w:rtl/>
                <w:lang w:bidi="fa-IR"/>
              </w:rPr>
              <w:t> </w:t>
            </w:r>
          </w:p>
        </w:tc>
      </w:tr>
      <w:tr w:rsidR="00D93207" w:rsidRPr="00F15E40" w:rsidTr="00197246">
        <w:trPr>
          <w:trHeight w:val="3962"/>
        </w:trPr>
        <w:tc>
          <w:tcPr>
            <w:tcW w:w="38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3207" w:rsidRPr="00F15E40" w:rsidRDefault="00D93207" w:rsidP="00840CAB">
            <w:pPr>
              <w:contextualSpacing/>
              <w:rPr>
                <w:rFonts w:ascii="Times New Roman" w:eastAsia="Times New Roman" w:hAnsi="Times New Roman" w:cs="Times New Roman"/>
                <w:sz w:val="28"/>
              </w:rPr>
            </w:pPr>
            <w:r w:rsidRPr="00F15E40">
              <w:rPr>
                <w:rFonts w:ascii="Times New Roman" w:eastAsia="Times New Roman" w:hAnsi="Times New Roman" w:hint="cs"/>
                <w:sz w:val="28"/>
                <w:rtl/>
                <w:lang w:bidi="fa-IR"/>
              </w:rPr>
              <w:t>سپس يک بار استنشاق مي‌کند و آب را در بيني مي‌گرداند. بايد به وسيله تنفس به داخل بيني برساند. سه بار انجام دادن اين کار مستحب است.</w:t>
            </w:r>
          </w:p>
        </w:tc>
        <w:tc>
          <w:tcPr>
            <w:tcW w:w="3834" w:type="dxa"/>
            <w:tcBorders>
              <w:top w:val="nil"/>
              <w:left w:val="nil"/>
              <w:bottom w:val="single" w:sz="8" w:space="0" w:color="auto"/>
              <w:right w:val="single" w:sz="8" w:space="0" w:color="auto"/>
            </w:tcBorders>
            <w:tcMar>
              <w:top w:w="0" w:type="dxa"/>
              <w:left w:w="108" w:type="dxa"/>
              <w:bottom w:w="0" w:type="dxa"/>
              <w:right w:w="108" w:type="dxa"/>
            </w:tcMar>
            <w:hideMark/>
          </w:tcPr>
          <w:p w:rsidR="00D93207" w:rsidRPr="00F15E40" w:rsidRDefault="00D93207" w:rsidP="00840CAB">
            <w:pPr>
              <w:contextualSpacing/>
              <w:rPr>
                <w:rFonts w:ascii="Times New Roman" w:eastAsia="Times New Roman" w:hAnsi="Times New Roman" w:cs="B Badr"/>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مضمضه کردن فقط به روش مذکور صحيح است.</w:t>
            </w:r>
          </w:p>
          <w:p w:rsidR="00D93207" w:rsidRPr="00F15E40" w:rsidRDefault="00D93207" w:rsidP="00840CAB">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نوشيدن آب پس از مضمضه کردن مکروه نيست.</w:t>
            </w:r>
          </w:p>
          <w:p w:rsidR="00D93207" w:rsidRPr="00F15E40" w:rsidRDefault="00D93207" w:rsidP="00840CAB">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مسواک زدن در هنگام مضمضه کردن مستحب است.</w:t>
            </w:r>
          </w:p>
          <w:p w:rsidR="00D93207" w:rsidRPr="00F15E40" w:rsidRDefault="00D93207" w:rsidP="00840CAB">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جمع بين مضمضه و استنشاق به وسيلة يک مشت آب که مقداري از آن براي مضمضه و بقيه براي استنشاق باشد، مستحب است.</w:t>
            </w:r>
          </w:p>
          <w:p w:rsidR="00D93207" w:rsidRPr="00F15E40" w:rsidRDefault="00D93207" w:rsidP="00840CAB">
            <w:pPr>
              <w:contextualSpacing/>
              <w:rPr>
                <w:rFonts w:ascii="Times New Roman" w:eastAsia="Times New Roman" w:hAnsi="Times New Roman" w:cs="Times New Roman"/>
                <w:sz w:val="28"/>
              </w:rPr>
            </w:pPr>
            <w:r w:rsidRPr="00F15E40">
              <w:rPr>
                <w:rFonts w:ascii="Times New Roman" w:eastAsia="Times New Roman" w:hAnsi="Times New Roman" w:cs="Times New Roman" w:hint="cs"/>
                <w:sz w:val="28"/>
                <w:rtl/>
                <w:lang w:bidi="fa-IR"/>
              </w:rPr>
              <w:t> </w:t>
            </w:r>
          </w:p>
        </w:tc>
      </w:tr>
      <w:tr w:rsidR="00D93207" w:rsidRPr="00F15E40" w:rsidTr="003F4A14">
        <w:tc>
          <w:tcPr>
            <w:tcW w:w="38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3207" w:rsidRPr="00F15E40" w:rsidRDefault="00D93207" w:rsidP="00DF1722">
            <w:pPr>
              <w:contextualSpacing/>
              <w:rPr>
                <w:rFonts w:ascii="Times New Roman" w:eastAsia="Times New Roman" w:hAnsi="Times New Roman" w:cs="Times New Roman"/>
                <w:sz w:val="28"/>
              </w:rPr>
            </w:pPr>
            <w:r w:rsidRPr="00F15E40">
              <w:rPr>
                <w:rFonts w:ascii="Times New Roman" w:eastAsia="Times New Roman" w:hAnsi="Times New Roman" w:hint="cs"/>
                <w:sz w:val="28"/>
                <w:rtl/>
                <w:lang w:bidi="fa-IR"/>
              </w:rPr>
              <w:t>سپس صورتش را از گوش راست تا گوش چپ و از محل روييدن موي سر تا چانه مي‌شويد.</w:t>
            </w:r>
          </w:p>
        </w:tc>
        <w:tc>
          <w:tcPr>
            <w:tcW w:w="3834" w:type="dxa"/>
            <w:tcBorders>
              <w:top w:val="nil"/>
              <w:left w:val="nil"/>
              <w:bottom w:val="single" w:sz="8" w:space="0" w:color="auto"/>
              <w:right w:val="single" w:sz="8" w:space="0" w:color="auto"/>
            </w:tcBorders>
            <w:tcMar>
              <w:top w:w="0" w:type="dxa"/>
              <w:left w:w="108" w:type="dxa"/>
              <w:bottom w:w="0" w:type="dxa"/>
              <w:right w:w="108" w:type="dxa"/>
            </w:tcMar>
            <w:hideMark/>
          </w:tcPr>
          <w:p w:rsidR="00D93207" w:rsidRPr="00F15E40" w:rsidRDefault="00D93207" w:rsidP="00DF1722">
            <w:pPr>
              <w:contextualSpacing/>
              <w:rPr>
                <w:rFonts w:ascii="Times New Roman" w:eastAsia="Times New Roman" w:hAnsi="Times New Roman" w:cs="B Badr"/>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استنشاق فقط به روش مذکور صحيح است.</w:t>
            </w:r>
          </w:p>
          <w:p w:rsidR="00D93207" w:rsidRPr="00F15E40" w:rsidRDefault="00D93207" w:rsidP="00DF1722">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مستحب است به وسيله دست راست آب را به بيني نزديک کند و به وسيله دست چپ آب بيني را بگيرد.</w:t>
            </w:r>
          </w:p>
          <w:p w:rsidR="00D93207" w:rsidRPr="00F15E40" w:rsidRDefault="00D93207" w:rsidP="00DF1722">
            <w:pPr>
              <w:contextualSpacing/>
              <w:rPr>
                <w:rFonts w:ascii="Times New Roman" w:eastAsia="Times New Roman" w:hAnsi="Times New Roman" w:cs="Times New Roman"/>
                <w:sz w:val="28"/>
              </w:rPr>
            </w:pPr>
            <w:r w:rsidRPr="00F15E40">
              <w:rPr>
                <w:rFonts w:ascii="Times New Roman" w:eastAsia="Times New Roman" w:hAnsi="Times New Roman" w:hint="cs"/>
                <w:sz w:val="28"/>
                <w:rtl/>
                <w:lang w:bidi="fa-IR"/>
              </w:rPr>
              <w:t>زياد انجام دادن مضمضه و استنشاق براي کسي که روزه‌دار نيست، مستحب است.</w:t>
            </w:r>
          </w:p>
        </w:tc>
      </w:tr>
      <w:tr w:rsidR="00D93207" w:rsidRPr="00F15E40" w:rsidTr="003F4A14">
        <w:tc>
          <w:tcPr>
            <w:tcW w:w="38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3207" w:rsidRPr="00F15E40" w:rsidRDefault="00D93207" w:rsidP="00DF1722">
            <w:pPr>
              <w:contextualSpacing/>
              <w:rPr>
                <w:rFonts w:ascii="Times New Roman" w:eastAsia="Times New Roman" w:hAnsi="Times New Roman" w:cs="Times New Roman"/>
                <w:sz w:val="28"/>
              </w:rPr>
            </w:pPr>
            <w:r w:rsidRPr="00F15E40">
              <w:rPr>
                <w:rFonts w:ascii="Times New Roman" w:eastAsia="Times New Roman" w:hAnsi="Times New Roman" w:hint="cs"/>
                <w:sz w:val="28"/>
                <w:rtl/>
                <w:lang w:bidi="fa-IR"/>
              </w:rPr>
              <w:t>سپس هر دو دست را از انگشتان تا آرنج مي‌شويد.</w:t>
            </w:r>
          </w:p>
        </w:tc>
        <w:tc>
          <w:tcPr>
            <w:tcW w:w="3834" w:type="dxa"/>
            <w:tcBorders>
              <w:top w:val="nil"/>
              <w:left w:val="nil"/>
              <w:bottom w:val="single" w:sz="8" w:space="0" w:color="auto"/>
              <w:right w:val="single" w:sz="8" w:space="0" w:color="auto"/>
            </w:tcBorders>
            <w:tcMar>
              <w:top w:w="0" w:type="dxa"/>
              <w:left w:w="108" w:type="dxa"/>
              <w:bottom w:w="0" w:type="dxa"/>
              <w:right w:w="108" w:type="dxa"/>
            </w:tcMar>
            <w:hideMark/>
          </w:tcPr>
          <w:p w:rsidR="00D93207" w:rsidRPr="00F15E40" w:rsidRDefault="00D93207" w:rsidP="00DF1722">
            <w:pPr>
              <w:contextualSpacing/>
              <w:rPr>
                <w:rFonts w:ascii="Times New Roman" w:eastAsia="Times New Roman" w:hAnsi="Times New Roman" w:cs="B Badr"/>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اگر ريش فرد کم پشت باشد خلال کردن آن واجب است. اما اگر ريش فرد پرپشت و انبوه باشد، اين کار مستحب است.</w:t>
            </w:r>
          </w:p>
          <w:p w:rsidR="00D93207" w:rsidRPr="00F15E40" w:rsidRDefault="00D93207" w:rsidP="00DF1722">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مسح کردن صورت به جاي شستن آن صحيح نيست.</w:t>
            </w:r>
          </w:p>
          <w:p w:rsidR="00D93207" w:rsidRPr="00F15E40" w:rsidRDefault="00D93207" w:rsidP="00DF1722">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مستحب است که قبل از شستن صورت مضمضه و استنشاق را انجام داد.</w:t>
            </w:r>
          </w:p>
          <w:p w:rsidR="00D93207" w:rsidRPr="00F15E40" w:rsidRDefault="00D93207" w:rsidP="00DF1722">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شستن داخل چشمها به همراه شستن صورت مكروه است.</w:t>
            </w:r>
          </w:p>
          <w:p w:rsidR="00D93207" w:rsidRPr="00F15E40" w:rsidRDefault="00D93207" w:rsidP="00DF1722">
            <w:pPr>
              <w:contextualSpacing/>
              <w:rPr>
                <w:rFonts w:ascii="Times New Roman" w:eastAsia="Times New Roman" w:hAnsi="Times New Roman" w:cs="Times New Roman" w:hint="cs"/>
                <w:sz w:val="28"/>
                <w:rtl/>
              </w:rPr>
            </w:pPr>
            <w:r w:rsidRPr="00F15E40">
              <w:rPr>
                <w:rFonts w:ascii="Times New Roman" w:eastAsia="Times New Roman" w:hAnsi="Times New Roman" w:cs="Times New Roman" w:hint="cs"/>
                <w:sz w:val="28"/>
                <w:rtl/>
              </w:rPr>
              <w:t> </w:t>
            </w:r>
          </w:p>
        </w:tc>
      </w:tr>
      <w:tr w:rsidR="00D93207" w:rsidRPr="00F15E40" w:rsidTr="003F4A14">
        <w:tc>
          <w:tcPr>
            <w:tcW w:w="38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3207" w:rsidRPr="00F15E40" w:rsidRDefault="00D93207" w:rsidP="00DF1722">
            <w:pPr>
              <w:contextualSpacing/>
              <w:rPr>
                <w:rFonts w:ascii="Times New Roman" w:eastAsia="Times New Roman" w:hAnsi="Times New Roman" w:cs="Times New Roman"/>
                <w:sz w:val="28"/>
              </w:rPr>
            </w:pPr>
            <w:r w:rsidRPr="00F15E40">
              <w:rPr>
                <w:rFonts w:ascii="Times New Roman" w:eastAsia="Times New Roman" w:hAnsi="Times New Roman" w:hint="cs"/>
                <w:sz w:val="28"/>
                <w:rtl/>
                <w:lang w:bidi="fa-IR"/>
              </w:rPr>
              <w:t>سپس همه قسمتهاي ظاهر سر از جلوي سر تا گردن را مسح مي‌کند سپس دوباره دو دستش را به سوي جلوي سرش مي‌برد و همه سر را (که از صورت تا گردن است) مسح مي‌کند.</w:t>
            </w:r>
          </w:p>
        </w:tc>
        <w:tc>
          <w:tcPr>
            <w:tcW w:w="3834" w:type="dxa"/>
            <w:tcBorders>
              <w:top w:val="nil"/>
              <w:left w:val="nil"/>
              <w:bottom w:val="single" w:sz="8" w:space="0" w:color="auto"/>
              <w:right w:val="single" w:sz="8" w:space="0" w:color="auto"/>
            </w:tcBorders>
            <w:tcMar>
              <w:top w:w="0" w:type="dxa"/>
              <w:left w:w="108" w:type="dxa"/>
              <w:bottom w:w="0" w:type="dxa"/>
              <w:right w:w="108" w:type="dxa"/>
            </w:tcMar>
            <w:hideMark/>
          </w:tcPr>
          <w:p w:rsidR="00D93207" w:rsidRPr="00F15E40" w:rsidRDefault="00D93207" w:rsidP="00DF1722">
            <w:pPr>
              <w:contextualSpacing/>
              <w:rPr>
                <w:rFonts w:ascii="Times New Roman" w:eastAsia="Times New Roman" w:hAnsi="Times New Roman" w:cs="B Badr"/>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مستحب است در شستن صورت آب زياد به کار رود به شرطي که موجب اسراف نشود.</w:t>
            </w:r>
          </w:p>
          <w:p w:rsidR="00D93207" w:rsidRPr="00F15E40" w:rsidRDefault="00D93207" w:rsidP="00DF1722">
            <w:pPr>
              <w:contextualSpacing/>
              <w:rPr>
                <w:rFonts w:ascii="Times New Roman" w:eastAsia="Times New Roman" w:hAnsi="Times New Roman" w:cs="Times New Roman"/>
                <w:sz w:val="28"/>
              </w:rPr>
            </w:pPr>
            <w:r w:rsidRPr="00F15E40">
              <w:rPr>
                <w:rFonts w:ascii="Times New Roman" w:eastAsia="Times New Roman" w:hAnsi="Times New Roman" w:cs="Times New Roman" w:hint="cs"/>
                <w:sz w:val="28"/>
                <w:rtl/>
                <w:lang w:bidi="fa-IR"/>
              </w:rPr>
              <w:t> </w:t>
            </w:r>
          </w:p>
        </w:tc>
      </w:tr>
      <w:tr w:rsidR="00D93207" w:rsidRPr="00F15E40" w:rsidTr="003F4A14">
        <w:tc>
          <w:tcPr>
            <w:tcW w:w="38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3207" w:rsidRPr="00F15E40" w:rsidRDefault="00D93207" w:rsidP="00DF1722">
            <w:pPr>
              <w:contextualSpacing/>
              <w:rPr>
                <w:rFonts w:ascii="Times New Roman" w:eastAsia="Times New Roman" w:hAnsi="Times New Roman" w:cs="Times New Roman"/>
                <w:sz w:val="28"/>
              </w:rPr>
            </w:pPr>
            <w:r w:rsidRPr="00F15E40">
              <w:rPr>
                <w:rFonts w:ascii="Times New Roman" w:eastAsia="Times New Roman" w:hAnsi="Times New Roman" w:hint="cs"/>
                <w:sz w:val="28"/>
                <w:rtl/>
                <w:lang w:bidi="fa-IR"/>
              </w:rPr>
              <w:t>سپس دو انگشت سبابه‌اش را به سوراخ گوشش فرو مي‌کند و با دو انگشت ابهام لاله گوش را مسح مي‌کند. مسح آن به هر شکلي جايز است.</w:t>
            </w:r>
            <w:r w:rsidRPr="00F15E40">
              <w:rPr>
                <w:rFonts w:ascii="Times New Roman" w:eastAsia="Times New Roman" w:hAnsi="Times New Roman" w:cs="Times New Roman" w:hint="cs"/>
                <w:sz w:val="28"/>
                <w:rtl/>
                <w:lang w:bidi="fa-IR"/>
              </w:rPr>
              <w:t>     </w:t>
            </w:r>
            <w:r w:rsidRPr="00F15E40">
              <w:rPr>
                <w:rFonts w:ascii="Times New Roman" w:eastAsia="Times New Roman" w:hAnsi="Times New Roman" w:hint="cs"/>
                <w:sz w:val="28"/>
                <w:rtl/>
                <w:lang w:bidi="fa-IR"/>
              </w:rPr>
              <w:t xml:space="preserve"> </w:t>
            </w:r>
          </w:p>
        </w:tc>
        <w:tc>
          <w:tcPr>
            <w:tcW w:w="3834" w:type="dxa"/>
            <w:tcBorders>
              <w:top w:val="nil"/>
              <w:left w:val="nil"/>
              <w:bottom w:val="single" w:sz="8" w:space="0" w:color="auto"/>
              <w:right w:val="single" w:sz="8" w:space="0" w:color="auto"/>
            </w:tcBorders>
            <w:tcMar>
              <w:top w:w="0" w:type="dxa"/>
              <w:left w:w="108" w:type="dxa"/>
              <w:bottom w:w="0" w:type="dxa"/>
              <w:right w:w="108" w:type="dxa"/>
            </w:tcMar>
            <w:hideMark/>
          </w:tcPr>
          <w:p w:rsidR="00D93207" w:rsidRPr="00F15E40" w:rsidRDefault="00D93207" w:rsidP="00DF1722">
            <w:pPr>
              <w:contextualSpacing/>
              <w:rPr>
                <w:rFonts w:ascii="Times New Roman" w:eastAsia="Times New Roman" w:hAnsi="Times New Roman" w:cs="B Badr"/>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مستحب است دست راست را قبل از دست چپ بشويد همچنين در هنگام شستن</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را دست بکشد.</w:t>
            </w:r>
          </w:p>
          <w:p w:rsidR="00D93207" w:rsidRPr="00F15E40" w:rsidRDefault="00D93207" w:rsidP="00DF1722">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شستن دست‌ها در ابتداي وضو مستحب است. اما در اينجا اين کار واجب است و شستن آن در اول وضو به جاي اين مرحله کافي نيست.</w:t>
            </w:r>
          </w:p>
          <w:p w:rsidR="00D93207" w:rsidRPr="00F15E40" w:rsidRDefault="00D93207" w:rsidP="003F1E8D">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w:t>
            </w:r>
            <w:r w:rsidRPr="00F15E40">
              <w:rPr>
                <w:rFonts w:ascii="Times New Roman" w:eastAsia="Times New Roman" w:hAnsi="Times New Roman" w:hint="cs"/>
                <w:sz w:val="28"/>
                <w:rtl/>
                <w:lang w:bidi="fa-IR"/>
              </w:rPr>
              <w:t>خلال کردن انگشتان مستحب است.</w:t>
            </w:r>
          </w:p>
          <w:p w:rsidR="00D93207" w:rsidRPr="00F15E40" w:rsidRDefault="00D93207" w:rsidP="00DF1722">
            <w:pPr>
              <w:contextualSpacing/>
              <w:rPr>
                <w:rFonts w:ascii="Times New Roman" w:eastAsia="Times New Roman" w:hAnsi="Times New Roman" w:cs="Times New Roman" w:hint="cs"/>
                <w:sz w:val="28"/>
                <w:rtl/>
              </w:rPr>
            </w:pPr>
            <w:r w:rsidRPr="00F15E40">
              <w:rPr>
                <w:rFonts w:ascii="Times New Roman" w:eastAsia="Times New Roman" w:hAnsi="Times New Roman" w:cs="Times New Roman" w:hint="cs"/>
                <w:sz w:val="28"/>
                <w:rtl/>
                <w:lang w:bidi="fa-IR"/>
              </w:rPr>
              <w:t> </w:t>
            </w:r>
          </w:p>
        </w:tc>
      </w:tr>
      <w:tr w:rsidR="00D93207" w:rsidRPr="00F15E40" w:rsidTr="003F4A14">
        <w:tc>
          <w:tcPr>
            <w:tcW w:w="38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3207" w:rsidRPr="00F15E40" w:rsidRDefault="00D93207" w:rsidP="00DF1722">
            <w:pPr>
              <w:contextualSpacing/>
              <w:rPr>
                <w:rFonts w:ascii="Times New Roman" w:eastAsia="Times New Roman" w:hAnsi="Times New Roman" w:cs="Times New Roman"/>
                <w:sz w:val="28"/>
              </w:rPr>
            </w:pPr>
            <w:r w:rsidRPr="00F15E40">
              <w:rPr>
                <w:rFonts w:ascii="Times New Roman" w:eastAsia="Times New Roman" w:hAnsi="Times New Roman" w:hint="cs"/>
                <w:sz w:val="28"/>
                <w:rtl/>
                <w:lang w:bidi="fa-IR"/>
              </w:rPr>
              <w:t>سپس هر دو پا را به همراه قوزک مي‌شويد.</w:t>
            </w:r>
          </w:p>
        </w:tc>
        <w:tc>
          <w:tcPr>
            <w:tcW w:w="3834" w:type="dxa"/>
            <w:tcBorders>
              <w:top w:val="nil"/>
              <w:left w:val="nil"/>
              <w:bottom w:val="single" w:sz="8" w:space="0" w:color="auto"/>
              <w:right w:val="single" w:sz="8" w:space="0" w:color="auto"/>
            </w:tcBorders>
            <w:tcMar>
              <w:top w:w="0" w:type="dxa"/>
              <w:left w:w="108" w:type="dxa"/>
              <w:bottom w:w="0" w:type="dxa"/>
              <w:right w:w="108" w:type="dxa"/>
            </w:tcMar>
            <w:hideMark/>
          </w:tcPr>
          <w:p w:rsidR="00D93207" w:rsidRPr="00F15E40" w:rsidRDefault="00D93207" w:rsidP="00DF1722">
            <w:pPr>
              <w:contextualSpacing/>
              <w:rPr>
                <w:rFonts w:ascii="Times New Roman" w:eastAsia="Times New Roman" w:hAnsi="Times New Roman" w:cs="B Badr"/>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مسح کردن موهاي بلند واجب نيست.</w:t>
            </w:r>
          </w:p>
          <w:p w:rsidR="00D93207" w:rsidRPr="00F15E40" w:rsidRDefault="00D93207" w:rsidP="00DF1722">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اگر سرش طاس باشد، پوست سرش را مسح مي‌کند.</w:t>
            </w:r>
          </w:p>
          <w:p w:rsidR="00D93207" w:rsidRPr="00F15E40" w:rsidRDefault="00D93207" w:rsidP="00DF1722">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بايد قسمت سفيد پشت گوش (بين موي سر و گوش) را مسح کند. زيرا اين قسمت نيز قسمتي از سر به شمار مي‌آيد.</w:t>
            </w:r>
          </w:p>
          <w:p w:rsidR="00D93207" w:rsidRPr="00F15E40" w:rsidRDefault="00D93207" w:rsidP="00DF1722">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تكرار كردن مسح سر بيش از يك بار مکروه است.</w:t>
            </w:r>
          </w:p>
          <w:p w:rsidR="00D93207" w:rsidRPr="00F15E40" w:rsidRDefault="00D93207" w:rsidP="00DF1722">
            <w:pPr>
              <w:contextualSpacing/>
              <w:rPr>
                <w:rFonts w:ascii="Times New Roman" w:eastAsia="Times New Roman" w:hAnsi="Times New Roman" w:cs="Times New Roman"/>
                <w:sz w:val="28"/>
              </w:rPr>
            </w:pPr>
            <w:r w:rsidRPr="00F15E40">
              <w:rPr>
                <w:rFonts w:ascii="Times New Roman" w:eastAsia="Times New Roman" w:hAnsi="Times New Roman" w:hint="cs"/>
                <w:sz w:val="28"/>
                <w:rtl/>
                <w:lang w:bidi="fa-IR"/>
              </w:rPr>
              <w:t>شستن موي سر به جاي مسح آن مکروه است، ولي اگر به جاي مسح کردن آن را شست اين کار صحيح است.</w:t>
            </w:r>
          </w:p>
        </w:tc>
      </w:tr>
      <w:tr w:rsidR="00D93207" w:rsidRPr="00F15E40" w:rsidTr="003F4A14">
        <w:tc>
          <w:tcPr>
            <w:tcW w:w="38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3207" w:rsidRPr="00F15E40" w:rsidRDefault="00D93207" w:rsidP="00DF1722">
            <w:pPr>
              <w:contextualSpacing/>
              <w:rPr>
                <w:rFonts w:ascii="Times New Roman" w:eastAsia="Times New Roman" w:hAnsi="Times New Roman" w:cs="B Badr"/>
                <w:sz w:val="28"/>
                <w:rtl/>
              </w:rPr>
            </w:pPr>
            <w:r w:rsidRPr="00F15E40">
              <w:rPr>
                <w:rFonts w:ascii="Times New Roman" w:eastAsia="Times New Roman" w:hAnsi="Times New Roman" w:hint="cs"/>
                <w:sz w:val="28"/>
                <w:rtl/>
                <w:lang w:bidi="fa-IR"/>
              </w:rPr>
              <w:t>رعايت ترتيب در اعمال فوق واجب است: اين اعمال به ترتيب عبارتند از: مضمضه، استنشاق، شستن صورت، شستن دست‌ها، مسح سر و شستن پاها.</w:t>
            </w:r>
          </w:p>
          <w:p w:rsidR="00D93207" w:rsidRPr="00F15E40" w:rsidRDefault="00D93207" w:rsidP="00DF1722">
            <w:pPr>
              <w:contextualSpacing/>
              <w:rPr>
                <w:rFonts w:ascii="Times New Roman" w:eastAsia="Times New Roman" w:hAnsi="Times New Roman" w:cs="Times New Roman"/>
                <w:sz w:val="28"/>
              </w:rPr>
            </w:pPr>
            <w:r w:rsidRPr="00F15E40">
              <w:rPr>
                <w:rFonts w:ascii="Times New Roman" w:eastAsia="Times New Roman" w:hAnsi="Times New Roman" w:cs="Times New Roman" w:hint="cs"/>
                <w:sz w:val="28"/>
                <w:rtl/>
                <w:lang w:bidi="fa-IR"/>
              </w:rPr>
              <w:t> </w:t>
            </w:r>
          </w:p>
        </w:tc>
        <w:tc>
          <w:tcPr>
            <w:tcW w:w="3834" w:type="dxa"/>
            <w:tcBorders>
              <w:top w:val="nil"/>
              <w:left w:val="nil"/>
              <w:bottom w:val="single" w:sz="8" w:space="0" w:color="auto"/>
              <w:right w:val="single" w:sz="8" w:space="0" w:color="auto"/>
            </w:tcBorders>
            <w:tcMar>
              <w:top w:w="0" w:type="dxa"/>
              <w:left w:w="108" w:type="dxa"/>
              <w:bottom w:w="0" w:type="dxa"/>
              <w:right w:w="108" w:type="dxa"/>
            </w:tcMar>
            <w:hideMark/>
          </w:tcPr>
          <w:p w:rsidR="00D93207" w:rsidRPr="00F15E40" w:rsidRDefault="00D93207" w:rsidP="00DF1722">
            <w:pPr>
              <w:contextualSpacing/>
              <w:rPr>
                <w:rFonts w:ascii="Times New Roman" w:eastAsia="Times New Roman" w:hAnsi="Times New Roman" w:cs="B Badr"/>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تقديم پاي راست بر پاي چپ و دست کشيدن بر</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در هنگام شستن مستحب است.</w:t>
            </w:r>
          </w:p>
          <w:p w:rsidR="00D93207" w:rsidRPr="00F15E40" w:rsidRDefault="00D93207" w:rsidP="00DF1722">
            <w:pPr>
              <w:contextualSpacing/>
              <w:rPr>
                <w:rFonts w:ascii="Times New Roman" w:eastAsia="Times New Roman" w:hAnsi="Times New Roman" w:cs="Times New Roman"/>
                <w:sz w:val="28"/>
              </w:rPr>
            </w:pPr>
            <w:r w:rsidRPr="00F15E40">
              <w:rPr>
                <w:rFonts w:ascii="Times New Roman" w:eastAsia="Times New Roman" w:hAnsi="Times New Roman" w:hint="cs"/>
                <w:sz w:val="28"/>
                <w:rtl/>
                <w:lang w:bidi="fa-IR"/>
              </w:rPr>
              <w:t>خلال کردن انگشتان [پا] مستحب است.</w:t>
            </w:r>
          </w:p>
        </w:tc>
      </w:tr>
      <w:tr w:rsidR="00D93207" w:rsidRPr="00F15E40" w:rsidTr="003F4A14">
        <w:tc>
          <w:tcPr>
            <w:tcW w:w="38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93207" w:rsidRPr="00F15E40" w:rsidRDefault="00D93207" w:rsidP="00DD7B45">
            <w:pPr>
              <w:contextualSpacing/>
              <w:rPr>
                <w:rFonts w:ascii="Times New Roman" w:eastAsia="Times New Roman" w:hAnsi="Times New Roman" w:cs="B Badr"/>
                <w:sz w:val="28"/>
              </w:rPr>
            </w:pPr>
            <w:r w:rsidRPr="00F15E40">
              <w:rPr>
                <w:rFonts w:ascii="Times New Roman" w:eastAsia="Times New Roman" w:hAnsi="Times New Roman" w:hint="cs"/>
                <w:sz w:val="28"/>
                <w:rtl/>
                <w:lang w:bidi="fa-IR"/>
              </w:rPr>
              <w:t>بايد اين اعضا را به ترتيب و پشت سر هم شست به گونه‌اي که شستن عضوي آنقدر به تأخير نيفتد که عضو قبل از آن خشک شود.</w:t>
            </w:r>
          </w:p>
        </w:tc>
        <w:tc>
          <w:tcPr>
            <w:tcW w:w="3834" w:type="dxa"/>
            <w:tcBorders>
              <w:top w:val="nil"/>
              <w:left w:val="nil"/>
              <w:bottom w:val="single" w:sz="8" w:space="0" w:color="auto"/>
              <w:right w:val="single" w:sz="8" w:space="0" w:color="auto"/>
            </w:tcBorders>
            <w:tcMar>
              <w:top w:w="0" w:type="dxa"/>
              <w:left w:w="108" w:type="dxa"/>
              <w:bottom w:w="0" w:type="dxa"/>
              <w:right w:w="108" w:type="dxa"/>
            </w:tcMar>
            <w:hideMark/>
          </w:tcPr>
          <w:p w:rsidR="00D93207" w:rsidRPr="00F15E40" w:rsidRDefault="00D93207" w:rsidP="00DD7B45">
            <w:pPr>
              <w:contextualSpacing/>
              <w:rPr>
                <w:rFonts w:ascii="Times New Roman" w:eastAsia="Times New Roman" w:hAnsi="Times New Roman" w:cs="B Badr"/>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خشک کردن اعضا پس از وضو مباح است. اما بهتر است از انجام اين کار خودداري شود.</w:t>
            </w:r>
          </w:p>
          <w:p w:rsidR="00D93207" w:rsidRPr="00F15E40" w:rsidRDefault="00D93207" w:rsidP="00DD7B45">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cs="Times New Roman" w:hint="cs"/>
                <w:sz w:val="28"/>
                <w:rtl/>
                <w:lang w:bidi="fa-IR"/>
              </w:rPr>
              <w:t> </w:t>
            </w:r>
            <w:r w:rsidRPr="00F15E40">
              <w:rPr>
                <w:rFonts w:ascii="Times New Roman" w:eastAsia="Times New Roman" w:hAnsi="Times New Roman" w:hint="cs"/>
                <w:sz w:val="28"/>
                <w:rtl/>
                <w:lang w:bidi="fa-IR"/>
              </w:rPr>
              <w:t>گرفتن آب اعضاي بدن پس از وضو مکروه است.</w:t>
            </w:r>
          </w:p>
          <w:p w:rsidR="00D93207" w:rsidRPr="00F15E40" w:rsidRDefault="00D93207" w:rsidP="00DD7B45">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cs="Times New Roman" w:hint="cs"/>
                <w:sz w:val="28"/>
                <w:rtl/>
                <w:lang w:bidi="fa-IR"/>
              </w:rPr>
              <w:t> </w:t>
            </w:r>
            <w:r w:rsidRPr="00F15E40">
              <w:rPr>
                <w:rFonts w:ascii="Times New Roman" w:eastAsia="Times New Roman" w:hAnsi="Times New Roman" w:hint="cs"/>
                <w:sz w:val="28"/>
                <w:rtl/>
                <w:lang w:bidi="fa-IR"/>
              </w:rPr>
              <w:t>وضو گرفتن به وسيلة شستن يکبار هر عضو صحيح نيست. مثلاً جايز نيست فردي در حوض آبي فرو برود و اين کار را وضو بداند. زيرا در اين کار اصل ترتيب در وضو انجام نشده است.</w:t>
            </w:r>
          </w:p>
          <w:p w:rsidR="00D93207" w:rsidRPr="00F15E40" w:rsidRDefault="00D93207" w:rsidP="001C7AF7">
            <w:pPr>
              <w:contextualSpacing/>
              <w:jc w:val="both"/>
              <w:rPr>
                <w:rFonts w:ascii="Times New Roman" w:eastAsia="Times New Roman" w:hAnsi="Times New Roman" w:cs="Times New Roman" w:hint="cs"/>
                <w:sz w:val="28"/>
                <w:rtl/>
              </w:rPr>
            </w:pPr>
            <w:r w:rsidRPr="00F15E40">
              <w:rPr>
                <w:rFonts w:ascii="Times New Roman" w:eastAsia="Times New Roman" w:hAnsi="Times New Roman" w:cs="Times New Roman" w:hint="cs"/>
                <w:sz w:val="28"/>
                <w:rtl/>
                <w:lang w:bidi="fa-IR"/>
              </w:rPr>
              <w:t> </w:t>
            </w:r>
            <w:r w:rsidRPr="00F15E40">
              <w:rPr>
                <w:rFonts w:ascii="Times New Roman" w:eastAsia="Times New Roman" w:hAnsi="Times New Roman" w:hint="cs"/>
                <w:sz w:val="28"/>
                <w:rtl/>
                <w:lang w:bidi="fa-IR"/>
              </w:rPr>
              <w:t xml:space="preserve">مستحب است که بعد از وضو بگويد: </w:t>
            </w:r>
            <w:r w:rsidRPr="001C7AF7">
              <w:rPr>
                <w:rFonts w:ascii="Times New Roman" w:eastAsia="Times New Roman" w:hAnsi="Times New Roman" w:cs="Traditional Arabic" w:hint="cs"/>
                <w:b/>
                <w:bCs/>
                <w:sz w:val="28"/>
                <w:rtl/>
                <w:lang w:bidi="fa-IR"/>
              </w:rPr>
              <w:t>اشهد أن لا إله إلاَّ الله وحده لا شريک له وأشهد أن محمّدا عبده ورسوله</w:t>
            </w:r>
            <w:r w:rsidRPr="00F15E40">
              <w:rPr>
                <w:rFonts w:ascii="Times New Roman" w:eastAsia="Times New Roman" w:hAnsi="Times New Roman" w:hint="cs"/>
                <w:sz w:val="28"/>
                <w:rtl/>
                <w:lang w:bidi="fa-IR"/>
              </w:rPr>
              <w:t xml:space="preserve"> و دو رکعت نماز بخواند.</w:t>
            </w:r>
          </w:p>
        </w:tc>
      </w:tr>
    </w:tbl>
    <w:p w:rsidR="001A6F1A" w:rsidRPr="00F15E40" w:rsidRDefault="001A6F1A" w:rsidP="00F31FF7">
      <w:pPr>
        <w:ind w:firstLine="284"/>
        <w:contextualSpacing/>
        <w:jc w:val="left"/>
        <w:rPr>
          <w:rFonts w:ascii="Times New Roman" w:eastAsia="Times New Roman" w:hAnsi="Times New Roman" w:cs="B Jadid" w:hint="cs"/>
          <w:sz w:val="28"/>
          <w:rtl/>
          <w:lang w:bidi="fa-IR"/>
        </w:rPr>
      </w:pPr>
    </w:p>
    <w:p w:rsidR="001A6F1A" w:rsidRPr="00F15E40" w:rsidRDefault="001A6F1A" w:rsidP="00F31FF7">
      <w:pPr>
        <w:ind w:firstLine="284"/>
        <w:contextualSpacing/>
        <w:jc w:val="left"/>
        <w:rPr>
          <w:rFonts w:ascii="Times New Roman" w:eastAsia="Times New Roman" w:hAnsi="Times New Roman" w:cs="B Jadid" w:hint="cs"/>
          <w:sz w:val="28"/>
          <w:rtl/>
          <w:lang w:bidi="fa-IR"/>
        </w:rPr>
      </w:pPr>
    </w:p>
    <w:p w:rsidR="001A6F1A" w:rsidRPr="00F15E40" w:rsidRDefault="001A6F1A" w:rsidP="00F31FF7">
      <w:pPr>
        <w:ind w:firstLine="284"/>
        <w:contextualSpacing/>
        <w:jc w:val="left"/>
        <w:rPr>
          <w:rFonts w:ascii="Times New Roman" w:eastAsia="Times New Roman" w:hAnsi="Times New Roman" w:cs="B Jadid" w:hint="cs"/>
          <w:sz w:val="28"/>
          <w:rtl/>
          <w:lang w:bidi="fa-IR"/>
        </w:rPr>
        <w:sectPr w:rsidR="001A6F1A" w:rsidRPr="00F15E40" w:rsidSect="004740DC">
          <w:headerReference w:type="default" r:id="rId48"/>
          <w:footnotePr>
            <w:numRestart w:val="eachPage"/>
          </w:footnotePr>
          <w:pgSz w:w="11906" w:h="16838" w:code="9"/>
          <w:pgMar w:top="2552" w:right="2211" w:bottom="2552" w:left="2211" w:header="2552" w:footer="2552" w:gutter="0"/>
          <w:cols w:space="708"/>
          <w:titlePg/>
          <w:bidi/>
          <w:rtlGutter/>
          <w:docGrid w:linePitch="360"/>
        </w:sectPr>
      </w:pPr>
    </w:p>
    <w:p w:rsidR="003F4A14" w:rsidRPr="00F15E40" w:rsidRDefault="003F4A14" w:rsidP="004314D5">
      <w:pPr>
        <w:pStyle w:val="a"/>
        <w:rPr>
          <w:rFonts w:cs="B Badr" w:hint="cs"/>
          <w:rtl/>
        </w:rPr>
      </w:pPr>
      <w:bookmarkStart w:id="1040" w:name="_Toc294264679"/>
      <w:bookmarkStart w:id="1041" w:name="_Toc295472280"/>
      <w:r w:rsidRPr="00F15E40">
        <w:rPr>
          <w:rFonts w:hint="cs"/>
          <w:rtl/>
        </w:rPr>
        <w:t>چگونگي نماز خواندن</w:t>
      </w:r>
      <w:bookmarkEnd w:id="1040"/>
      <w:bookmarkEnd w:id="1041"/>
    </w:p>
    <w:p w:rsidR="003F4A14" w:rsidRPr="00F15E40" w:rsidRDefault="003F4A14" w:rsidP="00F31FF7">
      <w:pPr>
        <w:ind w:firstLine="284"/>
        <w:contextualSpacing/>
        <w:jc w:val="center"/>
        <w:rPr>
          <w:rFonts w:ascii="Times New Roman" w:eastAsia="Times New Roman" w:hAnsi="Times New Roman" w:cs="B Badr" w:hint="cs"/>
          <w:sz w:val="28"/>
          <w:rtl/>
        </w:rPr>
      </w:pPr>
      <w:r w:rsidRPr="00F15E40">
        <w:rPr>
          <w:rFonts w:ascii="Times New Roman" w:eastAsia="Times New Roman" w:hAnsi="Times New Roman" w:cs="Times New Roman" w:hint="cs"/>
          <w:sz w:val="28"/>
          <w:rtl/>
        </w:rPr>
        <w:t> </w:t>
      </w:r>
    </w:p>
    <w:tbl>
      <w:tblPr>
        <w:bidiVisual/>
        <w:tblW w:w="0" w:type="auto"/>
        <w:tblInd w:w="4" w:type="dxa"/>
        <w:tblCellMar>
          <w:left w:w="0" w:type="dxa"/>
          <w:right w:w="0" w:type="dxa"/>
        </w:tblCellMar>
        <w:tblLook w:val="04A0" w:firstRow="1" w:lastRow="0" w:firstColumn="1" w:lastColumn="0" w:noHBand="0" w:noVBand="1"/>
      </w:tblPr>
      <w:tblGrid>
        <w:gridCol w:w="3395"/>
        <w:gridCol w:w="660"/>
        <w:gridCol w:w="3528"/>
      </w:tblGrid>
      <w:tr w:rsidR="003F4A14" w:rsidRPr="00F15E40" w:rsidTr="003F4A14">
        <w:tc>
          <w:tcPr>
            <w:tcW w:w="33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Pr>
            </w:pPr>
            <w:r w:rsidRPr="00F15E40">
              <w:rPr>
                <w:rFonts w:ascii="Times New Roman" w:eastAsia="Times New Roman" w:hAnsi="Times New Roman" w:hint="cs"/>
                <w:sz w:val="28"/>
                <w:rtl/>
                <w:lang w:bidi="fa-IR"/>
              </w:rPr>
              <w:t>هنگامي که خواستي نماز بخواني بايد رو به قبله بايستي و بگويي: الله اکبر؛ امام اين عبارت و تکبيرهاي ديگر را با صداي بلند مي‌گويد تا کساني که پشت سر او هستند صداي او را بشنوند. افراد ديگر به آرامي آن را مي‌گويند. در ابتداي تکبير گفتن دو دستش‌ را در حاليکه انگشتهاي آن کشيده هستند تا سر شانه‌هايش بلند مي‌کند. مأموم پس از تکبير امام، تکبير مي‌گويد.</w:t>
            </w:r>
          </w:p>
        </w:tc>
        <w:tc>
          <w:tcPr>
            <w:tcW w:w="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Pr>
            </w:pPr>
            <w:r w:rsidRPr="00F15E40">
              <w:rPr>
                <w:rFonts w:ascii="Times New Roman" w:eastAsia="Times New Roman" w:hAnsi="Times New Roman" w:cs="Times New Roman" w:hint="cs"/>
                <w:sz w:val="28"/>
                <w:rtl/>
                <w:lang w:bidi="fa-IR"/>
              </w:rPr>
              <w:t> </w:t>
            </w:r>
          </w:p>
        </w:tc>
        <w:tc>
          <w:tcPr>
            <w:tcW w:w="35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تکبير کامل [و صحيح] آن است که فرد در هنگام گفتن آن ايستاده باشد و فقط کساني مي‌توانند خميده يا نشسته تکبير بگويند که قادر به ايستادن نباشند.</w:t>
            </w:r>
          </w:p>
          <w:p w:rsidR="003F4A14" w:rsidRPr="00F15E40" w:rsidRDefault="003F4A14" w:rsidP="000E5B73">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همچنين بايد در جلوي خود چيزي را به عنوان حايل(ستره) قرار بدهد و به آن نزديك شود. حايل(ستره) امام براي مأموم کافي است.</w:t>
            </w:r>
          </w:p>
          <w:p w:rsidR="003F4A14" w:rsidRPr="00F15E40" w:rsidRDefault="003F4A14" w:rsidP="000C333C">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واجب نيست که نيّت را به صورت آشکار بگويد بلکه نيّت بايد در قلب اراده شود. در هنگام تکبير گفتن نبايد دستها را بيش از ارتفاع شانه‌ها يا کمتر از آن بلند کرد. نگا: شکل 1</w:t>
            </w:r>
          </w:p>
          <w:p w:rsidR="003F4A14" w:rsidRPr="00F15E40" w:rsidRDefault="003F4A14" w:rsidP="000C333C">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در ركن و واجب قولي به اندازه‌اي كه صداي خود بشنود بايد بلند بخواند، حتى در نماز جهريه آنكه ديگري صداي او را بشنود، و كم‌ترين صدا اينكه خود</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بشنود.</w:t>
            </w:r>
          </w:p>
          <w:p w:rsidR="003F4A14" w:rsidRPr="00F15E40" w:rsidRDefault="003F4A14" w:rsidP="000C333C">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رو كردن به اطراف خود و التفات، و بلند كردن چشم به آسمان، و بستن چشم، و ايستادن بطور دست بسته و دست به كمر، يا دست به پهلو همه مكروه است.</w:t>
            </w:r>
          </w:p>
          <w:p w:rsidR="003F4A14" w:rsidRPr="00F15E40" w:rsidRDefault="003F4A14" w:rsidP="000C333C">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ايستادن با يك پا بدون ضرورت، يا چسباندن دو پا به هم، يا باز كردن آن بطور زياد مكروه است. نگا: شكل 4.</w:t>
            </w:r>
          </w:p>
          <w:p w:rsidR="003F4A14" w:rsidRPr="00F15E40" w:rsidRDefault="003F4A14" w:rsidP="000C333C">
            <w:pPr>
              <w:contextualSpacing/>
              <w:rPr>
                <w:rFonts w:ascii="Times New Roman" w:eastAsia="Times New Roman" w:hAnsi="Times New Roman" w:cs="B Badr"/>
                <w:sz w:val="28"/>
              </w:rPr>
            </w:pPr>
            <w:r w:rsidRPr="00F15E40">
              <w:rPr>
                <w:rFonts w:ascii="Times New Roman" w:eastAsia="Times New Roman" w:hAnsi="Times New Roman" w:cs="Times New Roman" w:hint="cs"/>
                <w:sz w:val="28"/>
                <w:rtl/>
                <w:lang w:bidi="fa-IR"/>
              </w:rPr>
              <w:t> </w:t>
            </w:r>
          </w:p>
        </w:tc>
      </w:tr>
      <w:tr w:rsidR="003F4A14" w:rsidRPr="00F15E40" w:rsidTr="003F4A14">
        <w:tc>
          <w:tcPr>
            <w:tcW w:w="3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Pr>
            </w:pPr>
            <w:r w:rsidRPr="00F15E40">
              <w:rPr>
                <w:rFonts w:ascii="Times New Roman" w:eastAsia="Times New Roman" w:hAnsi="Times New Roman" w:hint="cs"/>
                <w:sz w:val="28"/>
                <w:rtl/>
                <w:lang w:bidi="fa-IR"/>
              </w:rPr>
              <w:t>آنگاه با دست راست مچ يا ابتداي استخوان ساعد [از طرف مچ] را مي‌گيرد و</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را زير سينه‌اش قرار مي‌دهد، و به سجده گاه خود نگاه مي‌کند. سپس با دعاهاي وارده از سنت نماز را شروع مي‌کند، سپس به آرامي [أعوذ بالله من الشيطان الرجيم] و پس از آن [بسم الله الرحمن الرحيم] را مي‌گويد. سپس سورة حمد [فاتحه الکتاب] را مي‌خواند. اگر نماز جهريه باشد مستحب است مأموم سورة فاتحه را در زمان سکوت امام بخواند. سپس هر مقداري از قرآن را که مي‌تواند بخواند. امام حمد و سورة نماز صبح و دو رکعت اول نماز مغرب و عشاء را با صداي بلند مي‌خواند. در موارد ديگر [يعني امام در رکعت سوم نماز مغرب و رکعت سوم و چهارم نماز عشاء همة رکعت‌هاي نماز ظهر و عصر و مأموم در همة نمازها] حمد و سوره را به آرامي مي‌خواند.</w:t>
            </w:r>
          </w:p>
        </w:tc>
        <w:tc>
          <w:tcPr>
            <w:tcW w:w="660" w:type="dxa"/>
            <w:tcBorders>
              <w:top w:val="nil"/>
              <w:left w:val="nil"/>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Pr>
            </w:pPr>
            <w:r w:rsidRPr="00F15E40">
              <w:rPr>
                <w:rFonts w:ascii="Times New Roman" w:eastAsia="Times New Roman" w:hAnsi="Times New Roman" w:cs="Times New Roman" w:hint="cs"/>
                <w:sz w:val="28"/>
                <w:rtl/>
                <w:lang w:bidi="fa-IR"/>
              </w:rPr>
              <w:t> </w:t>
            </w:r>
          </w:p>
        </w:tc>
        <w:tc>
          <w:tcPr>
            <w:tcW w:w="3528" w:type="dxa"/>
            <w:tcBorders>
              <w:top w:val="nil"/>
              <w:left w:val="nil"/>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تکرار کردن فاتحه در يک رکعت و اكتفا کردن به آن (بدون خواندن آيه‌اى از قرآن) در دو رکعت اول نماز مکروه است.</w:t>
            </w:r>
          </w:p>
          <w:p w:rsidR="003F4A14" w:rsidRPr="00F15E40" w:rsidRDefault="003F4A14" w:rsidP="000C333C">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خواندن سورة حمد و سورة ديگر در نمازهاي جهريه بر مأموم واجب نيست. خواندن حمد و سوره توسط امام براي مأموم کافي است.</w:t>
            </w:r>
          </w:p>
          <w:p w:rsidR="003F4A14" w:rsidRPr="00F15E40" w:rsidRDefault="003F4A14" w:rsidP="000C333C">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تکرار کردن يک سوره در دو رکعت و خواندن چند آيه از يک سوره در يک رکعت و بقيه آن در رکعت ديگر و خواندن بيش از يک سوره در يک رکعت حتي در نمازهاي فرض مکروه نيست.</w:t>
            </w:r>
          </w:p>
          <w:p w:rsidR="003F4A14" w:rsidRPr="00F15E40" w:rsidRDefault="003F4A14" w:rsidP="000C333C">
            <w:pPr>
              <w:contextualSpacing/>
              <w:rPr>
                <w:rFonts w:ascii="Times New Roman" w:eastAsia="Times New Roman" w:hAnsi="Times New Roman" w:cs="B Badr"/>
                <w:sz w:val="28"/>
              </w:rPr>
            </w:pPr>
            <w:r w:rsidRPr="00F15E40">
              <w:rPr>
                <w:rFonts w:ascii="Times New Roman" w:eastAsia="Times New Roman" w:hAnsi="Times New Roman" w:hint="cs"/>
                <w:sz w:val="28"/>
                <w:rtl/>
                <w:lang w:bidi="fa-IR"/>
              </w:rPr>
              <w:t>مستحب است نمازگزار قرآن را به همان ترتيبي که در مصحف آمده است بخواند. برعکس و وارونه خواندن سوره‌ها و کلمات قرآن حرام است، و بر عكس خواندن سوره‌ها يعني از آخر قرآن به اول (سوره ناس سپس سورة فلق ...) مكروه است.</w:t>
            </w:r>
          </w:p>
        </w:tc>
      </w:tr>
      <w:tr w:rsidR="003F4A14" w:rsidRPr="00F15E40" w:rsidTr="003F4A14">
        <w:tc>
          <w:tcPr>
            <w:tcW w:w="3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Pr>
            </w:pPr>
            <w:r w:rsidRPr="00F15E40">
              <w:rPr>
                <w:rFonts w:ascii="Times New Roman" w:eastAsia="Times New Roman" w:hAnsi="Times New Roman" w:hint="cs"/>
                <w:sz w:val="28"/>
                <w:rtl/>
                <w:lang w:bidi="fa-IR"/>
              </w:rPr>
              <w:t>سپس تکبير مي‌گويد و دو دستش را بلند مي‌کند و رکوع مي‌کند يعني دستهايش را روي زانوهايش مي‌گذارد گوئي</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را گرفته است. انگشتان دست را از هم باز و پشتش را دراز مي‌کند و سرش را در راستاي آن قرار مي‌دهد سپس مي‌گويد: «سبحان ربي العظيم» يک بار گفتن اين لفظ واجب است. اما مکروه است که آن را فقط يک بار بگويد: بلکه حداقل کامل بودن آن به سه بار گفتن آن است.</w:t>
            </w:r>
          </w:p>
        </w:tc>
        <w:tc>
          <w:tcPr>
            <w:tcW w:w="660" w:type="dxa"/>
            <w:tcBorders>
              <w:top w:val="nil"/>
              <w:left w:val="nil"/>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Pr>
            </w:pPr>
            <w:r w:rsidRPr="00F15E40">
              <w:rPr>
                <w:rFonts w:ascii="Times New Roman" w:eastAsia="Times New Roman" w:hAnsi="Times New Roman" w:cs="Times New Roman" w:hint="cs"/>
                <w:sz w:val="28"/>
                <w:rtl/>
                <w:lang w:bidi="fa-IR"/>
              </w:rPr>
              <w:t> </w:t>
            </w:r>
          </w:p>
        </w:tc>
        <w:tc>
          <w:tcPr>
            <w:tcW w:w="3528" w:type="dxa"/>
            <w:tcBorders>
              <w:top w:val="nil"/>
              <w:left w:val="nil"/>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گفتن تکبير و «سمع الله لمن حمده» بايد در هنگام انتقال [از حالت ايستاده به رکوع] باشد و نبايد قبل يا بعد از انجام فعل</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را گفت.</w:t>
            </w:r>
          </w:p>
          <w:p w:rsidR="003F4A14" w:rsidRPr="00F15E40" w:rsidRDefault="003F4A14" w:rsidP="000C333C">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حداقل رکوع آن است که با کف دو دست زانوهايش را لمس کند. نمازگزار نبايد در رکوع بيش از حد خم شود. نگا: شکل 2</w:t>
            </w:r>
          </w:p>
          <w:p w:rsidR="003F4A14" w:rsidRPr="00F15E40" w:rsidRDefault="003F4A14" w:rsidP="000C333C">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با انجام اين رکن مي‌توان رکعت را کامل کرد. مأموم بايد قبل از آنکه امام سر از رکوع بردارد، لحظه‌اي همزمان با او در حالت رکوع بوده باشد تا اين رکعت کامل به شمار آيد. اگر مأموم در حاليکه امام سر از رکوع برداشته است وارد رکوع شد، مستحب است که با او وارد شود و از او پيروي کند. اما اين رکعت به حساب نمىآورد.</w:t>
            </w:r>
          </w:p>
          <w:p w:rsidR="003F4A14" w:rsidRPr="008501D0" w:rsidRDefault="003F4A14" w:rsidP="00776E7B">
            <w:pPr>
              <w:contextualSpacing/>
              <w:jc w:val="both"/>
              <w:rPr>
                <w:rFonts w:ascii="Times New Roman" w:eastAsia="Times New Roman" w:hAnsi="Times New Roman" w:cs="Traditional Arabic" w:hint="cs"/>
                <w:sz w:val="28"/>
                <w:rtl/>
                <w:lang w:bidi="fa-IR"/>
              </w:rPr>
            </w:pPr>
            <w:r w:rsidRPr="00F15E40">
              <w:rPr>
                <w:rFonts w:ascii="Times New Roman" w:eastAsia="Times New Roman" w:hAnsi="Times New Roman" w:hint="cs"/>
                <w:sz w:val="28"/>
                <w:rtl/>
                <w:lang w:bidi="fa-IR"/>
              </w:rPr>
              <w:t>خواندن قرآن در رکوع و سجده مکروه است. مگر آنکه به قصد دعا باشد مانند:</w:t>
            </w:r>
            <w:r w:rsidR="004D2716">
              <w:rPr>
                <w:rFonts w:ascii="Times New Roman" w:eastAsia="Times New Roman" w:hAnsi="Times New Roman" w:cs="Traditional Arabic" w:hint="cs"/>
                <w:sz w:val="28"/>
                <w:rtl/>
                <w:lang w:bidi="fa-IR"/>
              </w:rPr>
              <w:t xml:space="preserve"> ﴿</w:t>
            </w:r>
            <w:r w:rsidR="008501D0" w:rsidRPr="008501D0">
              <w:rPr>
                <w:szCs w:val="22"/>
              </w:rPr>
              <w:sym w:font="HQPB5" w:char="F021"/>
            </w:r>
            <w:r w:rsidR="008501D0" w:rsidRPr="008501D0">
              <w:rPr>
                <w:szCs w:val="22"/>
              </w:rPr>
              <w:sym w:font="HQPB1" w:char="F024"/>
            </w:r>
            <w:r w:rsidR="008501D0" w:rsidRPr="008501D0">
              <w:rPr>
                <w:szCs w:val="22"/>
              </w:rPr>
              <w:sym w:font="HQPB5" w:char="F06F"/>
            </w:r>
            <w:r w:rsidR="008501D0" w:rsidRPr="008501D0">
              <w:rPr>
                <w:szCs w:val="22"/>
              </w:rPr>
              <w:sym w:font="HQPB2" w:char="F059"/>
            </w:r>
            <w:r w:rsidR="008501D0" w:rsidRPr="008501D0">
              <w:rPr>
                <w:szCs w:val="22"/>
              </w:rPr>
              <w:sym w:font="HQPB4" w:char="F0AD"/>
            </w:r>
            <w:r w:rsidR="008501D0" w:rsidRPr="008501D0">
              <w:rPr>
                <w:szCs w:val="22"/>
              </w:rPr>
              <w:sym w:font="HQPB1" w:char="F02F"/>
            </w:r>
            <w:r w:rsidR="008501D0" w:rsidRPr="008501D0">
              <w:rPr>
                <w:szCs w:val="22"/>
              </w:rPr>
              <w:sym w:font="HQPB5" w:char="F075"/>
            </w:r>
            <w:r w:rsidR="008501D0" w:rsidRPr="008501D0">
              <w:rPr>
                <w:szCs w:val="22"/>
              </w:rPr>
              <w:sym w:font="HQPB1" w:char="F091"/>
            </w:r>
            <w:r w:rsidR="008501D0" w:rsidRPr="008501D0">
              <w:rPr>
                <w:rFonts w:ascii="(normal text)" w:hAnsi="(normal text)"/>
                <w:sz w:val="16"/>
                <w:szCs w:val="22"/>
                <w:rtl/>
              </w:rPr>
              <w:t xml:space="preserve"> </w:t>
            </w:r>
            <w:r w:rsidR="008501D0" w:rsidRPr="008501D0">
              <w:rPr>
                <w:szCs w:val="22"/>
              </w:rPr>
              <w:sym w:font="HQPB1" w:char="F024"/>
            </w:r>
            <w:r w:rsidR="008501D0" w:rsidRPr="008501D0">
              <w:rPr>
                <w:szCs w:val="22"/>
              </w:rPr>
              <w:sym w:font="HQPB5" w:char="F06F"/>
            </w:r>
            <w:r w:rsidR="008501D0" w:rsidRPr="008501D0">
              <w:rPr>
                <w:szCs w:val="22"/>
              </w:rPr>
              <w:sym w:font="HQPB2" w:char="F059"/>
            </w:r>
            <w:r w:rsidR="008501D0" w:rsidRPr="008501D0">
              <w:rPr>
                <w:szCs w:val="22"/>
              </w:rPr>
              <w:sym w:font="HQPB4" w:char="F0CF"/>
            </w:r>
            <w:r w:rsidR="008501D0" w:rsidRPr="008501D0">
              <w:rPr>
                <w:szCs w:val="22"/>
              </w:rPr>
              <w:sym w:font="HQPB1" w:char="F03F"/>
            </w:r>
            <w:r w:rsidR="008501D0" w:rsidRPr="008501D0">
              <w:rPr>
                <w:szCs w:val="22"/>
              </w:rPr>
              <w:sym w:font="HQPB1" w:char="F023"/>
            </w:r>
            <w:r w:rsidR="008501D0" w:rsidRPr="008501D0">
              <w:rPr>
                <w:szCs w:val="22"/>
              </w:rPr>
              <w:sym w:font="HQPB5" w:char="F075"/>
            </w:r>
            <w:r w:rsidR="008501D0" w:rsidRPr="008501D0">
              <w:rPr>
                <w:szCs w:val="22"/>
              </w:rPr>
              <w:sym w:font="HQPB2" w:char="F0E4"/>
            </w:r>
            <w:r w:rsidR="008501D0" w:rsidRPr="008501D0">
              <w:rPr>
                <w:rFonts w:ascii="(normal text)" w:hAnsi="(normal text)"/>
                <w:sz w:val="16"/>
                <w:szCs w:val="22"/>
                <w:rtl/>
              </w:rPr>
              <w:t xml:space="preserve"> </w:t>
            </w:r>
            <w:r w:rsidR="008501D0" w:rsidRPr="008501D0">
              <w:rPr>
                <w:szCs w:val="22"/>
              </w:rPr>
              <w:sym w:font="HQPB2" w:char="F092"/>
            </w:r>
            <w:r w:rsidR="008501D0" w:rsidRPr="008501D0">
              <w:rPr>
                <w:szCs w:val="22"/>
              </w:rPr>
              <w:sym w:font="HQPB4" w:char="F0CE"/>
            </w:r>
            <w:r w:rsidR="008501D0" w:rsidRPr="008501D0">
              <w:rPr>
                <w:szCs w:val="22"/>
              </w:rPr>
              <w:sym w:font="HQPB1" w:char="F0FB"/>
            </w:r>
            <w:r w:rsidR="008501D0" w:rsidRPr="008501D0">
              <w:rPr>
                <w:rFonts w:ascii="(normal text)" w:hAnsi="(normal text)"/>
                <w:sz w:val="16"/>
                <w:szCs w:val="22"/>
                <w:rtl/>
              </w:rPr>
              <w:t xml:space="preserve"> </w:t>
            </w:r>
            <w:r w:rsidR="008501D0" w:rsidRPr="008501D0">
              <w:rPr>
                <w:szCs w:val="22"/>
              </w:rPr>
              <w:sym w:font="HQPB1" w:char="F024"/>
            </w:r>
            <w:r w:rsidR="008501D0" w:rsidRPr="008501D0">
              <w:rPr>
                <w:szCs w:val="22"/>
              </w:rPr>
              <w:sym w:font="HQPB5" w:char="F075"/>
            </w:r>
            <w:r w:rsidR="008501D0" w:rsidRPr="008501D0">
              <w:rPr>
                <w:szCs w:val="22"/>
              </w:rPr>
              <w:sym w:font="HQPB2" w:char="F08B"/>
            </w:r>
            <w:r w:rsidR="008501D0" w:rsidRPr="008501D0">
              <w:rPr>
                <w:szCs w:val="22"/>
              </w:rPr>
              <w:sym w:font="HQPB4" w:char="F0F7"/>
            </w:r>
            <w:r w:rsidR="008501D0" w:rsidRPr="008501D0">
              <w:rPr>
                <w:szCs w:val="22"/>
              </w:rPr>
              <w:sym w:font="HQPB2" w:char="F052"/>
            </w:r>
            <w:r w:rsidR="008501D0" w:rsidRPr="008501D0">
              <w:rPr>
                <w:szCs w:val="22"/>
              </w:rPr>
              <w:sym w:font="HQPB4" w:char="F091"/>
            </w:r>
            <w:r w:rsidR="008501D0" w:rsidRPr="008501D0">
              <w:rPr>
                <w:szCs w:val="22"/>
              </w:rPr>
              <w:sym w:font="HQPB1" w:char="F089"/>
            </w:r>
            <w:r w:rsidR="008501D0" w:rsidRPr="008501D0">
              <w:rPr>
                <w:szCs w:val="22"/>
              </w:rPr>
              <w:sym w:font="HQPB2" w:char="F039"/>
            </w:r>
            <w:r w:rsidR="008501D0" w:rsidRPr="008501D0">
              <w:rPr>
                <w:szCs w:val="22"/>
              </w:rPr>
              <w:sym w:font="HQPB5" w:char="F024"/>
            </w:r>
            <w:r w:rsidR="008501D0" w:rsidRPr="008501D0">
              <w:rPr>
                <w:szCs w:val="22"/>
              </w:rPr>
              <w:sym w:font="HQPB1" w:char="F023"/>
            </w:r>
            <w:r w:rsidR="008501D0" w:rsidRPr="008501D0">
              <w:rPr>
                <w:rFonts w:ascii="(normal text)" w:hAnsi="(normal text)"/>
                <w:sz w:val="16"/>
                <w:szCs w:val="22"/>
                <w:rtl/>
              </w:rPr>
              <w:t xml:space="preserve"> </w:t>
            </w:r>
            <w:r w:rsidR="008501D0" w:rsidRPr="008501D0">
              <w:rPr>
                <w:szCs w:val="22"/>
              </w:rPr>
              <w:sym w:font="HQPB4" w:char="F05A"/>
            </w:r>
            <w:r w:rsidR="008501D0" w:rsidRPr="008501D0">
              <w:rPr>
                <w:szCs w:val="22"/>
              </w:rPr>
              <w:sym w:font="HQPB2" w:char="F070"/>
            </w:r>
            <w:r w:rsidR="008501D0" w:rsidRPr="008501D0">
              <w:rPr>
                <w:szCs w:val="22"/>
              </w:rPr>
              <w:sym w:font="HQPB5" w:char="F075"/>
            </w:r>
            <w:r w:rsidR="008501D0" w:rsidRPr="008501D0">
              <w:rPr>
                <w:szCs w:val="22"/>
              </w:rPr>
              <w:sym w:font="HQPB2" w:char="F05A"/>
            </w:r>
            <w:r w:rsidR="008501D0" w:rsidRPr="008501D0">
              <w:rPr>
                <w:szCs w:val="22"/>
              </w:rPr>
              <w:sym w:font="HQPB5" w:char="F07C"/>
            </w:r>
            <w:r w:rsidR="008501D0" w:rsidRPr="008501D0">
              <w:rPr>
                <w:szCs w:val="22"/>
              </w:rPr>
              <w:sym w:font="HQPB1" w:char="F0A1"/>
            </w:r>
            <w:r w:rsidR="008501D0" w:rsidRPr="008501D0">
              <w:rPr>
                <w:szCs w:val="22"/>
              </w:rPr>
              <w:sym w:font="HQPB5" w:char="F079"/>
            </w:r>
            <w:r w:rsidR="008501D0" w:rsidRPr="008501D0">
              <w:rPr>
                <w:szCs w:val="22"/>
              </w:rPr>
              <w:sym w:font="HQPB1" w:char="F06D"/>
            </w:r>
            <w:r w:rsidR="008501D0" w:rsidRPr="008501D0">
              <w:rPr>
                <w:rFonts w:ascii="(normal text)" w:hAnsi="(normal text)"/>
                <w:sz w:val="16"/>
                <w:szCs w:val="22"/>
                <w:rtl/>
              </w:rPr>
              <w:t xml:space="preserve"> </w:t>
            </w:r>
            <w:r w:rsidR="008501D0" w:rsidRPr="008501D0">
              <w:rPr>
                <w:szCs w:val="22"/>
              </w:rPr>
              <w:sym w:font="HQPB2" w:char="F092"/>
            </w:r>
            <w:r w:rsidR="008501D0" w:rsidRPr="008501D0">
              <w:rPr>
                <w:szCs w:val="22"/>
              </w:rPr>
              <w:sym w:font="HQPB4" w:char="F0CE"/>
            </w:r>
            <w:r w:rsidR="008501D0" w:rsidRPr="008501D0">
              <w:rPr>
                <w:szCs w:val="22"/>
              </w:rPr>
              <w:sym w:font="HQPB1" w:char="F0FB"/>
            </w:r>
            <w:r w:rsidR="008501D0" w:rsidRPr="008501D0">
              <w:rPr>
                <w:szCs w:val="22"/>
              </w:rPr>
              <w:sym w:font="HQPB5" w:char="F075"/>
            </w:r>
            <w:r w:rsidR="008501D0" w:rsidRPr="008501D0">
              <w:rPr>
                <w:szCs w:val="22"/>
              </w:rPr>
              <w:sym w:font="HQPB2" w:char="F072"/>
            </w:r>
            <w:r w:rsidR="008501D0" w:rsidRPr="008501D0">
              <w:rPr>
                <w:rFonts w:ascii="(normal text)" w:hAnsi="(normal text)"/>
                <w:sz w:val="16"/>
                <w:szCs w:val="22"/>
                <w:rtl/>
              </w:rPr>
              <w:t xml:space="preserve"> </w:t>
            </w:r>
            <w:r w:rsidR="008501D0" w:rsidRPr="008501D0">
              <w:rPr>
                <w:szCs w:val="22"/>
              </w:rPr>
              <w:sym w:font="HQPB4" w:char="F0CD"/>
            </w:r>
            <w:r w:rsidR="008501D0" w:rsidRPr="008501D0">
              <w:rPr>
                <w:szCs w:val="22"/>
              </w:rPr>
              <w:sym w:font="HQPB2" w:char="F06F"/>
            </w:r>
            <w:r w:rsidR="008501D0" w:rsidRPr="008501D0">
              <w:rPr>
                <w:szCs w:val="22"/>
              </w:rPr>
              <w:sym w:font="HQPB5" w:char="F074"/>
            </w:r>
            <w:r w:rsidR="008501D0" w:rsidRPr="008501D0">
              <w:rPr>
                <w:szCs w:val="22"/>
              </w:rPr>
              <w:sym w:font="HQPB1" w:char="F08D"/>
            </w:r>
            <w:r w:rsidR="008501D0" w:rsidRPr="008501D0">
              <w:rPr>
                <w:szCs w:val="22"/>
              </w:rPr>
              <w:sym w:font="HQPB4" w:char="F0C5"/>
            </w:r>
            <w:r w:rsidR="008501D0" w:rsidRPr="008501D0">
              <w:rPr>
                <w:szCs w:val="22"/>
              </w:rPr>
              <w:sym w:font="HQPB1" w:char="F07A"/>
            </w:r>
            <w:r w:rsidR="008501D0" w:rsidRPr="008501D0">
              <w:rPr>
                <w:szCs w:val="22"/>
              </w:rPr>
              <w:sym w:font="HQPB5" w:char="F046"/>
            </w:r>
            <w:r w:rsidR="008501D0" w:rsidRPr="008501D0">
              <w:rPr>
                <w:szCs w:val="22"/>
              </w:rPr>
              <w:sym w:font="HQPB2" w:char="F079"/>
            </w:r>
            <w:r w:rsidR="008501D0" w:rsidRPr="008501D0">
              <w:rPr>
                <w:szCs w:val="22"/>
              </w:rPr>
              <w:sym w:font="HQPB5" w:char="F024"/>
            </w:r>
            <w:r w:rsidR="008501D0" w:rsidRPr="008501D0">
              <w:rPr>
                <w:szCs w:val="22"/>
              </w:rPr>
              <w:sym w:font="HQPB1" w:char="F023"/>
            </w:r>
            <w:r w:rsidR="008501D0" w:rsidRPr="008501D0">
              <w:rPr>
                <w:rFonts w:ascii="(normal text)" w:hAnsi="(normal text)"/>
                <w:sz w:val="16"/>
                <w:szCs w:val="22"/>
                <w:rtl/>
              </w:rPr>
              <w:t xml:space="preserve"> </w:t>
            </w:r>
            <w:r w:rsidR="008501D0" w:rsidRPr="008501D0">
              <w:rPr>
                <w:szCs w:val="22"/>
              </w:rPr>
              <w:sym w:font="HQPB4" w:char="F05A"/>
            </w:r>
            <w:r w:rsidR="008501D0" w:rsidRPr="008501D0">
              <w:rPr>
                <w:szCs w:val="22"/>
              </w:rPr>
              <w:sym w:font="HQPB2" w:char="F070"/>
            </w:r>
            <w:r w:rsidR="008501D0" w:rsidRPr="008501D0">
              <w:rPr>
                <w:szCs w:val="22"/>
              </w:rPr>
              <w:sym w:font="HQPB5" w:char="F075"/>
            </w:r>
            <w:r w:rsidR="008501D0" w:rsidRPr="008501D0">
              <w:rPr>
                <w:szCs w:val="22"/>
              </w:rPr>
              <w:sym w:font="HQPB2" w:char="F05A"/>
            </w:r>
            <w:r w:rsidR="008501D0" w:rsidRPr="008501D0">
              <w:rPr>
                <w:szCs w:val="22"/>
              </w:rPr>
              <w:sym w:font="HQPB5" w:char="F07C"/>
            </w:r>
            <w:r w:rsidR="008501D0" w:rsidRPr="008501D0">
              <w:rPr>
                <w:szCs w:val="22"/>
              </w:rPr>
              <w:sym w:font="HQPB1" w:char="F0A1"/>
            </w:r>
            <w:r w:rsidR="008501D0" w:rsidRPr="008501D0">
              <w:rPr>
                <w:szCs w:val="22"/>
              </w:rPr>
              <w:sym w:font="HQPB5" w:char="F079"/>
            </w:r>
            <w:r w:rsidR="008501D0" w:rsidRPr="008501D0">
              <w:rPr>
                <w:szCs w:val="22"/>
              </w:rPr>
              <w:sym w:font="HQPB1" w:char="F06D"/>
            </w:r>
            <w:r w:rsidR="008501D0" w:rsidRPr="008501D0">
              <w:rPr>
                <w:rFonts w:ascii="(normal text)" w:hAnsi="(normal text)"/>
                <w:sz w:val="16"/>
                <w:szCs w:val="22"/>
                <w:rtl/>
              </w:rPr>
              <w:t xml:space="preserve"> </w:t>
            </w:r>
            <w:r w:rsidR="008501D0" w:rsidRPr="008501D0">
              <w:rPr>
                <w:rFonts w:ascii="(normal text)" w:hAnsi="(normal text)" w:hint="cs"/>
                <w:rtl/>
                <w:lang w:bidi="fa-IR"/>
              </w:rPr>
              <w:t>...</w:t>
            </w:r>
            <w:r w:rsidR="004D2716">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w:t>
            </w:r>
          </w:p>
        </w:tc>
      </w:tr>
      <w:tr w:rsidR="003F4A14" w:rsidRPr="00F15E40" w:rsidTr="003F4A14">
        <w:tc>
          <w:tcPr>
            <w:tcW w:w="3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4A14" w:rsidRPr="00F15E40" w:rsidRDefault="003F4A14" w:rsidP="000A6FE6">
            <w:pPr>
              <w:contextualSpacing/>
              <w:jc w:val="both"/>
              <w:rPr>
                <w:rFonts w:ascii="Times New Roman" w:eastAsia="Times New Roman" w:hAnsi="Times New Roman" w:cs="B Badr"/>
                <w:sz w:val="28"/>
              </w:rPr>
            </w:pPr>
            <w:r w:rsidRPr="00F15E40">
              <w:rPr>
                <w:rFonts w:ascii="Times New Roman" w:eastAsia="Times New Roman" w:hAnsi="Times New Roman" w:hint="cs"/>
                <w:sz w:val="28"/>
                <w:rtl/>
                <w:lang w:bidi="fa-IR"/>
              </w:rPr>
              <w:t xml:space="preserve">سپس سرش را بلند مي‌کند و مي‌گويد: سمع الله لمن حمده و دستهايش مانند حالت تکبير الإحرام بلند مي‌کند زماني که کاملاً ايستاد مي‌گويد: </w:t>
            </w:r>
            <w:r w:rsidRPr="000A6FE6">
              <w:rPr>
                <w:rFonts w:ascii="Times New Roman" w:eastAsia="Times New Roman" w:hAnsi="Times New Roman" w:cs="Traditional Arabic" w:hint="cs"/>
                <w:b/>
                <w:bCs/>
                <w:sz w:val="28"/>
                <w:rtl/>
                <w:lang w:bidi="fa-IR"/>
              </w:rPr>
              <w:t>ربنا ولک الحمد حمداً کثيراً طيباً مبارکاً فيه ملء السموات وملء الأرض وملء ما شئت من شيء بعد...</w:t>
            </w:r>
            <w:r w:rsidRPr="00F15E40">
              <w:rPr>
                <w:rFonts w:ascii="Times New Roman" w:eastAsia="Times New Roman" w:hAnsi="Times New Roman" w:hint="cs"/>
                <w:sz w:val="28"/>
                <w:rtl/>
                <w:lang w:bidi="fa-IR"/>
              </w:rPr>
              <w:t xml:space="preserve"> .</w:t>
            </w:r>
          </w:p>
        </w:tc>
        <w:tc>
          <w:tcPr>
            <w:tcW w:w="660" w:type="dxa"/>
            <w:tcBorders>
              <w:top w:val="nil"/>
              <w:left w:val="nil"/>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Pr>
            </w:pPr>
            <w:r w:rsidRPr="00F15E40">
              <w:rPr>
                <w:rFonts w:ascii="Times New Roman" w:eastAsia="Times New Roman" w:hAnsi="Times New Roman" w:cs="Times New Roman" w:hint="cs"/>
                <w:sz w:val="28"/>
                <w:rtl/>
                <w:lang w:bidi="fa-IR"/>
              </w:rPr>
              <w:t> </w:t>
            </w:r>
          </w:p>
        </w:tc>
        <w:tc>
          <w:tcPr>
            <w:tcW w:w="3528" w:type="dxa"/>
            <w:tcBorders>
              <w:top w:val="nil"/>
              <w:left w:val="nil"/>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بعد از رکوع [درحالت اعتدال] نمازگزار مي‌تواند دستهايش را آزاد و پايين نگاه دارد يا اينکه [مانند حالت خواندن سورة حمد] دست راست را روي چپ بگذارد.</w:t>
            </w:r>
          </w:p>
          <w:p w:rsidR="003F4A14" w:rsidRPr="00F15E40" w:rsidRDefault="003F4A14" w:rsidP="000C333C">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 xml:space="preserve">عبارتهايي که پيامبر </w:t>
            </w:r>
            <w:r w:rsidR="00EB1CD9" w:rsidRPr="00EB1CD9">
              <w:rPr>
                <w:rFonts w:ascii="Times New Roman" w:eastAsia="Times New Roman" w:hAnsi="Times New Roman" w:cs="CTraditional Arabic"/>
                <w:sz w:val="28"/>
                <w:szCs w:val="30"/>
                <w:rtl/>
                <w:lang w:bidi="fa-IR"/>
              </w:rPr>
              <w:t>ص</w:t>
            </w:r>
            <w:r w:rsidRPr="00F15E40">
              <w:rPr>
                <w:rFonts w:ascii="Times New Roman" w:eastAsia="Times New Roman" w:hAnsi="Times New Roman" w:hint="cs"/>
                <w:sz w:val="28"/>
                <w:rtl/>
                <w:lang w:bidi="fa-IR"/>
              </w:rPr>
              <w:t xml:space="preserve"> پس از سمع الله لمن حمده مي ‌فرمودند که صحت</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 xml:space="preserve">به ثبوت رسيده است به شرح زير است: </w:t>
            </w:r>
          </w:p>
          <w:p w:rsidR="003F4A14" w:rsidRPr="00F15E40" w:rsidRDefault="003F4A14" w:rsidP="000C333C">
            <w:pPr>
              <w:contextualSpacing/>
              <w:rPr>
                <w:rFonts w:ascii="Times New Roman" w:eastAsia="Times New Roman" w:hAnsi="Times New Roman" w:cs="B Badr" w:hint="cs"/>
                <w:sz w:val="28"/>
                <w:rtl/>
              </w:rPr>
            </w:pPr>
            <w:r w:rsidRPr="00F15E40">
              <w:rPr>
                <w:rFonts w:ascii="Times New Roman" w:eastAsia="Times New Roman" w:hAnsi="Times New Roman" w:cs="Traditional Arabic" w:hint="cs"/>
                <w:sz w:val="28"/>
                <w:rtl/>
                <w:lang w:bidi="fa-IR"/>
              </w:rPr>
              <w:t xml:space="preserve">1) </w:t>
            </w:r>
            <w:r w:rsidRPr="00F15E40">
              <w:rPr>
                <w:rFonts w:ascii="Times New Roman" w:eastAsia="Times New Roman" w:hAnsi="Times New Roman" w:cs="Traditional Arabic" w:hint="cs"/>
                <w:b/>
                <w:bCs/>
                <w:sz w:val="28"/>
                <w:rtl/>
                <w:lang w:bidi="fa-IR"/>
              </w:rPr>
              <w:t>ربنا ولک الحمد.</w:t>
            </w:r>
            <w:r w:rsidRPr="00F15E40">
              <w:rPr>
                <w:rFonts w:ascii="Times New Roman" w:eastAsia="Times New Roman" w:hAnsi="Times New Roman" w:cs="Traditional Arabic" w:hint="cs"/>
                <w:sz w:val="28"/>
                <w:rtl/>
                <w:lang w:bidi="fa-IR"/>
              </w:rPr>
              <w:t xml:space="preserve">  </w:t>
            </w:r>
          </w:p>
          <w:p w:rsidR="003F4A14" w:rsidRPr="00F15E40" w:rsidRDefault="003F4A14" w:rsidP="000C333C">
            <w:pPr>
              <w:contextualSpacing/>
              <w:rPr>
                <w:rFonts w:ascii="Times New Roman" w:eastAsia="Times New Roman" w:hAnsi="Times New Roman" w:cs="B Badr" w:hint="cs"/>
                <w:sz w:val="28"/>
                <w:rtl/>
              </w:rPr>
            </w:pPr>
            <w:r w:rsidRPr="00F15E40">
              <w:rPr>
                <w:rFonts w:ascii="Times New Roman" w:eastAsia="Times New Roman" w:hAnsi="Times New Roman" w:cs="Traditional Arabic" w:hint="cs"/>
                <w:sz w:val="28"/>
                <w:rtl/>
                <w:lang w:bidi="fa-IR"/>
              </w:rPr>
              <w:t xml:space="preserve">2) </w:t>
            </w:r>
            <w:r w:rsidRPr="00F15E40">
              <w:rPr>
                <w:rFonts w:ascii="Times New Roman" w:eastAsia="Times New Roman" w:hAnsi="Times New Roman" w:cs="Traditional Arabic" w:hint="cs"/>
                <w:b/>
                <w:bCs/>
                <w:sz w:val="28"/>
                <w:rtl/>
                <w:lang w:bidi="fa-IR"/>
              </w:rPr>
              <w:t xml:space="preserve">ربنا لک الحمد. </w:t>
            </w:r>
          </w:p>
          <w:p w:rsidR="003F4A14" w:rsidRPr="00F15E40" w:rsidRDefault="003F4A14" w:rsidP="000C333C">
            <w:pPr>
              <w:contextualSpacing/>
              <w:rPr>
                <w:rFonts w:ascii="Times New Roman" w:eastAsia="Times New Roman" w:hAnsi="Times New Roman" w:cs="B Badr" w:hint="cs"/>
                <w:sz w:val="28"/>
                <w:rtl/>
              </w:rPr>
            </w:pPr>
            <w:r w:rsidRPr="00F15E40">
              <w:rPr>
                <w:rFonts w:ascii="Times New Roman" w:eastAsia="Times New Roman" w:hAnsi="Times New Roman" w:cs="Traditional Arabic" w:hint="cs"/>
                <w:sz w:val="28"/>
                <w:rtl/>
                <w:lang w:bidi="fa-IR"/>
              </w:rPr>
              <w:t xml:space="preserve">3) </w:t>
            </w:r>
            <w:r w:rsidRPr="00F15E40">
              <w:rPr>
                <w:rFonts w:ascii="Times New Roman" w:eastAsia="Times New Roman" w:hAnsi="Times New Roman" w:cs="Traditional Arabic" w:hint="cs"/>
                <w:b/>
                <w:bCs/>
                <w:sz w:val="28"/>
                <w:rtl/>
                <w:lang w:bidi="fa-IR"/>
              </w:rPr>
              <w:t>اللهم ربنا ولک الحمد.</w:t>
            </w:r>
          </w:p>
          <w:p w:rsidR="003F4A14" w:rsidRPr="00F15E40" w:rsidRDefault="003F4A14" w:rsidP="000C333C">
            <w:pPr>
              <w:contextualSpacing/>
              <w:rPr>
                <w:rFonts w:ascii="Times New Roman" w:eastAsia="Times New Roman" w:hAnsi="Times New Roman" w:cs="B Badr" w:hint="cs"/>
                <w:sz w:val="28"/>
                <w:rtl/>
              </w:rPr>
            </w:pPr>
            <w:r w:rsidRPr="00F15E40">
              <w:rPr>
                <w:rFonts w:ascii="Times New Roman" w:eastAsia="Times New Roman" w:hAnsi="Times New Roman" w:cs="Traditional Arabic" w:hint="cs"/>
                <w:sz w:val="28"/>
                <w:rtl/>
                <w:lang w:bidi="fa-IR"/>
              </w:rPr>
              <w:t xml:space="preserve">4) </w:t>
            </w:r>
            <w:r w:rsidRPr="00F15E40">
              <w:rPr>
                <w:rFonts w:ascii="Times New Roman" w:eastAsia="Times New Roman" w:hAnsi="Times New Roman" w:cs="Traditional Arabic" w:hint="cs"/>
                <w:b/>
                <w:bCs/>
                <w:sz w:val="28"/>
                <w:rtl/>
                <w:lang w:bidi="fa-IR"/>
              </w:rPr>
              <w:t>اللهم ربنا لک الحمد.</w:t>
            </w:r>
            <w:r w:rsidRPr="00F15E40">
              <w:rPr>
                <w:rFonts w:ascii="Times New Roman" w:eastAsia="Times New Roman" w:hAnsi="Times New Roman" w:cs="Traditional Arabic" w:hint="cs"/>
                <w:sz w:val="28"/>
                <w:rtl/>
                <w:lang w:bidi="fa-IR"/>
              </w:rPr>
              <w:t xml:space="preserve"> </w:t>
            </w:r>
            <w:r w:rsidRPr="00F15E40">
              <w:rPr>
                <w:rFonts w:ascii="Times New Roman" w:eastAsia="Times New Roman" w:hAnsi="Times New Roman" w:hint="cs"/>
                <w:sz w:val="28"/>
                <w:rtl/>
                <w:lang w:bidi="fa-IR"/>
              </w:rPr>
              <w:t>مستحب است که در هر نماز عبارتهاي مختلفي خواند.</w:t>
            </w:r>
          </w:p>
          <w:p w:rsidR="003F4A14" w:rsidRPr="00F15E40" w:rsidRDefault="003F4A14" w:rsidP="000C333C">
            <w:pPr>
              <w:contextualSpacing/>
              <w:rPr>
                <w:rFonts w:ascii="Times New Roman" w:eastAsia="Times New Roman" w:hAnsi="Times New Roman" w:cs="B Badr"/>
                <w:sz w:val="28"/>
              </w:rPr>
            </w:pPr>
            <w:r w:rsidRPr="00F15E40">
              <w:rPr>
                <w:rFonts w:ascii="Times New Roman" w:eastAsia="Times New Roman" w:hAnsi="Times New Roman" w:hint="cs"/>
                <w:sz w:val="28"/>
                <w:rtl/>
                <w:lang w:bidi="fa-IR"/>
              </w:rPr>
              <w:t>دست‌ها را بعد از رفع ركوع مانند دعا خواندن بلند نمي‌کند، چون چيزي در اين باره وارد نشده است. نگا: شكل 7</w:t>
            </w:r>
          </w:p>
        </w:tc>
      </w:tr>
      <w:tr w:rsidR="003F4A14" w:rsidRPr="00F15E40" w:rsidTr="003F4A14">
        <w:tc>
          <w:tcPr>
            <w:tcW w:w="3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Pr>
            </w:pPr>
            <w:r w:rsidRPr="00F15E40">
              <w:rPr>
                <w:rFonts w:ascii="Times New Roman" w:eastAsia="Times New Roman" w:hAnsi="Times New Roman" w:hint="cs"/>
                <w:sz w:val="28"/>
                <w:rtl/>
                <w:lang w:bidi="fa-IR"/>
              </w:rPr>
              <w:t>سپس تکبير گويان به سجده مي‌افتد. بازوانش را از پهلوهايش و شکم را از زانوهايش دور مي‌کند و دستهايش را در راستاي شانه‌اش [روي زمين] مي‌گذارد و پنجه</w:t>
            </w:r>
            <w:r w:rsidRPr="00F15E40">
              <w:rPr>
                <w:rFonts w:ascii="Times New Roman" w:eastAsia="Times New Roman" w:hAnsi="Times New Roman" w:hint="cs"/>
                <w:sz w:val="28"/>
                <w:vertAlign w:val="superscript"/>
                <w:rtl/>
                <w:lang w:bidi="fa-IR"/>
              </w:rPr>
              <w:t>ء</w:t>
            </w:r>
            <w:r w:rsidRPr="00F15E40">
              <w:rPr>
                <w:rFonts w:ascii="Times New Roman" w:eastAsia="Times New Roman" w:hAnsi="Times New Roman" w:hint="cs"/>
                <w:sz w:val="28"/>
                <w:rtl/>
                <w:lang w:bidi="fa-IR"/>
              </w:rPr>
              <w:t xml:space="preserve"> پا را روي زمين مي‌گذارد به گونه‌اي که جهت انگشتان دست و پا به سوي قبله باشد سپس سه بار مي‌گويد: سبحان ربي الأعلي نمازگزار مي‌تواند در سجده دعاهاي مأثور بخواند.</w:t>
            </w:r>
          </w:p>
        </w:tc>
        <w:tc>
          <w:tcPr>
            <w:tcW w:w="660" w:type="dxa"/>
            <w:tcBorders>
              <w:top w:val="nil"/>
              <w:left w:val="nil"/>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Pr>
            </w:pPr>
            <w:r w:rsidRPr="00F15E40">
              <w:rPr>
                <w:rFonts w:ascii="Times New Roman" w:eastAsia="Times New Roman" w:hAnsi="Times New Roman" w:cs="Times New Roman" w:hint="cs"/>
                <w:sz w:val="28"/>
                <w:rtl/>
                <w:lang w:bidi="fa-IR"/>
              </w:rPr>
              <w:t> </w:t>
            </w:r>
          </w:p>
        </w:tc>
        <w:tc>
          <w:tcPr>
            <w:tcW w:w="3528" w:type="dxa"/>
            <w:tcBorders>
              <w:top w:val="nil"/>
              <w:left w:val="nil"/>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مکروه است که نمازگزار ساعد را روي زمين بگذارد (همانند خوابيدن درندگان). نگا: شكل 6</w:t>
            </w:r>
          </w:p>
          <w:p w:rsidR="003F4A14" w:rsidRPr="00F15E40" w:rsidRDefault="003F4A14" w:rsidP="000C333C">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از هم باز کردن پاها و دست‌ها به شرطي که براي نمازگزار کنار خود مزاحمت ايجاد نکند مستحب است. اگر سجده طولاني شد مي‌تواند آرنج‌ها را به زانو‌ها تکيه بدهد.</w:t>
            </w:r>
          </w:p>
          <w:p w:rsidR="003F4A14" w:rsidRPr="00F15E40" w:rsidRDefault="003F4A14" w:rsidP="000C333C">
            <w:pPr>
              <w:contextualSpacing/>
              <w:rPr>
                <w:rFonts w:ascii="Times New Roman" w:eastAsia="Times New Roman" w:hAnsi="Times New Roman" w:cs="B Badr"/>
                <w:sz w:val="28"/>
              </w:rPr>
            </w:pPr>
            <w:r w:rsidRPr="00F15E40">
              <w:rPr>
                <w:rFonts w:ascii="Times New Roman" w:eastAsia="Times New Roman" w:hAnsi="Times New Roman" w:hint="cs"/>
                <w:sz w:val="28"/>
                <w:rtl/>
                <w:lang w:bidi="fa-IR"/>
              </w:rPr>
              <w:t>در هنگام سجده کردن واجب است هفت عضو روي زمين باشند. کف پاها، دو زانو، کف دو دست، پيشاني و بيني. در غير اين صورت سجده صحيح نيست.</w:t>
            </w:r>
          </w:p>
        </w:tc>
      </w:tr>
      <w:tr w:rsidR="003F4A14" w:rsidRPr="00F15E40" w:rsidTr="003F4A14">
        <w:tc>
          <w:tcPr>
            <w:tcW w:w="3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tl/>
              </w:rPr>
            </w:pPr>
            <w:r w:rsidRPr="00F15E40">
              <w:rPr>
                <w:rFonts w:ascii="Times New Roman" w:eastAsia="Times New Roman" w:hAnsi="Times New Roman" w:hint="cs"/>
                <w:sz w:val="28"/>
                <w:rtl/>
                <w:lang w:bidi="fa-IR"/>
              </w:rPr>
              <w:t>سپس در حاليکه سرش را بلند مي‌کند تکبير مي‌گويد و مي‌نشيند. نشستن بين دو سجده دو حالت دارد که هر دو صحيح است: 1) پشت پاي چپ را روي زمين بگذارد و روي آن بنشيند، پاي راست را عمود قرار داده و انگشتان آن را به سوي قبله خم نمايد. 2) دو پا را عمود قرار داده و انگشتان پا را به سوي قبله خم نمايد و بر روي دو پاشته بنشيند.</w:t>
            </w:r>
          </w:p>
          <w:p w:rsidR="003F4A14" w:rsidRPr="00F15E40" w:rsidRDefault="003F4A14" w:rsidP="00784380">
            <w:pPr>
              <w:contextualSpacing/>
              <w:jc w:val="both"/>
              <w:rPr>
                <w:rFonts w:ascii="Times New Roman" w:eastAsia="Times New Roman" w:hAnsi="Times New Roman" w:cs="B Badr"/>
                <w:sz w:val="28"/>
              </w:rPr>
            </w:pPr>
            <w:r w:rsidRPr="00F15E40">
              <w:rPr>
                <w:rFonts w:ascii="Times New Roman" w:eastAsia="Times New Roman" w:hAnsi="Times New Roman" w:hint="cs"/>
                <w:sz w:val="28"/>
                <w:rtl/>
                <w:lang w:bidi="fa-IR"/>
              </w:rPr>
              <w:t xml:space="preserve">در اينحالت سه بار مي‌گويد: رب اغفرلي، مي‌تواند اين عبارت را نيز به آن اضافه کند: </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b/>
                <w:bCs/>
                <w:sz w:val="28"/>
                <w:rtl/>
                <w:lang w:bidi="fa-IR"/>
              </w:rPr>
              <w:t>وارحمني واجبرني وارفعني وارزقني وانصرني واهدني وعافني واعف عني</w:t>
            </w:r>
            <w:r w:rsidR="00784380" w:rsidRPr="00F15E40">
              <w:rPr>
                <w:rFonts w:ascii="Times New Roman" w:eastAsia="Times New Roman" w:hAnsi="Times New Roman" w:cs="Traditional Arabic" w:hint="cs"/>
                <w:sz w:val="28"/>
                <w:rtl/>
                <w:lang w:bidi="fa-IR"/>
              </w:rPr>
              <w:t>»</w:t>
            </w:r>
            <w:r w:rsidRPr="00F15E40">
              <w:rPr>
                <w:rFonts w:ascii="Times New Roman" w:eastAsia="Times New Roman" w:hAnsi="Times New Roman" w:hint="cs"/>
                <w:sz w:val="28"/>
                <w:rtl/>
                <w:lang w:bidi="fa-IR"/>
              </w:rPr>
              <w:t>. سپس دوباره همانند سجدة اول، سجده مي‌کند. آنگاه تکبير گويان سرش را برمي‌دارد و روي کف پا مي‌ايستد و رکعت دوم را نيز همانند اين رکعت مي‌خواند.</w:t>
            </w:r>
          </w:p>
        </w:tc>
        <w:tc>
          <w:tcPr>
            <w:tcW w:w="660" w:type="dxa"/>
            <w:tcBorders>
              <w:top w:val="nil"/>
              <w:left w:val="nil"/>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Pr>
            </w:pPr>
            <w:r w:rsidRPr="00F15E40">
              <w:rPr>
                <w:rFonts w:ascii="Times New Roman" w:eastAsia="Times New Roman" w:hAnsi="Times New Roman" w:cs="Times New Roman" w:hint="cs"/>
                <w:sz w:val="28"/>
                <w:rtl/>
                <w:lang w:bidi="fa-IR"/>
              </w:rPr>
              <w:t> </w:t>
            </w:r>
          </w:p>
        </w:tc>
        <w:tc>
          <w:tcPr>
            <w:tcW w:w="3528" w:type="dxa"/>
            <w:tcBorders>
              <w:top w:val="nil"/>
              <w:left w:val="nil"/>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نشستن به غير از اين دو صورت مکروه است. زيرا فقط دو نوع نشستن در روايات آمده است. نگا: شكل 3</w:t>
            </w:r>
          </w:p>
          <w:p w:rsidR="003F4A14" w:rsidRPr="00F15E40" w:rsidRDefault="003F4A14" w:rsidP="000C333C">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جايز است پس از سجده دوم فرد براي استراحت به دو روش مذکور در جلوس بين سجدتين بنشيند. با اين تفاوت که اين نشستن کوتاه است و پس از بازگشت مفاصل به جاي خود، برمي‌خيزد. چنانچه به قصد استراحت بنشيند بايد براي نشستن تکبير بگويد. در اين حالت براي بلند شدن نياز به تکبير ديگري نيست.</w:t>
            </w:r>
          </w:p>
          <w:p w:rsidR="003F4A14" w:rsidRPr="00F15E40" w:rsidRDefault="003F4A14" w:rsidP="000C333C">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 xml:space="preserve">نمازگزار پس از آنکه کاملاً ايستاد شروع به خواندن فاتحه مي‌کند زيرا زمان خواندن فاتحه حالت قيام است. </w:t>
            </w:r>
          </w:p>
          <w:p w:rsidR="003F4A14" w:rsidRPr="00F15E40" w:rsidRDefault="003F4A14" w:rsidP="000C333C">
            <w:pPr>
              <w:contextualSpacing/>
              <w:rPr>
                <w:rFonts w:ascii="Times New Roman" w:eastAsia="Times New Roman" w:hAnsi="Times New Roman" w:cs="B Badr"/>
                <w:sz w:val="28"/>
              </w:rPr>
            </w:pPr>
            <w:r w:rsidRPr="00F15E40">
              <w:rPr>
                <w:rFonts w:ascii="Times New Roman" w:eastAsia="Times New Roman" w:hAnsi="Times New Roman" w:hint="cs"/>
                <w:sz w:val="28"/>
                <w:rtl/>
                <w:lang w:bidi="fa-IR"/>
              </w:rPr>
              <w:t>اگر قبل از ايستادن کامل شروع به خواندن سورة حمد کرده باشد، بايد پس از آنکه کاملاً ايستاد دوباره آن را بخواند در غير اين صورت نماز باطل است.</w:t>
            </w:r>
          </w:p>
        </w:tc>
      </w:tr>
      <w:tr w:rsidR="003F4A14" w:rsidRPr="00F15E40" w:rsidTr="003F4A14">
        <w:tc>
          <w:tcPr>
            <w:tcW w:w="3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4A14" w:rsidRPr="00F15E40" w:rsidRDefault="003F4A14" w:rsidP="001A3B8C">
            <w:pPr>
              <w:contextualSpacing/>
              <w:jc w:val="both"/>
              <w:rPr>
                <w:rFonts w:ascii="Times New Roman" w:eastAsia="Times New Roman" w:hAnsi="Times New Roman" w:cs="B Badr"/>
                <w:sz w:val="28"/>
              </w:rPr>
            </w:pPr>
            <w:r w:rsidRPr="00F15E40">
              <w:rPr>
                <w:rFonts w:ascii="Times New Roman" w:eastAsia="Times New Roman" w:hAnsi="Times New Roman" w:hint="cs"/>
                <w:sz w:val="28"/>
                <w:rtl/>
                <w:lang w:bidi="fa-IR"/>
              </w:rPr>
              <w:t xml:space="preserve">زماني که خواندن دو رکعت نماز را به پايان رساند، براي خواندن تشهد بر روي زمين مي‌نشيند و دست چپ را روي زانوي چپ، و دست راست را روي زانوي راست مي‌گذارد. انگشتان خود را جمع مي‌کند. به گونه‌اي که با انگشت سبابه اشاره کند و انگشت شست و انگشت وسط حلقه‌اي را تشکيل بدهند. سپس به آرامي تشهد را مي‌خواند: </w:t>
            </w:r>
            <w:r w:rsidRPr="00F15E40">
              <w:rPr>
                <w:rFonts w:ascii="Times New Roman" w:eastAsia="Times New Roman" w:hAnsi="Times New Roman" w:cs="Traditional Arabic" w:hint="cs"/>
                <w:sz w:val="28"/>
                <w:rtl/>
                <w:lang w:bidi="fa-IR"/>
              </w:rPr>
              <w:t>«</w:t>
            </w:r>
            <w:r w:rsidR="001A3B8C" w:rsidRPr="00F15E40">
              <w:rPr>
                <w:rFonts w:ascii="Times New Roman" w:eastAsia="Times New Roman" w:hAnsi="Times New Roman" w:cs="Traditional Arabic" w:hint="cs"/>
                <w:b/>
                <w:bCs/>
                <w:sz w:val="28"/>
                <w:rtl/>
                <w:lang w:bidi="fa-IR"/>
              </w:rPr>
              <w:t>التحيات لله والصلوات والطيبات</w:t>
            </w:r>
            <w:r w:rsidRPr="00F15E40">
              <w:rPr>
                <w:rFonts w:ascii="Times New Roman" w:eastAsia="Times New Roman" w:hAnsi="Times New Roman" w:cs="Traditional Arabic" w:hint="cs"/>
                <w:b/>
                <w:bCs/>
                <w:sz w:val="28"/>
                <w:rtl/>
                <w:lang w:bidi="fa-IR"/>
              </w:rPr>
              <w:t>...</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hint="cs"/>
                <w:sz w:val="28"/>
                <w:rtl/>
                <w:lang w:bidi="fa-IR"/>
              </w:rPr>
              <w:t xml:space="preserve"> سپس چنانچه نماز سه يا چهار رکعتي باشد، تکبيرگويان برمي‌خيزد و دست‌ها را بلند مي‌کند و بقيه نماز را بدين ترتيب مي‌خواند با اين تفاوت که آن را به صورت سرّي و آرام مي‌خواند و در حالت قيام فقط سورة حمد را مي‌خواند.</w:t>
            </w:r>
          </w:p>
        </w:tc>
        <w:tc>
          <w:tcPr>
            <w:tcW w:w="660" w:type="dxa"/>
            <w:tcBorders>
              <w:top w:val="nil"/>
              <w:left w:val="nil"/>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Pr>
            </w:pPr>
            <w:r w:rsidRPr="00F15E40">
              <w:rPr>
                <w:rFonts w:ascii="Times New Roman" w:eastAsia="Times New Roman" w:hAnsi="Times New Roman" w:cs="Times New Roman" w:hint="cs"/>
                <w:sz w:val="28"/>
                <w:rtl/>
                <w:lang w:bidi="fa-IR"/>
              </w:rPr>
              <w:t> </w:t>
            </w:r>
          </w:p>
        </w:tc>
        <w:tc>
          <w:tcPr>
            <w:tcW w:w="3528" w:type="dxa"/>
            <w:tcBorders>
              <w:top w:val="nil"/>
              <w:left w:val="nil"/>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مستحب است در هنگام خواندن تشهد به انگشت سبابه دست راست نگاه کند.</w:t>
            </w:r>
          </w:p>
          <w:p w:rsidR="003F4A14" w:rsidRPr="00F15E40" w:rsidRDefault="003F4A14" w:rsidP="000C333C">
            <w:pPr>
              <w:contextualSpacing/>
              <w:rPr>
                <w:rFonts w:ascii="Times New Roman" w:eastAsia="Times New Roman" w:hAnsi="Times New Roman" w:cs="B Badr" w:hint="cs"/>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مستحب است که انگشت سبابه [دست راست] را بلند و کمي آن را کج نمايد.</w:t>
            </w:r>
          </w:p>
          <w:p w:rsidR="003F4A14" w:rsidRPr="00F15E40" w:rsidRDefault="003F4A14" w:rsidP="000C333C">
            <w:pPr>
              <w:contextualSpacing/>
              <w:rPr>
                <w:rFonts w:ascii="Times New Roman" w:eastAsia="Times New Roman" w:hAnsi="Times New Roman" w:cs="B Badr"/>
                <w:sz w:val="28"/>
              </w:rPr>
            </w:pPr>
            <w:r w:rsidRPr="00F15E40">
              <w:rPr>
                <w:rFonts w:ascii="Times New Roman" w:eastAsia="Times New Roman" w:hAnsi="Times New Roman" w:hint="cs"/>
                <w:sz w:val="28"/>
                <w:rtl/>
                <w:lang w:bidi="fa-IR"/>
              </w:rPr>
              <w:t>مستحب است که در تشهد پس از اتمام تحيات بلند شود و بيشتر از آن ننشيند.</w:t>
            </w:r>
          </w:p>
        </w:tc>
      </w:tr>
      <w:tr w:rsidR="003F4A14" w:rsidRPr="00F15E40" w:rsidTr="003F4A14">
        <w:tc>
          <w:tcPr>
            <w:tcW w:w="3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tl/>
              </w:rPr>
            </w:pPr>
            <w:r w:rsidRPr="00F15E40">
              <w:rPr>
                <w:rFonts w:ascii="Times New Roman" w:eastAsia="Times New Roman" w:hAnsi="Times New Roman" w:hint="cs"/>
                <w:sz w:val="28"/>
                <w:rtl/>
                <w:lang w:bidi="fa-IR"/>
              </w:rPr>
              <w:t>سپس در تشهد آخر مي‌نشيند. نشستن در تشهد اخير چند شکل دارد که همه</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صحيح هستند: 1) پاي چپ را روي زمين مي‌گذارد و روي آن مي‌نشيند و</w:t>
            </w:r>
            <w:r w:rsidR="00BC567E">
              <w:rPr>
                <w:rFonts w:ascii="Times New Roman" w:eastAsia="Times New Roman" w:hAnsi="Times New Roman" w:hint="cs"/>
                <w:sz w:val="28"/>
                <w:rtl/>
                <w:lang w:bidi="fa-IR"/>
              </w:rPr>
              <w:t xml:space="preserve"> آن را </w:t>
            </w:r>
            <w:r w:rsidRPr="00F15E40">
              <w:rPr>
                <w:rFonts w:ascii="Times New Roman" w:eastAsia="Times New Roman" w:hAnsi="Times New Roman" w:hint="cs"/>
                <w:sz w:val="28"/>
                <w:rtl/>
                <w:lang w:bidi="fa-IR"/>
              </w:rPr>
              <w:t>از زير ساق راست در مي‌آورد و پاي راست را عمود و نشيمنگاه را روي زمين قرار مي‌دهد. 2) پاي چپ را روي زمين قرار داده و روي آن مي‌نشيند.آن را از طرف راست از زير ساق پاي راست خارج مي‌کند و نشيمنگاه را روي زمين مي‌گذارد.</w:t>
            </w:r>
          </w:p>
          <w:p w:rsidR="003F4A14" w:rsidRPr="00F15E40" w:rsidRDefault="003F4A14" w:rsidP="00A56DE0">
            <w:pPr>
              <w:contextualSpacing/>
              <w:jc w:val="both"/>
              <w:rPr>
                <w:rFonts w:ascii="Times New Roman" w:eastAsia="Times New Roman" w:hAnsi="Times New Roman" w:cs="B Badr"/>
                <w:sz w:val="28"/>
              </w:rPr>
            </w:pPr>
            <w:r w:rsidRPr="00F15E40">
              <w:rPr>
                <w:rFonts w:ascii="Times New Roman" w:eastAsia="Times New Roman" w:hAnsi="Times New Roman" w:hint="cs"/>
                <w:sz w:val="28"/>
                <w:rtl/>
                <w:lang w:bidi="fa-IR"/>
              </w:rPr>
              <w:t xml:space="preserve">3) پاي چپ را روي زمين قرار داده و روي آن مي‌نشيند و آن را از طرف راست از بين ساق و زانوي پاي راست خارج مي‌کند و نشيمنگاه را روي زمين مي‌گذارد. فقط در تشهد اخير که داراي دو تشهد است چنين مي‌نشيند. سپس تشهد اول را مي‌خواند پس از آن مي‌گويد: </w:t>
            </w:r>
            <w:r w:rsidRPr="00F15E40">
              <w:rPr>
                <w:rFonts w:ascii="Times New Roman" w:eastAsia="Times New Roman" w:hAnsi="Times New Roman" w:cs="Traditional Arabic" w:hint="cs"/>
                <w:b/>
                <w:bCs/>
                <w:sz w:val="28"/>
                <w:rtl/>
                <w:lang w:bidi="fa-IR"/>
              </w:rPr>
              <w:t>اللهم صل على محمد وعلى آل محمد ... .</w:t>
            </w:r>
          </w:p>
        </w:tc>
        <w:tc>
          <w:tcPr>
            <w:tcW w:w="660" w:type="dxa"/>
            <w:tcBorders>
              <w:top w:val="nil"/>
              <w:left w:val="nil"/>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Pr>
            </w:pPr>
            <w:r w:rsidRPr="00F15E40">
              <w:rPr>
                <w:rFonts w:ascii="Times New Roman" w:eastAsia="Times New Roman" w:hAnsi="Times New Roman" w:cs="Times New Roman" w:hint="cs"/>
                <w:sz w:val="28"/>
                <w:rtl/>
                <w:lang w:bidi="fa-IR"/>
              </w:rPr>
              <w:t> </w:t>
            </w:r>
          </w:p>
        </w:tc>
        <w:tc>
          <w:tcPr>
            <w:tcW w:w="3528" w:type="dxa"/>
            <w:tcBorders>
              <w:top w:val="nil"/>
              <w:left w:val="nil"/>
              <w:bottom w:val="single" w:sz="8" w:space="0" w:color="auto"/>
              <w:right w:val="single" w:sz="8" w:space="0" w:color="auto"/>
            </w:tcBorders>
            <w:tcMar>
              <w:top w:w="0" w:type="dxa"/>
              <w:left w:w="108" w:type="dxa"/>
              <w:bottom w:w="0" w:type="dxa"/>
              <w:right w:w="108" w:type="dxa"/>
            </w:tcMar>
            <w:hideMark/>
          </w:tcPr>
          <w:p w:rsidR="003F4A14" w:rsidRPr="00F15E40" w:rsidRDefault="003F4A14" w:rsidP="00541586">
            <w:pPr>
              <w:contextualSpacing/>
              <w:jc w:val="both"/>
              <w:rPr>
                <w:rFonts w:ascii="Times New Roman" w:eastAsia="Times New Roman" w:hAnsi="Times New Roman" w:cs="B Badr"/>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 xml:space="preserve">مستحب است که پس از تشهد دوم مقداري از دعاهاي مأثور را بخواند: </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b/>
                <w:bCs/>
                <w:sz w:val="28"/>
                <w:rtl/>
                <w:lang w:bidi="fa-IR"/>
              </w:rPr>
              <w:t>أعوذ بالله من عذاب النار،</w:t>
            </w:r>
            <w:r w:rsidRPr="00F15E40">
              <w:rPr>
                <w:rFonts w:ascii="Times New Roman" w:eastAsia="Times New Roman" w:hAnsi="Times New Roman" w:cs="AL-Hotham" w:hint="cs"/>
                <w:b/>
                <w:bCs/>
                <w:sz w:val="28"/>
                <w:rtl/>
                <w:lang w:bidi="fa-IR"/>
              </w:rPr>
              <w:t xml:space="preserve"> </w:t>
            </w:r>
            <w:r w:rsidRPr="00F15E40">
              <w:rPr>
                <w:rFonts w:ascii="Times New Roman" w:eastAsia="Times New Roman" w:hAnsi="Times New Roman" w:cs="Traditional Arabic" w:hint="cs"/>
                <w:b/>
                <w:bCs/>
                <w:sz w:val="28"/>
                <w:rtl/>
                <w:lang w:bidi="fa-IR"/>
              </w:rPr>
              <w:t>وعذاب القبر وفتنة المحيا والممات، وفتنة المسيح الدّجال، ... اللهم أني ظلمت نفسي ظلماً كثيراً ولا يغفر الذنوب إلاَّ أنت فاغفر لي مغفرة من عندك وارحمني إنك أنت الغفور الرحيم</w:t>
            </w:r>
            <w:r w:rsidRPr="00F15E40">
              <w:rPr>
                <w:rFonts w:ascii="Times New Roman" w:eastAsia="Times New Roman" w:hAnsi="Times New Roman" w:cs="Traditional Arabic" w:hint="cs"/>
                <w:sz w:val="28"/>
                <w:rtl/>
                <w:lang w:bidi="fa-IR"/>
              </w:rPr>
              <w:t>».</w:t>
            </w:r>
          </w:p>
          <w:p w:rsidR="003F4A14" w:rsidRPr="00F15E40" w:rsidRDefault="003F4A14" w:rsidP="000C333C">
            <w:pPr>
              <w:contextualSpacing/>
              <w:rPr>
                <w:rFonts w:ascii="Times New Roman" w:eastAsia="Times New Roman" w:hAnsi="Times New Roman" w:cs="B Badr"/>
                <w:sz w:val="28"/>
              </w:rPr>
            </w:pPr>
            <w:r w:rsidRPr="00F15E40">
              <w:rPr>
                <w:rFonts w:ascii="Times New Roman" w:eastAsia="Times New Roman" w:hAnsi="Times New Roman" w:hint="cs"/>
                <w:sz w:val="28"/>
                <w:rtl/>
                <w:lang w:bidi="fa-IR"/>
              </w:rPr>
              <w:t>در هنگام نشستن جز در موارد ضروري تکيه دادن بر روي دست مکروه است.</w:t>
            </w:r>
          </w:p>
        </w:tc>
      </w:tr>
      <w:tr w:rsidR="003F4A14" w:rsidRPr="00F15E40" w:rsidTr="003F4A14">
        <w:tc>
          <w:tcPr>
            <w:tcW w:w="3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4A14" w:rsidRPr="00F15E40" w:rsidRDefault="003F4A14" w:rsidP="00A56DE0">
            <w:pPr>
              <w:contextualSpacing/>
              <w:jc w:val="both"/>
              <w:rPr>
                <w:rFonts w:ascii="Times New Roman" w:eastAsia="Times New Roman" w:hAnsi="Times New Roman" w:cs="B Badr"/>
                <w:sz w:val="28"/>
              </w:rPr>
            </w:pPr>
            <w:r w:rsidRPr="00F15E40">
              <w:rPr>
                <w:rFonts w:ascii="Times New Roman" w:eastAsia="Times New Roman" w:hAnsi="Times New Roman" w:hint="cs"/>
                <w:sz w:val="28"/>
                <w:rtl/>
                <w:lang w:bidi="fa-IR"/>
              </w:rPr>
              <w:t xml:space="preserve">سپس دوبار سلام مي‌کند. يعني رو به طرف راست مي‌کند و مي‌گويد: </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b/>
                <w:bCs/>
                <w:sz w:val="28"/>
                <w:rtl/>
                <w:lang w:bidi="fa-IR"/>
              </w:rPr>
              <w:t>السلام عليكم ورحمة الله</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hint="cs"/>
                <w:sz w:val="28"/>
                <w:rtl/>
                <w:lang w:bidi="fa-IR"/>
              </w:rPr>
              <w:t xml:space="preserve"> در طرف راست نيز اين کار را مي‌کند. زماني که سلام داد، در حاليکه هنوز نشسته است شروع به خواندن دعاهاي وارده مي‌کند.</w:t>
            </w:r>
          </w:p>
        </w:tc>
        <w:tc>
          <w:tcPr>
            <w:tcW w:w="660" w:type="dxa"/>
            <w:tcBorders>
              <w:top w:val="nil"/>
              <w:left w:val="nil"/>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Pr>
            </w:pPr>
            <w:r w:rsidRPr="00F15E40">
              <w:rPr>
                <w:rFonts w:ascii="Times New Roman" w:eastAsia="Times New Roman" w:hAnsi="Times New Roman" w:cs="Times New Roman" w:hint="cs"/>
                <w:sz w:val="28"/>
                <w:rtl/>
                <w:lang w:bidi="fa-IR"/>
              </w:rPr>
              <w:t> </w:t>
            </w:r>
          </w:p>
        </w:tc>
        <w:tc>
          <w:tcPr>
            <w:tcW w:w="3528" w:type="dxa"/>
            <w:tcBorders>
              <w:top w:val="nil"/>
              <w:left w:val="nil"/>
              <w:bottom w:val="single" w:sz="8" w:space="0" w:color="auto"/>
              <w:right w:val="single" w:sz="8" w:space="0" w:color="auto"/>
            </w:tcBorders>
            <w:tcMar>
              <w:top w:w="0" w:type="dxa"/>
              <w:left w:w="108" w:type="dxa"/>
              <w:bottom w:w="0" w:type="dxa"/>
              <w:right w:w="108" w:type="dxa"/>
            </w:tcMar>
            <w:hideMark/>
          </w:tcPr>
          <w:p w:rsidR="003F4A14" w:rsidRPr="00F15E40" w:rsidRDefault="003F4A14" w:rsidP="000C333C">
            <w:pPr>
              <w:contextualSpacing/>
              <w:rPr>
                <w:rFonts w:ascii="Times New Roman" w:eastAsia="Times New Roman" w:hAnsi="Times New Roman" w:cs="B Badr"/>
                <w:sz w:val="28"/>
                <w:rtl/>
              </w:rPr>
            </w:pPr>
            <w:r w:rsidRPr="00F15E40">
              <w:rPr>
                <w:rFonts w:ascii="Symbol" w:eastAsia="Times New Roman" w:hAnsi="Symbol" w:cs="B Badr"/>
                <w:sz w:val="28"/>
                <w:rtl/>
              </w:rPr>
              <w:t>*</w:t>
            </w:r>
            <w:r w:rsidRPr="00F15E40">
              <w:rPr>
                <w:rFonts w:ascii="Times New Roman" w:eastAsia="Times New Roman" w:hAnsi="Times New Roman" w:cs="Times New Roman"/>
                <w:sz w:val="28"/>
                <w:rtl/>
              </w:rPr>
              <w:t xml:space="preserve">   </w:t>
            </w:r>
            <w:r w:rsidRPr="00F15E40">
              <w:rPr>
                <w:rFonts w:ascii="Times New Roman" w:eastAsia="Times New Roman" w:hAnsi="Times New Roman" w:hint="cs"/>
                <w:sz w:val="28"/>
                <w:rtl/>
                <w:lang w:bidi="fa-IR"/>
              </w:rPr>
              <w:t>مستحب است که در هنگام سلام دادن به دو طرف رو کند و طرف راست را بر طرف چپ مقدم دارد. تقديم طرف چپ بر طرف راست مکروه است.</w:t>
            </w:r>
          </w:p>
          <w:p w:rsidR="003F4A14" w:rsidRPr="00F15E40" w:rsidRDefault="003F4A14" w:rsidP="000C333C">
            <w:pPr>
              <w:contextualSpacing/>
              <w:rPr>
                <w:rFonts w:ascii="Times New Roman" w:eastAsia="Times New Roman" w:hAnsi="Times New Roman" w:cs="B Badr"/>
                <w:sz w:val="28"/>
              </w:rPr>
            </w:pPr>
            <w:r w:rsidRPr="00F15E40">
              <w:rPr>
                <w:rFonts w:ascii="Times New Roman" w:eastAsia="Times New Roman" w:hAnsi="Times New Roman" w:hint="cs"/>
                <w:sz w:val="28"/>
                <w:rtl/>
                <w:lang w:bidi="fa-IR"/>
              </w:rPr>
              <w:t>حرکت دادن دست به طرف راست و چپ يا بلند کردن</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و قرار دادن دوبارة</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در هنگام سلام دادن مکروه است. نگا: شكل 5</w:t>
            </w:r>
          </w:p>
        </w:tc>
      </w:tr>
    </w:tbl>
    <w:p w:rsidR="00E566E4" w:rsidRPr="00F15E40" w:rsidRDefault="00E566E4" w:rsidP="00F31FF7">
      <w:pPr>
        <w:ind w:firstLine="284"/>
        <w:contextualSpacing/>
        <w:rPr>
          <w:rFonts w:hint="cs"/>
          <w:sz w:val="28"/>
          <w:rtl/>
        </w:rPr>
        <w:sectPr w:rsidR="00E566E4" w:rsidRPr="00F15E40" w:rsidSect="004740DC">
          <w:headerReference w:type="default" r:id="rId49"/>
          <w:footnotePr>
            <w:numRestart w:val="eachPage"/>
          </w:footnotePr>
          <w:pgSz w:w="11906" w:h="16838" w:code="9"/>
          <w:pgMar w:top="2552" w:right="2211" w:bottom="2552" w:left="2211" w:header="2552" w:footer="2552" w:gutter="0"/>
          <w:cols w:space="708"/>
          <w:titlePg/>
          <w:bidi/>
          <w:rtlGutter/>
          <w:docGrid w:linePitch="360"/>
        </w:sectPr>
      </w:pPr>
    </w:p>
    <w:p w:rsidR="00220CFD" w:rsidRPr="00F15E40" w:rsidRDefault="00220CFD" w:rsidP="00A56DE0">
      <w:pPr>
        <w:pStyle w:val="a"/>
        <w:rPr>
          <w:rFonts w:cs="B Badr" w:hint="cs"/>
          <w:rtl/>
        </w:rPr>
      </w:pPr>
      <w:bookmarkStart w:id="1042" w:name="_Toc294264680"/>
      <w:bookmarkStart w:id="1043" w:name="_Toc295472281"/>
      <w:r w:rsidRPr="00F15E40">
        <w:rPr>
          <w:rFonts w:hint="cs"/>
          <w:rtl/>
        </w:rPr>
        <w:t>سفر جاودانگي</w:t>
      </w:r>
      <w:bookmarkEnd w:id="1042"/>
      <w:bookmarkEnd w:id="1043"/>
    </w:p>
    <w:p w:rsidR="00220CFD" w:rsidRPr="00F15E40" w:rsidRDefault="00220CFD" w:rsidP="003701F0">
      <w:pPr>
        <w:pStyle w:val="a0"/>
        <w:rPr>
          <w:rFonts w:cs="B Badr" w:hint="cs"/>
          <w:rtl/>
        </w:rPr>
      </w:pPr>
      <w:bookmarkStart w:id="1044" w:name="_Toc294264681"/>
      <w:bookmarkStart w:id="1045" w:name="_Toc295472282"/>
      <w:r w:rsidRPr="00F15E40">
        <w:rPr>
          <w:rFonts w:hint="cs"/>
          <w:rtl/>
        </w:rPr>
        <w:t>مسير تو به سوي بهشت يا جهنم</w:t>
      </w:r>
      <w:bookmarkEnd w:id="1044"/>
      <w:bookmarkEnd w:id="1045"/>
    </w:p>
    <w:p w:rsidR="00220CFD" w:rsidRPr="001142A5" w:rsidRDefault="009704ED" w:rsidP="00C37339">
      <w:pPr>
        <w:contextualSpacing/>
        <w:jc w:val="both"/>
        <w:rPr>
          <w:rFonts w:ascii="Times New Roman" w:eastAsia="Times New Roman" w:hAnsi="Times New Roman" w:cs="Traditional Arabic" w:hint="cs"/>
          <w:b/>
          <w:bCs/>
          <w:sz w:val="28"/>
          <w:rtl/>
          <w:lang w:bidi="fa-IR"/>
        </w:rPr>
      </w:pPr>
      <w:r>
        <w:rPr>
          <w:rFonts w:ascii="Times New Roman" w:eastAsia="Times New Roman" w:hAnsi="Times New Roman" w:cs="Traditional Arabic" w:hint="cs"/>
          <w:sz w:val="28"/>
          <w:rtl/>
          <w:lang w:bidi="fa-IR"/>
        </w:rPr>
        <w:t>﴿</w:t>
      </w:r>
      <w:r w:rsidR="001142A5" w:rsidRPr="001142A5">
        <w:rPr>
          <w:szCs w:val="22"/>
        </w:rPr>
        <w:sym w:font="HQPB1" w:char="F024"/>
      </w:r>
      <w:r w:rsidR="001142A5" w:rsidRPr="001142A5">
        <w:rPr>
          <w:szCs w:val="22"/>
        </w:rPr>
        <w:sym w:font="HQPB5" w:char="F070"/>
      </w:r>
      <w:r w:rsidR="001142A5" w:rsidRPr="001142A5">
        <w:rPr>
          <w:szCs w:val="22"/>
        </w:rPr>
        <w:sym w:font="HQPB2" w:char="F06B"/>
      </w:r>
      <w:r w:rsidR="001142A5" w:rsidRPr="001142A5">
        <w:rPr>
          <w:szCs w:val="22"/>
        </w:rPr>
        <w:sym w:font="HQPB4" w:char="F09A"/>
      </w:r>
      <w:r w:rsidR="001142A5" w:rsidRPr="001142A5">
        <w:rPr>
          <w:szCs w:val="22"/>
        </w:rPr>
        <w:sym w:font="HQPB2" w:char="F089"/>
      </w:r>
      <w:r w:rsidR="001142A5" w:rsidRPr="001142A5">
        <w:rPr>
          <w:szCs w:val="22"/>
        </w:rPr>
        <w:sym w:font="HQPB5" w:char="F072"/>
      </w:r>
      <w:r w:rsidR="001142A5" w:rsidRPr="001142A5">
        <w:rPr>
          <w:szCs w:val="22"/>
        </w:rPr>
        <w:sym w:font="HQPB1" w:char="F027"/>
      </w:r>
      <w:r w:rsidR="001142A5" w:rsidRPr="001142A5">
        <w:rPr>
          <w:szCs w:val="22"/>
        </w:rPr>
        <w:sym w:font="HQPB5" w:char="F0AF"/>
      </w:r>
      <w:r w:rsidR="001142A5" w:rsidRPr="001142A5">
        <w:rPr>
          <w:szCs w:val="22"/>
        </w:rPr>
        <w:sym w:font="HQPB2" w:char="F0BB"/>
      </w:r>
      <w:r w:rsidR="001142A5" w:rsidRPr="001142A5">
        <w:rPr>
          <w:szCs w:val="22"/>
        </w:rPr>
        <w:sym w:font="HQPB5" w:char="F074"/>
      </w:r>
      <w:r w:rsidR="001142A5" w:rsidRPr="001142A5">
        <w:rPr>
          <w:szCs w:val="22"/>
        </w:rPr>
        <w:sym w:font="HQPB2" w:char="F083"/>
      </w:r>
      <w:r w:rsidR="001142A5" w:rsidRPr="001142A5">
        <w:rPr>
          <w:rFonts w:ascii="(normal text)" w:hAnsi="(normal text)"/>
          <w:sz w:val="16"/>
          <w:szCs w:val="22"/>
          <w:rtl/>
        </w:rPr>
        <w:t xml:space="preserve"> </w:t>
      </w:r>
      <w:r w:rsidR="001142A5" w:rsidRPr="001142A5">
        <w:rPr>
          <w:szCs w:val="22"/>
        </w:rPr>
        <w:sym w:font="HQPB5" w:char="F09A"/>
      </w:r>
      <w:r w:rsidR="001142A5" w:rsidRPr="001142A5">
        <w:rPr>
          <w:szCs w:val="22"/>
        </w:rPr>
        <w:sym w:font="HQPB2" w:char="F0FA"/>
      </w:r>
      <w:r w:rsidR="001142A5" w:rsidRPr="001142A5">
        <w:rPr>
          <w:szCs w:val="22"/>
        </w:rPr>
        <w:sym w:font="HQPB2" w:char="F0EF"/>
      </w:r>
      <w:r w:rsidR="001142A5" w:rsidRPr="001142A5">
        <w:rPr>
          <w:szCs w:val="22"/>
        </w:rPr>
        <w:sym w:font="HQPB4" w:char="F0CF"/>
      </w:r>
      <w:r w:rsidR="001142A5" w:rsidRPr="001142A5">
        <w:rPr>
          <w:szCs w:val="22"/>
        </w:rPr>
        <w:sym w:font="HQPB3" w:char="F025"/>
      </w:r>
      <w:r w:rsidR="001142A5" w:rsidRPr="001142A5">
        <w:rPr>
          <w:szCs w:val="22"/>
        </w:rPr>
        <w:sym w:font="HQPB4" w:char="F0A9"/>
      </w:r>
      <w:r w:rsidR="001142A5" w:rsidRPr="001142A5">
        <w:rPr>
          <w:szCs w:val="22"/>
        </w:rPr>
        <w:sym w:font="HQPB3" w:char="F021"/>
      </w:r>
      <w:r w:rsidR="001142A5" w:rsidRPr="001142A5">
        <w:rPr>
          <w:szCs w:val="22"/>
        </w:rPr>
        <w:sym w:font="HQPB5" w:char="F024"/>
      </w:r>
      <w:r w:rsidR="001142A5" w:rsidRPr="001142A5">
        <w:rPr>
          <w:szCs w:val="22"/>
        </w:rPr>
        <w:sym w:font="HQPB1" w:char="F023"/>
      </w:r>
      <w:r w:rsidR="001142A5" w:rsidRPr="001142A5">
        <w:rPr>
          <w:rFonts w:ascii="(normal text)" w:hAnsi="(normal text)"/>
          <w:sz w:val="16"/>
          <w:szCs w:val="22"/>
          <w:rtl/>
        </w:rPr>
        <w:t xml:space="preserve"> </w:t>
      </w:r>
      <w:r w:rsidR="001142A5" w:rsidRPr="001142A5">
        <w:rPr>
          <w:szCs w:val="22"/>
        </w:rPr>
        <w:sym w:font="HQPB5" w:char="F028"/>
      </w:r>
      <w:r w:rsidR="001142A5" w:rsidRPr="001142A5">
        <w:rPr>
          <w:szCs w:val="22"/>
        </w:rPr>
        <w:sym w:font="HQPB1" w:char="F023"/>
      </w:r>
      <w:r w:rsidR="001142A5" w:rsidRPr="001142A5">
        <w:rPr>
          <w:szCs w:val="22"/>
        </w:rPr>
        <w:sym w:font="HQPB2" w:char="F071"/>
      </w:r>
      <w:r w:rsidR="001142A5" w:rsidRPr="001142A5">
        <w:rPr>
          <w:szCs w:val="22"/>
        </w:rPr>
        <w:sym w:font="HQPB4" w:char="F0E3"/>
      </w:r>
      <w:r w:rsidR="001142A5" w:rsidRPr="001142A5">
        <w:rPr>
          <w:szCs w:val="22"/>
        </w:rPr>
        <w:sym w:font="HQPB2" w:char="F05A"/>
      </w:r>
      <w:r w:rsidR="001142A5" w:rsidRPr="001142A5">
        <w:rPr>
          <w:szCs w:val="22"/>
        </w:rPr>
        <w:sym w:font="HQPB5" w:char="F074"/>
      </w:r>
      <w:r w:rsidR="001142A5" w:rsidRPr="001142A5">
        <w:rPr>
          <w:szCs w:val="22"/>
        </w:rPr>
        <w:sym w:font="HQPB2" w:char="F042"/>
      </w:r>
      <w:r w:rsidR="001142A5" w:rsidRPr="001142A5">
        <w:rPr>
          <w:szCs w:val="22"/>
        </w:rPr>
        <w:sym w:font="HQPB1" w:char="F023"/>
      </w:r>
      <w:r w:rsidR="001142A5" w:rsidRPr="001142A5">
        <w:rPr>
          <w:szCs w:val="22"/>
        </w:rPr>
        <w:sym w:font="HQPB5" w:char="F075"/>
      </w:r>
      <w:r w:rsidR="001142A5" w:rsidRPr="001142A5">
        <w:rPr>
          <w:szCs w:val="22"/>
        </w:rPr>
        <w:sym w:font="HQPB2" w:char="F0E4"/>
      </w:r>
      <w:r w:rsidR="001142A5" w:rsidRPr="001142A5">
        <w:rPr>
          <w:rFonts w:ascii="(normal text)" w:hAnsi="(normal text)"/>
          <w:sz w:val="16"/>
          <w:szCs w:val="22"/>
          <w:rtl/>
        </w:rPr>
        <w:t xml:space="preserve"> </w:t>
      </w:r>
      <w:r w:rsidR="001142A5" w:rsidRPr="001142A5">
        <w:rPr>
          <w:szCs w:val="22"/>
        </w:rPr>
        <w:sym w:font="HQPB5" w:char="F028"/>
      </w:r>
      <w:r w:rsidR="001142A5" w:rsidRPr="001142A5">
        <w:rPr>
          <w:szCs w:val="22"/>
        </w:rPr>
        <w:sym w:font="HQPB1" w:char="F023"/>
      </w:r>
      <w:r w:rsidR="001142A5" w:rsidRPr="001142A5">
        <w:rPr>
          <w:szCs w:val="22"/>
        </w:rPr>
        <w:sym w:font="HQPB2" w:char="F071"/>
      </w:r>
      <w:r w:rsidR="001142A5" w:rsidRPr="001142A5">
        <w:rPr>
          <w:szCs w:val="22"/>
        </w:rPr>
        <w:sym w:font="HQPB4" w:char="F0E0"/>
      </w:r>
      <w:r w:rsidR="001142A5" w:rsidRPr="001142A5">
        <w:rPr>
          <w:szCs w:val="22"/>
        </w:rPr>
        <w:sym w:font="HQPB2" w:char="F029"/>
      </w:r>
      <w:r w:rsidR="001142A5" w:rsidRPr="001142A5">
        <w:rPr>
          <w:szCs w:val="22"/>
        </w:rPr>
        <w:sym w:font="HQPB4" w:char="F0AE"/>
      </w:r>
      <w:r w:rsidR="001142A5" w:rsidRPr="001142A5">
        <w:rPr>
          <w:szCs w:val="22"/>
        </w:rPr>
        <w:sym w:font="HQPB1" w:char="F03F"/>
      </w:r>
      <w:r w:rsidR="001142A5" w:rsidRPr="001142A5">
        <w:rPr>
          <w:szCs w:val="22"/>
        </w:rPr>
        <w:sym w:font="HQPB5" w:char="F024"/>
      </w:r>
      <w:r w:rsidR="001142A5" w:rsidRPr="001142A5">
        <w:rPr>
          <w:szCs w:val="22"/>
        </w:rPr>
        <w:sym w:font="HQPB1" w:char="F023"/>
      </w:r>
      <w:r w:rsidR="001142A5" w:rsidRPr="001142A5">
        <w:rPr>
          <w:rFonts w:ascii="(normal text)" w:hAnsi="(normal text)"/>
          <w:sz w:val="16"/>
          <w:szCs w:val="22"/>
          <w:rtl/>
        </w:rPr>
        <w:t xml:space="preserve"> </w:t>
      </w:r>
      <w:r w:rsidR="001142A5" w:rsidRPr="001142A5">
        <w:rPr>
          <w:szCs w:val="22"/>
        </w:rPr>
        <w:sym w:font="HQPB5" w:char="F0A9"/>
      </w:r>
      <w:r w:rsidR="001142A5" w:rsidRPr="001142A5">
        <w:rPr>
          <w:szCs w:val="22"/>
        </w:rPr>
        <w:sym w:font="HQPB1" w:char="F021"/>
      </w:r>
      <w:r w:rsidR="001142A5" w:rsidRPr="001142A5">
        <w:rPr>
          <w:szCs w:val="22"/>
        </w:rPr>
        <w:sym w:font="HQPB5" w:char="F024"/>
      </w:r>
      <w:r w:rsidR="001142A5" w:rsidRPr="001142A5">
        <w:rPr>
          <w:szCs w:val="22"/>
        </w:rPr>
        <w:sym w:font="HQPB1" w:char="F023"/>
      </w:r>
      <w:r w:rsidR="001142A5" w:rsidRPr="001142A5">
        <w:rPr>
          <w:rFonts w:ascii="(normal text)" w:hAnsi="(normal text)"/>
          <w:sz w:val="16"/>
          <w:szCs w:val="22"/>
          <w:rtl/>
        </w:rPr>
        <w:t xml:space="preserve"> </w:t>
      </w:r>
      <w:r w:rsidR="001142A5" w:rsidRPr="001142A5">
        <w:rPr>
          <w:szCs w:val="22"/>
        </w:rPr>
        <w:sym w:font="HQPB4" w:char="F0F6"/>
      </w:r>
      <w:r w:rsidR="001142A5" w:rsidRPr="001142A5">
        <w:rPr>
          <w:szCs w:val="22"/>
        </w:rPr>
        <w:sym w:font="HQPB1" w:char="F08D"/>
      </w:r>
      <w:r w:rsidR="001142A5" w:rsidRPr="001142A5">
        <w:rPr>
          <w:szCs w:val="22"/>
        </w:rPr>
        <w:sym w:font="HQPB4" w:char="F0DD"/>
      </w:r>
      <w:r w:rsidR="001142A5" w:rsidRPr="001142A5">
        <w:rPr>
          <w:szCs w:val="22"/>
        </w:rPr>
        <w:sym w:font="HQPB1" w:char="F0E0"/>
      </w:r>
      <w:r w:rsidR="001142A5" w:rsidRPr="001142A5">
        <w:rPr>
          <w:szCs w:val="22"/>
        </w:rPr>
        <w:sym w:font="HQPB2" w:char="F05A"/>
      </w:r>
      <w:r w:rsidR="001142A5" w:rsidRPr="001142A5">
        <w:rPr>
          <w:szCs w:val="22"/>
        </w:rPr>
        <w:sym w:font="HQPB5" w:char="F074"/>
      </w:r>
      <w:r w:rsidR="001142A5" w:rsidRPr="001142A5">
        <w:rPr>
          <w:szCs w:val="22"/>
        </w:rPr>
        <w:sym w:font="HQPB1" w:char="F046"/>
      </w:r>
      <w:r w:rsidR="001142A5" w:rsidRPr="001142A5">
        <w:rPr>
          <w:szCs w:val="22"/>
        </w:rPr>
        <w:sym w:font="HQPB4" w:char="F0F8"/>
      </w:r>
      <w:r w:rsidR="001142A5" w:rsidRPr="001142A5">
        <w:rPr>
          <w:szCs w:val="22"/>
        </w:rPr>
        <w:sym w:font="HQPB2" w:char="F039"/>
      </w:r>
      <w:r w:rsidR="001142A5" w:rsidRPr="001142A5">
        <w:rPr>
          <w:szCs w:val="22"/>
        </w:rPr>
        <w:sym w:font="HQPB5" w:char="F075"/>
      </w:r>
      <w:r w:rsidR="001142A5" w:rsidRPr="001142A5">
        <w:rPr>
          <w:szCs w:val="22"/>
        </w:rPr>
        <w:sym w:font="HQPB2" w:char="F072"/>
      </w:r>
      <w:r w:rsidR="001142A5" w:rsidRPr="001142A5">
        <w:rPr>
          <w:rFonts w:ascii="(normal text)" w:hAnsi="(normal text)"/>
          <w:sz w:val="16"/>
          <w:szCs w:val="22"/>
          <w:rtl/>
        </w:rPr>
        <w:t xml:space="preserve"> </w:t>
      </w:r>
      <w:r w:rsidR="001142A5" w:rsidRPr="001142A5">
        <w:rPr>
          <w:szCs w:val="22"/>
        </w:rPr>
        <w:sym w:font="HQPB4" w:char="F0D3"/>
      </w:r>
      <w:r w:rsidR="001142A5" w:rsidRPr="001142A5">
        <w:rPr>
          <w:szCs w:val="22"/>
        </w:rPr>
        <w:sym w:font="HQPB1" w:char="F0A7"/>
      </w:r>
      <w:r w:rsidR="001142A5" w:rsidRPr="001142A5">
        <w:rPr>
          <w:szCs w:val="22"/>
        </w:rPr>
        <w:sym w:font="HQPB4" w:char="F0F8"/>
      </w:r>
      <w:r w:rsidR="001142A5" w:rsidRPr="001142A5">
        <w:rPr>
          <w:szCs w:val="22"/>
        </w:rPr>
        <w:sym w:font="HQPB1" w:char="F0FF"/>
      </w:r>
      <w:r w:rsidR="001142A5" w:rsidRPr="001142A5">
        <w:rPr>
          <w:szCs w:val="22"/>
        </w:rPr>
        <w:sym w:font="HQPB5" w:char="F074"/>
      </w:r>
      <w:r w:rsidR="001142A5" w:rsidRPr="001142A5">
        <w:rPr>
          <w:szCs w:val="22"/>
        </w:rPr>
        <w:sym w:font="HQPB2" w:char="F052"/>
      </w:r>
      <w:r w:rsidR="001142A5" w:rsidRPr="001142A5">
        <w:rPr>
          <w:rFonts w:ascii="(normal text)" w:hAnsi="(normal text)"/>
          <w:sz w:val="16"/>
          <w:szCs w:val="22"/>
          <w:rtl/>
        </w:rPr>
        <w:t xml:space="preserve"> </w:t>
      </w:r>
      <w:r w:rsidR="001142A5" w:rsidRPr="001142A5">
        <w:rPr>
          <w:szCs w:val="22"/>
        </w:rPr>
        <w:sym w:font="HQPB1" w:char="F024"/>
      </w:r>
      <w:r w:rsidR="001142A5" w:rsidRPr="001142A5">
        <w:rPr>
          <w:szCs w:val="22"/>
        </w:rPr>
        <w:sym w:font="HQPB4" w:char="F0A8"/>
      </w:r>
      <w:r w:rsidR="001142A5" w:rsidRPr="001142A5">
        <w:rPr>
          <w:szCs w:val="22"/>
        </w:rPr>
        <w:sym w:font="HQPB2" w:char="F042"/>
      </w:r>
      <w:r w:rsidR="001142A5" w:rsidRPr="001142A5">
        <w:rPr>
          <w:rFonts w:ascii="(normal text)" w:hAnsi="(normal text)"/>
          <w:sz w:val="16"/>
          <w:szCs w:val="22"/>
          <w:rtl/>
        </w:rPr>
        <w:t xml:space="preserve"> </w:t>
      </w:r>
      <w:r w:rsidR="001142A5" w:rsidRPr="001142A5">
        <w:rPr>
          <w:szCs w:val="22"/>
        </w:rPr>
        <w:sym w:font="HQPB4" w:char="F0F4"/>
      </w:r>
      <w:r w:rsidR="001142A5" w:rsidRPr="001142A5">
        <w:rPr>
          <w:szCs w:val="22"/>
        </w:rPr>
        <w:sym w:font="HQPB1" w:char="F04D"/>
      </w:r>
      <w:r w:rsidR="001142A5" w:rsidRPr="001142A5">
        <w:rPr>
          <w:szCs w:val="22"/>
        </w:rPr>
        <w:sym w:font="HQPB5" w:char="F074"/>
      </w:r>
      <w:r w:rsidR="001142A5" w:rsidRPr="001142A5">
        <w:rPr>
          <w:szCs w:val="22"/>
        </w:rPr>
        <w:sym w:font="HQPB2" w:char="F042"/>
      </w:r>
      <w:r w:rsidR="001142A5" w:rsidRPr="001142A5">
        <w:rPr>
          <w:szCs w:val="22"/>
        </w:rPr>
        <w:sym w:font="HQPB4" w:char="F0A3"/>
      </w:r>
      <w:r w:rsidR="001142A5" w:rsidRPr="001142A5">
        <w:rPr>
          <w:szCs w:val="22"/>
        </w:rPr>
        <w:sym w:font="HQPB1" w:char="F089"/>
      </w:r>
      <w:r w:rsidR="001142A5" w:rsidRPr="001142A5">
        <w:rPr>
          <w:szCs w:val="22"/>
        </w:rPr>
        <w:sym w:font="HQPB5" w:char="F073"/>
      </w:r>
      <w:r w:rsidR="001142A5" w:rsidRPr="001142A5">
        <w:rPr>
          <w:szCs w:val="22"/>
        </w:rPr>
        <w:sym w:font="HQPB2" w:char="F025"/>
      </w:r>
      <w:r w:rsidR="001142A5" w:rsidRPr="001142A5">
        <w:rPr>
          <w:rFonts w:ascii="(normal text)" w:hAnsi="(normal text)"/>
          <w:sz w:val="16"/>
          <w:szCs w:val="22"/>
          <w:rtl/>
        </w:rPr>
        <w:t xml:space="preserve"> </w:t>
      </w:r>
      <w:r w:rsidR="001142A5" w:rsidRPr="001142A5">
        <w:rPr>
          <w:szCs w:val="22"/>
        </w:rPr>
        <w:sym w:font="HQPB4" w:char="F037"/>
      </w:r>
      <w:r w:rsidR="001142A5" w:rsidRPr="001142A5">
        <w:rPr>
          <w:szCs w:val="22"/>
        </w:rPr>
        <w:sym w:font="HQPB1" w:char="F089"/>
      </w:r>
      <w:r w:rsidR="001142A5" w:rsidRPr="001142A5">
        <w:rPr>
          <w:szCs w:val="22"/>
        </w:rPr>
        <w:sym w:font="HQPB5" w:char="F074"/>
      </w:r>
      <w:r w:rsidR="001142A5" w:rsidRPr="001142A5">
        <w:rPr>
          <w:szCs w:val="22"/>
        </w:rPr>
        <w:sym w:font="HQPB1" w:char="F0F3"/>
      </w:r>
      <w:r w:rsidR="001142A5" w:rsidRPr="001142A5">
        <w:rPr>
          <w:szCs w:val="22"/>
        </w:rPr>
        <w:sym w:font="HQPB4" w:char="F0CF"/>
      </w:r>
      <w:r w:rsidR="001142A5" w:rsidRPr="001142A5">
        <w:rPr>
          <w:szCs w:val="22"/>
        </w:rPr>
        <w:sym w:font="HQPB2" w:char="F039"/>
      </w:r>
      <w:r>
        <w:rPr>
          <w:rFonts w:ascii="Times New Roman" w:eastAsia="Times New Roman" w:hAnsi="Times New Roman" w:cs="Traditional Arabic" w:hint="cs"/>
          <w:sz w:val="28"/>
          <w:rtl/>
          <w:lang w:bidi="fa-IR"/>
        </w:rPr>
        <w:t>﴾</w:t>
      </w:r>
      <w:r w:rsidR="00220CFD" w:rsidRPr="00F15E40">
        <w:rPr>
          <w:rFonts w:ascii="Times New Roman" w:eastAsia="Times New Roman" w:hAnsi="Times New Roman" w:cs="Traditional Arabic" w:hint="cs"/>
          <w:sz w:val="28"/>
          <w:rtl/>
          <w:lang w:bidi="fa-IR"/>
        </w:rPr>
        <w:t xml:space="preserve"> (الحشر:  18).</w:t>
      </w:r>
      <w:r w:rsidR="00220CFD" w:rsidRPr="00F15E40">
        <w:rPr>
          <w:rFonts w:ascii="Times New Roman" w:eastAsia="Times New Roman" w:hAnsi="Times New Roman" w:hint="cs"/>
          <w:sz w:val="28"/>
          <w:rtl/>
          <w:lang w:bidi="fa-IR"/>
        </w:rPr>
        <w:t xml:space="preserve"> </w:t>
      </w:r>
      <w:r w:rsidR="00220CFD" w:rsidRPr="00F15E40">
        <w:rPr>
          <w:rFonts w:ascii="Times New Roman" w:eastAsia="Times New Roman" w:hAnsi="Times New Roman" w:hint="cs"/>
          <w:sz w:val="28"/>
          <w:rtl/>
        </w:rPr>
        <w:t>اي كساني كه ايمان آورده‌ايد! از (مخالفت) خدا بپرهيزيد، و هركس بايد بنگرد تا براي فردايش چه چيز از پيش فرستاده است.</w:t>
      </w:r>
    </w:p>
    <w:p w:rsidR="0089015C" w:rsidRPr="00F15E40" w:rsidRDefault="00220CFD" w:rsidP="0089015C">
      <w:pPr>
        <w:pStyle w:val="a0"/>
        <w:rPr>
          <w:rFonts w:hint="cs"/>
          <w:rtl/>
        </w:rPr>
      </w:pPr>
      <w:bookmarkStart w:id="1046" w:name="_Toc294264682"/>
      <w:bookmarkStart w:id="1047" w:name="_Toc295472283"/>
      <w:r w:rsidRPr="00F15E40">
        <w:rPr>
          <w:rFonts w:hint="cs"/>
          <w:rtl/>
        </w:rPr>
        <w:t>قبر</w:t>
      </w:r>
      <w:bookmarkEnd w:id="1046"/>
      <w:bookmarkEnd w:id="1047"/>
    </w:p>
    <w:p w:rsidR="00220CFD" w:rsidRPr="00F15E40" w:rsidRDefault="00220CFD" w:rsidP="00C37339">
      <w:pPr>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اولين منزل از منازل آخرت، و براي کافر و منافق حفره آتش، و براي مؤمن بوستان است. تعدادي از اعمالي که موجب عذاب قبر مي‌شوند، عبارتند از: پاک نکردن بدن از ادرار، سخن چيني، طمع داشتن به غنايم، دروغگويي، خوابيدن در هنگام نماز، ترک قرآن، زنا، لواط، ربا، پرداخت نکردن دين و ... اعمال زير موجب نجات انسان از عذاب قبر مي‌شود: عمل صالح خالصانه براي خدا، پناه بردن به خدا از عذاب قبر، خواندن سورة ملک و ... افراد زيرا از عذاب آن در امان مي‌مانند: شهيد، جهادگر، کسي که در روز جمعه از دنيا برود، کسي که به درد شكم بميرد و... .</w:t>
      </w:r>
    </w:p>
    <w:p w:rsidR="0089015C" w:rsidRPr="00F15E40" w:rsidRDefault="00220CFD" w:rsidP="0089015C">
      <w:pPr>
        <w:pStyle w:val="a0"/>
        <w:rPr>
          <w:rFonts w:hint="cs"/>
          <w:rtl/>
        </w:rPr>
      </w:pPr>
      <w:bookmarkStart w:id="1048" w:name="_Toc294264683"/>
      <w:bookmarkStart w:id="1049" w:name="_Toc295472284"/>
      <w:r w:rsidRPr="00F15E40">
        <w:rPr>
          <w:rFonts w:hint="cs"/>
          <w:rtl/>
        </w:rPr>
        <w:t>دميدن در صور</w:t>
      </w:r>
      <w:bookmarkEnd w:id="1048"/>
      <w:bookmarkEnd w:id="1049"/>
    </w:p>
    <w:p w:rsidR="00220CFD" w:rsidRPr="003236AA" w:rsidRDefault="00220CFD" w:rsidP="00C37339">
      <w:pPr>
        <w:contextualSpacing/>
        <w:jc w:val="both"/>
        <w:rPr>
          <w:rFonts w:ascii="Times New Roman" w:eastAsia="Times New Roman" w:hAnsi="Times New Roman" w:cs="Traditional Arabic" w:hint="cs"/>
          <w:sz w:val="28"/>
          <w:rtl/>
          <w:lang w:bidi="fa-IR"/>
        </w:rPr>
      </w:pPr>
      <w:r w:rsidRPr="00F15E40">
        <w:rPr>
          <w:rFonts w:ascii="Times New Roman" w:eastAsia="Times New Roman" w:hAnsi="Times New Roman" w:hint="cs"/>
          <w:sz w:val="28"/>
          <w:rtl/>
          <w:lang w:bidi="fa-IR"/>
        </w:rPr>
        <w:t>شاخ بزرگي است که اسرافيل آن را به دهان گرفته است و منتظر زماني است که به او دستور داده شود تا در آن بدمد. که به دميدن اول نفخه الفزع</w:t>
      </w:r>
      <w:r w:rsidRPr="00F15E40">
        <w:rPr>
          <w:rFonts w:ascii="Times New Roman" w:eastAsia="Times New Roman" w:hAnsi="Times New Roman" w:hint="cs"/>
          <w:sz w:val="28"/>
          <w:vertAlign w:val="superscript"/>
          <w:rtl/>
          <w:lang w:bidi="fa-IR"/>
        </w:rPr>
        <w:t>(</w:t>
      </w:r>
      <w:r w:rsidRPr="00F15E40">
        <w:rPr>
          <w:rStyle w:val="FootnoteReference"/>
          <w:rFonts w:ascii="Times New Roman" w:eastAsia="Times New Roman" w:hAnsi="Times New Roman"/>
          <w:sz w:val="28"/>
          <w:rtl/>
          <w:lang w:bidi="fa-IR"/>
        </w:rPr>
        <w:footnoteReference w:id="42"/>
      </w:r>
      <w:r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 xml:space="preserve"> مي‌گويند: خداوند مي‌فرمايد:</w:t>
      </w:r>
      <w:r w:rsidR="00CE77E9">
        <w:rPr>
          <w:rFonts w:ascii="Times New Roman" w:eastAsia="Times New Roman" w:hAnsi="Times New Roman" w:hint="cs"/>
          <w:sz w:val="28"/>
          <w:rtl/>
          <w:lang w:bidi="fa-IR"/>
        </w:rPr>
        <w:t xml:space="preserve"> </w:t>
      </w:r>
      <w:r w:rsidR="00CE77E9">
        <w:rPr>
          <w:rFonts w:ascii="Times New Roman" w:eastAsia="Times New Roman" w:hAnsi="Times New Roman" w:cs="Traditional Arabic" w:hint="cs"/>
          <w:sz w:val="28"/>
          <w:rtl/>
          <w:lang w:bidi="fa-IR"/>
        </w:rPr>
        <w:t>﴿</w:t>
      </w:r>
      <w:r w:rsidR="00AB22B1" w:rsidRPr="00AB22B1">
        <w:rPr>
          <w:szCs w:val="22"/>
        </w:rPr>
        <w:sym w:font="HQPB5" w:char="F079"/>
      </w:r>
      <w:r w:rsidR="00AB22B1" w:rsidRPr="00AB22B1">
        <w:rPr>
          <w:szCs w:val="22"/>
        </w:rPr>
        <w:sym w:font="HQPB1" w:char="F087"/>
      </w:r>
      <w:r w:rsidR="00AB22B1" w:rsidRPr="00AB22B1">
        <w:rPr>
          <w:szCs w:val="22"/>
        </w:rPr>
        <w:sym w:font="HQPB4" w:char="F0CF"/>
      </w:r>
      <w:r w:rsidR="00AB22B1" w:rsidRPr="00AB22B1">
        <w:rPr>
          <w:szCs w:val="22"/>
        </w:rPr>
        <w:sym w:font="HQPB1" w:char="F0FF"/>
      </w:r>
      <w:r w:rsidR="00AB22B1" w:rsidRPr="00AB22B1">
        <w:rPr>
          <w:szCs w:val="22"/>
        </w:rPr>
        <w:sym w:font="HQPB4" w:char="F0E7"/>
      </w:r>
      <w:r w:rsidR="00AB22B1" w:rsidRPr="00AB22B1">
        <w:rPr>
          <w:szCs w:val="22"/>
        </w:rPr>
        <w:sym w:font="HQPB2" w:char="F052"/>
      </w:r>
      <w:r w:rsidR="00AB22B1" w:rsidRPr="00AB22B1">
        <w:rPr>
          <w:szCs w:val="22"/>
        </w:rPr>
        <w:sym w:font="HQPB5" w:char="F075"/>
      </w:r>
      <w:r w:rsidR="00AB22B1" w:rsidRPr="00AB22B1">
        <w:rPr>
          <w:szCs w:val="22"/>
        </w:rPr>
        <w:sym w:font="HQPB2" w:char="F072"/>
      </w:r>
      <w:r w:rsidR="00AB22B1" w:rsidRPr="00AB22B1">
        <w:rPr>
          <w:rFonts w:ascii="(normal text)" w:hAnsi="(normal text)"/>
          <w:sz w:val="16"/>
          <w:szCs w:val="22"/>
          <w:rtl/>
        </w:rPr>
        <w:t xml:space="preserve"> </w:t>
      </w:r>
      <w:r w:rsidR="00AB22B1" w:rsidRPr="00AB22B1">
        <w:rPr>
          <w:szCs w:val="22"/>
        </w:rPr>
        <w:sym w:font="HQPB2" w:char="F092"/>
      </w:r>
      <w:r w:rsidR="00AB22B1" w:rsidRPr="00AB22B1">
        <w:rPr>
          <w:szCs w:val="22"/>
        </w:rPr>
        <w:sym w:font="HQPB4" w:char="F0CE"/>
      </w:r>
      <w:r w:rsidR="00AB22B1" w:rsidRPr="00AB22B1">
        <w:rPr>
          <w:szCs w:val="22"/>
        </w:rPr>
        <w:sym w:font="HQPB1" w:char="F0FB"/>
      </w:r>
      <w:r w:rsidR="00AB22B1" w:rsidRPr="00AB22B1">
        <w:rPr>
          <w:rFonts w:ascii="(normal text)" w:hAnsi="(normal text)"/>
          <w:sz w:val="16"/>
          <w:szCs w:val="22"/>
          <w:rtl/>
        </w:rPr>
        <w:t xml:space="preserve"> </w:t>
      </w:r>
      <w:r w:rsidR="00AB22B1" w:rsidRPr="00AB22B1">
        <w:rPr>
          <w:szCs w:val="22"/>
        </w:rPr>
        <w:sym w:font="HQPB4" w:char="F0CD"/>
      </w:r>
      <w:r w:rsidR="00AB22B1" w:rsidRPr="00AB22B1">
        <w:rPr>
          <w:szCs w:val="22"/>
        </w:rPr>
        <w:sym w:font="HQPB1" w:char="F091"/>
      </w:r>
      <w:r w:rsidR="00AB22B1" w:rsidRPr="00AB22B1">
        <w:rPr>
          <w:szCs w:val="22"/>
        </w:rPr>
        <w:sym w:font="HQPB2" w:char="F071"/>
      </w:r>
      <w:r w:rsidR="00AB22B1" w:rsidRPr="00AB22B1">
        <w:rPr>
          <w:szCs w:val="22"/>
        </w:rPr>
        <w:sym w:font="HQPB4" w:char="F090"/>
      </w:r>
      <w:r w:rsidR="00AB22B1" w:rsidRPr="00AB22B1">
        <w:rPr>
          <w:szCs w:val="22"/>
        </w:rPr>
        <w:sym w:font="HQPB1" w:char="F0C1"/>
      </w:r>
      <w:r w:rsidR="00AB22B1" w:rsidRPr="00AB22B1">
        <w:rPr>
          <w:szCs w:val="22"/>
        </w:rPr>
        <w:sym w:font="HQPB2" w:char="F039"/>
      </w:r>
      <w:r w:rsidR="00AB22B1" w:rsidRPr="00AB22B1">
        <w:rPr>
          <w:szCs w:val="22"/>
        </w:rPr>
        <w:sym w:font="HQPB5" w:char="F024"/>
      </w:r>
      <w:r w:rsidR="00AB22B1" w:rsidRPr="00AB22B1">
        <w:rPr>
          <w:szCs w:val="22"/>
        </w:rPr>
        <w:sym w:font="HQPB1" w:char="F023"/>
      </w:r>
      <w:r w:rsidR="00AB22B1" w:rsidRPr="00AB22B1">
        <w:rPr>
          <w:rFonts w:ascii="(normal text)" w:hAnsi="(normal text)"/>
          <w:sz w:val="16"/>
          <w:szCs w:val="22"/>
          <w:rtl/>
        </w:rPr>
        <w:t xml:space="preserve"> </w:t>
      </w:r>
      <w:r w:rsidR="00AB22B1" w:rsidRPr="00AB22B1">
        <w:rPr>
          <w:szCs w:val="22"/>
        </w:rPr>
        <w:sym w:font="HQPB5" w:char="F074"/>
      </w:r>
      <w:r w:rsidR="00AB22B1" w:rsidRPr="00AB22B1">
        <w:rPr>
          <w:szCs w:val="22"/>
        </w:rPr>
        <w:sym w:font="HQPB2" w:char="F02C"/>
      </w:r>
      <w:r w:rsidR="00AB22B1" w:rsidRPr="00AB22B1">
        <w:rPr>
          <w:szCs w:val="22"/>
        </w:rPr>
        <w:sym w:font="HQPB4" w:char="F0CF"/>
      </w:r>
      <w:r w:rsidR="00AB22B1" w:rsidRPr="00AB22B1">
        <w:rPr>
          <w:szCs w:val="22"/>
        </w:rPr>
        <w:sym w:font="HQPB1" w:char="F0E8"/>
      </w:r>
      <w:r w:rsidR="00AB22B1" w:rsidRPr="00AB22B1">
        <w:rPr>
          <w:szCs w:val="22"/>
        </w:rPr>
        <w:sym w:font="HQPB5" w:char="F07C"/>
      </w:r>
      <w:r w:rsidR="00AB22B1" w:rsidRPr="00AB22B1">
        <w:rPr>
          <w:szCs w:val="22"/>
        </w:rPr>
        <w:sym w:font="HQPB1" w:char="F0C1"/>
      </w:r>
      <w:r w:rsidR="00AB22B1" w:rsidRPr="00AB22B1">
        <w:rPr>
          <w:szCs w:val="22"/>
        </w:rPr>
        <w:sym w:font="HQPB5" w:char="F073"/>
      </w:r>
      <w:r w:rsidR="00AB22B1" w:rsidRPr="00AB22B1">
        <w:rPr>
          <w:szCs w:val="22"/>
        </w:rPr>
        <w:sym w:font="HQPB1" w:char="F0F9"/>
      </w:r>
      <w:r w:rsidR="00AB22B1" w:rsidRPr="00AB22B1">
        <w:rPr>
          <w:rFonts w:ascii="(normal text)" w:hAnsi="(normal text)"/>
          <w:sz w:val="16"/>
          <w:szCs w:val="22"/>
          <w:rtl/>
        </w:rPr>
        <w:t xml:space="preserve"> </w:t>
      </w:r>
      <w:r w:rsidR="00AB22B1" w:rsidRPr="00AB22B1">
        <w:rPr>
          <w:szCs w:val="22"/>
        </w:rPr>
        <w:sym w:font="HQPB2" w:char="F060"/>
      </w:r>
      <w:r w:rsidR="00AB22B1" w:rsidRPr="00AB22B1">
        <w:rPr>
          <w:szCs w:val="22"/>
        </w:rPr>
        <w:sym w:font="HQPB5" w:char="F074"/>
      </w:r>
      <w:r w:rsidR="00AB22B1" w:rsidRPr="00AB22B1">
        <w:rPr>
          <w:szCs w:val="22"/>
        </w:rPr>
        <w:sym w:font="HQPB2" w:char="F042"/>
      </w:r>
      <w:r w:rsidR="00AB22B1" w:rsidRPr="00AB22B1">
        <w:rPr>
          <w:rFonts w:ascii="(normal text)" w:hAnsi="(normal text)"/>
          <w:sz w:val="16"/>
          <w:szCs w:val="22"/>
          <w:rtl/>
        </w:rPr>
        <w:t xml:space="preserve"> </w:t>
      </w:r>
      <w:r w:rsidR="00AB22B1" w:rsidRPr="00AB22B1">
        <w:rPr>
          <w:szCs w:val="22"/>
        </w:rPr>
        <w:sym w:font="HQPB2" w:char="F092"/>
      </w:r>
      <w:r w:rsidR="00AB22B1" w:rsidRPr="00AB22B1">
        <w:rPr>
          <w:szCs w:val="22"/>
        </w:rPr>
        <w:sym w:font="HQPB4" w:char="F0CE"/>
      </w:r>
      <w:r w:rsidR="00AB22B1" w:rsidRPr="00AB22B1">
        <w:rPr>
          <w:szCs w:val="22"/>
        </w:rPr>
        <w:sym w:font="HQPB1" w:char="F0FB"/>
      </w:r>
      <w:r w:rsidR="00AB22B1" w:rsidRPr="00AB22B1">
        <w:rPr>
          <w:rFonts w:ascii="(normal text)" w:hAnsi="(normal text)"/>
          <w:sz w:val="16"/>
          <w:szCs w:val="22"/>
          <w:rtl/>
        </w:rPr>
        <w:t xml:space="preserve"> </w:t>
      </w:r>
      <w:r w:rsidR="00AB22B1" w:rsidRPr="00AB22B1">
        <w:rPr>
          <w:szCs w:val="22"/>
        </w:rPr>
        <w:sym w:font="HQPB4" w:char="F0CF"/>
      </w:r>
      <w:r w:rsidR="00AB22B1" w:rsidRPr="00AB22B1">
        <w:rPr>
          <w:szCs w:val="22"/>
        </w:rPr>
        <w:sym w:font="HQPB1" w:char="F04E"/>
      </w:r>
      <w:r w:rsidR="00AB22B1" w:rsidRPr="00AB22B1">
        <w:rPr>
          <w:szCs w:val="22"/>
        </w:rPr>
        <w:sym w:font="HQPB2" w:char="F0BA"/>
      </w:r>
      <w:r w:rsidR="00AB22B1" w:rsidRPr="00AB22B1">
        <w:rPr>
          <w:szCs w:val="22"/>
        </w:rPr>
        <w:sym w:font="HQPB5" w:char="F075"/>
      </w:r>
      <w:r w:rsidR="00AB22B1" w:rsidRPr="00AB22B1">
        <w:rPr>
          <w:szCs w:val="22"/>
        </w:rPr>
        <w:sym w:font="HQPB2" w:char="F071"/>
      </w:r>
      <w:r w:rsidR="00AB22B1" w:rsidRPr="00AB22B1">
        <w:rPr>
          <w:szCs w:val="22"/>
        </w:rPr>
        <w:sym w:font="HQPB2" w:char="F0BB"/>
      </w:r>
      <w:r w:rsidR="00AB22B1" w:rsidRPr="00AB22B1">
        <w:rPr>
          <w:szCs w:val="22"/>
        </w:rPr>
        <w:sym w:font="HQPB5" w:char="F079"/>
      </w:r>
      <w:r w:rsidR="00AB22B1" w:rsidRPr="00AB22B1">
        <w:rPr>
          <w:szCs w:val="22"/>
        </w:rPr>
        <w:sym w:font="HQPB2" w:char="F04A"/>
      </w:r>
      <w:r w:rsidR="00AB22B1" w:rsidRPr="00AB22B1">
        <w:rPr>
          <w:szCs w:val="22"/>
        </w:rPr>
        <w:sym w:font="HQPB4" w:char="F0A1"/>
      </w:r>
      <w:r w:rsidR="00AB22B1" w:rsidRPr="00AB22B1">
        <w:rPr>
          <w:szCs w:val="22"/>
        </w:rPr>
        <w:sym w:font="HQPB1" w:char="F0A1"/>
      </w:r>
      <w:r w:rsidR="00AB22B1" w:rsidRPr="00AB22B1">
        <w:rPr>
          <w:szCs w:val="22"/>
        </w:rPr>
        <w:sym w:font="HQPB2" w:char="F039"/>
      </w:r>
      <w:r w:rsidR="00AB22B1" w:rsidRPr="00AB22B1">
        <w:rPr>
          <w:szCs w:val="22"/>
        </w:rPr>
        <w:sym w:font="HQPB5" w:char="F024"/>
      </w:r>
      <w:r w:rsidR="00AB22B1" w:rsidRPr="00AB22B1">
        <w:rPr>
          <w:szCs w:val="22"/>
        </w:rPr>
        <w:sym w:font="HQPB1" w:char="F023"/>
      </w:r>
      <w:r w:rsidR="00AB22B1" w:rsidRPr="00AB22B1">
        <w:rPr>
          <w:rFonts w:ascii="(normal text)" w:hAnsi="(normal text)"/>
          <w:sz w:val="16"/>
          <w:szCs w:val="22"/>
          <w:rtl/>
        </w:rPr>
        <w:t xml:space="preserve"> </w:t>
      </w:r>
      <w:r w:rsidR="00AB22B1" w:rsidRPr="00AB22B1">
        <w:rPr>
          <w:szCs w:val="22"/>
        </w:rPr>
        <w:sym w:font="HQPB2" w:char="F060"/>
      </w:r>
      <w:r w:rsidR="00AB22B1" w:rsidRPr="00AB22B1">
        <w:rPr>
          <w:szCs w:val="22"/>
        </w:rPr>
        <w:sym w:font="HQPB5" w:char="F074"/>
      </w:r>
      <w:r w:rsidR="00AB22B1" w:rsidRPr="00AB22B1">
        <w:rPr>
          <w:szCs w:val="22"/>
        </w:rPr>
        <w:sym w:font="HQPB2" w:char="F042"/>
      </w:r>
      <w:r w:rsidR="00AB22B1" w:rsidRPr="00AB22B1">
        <w:rPr>
          <w:szCs w:val="22"/>
        </w:rPr>
        <w:sym w:font="HQPB5" w:char="F075"/>
      </w:r>
      <w:r w:rsidR="00AB22B1" w:rsidRPr="00AB22B1">
        <w:rPr>
          <w:szCs w:val="22"/>
        </w:rPr>
        <w:sym w:font="HQPB2" w:char="F072"/>
      </w:r>
      <w:r w:rsidR="00AB22B1" w:rsidRPr="00AB22B1">
        <w:rPr>
          <w:rFonts w:ascii="(normal text)" w:hAnsi="(normal text)"/>
          <w:sz w:val="16"/>
          <w:szCs w:val="22"/>
          <w:rtl/>
        </w:rPr>
        <w:t xml:space="preserve"> </w:t>
      </w:r>
      <w:r w:rsidR="00AB22B1" w:rsidRPr="00AB22B1">
        <w:rPr>
          <w:szCs w:val="22"/>
        </w:rPr>
        <w:sym w:font="HQPB2" w:char="F092"/>
      </w:r>
      <w:r w:rsidR="00AB22B1" w:rsidRPr="00AB22B1">
        <w:rPr>
          <w:szCs w:val="22"/>
        </w:rPr>
        <w:sym w:font="HQPB4" w:char="F0CE"/>
      </w:r>
      <w:r w:rsidR="00AB22B1" w:rsidRPr="00AB22B1">
        <w:rPr>
          <w:szCs w:val="22"/>
        </w:rPr>
        <w:sym w:font="HQPB1" w:char="F0FB"/>
      </w:r>
      <w:r w:rsidR="00AB22B1" w:rsidRPr="00AB22B1">
        <w:rPr>
          <w:rFonts w:ascii="(normal text)" w:hAnsi="(normal text)"/>
          <w:sz w:val="16"/>
          <w:szCs w:val="22"/>
          <w:rtl/>
        </w:rPr>
        <w:t xml:space="preserve"> </w:t>
      </w:r>
      <w:r w:rsidR="00AB22B1" w:rsidRPr="00AB22B1">
        <w:rPr>
          <w:szCs w:val="22"/>
        </w:rPr>
        <w:sym w:font="HQPB4" w:char="F0C7"/>
      </w:r>
      <w:r w:rsidR="00AB22B1" w:rsidRPr="00AB22B1">
        <w:rPr>
          <w:szCs w:val="22"/>
        </w:rPr>
        <w:sym w:font="HQPB1" w:char="F0DA"/>
      </w:r>
      <w:r w:rsidR="00AB22B1" w:rsidRPr="00AB22B1">
        <w:rPr>
          <w:szCs w:val="22"/>
        </w:rPr>
        <w:sym w:font="HQPB4" w:char="F0F6"/>
      </w:r>
      <w:r w:rsidR="00AB22B1" w:rsidRPr="00AB22B1">
        <w:rPr>
          <w:szCs w:val="22"/>
        </w:rPr>
        <w:sym w:font="HQPB1" w:char="F091"/>
      </w:r>
      <w:r w:rsidR="00AB22B1" w:rsidRPr="00AB22B1">
        <w:rPr>
          <w:szCs w:val="22"/>
        </w:rPr>
        <w:sym w:font="HQPB5" w:char="F046"/>
      </w:r>
      <w:r w:rsidR="00AB22B1" w:rsidRPr="00AB22B1">
        <w:rPr>
          <w:szCs w:val="22"/>
        </w:rPr>
        <w:sym w:font="HQPB2" w:char="F07B"/>
      </w:r>
      <w:r w:rsidR="00AB22B1" w:rsidRPr="00AB22B1">
        <w:rPr>
          <w:szCs w:val="22"/>
        </w:rPr>
        <w:sym w:font="HQPB5" w:char="F024"/>
      </w:r>
      <w:r w:rsidR="00AB22B1" w:rsidRPr="00AB22B1">
        <w:rPr>
          <w:szCs w:val="22"/>
        </w:rPr>
        <w:sym w:font="HQPB1" w:char="F023"/>
      </w:r>
      <w:r w:rsidR="00AB22B1" w:rsidRPr="00AB22B1">
        <w:rPr>
          <w:rFonts w:ascii="(normal text)" w:hAnsi="(normal text)"/>
          <w:sz w:val="16"/>
          <w:szCs w:val="22"/>
          <w:rtl/>
        </w:rPr>
        <w:t xml:space="preserve"> </w:t>
      </w:r>
      <w:r w:rsidR="00AB22B1" w:rsidRPr="00AB22B1">
        <w:rPr>
          <w:szCs w:val="22"/>
        </w:rPr>
        <w:sym w:font="HQPB5" w:char="F09E"/>
      </w:r>
      <w:r w:rsidR="00AB22B1" w:rsidRPr="00AB22B1">
        <w:rPr>
          <w:szCs w:val="22"/>
        </w:rPr>
        <w:sym w:font="HQPB2" w:char="F077"/>
      </w:r>
      <w:r w:rsidR="00AB22B1" w:rsidRPr="00AB22B1">
        <w:rPr>
          <w:szCs w:val="22"/>
        </w:rPr>
        <w:sym w:font="HQPB4" w:char="F0CE"/>
      </w:r>
      <w:r w:rsidR="00AB22B1" w:rsidRPr="00AB22B1">
        <w:rPr>
          <w:szCs w:val="22"/>
        </w:rPr>
        <w:sym w:font="HQPB1" w:char="F029"/>
      </w:r>
      <w:r w:rsidR="00AB22B1" w:rsidRPr="00AB22B1">
        <w:rPr>
          <w:rFonts w:ascii="(normal text)" w:hAnsi="(normal text)"/>
          <w:sz w:val="16"/>
          <w:szCs w:val="22"/>
          <w:rtl/>
        </w:rPr>
        <w:t xml:space="preserve"> </w:t>
      </w:r>
      <w:r w:rsidR="00AB22B1" w:rsidRPr="00AB22B1">
        <w:rPr>
          <w:szCs w:val="22"/>
        </w:rPr>
        <w:sym w:font="HQPB2" w:char="F060"/>
      </w:r>
      <w:r w:rsidR="00AB22B1" w:rsidRPr="00AB22B1">
        <w:rPr>
          <w:szCs w:val="22"/>
        </w:rPr>
        <w:sym w:font="HQPB5" w:char="F074"/>
      </w:r>
      <w:r w:rsidR="00AB22B1" w:rsidRPr="00AB22B1">
        <w:rPr>
          <w:szCs w:val="22"/>
        </w:rPr>
        <w:sym w:font="HQPB2" w:char="F042"/>
      </w:r>
      <w:r w:rsidR="00AB22B1" w:rsidRPr="00AB22B1">
        <w:rPr>
          <w:rFonts w:ascii="(normal text)" w:hAnsi="(normal text)"/>
          <w:sz w:val="16"/>
          <w:szCs w:val="22"/>
          <w:rtl/>
        </w:rPr>
        <w:t xml:space="preserve"> </w:t>
      </w:r>
      <w:r w:rsidR="00AB22B1" w:rsidRPr="00AB22B1">
        <w:rPr>
          <w:szCs w:val="22"/>
        </w:rPr>
        <w:sym w:font="HQPB5" w:char="F075"/>
      </w:r>
      <w:r w:rsidR="00AB22B1" w:rsidRPr="00AB22B1">
        <w:rPr>
          <w:szCs w:val="22"/>
        </w:rPr>
        <w:sym w:font="HQPB2" w:char="F0E4"/>
      </w:r>
      <w:r w:rsidR="00AB22B1" w:rsidRPr="00AB22B1">
        <w:rPr>
          <w:szCs w:val="22"/>
        </w:rPr>
        <w:sym w:font="HQPB5" w:char="F021"/>
      </w:r>
      <w:r w:rsidR="00AB22B1" w:rsidRPr="00AB22B1">
        <w:rPr>
          <w:szCs w:val="22"/>
        </w:rPr>
        <w:sym w:font="HQPB1" w:char="F024"/>
      </w:r>
      <w:r w:rsidR="00AB22B1" w:rsidRPr="00AB22B1">
        <w:rPr>
          <w:szCs w:val="22"/>
        </w:rPr>
        <w:sym w:font="HQPB5" w:char="F078"/>
      </w:r>
      <w:r w:rsidR="00AB22B1" w:rsidRPr="00AB22B1">
        <w:rPr>
          <w:szCs w:val="22"/>
        </w:rPr>
        <w:sym w:font="HQPB1" w:char="F0A9"/>
      </w:r>
      <w:r w:rsidR="00AB22B1" w:rsidRPr="00AB22B1">
        <w:rPr>
          <w:rFonts w:ascii="(normal text)" w:hAnsi="(normal text)"/>
          <w:sz w:val="16"/>
          <w:szCs w:val="22"/>
          <w:rtl/>
        </w:rPr>
        <w:t xml:space="preserve"> </w:t>
      </w:r>
      <w:r w:rsidR="00AB22B1" w:rsidRPr="00AB22B1">
        <w:rPr>
          <w:szCs w:val="22"/>
        </w:rPr>
        <w:sym w:font="HQPB5" w:char="F0AA"/>
      </w:r>
      <w:r w:rsidR="00AB22B1" w:rsidRPr="00AB22B1">
        <w:rPr>
          <w:szCs w:val="22"/>
        </w:rPr>
        <w:sym w:font="HQPB1" w:char="F021"/>
      </w:r>
      <w:r w:rsidR="00AB22B1" w:rsidRPr="00AB22B1">
        <w:rPr>
          <w:szCs w:val="22"/>
        </w:rPr>
        <w:sym w:font="HQPB5" w:char="F024"/>
      </w:r>
      <w:r w:rsidR="00AB22B1" w:rsidRPr="00AB22B1">
        <w:rPr>
          <w:szCs w:val="22"/>
        </w:rPr>
        <w:sym w:font="HQPB1" w:char="F023"/>
      </w:r>
      <w:r w:rsidR="00CE77E9">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(الزمر:68)</w:t>
      </w:r>
      <w:r w:rsidR="00363673" w:rsidRPr="00F15E40">
        <w:rPr>
          <w:rFonts w:ascii="Times New Roman" w:eastAsia="Times New Roman" w:hAnsi="Times New Roman" w:cs="Traditional Arabic" w:hint="cs"/>
          <w:sz w:val="28"/>
          <w:rtl/>
          <w:lang w:bidi="fa-IR"/>
        </w:rPr>
        <w:t>.</w:t>
      </w:r>
      <w:r w:rsidRPr="00F15E40">
        <w:rPr>
          <w:rFonts w:ascii="Times New Roman" w:eastAsia="Times New Roman" w:hAnsi="Times New Roman" w:hint="cs"/>
          <w:sz w:val="28"/>
          <w:rtl/>
          <w:lang w:bidi="fa-IR"/>
        </w:rPr>
        <w:t xml:space="preserve"> (و در صور دميده مي‌شود و همه</w:t>
      </w:r>
      <w:r w:rsidRPr="00F15E40">
        <w:rPr>
          <w:rFonts w:ascii="Times New Roman" w:eastAsia="Times New Roman" w:hAnsi="Times New Roman" w:hint="cs"/>
          <w:sz w:val="28"/>
          <w:vertAlign w:val="superscript"/>
          <w:rtl/>
          <w:lang w:bidi="fa-IR"/>
        </w:rPr>
        <w:t>ء</w:t>
      </w:r>
      <w:r w:rsidRPr="00F15E40">
        <w:rPr>
          <w:rFonts w:ascii="Times New Roman" w:eastAsia="Times New Roman" w:hAnsi="Times New Roman" w:hint="cs"/>
          <w:sz w:val="28"/>
          <w:rtl/>
          <w:lang w:bidi="fa-IR"/>
        </w:rPr>
        <w:t xml:space="preserve"> کساني که در آسمانها و زمين هستند مي‌ميرند، مگر کساني که خدا بخواهد). سپس همه دنيا خراب و ويران مي‌شود. و پس از چهل [أبوهريره در تعيين آن كه روز يا هفته يا سال باشد امتناع ورزيدند چنانكه در حديث آمده است] دوباره در صور دميده خواهد شد که به اين دميدن نفخه البعث</w:t>
      </w:r>
      <w:r w:rsidR="00FE681C" w:rsidRPr="00F15E40">
        <w:rPr>
          <w:rFonts w:ascii="Times New Roman" w:eastAsia="Times New Roman" w:hAnsi="Times New Roman" w:hint="cs"/>
          <w:sz w:val="28"/>
          <w:vertAlign w:val="superscript"/>
          <w:rtl/>
          <w:lang w:bidi="fa-IR"/>
        </w:rPr>
        <w:t>(</w:t>
      </w:r>
      <w:r w:rsidR="00FE681C" w:rsidRPr="00F15E40">
        <w:rPr>
          <w:rStyle w:val="FootnoteReference"/>
          <w:rFonts w:ascii="Times New Roman" w:eastAsia="Times New Roman" w:hAnsi="Times New Roman"/>
          <w:sz w:val="28"/>
          <w:rtl/>
          <w:lang w:bidi="fa-IR"/>
        </w:rPr>
        <w:footnoteReference w:id="43"/>
      </w:r>
      <w:r w:rsidR="00FE681C" w:rsidRPr="00F15E40">
        <w:rPr>
          <w:rFonts w:ascii="Times New Roman" w:eastAsia="Times New Roman" w:hAnsi="Times New Roman" w:hint="cs"/>
          <w:sz w:val="28"/>
          <w:vertAlign w:val="superscript"/>
          <w:rtl/>
          <w:lang w:bidi="fa-IR"/>
        </w:rPr>
        <w:t>)</w:t>
      </w:r>
      <w:r w:rsidR="00FE681C" w:rsidRPr="00F15E40">
        <w:rPr>
          <w:rFonts w:ascii="Times New Roman" w:eastAsia="Times New Roman" w:hAnsi="Times New Roman" w:hint="cs"/>
          <w:sz w:val="28"/>
          <w:rtl/>
          <w:lang w:bidi="fa-IR"/>
        </w:rPr>
        <w:t xml:space="preserve"> </w:t>
      </w:r>
      <w:r w:rsidRPr="00F15E40">
        <w:rPr>
          <w:rFonts w:ascii="Times New Roman" w:eastAsia="Times New Roman" w:hAnsi="Times New Roman" w:hint="cs"/>
          <w:sz w:val="28"/>
          <w:rtl/>
          <w:lang w:bidi="fa-IR"/>
        </w:rPr>
        <w:t>مي‌گويند. خداوند مي‌فرمايد:</w:t>
      </w:r>
      <w:r w:rsidR="00D47898">
        <w:rPr>
          <w:rFonts w:ascii="Times New Roman" w:eastAsia="Times New Roman" w:hAnsi="Times New Roman" w:hint="cs"/>
          <w:sz w:val="28"/>
          <w:rtl/>
          <w:lang w:bidi="fa-IR"/>
        </w:rPr>
        <w:t xml:space="preserve"> </w:t>
      </w:r>
      <w:r w:rsidR="00D47898">
        <w:rPr>
          <w:rFonts w:ascii="Times New Roman" w:eastAsia="Times New Roman" w:hAnsi="Times New Roman" w:cs="Traditional Arabic" w:hint="cs"/>
          <w:sz w:val="28"/>
          <w:rtl/>
          <w:lang w:bidi="fa-IR"/>
        </w:rPr>
        <w:t>﴿</w:t>
      </w:r>
      <w:r w:rsidR="003236AA" w:rsidRPr="003236AA">
        <w:rPr>
          <w:szCs w:val="22"/>
        </w:rPr>
        <w:sym w:font="HQPB4" w:char="F0A7"/>
      </w:r>
      <w:r w:rsidR="003236AA" w:rsidRPr="003236AA">
        <w:rPr>
          <w:szCs w:val="22"/>
        </w:rPr>
        <w:sym w:font="HQPB2" w:char="F04E"/>
      </w:r>
      <w:r w:rsidR="003236AA" w:rsidRPr="003236AA">
        <w:rPr>
          <w:szCs w:val="22"/>
        </w:rPr>
        <w:sym w:font="HQPB4" w:char="F0E8"/>
      </w:r>
      <w:r w:rsidR="003236AA" w:rsidRPr="003236AA">
        <w:rPr>
          <w:szCs w:val="22"/>
        </w:rPr>
        <w:sym w:font="HQPB1" w:char="F04F"/>
      </w:r>
      <w:r w:rsidR="003236AA" w:rsidRPr="003236AA">
        <w:rPr>
          <w:rFonts w:ascii="(normal text)" w:hAnsi="(normal text)"/>
          <w:sz w:val="16"/>
          <w:szCs w:val="22"/>
          <w:rtl/>
        </w:rPr>
        <w:t xml:space="preserve"> </w:t>
      </w:r>
      <w:r w:rsidR="003236AA" w:rsidRPr="003236AA">
        <w:rPr>
          <w:szCs w:val="22"/>
        </w:rPr>
        <w:sym w:font="HQPB5" w:char="F079"/>
      </w:r>
      <w:r w:rsidR="003236AA" w:rsidRPr="003236AA">
        <w:rPr>
          <w:szCs w:val="22"/>
        </w:rPr>
        <w:sym w:font="HQPB1" w:char="F087"/>
      </w:r>
      <w:r w:rsidR="003236AA" w:rsidRPr="003236AA">
        <w:rPr>
          <w:szCs w:val="22"/>
        </w:rPr>
        <w:sym w:font="HQPB4" w:char="F0CF"/>
      </w:r>
      <w:r w:rsidR="003236AA" w:rsidRPr="003236AA">
        <w:rPr>
          <w:szCs w:val="22"/>
        </w:rPr>
        <w:sym w:font="HQPB1" w:char="F0FF"/>
      </w:r>
      <w:r w:rsidR="003236AA" w:rsidRPr="003236AA">
        <w:rPr>
          <w:szCs w:val="22"/>
        </w:rPr>
        <w:sym w:font="HQPB4" w:char="F0E7"/>
      </w:r>
      <w:r w:rsidR="003236AA" w:rsidRPr="003236AA">
        <w:rPr>
          <w:szCs w:val="22"/>
        </w:rPr>
        <w:sym w:font="HQPB2" w:char="F052"/>
      </w:r>
      <w:r w:rsidR="003236AA" w:rsidRPr="003236AA">
        <w:rPr>
          <w:rFonts w:ascii="(normal text)" w:hAnsi="(normal text)"/>
          <w:sz w:val="16"/>
          <w:szCs w:val="22"/>
          <w:rtl/>
        </w:rPr>
        <w:t xml:space="preserve"> </w:t>
      </w:r>
      <w:r w:rsidR="003236AA" w:rsidRPr="003236AA">
        <w:rPr>
          <w:szCs w:val="22"/>
        </w:rPr>
        <w:sym w:font="HQPB4" w:char="F0CF"/>
      </w:r>
      <w:r w:rsidR="003236AA" w:rsidRPr="003236AA">
        <w:rPr>
          <w:szCs w:val="22"/>
        </w:rPr>
        <w:sym w:font="HQPB2" w:char="F06D"/>
      </w:r>
      <w:r w:rsidR="003236AA" w:rsidRPr="003236AA">
        <w:rPr>
          <w:szCs w:val="22"/>
        </w:rPr>
        <w:sym w:font="HQPB2" w:char="F08A"/>
      </w:r>
      <w:r w:rsidR="003236AA" w:rsidRPr="003236AA">
        <w:rPr>
          <w:szCs w:val="22"/>
        </w:rPr>
        <w:sym w:font="HQPB4" w:char="F0CF"/>
      </w:r>
      <w:r w:rsidR="003236AA" w:rsidRPr="003236AA">
        <w:rPr>
          <w:szCs w:val="22"/>
        </w:rPr>
        <w:sym w:font="HQPB1" w:char="F0F9"/>
      </w:r>
      <w:r w:rsidR="003236AA" w:rsidRPr="003236AA">
        <w:rPr>
          <w:rFonts w:ascii="(normal text)" w:hAnsi="(normal text)"/>
          <w:sz w:val="16"/>
          <w:szCs w:val="22"/>
          <w:rtl/>
        </w:rPr>
        <w:t xml:space="preserve"> </w:t>
      </w:r>
      <w:r w:rsidR="003236AA" w:rsidRPr="003236AA">
        <w:rPr>
          <w:szCs w:val="22"/>
        </w:rPr>
        <w:sym w:font="HQPB5" w:char="F033"/>
      </w:r>
      <w:r w:rsidR="003236AA" w:rsidRPr="003236AA">
        <w:rPr>
          <w:szCs w:val="22"/>
        </w:rPr>
        <w:sym w:font="HQPB2" w:char="F093"/>
      </w:r>
      <w:r w:rsidR="003236AA" w:rsidRPr="003236AA">
        <w:rPr>
          <w:szCs w:val="22"/>
        </w:rPr>
        <w:sym w:font="HQPB5" w:char="F074"/>
      </w:r>
      <w:r w:rsidR="003236AA" w:rsidRPr="003236AA">
        <w:rPr>
          <w:szCs w:val="22"/>
        </w:rPr>
        <w:sym w:font="HQPB1" w:char="F08D"/>
      </w:r>
      <w:r w:rsidR="003236AA" w:rsidRPr="003236AA">
        <w:rPr>
          <w:szCs w:val="22"/>
        </w:rPr>
        <w:sym w:font="HQPB4" w:char="F0F7"/>
      </w:r>
      <w:r w:rsidR="003236AA" w:rsidRPr="003236AA">
        <w:rPr>
          <w:szCs w:val="22"/>
        </w:rPr>
        <w:sym w:font="HQPB1" w:char="F07A"/>
      </w:r>
      <w:r w:rsidR="003236AA" w:rsidRPr="003236AA">
        <w:rPr>
          <w:szCs w:val="22"/>
        </w:rPr>
        <w:sym w:font="HQPB4" w:char="F0E9"/>
      </w:r>
      <w:r w:rsidR="003236AA" w:rsidRPr="003236AA">
        <w:rPr>
          <w:szCs w:val="22"/>
        </w:rPr>
        <w:sym w:font="HQPB1" w:char="F026"/>
      </w:r>
      <w:r w:rsidR="003236AA" w:rsidRPr="003236AA">
        <w:rPr>
          <w:rFonts w:ascii="(normal text)" w:hAnsi="(normal text)"/>
          <w:sz w:val="16"/>
          <w:szCs w:val="22"/>
          <w:rtl/>
        </w:rPr>
        <w:t xml:space="preserve"> </w:t>
      </w:r>
      <w:r w:rsidR="003236AA" w:rsidRPr="003236AA">
        <w:rPr>
          <w:szCs w:val="22"/>
        </w:rPr>
        <w:sym w:font="HQPB1" w:char="F023"/>
      </w:r>
      <w:r w:rsidR="003236AA" w:rsidRPr="003236AA">
        <w:rPr>
          <w:szCs w:val="22"/>
        </w:rPr>
        <w:sym w:font="HQPB5" w:char="F073"/>
      </w:r>
      <w:r w:rsidR="003236AA" w:rsidRPr="003236AA">
        <w:rPr>
          <w:szCs w:val="22"/>
        </w:rPr>
        <w:sym w:font="HQPB1" w:char="F08C"/>
      </w:r>
      <w:r w:rsidR="003236AA" w:rsidRPr="003236AA">
        <w:rPr>
          <w:szCs w:val="22"/>
        </w:rPr>
        <w:sym w:font="HQPB4" w:char="F0CE"/>
      </w:r>
      <w:r w:rsidR="003236AA" w:rsidRPr="003236AA">
        <w:rPr>
          <w:szCs w:val="22"/>
        </w:rPr>
        <w:sym w:font="HQPB1" w:char="F02A"/>
      </w:r>
      <w:r w:rsidR="003236AA" w:rsidRPr="003236AA">
        <w:rPr>
          <w:szCs w:val="22"/>
        </w:rPr>
        <w:sym w:font="HQPB5" w:char="F073"/>
      </w:r>
      <w:r w:rsidR="003236AA" w:rsidRPr="003236AA">
        <w:rPr>
          <w:szCs w:val="22"/>
        </w:rPr>
        <w:sym w:font="HQPB1" w:char="F0F9"/>
      </w:r>
      <w:r w:rsidR="003236AA" w:rsidRPr="003236AA">
        <w:rPr>
          <w:rFonts w:ascii="(normal text)" w:hAnsi="(normal text)"/>
          <w:sz w:val="16"/>
          <w:szCs w:val="22"/>
          <w:rtl/>
        </w:rPr>
        <w:t xml:space="preserve"> </w:t>
      </w:r>
      <w:r w:rsidR="003236AA" w:rsidRPr="003236AA">
        <w:rPr>
          <w:szCs w:val="22"/>
        </w:rPr>
        <w:sym w:font="HQPB4" w:char="F0F6"/>
      </w:r>
      <w:r w:rsidR="003236AA" w:rsidRPr="003236AA">
        <w:rPr>
          <w:szCs w:val="22"/>
        </w:rPr>
        <w:sym w:font="HQPB2" w:char="F04E"/>
      </w:r>
      <w:r w:rsidR="003236AA" w:rsidRPr="003236AA">
        <w:rPr>
          <w:szCs w:val="22"/>
        </w:rPr>
        <w:sym w:font="HQPB4" w:char="F0E8"/>
      </w:r>
      <w:r w:rsidR="003236AA" w:rsidRPr="003236AA">
        <w:rPr>
          <w:szCs w:val="22"/>
        </w:rPr>
        <w:sym w:font="HQPB2" w:char="F064"/>
      </w:r>
      <w:r w:rsidR="003236AA" w:rsidRPr="003236AA">
        <w:rPr>
          <w:rFonts w:ascii="(normal text)" w:hAnsi="(normal text)"/>
          <w:sz w:val="16"/>
          <w:szCs w:val="22"/>
          <w:rtl/>
        </w:rPr>
        <w:t xml:space="preserve"> </w:t>
      </w:r>
      <w:r w:rsidR="003236AA" w:rsidRPr="003236AA">
        <w:rPr>
          <w:szCs w:val="22"/>
        </w:rPr>
        <w:sym w:font="HQPB4" w:char="F0D7"/>
      </w:r>
      <w:r w:rsidR="003236AA" w:rsidRPr="003236AA">
        <w:rPr>
          <w:szCs w:val="22"/>
        </w:rPr>
        <w:sym w:font="HQPB2" w:char="F050"/>
      </w:r>
      <w:r w:rsidR="003236AA" w:rsidRPr="003236AA">
        <w:rPr>
          <w:szCs w:val="22"/>
        </w:rPr>
        <w:sym w:font="HQPB1" w:char="F024"/>
      </w:r>
      <w:r w:rsidR="003236AA" w:rsidRPr="003236AA">
        <w:rPr>
          <w:szCs w:val="22"/>
        </w:rPr>
        <w:sym w:font="HQPB5" w:char="F075"/>
      </w:r>
      <w:r w:rsidR="003236AA" w:rsidRPr="003236AA">
        <w:rPr>
          <w:szCs w:val="22"/>
        </w:rPr>
        <w:sym w:font="HQPB2" w:char="F08A"/>
      </w:r>
      <w:r w:rsidR="003236AA" w:rsidRPr="003236AA">
        <w:rPr>
          <w:szCs w:val="22"/>
        </w:rPr>
        <w:sym w:font="HQPB4" w:char="F0CF"/>
      </w:r>
      <w:r w:rsidR="003236AA" w:rsidRPr="003236AA">
        <w:rPr>
          <w:szCs w:val="22"/>
        </w:rPr>
        <w:sym w:font="HQPB2" w:char="F025"/>
      </w:r>
      <w:r w:rsidR="003236AA" w:rsidRPr="003236AA">
        <w:rPr>
          <w:rFonts w:ascii="(normal text)" w:hAnsi="(normal text)"/>
          <w:sz w:val="16"/>
          <w:szCs w:val="22"/>
          <w:rtl/>
        </w:rPr>
        <w:t xml:space="preserve"> </w:t>
      </w:r>
      <w:r w:rsidR="003236AA" w:rsidRPr="003236AA">
        <w:rPr>
          <w:szCs w:val="22"/>
        </w:rPr>
        <w:sym w:font="HQPB5" w:char="F074"/>
      </w:r>
      <w:r w:rsidR="003236AA" w:rsidRPr="003236AA">
        <w:rPr>
          <w:szCs w:val="22"/>
        </w:rPr>
        <w:sym w:font="HQPB2" w:char="F062"/>
      </w:r>
      <w:r w:rsidR="003236AA" w:rsidRPr="003236AA">
        <w:rPr>
          <w:szCs w:val="22"/>
        </w:rPr>
        <w:sym w:font="HQPB2" w:char="F072"/>
      </w:r>
      <w:r w:rsidR="003236AA" w:rsidRPr="003236AA">
        <w:rPr>
          <w:szCs w:val="22"/>
        </w:rPr>
        <w:sym w:font="HQPB4" w:char="F0E3"/>
      </w:r>
      <w:r w:rsidR="003236AA" w:rsidRPr="003236AA">
        <w:rPr>
          <w:szCs w:val="22"/>
        </w:rPr>
        <w:sym w:font="HQPB1" w:char="F08D"/>
      </w:r>
      <w:r w:rsidR="003236AA" w:rsidRPr="003236AA">
        <w:rPr>
          <w:szCs w:val="22"/>
        </w:rPr>
        <w:sym w:font="HQPB4" w:char="F0DD"/>
      </w:r>
      <w:r w:rsidR="003236AA" w:rsidRPr="003236AA">
        <w:rPr>
          <w:szCs w:val="22"/>
        </w:rPr>
        <w:sym w:font="HQPB1" w:char="F0E0"/>
      </w:r>
      <w:r w:rsidR="003236AA" w:rsidRPr="003236AA">
        <w:rPr>
          <w:szCs w:val="22"/>
        </w:rPr>
        <w:sym w:font="HQPB2" w:char="F05A"/>
      </w:r>
      <w:r w:rsidR="003236AA" w:rsidRPr="003236AA">
        <w:rPr>
          <w:szCs w:val="22"/>
        </w:rPr>
        <w:sym w:font="HQPB5" w:char="F074"/>
      </w:r>
      <w:r w:rsidR="003236AA" w:rsidRPr="003236AA">
        <w:rPr>
          <w:szCs w:val="22"/>
        </w:rPr>
        <w:sym w:font="HQPB2" w:char="F083"/>
      </w:r>
      <w:r w:rsidR="003236AA" w:rsidRPr="003236AA">
        <w:rPr>
          <w:rFonts w:ascii="(normal text)" w:hAnsi="(normal text)"/>
          <w:sz w:val="16"/>
          <w:szCs w:val="22"/>
          <w:rtl/>
        </w:rPr>
        <w:t xml:space="preserve"> </w:t>
      </w:r>
      <w:r w:rsidR="003236AA" w:rsidRPr="003236AA">
        <w:rPr>
          <w:szCs w:val="22"/>
        </w:rPr>
        <w:sym w:font="HQPB2" w:char="F0C7"/>
      </w:r>
      <w:r w:rsidR="003236AA" w:rsidRPr="003236AA">
        <w:rPr>
          <w:szCs w:val="22"/>
        </w:rPr>
        <w:sym w:font="HQPB2" w:char="F0CF"/>
      </w:r>
      <w:r w:rsidR="003236AA" w:rsidRPr="003236AA">
        <w:rPr>
          <w:szCs w:val="22"/>
        </w:rPr>
        <w:sym w:font="HQPB2" w:char="F0D1"/>
      </w:r>
      <w:r w:rsidR="003236AA" w:rsidRPr="003236AA">
        <w:rPr>
          <w:szCs w:val="22"/>
        </w:rPr>
        <w:sym w:font="HQPB2" w:char="F0C8"/>
      </w:r>
      <w:r w:rsidR="00D47898">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w:t>
      </w:r>
      <w:r w:rsidRPr="00F15E40">
        <w:rPr>
          <w:rFonts w:ascii="Times New Roman" w:eastAsia="Times New Roman" w:hAnsi="Times New Roman" w:hint="cs"/>
          <w:sz w:val="28"/>
          <w:rtl/>
          <w:lang w:bidi="fa-IR"/>
        </w:rPr>
        <w:t>(سپس بار ديگر در صور دميده مي‌شود. ناگهان همگي به پا مي‌خيزند و مي‌نگرند و در انتظار (حساب و جزا) هستند)</w:t>
      </w:r>
      <w:bookmarkStart w:id="1050" w:name="_ftnref3"/>
      <w:r w:rsidR="00FE681C" w:rsidRPr="00F15E40">
        <w:rPr>
          <w:rFonts w:ascii="Times New Roman" w:eastAsia="Times New Roman" w:hAnsi="Times New Roman" w:hint="cs"/>
          <w:sz w:val="28"/>
          <w:vertAlign w:val="superscript"/>
          <w:rtl/>
          <w:lang w:bidi="fa-IR"/>
        </w:rPr>
        <w:t>(</w:t>
      </w:r>
      <w:r w:rsidR="00FE681C" w:rsidRPr="00F15E40">
        <w:rPr>
          <w:rStyle w:val="FootnoteReference"/>
          <w:rFonts w:ascii="Times New Roman" w:eastAsia="Times New Roman" w:hAnsi="Times New Roman"/>
          <w:sz w:val="28"/>
          <w:rtl/>
          <w:lang w:bidi="fa-IR"/>
        </w:rPr>
        <w:footnoteReference w:id="44"/>
      </w:r>
      <w:r w:rsidR="00FE681C" w:rsidRPr="00F15E40">
        <w:rPr>
          <w:rFonts w:ascii="Times New Roman" w:eastAsia="Times New Roman" w:hAnsi="Times New Roman" w:hint="cs"/>
          <w:sz w:val="28"/>
          <w:vertAlign w:val="superscript"/>
          <w:rtl/>
          <w:lang w:bidi="fa-IR"/>
        </w:rPr>
        <w:t>)</w:t>
      </w:r>
      <w:bookmarkEnd w:id="1050"/>
      <w:r w:rsidRPr="00F15E40">
        <w:rPr>
          <w:rFonts w:ascii="Times New Roman" w:eastAsia="Times New Roman" w:hAnsi="Times New Roman" w:hint="cs"/>
          <w:sz w:val="28"/>
          <w:rtl/>
          <w:lang w:bidi="fa-IR"/>
        </w:rPr>
        <w:t>.</w:t>
      </w:r>
    </w:p>
    <w:p w:rsidR="009B3F37" w:rsidRPr="00F15E40" w:rsidRDefault="00220CFD" w:rsidP="009B3F37">
      <w:pPr>
        <w:pStyle w:val="a0"/>
        <w:rPr>
          <w:rFonts w:hint="cs"/>
          <w:rtl/>
        </w:rPr>
      </w:pPr>
      <w:bookmarkStart w:id="1051" w:name="_Toc294264684"/>
      <w:bookmarkStart w:id="1052" w:name="_Toc295472285"/>
      <w:r w:rsidRPr="00F15E40">
        <w:rPr>
          <w:rFonts w:hint="cs"/>
          <w:rtl/>
        </w:rPr>
        <w:t>رستاخيز</w:t>
      </w:r>
      <w:bookmarkEnd w:id="1051"/>
      <w:bookmarkEnd w:id="1052"/>
    </w:p>
    <w:p w:rsidR="00220CFD" w:rsidRPr="00F15E40" w:rsidRDefault="00220CFD" w:rsidP="00C37339">
      <w:pPr>
        <w:contextualSpacing/>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سپس خداوند باراني را فرو مي‌فرستد که به وسيلة آن اجساد مردگان [از استخواني كه (عُجْبُ الذَنَبْ) نام دارد روييده و زنده] مي‌شود و آنان تبديل به مخلوقات جديد، عريان، پابرهنه و ختنه نشده مي‌شوند که فرشتگان و جنيان را مي‌بينند. آنان براساس اعمالشان برانگيخته مي‌شوند: يعني خود مُحرِم لبيک گويان، شهيد در حالي که خون او جاري است، انسان غافل در حالي که به لهو و لعب مي‌پردازد، زنده مي‌شوند و ... زيرا پيامبر</w:t>
      </w:r>
      <w:r w:rsidR="00EB1CD9" w:rsidRPr="00EB1CD9">
        <w:rPr>
          <w:rFonts w:ascii="Times New Roman" w:eastAsia="Times New Roman" w:hAnsi="Times New Roman" w:cs="CTraditional Arabic"/>
          <w:sz w:val="28"/>
          <w:szCs w:val="30"/>
          <w:rtl/>
          <w:lang w:bidi="fa-IR"/>
        </w:rPr>
        <w:t>ص</w:t>
      </w:r>
      <w:r w:rsidRPr="00F15E40">
        <w:rPr>
          <w:rFonts w:ascii="Times New Roman" w:eastAsia="Times New Roman" w:hAnsi="Times New Roman" w:hint="cs"/>
          <w:sz w:val="28"/>
          <w:rtl/>
          <w:lang w:bidi="fa-IR"/>
        </w:rPr>
        <w:t xml:space="preserve"> مي‌فرمايد: </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b/>
          <w:bCs/>
          <w:sz w:val="28"/>
          <w:rtl/>
          <w:lang w:bidi="fa-IR"/>
        </w:rPr>
        <w:t>يبعث كل عبد على ما مات عليه</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hint="cs"/>
          <w:sz w:val="28"/>
          <w:rtl/>
          <w:lang w:bidi="fa-IR"/>
        </w:rPr>
        <w:t xml:space="preserve"> يعني: هر بنده‌اي در همان حالي که از دنيا مي‌رود، برانگيخته مي‌شود.</w:t>
      </w:r>
    </w:p>
    <w:p w:rsidR="00C24CC5" w:rsidRPr="00F15E40" w:rsidRDefault="00220CFD" w:rsidP="00C24CC5">
      <w:pPr>
        <w:pStyle w:val="a0"/>
        <w:rPr>
          <w:rFonts w:hint="cs"/>
          <w:rtl/>
        </w:rPr>
      </w:pPr>
      <w:bookmarkStart w:id="1053" w:name="_Toc294264685"/>
      <w:bookmarkStart w:id="1054" w:name="_Toc295472286"/>
      <w:r w:rsidRPr="00F15E40">
        <w:rPr>
          <w:rFonts w:hint="cs"/>
          <w:rtl/>
        </w:rPr>
        <w:t>حشر</w:t>
      </w:r>
      <w:bookmarkEnd w:id="1053"/>
      <w:bookmarkEnd w:id="1054"/>
    </w:p>
    <w:p w:rsidR="00220CFD" w:rsidRPr="00231200" w:rsidRDefault="00220CFD" w:rsidP="00C37339">
      <w:pPr>
        <w:contextualSpacing/>
        <w:jc w:val="both"/>
        <w:rPr>
          <w:rFonts w:ascii="Times New Roman" w:eastAsia="Times New Roman" w:hAnsi="Times New Roman" w:cs="Traditional Arabic" w:hint="cs"/>
          <w:b/>
          <w:bCs/>
          <w:sz w:val="28"/>
          <w:rtl/>
          <w:lang w:bidi="fa-IR"/>
        </w:rPr>
      </w:pPr>
      <w:r w:rsidRPr="00F15E40">
        <w:rPr>
          <w:rFonts w:ascii="Times New Roman" w:eastAsia="Times New Roman" w:hAnsi="Times New Roman" w:hint="cs"/>
          <w:sz w:val="28"/>
          <w:rtl/>
          <w:lang w:bidi="fa-IR"/>
        </w:rPr>
        <w:t>سپس خداوند مخلوقات را براي حساب [اعمال] جمع مي‌کند.</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در روز عظيمي که مدت آن 50 هزار سال است هراسان و همانند مست‌ها هستند. ماندن</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در دنيا همانند ساعتي است. خورشيد تا فاصله يک ميل نزديک مي‌شود. مردم به تناسب اعمالشان غرق در عرق مي‌شوند. در آن روز ضعيفان و متکبران با همديگر بحث و جدال مي‌کنند. انسان کافر با دوستش، شيطان و اعضاي بدنش بحث و جدال مي‌کند. گروهي از آنان گروه ديگر را لعن مي‌کنند. فرد ظالم از شدت پشيماني دست خود را گاز مي‌گيرد و مي‌گويد:</w:t>
      </w:r>
      <w:r w:rsidR="00D9053A">
        <w:rPr>
          <w:rFonts w:ascii="Times New Roman" w:eastAsia="Times New Roman" w:hAnsi="Times New Roman" w:hint="cs"/>
          <w:sz w:val="28"/>
          <w:rtl/>
          <w:lang w:bidi="fa-IR"/>
        </w:rPr>
        <w:t xml:space="preserve"> </w:t>
      </w:r>
      <w:r w:rsidR="00D9053A">
        <w:rPr>
          <w:rFonts w:ascii="Times New Roman" w:eastAsia="Times New Roman" w:hAnsi="Times New Roman" w:cs="Traditional Arabic" w:hint="cs"/>
          <w:sz w:val="28"/>
          <w:rtl/>
          <w:lang w:bidi="fa-IR"/>
        </w:rPr>
        <w:t>﴿</w:t>
      </w:r>
      <w:r w:rsidR="00231200" w:rsidRPr="00231200">
        <w:rPr>
          <w:szCs w:val="22"/>
        </w:rPr>
        <w:sym w:font="HQPB5" w:char="F034"/>
      </w:r>
      <w:r w:rsidR="00231200" w:rsidRPr="00231200">
        <w:rPr>
          <w:szCs w:val="22"/>
        </w:rPr>
        <w:sym w:font="HQPB2" w:char="F0D3"/>
      </w:r>
      <w:r w:rsidR="00231200" w:rsidRPr="00231200">
        <w:rPr>
          <w:szCs w:val="22"/>
        </w:rPr>
        <w:sym w:font="HQPB5" w:char="F074"/>
      </w:r>
      <w:r w:rsidR="00231200" w:rsidRPr="00231200">
        <w:rPr>
          <w:szCs w:val="22"/>
        </w:rPr>
        <w:sym w:font="HQPB1" w:char="F04C"/>
      </w:r>
      <w:r w:rsidR="00231200" w:rsidRPr="00231200">
        <w:rPr>
          <w:szCs w:val="22"/>
        </w:rPr>
        <w:sym w:font="HQPB5" w:char="F06E"/>
      </w:r>
      <w:r w:rsidR="00231200" w:rsidRPr="00231200">
        <w:rPr>
          <w:szCs w:val="22"/>
        </w:rPr>
        <w:sym w:font="HQPB2" w:char="F03D"/>
      </w:r>
      <w:r w:rsidR="00231200" w:rsidRPr="00231200">
        <w:rPr>
          <w:szCs w:val="22"/>
        </w:rPr>
        <w:sym w:font="HQPB4" w:char="F0F7"/>
      </w:r>
      <w:r w:rsidR="00231200" w:rsidRPr="00231200">
        <w:rPr>
          <w:szCs w:val="22"/>
        </w:rPr>
        <w:sym w:font="HQPB2" w:char="F083"/>
      </w:r>
      <w:r w:rsidR="00231200" w:rsidRPr="00231200">
        <w:rPr>
          <w:szCs w:val="22"/>
        </w:rPr>
        <w:sym w:font="HQPB5" w:char="F075"/>
      </w:r>
      <w:r w:rsidR="00231200" w:rsidRPr="00231200">
        <w:rPr>
          <w:szCs w:val="22"/>
        </w:rPr>
        <w:sym w:font="HQPB2" w:char="F071"/>
      </w:r>
      <w:r w:rsidR="00231200" w:rsidRPr="00231200">
        <w:rPr>
          <w:szCs w:val="22"/>
        </w:rPr>
        <w:sym w:font="HQPB2" w:char="F0BB"/>
      </w:r>
      <w:r w:rsidR="00231200" w:rsidRPr="00231200">
        <w:rPr>
          <w:szCs w:val="22"/>
        </w:rPr>
        <w:sym w:font="HQPB5" w:char="F074"/>
      </w:r>
      <w:r w:rsidR="00231200" w:rsidRPr="00231200">
        <w:rPr>
          <w:szCs w:val="22"/>
        </w:rPr>
        <w:sym w:font="HQPB2" w:char="F083"/>
      </w:r>
      <w:r w:rsidR="00231200" w:rsidRPr="00231200">
        <w:rPr>
          <w:rFonts w:ascii="(normal text)" w:hAnsi="(normal text)"/>
          <w:sz w:val="16"/>
          <w:szCs w:val="22"/>
          <w:rtl/>
        </w:rPr>
        <w:t xml:space="preserve"> </w:t>
      </w:r>
      <w:r w:rsidR="00231200" w:rsidRPr="00231200">
        <w:rPr>
          <w:szCs w:val="22"/>
        </w:rPr>
        <w:sym w:font="HQPB2" w:char="F0D3"/>
      </w:r>
      <w:r w:rsidR="00231200" w:rsidRPr="00231200">
        <w:rPr>
          <w:szCs w:val="22"/>
        </w:rPr>
        <w:sym w:font="HQPB4" w:char="F0CD"/>
      </w:r>
      <w:r w:rsidR="00231200" w:rsidRPr="00231200">
        <w:rPr>
          <w:szCs w:val="22"/>
        </w:rPr>
        <w:sym w:font="HQPB2" w:char="F05F"/>
      </w:r>
      <w:r w:rsidR="00231200" w:rsidRPr="00231200">
        <w:rPr>
          <w:szCs w:val="22"/>
        </w:rPr>
        <w:sym w:font="HQPB5" w:char="F074"/>
      </w:r>
      <w:r w:rsidR="00231200" w:rsidRPr="00231200">
        <w:rPr>
          <w:szCs w:val="22"/>
        </w:rPr>
        <w:sym w:font="HQPB1" w:char="F046"/>
      </w:r>
      <w:r w:rsidR="00231200" w:rsidRPr="00231200">
        <w:rPr>
          <w:szCs w:val="22"/>
        </w:rPr>
        <w:sym w:font="HQPB4" w:char="F0F8"/>
      </w:r>
      <w:r w:rsidR="00231200" w:rsidRPr="00231200">
        <w:rPr>
          <w:szCs w:val="22"/>
        </w:rPr>
        <w:sym w:font="HQPB2" w:char="F08B"/>
      </w:r>
      <w:r w:rsidR="00231200" w:rsidRPr="00231200">
        <w:rPr>
          <w:szCs w:val="22"/>
        </w:rPr>
        <w:sym w:font="HQPB5" w:char="F073"/>
      </w:r>
      <w:r w:rsidR="00231200" w:rsidRPr="00231200">
        <w:rPr>
          <w:szCs w:val="22"/>
        </w:rPr>
        <w:sym w:font="HQPB2" w:char="F039"/>
      </w:r>
      <w:r w:rsidR="00231200" w:rsidRPr="00231200">
        <w:rPr>
          <w:rFonts w:ascii="(normal text)" w:hAnsi="(normal text)"/>
          <w:sz w:val="16"/>
          <w:szCs w:val="22"/>
          <w:rtl/>
        </w:rPr>
        <w:t xml:space="preserve"> </w:t>
      </w:r>
      <w:r w:rsidR="00231200" w:rsidRPr="00231200">
        <w:rPr>
          <w:szCs w:val="22"/>
        </w:rPr>
        <w:sym w:font="HQPB4" w:char="F0F3"/>
      </w:r>
      <w:r w:rsidR="00231200" w:rsidRPr="00231200">
        <w:rPr>
          <w:szCs w:val="22"/>
        </w:rPr>
        <w:sym w:font="HQPB2" w:char="F04F"/>
      </w:r>
      <w:r w:rsidR="00231200" w:rsidRPr="00231200">
        <w:rPr>
          <w:szCs w:val="22"/>
        </w:rPr>
        <w:sym w:font="HQPB5" w:char="F073"/>
      </w:r>
      <w:r w:rsidR="00231200" w:rsidRPr="00231200">
        <w:rPr>
          <w:szCs w:val="22"/>
        </w:rPr>
        <w:sym w:font="HQPB2" w:char="F039"/>
      </w:r>
      <w:r w:rsidR="00231200" w:rsidRPr="00231200">
        <w:rPr>
          <w:rFonts w:ascii="(normal text)" w:hAnsi="(normal text)"/>
          <w:sz w:val="16"/>
          <w:szCs w:val="22"/>
          <w:rtl/>
        </w:rPr>
        <w:t xml:space="preserve"> </w:t>
      </w:r>
      <w:r w:rsidR="00231200" w:rsidRPr="00231200">
        <w:rPr>
          <w:szCs w:val="22"/>
        </w:rPr>
        <w:sym w:font="HQPB4" w:char="F0F5"/>
      </w:r>
      <w:r w:rsidR="00231200" w:rsidRPr="00231200">
        <w:rPr>
          <w:szCs w:val="22"/>
        </w:rPr>
        <w:sym w:font="HQPB1" w:char="F08B"/>
      </w:r>
      <w:r w:rsidR="00231200" w:rsidRPr="00231200">
        <w:rPr>
          <w:szCs w:val="22"/>
        </w:rPr>
        <w:sym w:font="HQPB4" w:char="F0CF"/>
      </w:r>
      <w:r w:rsidR="00231200" w:rsidRPr="00231200">
        <w:rPr>
          <w:szCs w:val="22"/>
        </w:rPr>
        <w:sym w:font="HQPB1" w:char="F083"/>
      </w:r>
      <w:r w:rsidR="00231200" w:rsidRPr="00231200">
        <w:rPr>
          <w:szCs w:val="22"/>
        </w:rPr>
        <w:sym w:font="HQPB4" w:char="F0AA"/>
      </w:r>
      <w:r w:rsidR="00231200" w:rsidRPr="00231200">
        <w:rPr>
          <w:szCs w:val="22"/>
        </w:rPr>
        <w:sym w:font="HQPB1" w:char="F042"/>
      </w:r>
      <w:r w:rsidR="00231200" w:rsidRPr="00231200">
        <w:rPr>
          <w:szCs w:val="22"/>
        </w:rPr>
        <w:sym w:font="HQPB5" w:char="F072"/>
      </w:r>
      <w:r w:rsidR="00231200" w:rsidRPr="00231200">
        <w:rPr>
          <w:szCs w:val="22"/>
        </w:rPr>
        <w:sym w:font="HQPB1" w:char="F026"/>
      </w:r>
      <w:r w:rsidR="00231200" w:rsidRPr="00231200">
        <w:rPr>
          <w:rFonts w:ascii="(normal text)" w:hAnsi="(normal text)"/>
          <w:sz w:val="16"/>
          <w:szCs w:val="22"/>
          <w:rtl/>
        </w:rPr>
        <w:t xml:space="preserve"> </w:t>
      </w:r>
      <w:r w:rsidR="00231200" w:rsidRPr="00231200">
        <w:rPr>
          <w:szCs w:val="22"/>
        </w:rPr>
        <w:sym w:font="HQPB1" w:char="F024"/>
      </w:r>
      <w:r w:rsidR="00231200" w:rsidRPr="00231200">
        <w:rPr>
          <w:szCs w:val="22"/>
        </w:rPr>
        <w:sym w:font="HQPB4" w:char="F0BA"/>
      </w:r>
      <w:r w:rsidR="00231200" w:rsidRPr="00231200">
        <w:rPr>
          <w:szCs w:val="22"/>
        </w:rPr>
        <w:sym w:font="HQPB2" w:char="F052"/>
      </w:r>
      <w:r w:rsidR="00231200" w:rsidRPr="00231200">
        <w:rPr>
          <w:szCs w:val="22"/>
        </w:rPr>
        <w:sym w:font="HQPB5" w:char="F09F"/>
      </w:r>
      <w:r w:rsidR="00231200" w:rsidRPr="00231200">
        <w:rPr>
          <w:szCs w:val="22"/>
        </w:rPr>
        <w:sym w:font="HQPB2" w:char="F078"/>
      </w:r>
      <w:r w:rsidR="00231200" w:rsidRPr="00231200">
        <w:rPr>
          <w:szCs w:val="22"/>
        </w:rPr>
        <w:sym w:font="HQPB4" w:char="F0E8"/>
      </w:r>
      <w:r w:rsidR="00231200" w:rsidRPr="00231200">
        <w:rPr>
          <w:szCs w:val="22"/>
        </w:rPr>
        <w:sym w:font="HQPB1" w:char="F0F9"/>
      </w:r>
      <w:r w:rsidR="00231200" w:rsidRPr="00231200">
        <w:rPr>
          <w:rFonts w:ascii="(normal text)" w:hAnsi="(normal text)"/>
          <w:sz w:val="16"/>
          <w:szCs w:val="22"/>
          <w:rtl/>
        </w:rPr>
        <w:t xml:space="preserve"> </w:t>
      </w:r>
      <w:r w:rsidR="00231200" w:rsidRPr="00231200">
        <w:rPr>
          <w:szCs w:val="22"/>
        </w:rPr>
        <w:sym w:font="HQPB4" w:char="F057"/>
      </w:r>
      <w:r w:rsidR="00231200" w:rsidRPr="00231200">
        <w:rPr>
          <w:szCs w:val="22"/>
        </w:rPr>
        <w:sym w:font="HQPB2" w:char="F078"/>
      </w:r>
      <w:r w:rsidR="00231200" w:rsidRPr="00231200">
        <w:rPr>
          <w:szCs w:val="22"/>
        </w:rPr>
        <w:sym w:font="HQPB2" w:char="F08A"/>
      </w:r>
      <w:r w:rsidR="00231200" w:rsidRPr="00231200">
        <w:rPr>
          <w:szCs w:val="22"/>
        </w:rPr>
        <w:sym w:font="HQPB4" w:char="F0CE"/>
      </w:r>
      <w:r w:rsidR="00231200" w:rsidRPr="00231200">
        <w:rPr>
          <w:szCs w:val="22"/>
        </w:rPr>
        <w:sym w:font="HQPB2" w:char="F03D"/>
      </w:r>
      <w:r w:rsidR="00231200" w:rsidRPr="00231200">
        <w:rPr>
          <w:szCs w:val="22"/>
        </w:rPr>
        <w:sym w:font="HQPB5" w:char="F079"/>
      </w:r>
      <w:r w:rsidR="00231200" w:rsidRPr="00231200">
        <w:rPr>
          <w:szCs w:val="22"/>
        </w:rPr>
        <w:sym w:font="HQPB1" w:char="F07A"/>
      </w:r>
      <w:r w:rsidR="00231200" w:rsidRPr="00231200">
        <w:rPr>
          <w:rFonts w:ascii="(normal text)" w:hAnsi="(normal text)"/>
          <w:sz w:val="16"/>
          <w:szCs w:val="22"/>
          <w:rtl/>
        </w:rPr>
        <w:t xml:space="preserve"> </w:t>
      </w:r>
      <w:r w:rsidR="00231200" w:rsidRPr="00231200">
        <w:rPr>
          <w:szCs w:val="22"/>
        </w:rPr>
        <w:sym w:font="HQPB2" w:char="F0C7"/>
      </w:r>
      <w:r w:rsidR="00231200" w:rsidRPr="00231200">
        <w:rPr>
          <w:szCs w:val="22"/>
        </w:rPr>
        <w:sym w:font="HQPB2" w:char="F0CB"/>
      </w:r>
      <w:r w:rsidR="00231200" w:rsidRPr="00231200">
        <w:rPr>
          <w:szCs w:val="22"/>
        </w:rPr>
        <w:sym w:font="HQPB2" w:char="F0D1"/>
      </w:r>
      <w:r w:rsidR="00231200" w:rsidRPr="00231200">
        <w:rPr>
          <w:szCs w:val="22"/>
        </w:rPr>
        <w:sym w:font="HQPB2" w:char="F0C8"/>
      </w:r>
      <w:r w:rsidR="00D9053A">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(الفرقان: 28)</w:t>
      </w:r>
      <w:r w:rsidR="000F69AE">
        <w:rPr>
          <w:rFonts w:ascii="Times New Roman" w:eastAsia="Times New Roman" w:hAnsi="Times New Roman" w:cs="Traditional Arabic"/>
          <w:sz w:val="28"/>
          <w:lang w:bidi="fa-IR"/>
        </w:rPr>
        <w:t>.</w:t>
      </w:r>
      <w:r w:rsidRPr="00F15E40">
        <w:rPr>
          <w:rFonts w:ascii="Times New Roman" w:eastAsia="Times New Roman" w:hAnsi="Times New Roman" w:cs="Traditional Arabic" w:hint="cs"/>
          <w:sz w:val="28"/>
          <w:rtl/>
          <w:lang w:bidi="fa-IR"/>
        </w:rPr>
        <w:t xml:space="preserve"> </w:t>
      </w:r>
      <w:r w:rsidRPr="00F15E40">
        <w:rPr>
          <w:rFonts w:ascii="Times New Roman" w:eastAsia="Times New Roman" w:hAnsi="Times New Roman" w:hint="cs"/>
          <w:sz w:val="28"/>
          <w:rtl/>
          <w:lang w:bidi="fa-IR"/>
        </w:rPr>
        <w:t>(اي کاش من فلاني را به دوستي نمي‌گرفتم.)</w:t>
      </w:r>
    </w:p>
    <w:p w:rsidR="00220CFD" w:rsidRPr="00ED3CAD" w:rsidRDefault="00220CFD" w:rsidP="00ED3CAD">
      <w:pPr>
        <w:ind w:firstLine="284"/>
        <w:contextualSpacing/>
        <w:jc w:val="both"/>
        <w:rPr>
          <w:rFonts w:ascii="Times New Roman" w:eastAsia="Times New Roman" w:hAnsi="Times New Roman" w:cs="Traditional Arabic" w:hint="cs"/>
          <w:b/>
          <w:bCs/>
          <w:sz w:val="28"/>
          <w:rtl/>
          <w:lang w:bidi="fa-IR"/>
        </w:rPr>
      </w:pPr>
      <w:r w:rsidRPr="00F15E40">
        <w:rPr>
          <w:rFonts w:ascii="Times New Roman" w:eastAsia="Times New Roman" w:hAnsi="Times New Roman" w:hint="cs"/>
          <w:sz w:val="28"/>
          <w:rtl/>
          <w:lang w:bidi="fa-IR"/>
        </w:rPr>
        <w:t>جهنم با (70.000) ريسمان کشيده مي‌شود و هر ريسمان را (70.000) فرشته مي‌کشند. زماني که کافر آن را ببيند آرزو مي‌کند که خود را فدا کند [تا از عذاب آن رهايي يابد]. يا اينکه تبديل به خاک شود. اما افرادي که از فرمان خدا سرپيچي کرده‌اند عبارتند از: اموال کسي که از دادن زکات خودداري مي‌کرد تبديل به آتشي مي‌شود که به وسيله آن داغ زده مي‌شود. افراد متکبر در حالي که مانند مورچه هستند محشور مي‌شوند. انسان حيله‌گر، کينه‌توز و غاصب رسوا مي‌شوند. سارق به همراه آنچه دزديده است، آورده مي‌شود. و حقايق و نهان‌ها برملا مي‌شود. اما در اين روز پرهيزگاران بيم و خوفي ندارند. بلکه اين روز همانند نماز ظهر سپري مي‌شود.</w:t>
      </w:r>
      <w:r w:rsidR="00726CF5">
        <w:rPr>
          <w:rFonts w:ascii="Times New Roman" w:eastAsia="Times New Roman" w:hAnsi="Times New Roman" w:hint="cs"/>
          <w:sz w:val="28"/>
          <w:rtl/>
          <w:lang w:bidi="fa-IR"/>
        </w:rPr>
        <w:t xml:space="preserve"> </w:t>
      </w:r>
      <w:r w:rsidR="00726CF5">
        <w:rPr>
          <w:rFonts w:ascii="Times New Roman" w:eastAsia="Times New Roman" w:hAnsi="Times New Roman" w:cs="Traditional Arabic" w:hint="cs"/>
          <w:sz w:val="28"/>
          <w:rtl/>
          <w:lang w:bidi="fa-IR"/>
        </w:rPr>
        <w:t>﴿</w:t>
      </w:r>
      <w:r w:rsidR="00ED3CAD" w:rsidRPr="00ED3CAD">
        <w:rPr>
          <w:szCs w:val="22"/>
        </w:rPr>
        <w:sym w:font="HQPB5" w:char="F09F"/>
      </w:r>
      <w:r w:rsidR="00ED3CAD" w:rsidRPr="00ED3CAD">
        <w:rPr>
          <w:szCs w:val="22"/>
        </w:rPr>
        <w:sym w:font="HQPB2" w:char="F077"/>
      </w:r>
      <w:r w:rsidR="00ED3CAD" w:rsidRPr="00ED3CAD">
        <w:rPr>
          <w:rFonts w:ascii="(normal text)" w:hAnsi="(normal text)"/>
          <w:sz w:val="16"/>
          <w:szCs w:val="22"/>
          <w:rtl/>
        </w:rPr>
        <w:t xml:space="preserve"> </w:t>
      </w:r>
      <w:r w:rsidR="00ED3CAD" w:rsidRPr="00ED3CAD">
        <w:rPr>
          <w:szCs w:val="22"/>
        </w:rPr>
        <w:sym w:font="HQPB4" w:char="F0E3"/>
      </w:r>
      <w:r w:rsidR="00ED3CAD" w:rsidRPr="00ED3CAD">
        <w:rPr>
          <w:szCs w:val="22"/>
        </w:rPr>
        <w:sym w:font="HQPB2" w:char="F04E"/>
      </w:r>
      <w:r w:rsidR="00ED3CAD" w:rsidRPr="00ED3CAD">
        <w:rPr>
          <w:szCs w:val="22"/>
        </w:rPr>
        <w:sym w:font="HQPB4" w:char="F0DF"/>
      </w:r>
      <w:r w:rsidR="00ED3CAD" w:rsidRPr="00ED3CAD">
        <w:rPr>
          <w:szCs w:val="22"/>
        </w:rPr>
        <w:sym w:font="HQPB2" w:char="F067"/>
      </w:r>
      <w:r w:rsidR="00ED3CAD" w:rsidRPr="00ED3CAD">
        <w:rPr>
          <w:szCs w:val="22"/>
        </w:rPr>
        <w:sym w:font="HQPB4" w:char="F0E7"/>
      </w:r>
      <w:r w:rsidR="00ED3CAD" w:rsidRPr="00ED3CAD">
        <w:rPr>
          <w:szCs w:val="22"/>
        </w:rPr>
        <w:sym w:font="HQPB2" w:char="F052"/>
      </w:r>
      <w:r w:rsidR="00ED3CAD" w:rsidRPr="00ED3CAD">
        <w:rPr>
          <w:szCs w:val="22"/>
        </w:rPr>
        <w:sym w:font="HQPB4" w:char="F0E2"/>
      </w:r>
      <w:r w:rsidR="00ED3CAD" w:rsidRPr="00ED3CAD">
        <w:rPr>
          <w:szCs w:val="22"/>
        </w:rPr>
        <w:sym w:font="HQPB1" w:char="F093"/>
      </w:r>
      <w:r w:rsidR="00ED3CAD" w:rsidRPr="00ED3CAD">
        <w:rPr>
          <w:szCs w:val="22"/>
        </w:rPr>
        <w:sym w:font="HQPB4" w:char="F0F8"/>
      </w:r>
      <w:r w:rsidR="00ED3CAD" w:rsidRPr="00ED3CAD">
        <w:rPr>
          <w:szCs w:val="22"/>
        </w:rPr>
        <w:sym w:font="HQPB1" w:char="F074"/>
      </w:r>
      <w:r w:rsidR="00ED3CAD" w:rsidRPr="00ED3CAD">
        <w:rPr>
          <w:szCs w:val="22"/>
        </w:rPr>
        <w:sym w:font="HQPB5" w:char="F073"/>
      </w:r>
      <w:r w:rsidR="00ED3CAD" w:rsidRPr="00ED3CAD">
        <w:rPr>
          <w:szCs w:val="22"/>
        </w:rPr>
        <w:sym w:font="HQPB2" w:char="F086"/>
      </w:r>
      <w:r w:rsidR="00ED3CAD" w:rsidRPr="00ED3CAD">
        <w:rPr>
          <w:rFonts w:ascii="(normal text)" w:hAnsi="(normal text)"/>
          <w:sz w:val="16"/>
          <w:szCs w:val="22"/>
          <w:rtl/>
        </w:rPr>
        <w:t xml:space="preserve"> </w:t>
      </w:r>
      <w:r w:rsidR="00ED3CAD" w:rsidRPr="00ED3CAD">
        <w:rPr>
          <w:szCs w:val="22"/>
        </w:rPr>
        <w:sym w:font="HQPB4" w:char="F0E4"/>
      </w:r>
      <w:r w:rsidR="00ED3CAD" w:rsidRPr="00ED3CAD">
        <w:rPr>
          <w:szCs w:val="22"/>
        </w:rPr>
        <w:sym w:font="HQPB1" w:char="F0ED"/>
      </w:r>
      <w:r w:rsidR="00ED3CAD" w:rsidRPr="00ED3CAD">
        <w:rPr>
          <w:szCs w:val="22"/>
        </w:rPr>
        <w:sym w:font="HQPB5" w:char="F074"/>
      </w:r>
      <w:r w:rsidR="00ED3CAD" w:rsidRPr="00ED3CAD">
        <w:rPr>
          <w:szCs w:val="22"/>
        </w:rPr>
        <w:sym w:font="HQPB1" w:char="F093"/>
      </w:r>
      <w:r w:rsidR="00ED3CAD" w:rsidRPr="00ED3CAD">
        <w:rPr>
          <w:szCs w:val="22"/>
        </w:rPr>
        <w:sym w:font="HQPB5" w:char="F078"/>
      </w:r>
      <w:r w:rsidR="00ED3CAD" w:rsidRPr="00ED3CAD">
        <w:rPr>
          <w:szCs w:val="22"/>
        </w:rPr>
        <w:sym w:font="HQPB1" w:char="F0FF"/>
      </w:r>
      <w:r w:rsidR="00ED3CAD" w:rsidRPr="00ED3CAD">
        <w:rPr>
          <w:szCs w:val="22"/>
        </w:rPr>
        <w:sym w:font="HQPB4" w:char="F0F8"/>
      </w:r>
      <w:r w:rsidR="00ED3CAD" w:rsidRPr="00ED3CAD">
        <w:rPr>
          <w:szCs w:val="22"/>
        </w:rPr>
        <w:sym w:font="HQPB2" w:char="F039"/>
      </w:r>
      <w:r w:rsidR="00ED3CAD" w:rsidRPr="00ED3CAD">
        <w:rPr>
          <w:szCs w:val="22"/>
        </w:rPr>
        <w:sym w:font="HQPB5" w:char="F024"/>
      </w:r>
      <w:r w:rsidR="00ED3CAD" w:rsidRPr="00ED3CAD">
        <w:rPr>
          <w:szCs w:val="22"/>
        </w:rPr>
        <w:sym w:font="HQPB1" w:char="F023"/>
      </w:r>
      <w:r w:rsidR="00ED3CAD" w:rsidRPr="00ED3CAD">
        <w:rPr>
          <w:rFonts w:ascii="(normal text)" w:hAnsi="(normal text)"/>
          <w:sz w:val="16"/>
          <w:szCs w:val="22"/>
          <w:rtl/>
        </w:rPr>
        <w:t xml:space="preserve"> </w:t>
      </w:r>
      <w:r w:rsidR="00ED3CAD" w:rsidRPr="00ED3CAD">
        <w:rPr>
          <w:szCs w:val="22"/>
        </w:rPr>
        <w:sym w:font="HQPB4" w:char="F0E7"/>
      </w:r>
      <w:r w:rsidR="00ED3CAD" w:rsidRPr="00ED3CAD">
        <w:rPr>
          <w:szCs w:val="22"/>
        </w:rPr>
        <w:sym w:font="HQPB1" w:char="F08E"/>
      </w:r>
      <w:r w:rsidR="00ED3CAD" w:rsidRPr="00ED3CAD">
        <w:rPr>
          <w:szCs w:val="22"/>
        </w:rPr>
        <w:sym w:font="HQPB5" w:char="F079"/>
      </w:r>
      <w:r w:rsidR="00ED3CAD" w:rsidRPr="00ED3CAD">
        <w:rPr>
          <w:szCs w:val="22"/>
        </w:rPr>
        <w:sym w:font="HQPB1" w:char="F039"/>
      </w:r>
      <w:r w:rsidR="00ED3CAD" w:rsidRPr="00ED3CAD">
        <w:rPr>
          <w:szCs w:val="22"/>
        </w:rPr>
        <w:sym w:font="HQPB4" w:char="F0F2"/>
      </w:r>
      <w:r w:rsidR="00ED3CAD" w:rsidRPr="00ED3CAD">
        <w:rPr>
          <w:szCs w:val="22"/>
        </w:rPr>
        <w:sym w:font="HQPB2" w:char="F032"/>
      </w:r>
      <w:r w:rsidR="00ED3CAD" w:rsidRPr="00ED3CAD">
        <w:rPr>
          <w:szCs w:val="22"/>
        </w:rPr>
        <w:sym w:font="HQPB5" w:char="F046"/>
      </w:r>
      <w:r w:rsidR="00ED3CAD" w:rsidRPr="00ED3CAD">
        <w:rPr>
          <w:szCs w:val="22"/>
        </w:rPr>
        <w:sym w:font="HQPB2" w:char="F07B"/>
      </w:r>
      <w:r w:rsidR="00ED3CAD" w:rsidRPr="00ED3CAD">
        <w:rPr>
          <w:szCs w:val="22"/>
        </w:rPr>
        <w:sym w:font="HQPB5" w:char="F024"/>
      </w:r>
      <w:r w:rsidR="00ED3CAD" w:rsidRPr="00ED3CAD">
        <w:rPr>
          <w:szCs w:val="22"/>
        </w:rPr>
        <w:sym w:font="HQPB1" w:char="F023"/>
      </w:r>
      <w:r w:rsidR="00726CF5">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(الانبياء: 103)</w:t>
      </w:r>
      <w:r w:rsidRPr="00F15E40">
        <w:rPr>
          <w:rFonts w:ascii="Times New Roman" w:eastAsia="Times New Roman" w:hAnsi="Times New Roman" w:hint="cs"/>
          <w:sz w:val="28"/>
          <w:rtl/>
          <w:lang w:bidi="fa-IR"/>
        </w:rPr>
        <w:t xml:space="preserve"> (هراس بزرگ [روز رستاخيز]</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را غمگين نمي‌سازد).</w:t>
      </w:r>
    </w:p>
    <w:p w:rsidR="00C24CC5" w:rsidRPr="00F15E40" w:rsidRDefault="00220CFD" w:rsidP="00C24CC5">
      <w:pPr>
        <w:pStyle w:val="a0"/>
        <w:rPr>
          <w:rFonts w:hint="cs"/>
          <w:rtl/>
        </w:rPr>
      </w:pPr>
      <w:bookmarkStart w:id="1055" w:name="_Toc294264686"/>
      <w:bookmarkStart w:id="1056" w:name="_Toc295472287"/>
      <w:r w:rsidRPr="00F15E40">
        <w:rPr>
          <w:rFonts w:hint="cs"/>
          <w:rtl/>
        </w:rPr>
        <w:t>شفاعت بزرگ</w:t>
      </w:r>
      <w:bookmarkEnd w:id="1055"/>
      <w:bookmarkEnd w:id="1056"/>
    </w:p>
    <w:p w:rsidR="00220CFD" w:rsidRPr="00F15E40" w:rsidRDefault="00220CFD" w:rsidP="00C37339">
      <w:pPr>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که در روز محشر براي رفع بلا و مصيبت از مردم و رسيدگي به حساب از ميان مخلوقات مخصوص پيامبر ما </w:t>
      </w:r>
      <w:r w:rsidR="00EB1CD9" w:rsidRPr="00EB1CD9">
        <w:rPr>
          <w:rFonts w:ascii="Times New Roman" w:eastAsia="Times New Roman" w:hAnsi="Times New Roman" w:cs="CTraditional Arabic"/>
          <w:sz w:val="28"/>
          <w:szCs w:val="30"/>
          <w:rtl/>
          <w:lang w:bidi="fa-IR"/>
        </w:rPr>
        <w:t>ص</w:t>
      </w:r>
      <w:r w:rsidRPr="00F15E40">
        <w:rPr>
          <w:rFonts w:ascii="Times New Roman" w:eastAsia="Times New Roman" w:hAnsi="Times New Roman" w:hint="cs"/>
          <w:sz w:val="28"/>
          <w:rtl/>
          <w:lang w:bidi="fa-IR"/>
        </w:rPr>
        <w:t xml:space="preserve"> است. شفاعت‌هاي ديگر در غير از روز قيامت يک امر عام ميان پيامبران و ديگران هستند. همانند شفاعت براي بيرون آوردن مؤمناني که وارد آتش شده‌اند از آن، و بالا بردن درجات.</w:t>
      </w:r>
    </w:p>
    <w:p w:rsidR="004B66F1" w:rsidRPr="00F15E40" w:rsidRDefault="00220CFD" w:rsidP="004B66F1">
      <w:pPr>
        <w:pStyle w:val="a0"/>
        <w:rPr>
          <w:rFonts w:hint="cs"/>
          <w:rtl/>
        </w:rPr>
      </w:pPr>
      <w:bookmarkStart w:id="1057" w:name="_Toc294264687"/>
      <w:bookmarkStart w:id="1058" w:name="_Toc295472288"/>
      <w:r w:rsidRPr="00F15E40">
        <w:rPr>
          <w:rFonts w:hint="cs"/>
          <w:rtl/>
        </w:rPr>
        <w:t>حساب</w:t>
      </w:r>
      <w:bookmarkEnd w:id="1057"/>
      <w:bookmarkEnd w:id="1058"/>
    </w:p>
    <w:p w:rsidR="00220CFD" w:rsidRPr="00F15E40" w:rsidRDefault="00220CFD" w:rsidP="00C37339">
      <w:pPr>
        <w:contextualSpacing/>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در روز قيامت مردم در دسته‌هايي به خدمت پروردگارشان مي‌شتابند. خداوند اعمالشان را به</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نشان مي‌دهد و از</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دربارة آن اعمال سؤال مي‌کند. همچنين از</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دربارة عمر، جواني، اموال، علم، عهد و پيمان، نعمت‌ها، چشم، گوش و قلب سؤال مي‌شود. کافر و منافق به علت توبيخ مخلوقات و اقامه حجت بر آنان در برابر ديدگان مخلوقات محاسبه مي‌شوند و مردم، زمين، روزها و شبها، اموال، فرشتگان و اعضاي بدن عليه آنان شهادت مي‌دهند تا اعمال آنان ثابت شود و به آن اعتراف کنند. خداوند با فرد مؤمن خلوت مي‌کند و او را وادار به اقرار به گناهانش مي‌کند تا اينکه مي‌بيند که او در حال هلاک است. در اين هنگام به او مي‌گويد</w:t>
      </w:r>
      <w:r w:rsidRPr="00F15E40">
        <w:rPr>
          <w:rFonts w:ascii="Times New Roman" w:eastAsia="Times New Roman" w:hAnsi="Times New Roman" w:cs="Traditional Arabic" w:hint="cs"/>
          <w:sz w:val="28"/>
          <w:rtl/>
          <w:lang w:bidi="fa-IR"/>
        </w:rPr>
        <w:t xml:space="preserve">: </w:t>
      </w:r>
      <w:r w:rsidR="00EC34D6"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b/>
          <w:bCs/>
          <w:sz w:val="28"/>
          <w:rtl/>
          <w:lang w:bidi="fa-IR"/>
        </w:rPr>
        <w:t>سترتها عليك في الدنيا وأنا أغفرها لك اليوم</w:t>
      </w:r>
      <w:r w:rsidR="00EC34D6" w:rsidRPr="00F15E40">
        <w:rPr>
          <w:rFonts w:ascii="Times New Roman" w:eastAsia="Times New Roman" w:hAnsi="Times New Roman" w:cs="Traditional Arabic" w:hint="cs"/>
          <w:sz w:val="28"/>
          <w:rtl/>
          <w:lang w:bidi="fa-IR"/>
        </w:rPr>
        <w:t>»</w:t>
      </w:r>
      <w:r w:rsidRPr="00F15E40">
        <w:rPr>
          <w:rFonts w:ascii="Times New Roman" w:eastAsia="Times New Roman" w:hAnsi="Times New Roman" w:hint="cs"/>
          <w:sz w:val="28"/>
          <w:rtl/>
          <w:lang w:bidi="fa-IR"/>
        </w:rPr>
        <w:t xml:space="preserve"> (من در دنيا گناهان تو را پوشاندم، امروز من</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را مورد عفو قرار مي‌دهم). اولين کساني که به حساب</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 xml:space="preserve">رسيدگي مي‌شود امت پيامبر </w:t>
      </w:r>
      <w:r w:rsidR="00EB1CD9" w:rsidRPr="00EB1CD9">
        <w:rPr>
          <w:rFonts w:ascii="Times New Roman" w:eastAsia="Times New Roman" w:hAnsi="Times New Roman" w:cs="CTraditional Arabic"/>
          <w:sz w:val="28"/>
          <w:szCs w:val="30"/>
          <w:rtl/>
          <w:lang w:bidi="fa-IR"/>
        </w:rPr>
        <w:t>ص</w:t>
      </w:r>
      <w:r w:rsidRPr="00F15E40">
        <w:rPr>
          <w:rFonts w:ascii="Times New Roman" w:eastAsia="Times New Roman" w:hAnsi="Times New Roman" w:hint="cs"/>
          <w:sz w:val="28"/>
          <w:rtl/>
          <w:lang w:bidi="fa-IR"/>
        </w:rPr>
        <w:t xml:space="preserve"> هستند، و اولين عملي که به حساب آن رسيدگي مي‌شود نماز، و خون‌ها [و کشته‌ها]ست.</w:t>
      </w:r>
    </w:p>
    <w:p w:rsidR="004B66F1" w:rsidRPr="00F15E40" w:rsidRDefault="00220CFD" w:rsidP="004B66F1">
      <w:pPr>
        <w:pStyle w:val="a0"/>
        <w:rPr>
          <w:rFonts w:hint="cs"/>
          <w:rtl/>
        </w:rPr>
      </w:pPr>
      <w:bookmarkStart w:id="1059" w:name="_Toc294264688"/>
      <w:bookmarkStart w:id="1060" w:name="_Toc295472289"/>
      <w:r w:rsidRPr="00F15E40">
        <w:rPr>
          <w:rFonts w:hint="cs"/>
          <w:rtl/>
        </w:rPr>
        <w:t>پرواز نامه‌هاي اعمال</w:t>
      </w:r>
      <w:bookmarkEnd w:id="1059"/>
      <w:bookmarkEnd w:id="1060"/>
    </w:p>
    <w:p w:rsidR="00220CFD" w:rsidRPr="00300596" w:rsidRDefault="00220CFD" w:rsidP="00C37339">
      <w:pPr>
        <w:contextualSpacing/>
        <w:jc w:val="both"/>
        <w:rPr>
          <w:rFonts w:ascii="Times New Roman" w:eastAsia="Times New Roman" w:hAnsi="Times New Roman" w:cs="Traditional Arabic" w:hint="cs"/>
          <w:sz w:val="28"/>
          <w:rtl/>
          <w:lang w:bidi="fa-IR"/>
        </w:rPr>
      </w:pPr>
      <w:r w:rsidRPr="00F15E40">
        <w:rPr>
          <w:rFonts w:ascii="Times New Roman" w:eastAsia="Times New Roman" w:hAnsi="Times New Roman" w:hint="cs"/>
          <w:sz w:val="28"/>
          <w:rtl/>
          <w:lang w:bidi="fa-IR"/>
        </w:rPr>
        <w:t>سپس نامه‌هاي اعمال به پرواز در مي‌آيند.</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نامه‌اي را مي‌گيرند که</w:t>
      </w:r>
      <w:r w:rsidR="00356F5F">
        <w:rPr>
          <w:rFonts w:ascii="Times New Roman" w:eastAsia="Times New Roman" w:hAnsi="Times New Roman" w:hint="cs"/>
          <w:sz w:val="28"/>
          <w:rtl/>
          <w:lang w:bidi="fa-IR"/>
        </w:rPr>
        <w:t xml:space="preserve"> </w:t>
      </w:r>
      <w:r w:rsidR="00356F5F">
        <w:rPr>
          <w:rFonts w:ascii="Times New Roman" w:eastAsia="Times New Roman" w:hAnsi="Times New Roman" w:cs="Traditional Arabic" w:hint="cs"/>
          <w:sz w:val="28"/>
          <w:rtl/>
          <w:lang w:bidi="fa-IR"/>
        </w:rPr>
        <w:t>﴿</w:t>
      </w:r>
      <w:r w:rsidR="00300596" w:rsidRPr="00300596">
        <w:rPr>
          <w:szCs w:val="22"/>
        </w:rPr>
        <w:sym w:font="HQPB5" w:char="F09F"/>
      </w:r>
      <w:r w:rsidR="00300596" w:rsidRPr="00300596">
        <w:rPr>
          <w:szCs w:val="22"/>
        </w:rPr>
        <w:sym w:font="HQPB2" w:char="F077"/>
      </w:r>
      <w:r w:rsidR="00300596" w:rsidRPr="00300596">
        <w:rPr>
          <w:rFonts w:ascii="(normal text)" w:hAnsi="(normal text)"/>
          <w:sz w:val="16"/>
          <w:szCs w:val="22"/>
          <w:rtl/>
        </w:rPr>
        <w:t xml:space="preserve"> </w:t>
      </w:r>
      <w:r w:rsidR="00300596" w:rsidRPr="00300596">
        <w:rPr>
          <w:szCs w:val="22"/>
        </w:rPr>
        <w:sym w:font="HQPB4" w:char="F0E2"/>
      </w:r>
      <w:r w:rsidR="00300596" w:rsidRPr="00300596">
        <w:rPr>
          <w:szCs w:val="22"/>
        </w:rPr>
        <w:sym w:font="HQPB1" w:char="F091"/>
      </w:r>
      <w:r w:rsidR="00300596" w:rsidRPr="00300596">
        <w:rPr>
          <w:szCs w:val="22"/>
        </w:rPr>
        <w:sym w:font="HQPB4" w:char="F0CF"/>
      </w:r>
      <w:r w:rsidR="00300596" w:rsidRPr="00300596">
        <w:rPr>
          <w:szCs w:val="22"/>
        </w:rPr>
        <w:sym w:font="HQPB1" w:char="F08A"/>
      </w:r>
      <w:r w:rsidR="00300596" w:rsidRPr="00300596">
        <w:rPr>
          <w:szCs w:val="22"/>
        </w:rPr>
        <w:sym w:font="HQPB1" w:char="F024"/>
      </w:r>
      <w:r w:rsidR="00300596" w:rsidRPr="00300596">
        <w:rPr>
          <w:szCs w:val="22"/>
        </w:rPr>
        <w:sym w:font="HQPB5" w:char="F074"/>
      </w:r>
      <w:r w:rsidR="00300596" w:rsidRPr="00300596">
        <w:rPr>
          <w:szCs w:val="22"/>
        </w:rPr>
        <w:sym w:font="HQPB1" w:char="F0F3"/>
      </w:r>
      <w:r w:rsidR="00300596" w:rsidRPr="00300596">
        <w:rPr>
          <w:szCs w:val="22"/>
        </w:rPr>
        <w:sym w:font="HQPB4" w:char="F0E3"/>
      </w:r>
      <w:r w:rsidR="00300596" w:rsidRPr="00300596">
        <w:rPr>
          <w:szCs w:val="22"/>
        </w:rPr>
        <w:sym w:font="HQPB2" w:char="F083"/>
      </w:r>
      <w:r w:rsidR="00300596" w:rsidRPr="00300596">
        <w:rPr>
          <w:rFonts w:ascii="(normal text)" w:hAnsi="(normal text)"/>
          <w:sz w:val="16"/>
          <w:szCs w:val="22"/>
          <w:rtl/>
        </w:rPr>
        <w:t xml:space="preserve"> </w:t>
      </w:r>
      <w:r w:rsidR="00300596" w:rsidRPr="00300596">
        <w:rPr>
          <w:szCs w:val="22"/>
        </w:rPr>
        <w:sym w:font="HQPB4" w:char="F05A"/>
      </w:r>
      <w:r w:rsidR="00300596" w:rsidRPr="00300596">
        <w:rPr>
          <w:szCs w:val="22"/>
        </w:rPr>
        <w:sym w:font="HQPB2" w:char="F06F"/>
      </w:r>
      <w:r w:rsidR="00300596" w:rsidRPr="00300596">
        <w:rPr>
          <w:szCs w:val="22"/>
        </w:rPr>
        <w:sym w:font="HQPB5" w:char="F075"/>
      </w:r>
      <w:r w:rsidR="00300596" w:rsidRPr="00300596">
        <w:rPr>
          <w:szCs w:val="22"/>
        </w:rPr>
        <w:sym w:font="HQPB1" w:char="F08E"/>
      </w:r>
      <w:r w:rsidR="00300596" w:rsidRPr="00300596">
        <w:rPr>
          <w:szCs w:val="22"/>
        </w:rPr>
        <w:sym w:font="HQPB2" w:char="F08D"/>
      </w:r>
      <w:r w:rsidR="00300596" w:rsidRPr="00300596">
        <w:rPr>
          <w:szCs w:val="22"/>
        </w:rPr>
        <w:sym w:font="HQPB4" w:char="F0C9"/>
      </w:r>
      <w:r w:rsidR="00300596" w:rsidRPr="00300596">
        <w:rPr>
          <w:szCs w:val="22"/>
        </w:rPr>
        <w:sym w:font="HQPB1" w:char="F0F3"/>
      </w:r>
      <w:r w:rsidR="00300596" w:rsidRPr="00300596">
        <w:rPr>
          <w:szCs w:val="22"/>
        </w:rPr>
        <w:sym w:font="HQPB5" w:char="F07C"/>
      </w:r>
      <w:r w:rsidR="00300596" w:rsidRPr="00300596">
        <w:rPr>
          <w:szCs w:val="22"/>
        </w:rPr>
        <w:sym w:font="HQPB1" w:char="F0B9"/>
      </w:r>
      <w:r w:rsidR="00300596" w:rsidRPr="00300596">
        <w:rPr>
          <w:rFonts w:ascii="(normal text)" w:hAnsi="(normal text)"/>
          <w:sz w:val="16"/>
          <w:szCs w:val="22"/>
          <w:rtl/>
        </w:rPr>
        <w:t xml:space="preserve"> </w:t>
      </w:r>
      <w:r w:rsidR="00300596" w:rsidRPr="00300596">
        <w:rPr>
          <w:szCs w:val="22"/>
        </w:rPr>
        <w:sym w:font="HQPB5" w:char="F09F"/>
      </w:r>
      <w:r w:rsidR="00300596" w:rsidRPr="00300596">
        <w:rPr>
          <w:szCs w:val="22"/>
        </w:rPr>
        <w:sym w:font="HQPB2" w:char="F077"/>
      </w:r>
      <w:r w:rsidR="00300596" w:rsidRPr="00300596">
        <w:rPr>
          <w:szCs w:val="22"/>
        </w:rPr>
        <w:sym w:font="HQPB5" w:char="F075"/>
      </w:r>
      <w:r w:rsidR="00300596" w:rsidRPr="00300596">
        <w:rPr>
          <w:szCs w:val="22"/>
        </w:rPr>
        <w:sym w:font="HQPB2" w:char="F072"/>
      </w:r>
      <w:r w:rsidR="00300596" w:rsidRPr="00300596">
        <w:rPr>
          <w:rFonts w:ascii="(normal text)" w:hAnsi="(normal text)"/>
          <w:sz w:val="16"/>
          <w:szCs w:val="22"/>
          <w:rtl/>
        </w:rPr>
        <w:t xml:space="preserve"> </w:t>
      </w:r>
      <w:r w:rsidR="00300596" w:rsidRPr="00300596">
        <w:rPr>
          <w:szCs w:val="22"/>
        </w:rPr>
        <w:sym w:font="HQPB4" w:char="F0B8"/>
      </w:r>
      <w:r w:rsidR="00300596" w:rsidRPr="00300596">
        <w:rPr>
          <w:szCs w:val="22"/>
        </w:rPr>
        <w:sym w:font="HQPB2" w:char="F06F"/>
      </w:r>
      <w:r w:rsidR="00300596" w:rsidRPr="00300596">
        <w:rPr>
          <w:szCs w:val="22"/>
        </w:rPr>
        <w:sym w:font="HQPB5" w:char="F075"/>
      </w:r>
      <w:r w:rsidR="00300596" w:rsidRPr="00300596">
        <w:rPr>
          <w:szCs w:val="22"/>
        </w:rPr>
        <w:sym w:font="HQPB1" w:char="F08E"/>
      </w:r>
      <w:r w:rsidR="00300596" w:rsidRPr="00300596">
        <w:rPr>
          <w:szCs w:val="22"/>
        </w:rPr>
        <w:sym w:font="HQPB2" w:char="F08D"/>
      </w:r>
      <w:r w:rsidR="00300596" w:rsidRPr="00300596">
        <w:rPr>
          <w:szCs w:val="22"/>
        </w:rPr>
        <w:sym w:font="HQPB4" w:char="F0CE"/>
      </w:r>
      <w:r w:rsidR="00300596" w:rsidRPr="00300596">
        <w:rPr>
          <w:szCs w:val="22"/>
        </w:rPr>
        <w:sym w:font="HQPB1" w:char="F037"/>
      </w:r>
      <w:r w:rsidR="00300596" w:rsidRPr="00300596">
        <w:rPr>
          <w:szCs w:val="22"/>
        </w:rPr>
        <w:sym w:font="HQPB5" w:char="F078"/>
      </w:r>
      <w:r w:rsidR="00300596" w:rsidRPr="00300596">
        <w:rPr>
          <w:szCs w:val="22"/>
        </w:rPr>
        <w:sym w:font="HQPB2" w:char="F02E"/>
      </w:r>
      <w:r w:rsidR="00300596" w:rsidRPr="00300596">
        <w:rPr>
          <w:rFonts w:ascii="(normal text)" w:hAnsi="(normal text)"/>
          <w:sz w:val="16"/>
          <w:szCs w:val="22"/>
          <w:rtl/>
        </w:rPr>
        <w:t xml:space="preserve"> </w:t>
      </w:r>
      <w:r w:rsidR="00300596" w:rsidRPr="00300596">
        <w:rPr>
          <w:szCs w:val="22"/>
        </w:rPr>
        <w:sym w:font="HQPB5" w:char="F048"/>
      </w:r>
      <w:r w:rsidR="00300596" w:rsidRPr="00300596">
        <w:rPr>
          <w:szCs w:val="22"/>
        </w:rPr>
        <w:sym w:font="HQPB2" w:char="F077"/>
      </w:r>
      <w:r w:rsidR="00300596" w:rsidRPr="00300596">
        <w:rPr>
          <w:szCs w:val="22"/>
        </w:rPr>
        <w:sym w:font="HQPB4" w:char="F0CE"/>
      </w:r>
      <w:r w:rsidR="00300596" w:rsidRPr="00300596">
        <w:rPr>
          <w:szCs w:val="22"/>
        </w:rPr>
        <w:sym w:font="HQPB1" w:char="F029"/>
      </w:r>
      <w:r w:rsidR="00300596" w:rsidRPr="00300596">
        <w:rPr>
          <w:rFonts w:ascii="(normal text)" w:hAnsi="(normal text)"/>
          <w:sz w:val="16"/>
          <w:szCs w:val="22"/>
          <w:rtl/>
        </w:rPr>
        <w:t xml:space="preserve"> </w:t>
      </w:r>
      <w:r w:rsidR="00300596" w:rsidRPr="00300596">
        <w:rPr>
          <w:szCs w:val="22"/>
        </w:rPr>
        <w:sym w:font="HQPB1" w:char="F024"/>
      </w:r>
      <w:r w:rsidR="00300596" w:rsidRPr="00300596">
        <w:rPr>
          <w:szCs w:val="22"/>
        </w:rPr>
        <w:sym w:font="HQPB5" w:char="F079"/>
      </w:r>
      <w:r w:rsidR="00300596" w:rsidRPr="00300596">
        <w:rPr>
          <w:szCs w:val="22"/>
        </w:rPr>
        <w:sym w:font="HQPB2" w:char="F067"/>
      </w:r>
      <w:r w:rsidR="00300596" w:rsidRPr="00300596">
        <w:rPr>
          <w:szCs w:val="22"/>
        </w:rPr>
        <w:sym w:font="HQPB3" w:char="F038"/>
      </w:r>
      <w:r w:rsidR="00300596" w:rsidRPr="00300596">
        <w:rPr>
          <w:szCs w:val="22"/>
        </w:rPr>
        <w:sym w:font="HQPB5" w:char="F07C"/>
      </w:r>
      <w:r w:rsidR="00300596" w:rsidRPr="00300596">
        <w:rPr>
          <w:szCs w:val="22"/>
        </w:rPr>
        <w:sym w:font="HQPB1" w:char="F0C1"/>
      </w:r>
      <w:r w:rsidR="00300596" w:rsidRPr="00300596">
        <w:rPr>
          <w:szCs w:val="22"/>
        </w:rPr>
        <w:sym w:font="HQPB4" w:char="F0F4"/>
      </w:r>
      <w:r w:rsidR="00300596" w:rsidRPr="00300596">
        <w:rPr>
          <w:szCs w:val="22"/>
        </w:rPr>
        <w:sym w:font="HQPB1" w:char="F06D"/>
      </w:r>
      <w:r w:rsidR="00300596" w:rsidRPr="00300596">
        <w:rPr>
          <w:szCs w:val="22"/>
        </w:rPr>
        <w:sym w:font="HQPB5" w:char="F072"/>
      </w:r>
      <w:r w:rsidR="00300596" w:rsidRPr="00300596">
        <w:rPr>
          <w:szCs w:val="22"/>
        </w:rPr>
        <w:sym w:font="HQPB1" w:char="F026"/>
      </w:r>
      <w:r w:rsidR="00356F5F">
        <w:rPr>
          <w:rFonts w:ascii="Times New Roman" w:eastAsia="Times New Roman" w:hAnsi="Times New Roman" w:cs="Traditional Arabic" w:hint="cs"/>
          <w:sz w:val="28"/>
          <w:rtl/>
          <w:lang w:bidi="fa-IR"/>
        </w:rPr>
        <w:t>﴾</w:t>
      </w:r>
      <w:r w:rsidR="00515D85" w:rsidRPr="00F15E40">
        <w:rPr>
          <w:rFonts w:ascii="Times New Roman" w:eastAsia="Times New Roman" w:hAnsi="Times New Roman" w:cs="Traditional Arabic" w:hint="cs"/>
          <w:sz w:val="28"/>
          <w:rtl/>
          <w:lang w:bidi="fa-IR"/>
        </w:rPr>
        <w:t xml:space="preserve"> (الكهف: 49).</w:t>
      </w:r>
      <w:r w:rsidRPr="00F15E40">
        <w:rPr>
          <w:rFonts w:ascii="Times New Roman" w:eastAsia="Times New Roman" w:hAnsi="Times New Roman" w:cs="Traditional Arabic" w:hint="cs"/>
          <w:sz w:val="28"/>
          <w:rtl/>
          <w:lang w:bidi="fa-IR"/>
        </w:rPr>
        <w:t xml:space="preserve"> </w:t>
      </w:r>
      <w:r w:rsidRPr="00F15E40">
        <w:rPr>
          <w:rFonts w:ascii="Times New Roman" w:eastAsia="Times New Roman" w:hAnsi="Times New Roman" w:hint="cs"/>
          <w:sz w:val="28"/>
          <w:rtl/>
          <w:lang w:bidi="fa-IR"/>
        </w:rPr>
        <w:t>(هيچ عمل کوچک و بزرگي را رها نکرده است و همه را برشمرده است.) فرد مؤمن نامه اعمال را با دست راست، و فرد کافر و منافق آن را با دست چپ و از پشت سر مي‌گيرد.</w:t>
      </w:r>
    </w:p>
    <w:p w:rsidR="004B66F1" w:rsidRPr="00F15E40" w:rsidRDefault="00220CFD" w:rsidP="004B66F1">
      <w:pPr>
        <w:pStyle w:val="a0"/>
        <w:rPr>
          <w:rFonts w:hint="cs"/>
          <w:rtl/>
        </w:rPr>
      </w:pPr>
      <w:bookmarkStart w:id="1061" w:name="_Toc294264689"/>
      <w:bookmarkStart w:id="1062" w:name="_Toc295472290"/>
      <w:r w:rsidRPr="00F15E40">
        <w:rPr>
          <w:rFonts w:hint="cs"/>
          <w:rtl/>
        </w:rPr>
        <w:t>ترازو</w:t>
      </w:r>
      <w:bookmarkEnd w:id="1061"/>
      <w:bookmarkEnd w:id="1062"/>
    </w:p>
    <w:p w:rsidR="00220CFD" w:rsidRDefault="00220CFD" w:rsidP="00C37339">
      <w:pPr>
        <w:contextualSpacing/>
        <w:jc w:val="both"/>
        <w:rPr>
          <w:rFonts w:ascii="Times New Roman" w:eastAsia="Times New Roman" w:hAnsi="Times New Roman" w:hint="cs"/>
          <w:sz w:val="28"/>
          <w:rtl/>
          <w:lang w:bidi="fa-IR"/>
        </w:rPr>
      </w:pPr>
      <w:r w:rsidRPr="00F15E40">
        <w:rPr>
          <w:rFonts w:ascii="Times New Roman" w:eastAsia="Times New Roman" w:hAnsi="Times New Roman" w:hint="cs"/>
          <w:sz w:val="28"/>
          <w:rtl/>
          <w:lang w:bidi="fa-IR"/>
        </w:rPr>
        <w:t xml:space="preserve">سپس اعمال مردم با ترازوي حقيقي که دو کفه دارد، وزن [سنجيده] مي‌شود تا خداوند براساس آن اعمال به آنان پاداش دهد. اعمال موافق شرع و خالصانه براي خدا باعث سنگيني کفة آن مي‌شود. از اعمالي که موجب سنگيني کفه آن مي‌شود: </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b/>
          <w:bCs/>
          <w:sz w:val="28"/>
          <w:rtl/>
          <w:lang w:bidi="fa-IR"/>
        </w:rPr>
        <w:t>لا إله إلاَّ الله ...</w:t>
      </w:r>
      <w:r w:rsidRPr="00F15E40">
        <w:rPr>
          <w:rFonts w:ascii="Times New Roman" w:eastAsia="Times New Roman" w:hAnsi="Times New Roman" w:cs="Traditional Arabic" w:hint="cs"/>
          <w:sz w:val="28"/>
          <w:rtl/>
          <w:lang w:bidi="fa-IR"/>
        </w:rPr>
        <w:t>)،</w:t>
      </w:r>
      <w:r w:rsidRPr="00F15E40">
        <w:rPr>
          <w:rFonts w:ascii="Times New Roman" w:eastAsia="Times New Roman" w:hAnsi="Times New Roman" w:hint="cs"/>
          <w:sz w:val="28"/>
          <w:rtl/>
          <w:lang w:bidi="fa-IR"/>
        </w:rPr>
        <w:t xml:space="preserve"> اخلاق نيک، ذکر خداوند با عباراتي مانند:</w:t>
      </w:r>
      <w:r w:rsidRPr="00F15E40">
        <w:rPr>
          <w:rFonts w:ascii="Times New Roman" w:eastAsia="Times New Roman" w:hAnsi="Times New Roman" w:cs="Traditional Arabic" w:hint="cs"/>
          <w:sz w:val="28"/>
          <w:rtl/>
          <w:lang w:bidi="fa-IR"/>
        </w:rPr>
        <w:t xml:space="preserve"> </w:t>
      </w:r>
      <w:r w:rsidRPr="00F15E40">
        <w:rPr>
          <w:rFonts w:ascii="Times New Roman" w:eastAsia="Times New Roman" w:hAnsi="Times New Roman" w:cs="Traditional Arabic" w:hint="cs"/>
          <w:b/>
          <w:bCs/>
          <w:sz w:val="28"/>
          <w:rtl/>
          <w:lang w:bidi="fa-IR"/>
        </w:rPr>
        <w:t>الحمدلله، سبحان الله وبحمده سبحان الله العظيم</w:t>
      </w:r>
      <w:r w:rsidRPr="00F15E40">
        <w:rPr>
          <w:rFonts w:ascii="Times New Roman" w:eastAsia="Times New Roman" w:hAnsi="Times New Roman" w:cs="AL-Hotham" w:hint="cs"/>
          <w:b/>
          <w:bCs/>
          <w:sz w:val="28"/>
          <w:rtl/>
          <w:lang w:bidi="fa-IR"/>
        </w:rPr>
        <w:t>.</w:t>
      </w:r>
      <w:r w:rsidRPr="00F15E40">
        <w:rPr>
          <w:rFonts w:ascii="Times New Roman" w:eastAsia="Times New Roman" w:hAnsi="Times New Roman" w:hint="cs"/>
          <w:sz w:val="28"/>
          <w:rtl/>
          <w:lang w:bidi="fa-IR"/>
        </w:rPr>
        <w:t xml:space="preserve"> و مردم براساس اعمال نيک و بدشان مورد داوري قرار مي‌گيرند.</w:t>
      </w:r>
    </w:p>
    <w:p w:rsidR="00C37339" w:rsidRPr="00F15E40" w:rsidRDefault="00C37339" w:rsidP="00C37339">
      <w:pPr>
        <w:contextualSpacing/>
        <w:jc w:val="both"/>
        <w:rPr>
          <w:rFonts w:ascii="Times New Roman" w:eastAsia="Times New Roman" w:hAnsi="Times New Roman" w:cs="B Badr" w:hint="cs"/>
          <w:sz w:val="28"/>
          <w:rtl/>
        </w:rPr>
      </w:pPr>
    </w:p>
    <w:p w:rsidR="004B66F1" w:rsidRPr="00F15E40" w:rsidRDefault="00220CFD" w:rsidP="004B66F1">
      <w:pPr>
        <w:pStyle w:val="a0"/>
        <w:rPr>
          <w:rFonts w:hint="cs"/>
          <w:rtl/>
        </w:rPr>
      </w:pPr>
      <w:bookmarkStart w:id="1063" w:name="_Toc294264690"/>
      <w:bookmarkStart w:id="1064" w:name="_Toc295472291"/>
      <w:r w:rsidRPr="00F15E40">
        <w:rPr>
          <w:rFonts w:hint="cs"/>
          <w:rtl/>
        </w:rPr>
        <w:t>حوض</w:t>
      </w:r>
      <w:bookmarkEnd w:id="1063"/>
      <w:bookmarkEnd w:id="1064"/>
    </w:p>
    <w:p w:rsidR="00220CFD" w:rsidRPr="00F15E40" w:rsidRDefault="00220CFD" w:rsidP="00C37339">
      <w:pPr>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سپس مؤمنان وارد حوض مي‌شوند: کسي که از آن بنوشد هرگز تشنه نخواهد شد. هر پيامبر، يک حوض دارد که حوض محمد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از همه</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بزرگتر است. آب آن سفيدتر از شير، شيرين‌تر از عسل و خوشبوتر از مشک است. ظرفهاي آن از طلا و نقره و به تعداد ستارگان است. طول آن از ايله در اردن تا عدن [در يمن] بيشتر است. آب آن از نهر کوثر جاري است.</w:t>
      </w:r>
    </w:p>
    <w:p w:rsidR="00F152EE" w:rsidRPr="00F15E40" w:rsidRDefault="00220CFD" w:rsidP="00F152EE">
      <w:pPr>
        <w:pStyle w:val="a0"/>
        <w:rPr>
          <w:rFonts w:hint="cs"/>
          <w:rtl/>
        </w:rPr>
      </w:pPr>
      <w:bookmarkStart w:id="1065" w:name="_Toc294264691"/>
      <w:bookmarkStart w:id="1066" w:name="_Toc295472292"/>
      <w:r w:rsidRPr="00F15E40">
        <w:rPr>
          <w:rFonts w:hint="cs"/>
          <w:rtl/>
        </w:rPr>
        <w:t>آزمايش مؤمنان</w:t>
      </w:r>
      <w:bookmarkEnd w:id="1065"/>
      <w:bookmarkEnd w:id="1066"/>
    </w:p>
    <w:p w:rsidR="00220CFD" w:rsidRPr="000A3AE7" w:rsidRDefault="00220CFD" w:rsidP="00C37339">
      <w:pPr>
        <w:contextualSpacing/>
        <w:jc w:val="both"/>
        <w:rPr>
          <w:rFonts w:ascii="Times New Roman" w:eastAsia="Times New Roman" w:hAnsi="Times New Roman" w:cs="Traditional Arabic" w:hint="cs"/>
          <w:b/>
          <w:bCs/>
          <w:sz w:val="28"/>
          <w:rtl/>
          <w:lang w:bidi="fa-IR"/>
        </w:rPr>
      </w:pPr>
      <w:r w:rsidRPr="00F15E40">
        <w:rPr>
          <w:rFonts w:ascii="Times New Roman" w:eastAsia="Times New Roman" w:hAnsi="Times New Roman" w:hint="cs"/>
          <w:sz w:val="28"/>
          <w:rtl/>
          <w:lang w:bidi="fa-IR"/>
        </w:rPr>
        <w:t>در پايان روز قيامت کفار به دنبال خداياني که مي‌پرستيدند به راه مي‌افتند. [خدايان]</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را همانند رمه‌هاي چهارپايان بر روي پاهايشان يا صورتهايشان به سوي آتش مي‌برند و جز منافقان و مؤمنان کسي باقي نمي‌ماند. خداوند به سوي آنان مي‌آيد و مي‌پرسد: (منتظر چه چيزي هستيد؟)</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 xml:space="preserve">مي‌گويند: (منتظر پروردگارمان هستيم.) خداوند ساق خود را آشكار مي‌كند و مؤمنان خداي خود را مي‌شناسند، به جز منافقان همگي به سجده مي‌افتند. خداوند </w:t>
      </w:r>
      <w:r w:rsidRPr="00F15E40">
        <w:rPr>
          <w:rFonts w:ascii="Times New Roman" w:eastAsia="Times New Roman" w:hAnsi="Times New Roman" w:cs="Times New Roman"/>
          <w:sz w:val="28"/>
          <w:rtl/>
          <w:lang w:bidi="fa-IR"/>
        </w:rPr>
        <w:t>–</w:t>
      </w:r>
      <w:r w:rsidRPr="00F15E40">
        <w:rPr>
          <w:rFonts w:ascii="Times New Roman" w:eastAsia="Times New Roman" w:hAnsi="Times New Roman" w:hint="cs"/>
          <w:sz w:val="28"/>
          <w:rtl/>
          <w:lang w:bidi="fa-IR"/>
        </w:rPr>
        <w:t xml:space="preserve"> تعالي </w:t>
      </w:r>
      <w:r w:rsidRPr="00F15E40">
        <w:rPr>
          <w:rFonts w:ascii="Times New Roman" w:eastAsia="Times New Roman" w:hAnsi="Times New Roman" w:cs="Times New Roman"/>
          <w:sz w:val="28"/>
          <w:rtl/>
          <w:lang w:bidi="fa-IR"/>
        </w:rPr>
        <w:t>–</w:t>
      </w:r>
      <w:r w:rsidRPr="00F15E40">
        <w:rPr>
          <w:rFonts w:ascii="Times New Roman" w:eastAsia="Times New Roman" w:hAnsi="Times New Roman" w:hint="cs"/>
          <w:sz w:val="28"/>
          <w:rtl/>
          <w:lang w:bidi="fa-IR"/>
        </w:rPr>
        <w:t xml:space="preserve"> </w:t>
      </w:r>
      <w:r w:rsidR="00C33B0E">
        <w:rPr>
          <w:rFonts w:ascii="Times New Roman" w:eastAsia="Times New Roman" w:hAnsi="Times New Roman" w:hint="cs"/>
          <w:sz w:val="28"/>
          <w:rtl/>
          <w:lang w:bidi="fa-IR"/>
        </w:rPr>
        <w:t>مي‌فرمايد</w:t>
      </w:r>
      <w:r w:rsidRPr="00F15E40">
        <w:rPr>
          <w:rFonts w:ascii="Times New Roman" w:eastAsia="Times New Roman" w:hAnsi="Times New Roman" w:hint="cs"/>
          <w:sz w:val="28"/>
          <w:rtl/>
          <w:lang w:bidi="fa-IR"/>
        </w:rPr>
        <w:t>:</w:t>
      </w:r>
      <w:r w:rsidR="000C36CD">
        <w:rPr>
          <w:rFonts w:ascii="Times New Roman" w:eastAsia="Times New Roman" w:hAnsi="Times New Roman" w:hint="cs"/>
          <w:sz w:val="28"/>
          <w:rtl/>
          <w:lang w:bidi="fa-IR"/>
        </w:rPr>
        <w:t xml:space="preserve"> </w:t>
      </w:r>
      <w:r w:rsidR="000C36CD">
        <w:rPr>
          <w:rFonts w:ascii="Times New Roman" w:eastAsia="Times New Roman" w:hAnsi="Times New Roman" w:cs="Traditional Arabic" w:hint="cs"/>
          <w:sz w:val="28"/>
          <w:rtl/>
          <w:lang w:bidi="fa-IR"/>
        </w:rPr>
        <w:t>﴿</w:t>
      </w:r>
      <w:r w:rsidR="000A3AE7" w:rsidRPr="000A3AE7">
        <w:rPr>
          <w:szCs w:val="22"/>
        </w:rPr>
        <w:sym w:font="HQPB5" w:char="F074"/>
      </w:r>
      <w:r w:rsidR="000A3AE7" w:rsidRPr="000A3AE7">
        <w:rPr>
          <w:szCs w:val="22"/>
        </w:rPr>
        <w:sym w:font="HQPB2" w:char="F050"/>
      </w:r>
      <w:r w:rsidR="000A3AE7" w:rsidRPr="000A3AE7">
        <w:rPr>
          <w:szCs w:val="22"/>
        </w:rPr>
        <w:sym w:font="HQPB4" w:char="F0F6"/>
      </w:r>
      <w:r w:rsidR="000A3AE7" w:rsidRPr="000A3AE7">
        <w:rPr>
          <w:szCs w:val="22"/>
        </w:rPr>
        <w:sym w:font="HQPB2" w:char="F071"/>
      </w:r>
      <w:r w:rsidR="000A3AE7" w:rsidRPr="000A3AE7">
        <w:rPr>
          <w:szCs w:val="22"/>
        </w:rPr>
        <w:sym w:font="HQPB5" w:char="F074"/>
      </w:r>
      <w:r w:rsidR="000A3AE7" w:rsidRPr="000A3AE7">
        <w:rPr>
          <w:szCs w:val="22"/>
        </w:rPr>
        <w:sym w:font="HQPB2" w:char="F083"/>
      </w:r>
      <w:r w:rsidR="000A3AE7" w:rsidRPr="000A3AE7">
        <w:rPr>
          <w:rFonts w:ascii="(normal text)" w:hAnsi="(normal text)"/>
          <w:sz w:val="16"/>
          <w:szCs w:val="22"/>
          <w:rtl/>
        </w:rPr>
        <w:t xml:space="preserve"> </w:t>
      </w:r>
      <w:r w:rsidR="000A3AE7" w:rsidRPr="000A3AE7">
        <w:rPr>
          <w:szCs w:val="22"/>
        </w:rPr>
        <w:sym w:font="HQPB4" w:char="F0DF"/>
      </w:r>
      <w:r w:rsidR="000A3AE7" w:rsidRPr="000A3AE7">
        <w:rPr>
          <w:szCs w:val="22"/>
        </w:rPr>
        <w:sym w:font="HQPB2" w:char="F023"/>
      </w:r>
      <w:r w:rsidR="000A3AE7" w:rsidRPr="000A3AE7">
        <w:rPr>
          <w:szCs w:val="22"/>
        </w:rPr>
        <w:sym w:font="HQPB5" w:char="F074"/>
      </w:r>
      <w:r w:rsidR="000A3AE7" w:rsidRPr="000A3AE7">
        <w:rPr>
          <w:szCs w:val="22"/>
        </w:rPr>
        <w:sym w:font="HQPB1" w:char="F0B1"/>
      </w:r>
      <w:r w:rsidR="000A3AE7" w:rsidRPr="000A3AE7">
        <w:rPr>
          <w:szCs w:val="22"/>
        </w:rPr>
        <w:sym w:font="HQPB4" w:char="F0F5"/>
      </w:r>
      <w:r w:rsidR="000A3AE7" w:rsidRPr="000A3AE7">
        <w:rPr>
          <w:szCs w:val="22"/>
        </w:rPr>
        <w:sym w:font="HQPB2" w:char="F033"/>
      </w:r>
      <w:r w:rsidR="000A3AE7" w:rsidRPr="000A3AE7">
        <w:rPr>
          <w:szCs w:val="22"/>
        </w:rPr>
        <w:sym w:font="HQPB4" w:char="F0E3"/>
      </w:r>
      <w:r w:rsidR="000A3AE7" w:rsidRPr="000A3AE7">
        <w:rPr>
          <w:szCs w:val="22"/>
        </w:rPr>
        <w:sym w:font="HQPB2" w:char="F083"/>
      </w:r>
      <w:r w:rsidR="000A3AE7" w:rsidRPr="000A3AE7">
        <w:rPr>
          <w:rFonts w:ascii="(normal text)" w:hAnsi="(normal text)"/>
          <w:sz w:val="16"/>
          <w:szCs w:val="22"/>
          <w:rtl/>
        </w:rPr>
        <w:t xml:space="preserve"> </w:t>
      </w:r>
      <w:r w:rsidR="000A3AE7" w:rsidRPr="000A3AE7">
        <w:rPr>
          <w:szCs w:val="22"/>
        </w:rPr>
        <w:sym w:font="HQPB2" w:char="F060"/>
      </w:r>
      <w:r w:rsidR="000A3AE7" w:rsidRPr="000A3AE7">
        <w:rPr>
          <w:szCs w:val="22"/>
        </w:rPr>
        <w:sym w:font="HQPB5" w:char="F074"/>
      </w:r>
      <w:r w:rsidR="000A3AE7" w:rsidRPr="000A3AE7">
        <w:rPr>
          <w:szCs w:val="22"/>
        </w:rPr>
        <w:sym w:font="HQPB1" w:char="F0E3"/>
      </w:r>
      <w:r w:rsidR="000A3AE7" w:rsidRPr="000A3AE7">
        <w:rPr>
          <w:rFonts w:ascii="(normal text)" w:hAnsi="(normal text)"/>
          <w:sz w:val="16"/>
          <w:szCs w:val="22"/>
          <w:rtl/>
        </w:rPr>
        <w:t xml:space="preserve"> </w:t>
      </w:r>
      <w:r w:rsidR="000A3AE7" w:rsidRPr="000A3AE7">
        <w:rPr>
          <w:szCs w:val="22"/>
        </w:rPr>
        <w:sym w:font="HQPB4" w:char="F035"/>
      </w:r>
      <w:r w:rsidR="000A3AE7" w:rsidRPr="000A3AE7">
        <w:rPr>
          <w:szCs w:val="22"/>
        </w:rPr>
        <w:sym w:font="HQPB2" w:char="F02D"/>
      </w:r>
      <w:r w:rsidR="000A3AE7" w:rsidRPr="000A3AE7">
        <w:rPr>
          <w:szCs w:val="22"/>
        </w:rPr>
        <w:sym w:font="HQPB1" w:char="F024"/>
      </w:r>
      <w:r w:rsidR="000A3AE7" w:rsidRPr="000A3AE7">
        <w:rPr>
          <w:szCs w:val="22"/>
        </w:rPr>
        <w:sym w:font="HQPB5" w:char="F079"/>
      </w:r>
      <w:r w:rsidR="000A3AE7" w:rsidRPr="000A3AE7">
        <w:rPr>
          <w:szCs w:val="22"/>
        </w:rPr>
        <w:sym w:font="HQPB1" w:char="F099"/>
      </w:r>
      <w:r w:rsidR="000A3AE7" w:rsidRPr="000A3AE7">
        <w:rPr>
          <w:rFonts w:ascii="(normal text)" w:hAnsi="(normal text)"/>
          <w:sz w:val="16"/>
          <w:szCs w:val="22"/>
          <w:rtl/>
        </w:rPr>
        <w:t xml:space="preserve"> </w:t>
      </w:r>
      <w:r w:rsidR="000A3AE7" w:rsidRPr="000A3AE7">
        <w:rPr>
          <w:szCs w:val="22"/>
        </w:rPr>
        <w:sym w:font="HQPB5" w:char="F074"/>
      </w:r>
      <w:r w:rsidR="000A3AE7" w:rsidRPr="000A3AE7">
        <w:rPr>
          <w:szCs w:val="22"/>
        </w:rPr>
        <w:sym w:font="HQPB2" w:char="F062"/>
      </w:r>
      <w:r w:rsidR="000A3AE7" w:rsidRPr="000A3AE7">
        <w:rPr>
          <w:szCs w:val="22"/>
        </w:rPr>
        <w:sym w:font="HQPB4" w:char="F0F6"/>
      </w:r>
      <w:r w:rsidR="000A3AE7" w:rsidRPr="000A3AE7">
        <w:rPr>
          <w:szCs w:val="22"/>
        </w:rPr>
        <w:sym w:font="HQPB2" w:char="F071"/>
      </w:r>
      <w:r w:rsidR="000A3AE7" w:rsidRPr="000A3AE7">
        <w:rPr>
          <w:szCs w:val="22"/>
        </w:rPr>
        <w:sym w:font="HQPB5" w:char="F074"/>
      </w:r>
      <w:r w:rsidR="000A3AE7" w:rsidRPr="000A3AE7">
        <w:rPr>
          <w:szCs w:val="22"/>
        </w:rPr>
        <w:sym w:font="HQPB1" w:char="F0E3"/>
      </w:r>
      <w:r w:rsidR="000A3AE7" w:rsidRPr="000A3AE7">
        <w:rPr>
          <w:szCs w:val="22"/>
        </w:rPr>
        <w:sym w:font="HQPB4" w:char="F0F4"/>
      </w:r>
      <w:r w:rsidR="000A3AE7" w:rsidRPr="000A3AE7">
        <w:rPr>
          <w:szCs w:val="22"/>
        </w:rPr>
        <w:sym w:font="HQPB1" w:char="F089"/>
      </w:r>
      <w:r w:rsidR="000A3AE7" w:rsidRPr="000A3AE7">
        <w:rPr>
          <w:szCs w:val="22"/>
        </w:rPr>
        <w:sym w:font="HQPB4" w:char="F0E3"/>
      </w:r>
      <w:r w:rsidR="000A3AE7" w:rsidRPr="000A3AE7">
        <w:rPr>
          <w:szCs w:val="22"/>
        </w:rPr>
        <w:sym w:font="HQPB2" w:char="F083"/>
      </w:r>
      <w:r w:rsidR="000A3AE7" w:rsidRPr="000A3AE7">
        <w:rPr>
          <w:szCs w:val="22"/>
        </w:rPr>
        <w:sym w:font="HQPB5" w:char="F075"/>
      </w:r>
      <w:r w:rsidR="000A3AE7" w:rsidRPr="000A3AE7">
        <w:rPr>
          <w:szCs w:val="22"/>
        </w:rPr>
        <w:sym w:font="HQPB2" w:char="F072"/>
      </w:r>
      <w:r w:rsidR="000A3AE7" w:rsidRPr="000A3AE7">
        <w:rPr>
          <w:rFonts w:ascii="(normal text)" w:hAnsi="(normal text)"/>
          <w:sz w:val="16"/>
          <w:szCs w:val="22"/>
          <w:rtl/>
        </w:rPr>
        <w:t xml:space="preserve"> </w:t>
      </w:r>
      <w:r w:rsidR="000A3AE7" w:rsidRPr="000A3AE7">
        <w:rPr>
          <w:szCs w:val="22"/>
        </w:rPr>
        <w:sym w:font="HQPB2" w:char="F092"/>
      </w:r>
      <w:r w:rsidR="000A3AE7" w:rsidRPr="000A3AE7">
        <w:rPr>
          <w:szCs w:val="22"/>
        </w:rPr>
        <w:sym w:font="HQPB5" w:char="F06E"/>
      </w:r>
      <w:r w:rsidR="000A3AE7" w:rsidRPr="000A3AE7">
        <w:rPr>
          <w:szCs w:val="22"/>
        </w:rPr>
        <w:sym w:font="HQPB2" w:char="F03C"/>
      </w:r>
      <w:r w:rsidR="000A3AE7" w:rsidRPr="000A3AE7">
        <w:rPr>
          <w:szCs w:val="22"/>
        </w:rPr>
        <w:sym w:font="HQPB4" w:char="F0CE"/>
      </w:r>
      <w:r w:rsidR="000A3AE7" w:rsidRPr="000A3AE7">
        <w:rPr>
          <w:szCs w:val="22"/>
        </w:rPr>
        <w:sym w:font="HQPB1" w:char="F029"/>
      </w:r>
      <w:r w:rsidR="000A3AE7" w:rsidRPr="000A3AE7">
        <w:rPr>
          <w:rFonts w:ascii="(normal text)" w:hAnsi="(normal text)"/>
          <w:sz w:val="16"/>
          <w:szCs w:val="22"/>
          <w:rtl/>
        </w:rPr>
        <w:t xml:space="preserve"> </w:t>
      </w:r>
      <w:r w:rsidR="000A3AE7" w:rsidRPr="000A3AE7">
        <w:rPr>
          <w:szCs w:val="22"/>
        </w:rPr>
        <w:sym w:font="HQPB4" w:char="F0CF"/>
      </w:r>
      <w:r w:rsidR="000A3AE7" w:rsidRPr="000A3AE7">
        <w:rPr>
          <w:szCs w:val="22"/>
        </w:rPr>
        <w:sym w:font="HQPB1" w:char="F08A"/>
      </w:r>
      <w:r w:rsidR="000A3AE7" w:rsidRPr="000A3AE7">
        <w:rPr>
          <w:szCs w:val="22"/>
        </w:rPr>
        <w:sym w:font="HQPB2" w:char="F071"/>
      </w:r>
      <w:r w:rsidR="000A3AE7" w:rsidRPr="000A3AE7">
        <w:rPr>
          <w:szCs w:val="22"/>
        </w:rPr>
        <w:sym w:font="HQPB4" w:char="F0E0"/>
      </w:r>
      <w:r w:rsidR="000A3AE7" w:rsidRPr="000A3AE7">
        <w:rPr>
          <w:szCs w:val="22"/>
        </w:rPr>
        <w:sym w:font="HQPB1" w:char="F066"/>
      </w:r>
      <w:r w:rsidR="000A3AE7" w:rsidRPr="000A3AE7">
        <w:rPr>
          <w:szCs w:val="22"/>
        </w:rPr>
        <w:sym w:font="HQPB4" w:char="F08F"/>
      </w:r>
      <w:r w:rsidR="000A3AE7" w:rsidRPr="000A3AE7">
        <w:rPr>
          <w:szCs w:val="22"/>
        </w:rPr>
        <w:sym w:font="HQPB1" w:char="F0A1"/>
      </w:r>
      <w:r w:rsidR="000A3AE7" w:rsidRPr="000A3AE7">
        <w:rPr>
          <w:szCs w:val="22"/>
        </w:rPr>
        <w:sym w:font="HQPB2" w:char="F039"/>
      </w:r>
      <w:r w:rsidR="000A3AE7" w:rsidRPr="000A3AE7">
        <w:rPr>
          <w:szCs w:val="22"/>
        </w:rPr>
        <w:sym w:font="HQPB5" w:char="F024"/>
      </w:r>
      <w:r w:rsidR="000A3AE7" w:rsidRPr="000A3AE7">
        <w:rPr>
          <w:szCs w:val="22"/>
        </w:rPr>
        <w:sym w:font="HQPB1" w:char="F023"/>
      </w:r>
      <w:r w:rsidR="000A3AE7" w:rsidRPr="000A3AE7">
        <w:rPr>
          <w:rFonts w:ascii="(normal text)" w:hAnsi="(normal text)"/>
          <w:sz w:val="16"/>
          <w:szCs w:val="22"/>
          <w:rtl/>
        </w:rPr>
        <w:t xml:space="preserve"> </w:t>
      </w:r>
      <w:r w:rsidR="000A3AE7" w:rsidRPr="000A3AE7">
        <w:rPr>
          <w:szCs w:val="22"/>
        </w:rPr>
        <w:sym w:font="HQPB5" w:char="F09F"/>
      </w:r>
      <w:r w:rsidR="000A3AE7" w:rsidRPr="000A3AE7">
        <w:rPr>
          <w:szCs w:val="22"/>
        </w:rPr>
        <w:sym w:font="HQPB2" w:char="F078"/>
      </w:r>
      <w:r w:rsidR="000A3AE7" w:rsidRPr="000A3AE7">
        <w:rPr>
          <w:szCs w:val="22"/>
        </w:rPr>
        <w:sym w:font="HQPB5" w:char="F073"/>
      </w:r>
      <w:r w:rsidR="000A3AE7" w:rsidRPr="000A3AE7">
        <w:rPr>
          <w:szCs w:val="22"/>
        </w:rPr>
        <w:sym w:font="HQPB1" w:char="F0F9"/>
      </w:r>
      <w:r w:rsidR="000A3AE7" w:rsidRPr="000A3AE7">
        <w:rPr>
          <w:rFonts w:ascii="(normal text)" w:hAnsi="(normal text)"/>
          <w:sz w:val="16"/>
          <w:szCs w:val="22"/>
          <w:rtl/>
        </w:rPr>
        <w:t xml:space="preserve"> </w:t>
      </w:r>
      <w:r w:rsidR="000A3AE7" w:rsidRPr="000A3AE7">
        <w:rPr>
          <w:szCs w:val="22"/>
        </w:rPr>
        <w:sym w:font="HQPB5" w:char="F074"/>
      </w:r>
      <w:r w:rsidR="000A3AE7" w:rsidRPr="000A3AE7">
        <w:rPr>
          <w:szCs w:val="22"/>
        </w:rPr>
        <w:sym w:font="HQPB2" w:char="F062"/>
      </w:r>
      <w:r w:rsidR="000A3AE7" w:rsidRPr="000A3AE7">
        <w:rPr>
          <w:szCs w:val="22"/>
        </w:rPr>
        <w:sym w:font="HQPB2" w:char="F071"/>
      </w:r>
      <w:r w:rsidR="000A3AE7" w:rsidRPr="000A3AE7">
        <w:rPr>
          <w:szCs w:val="22"/>
        </w:rPr>
        <w:sym w:font="HQPB4" w:char="F0E3"/>
      </w:r>
      <w:r w:rsidR="000A3AE7" w:rsidRPr="000A3AE7">
        <w:rPr>
          <w:szCs w:val="22"/>
        </w:rPr>
        <w:sym w:font="HQPB1" w:char="F0E8"/>
      </w:r>
      <w:r w:rsidR="000A3AE7" w:rsidRPr="000A3AE7">
        <w:rPr>
          <w:szCs w:val="22"/>
        </w:rPr>
        <w:sym w:font="HQPB2" w:char="F08B"/>
      </w:r>
      <w:r w:rsidR="000A3AE7" w:rsidRPr="000A3AE7">
        <w:rPr>
          <w:szCs w:val="22"/>
        </w:rPr>
        <w:sym w:font="HQPB4" w:char="F0CF"/>
      </w:r>
      <w:r w:rsidR="000A3AE7" w:rsidRPr="000A3AE7">
        <w:rPr>
          <w:szCs w:val="22"/>
        </w:rPr>
        <w:sym w:font="HQPB1" w:char="F0DC"/>
      </w:r>
      <w:r w:rsidR="000A3AE7" w:rsidRPr="000A3AE7">
        <w:rPr>
          <w:szCs w:val="22"/>
        </w:rPr>
        <w:sym w:font="HQPB5" w:char="F074"/>
      </w:r>
      <w:r w:rsidR="000A3AE7" w:rsidRPr="000A3AE7">
        <w:rPr>
          <w:szCs w:val="22"/>
        </w:rPr>
        <w:sym w:font="HQPB1" w:char="F047"/>
      </w:r>
      <w:r w:rsidR="000A3AE7" w:rsidRPr="000A3AE7">
        <w:rPr>
          <w:szCs w:val="22"/>
        </w:rPr>
        <w:sym w:font="HQPB4" w:char="F0F3"/>
      </w:r>
      <w:r w:rsidR="000A3AE7" w:rsidRPr="000A3AE7">
        <w:rPr>
          <w:szCs w:val="22"/>
        </w:rPr>
        <w:sym w:font="HQPB1" w:char="F0A1"/>
      </w:r>
      <w:r w:rsidR="000A3AE7" w:rsidRPr="000A3AE7">
        <w:rPr>
          <w:szCs w:val="22"/>
        </w:rPr>
        <w:sym w:font="HQPB5" w:char="F074"/>
      </w:r>
      <w:r w:rsidR="000A3AE7" w:rsidRPr="000A3AE7">
        <w:rPr>
          <w:szCs w:val="22"/>
        </w:rPr>
        <w:sym w:font="HQPB2" w:char="F083"/>
      </w:r>
      <w:r w:rsidR="000A3AE7" w:rsidRPr="000A3AE7">
        <w:rPr>
          <w:rFonts w:ascii="(normal text)" w:hAnsi="(normal text)"/>
          <w:sz w:val="16"/>
          <w:szCs w:val="22"/>
          <w:rtl/>
        </w:rPr>
        <w:t xml:space="preserve"> </w:t>
      </w:r>
      <w:r w:rsidR="000A3AE7" w:rsidRPr="000A3AE7">
        <w:rPr>
          <w:szCs w:val="22"/>
        </w:rPr>
        <w:sym w:font="HQPB2" w:char="F0C7"/>
      </w:r>
      <w:r w:rsidR="000A3AE7" w:rsidRPr="000A3AE7">
        <w:rPr>
          <w:szCs w:val="22"/>
        </w:rPr>
        <w:sym w:font="HQPB2" w:char="F0CD"/>
      </w:r>
      <w:r w:rsidR="000A3AE7" w:rsidRPr="000A3AE7">
        <w:rPr>
          <w:szCs w:val="22"/>
        </w:rPr>
        <w:sym w:font="HQPB2" w:char="F0CB"/>
      </w:r>
      <w:r w:rsidR="000A3AE7" w:rsidRPr="000A3AE7">
        <w:rPr>
          <w:szCs w:val="22"/>
        </w:rPr>
        <w:sym w:font="HQPB2" w:char="F0C8"/>
      </w:r>
      <w:r w:rsidR="000C36CD">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sz w:val="28"/>
          <w:rtl/>
          <w:lang w:bidi="fa-IR"/>
        </w:rPr>
        <w:t xml:space="preserve"> (القلم: 42)</w:t>
      </w:r>
      <w:r w:rsidR="00E05CB4" w:rsidRPr="00F15E40">
        <w:rPr>
          <w:rFonts w:ascii="Times New Roman" w:eastAsia="Times New Roman" w:hAnsi="Times New Roman" w:cs="Traditional Arabic" w:hint="cs"/>
          <w:sz w:val="28"/>
          <w:rtl/>
          <w:lang w:bidi="fa-IR"/>
        </w:rPr>
        <w:t>.</w:t>
      </w:r>
      <w:r w:rsidRPr="00F15E40">
        <w:rPr>
          <w:rFonts w:ascii="Lotus Linotype" w:eastAsia="Times New Roman" w:hAnsi="Lotus Linotype" w:cs="Lotus Linotype"/>
          <w:sz w:val="28"/>
          <w:rtl/>
          <w:lang w:bidi="fa-IR"/>
        </w:rPr>
        <w:t xml:space="preserve"> </w:t>
      </w:r>
      <w:r w:rsidRPr="00F15E40">
        <w:rPr>
          <w:rFonts w:ascii="Times New Roman" w:eastAsia="Times New Roman" w:hAnsi="Times New Roman" w:hint="cs"/>
          <w:sz w:val="28"/>
          <w:rtl/>
        </w:rPr>
        <w:t>روزي را كه خداوند ساق خود را برهنه مي‌كند، و دعوت به سجود مي‌شوند اما نمي‌توانند سجود كنند. (ساقي كه به جلال و كمال او لايق است و به هيچ چيز شبهاتي ندارد)</w:t>
      </w:r>
      <w:r w:rsidRPr="00F15E40">
        <w:rPr>
          <w:rFonts w:ascii="Times New Roman" w:eastAsia="Times New Roman" w:hAnsi="Times New Roman" w:hint="cs"/>
          <w:sz w:val="28"/>
          <w:rtl/>
          <w:lang w:bidi="fa-IR"/>
        </w:rPr>
        <w:t xml:space="preserve"> سپس به دنبال او به راه مي‌افتند. سپس خداوند صراط را بر پا مي‌کند و به مؤمنان نور عطا مي‌کند و نور منافقان را خاموش مي‌کند.</w:t>
      </w:r>
    </w:p>
    <w:p w:rsidR="00F152EE" w:rsidRPr="00F15E40" w:rsidRDefault="00220CFD" w:rsidP="00F152EE">
      <w:pPr>
        <w:pStyle w:val="a0"/>
        <w:rPr>
          <w:rFonts w:hint="cs"/>
          <w:rtl/>
        </w:rPr>
      </w:pPr>
      <w:bookmarkStart w:id="1067" w:name="_Toc294264692"/>
      <w:bookmarkStart w:id="1068" w:name="_Toc295472293"/>
      <w:r w:rsidRPr="00F15E40">
        <w:rPr>
          <w:rFonts w:hint="cs"/>
          <w:rtl/>
        </w:rPr>
        <w:t>صراط</w:t>
      </w:r>
      <w:bookmarkEnd w:id="1067"/>
      <w:bookmarkEnd w:id="1068"/>
    </w:p>
    <w:p w:rsidR="00220CFD" w:rsidRPr="00F15E40" w:rsidRDefault="00220CFD" w:rsidP="00C37339">
      <w:pPr>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پلي است که بر روي جهنم کشيده شده است تا مؤمنان از روي آن به سوي بهشت عبور کنند.</w:t>
      </w:r>
    </w:p>
    <w:p w:rsidR="00220CFD" w:rsidRPr="00F15E40" w:rsidRDefault="00220CFD" w:rsidP="00FA7B0D">
      <w:pPr>
        <w:ind w:firstLine="284"/>
        <w:contextualSpacing/>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پيامبر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آن را چنين توصيف کرده است: </w:t>
      </w:r>
      <w:r w:rsidR="00FA7B0D"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b/>
          <w:bCs/>
          <w:sz w:val="28"/>
          <w:rtl/>
          <w:lang w:bidi="fa-IR"/>
        </w:rPr>
        <w:t>مدحضة مزلّة، عليه خطاطيف وكلاليب كشوك السعدان، ... أدق من الشعرة وأحد من السيف</w:t>
      </w:r>
      <w:r w:rsidR="00FA7B0D" w:rsidRPr="00F15E40">
        <w:rPr>
          <w:rFonts w:ascii="Times New Roman" w:eastAsia="Times New Roman" w:hAnsi="Times New Roman" w:cs="Traditional Arabic" w:hint="cs"/>
          <w:sz w:val="28"/>
          <w:rtl/>
          <w:lang w:bidi="fa-IR"/>
        </w:rPr>
        <w:t>»</w:t>
      </w:r>
      <w:r w:rsidRPr="00F15E40">
        <w:rPr>
          <w:rFonts w:ascii="Times New Roman" w:eastAsia="Times New Roman" w:hAnsi="Times New Roman" w:hint="cs"/>
          <w:sz w:val="28"/>
          <w:rtl/>
          <w:lang w:bidi="fa-IR"/>
        </w:rPr>
        <w:t xml:space="preserve"> «سست و لغزنده است. داراي قلاب‌ها و جنگلهايي مانند خار سعدان .... از مو باريکتر و از شمشير برنده‌تر است.» به روايت از صحيح مسلم. بر روي آن به مؤمنان به اندازة اعمالشان نور داده مي‌شود. بيشترين آن به اندازة روشن کردن کوهها و کمترين</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جهت روشن کردن تا فاصله انگشت شست پاي فرد است. سپس اين نور راه را براي</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روشن مي‌کند. آنان متناسب با اعمالشان از روي آن عبور مي‌کنند. فرد مؤمن در يک چشم به هم زدن، همانند برق، باد، پرنده، بهترين اسبها از روي آن عبور مي‌کند. (از ميان مردم گروهي بي‌ترديد نجات مي‌يابند. گروهي ضربه مي‌بينند و آويزان مي‌شوند و گروهي نيز به داخل جهنم مي‌افتند). متفق عليه. اما منافقان که هيچ نوري ندارند برمي‌گردند پس ميان</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و مؤمنين ديواري کشيده مي‌شود. سپس تلاش مي‌کنند از روي پل صراط عبور کنند اما نمي‌توانند و در آتش فرو مي‌افتند.</w:t>
      </w:r>
    </w:p>
    <w:p w:rsidR="002B0B3C" w:rsidRPr="00F15E40" w:rsidRDefault="00220CFD" w:rsidP="002B0B3C">
      <w:pPr>
        <w:pStyle w:val="a0"/>
        <w:rPr>
          <w:rFonts w:hint="cs"/>
          <w:rtl/>
        </w:rPr>
      </w:pPr>
      <w:bookmarkStart w:id="1069" w:name="_Toc294264693"/>
      <w:bookmarkStart w:id="1070" w:name="_Toc295472294"/>
      <w:r w:rsidRPr="00F15E40">
        <w:rPr>
          <w:rFonts w:hint="cs"/>
          <w:rtl/>
        </w:rPr>
        <w:t>آتش</w:t>
      </w:r>
      <w:bookmarkEnd w:id="1069"/>
      <w:bookmarkEnd w:id="1070"/>
    </w:p>
    <w:p w:rsidR="00220CFD" w:rsidRPr="00F15E40" w:rsidRDefault="00220CFD" w:rsidP="00C37339">
      <w:pPr>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ابتدا کفار، سپس مؤمنان سرکش و طغيانگر و در پايان منافقان به داخل آن فرو مي‌افتند. جهنم داراي (7) (دروازه) است. آتش آن (70) برابر از آتش دنيا شديدتر است. بدن انسان کافر در آن بزرگ مي‌شود. تا عذاب [بيشتري] را بچشد. فاصله بين دو شانه‌اش راه سه روز و دندانهايش همانند کوه اُحد است. پوستش خشن و کلفت مي‌شود. نوشيدني</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آب داغي است که روده‌هايشان را تکه تکه مي‌کند. خوراک آنها، ميوه درخت زقوم، زردابه و خونابه است. آسان‌ترين عذاب آن عبارت است از اينکه کف پاي گناهکار را روي دو تکه اخگر مي‌گذارند. شدت گرماي آن به حدي است که مغز او به جوش مي‌آيد. عمق آن به حدي است که اگر نوزادي در آن انداخته شود قبل از آن که به کف آن برسد، (70) ساله خواهد شد. مواد سوختني آن، کفار و سنگها هستند. هواي آن باد گرم و سوزان [سموم] و سايه آن بسيار داغ [يحموم] است، همه چيز را فرو مي‌بلعد، و هيچ چيزي را باقي نمي‌گذارد، پوست‌ها را مي‌سوزاند و به استخوان مي‌رسد، و بر قلب‌ها چيره مي‌شود، و افراد را به ستوه و شکوه وادار مي‌کند. از هر (1000) نفر (999) نفر وارد آن مي‌شوند. پوشش آن از آتش است. نمونه‌هايي از عذابهاي آن عبارتند از: ورم کردن پوست بدن، ذوب کردن سوزاندن، کشيدن و کشتن است.</w:t>
      </w:r>
    </w:p>
    <w:p w:rsidR="002B0B3C" w:rsidRPr="00F15E40" w:rsidRDefault="00220CFD" w:rsidP="002B0B3C">
      <w:pPr>
        <w:pStyle w:val="a0"/>
        <w:rPr>
          <w:rFonts w:hint="cs"/>
          <w:rtl/>
        </w:rPr>
      </w:pPr>
      <w:bookmarkStart w:id="1071" w:name="_Toc294264694"/>
      <w:bookmarkStart w:id="1072" w:name="_Toc295472295"/>
      <w:r w:rsidRPr="00F15E40">
        <w:rPr>
          <w:rFonts w:hint="cs"/>
          <w:rtl/>
        </w:rPr>
        <w:t>قنطره [پل]</w:t>
      </w:r>
      <w:bookmarkEnd w:id="1071"/>
      <w:bookmarkEnd w:id="1072"/>
    </w:p>
    <w:p w:rsidR="00220CFD" w:rsidRPr="00F15E40" w:rsidRDefault="00220CFD" w:rsidP="00C37339">
      <w:pPr>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پيامبر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فرمود: (مؤمنان از آتش جهنم رهايي مي‌يابند و در پلي [فاصله‌اي] بين بهشت و جهنم نگه داشته مي‌شود و به خاطر بعضي از ظلمهايي که در دنيا کرده‌اند تنبيه و مؤاخذه مي‌شوند. تا اينکه پاک و مهذب شوند. در اين هنگام به</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 xml:space="preserve">اجازه ورود به بهشت داده مي‌شود. قسم به کسي که جان محمد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در دست اوست هر کدام از</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منزل خودشان در بهشت آسان‌تر از آن چه در دنيا به سوي منازلشان مي‌رفتند پيدا مي‌کند) بخاري اين حديث را روايت کرده است.</w:t>
      </w:r>
    </w:p>
    <w:p w:rsidR="002B0B3C" w:rsidRPr="00F15E40" w:rsidRDefault="00220CFD" w:rsidP="002B0B3C">
      <w:pPr>
        <w:pStyle w:val="a0"/>
        <w:rPr>
          <w:rFonts w:hint="cs"/>
          <w:rtl/>
        </w:rPr>
      </w:pPr>
      <w:bookmarkStart w:id="1073" w:name="_Toc294264695"/>
      <w:bookmarkStart w:id="1074" w:name="_Toc295472296"/>
      <w:r w:rsidRPr="00F15E40">
        <w:rPr>
          <w:rFonts w:hint="cs"/>
          <w:rtl/>
        </w:rPr>
        <w:t>بهشت</w:t>
      </w:r>
      <w:bookmarkEnd w:id="1073"/>
      <w:bookmarkEnd w:id="1074"/>
    </w:p>
    <w:p w:rsidR="00220CFD" w:rsidRPr="00F15E40" w:rsidRDefault="00220CFD" w:rsidP="00C37339">
      <w:pPr>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جايگاه مؤمنان است. ساختمان آن از طلا و نقره و ملاط آن مشک است. شن و ريگ آن از ياقوت و مرواريد و خاک آن زعفران است. (8) در (دروازه) دارد که عرض هر در مسير سه روز پياده‌روي است، اما اين درها پر از جمعيت هستند. در آن (100) درجه وجود دارد که اختلاف ميان</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همانند اختلاف زمين و آسمان است. بالاترين و بهترين قسمت آن فردوس است که نهرهاي بهشت از آن سرچشمه مي‌گيرد. سقف آن عرش پروردگار است. جويهاي آن بدون شکاف جاري هستند. فرد مؤمن هر طوري که بخواهد</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را به جريان درمي‌آورد. جويهاي آن از عسل، شير، شراب و آب پر هستند. خوردني‌هاي آن هميشگي، نزديک و در دسترس هستند. در آن ضميمه‌‌اي ساخته شده از مرواريد وجود دارد که عرض آن (60) ميل است. در هر گوشه‌اي [از اين ضميمه] خانواده‌اي وجود دارد. ساکنان آن بي‌مو، داراي چشمان سرمه کشيده هستند. جواني آنان زوال ناپذير است. لباس‌هاي آنان نيز هرگز نابود و خراب نمي‌شود. در آن، ادرار، مدفوع و هيچ‌گونه کثافتي نيست. شانه‌هاي موي آنان از جنس طلاست. عرق</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مشک است. زنهاي آن زيبارو، باکره، داراي اصل و نسب و همسان هستند. اولين کسي که وارد آن مي‌شود، پيامبر</w:t>
      </w:r>
      <w:r w:rsidRPr="00F15E40">
        <w:rPr>
          <w:rFonts w:ascii="Times New Roman" w:eastAsia="Times New Roman" w:hAnsi="Times New Roman" w:cs="Times New Roman"/>
          <w:sz w:val="28"/>
          <w:rtl/>
          <w:lang w:bidi="fa-IR"/>
        </w:rPr>
        <w:t xml:space="preserve">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و پيامبران ديگر هستند. حداقل مرتبه آن است که فرد درخواست چيزي را بکند، در مقابل به او ده برابر درخواست او را بدهند. خادمان بهشت، نوجوانان جاودانه همانند مرواريد پراکنده هستند. بزرگترين نعمت‌هاي آن عبارتند از: رؤيت خداوند، رضايت او، جاودانگي.</w:t>
      </w:r>
    </w:p>
    <w:p w:rsidR="00116047" w:rsidRPr="00F15E40" w:rsidRDefault="00116047" w:rsidP="00F31FF7">
      <w:pPr>
        <w:ind w:firstLine="284"/>
        <w:contextualSpacing/>
        <w:rPr>
          <w:sz w:val="28"/>
          <w:rtl/>
        </w:rPr>
        <w:sectPr w:rsidR="00116047" w:rsidRPr="00F15E40" w:rsidSect="004740DC">
          <w:headerReference w:type="default" r:id="rId50"/>
          <w:footnotePr>
            <w:numRestart w:val="eachPage"/>
          </w:footnotePr>
          <w:pgSz w:w="11906" w:h="16838" w:code="9"/>
          <w:pgMar w:top="2552" w:right="2211" w:bottom="2552" w:left="2211" w:header="2552" w:footer="2552" w:gutter="0"/>
          <w:cols w:space="708"/>
          <w:titlePg/>
          <w:bidi/>
          <w:rtlGutter/>
          <w:docGrid w:linePitch="360"/>
        </w:sectPr>
      </w:pPr>
    </w:p>
    <w:p w:rsidR="00116047" w:rsidRPr="00F15E40" w:rsidRDefault="00116047" w:rsidP="006E01DB">
      <w:pPr>
        <w:pStyle w:val="a"/>
      </w:pPr>
      <w:bookmarkStart w:id="1075" w:name="_Toc294264696"/>
      <w:bookmarkStart w:id="1076" w:name="_Toc295472297"/>
      <w:r w:rsidRPr="00F15E40">
        <w:rPr>
          <w:rFonts w:hint="cs"/>
          <w:rtl/>
        </w:rPr>
        <w:t>لازمة علم</w:t>
      </w:r>
      <w:r w:rsidRPr="00F15E40">
        <w:rPr>
          <w:rFonts w:cs="B Lotus" w:hint="cs"/>
          <w:rtl/>
        </w:rPr>
        <w:t xml:space="preserve">، </w:t>
      </w:r>
      <w:r w:rsidRPr="00F15E40">
        <w:rPr>
          <w:rFonts w:hint="cs"/>
          <w:rtl/>
        </w:rPr>
        <w:t>عمل کردن است</w:t>
      </w:r>
      <w:bookmarkEnd w:id="1075"/>
      <w:bookmarkEnd w:id="1076"/>
    </w:p>
    <w:p w:rsidR="00116047" w:rsidRPr="00685317" w:rsidRDefault="00116047" w:rsidP="00C37339">
      <w:pPr>
        <w:pStyle w:val="stylecomplexblotus12ptjustifiedfirstline05cm"/>
        <w:spacing w:line="240" w:lineRule="auto"/>
        <w:ind w:firstLine="0"/>
        <w:contextualSpacing/>
        <w:rPr>
          <w:rFonts w:cs="Traditional Arabic" w:hint="cs"/>
          <w:b/>
          <w:bCs/>
          <w:sz w:val="28"/>
          <w:szCs w:val="28"/>
          <w:rtl/>
          <w:lang w:bidi="fa-IR"/>
        </w:rPr>
      </w:pPr>
      <w:r w:rsidRPr="00F15E40">
        <w:rPr>
          <w:rFonts w:cs="B Lotus" w:hint="cs"/>
          <w:sz w:val="28"/>
          <w:szCs w:val="28"/>
          <w:rtl/>
          <w:lang w:bidi="fa-IR"/>
        </w:rPr>
        <w:t>خداوند، پيامبر و مؤمنان علم بدون عمل را مذموم دانسته‌اند. خداوند</w:t>
      </w:r>
      <w:r w:rsidR="00685317">
        <w:rPr>
          <w:rFonts w:cs="B Lotus" w:hint="cs"/>
          <w:sz w:val="28"/>
          <w:szCs w:val="28"/>
          <w:rtl/>
          <w:lang w:bidi="fa-IR"/>
        </w:rPr>
        <w:t xml:space="preserve"> </w:t>
      </w:r>
      <w:r w:rsidR="00685317">
        <w:rPr>
          <w:rFonts w:cs="Times New Roman" w:hint="cs"/>
          <w:sz w:val="28"/>
          <w:szCs w:val="28"/>
          <w:rtl/>
          <w:lang w:bidi="fa-IR"/>
        </w:rPr>
        <w:t>–</w:t>
      </w:r>
      <w:r w:rsidRPr="00F15E40">
        <w:rPr>
          <w:rFonts w:cs="B Lotus" w:hint="cs"/>
          <w:sz w:val="28"/>
          <w:szCs w:val="28"/>
          <w:rtl/>
          <w:lang w:bidi="fa-IR"/>
        </w:rPr>
        <w:t xml:space="preserve"> تعالي</w:t>
      </w:r>
      <w:r w:rsidR="00685317">
        <w:rPr>
          <w:rFonts w:cs="B Lotus" w:hint="cs"/>
          <w:sz w:val="28"/>
          <w:szCs w:val="28"/>
          <w:rtl/>
          <w:lang w:bidi="fa-IR"/>
        </w:rPr>
        <w:t xml:space="preserve"> - </w:t>
      </w:r>
      <w:r w:rsidRPr="00F15E40">
        <w:rPr>
          <w:rFonts w:cs="B Lotus" w:hint="cs"/>
          <w:sz w:val="28"/>
          <w:szCs w:val="28"/>
          <w:rtl/>
          <w:lang w:bidi="fa-IR"/>
        </w:rPr>
        <w:t>مي‌فرمايد:</w:t>
      </w:r>
      <w:r w:rsidR="00A40A1A">
        <w:rPr>
          <w:rFonts w:cs="B Lotus" w:hint="cs"/>
          <w:sz w:val="28"/>
          <w:szCs w:val="28"/>
          <w:rtl/>
          <w:lang w:bidi="fa-IR"/>
        </w:rPr>
        <w:t xml:space="preserve"> </w:t>
      </w:r>
      <w:r w:rsidR="00A40A1A">
        <w:rPr>
          <w:rFonts w:cs="Traditional Arabic" w:hint="cs"/>
          <w:sz w:val="28"/>
          <w:szCs w:val="28"/>
          <w:rtl/>
          <w:lang w:bidi="fa-IR"/>
        </w:rPr>
        <w:t>﴿</w:t>
      </w:r>
      <w:r w:rsidR="00685317" w:rsidRPr="00685317">
        <w:rPr>
          <w:sz w:val="22"/>
          <w:szCs w:val="22"/>
        </w:rPr>
        <w:sym w:font="HQPB1" w:char="F024"/>
      </w:r>
      <w:r w:rsidR="00685317" w:rsidRPr="00685317">
        <w:rPr>
          <w:sz w:val="22"/>
          <w:szCs w:val="22"/>
        </w:rPr>
        <w:sym w:font="HQPB5" w:char="F070"/>
      </w:r>
      <w:r w:rsidR="00685317" w:rsidRPr="00685317">
        <w:rPr>
          <w:sz w:val="22"/>
          <w:szCs w:val="22"/>
        </w:rPr>
        <w:sym w:font="HQPB2" w:char="F06B"/>
      </w:r>
      <w:r w:rsidR="00685317" w:rsidRPr="00685317">
        <w:rPr>
          <w:sz w:val="22"/>
          <w:szCs w:val="22"/>
        </w:rPr>
        <w:sym w:font="HQPB4" w:char="F09A"/>
      </w:r>
      <w:r w:rsidR="00685317" w:rsidRPr="00685317">
        <w:rPr>
          <w:sz w:val="22"/>
          <w:szCs w:val="22"/>
        </w:rPr>
        <w:sym w:font="HQPB2" w:char="F089"/>
      </w:r>
      <w:r w:rsidR="00685317" w:rsidRPr="00685317">
        <w:rPr>
          <w:sz w:val="22"/>
          <w:szCs w:val="22"/>
        </w:rPr>
        <w:sym w:font="HQPB5" w:char="F072"/>
      </w:r>
      <w:r w:rsidR="00685317" w:rsidRPr="00685317">
        <w:rPr>
          <w:sz w:val="22"/>
          <w:szCs w:val="22"/>
        </w:rPr>
        <w:sym w:font="HQPB1" w:char="F027"/>
      </w:r>
      <w:r w:rsidR="00685317" w:rsidRPr="00685317">
        <w:rPr>
          <w:sz w:val="22"/>
          <w:szCs w:val="22"/>
        </w:rPr>
        <w:sym w:font="HQPB5" w:char="F0AF"/>
      </w:r>
      <w:r w:rsidR="00685317" w:rsidRPr="00685317">
        <w:rPr>
          <w:sz w:val="22"/>
          <w:szCs w:val="22"/>
        </w:rPr>
        <w:sym w:font="HQPB2" w:char="F0BB"/>
      </w:r>
      <w:r w:rsidR="00685317" w:rsidRPr="00685317">
        <w:rPr>
          <w:sz w:val="22"/>
          <w:szCs w:val="22"/>
        </w:rPr>
        <w:sym w:font="HQPB5" w:char="F074"/>
      </w:r>
      <w:r w:rsidR="00685317" w:rsidRPr="00685317">
        <w:rPr>
          <w:sz w:val="22"/>
          <w:szCs w:val="22"/>
        </w:rPr>
        <w:sym w:font="HQPB2" w:char="F083"/>
      </w:r>
      <w:r w:rsidR="00685317" w:rsidRPr="00685317">
        <w:rPr>
          <w:rFonts w:ascii="(normal text)" w:hAnsi="(normal text)"/>
          <w:sz w:val="18"/>
          <w:szCs w:val="18"/>
          <w:rtl/>
        </w:rPr>
        <w:t xml:space="preserve"> </w:t>
      </w:r>
      <w:r w:rsidR="00685317" w:rsidRPr="00685317">
        <w:rPr>
          <w:sz w:val="22"/>
          <w:szCs w:val="22"/>
        </w:rPr>
        <w:sym w:font="HQPB5" w:char="F074"/>
      </w:r>
      <w:r w:rsidR="00685317" w:rsidRPr="00685317">
        <w:rPr>
          <w:sz w:val="22"/>
          <w:szCs w:val="22"/>
        </w:rPr>
        <w:sym w:font="HQPB2" w:char="F0FB"/>
      </w:r>
      <w:r w:rsidR="00685317" w:rsidRPr="00685317">
        <w:rPr>
          <w:sz w:val="22"/>
          <w:szCs w:val="22"/>
        </w:rPr>
        <w:sym w:font="HQPB2" w:char="F0EF"/>
      </w:r>
      <w:r w:rsidR="00685317" w:rsidRPr="00685317">
        <w:rPr>
          <w:sz w:val="22"/>
          <w:szCs w:val="22"/>
        </w:rPr>
        <w:sym w:font="HQPB4" w:char="F0CF"/>
      </w:r>
      <w:r w:rsidR="00685317" w:rsidRPr="00685317">
        <w:rPr>
          <w:sz w:val="22"/>
          <w:szCs w:val="22"/>
        </w:rPr>
        <w:sym w:font="HQPB3" w:char="F025"/>
      </w:r>
      <w:r w:rsidR="00685317" w:rsidRPr="00685317">
        <w:rPr>
          <w:sz w:val="22"/>
          <w:szCs w:val="22"/>
        </w:rPr>
        <w:sym w:font="HQPB4" w:char="F0A9"/>
      </w:r>
      <w:r w:rsidR="00685317" w:rsidRPr="00685317">
        <w:rPr>
          <w:sz w:val="22"/>
          <w:szCs w:val="22"/>
        </w:rPr>
        <w:sym w:font="HQPB3" w:char="F021"/>
      </w:r>
      <w:r w:rsidR="00685317" w:rsidRPr="00685317">
        <w:rPr>
          <w:sz w:val="22"/>
          <w:szCs w:val="22"/>
        </w:rPr>
        <w:sym w:font="HQPB5" w:char="F024"/>
      </w:r>
      <w:r w:rsidR="00685317" w:rsidRPr="00685317">
        <w:rPr>
          <w:sz w:val="22"/>
          <w:szCs w:val="22"/>
        </w:rPr>
        <w:sym w:font="HQPB1" w:char="F023"/>
      </w:r>
      <w:r w:rsidR="00685317" w:rsidRPr="00685317">
        <w:rPr>
          <w:rFonts w:ascii="(normal text)" w:hAnsi="(normal text)"/>
          <w:sz w:val="18"/>
          <w:szCs w:val="18"/>
          <w:rtl/>
        </w:rPr>
        <w:t xml:space="preserve"> </w:t>
      </w:r>
      <w:r w:rsidR="00685317" w:rsidRPr="00685317">
        <w:rPr>
          <w:sz w:val="22"/>
          <w:szCs w:val="22"/>
        </w:rPr>
        <w:sym w:font="HQPB5" w:char="F028"/>
      </w:r>
      <w:r w:rsidR="00685317" w:rsidRPr="00685317">
        <w:rPr>
          <w:sz w:val="22"/>
          <w:szCs w:val="22"/>
        </w:rPr>
        <w:sym w:font="HQPB1" w:char="F023"/>
      </w:r>
      <w:r w:rsidR="00685317" w:rsidRPr="00685317">
        <w:rPr>
          <w:sz w:val="22"/>
          <w:szCs w:val="22"/>
        </w:rPr>
        <w:sym w:font="HQPB2" w:char="F071"/>
      </w:r>
      <w:r w:rsidR="00685317" w:rsidRPr="00685317">
        <w:rPr>
          <w:sz w:val="22"/>
          <w:szCs w:val="22"/>
        </w:rPr>
        <w:sym w:font="HQPB4" w:char="F0E3"/>
      </w:r>
      <w:r w:rsidR="00685317" w:rsidRPr="00685317">
        <w:rPr>
          <w:sz w:val="22"/>
          <w:szCs w:val="22"/>
        </w:rPr>
        <w:sym w:font="HQPB2" w:char="F05A"/>
      </w:r>
      <w:r w:rsidR="00685317" w:rsidRPr="00685317">
        <w:rPr>
          <w:sz w:val="22"/>
          <w:szCs w:val="22"/>
        </w:rPr>
        <w:sym w:font="HQPB5" w:char="F074"/>
      </w:r>
      <w:r w:rsidR="00685317" w:rsidRPr="00685317">
        <w:rPr>
          <w:sz w:val="22"/>
          <w:szCs w:val="22"/>
        </w:rPr>
        <w:sym w:font="HQPB2" w:char="F042"/>
      </w:r>
      <w:r w:rsidR="00685317" w:rsidRPr="00685317">
        <w:rPr>
          <w:sz w:val="22"/>
          <w:szCs w:val="22"/>
        </w:rPr>
        <w:sym w:font="HQPB1" w:char="F023"/>
      </w:r>
      <w:r w:rsidR="00685317" w:rsidRPr="00685317">
        <w:rPr>
          <w:sz w:val="22"/>
          <w:szCs w:val="22"/>
        </w:rPr>
        <w:sym w:font="HQPB5" w:char="F075"/>
      </w:r>
      <w:r w:rsidR="00685317" w:rsidRPr="00685317">
        <w:rPr>
          <w:sz w:val="22"/>
          <w:szCs w:val="22"/>
        </w:rPr>
        <w:sym w:font="HQPB2" w:char="F0E4"/>
      </w:r>
      <w:r w:rsidR="00685317" w:rsidRPr="00685317">
        <w:rPr>
          <w:rFonts w:ascii="(normal text)" w:hAnsi="(normal text)"/>
          <w:sz w:val="18"/>
          <w:szCs w:val="18"/>
          <w:rtl/>
        </w:rPr>
        <w:t xml:space="preserve"> </w:t>
      </w:r>
      <w:r w:rsidR="00685317" w:rsidRPr="00685317">
        <w:rPr>
          <w:sz w:val="22"/>
          <w:szCs w:val="22"/>
        </w:rPr>
        <w:sym w:font="HQPB5" w:char="F07A"/>
      </w:r>
      <w:r w:rsidR="00685317" w:rsidRPr="00685317">
        <w:rPr>
          <w:sz w:val="22"/>
          <w:szCs w:val="22"/>
        </w:rPr>
        <w:sym w:font="HQPB2" w:char="F04E"/>
      </w:r>
      <w:r w:rsidR="00685317" w:rsidRPr="00685317">
        <w:rPr>
          <w:sz w:val="22"/>
          <w:szCs w:val="22"/>
        </w:rPr>
        <w:sym w:font="HQPB4" w:char="F0CF"/>
      </w:r>
      <w:r w:rsidR="00685317" w:rsidRPr="00685317">
        <w:rPr>
          <w:sz w:val="22"/>
          <w:szCs w:val="22"/>
        </w:rPr>
        <w:sym w:font="HQPB2" w:char="F039"/>
      </w:r>
      <w:r w:rsidR="00685317" w:rsidRPr="00685317">
        <w:rPr>
          <w:rFonts w:ascii="(normal text)" w:hAnsi="(normal text)"/>
          <w:sz w:val="18"/>
          <w:szCs w:val="18"/>
          <w:rtl/>
        </w:rPr>
        <w:t xml:space="preserve"> </w:t>
      </w:r>
      <w:r w:rsidR="00685317" w:rsidRPr="00685317">
        <w:rPr>
          <w:sz w:val="22"/>
          <w:szCs w:val="22"/>
        </w:rPr>
        <w:sym w:font="HQPB5" w:char="F09A"/>
      </w:r>
      <w:r w:rsidR="00685317" w:rsidRPr="00685317">
        <w:rPr>
          <w:sz w:val="22"/>
          <w:szCs w:val="22"/>
        </w:rPr>
        <w:sym w:font="HQPB2" w:char="F063"/>
      </w:r>
      <w:r w:rsidR="00685317" w:rsidRPr="00685317">
        <w:rPr>
          <w:sz w:val="22"/>
          <w:szCs w:val="22"/>
        </w:rPr>
        <w:sym w:font="HQPB2" w:char="F071"/>
      </w:r>
      <w:r w:rsidR="00685317" w:rsidRPr="00685317">
        <w:rPr>
          <w:sz w:val="22"/>
          <w:szCs w:val="22"/>
        </w:rPr>
        <w:sym w:font="HQPB4" w:char="F0E4"/>
      </w:r>
      <w:r w:rsidR="00685317" w:rsidRPr="00685317">
        <w:rPr>
          <w:sz w:val="22"/>
          <w:szCs w:val="22"/>
        </w:rPr>
        <w:sym w:font="HQPB2" w:char="F039"/>
      </w:r>
      <w:r w:rsidR="00685317" w:rsidRPr="00685317">
        <w:rPr>
          <w:sz w:val="22"/>
          <w:szCs w:val="22"/>
        </w:rPr>
        <w:sym w:font="HQPB2" w:char="F071"/>
      </w:r>
      <w:r w:rsidR="00685317" w:rsidRPr="00685317">
        <w:rPr>
          <w:sz w:val="22"/>
          <w:szCs w:val="22"/>
        </w:rPr>
        <w:sym w:font="HQPB4" w:char="F0E0"/>
      </w:r>
      <w:r w:rsidR="00685317" w:rsidRPr="00685317">
        <w:rPr>
          <w:sz w:val="22"/>
          <w:szCs w:val="22"/>
        </w:rPr>
        <w:sym w:font="HQPB2" w:char="F029"/>
      </w:r>
      <w:r w:rsidR="00685317" w:rsidRPr="00685317">
        <w:rPr>
          <w:sz w:val="22"/>
          <w:szCs w:val="22"/>
        </w:rPr>
        <w:sym w:font="HQPB5" w:char="F073"/>
      </w:r>
      <w:r w:rsidR="00685317" w:rsidRPr="00685317">
        <w:rPr>
          <w:sz w:val="22"/>
          <w:szCs w:val="22"/>
        </w:rPr>
        <w:sym w:font="HQPB1" w:char="F03F"/>
      </w:r>
      <w:r w:rsidR="00685317" w:rsidRPr="00685317">
        <w:rPr>
          <w:rFonts w:ascii="(normal text)" w:hAnsi="(normal text)"/>
          <w:sz w:val="18"/>
          <w:szCs w:val="18"/>
          <w:rtl/>
        </w:rPr>
        <w:t xml:space="preserve"> </w:t>
      </w:r>
      <w:r w:rsidR="00685317" w:rsidRPr="00685317">
        <w:rPr>
          <w:sz w:val="22"/>
          <w:szCs w:val="22"/>
        </w:rPr>
        <w:sym w:font="HQPB1" w:char="F024"/>
      </w:r>
      <w:r w:rsidR="00685317" w:rsidRPr="00685317">
        <w:rPr>
          <w:sz w:val="22"/>
          <w:szCs w:val="22"/>
        </w:rPr>
        <w:sym w:font="HQPB5" w:char="F074"/>
      </w:r>
      <w:r w:rsidR="00685317" w:rsidRPr="00685317">
        <w:rPr>
          <w:sz w:val="22"/>
          <w:szCs w:val="22"/>
        </w:rPr>
        <w:sym w:font="HQPB2" w:char="F042"/>
      </w:r>
      <w:r w:rsidR="00685317" w:rsidRPr="00685317">
        <w:rPr>
          <w:rFonts w:ascii="(normal text)" w:hAnsi="(normal text)"/>
          <w:sz w:val="18"/>
          <w:szCs w:val="18"/>
          <w:rtl/>
        </w:rPr>
        <w:t xml:space="preserve"> </w:t>
      </w:r>
      <w:r w:rsidR="00685317" w:rsidRPr="00685317">
        <w:rPr>
          <w:sz w:val="22"/>
          <w:szCs w:val="22"/>
        </w:rPr>
        <w:sym w:font="HQPB5" w:char="F09F"/>
      </w:r>
      <w:r w:rsidR="00685317" w:rsidRPr="00685317">
        <w:rPr>
          <w:sz w:val="22"/>
          <w:szCs w:val="22"/>
        </w:rPr>
        <w:sym w:font="HQPB2" w:char="F077"/>
      </w:r>
      <w:r w:rsidR="00685317" w:rsidRPr="00685317">
        <w:rPr>
          <w:rFonts w:ascii="(normal text)" w:hAnsi="(normal text)"/>
          <w:sz w:val="18"/>
          <w:szCs w:val="18"/>
          <w:rtl/>
        </w:rPr>
        <w:t xml:space="preserve"> </w:t>
      </w:r>
      <w:r w:rsidR="00685317" w:rsidRPr="00685317">
        <w:rPr>
          <w:sz w:val="22"/>
          <w:szCs w:val="22"/>
        </w:rPr>
        <w:sym w:font="HQPB5" w:char="F074"/>
      </w:r>
      <w:r w:rsidR="00685317" w:rsidRPr="00685317">
        <w:rPr>
          <w:sz w:val="22"/>
          <w:szCs w:val="22"/>
        </w:rPr>
        <w:sym w:font="HQPB2" w:char="F062"/>
      </w:r>
      <w:r w:rsidR="00685317" w:rsidRPr="00685317">
        <w:rPr>
          <w:sz w:val="22"/>
          <w:szCs w:val="22"/>
        </w:rPr>
        <w:sym w:font="HQPB2" w:char="F071"/>
      </w:r>
      <w:r w:rsidR="00685317" w:rsidRPr="00685317">
        <w:rPr>
          <w:sz w:val="22"/>
          <w:szCs w:val="22"/>
        </w:rPr>
        <w:sym w:font="HQPB4" w:char="F0E8"/>
      </w:r>
      <w:r w:rsidR="00685317" w:rsidRPr="00685317">
        <w:rPr>
          <w:sz w:val="22"/>
          <w:szCs w:val="22"/>
        </w:rPr>
        <w:sym w:font="HQPB2" w:char="F03D"/>
      </w:r>
      <w:r w:rsidR="00685317" w:rsidRPr="00685317">
        <w:rPr>
          <w:sz w:val="22"/>
          <w:szCs w:val="22"/>
        </w:rPr>
        <w:sym w:font="HQPB5" w:char="F079"/>
      </w:r>
      <w:r w:rsidR="00685317" w:rsidRPr="00685317">
        <w:rPr>
          <w:sz w:val="22"/>
          <w:szCs w:val="22"/>
        </w:rPr>
        <w:sym w:font="HQPB1" w:char="F0E8"/>
      </w:r>
      <w:r w:rsidR="00685317" w:rsidRPr="00685317">
        <w:rPr>
          <w:sz w:val="22"/>
          <w:szCs w:val="22"/>
        </w:rPr>
        <w:sym w:font="HQPB4" w:char="F0F8"/>
      </w:r>
      <w:r w:rsidR="00685317" w:rsidRPr="00685317">
        <w:rPr>
          <w:sz w:val="22"/>
          <w:szCs w:val="22"/>
        </w:rPr>
        <w:sym w:font="HQPB1" w:char="F0FF"/>
      </w:r>
      <w:r w:rsidR="00685317" w:rsidRPr="00685317">
        <w:rPr>
          <w:sz w:val="22"/>
          <w:szCs w:val="22"/>
        </w:rPr>
        <w:sym w:font="HQPB5" w:char="F073"/>
      </w:r>
      <w:r w:rsidR="00685317" w:rsidRPr="00685317">
        <w:rPr>
          <w:sz w:val="22"/>
          <w:szCs w:val="22"/>
        </w:rPr>
        <w:sym w:font="HQPB1" w:char="F03F"/>
      </w:r>
      <w:r w:rsidR="00685317" w:rsidRPr="00685317">
        <w:rPr>
          <w:rFonts w:ascii="(normal text)" w:hAnsi="(normal text)"/>
          <w:sz w:val="18"/>
          <w:szCs w:val="18"/>
          <w:rtl/>
        </w:rPr>
        <w:t xml:space="preserve"> </w:t>
      </w:r>
      <w:r w:rsidR="00685317" w:rsidRPr="00685317">
        <w:rPr>
          <w:sz w:val="22"/>
          <w:szCs w:val="22"/>
        </w:rPr>
        <w:sym w:font="HQPB2" w:char="F0C7"/>
      </w:r>
      <w:r w:rsidR="00685317" w:rsidRPr="00685317">
        <w:rPr>
          <w:sz w:val="22"/>
          <w:szCs w:val="22"/>
        </w:rPr>
        <w:sym w:font="HQPB2" w:char="F0CB"/>
      </w:r>
      <w:r w:rsidR="00685317" w:rsidRPr="00685317">
        <w:rPr>
          <w:sz w:val="22"/>
          <w:szCs w:val="22"/>
        </w:rPr>
        <w:sym w:font="HQPB2" w:char="F0C8"/>
      </w:r>
      <w:r w:rsidR="00A40A1A">
        <w:rPr>
          <w:rFonts w:cs="Traditional Arabic" w:hint="cs"/>
          <w:sz w:val="28"/>
          <w:szCs w:val="28"/>
          <w:rtl/>
          <w:lang w:bidi="fa-IR"/>
        </w:rPr>
        <w:t>﴾</w:t>
      </w:r>
      <w:r w:rsidRPr="00F15E40">
        <w:rPr>
          <w:rFonts w:cs="Traditional Arabic" w:hint="cs"/>
          <w:sz w:val="28"/>
          <w:szCs w:val="28"/>
          <w:rtl/>
          <w:lang w:bidi="fa-IR"/>
        </w:rPr>
        <w:t xml:space="preserve"> (الصف: 2)</w:t>
      </w:r>
      <w:r w:rsidR="004F0AC4" w:rsidRPr="00F15E40">
        <w:rPr>
          <w:rFonts w:cs="Traditional Arabic" w:hint="cs"/>
          <w:sz w:val="28"/>
          <w:szCs w:val="28"/>
          <w:rtl/>
          <w:lang w:bidi="fa-IR"/>
        </w:rPr>
        <w:t>.</w:t>
      </w:r>
      <w:r w:rsidRPr="00F15E40">
        <w:rPr>
          <w:rFonts w:cs="B Lotus" w:hint="cs"/>
          <w:sz w:val="28"/>
          <w:szCs w:val="28"/>
          <w:rtl/>
          <w:lang w:bidi="fa-IR"/>
        </w:rPr>
        <w:t xml:space="preserve"> (اي مؤمنان چرا [به ديگران] سخني را مي‌گوييد که خودتان مطابق آن عمل نمي‌کنيد</w:t>
      </w:r>
      <w:r w:rsidRPr="00F15E40">
        <w:rPr>
          <w:rFonts w:cs="B Lotus" w:hint="cs"/>
          <w:sz w:val="28"/>
          <w:szCs w:val="28"/>
          <w:rtl/>
        </w:rPr>
        <w:t>.</w:t>
      </w:r>
    </w:p>
    <w:p w:rsidR="000842A8" w:rsidRPr="00F15E40" w:rsidRDefault="00116047" w:rsidP="000842A8">
      <w:pPr>
        <w:pStyle w:val="stylecomplexblotus12ptjustifiedfirstline05cm"/>
        <w:spacing w:line="240" w:lineRule="auto"/>
        <w:contextualSpacing/>
        <w:jc w:val="lowKashida"/>
        <w:rPr>
          <w:rFonts w:hint="cs"/>
          <w:rtl/>
        </w:rPr>
      </w:pPr>
      <w:r w:rsidRPr="00F15E40">
        <w:rPr>
          <w:rFonts w:cs="B Lotus" w:hint="cs"/>
          <w:sz w:val="28"/>
          <w:szCs w:val="28"/>
          <w:rtl/>
          <w:lang w:bidi="fa-IR"/>
        </w:rPr>
        <w:t>* اگر سخني را بگوييد، اما به آن عمل نکنيد موجب کينه و خشم شديد پروردگار خواهد شد). ابوهريره -رضي الله عنه- مي‌گويد: (علمي که بدان عمل نمي‌شود، همانند گنجي است که در راه خدا انفاق نمي‌شود). فضيل (رحمه الله) مي ‌گويد: (عالم همچنان جاهل باقي مي‌ماند تا اينکه به آنچه فرا گرفته است، عمل نمايد)، مالک بن دينار (رحمه الله) مي‌گويد: (فردي را مي‌بيني که در سخن گفتن هيچ اشتباهي ندارد، اما اعمال او همه خطا و اشتباه است)</w:t>
      </w:r>
      <w:r w:rsidRPr="00F15E40">
        <w:rPr>
          <w:rFonts w:cs="B Lotus" w:hint="cs"/>
          <w:sz w:val="28"/>
          <w:szCs w:val="28"/>
          <w:rtl/>
        </w:rPr>
        <w:t>.</w:t>
      </w:r>
    </w:p>
    <w:p w:rsidR="00D72FC6" w:rsidRPr="00F15E40" w:rsidRDefault="00D72FC6" w:rsidP="000842A8">
      <w:pPr>
        <w:pStyle w:val="a0"/>
        <w:rPr>
          <w:rFonts w:cs="B Badr"/>
        </w:rPr>
      </w:pPr>
      <w:bookmarkStart w:id="1077" w:name="_Toc294264697"/>
      <w:bookmarkStart w:id="1078" w:name="_Toc295472298"/>
      <w:r w:rsidRPr="00F15E40">
        <w:rPr>
          <w:rFonts w:hint="cs"/>
          <w:rtl/>
        </w:rPr>
        <w:t>برادر و خواهر مسلمان!</w:t>
      </w:r>
      <w:bookmarkEnd w:id="1077"/>
      <w:bookmarkEnd w:id="1078"/>
      <w:r w:rsidRPr="00F15E40">
        <w:rPr>
          <w:rFonts w:hint="cs"/>
          <w:rtl/>
        </w:rPr>
        <w:t xml:space="preserve"> </w:t>
      </w:r>
    </w:p>
    <w:p w:rsidR="00D72FC6" w:rsidRPr="00F15E40" w:rsidRDefault="00D72FC6" w:rsidP="00C37339">
      <w:pPr>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خداوند خواندن اين کتاب سودمند را براي شما ممکن و آسان گرداند و نتيجه خواندن آن را که همان عمل به آنچه در آن آمده، مي‌باشد، براي شما بر جاي بگذارد.</w:t>
      </w:r>
    </w:p>
    <w:p w:rsidR="00D72FC6" w:rsidRPr="009311F5" w:rsidRDefault="00D72FC6" w:rsidP="009311F5">
      <w:pPr>
        <w:ind w:firstLine="284"/>
        <w:contextualSpacing/>
        <w:jc w:val="both"/>
        <w:rPr>
          <w:rFonts w:ascii="Times New Roman" w:eastAsia="Times New Roman" w:hAnsi="Times New Roman" w:hint="cs"/>
          <w:sz w:val="28"/>
          <w:rtl/>
          <w:lang w:bidi="fa-IR"/>
        </w:rPr>
      </w:pPr>
      <w:r w:rsidRPr="00F15E40">
        <w:rPr>
          <w:rFonts w:ascii="Times New Roman" w:eastAsia="Times New Roman" w:hAnsi="Times New Roman" w:hint="cs"/>
          <w:sz w:val="28"/>
          <w:rtl/>
          <w:lang w:bidi="fa-IR"/>
        </w:rPr>
        <w:t xml:space="preserve">* در اين کتاب مقداري از قرآن کريم و ترجمه معناى آن براي شما آورده شد. پس در عمل کردن به آنچه از معاني اين آيات ياد گرفتي، کوشا باش. زيرا ياران پيامبر </w:t>
      </w:r>
      <w:r w:rsidR="00EB1CD9" w:rsidRPr="00EB1CD9">
        <w:rPr>
          <w:rFonts w:ascii="Times New Roman" w:eastAsia="Times New Roman" w:hAnsi="Times New Roman" w:cs="CTraditional Arabic"/>
          <w:sz w:val="28"/>
          <w:szCs w:val="30"/>
          <w:rtl/>
          <w:lang w:bidi="fa-IR"/>
        </w:rPr>
        <w:t>ص</w:t>
      </w:r>
      <w:r w:rsidRPr="00F15E40">
        <w:rPr>
          <w:rFonts w:ascii="Times New Roman" w:eastAsia="Times New Roman" w:hAnsi="Times New Roman" w:hint="cs"/>
          <w:sz w:val="28"/>
          <w:rtl/>
          <w:lang w:bidi="fa-IR"/>
        </w:rPr>
        <w:t xml:space="preserve"> از ايشان مي‌خواستند (10) آيه را براي</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بخواند و تا زماني که به</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عمل نکرده بودند، از ايشان درخواست خواندن ده آيه ديگر نمي‌کردند، تا علم و عمل آن ده آيه را درک نمايند. و مي‌فرمودند: (ما علم و عمل را ياد گرفتيم). همچنين شرع نيز بر اين امر تأکيد دارد. ابن عباس در تفسير آيه</w:t>
      </w:r>
      <w:r w:rsidR="00C133A0">
        <w:rPr>
          <w:rFonts w:ascii="Times New Roman" w:eastAsia="Times New Roman" w:hAnsi="Times New Roman" w:hint="cs"/>
          <w:sz w:val="28"/>
          <w:rtl/>
          <w:lang w:bidi="fa-IR"/>
        </w:rPr>
        <w:t xml:space="preserve"> </w:t>
      </w:r>
      <w:r w:rsidR="00C133A0">
        <w:rPr>
          <w:rFonts w:ascii="Times New Roman" w:eastAsia="Times New Roman" w:hAnsi="Times New Roman" w:cs="Traditional Arabic" w:hint="cs"/>
          <w:sz w:val="28"/>
          <w:rtl/>
          <w:lang w:bidi="fa-IR"/>
        </w:rPr>
        <w:t>﴿</w:t>
      </w:r>
      <w:r w:rsidR="009311F5" w:rsidRPr="009311F5">
        <w:rPr>
          <w:szCs w:val="22"/>
        </w:rPr>
        <w:sym w:font="HQPB2" w:char="F0BC"/>
      </w:r>
      <w:r w:rsidR="009311F5" w:rsidRPr="009311F5">
        <w:rPr>
          <w:szCs w:val="22"/>
        </w:rPr>
        <w:sym w:font="HQPB4" w:char="F0E7"/>
      </w:r>
      <w:r w:rsidR="009311F5" w:rsidRPr="009311F5">
        <w:rPr>
          <w:szCs w:val="22"/>
        </w:rPr>
        <w:sym w:font="HQPB2" w:char="F06D"/>
      </w:r>
      <w:r w:rsidR="009311F5" w:rsidRPr="009311F5">
        <w:rPr>
          <w:szCs w:val="22"/>
        </w:rPr>
        <w:sym w:font="HQPB5" w:char="F074"/>
      </w:r>
      <w:r w:rsidR="009311F5" w:rsidRPr="009311F5">
        <w:rPr>
          <w:szCs w:val="22"/>
        </w:rPr>
        <w:sym w:font="HQPB2" w:char="F052"/>
      </w:r>
      <w:r w:rsidR="009311F5" w:rsidRPr="009311F5">
        <w:rPr>
          <w:szCs w:val="22"/>
        </w:rPr>
        <w:sym w:font="HQPB2" w:char="F071"/>
      </w:r>
      <w:r w:rsidR="009311F5" w:rsidRPr="009311F5">
        <w:rPr>
          <w:szCs w:val="22"/>
        </w:rPr>
        <w:sym w:font="HQPB4" w:char="F0E8"/>
      </w:r>
      <w:r w:rsidR="009311F5" w:rsidRPr="009311F5">
        <w:rPr>
          <w:szCs w:val="22"/>
        </w:rPr>
        <w:sym w:font="HQPB2" w:char="F03D"/>
      </w:r>
      <w:r w:rsidR="009311F5" w:rsidRPr="009311F5">
        <w:rPr>
          <w:szCs w:val="22"/>
        </w:rPr>
        <w:sym w:font="HQPB4" w:char="F0F7"/>
      </w:r>
      <w:r w:rsidR="009311F5" w:rsidRPr="009311F5">
        <w:rPr>
          <w:szCs w:val="22"/>
        </w:rPr>
        <w:sym w:font="HQPB1" w:char="F047"/>
      </w:r>
      <w:r w:rsidR="009311F5" w:rsidRPr="009311F5">
        <w:rPr>
          <w:szCs w:val="22"/>
        </w:rPr>
        <w:sym w:font="HQPB5" w:char="F074"/>
      </w:r>
      <w:r w:rsidR="009311F5" w:rsidRPr="009311F5">
        <w:rPr>
          <w:szCs w:val="22"/>
        </w:rPr>
        <w:sym w:font="HQPB2" w:char="F083"/>
      </w:r>
      <w:r w:rsidR="009311F5" w:rsidRPr="009311F5">
        <w:rPr>
          <w:rFonts w:ascii="(normal text)" w:hAnsi="(normal text)"/>
          <w:sz w:val="16"/>
          <w:szCs w:val="22"/>
          <w:rtl/>
        </w:rPr>
        <w:t xml:space="preserve"> </w:t>
      </w:r>
      <w:r w:rsidR="009311F5" w:rsidRPr="009311F5">
        <w:rPr>
          <w:szCs w:val="22"/>
        </w:rPr>
        <w:sym w:font="HQPB4" w:char="F0A8"/>
      </w:r>
      <w:r w:rsidR="009311F5" w:rsidRPr="009311F5">
        <w:rPr>
          <w:szCs w:val="22"/>
        </w:rPr>
        <w:sym w:font="HQPB2" w:char="F02C"/>
      </w:r>
      <w:r w:rsidR="009311F5" w:rsidRPr="009311F5">
        <w:rPr>
          <w:szCs w:val="22"/>
        </w:rPr>
        <w:sym w:font="HQPB5" w:char="F079"/>
      </w:r>
      <w:r w:rsidR="009311F5" w:rsidRPr="009311F5">
        <w:rPr>
          <w:szCs w:val="22"/>
        </w:rPr>
        <w:sym w:font="HQPB1" w:char="F06D"/>
      </w:r>
      <w:r w:rsidR="009311F5" w:rsidRPr="009311F5">
        <w:rPr>
          <w:rFonts w:ascii="(normal text)" w:hAnsi="(normal text)"/>
          <w:sz w:val="16"/>
          <w:szCs w:val="22"/>
          <w:rtl/>
        </w:rPr>
        <w:t xml:space="preserve"> </w:t>
      </w:r>
      <w:r w:rsidR="009311F5" w:rsidRPr="009311F5">
        <w:rPr>
          <w:szCs w:val="22"/>
        </w:rPr>
        <w:sym w:font="HQPB4" w:char="F0FF"/>
      </w:r>
      <w:r w:rsidR="009311F5" w:rsidRPr="009311F5">
        <w:rPr>
          <w:szCs w:val="22"/>
        </w:rPr>
        <w:sym w:font="HQPB2" w:char="F0BE"/>
      </w:r>
      <w:r w:rsidR="009311F5" w:rsidRPr="009311F5">
        <w:rPr>
          <w:szCs w:val="22"/>
        </w:rPr>
        <w:sym w:font="HQPB4" w:char="F0CF"/>
      </w:r>
      <w:r w:rsidR="009311F5" w:rsidRPr="009311F5">
        <w:rPr>
          <w:szCs w:val="22"/>
        </w:rPr>
        <w:sym w:font="HQPB2" w:char="F06D"/>
      </w:r>
      <w:r w:rsidR="009311F5" w:rsidRPr="009311F5">
        <w:rPr>
          <w:szCs w:val="22"/>
        </w:rPr>
        <w:sym w:font="HQPB4" w:char="F0CF"/>
      </w:r>
      <w:r w:rsidR="009311F5" w:rsidRPr="009311F5">
        <w:rPr>
          <w:szCs w:val="22"/>
        </w:rPr>
        <w:sym w:font="HQPB1" w:char="F03F"/>
      </w:r>
      <w:r w:rsidR="009311F5" w:rsidRPr="009311F5">
        <w:rPr>
          <w:szCs w:val="22"/>
        </w:rPr>
        <w:sym w:font="HQPB5" w:char="F075"/>
      </w:r>
      <w:r w:rsidR="009311F5" w:rsidRPr="009311F5">
        <w:rPr>
          <w:szCs w:val="22"/>
        </w:rPr>
        <w:sym w:font="HQPB2" w:char="F072"/>
      </w:r>
      <w:r w:rsidR="009311F5" w:rsidRPr="009311F5">
        <w:rPr>
          <w:szCs w:val="22"/>
        </w:rPr>
        <w:sym w:font="HQPB5" w:char="F09F"/>
      </w:r>
      <w:r w:rsidR="009311F5" w:rsidRPr="009311F5">
        <w:rPr>
          <w:szCs w:val="22"/>
        </w:rPr>
        <w:sym w:font="HQPB2" w:char="F078"/>
      </w:r>
      <w:r w:rsidR="009311F5" w:rsidRPr="009311F5">
        <w:rPr>
          <w:szCs w:val="22"/>
        </w:rPr>
        <w:sym w:font="HQPB4" w:char="F0CF"/>
      </w:r>
      <w:r w:rsidR="009311F5" w:rsidRPr="009311F5">
        <w:rPr>
          <w:szCs w:val="22"/>
        </w:rPr>
        <w:sym w:font="HQPB1" w:char="F03F"/>
      </w:r>
      <w:r w:rsidR="00C133A0">
        <w:rPr>
          <w:rFonts w:ascii="Times New Roman" w:eastAsia="Times New Roman" w:hAnsi="Times New Roman" w:cs="Traditional Arabic" w:hint="cs"/>
          <w:sz w:val="28"/>
          <w:rtl/>
          <w:lang w:bidi="fa-IR"/>
        </w:rPr>
        <w:t>﴾</w:t>
      </w:r>
      <w:r w:rsidRPr="00F15E40">
        <w:rPr>
          <w:rFonts w:ascii="Lotus Linotype" w:eastAsia="Times New Roman" w:hAnsi="Lotus Linotype" w:cs="Lotus Linotype"/>
          <w:sz w:val="28"/>
          <w:rtl/>
          <w:lang w:bidi="fa-IR"/>
        </w:rPr>
        <w:t xml:space="preserve"> </w:t>
      </w:r>
      <w:r w:rsidRPr="00F15E40">
        <w:rPr>
          <w:rFonts w:ascii="Times New Roman" w:eastAsia="Times New Roman" w:hAnsi="Times New Roman" w:hint="cs"/>
          <w:sz w:val="28"/>
          <w:rtl/>
          <w:lang w:bidi="fa-IR"/>
        </w:rPr>
        <w:t>مي‌گويد: «همان طور که شايسته است از آن پيروي مي‌کنند. فضيل (رحمه الله) مي‌گويد: قرآن فقط براي عمل کردن به آن نازل شده است. در حاليکه مردم خواندن آن را عمل مي‌دانند.</w:t>
      </w:r>
    </w:p>
    <w:p w:rsidR="00D72FC6" w:rsidRPr="00CF0670" w:rsidRDefault="00D72FC6" w:rsidP="00CF0670">
      <w:pPr>
        <w:ind w:firstLine="284"/>
        <w:contextualSpacing/>
        <w:jc w:val="both"/>
        <w:rPr>
          <w:rFonts w:ascii="Times New Roman" w:eastAsia="Times New Roman" w:hAnsi="Times New Roman" w:hint="cs"/>
          <w:sz w:val="28"/>
          <w:rtl/>
          <w:lang w:bidi="fa-IR"/>
        </w:rPr>
      </w:pPr>
      <w:r w:rsidRPr="00F15E40">
        <w:rPr>
          <w:rFonts w:ascii="Times New Roman" w:eastAsia="Times New Roman" w:hAnsi="Times New Roman" w:hint="cs"/>
          <w:sz w:val="28"/>
          <w:rtl/>
          <w:lang w:bidi="fa-IR"/>
        </w:rPr>
        <w:t xml:space="preserve">* همچنين در اين کتاب مقداري از سنت پيامبر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ذکر گرديد. نيکوکاران امت به مجرد اينکه امري را فرا مي‌گرفتند به پيروي از حديث پيامبر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و بيم از عذاب دردناک آخرت، آن را اجرا و [مردم را] به سوي آن دعوت مي‌کردند. پيامبر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cs="Times New Roman"/>
          <w:sz w:val="28"/>
          <w:rtl/>
          <w:lang w:bidi="fa-IR"/>
        </w:rPr>
        <w:t xml:space="preserve"> </w:t>
      </w:r>
      <w:r w:rsidRPr="00F15E40">
        <w:rPr>
          <w:rFonts w:ascii="Times New Roman" w:eastAsia="Times New Roman" w:hAnsi="Times New Roman" w:hint="cs"/>
          <w:sz w:val="28"/>
          <w:rtl/>
          <w:lang w:bidi="fa-IR"/>
        </w:rPr>
        <w:t>مي‌ فرمايد: (زماني که شما را به چيزي امر مي‌کنم در حد امکان و توانايي‌تان آن را اجرا کنيد و اگر شما را از چيزي نهي کردم پس از آن دوري کنيد)</w:t>
      </w:r>
      <w:r w:rsidR="00674BD9" w:rsidRPr="00F15E40">
        <w:rPr>
          <w:rFonts w:ascii="Times New Roman" w:eastAsia="Times New Roman" w:hAnsi="Times New Roman" w:hint="cs"/>
          <w:sz w:val="28"/>
          <w:vertAlign w:val="superscript"/>
          <w:rtl/>
          <w:lang w:bidi="fa-IR"/>
        </w:rPr>
        <w:t>(</w:t>
      </w:r>
      <w:r w:rsidR="00674BD9" w:rsidRPr="00F15E40">
        <w:rPr>
          <w:rStyle w:val="FootnoteReference"/>
          <w:rFonts w:ascii="Times New Roman" w:eastAsia="Times New Roman" w:hAnsi="Times New Roman"/>
          <w:sz w:val="28"/>
          <w:rtl/>
          <w:lang w:bidi="fa-IR"/>
        </w:rPr>
        <w:footnoteReference w:id="45"/>
      </w:r>
      <w:r w:rsidR="00674BD9"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 xml:space="preserve">. خداوند </w:t>
      </w:r>
      <w:r w:rsidR="00C33B0E">
        <w:rPr>
          <w:rFonts w:ascii="Times New Roman" w:eastAsia="Times New Roman" w:hAnsi="Times New Roman" w:hint="cs"/>
          <w:sz w:val="28"/>
          <w:rtl/>
          <w:lang w:bidi="fa-IR"/>
        </w:rPr>
        <w:t>مي‌فرمايد</w:t>
      </w:r>
      <w:r w:rsidRPr="00F15E40">
        <w:rPr>
          <w:rFonts w:ascii="Times New Roman" w:eastAsia="Times New Roman" w:hAnsi="Times New Roman" w:hint="cs"/>
          <w:sz w:val="28"/>
          <w:rtl/>
          <w:lang w:bidi="fa-IR"/>
        </w:rPr>
        <w:t>:</w:t>
      </w:r>
      <w:r w:rsidR="007609C4">
        <w:rPr>
          <w:rFonts w:ascii="Times New Roman" w:eastAsia="Times New Roman" w:hAnsi="Times New Roman" w:hint="cs"/>
          <w:sz w:val="28"/>
          <w:rtl/>
          <w:lang w:bidi="fa-IR"/>
        </w:rPr>
        <w:t xml:space="preserve"> </w:t>
      </w:r>
      <w:r w:rsidR="007609C4">
        <w:rPr>
          <w:rFonts w:ascii="Times New Roman" w:eastAsia="Times New Roman" w:hAnsi="Times New Roman" w:cs="Traditional Arabic" w:hint="cs"/>
          <w:sz w:val="28"/>
          <w:rtl/>
          <w:lang w:bidi="fa-IR"/>
        </w:rPr>
        <w:t>﴿</w:t>
      </w:r>
      <w:r w:rsidR="00CF0670" w:rsidRPr="00CF0670">
        <w:rPr>
          <w:szCs w:val="22"/>
        </w:rPr>
        <w:sym w:font="HQPB4" w:char="F0CD"/>
      </w:r>
      <w:r w:rsidR="00CF0670" w:rsidRPr="00CF0670">
        <w:rPr>
          <w:szCs w:val="22"/>
        </w:rPr>
        <w:sym w:font="HQPB1" w:char="F091"/>
      </w:r>
      <w:r w:rsidR="00CF0670" w:rsidRPr="00CF0670">
        <w:rPr>
          <w:szCs w:val="22"/>
        </w:rPr>
        <w:sym w:font="HQPB5" w:char="F078"/>
      </w:r>
      <w:r w:rsidR="00CF0670" w:rsidRPr="00CF0670">
        <w:rPr>
          <w:szCs w:val="22"/>
        </w:rPr>
        <w:sym w:font="HQPB1" w:char="F08B"/>
      </w:r>
      <w:r w:rsidR="00CF0670" w:rsidRPr="00CF0670">
        <w:rPr>
          <w:szCs w:val="22"/>
        </w:rPr>
        <w:sym w:font="HQPB4" w:char="F0F3"/>
      </w:r>
      <w:r w:rsidR="00CF0670" w:rsidRPr="00CF0670">
        <w:rPr>
          <w:szCs w:val="22"/>
        </w:rPr>
        <w:sym w:font="HQPB1" w:char="F073"/>
      </w:r>
      <w:r w:rsidR="00CF0670" w:rsidRPr="00CF0670">
        <w:rPr>
          <w:szCs w:val="22"/>
        </w:rPr>
        <w:sym w:font="HQPB5" w:char="F075"/>
      </w:r>
      <w:r w:rsidR="00CF0670" w:rsidRPr="00CF0670">
        <w:rPr>
          <w:szCs w:val="22"/>
        </w:rPr>
        <w:sym w:font="HQPB2" w:char="F08A"/>
      </w:r>
      <w:r w:rsidR="00CF0670" w:rsidRPr="00CF0670">
        <w:rPr>
          <w:szCs w:val="22"/>
        </w:rPr>
        <w:sym w:font="HQPB4" w:char="F0F9"/>
      </w:r>
      <w:r w:rsidR="00CF0670" w:rsidRPr="00CF0670">
        <w:rPr>
          <w:szCs w:val="22"/>
        </w:rPr>
        <w:sym w:font="HQPB2" w:char="F03D"/>
      </w:r>
      <w:r w:rsidR="00CF0670" w:rsidRPr="00CF0670">
        <w:rPr>
          <w:szCs w:val="22"/>
        </w:rPr>
        <w:sym w:font="HQPB5" w:char="F073"/>
      </w:r>
      <w:r w:rsidR="00CF0670" w:rsidRPr="00CF0670">
        <w:rPr>
          <w:szCs w:val="22"/>
        </w:rPr>
        <w:sym w:font="HQPB1" w:char="F0F9"/>
      </w:r>
      <w:r w:rsidR="00CF0670" w:rsidRPr="00CF0670">
        <w:rPr>
          <w:rFonts w:ascii="(normal text)" w:hAnsi="(normal text)"/>
          <w:sz w:val="16"/>
          <w:szCs w:val="22"/>
          <w:rtl/>
        </w:rPr>
        <w:t xml:space="preserve"> </w:t>
      </w:r>
      <w:r w:rsidR="00CF0670" w:rsidRPr="00CF0670">
        <w:rPr>
          <w:szCs w:val="22"/>
        </w:rPr>
        <w:sym w:font="HQPB5" w:char="F074"/>
      </w:r>
      <w:r w:rsidR="00CF0670" w:rsidRPr="00CF0670">
        <w:rPr>
          <w:szCs w:val="22"/>
        </w:rPr>
        <w:sym w:font="HQPB2" w:char="F0FB"/>
      </w:r>
      <w:r w:rsidR="00CF0670" w:rsidRPr="00CF0670">
        <w:rPr>
          <w:szCs w:val="22"/>
        </w:rPr>
        <w:sym w:font="HQPB2" w:char="F0EF"/>
      </w:r>
      <w:r w:rsidR="00CF0670" w:rsidRPr="00CF0670">
        <w:rPr>
          <w:szCs w:val="22"/>
        </w:rPr>
        <w:sym w:font="HQPB4" w:char="F0CF"/>
      </w:r>
      <w:r w:rsidR="00CF0670" w:rsidRPr="00CF0670">
        <w:rPr>
          <w:szCs w:val="22"/>
        </w:rPr>
        <w:sym w:font="HQPB3" w:char="F025"/>
      </w:r>
      <w:r w:rsidR="00CF0670" w:rsidRPr="00CF0670">
        <w:rPr>
          <w:szCs w:val="22"/>
        </w:rPr>
        <w:sym w:font="HQPB4" w:char="F0A9"/>
      </w:r>
      <w:r w:rsidR="00CF0670" w:rsidRPr="00CF0670">
        <w:rPr>
          <w:szCs w:val="22"/>
        </w:rPr>
        <w:sym w:font="HQPB3" w:char="F021"/>
      </w:r>
      <w:r w:rsidR="00CF0670" w:rsidRPr="00CF0670">
        <w:rPr>
          <w:szCs w:val="22"/>
        </w:rPr>
        <w:sym w:font="HQPB5" w:char="F024"/>
      </w:r>
      <w:r w:rsidR="00CF0670" w:rsidRPr="00CF0670">
        <w:rPr>
          <w:szCs w:val="22"/>
        </w:rPr>
        <w:sym w:font="HQPB1" w:char="F023"/>
      </w:r>
      <w:r w:rsidR="00CF0670" w:rsidRPr="00CF0670">
        <w:rPr>
          <w:rFonts w:ascii="(normal text)" w:hAnsi="(normal text)"/>
          <w:sz w:val="16"/>
          <w:szCs w:val="22"/>
          <w:rtl/>
        </w:rPr>
        <w:t xml:space="preserve"> </w:t>
      </w:r>
      <w:r w:rsidR="00CF0670" w:rsidRPr="00CF0670">
        <w:rPr>
          <w:szCs w:val="22"/>
        </w:rPr>
        <w:sym w:font="HQPB5" w:char="F074"/>
      </w:r>
      <w:r w:rsidR="00CF0670" w:rsidRPr="00CF0670">
        <w:rPr>
          <w:szCs w:val="22"/>
        </w:rPr>
        <w:sym w:font="HQPB2" w:char="F062"/>
      </w:r>
      <w:r w:rsidR="00CF0670" w:rsidRPr="00CF0670">
        <w:rPr>
          <w:szCs w:val="22"/>
        </w:rPr>
        <w:sym w:font="HQPB2" w:char="F071"/>
      </w:r>
      <w:r w:rsidR="00CF0670" w:rsidRPr="00CF0670">
        <w:rPr>
          <w:szCs w:val="22"/>
        </w:rPr>
        <w:sym w:font="HQPB4" w:char="F0E0"/>
      </w:r>
      <w:r w:rsidR="00CF0670" w:rsidRPr="00CF0670">
        <w:rPr>
          <w:szCs w:val="22"/>
        </w:rPr>
        <w:sym w:font="HQPB1" w:char="F0FF"/>
      </w:r>
      <w:r w:rsidR="00CF0670" w:rsidRPr="00CF0670">
        <w:rPr>
          <w:szCs w:val="22"/>
        </w:rPr>
        <w:sym w:font="HQPB4" w:char="F0CF"/>
      </w:r>
      <w:r w:rsidR="00CF0670" w:rsidRPr="00CF0670">
        <w:rPr>
          <w:szCs w:val="22"/>
        </w:rPr>
        <w:sym w:font="HQPB2" w:char="F039"/>
      </w:r>
      <w:r w:rsidR="00CF0670" w:rsidRPr="00CF0670">
        <w:rPr>
          <w:szCs w:val="22"/>
        </w:rPr>
        <w:sym w:font="HQPB1" w:char="F024"/>
      </w:r>
      <w:r w:rsidR="00CF0670" w:rsidRPr="00CF0670">
        <w:rPr>
          <w:szCs w:val="22"/>
        </w:rPr>
        <w:sym w:font="HQPB5" w:char="F073"/>
      </w:r>
      <w:r w:rsidR="00CF0670" w:rsidRPr="00CF0670">
        <w:rPr>
          <w:szCs w:val="22"/>
        </w:rPr>
        <w:sym w:font="HQPB1" w:char="F083"/>
      </w:r>
      <w:r w:rsidR="00CF0670" w:rsidRPr="00CF0670">
        <w:rPr>
          <w:szCs w:val="22"/>
        </w:rPr>
        <w:sym w:font="HQPB4" w:char="F0E4"/>
      </w:r>
      <w:r w:rsidR="00CF0670" w:rsidRPr="00CF0670">
        <w:rPr>
          <w:szCs w:val="22"/>
        </w:rPr>
        <w:sym w:font="HQPB2" w:char="F086"/>
      </w:r>
      <w:r w:rsidR="00CF0670" w:rsidRPr="00CF0670">
        <w:rPr>
          <w:rFonts w:ascii="(normal text)" w:hAnsi="(normal text)"/>
          <w:sz w:val="16"/>
          <w:szCs w:val="22"/>
          <w:rtl/>
        </w:rPr>
        <w:t xml:space="preserve"> </w:t>
      </w:r>
      <w:r w:rsidR="00CF0670" w:rsidRPr="00CF0670">
        <w:rPr>
          <w:szCs w:val="22"/>
        </w:rPr>
        <w:sym w:font="HQPB4" w:char="F0F4"/>
      </w:r>
      <w:r w:rsidR="00CF0670" w:rsidRPr="00CF0670">
        <w:rPr>
          <w:szCs w:val="22"/>
        </w:rPr>
        <w:sym w:font="HQPB2" w:char="F060"/>
      </w:r>
      <w:r w:rsidR="00CF0670" w:rsidRPr="00CF0670">
        <w:rPr>
          <w:szCs w:val="22"/>
        </w:rPr>
        <w:sym w:font="HQPB5" w:char="F074"/>
      </w:r>
      <w:r w:rsidR="00CF0670" w:rsidRPr="00CF0670">
        <w:rPr>
          <w:szCs w:val="22"/>
        </w:rPr>
        <w:sym w:font="HQPB1" w:char="F0E3"/>
      </w:r>
      <w:r w:rsidR="00CF0670" w:rsidRPr="00CF0670">
        <w:rPr>
          <w:rFonts w:ascii="(normal text)" w:hAnsi="(normal text)"/>
          <w:sz w:val="16"/>
          <w:szCs w:val="22"/>
          <w:rtl/>
        </w:rPr>
        <w:t xml:space="preserve"> </w:t>
      </w:r>
      <w:r w:rsidR="00CF0670" w:rsidRPr="00CF0670">
        <w:rPr>
          <w:szCs w:val="22"/>
        </w:rPr>
        <w:sym w:font="HQPB4" w:char="F0FF"/>
      </w:r>
      <w:r w:rsidR="00CF0670" w:rsidRPr="00CF0670">
        <w:rPr>
          <w:szCs w:val="22"/>
        </w:rPr>
        <w:sym w:font="HQPB2" w:char="F0BE"/>
      </w:r>
      <w:r w:rsidR="00CF0670" w:rsidRPr="00CF0670">
        <w:rPr>
          <w:szCs w:val="22"/>
        </w:rPr>
        <w:sym w:font="HQPB4" w:char="F0CD"/>
      </w:r>
      <w:r w:rsidR="00CF0670" w:rsidRPr="00CF0670">
        <w:rPr>
          <w:szCs w:val="22"/>
        </w:rPr>
        <w:sym w:font="HQPB2" w:char="F06E"/>
      </w:r>
      <w:r w:rsidR="00CF0670" w:rsidRPr="00CF0670">
        <w:rPr>
          <w:szCs w:val="22"/>
        </w:rPr>
        <w:sym w:font="HQPB4" w:char="F0CD"/>
      </w:r>
      <w:r w:rsidR="00CF0670" w:rsidRPr="00CF0670">
        <w:rPr>
          <w:szCs w:val="22"/>
        </w:rPr>
        <w:sym w:font="HQPB1" w:char="F090"/>
      </w:r>
      <w:r w:rsidR="00CF0670" w:rsidRPr="00CF0670">
        <w:rPr>
          <w:szCs w:val="22"/>
        </w:rPr>
        <w:sym w:font="HQPB4" w:char="F0F6"/>
      </w:r>
      <w:r w:rsidR="00CF0670" w:rsidRPr="00CF0670">
        <w:rPr>
          <w:szCs w:val="22"/>
        </w:rPr>
        <w:sym w:font="HQPB2" w:char="F044"/>
      </w:r>
      <w:r w:rsidR="00CF0670" w:rsidRPr="00CF0670">
        <w:rPr>
          <w:szCs w:val="22"/>
        </w:rPr>
        <w:sym w:font="HQPB5" w:char="F072"/>
      </w:r>
      <w:r w:rsidR="00CF0670" w:rsidRPr="00CF0670">
        <w:rPr>
          <w:szCs w:val="22"/>
        </w:rPr>
        <w:sym w:font="HQPB1" w:char="F026"/>
      </w:r>
      <w:r w:rsidR="00CF0670" w:rsidRPr="00CF0670">
        <w:rPr>
          <w:rFonts w:ascii="(normal text)" w:hAnsi="(normal text)"/>
          <w:sz w:val="16"/>
          <w:szCs w:val="22"/>
          <w:rtl/>
        </w:rPr>
        <w:t xml:space="preserve"> </w:t>
      </w:r>
      <w:r w:rsidR="00CF0670" w:rsidRPr="00CF0670">
        <w:rPr>
          <w:szCs w:val="22"/>
        </w:rPr>
        <w:sym w:font="HQPB2" w:char="F062"/>
      </w:r>
      <w:r w:rsidR="00CF0670" w:rsidRPr="00CF0670">
        <w:rPr>
          <w:szCs w:val="22"/>
        </w:rPr>
        <w:sym w:font="HQPB5" w:char="F072"/>
      </w:r>
      <w:r w:rsidR="00CF0670" w:rsidRPr="00CF0670">
        <w:rPr>
          <w:szCs w:val="22"/>
        </w:rPr>
        <w:sym w:font="HQPB1" w:char="F026"/>
      </w:r>
      <w:r w:rsidR="00CF0670" w:rsidRPr="00CF0670">
        <w:rPr>
          <w:rFonts w:ascii="(normal text)" w:hAnsi="(normal text)"/>
          <w:sz w:val="16"/>
          <w:szCs w:val="22"/>
          <w:rtl/>
        </w:rPr>
        <w:t xml:space="preserve"> </w:t>
      </w:r>
      <w:r w:rsidR="00CF0670" w:rsidRPr="00CF0670">
        <w:rPr>
          <w:szCs w:val="22"/>
        </w:rPr>
        <w:sym w:font="HQPB4" w:char="F0F6"/>
      </w:r>
      <w:r w:rsidR="00CF0670" w:rsidRPr="00CF0670">
        <w:rPr>
          <w:szCs w:val="22"/>
        </w:rPr>
        <w:sym w:font="HQPB2" w:char="F04E"/>
      </w:r>
      <w:r w:rsidR="00CF0670" w:rsidRPr="00CF0670">
        <w:rPr>
          <w:szCs w:val="22"/>
        </w:rPr>
        <w:sym w:font="HQPB4" w:char="F0E5"/>
      </w:r>
      <w:r w:rsidR="00CF0670" w:rsidRPr="00CF0670">
        <w:rPr>
          <w:szCs w:val="22"/>
        </w:rPr>
        <w:sym w:font="HQPB2" w:char="F06B"/>
      </w:r>
      <w:r w:rsidR="00CF0670" w:rsidRPr="00CF0670">
        <w:rPr>
          <w:szCs w:val="22"/>
        </w:rPr>
        <w:sym w:font="HQPB5" w:char="F07A"/>
      </w:r>
      <w:r w:rsidR="00CF0670" w:rsidRPr="00CF0670">
        <w:rPr>
          <w:szCs w:val="22"/>
        </w:rPr>
        <w:sym w:font="HQPB1" w:char="F03A"/>
      </w:r>
      <w:r w:rsidR="00CF0670" w:rsidRPr="00CF0670">
        <w:rPr>
          <w:szCs w:val="22"/>
        </w:rPr>
        <w:sym w:font="HQPB2" w:char="F08A"/>
      </w:r>
      <w:r w:rsidR="00CF0670" w:rsidRPr="00CF0670">
        <w:rPr>
          <w:szCs w:val="22"/>
        </w:rPr>
        <w:sym w:font="HQPB4" w:char="F0C5"/>
      </w:r>
      <w:r w:rsidR="00CF0670" w:rsidRPr="00CF0670">
        <w:rPr>
          <w:szCs w:val="22"/>
        </w:rPr>
        <w:sym w:font="HQPB1" w:char="F0C1"/>
      </w:r>
      <w:r w:rsidR="00CF0670" w:rsidRPr="00CF0670">
        <w:rPr>
          <w:szCs w:val="22"/>
        </w:rPr>
        <w:sym w:font="HQPB4" w:char="F0E8"/>
      </w:r>
      <w:r w:rsidR="00CF0670" w:rsidRPr="00CF0670">
        <w:rPr>
          <w:szCs w:val="22"/>
        </w:rPr>
        <w:sym w:font="HQPB1" w:char="F03F"/>
      </w:r>
      <w:r w:rsidR="00CF0670" w:rsidRPr="00CF0670">
        <w:rPr>
          <w:rFonts w:ascii="(normal text)" w:hAnsi="(normal text)"/>
          <w:sz w:val="16"/>
          <w:szCs w:val="22"/>
          <w:rtl/>
        </w:rPr>
        <w:t xml:space="preserve"> </w:t>
      </w:r>
      <w:r w:rsidR="00CF0670" w:rsidRPr="00CF0670">
        <w:rPr>
          <w:szCs w:val="22"/>
        </w:rPr>
        <w:sym w:font="HQPB4" w:char="F0EE"/>
      </w:r>
      <w:r w:rsidR="00CF0670" w:rsidRPr="00CF0670">
        <w:rPr>
          <w:szCs w:val="22"/>
        </w:rPr>
        <w:sym w:font="HQPB2" w:char="F070"/>
      </w:r>
      <w:r w:rsidR="00CF0670" w:rsidRPr="00CF0670">
        <w:rPr>
          <w:szCs w:val="22"/>
        </w:rPr>
        <w:sym w:font="HQPB5" w:char="F075"/>
      </w:r>
      <w:r w:rsidR="00CF0670" w:rsidRPr="00CF0670">
        <w:rPr>
          <w:szCs w:val="22"/>
        </w:rPr>
        <w:sym w:font="HQPB2" w:char="F05A"/>
      </w:r>
      <w:r w:rsidR="00CF0670" w:rsidRPr="00CF0670">
        <w:rPr>
          <w:szCs w:val="22"/>
        </w:rPr>
        <w:sym w:font="HQPB4" w:char="F0F7"/>
      </w:r>
      <w:r w:rsidR="00CF0670" w:rsidRPr="00CF0670">
        <w:rPr>
          <w:szCs w:val="22"/>
        </w:rPr>
        <w:sym w:font="HQPB1" w:char="F046"/>
      </w:r>
      <w:r w:rsidR="00CF0670" w:rsidRPr="00CF0670">
        <w:rPr>
          <w:szCs w:val="22"/>
        </w:rPr>
        <w:sym w:font="HQPB4" w:char="F0CF"/>
      </w:r>
      <w:r w:rsidR="00CF0670" w:rsidRPr="00CF0670">
        <w:rPr>
          <w:szCs w:val="22"/>
        </w:rPr>
        <w:sym w:font="HQPB1" w:char="F0F9"/>
      </w:r>
      <w:r w:rsidR="00CF0670" w:rsidRPr="00CF0670">
        <w:rPr>
          <w:rFonts w:ascii="(normal text)" w:hAnsi="(normal text)"/>
          <w:sz w:val="16"/>
          <w:szCs w:val="22"/>
          <w:rtl/>
        </w:rPr>
        <w:t xml:space="preserve"> </w:t>
      </w:r>
      <w:r w:rsidR="00CF0670" w:rsidRPr="00CF0670">
        <w:rPr>
          <w:szCs w:val="22"/>
        </w:rPr>
        <w:sym w:font="HQPB4" w:char="F0F7"/>
      </w:r>
      <w:r w:rsidR="00CF0670" w:rsidRPr="00CF0670">
        <w:rPr>
          <w:szCs w:val="22"/>
        </w:rPr>
        <w:sym w:font="HQPB2" w:char="F072"/>
      </w:r>
      <w:r w:rsidR="00CF0670" w:rsidRPr="00CF0670">
        <w:rPr>
          <w:szCs w:val="22"/>
        </w:rPr>
        <w:sym w:font="HQPB5" w:char="F072"/>
      </w:r>
      <w:r w:rsidR="00CF0670" w:rsidRPr="00CF0670">
        <w:rPr>
          <w:szCs w:val="22"/>
        </w:rPr>
        <w:sym w:font="HQPB1" w:char="F026"/>
      </w:r>
      <w:r w:rsidR="00CF0670" w:rsidRPr="00CF0670">
        <w:rPr>
          <w:rFonts w:ascii="(normal text)" w:hAnsi="(normal text)"/>
          <w:sz w:val="16"/>
          <w:szCs w:val="22"/>
          <w:rtl/>
        </w:rPr>
        <w:t xml:space="preserve"> </w:t>
      </w:r>
      <w:r w:rsidR="00CF0670" w:rsidRPr="00CF0670">
        <w:rPr>
          <w:szCs w:val="22"/>
        </w:rPr>
        <w:sym w:font="HQPB4" w:char="F0F6"/>
      </w:r>
      <w:r w:rsidR="00CF0670" w:rsidRPr="00CF0670">
        <w:rPr>
          <w:szCs w:val="22"/>
        </w:rPr>
        <w:sym w:font="HQPB2" w:char="F04E"/>
      </w:r>
      <w:r w:rsidR="00CF0670" w:rsidRPr="00CF0670">
        <w:rPr>
          <w:szCs w:val="22"/>
        </w:rPr>
        <w:sym w:font="HQPB4" w:char="F0E5"/>
      </w:r>
      <w:r w:rsidR="00CF0670" w:rsidRPr="00CF0670">
        <w:rPr>
          <w:szCs w:val="22"/>
        </w:rPr>
        <w:sym w:font="HQPB2" w:char="F06B"/>
      </w:r>
      <w:r w:rsidR="00CF0670" w:rsidRPr="00CF0670">
        <w:rPr>
          <w:szCs w:val="22"/>
        </w:rPr>
        <w:sym w:font="HQPB5" w:char="F07A"/>
      </w:r>
      <w:r w:rsidR="00CF0670" w:rsidRPr="00CF0670">
        <w:rPr>
          <w:szCs w:val="22"/>
        </w:rPr>
        <w:sym w:font="HQPB1" w:char="F03A"/>
      </w:r>
      <w:r w:rsidR="00CF0670" w:rsidRPr="00CF0670">
        <w:rPr>
          <w:szCs w:val="22"/>
        </w:rPr>
        <w:sym w:font="HQPB2" w:char="F08F"/>
      </w:r>
      <w:r w:rsidR="00CF0670" w:rsidRPr="00CF0670">
        <w:rPr>
          <w:szCs w:val="22"/>
        </w:rPr>
        <w:sym w:font="HQPB4" w:char="F0C5"/>
      </w:r>
      <w:r w:rsidR="00CF0670" w:rsidRPr="00CF0670">
        <w:rPr>
          <w:szCs w:val="22"/>
        </w:rPr>
        <w:sym w:font="HQPB1" w:char="F0C1"/>
      </w:r>
      <w:r w:rsidR="00CF0670" w:rsidRPr="00CF0670">
        <w:rPr>
          <w:szCs w:val="22"/>
        </w:rPr>
        <w:sym w:font="HQPB4" w:char="F0E3"/>
      </w:r>
      <w:r w:rsidR="00CF0670" w:rsidRPr="00CF0670">
        <w:rPr>
          <w:szCs w:val="22"/>
        </w:rPr>
        <w:sym w:font="HQPB2" w:char="F083"/>
      </w:r>
      <w:r w:rsidR="00CF0670" w:rsidRPr="00CF0670">
        <w:rPr>
          <w:rFonts w:ascii="(normal text)" w:hAnsi="(normal text)"/>
          <w:sz w:val="16"/>
          <w:szCs w:val="22"/>
          <w:rtl/>
        </w:rPr>
        <w:t xml:space="preserve"> </w:t>
      </w:r>
      <w:r w:rsidR="00CF0670" w:rsidRPr="00CF0670">
        <w:rPr>
          <w:szCs w:val="22"/>
        </w:rPr>
        <w:sym w:font="HQPB4" w:char="F0EB"/>
      </w:r>
      <w:r w:rsidR="00CF0670" w:rsidRPr="00CF0670">
        <w:rPr>
          <w:szCs w:val="22"/>
        </w:rPr>
        <w:sym w:font="HQPB1" w:char="F03E"/>
      </w:r>
      <w:r w:rsidR="00CF0670" w:rsidRPr="00CF0670">
        <w:rPr>
          <w:szCs w:val="22"/>
        </w:rPr>
        <w:sym w:font="HQPB1" w:char="F023"/>
      </w:r>
      <w:r w:rsidR="00CF0670" w:rsidRPr="00CF0670">
        <w:rPr>
          <w:szCs w:val="22"/>
        </w:rPr>
        <w:sym w:font="HQPB5" w:char="F078"/>
      </w:r>
      <w:r w:rsidR="00CF0670" w:rsidRPr="00CF0670">
        <w:rPr>
          <w:szCs w:val="22"/>
        </w:rPr>
        <w:sym w:font="HQPB1" w:char="F08B"/>
      </w:r>
      <w:r w:rsidR="00CF0670" w:rsidRPr="00CF0670">
        <w:rPr>
          <w:szCs w:val="22"/>
        </w:rPr>
        <w:sym w:font="HQPB5" w:char="F074"/>
      </w:r>
      <w:r w:rsidR="00CF0670" w:rsidRPr="00CF0670">
        <w:rPr>
          <w:szCs w:val="22"/>
        </w:rPr>
        <w:sym w:font="HQPB1" w:char="F0E3"/>
      </w:r>
      <w:r w:rsidR="00CF0670" w:rsidRPr="00CF0670">
        <w:rPr>
          <w:rFonts w:ascii="(normal text)" w:hAnsi="(normal text)"/>
          <w:sz w:val="16"/>
          <w:szCs w:val="22"/>
          <w:rtl/>
        </w:rPr>
        <w:t xml:space="preserve"> </w:t>
      </w:r>
      <w:r w:rsidR="00CF0670" w:rsidRPr="00CF0670">
        <w:rPr>
          <w:szCs w:val="22"/>
        </w:rPr>
        <w:sym w:font="HQPB4" w:char="F0ED"/>
      </w:r>
      <w:r w:rsidR="00CF0670" w:rsidRPr="00CF0670">
        <w:rPr>
          <w:szCs w:val="22"/>
        </w:rPr>
        <w:sym w:font="HQPB2" w:char="F04F"/>
      </w:r>
      <w:r w:rsidR="00CF0670" w:rsidRPr="00CF0670">
        <w:rPr>
          <w:szCs w:val="22"/>
        </w:rPr>
        <w:sym w:font="HQPB2" w:char="F08A"/>
      </w:r>
      <w:r w:rsidR="00CF0670" w:rsidRPr="00CF0670">
        <w:rPr>
          <w:szCs w:val="22"/>
        </w:rPr>
        <w:sym w:font="HQPB4" w:char="F0CF"/>
      </w:r>
      <w:r w:rsidR="00CF0670" w:rsidRPr="00CF0670">
        <w:rPr>
          <w:szCs w:val="22"/>
        </w:rPr>
        <w:sym w:font="HQPB2" w:char="F039"/>
      </w:r>
      <w:r w:rsidR="00CF0670" w:rsidRPr="00CF0670">
        <w:rPr>
          <w:szCs w:val="22"/>
        </w:rPr>
        <w:sym w:font="HQPB5" w:char="F072"/>
      </w:r>
      <w:r w:rsidR="00CF0670" w:rsidRPr="00CF0670">
        <w:rPr>
          <w:szCs w:val="22"/>
        </w:rPr>
        <w:sym w:font="HQPB1" w:char="F026"/>
      </w:r>
      <w:r w:rsidR="00CF0670" w:rsidRPr="00CF0670">
        <w:rPr>
          <w:rFonts w:ascii="(normal text)" w:hAnsi="(normal text)"/>
          <w:sz w:val="16"/>
          <w:szCs w:val="22"/>
          <w:rtl/>
        </w:rPr>
        <w:t xml:space="preserve"> </w:t>
      </w:r>
      <w:r w:rsidR="00CF0670" w:rsidRPr="00CF0670">
        <w:rPr>
          <w:szCs w:val="22"/>
        </w:rPr>
        <w:sym w:font="HQPB2" w:char="F0C7"/>
      </w:r>
      <w:r w:rsidR="00CF0670" w:rsidRPr="00CF0670">
        <w:rPr>
          <w:szCs w:val="22"/>
        </w:rPr>
        <w:sym w:font="HQPB2" w:char="F0CF"/>
      </w:r>
      <w:r w:rsidR="00CF0670" w:rsidRPr="00CF0670">
        <w:rPr>
          <w:szCs w:val="22"/>
        </w:rPr>
        <w:sym w:font="HQPB2" w:char="F0CC"/>
      </w:r>
      <w:r w:rsidR="00CF0670" w:rsidRPr="00CF0670">
        <w:rPr>
          <w:szCs w:val="22"/>
        </w:rPr>
        <w:sym w:font="HQPB2" w:char="F0C8"/>
      </w:r>
      <w:r w:rsidR="007609C4">
        <w:rPr>
          <w:rFonts w:ascii="Times New Roman" w:eastAsia="Times New Roman" w:hAnsi="Times New Roman" w:cs="Traditional Arabic" w:hint="cs"/>
          <w:sz w:val="28"/>
          <w:rtl/>
          <w:lang w:bidi="fa-IR"/>
        </w:rPr>
        <w:t>﴾</w:t>
      </w:r>
      <w:r w:rsidRPr="00F15E40">
        <w:rPr>
          <w:rFonts w:ascii="Times New Roman" w:eastAsia="Times New Roman" w:hAnsi="Times New Roman" w:hint="cs"/>
          <w:sz w:val="28"/>
          <w:rtl/>
          <w:lang w:bidi="fa-IR"/>
        </w:rPr>
        <w:t xml:space="preserve"> (آنان که با فرمان او مخالفت مي‌کنند بايد از اين بترسند که [در برابر عصياني که مي‌ورزند] بلايي گريبانگيرشان شود، يا اينکه عذاب دردناکي دچارشان شود [اعم از قحطي، زلزله و مصائب دنيوي ديگر و دوزخ و ديگر عذاب‌هاي اخروي]) (سورة نور آيه 63) نمونه ‌هايي از اين موارد عبارتند از: </w:t>
      </w:r>
    </w:p>
    <w:p w:rsidR="00D72FC6" w:rsidRPr="00F15E40" w:rsidRDefault="00D72FC6" w:rsidP="00197246">
      <w:pPr>
        <w:ind w:firstLine="284"/>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 ام المؤمنين ام حبيبه </w:t>
      </w:r>
      <w:r w:rsidR="00197246">
        <w:rPr>
          <w:rFonts w:ascii="Times New Roman" w:eastAsia="Times New Roman" w:hAnsi="Times New Roman" w:cs="CTraditional Arabic" w:hint="cs"/>
          <w:sz w:val="28"/>
          <w:rtl/>
          <w:lang w:bidi="fa-IR"/>
        </w:rPr>
        <w:t>ل</w:t>
      </w:r>
      <w:r w:rsidRPr="00F15E40">
        <w:rPr>
          <w:rFonts w:ascii="Times New Roman" w:eastAsia="Times New Roman" w:hAnsi="Times New Roman" w:hint="cs"/>
          <w:sz w:val="28"/>
          <w:rtl/>
          <w:lang w:bidi="fa-IR"/>
        </w:rPr>
        <w:t xml:space="preserve"> از پيامبر </w:t>
      </w:r>
      <w:r w:rsidR="00EB1CD9" w:rsidRPr="00EB1CD9">
        <w:rPr>
          <w:rFonts w:ascii="Times New Roman" w:eastAsia="Times New Roman" w:hAnsi="Times New Roman" w:cs="CTraditional Arabic"/>
          <w:sz w:val="28"/>
          <w:szCs w:val="30"/>
          <w:rtl/>
          <w:lang w:bidi="fa-IR"/>
        </w:rPr>
        <w:t>ص</w:t>
      </w:r>
      <w:r w:rsidRPr="00F15E40">
        <w:rPr>
          <w:rFonts w:ascii="Times New Roman" w:eastAsia="Times New Roman" w:hAnsi="Times New Roman" w:hint="cs"/>
          <w:sz w:val="28"/>
          <w:rtl/>
          <w:lang w:bidi="fa-IR"/>
        </w:rPr>
        <w:t xml:space="preserve"> روايت مي‌کند که ايشان فرمودند: (هر کس در شبانه روز 12 رکعت نماز به جا بياورد به جاي [پاداش]</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 xml:space="preserve">خانه‌اي در بهشت براي او ساخته </w:t>
      </w:r>
      <w:r w:rsidR="00FA4CF6">
        <w:rPr>
          <w:rFonts w:ascii="Times New Roman" w:eastAsia="Times New Roman" w:hAnsi="Times New Roman" w:hint="cs"/>
          <w:sz w:val="28"/>
          <w:rtl/>
          <w:lang w:bidi="fa-IR"/>
        </w:rPr>
        <w:t>مي‌شود</w:t>
      </w:r>
      <w:r w:rsidRPr="00F15E40">
        <w:rPr>
          <w:rFonts w:ascii="Times New Roman" w:eastAsia="Times New Roman" w:hAnsi="Times New Roman" w:hint="cs"/>
          <w:sz w:val="28"/>
          <w:rtl/>
          <w:lang w:bidi="fa-IR"/>
        </w:rPr>
        <w:t>)</w:t>
      </w:r>
      <w:r w:rsidR="00C73973" w:rsidRPr="00F15E40">
        <w:rPr>
          <w:rFonts w:ascii="Times New Roman" w:eastAsia="Times New Roman" w:hAnsi="Times New Roman" w:hint="cs"/>
          <w:sz w:val="28"/>
          <w:vertAlign w:val="superscript"/>
          <w:rtl/>
          <w:lang w:bidi="fa-IR"/>
        </w:rPr>
        <w:t>(</w:t>
      </w:r>
      <w:r w:rsidR="00C73973" w:rsidRPr="00F15E40">
        <w:rPr>
          <w:rStyle w:val="FootnoteReference"/>
          <w:rFonts w:ascii="Times New Roman" w:eastAsia="Times New Roman" w:hAnsi="Times New Roman"/>
          <w:sz w:val="28"/>
          <w:rtl/>
          <w:lang w:bidi="fa-IR"/>
        </w:rPr>
        <w:footnoteReference w:id="46"/>
      </w:r>
      <w:r w:rsidR="00C73973"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 xml:space="preserve">. ام حبيبه مي‌گويد: از زماني که اين سخن را از رسول الله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شنيدم هرگز</w:t>
      </w:r>
      <w:r w:rsidR="00922043">
        <w:rPr>
          <w:rFonts w:ascii="Times New Roman" w:eastAsia="Times New Roman" w:hAnsi="Times New Roman" w:hint="cs"/>
          <w:sz w:val="28"/>
          <w:rtl/>
          <w:lang w:bidi="fa-IR"/>
        </w:rPr>
        <w:t xml:space="preserve"> آن‌ها </w:t>
      </w:r>
      <w:r w:rsidRPr="00F15E40">
        <w:rPr>
          <w:rFonts w:ascii="Times New Roman" w:eastAsia="Times New Roman" w:hAnsi="Times New Roman" w:hint="cs"/>
          <w:sz w:val="28"/>
          <w:rtl/>
          <w:lang w:bidi="fa-IR"/>
        </w:rPr>
        <w:t>را ترک نکردم.</w:t>
      </w:r>
    </w:p>
    <w:p w:rsidR="00D72FC6" w:rsidRPr="00F15E40" w:rsidRDefault="00D72FC6" w:rsidP="00197246">
      <w:pPr>
        <w:ind w:firstLine="284"/>
        <w:contextualSpacing/>
        <w:jc w:val="both"/>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 ابن عمر </w:t>
      </w:r>
      <w:r w:rsidR="00197246">
        <w:rPr>
          <w:rFonts w:ascii="Times New Roman" w:eastAsia="Times New Roman" w:hAnsi="Times New Roman" w:cs="CTraditional Arabic" w:hint="cs"/>
          <w:sz w:val="28"/>
          <w:rtl/>
          <w:lang w:bidi="fa-IR"/>
        </w:rPr>
        <w:t>ب</w:t>
      </w:r>
      <w:r w:rsidRPr="00F15E40">
        <w:rPr>
          <w:rFonts w:ascii="Times New Roman" w:eastAsia="Times New Roman" w:hAnsi="Times New Roman" w:hint="cs"/>
          <w:sz w:val="28"/>
          <w:rtl/>
          <w:lang w:bidi="fa-IR"/>
        </w:rPr>
        <w:t xml:space="preserve"> اين حديث را روايت</w:t>
      </w:r>
      <w:r w:rsidR="00ED4BA6">
        <w:rPr>
          <w:rFonts w:ascii="Times New Roman" w:eastAsia="Times New Roman" w:hAnsi="Times New Roman" w:hint="cs"/>
          <w:sz w:val="28"/>
          <w:rtl/>
          <w:lang w:bidi="fa-IR"/>
        </w:rPr>
        <w:t xml:space="preserve"> مي‌کند</w:t>
      </w:r>
      <w:r w:rsidRPr="00F15E40">
        <w:rPr>
          <w:rFonts w:ascii="Times New Roman" w:eastAsia="Times New Roman" w:hAnsi="Times New Roman" w:hint="cs"/>
          <w:sz w:val="28"/>
          <w:rtl/>
          <w:lang w:bidi="fa-IR"/>
        </w:rPr>
        <w:t xml:space="preserve">: </w:t>
      </w:r>
      <w:r w:rsidR="001831A3" w:rsidRPr="00F15E40">
        <w:rPr>
          <w:rFonts w:ascii="Times New Roman" w:eastAsia="Times New Roman" w:hAnsi="Times New Roman" w:cs="Traditional Arabic" w:hint="cs"/>
          <w:sz w:val="28"/>
          <w:rtl/>
          <w:lang w:bidi="fa-IR"/>
        </w:rPr>
        <w:t>«</w:t>
      </w:r>
      <w:r w:rsidRPr="00F15E40">
        <w:rPr>
          <w:rFonts w:ascii="Times New Roman" w:eastAsia="Times New Roman" w:hAnsi="Times New Roman" w:cs="Traditional Arabic" w:hint="cs"/>
          <w:b/>
          <w:bCs/>
          <w:sz w:val="28"/>
          <w:rtl/>
          <w:lang w:bidi="fa-IR"/>
        </w:rPr>
        <w:t>ما حق امرئ مسلم له شيء يوصي فيه يبيت ثلاث ليال إلاَّ ووصيته مكتوبة</w:t>
      </w:r>
      <w:r w:rsidR="001831A3" w:rsidRPr="00F15E40">
        <w:rPr>
          <w:rFonts w:ascii="Times New Roman" w:eastAsia="Times New Roman" w:hAnsi="Times New Roman" w:cs="Traditional Arabic" w:hint="cs"/>
          <w:sz w:val="28"/>
          <w:rtl/>
          <w:lang w:bidi="fa-IR"/>
        </w:rPr>
        <w:t>»</w:t>
      </w:r>
      <w:r w:rsidR="00125C75" w:rsidRPr="00F15E40">
        <w:rPr>
          <w:rFonts w:ascii="Times New Roman" w:eastAsia="Times New Roman" w:hAnsi="Times New Roman" w:hint="cs"/>
          <w:sz w:val="28"/>
          <w:vertAlign w:val="superscript"/>
          <w:rtl/>
          <w:lang w:bidi="fa-IR"/>
        </w:rPr>
        <w:t>(</w:t>
      </w:r>
      <w:r w:rsidR="00125C75" w:rsidRPr="00F15E40">
        <w:rPr>
          <w:rStyle w:val="FootnoteReference"/>
          <w:rFonts w:ascii="Times New Roman" w:eastAsia="Times New Roman" w:hAnsi="Times New Roman"/>
          <w:sz w:val="28"/>
          <w:rtl/>
          <w:lang w:bidi="fa-IR"/>
        </w:rPr>
        <w:footnoteReference w:id="47"/>
      </w:r>
      <w:r w:rsidR="00125C75"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cs="Traditional Arabic" w:hint="cs"/>
          <w:sz w:val="28"/>
          <w:rtl/>
          <w:lang w:bidi="fa-IR"/>
        </w:rPr>
        <w:t>.</w:t>
      </w:r>
    </w:p>
    <w:p w:rsidR="00D72FC6" w:rsidRPr="00F15E40" w:rsidRDefault="00D72FC6" w:rsidP="00F31FF7">
      <w:pPr>
        <w:ind w:firstLine="284"/>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سپس مي‌گويد از زماني که اين حديث را از رسول الله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را شنيدم، هيچ شبي بر من نگذشت مگر آنکه وصيت نامه‌ام پيش من بود.</w:t>
      </w:r>
    </w:p>
    <w:p w:rsidR="00D72FC6" w:rsidRPr="00F15E40" w:rsidRDefault="00D72FC6" w:rsidP="00F31FF7">
      <w:pPr>
        <w:ind w:firstLine="284"/>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 امام احمد (رحمه الله) مي ‌گويد: (هر حديثي را که نوشتم به آن عمل کردم. حتي آن حديث پيامبر را شنيدم که ايشان حجامت (خون گيري] کرد و به أباطيبه يک دينار داد. من هم هنگامي که حجامت کردم به فردي که اين کار را براي من انجام داد، يک دينار دادم.</w:t>
      </w:r>
    </w:p>
    <w:p w:rsidR="00D72FC6" w:rsidRPr="00F15E40" w:rsidRDefault="00D72FC6" w:rsidP="00F31FF7">
      <w:pPr>
        <w:ind w:firstLine="284"/>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 امام بخاري (رحمه الله) مي ‌گويد: (از زماني که شنيدم غيبت کردن حرام است، هرگز غيبت نکردم. من اميدوارم که در حالي به ملاقات پروردگار بروم که مرا به خاطر غيبت کردن سرزنش و محاسبه نفرمايد).</w:t>
      </w:r>
    </w:p>
    <w:p w:rsidR="00D72FC6" w:rsidRPr="00F15E40" w:rsidRDefault="00D72FC6" w:rsidP="00197246">
      <w:pPr>
        <w:ind w:firstLine="284"/>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 در حديث آمده است: (کسي که پس از هر نمازي آيه الکرسي را بخواند تا زمان مرگ چيزي ديگر او را از دخول در بهشت منع نمي‌کند)</w:t>
      </w:r>
      <w:r w:rsidR="003E69E2" w:rsidRPr="00F15E40">
        <w:rPr>
          <w:rFonts w:ascii="Times New Roman" w:eastAsia="Times New Roman" w:hAnsi="Times New Roman" w:hint="cs"/>
          <w:sz w:val="28"/>
          <w:vertAlign w:val="superscript"/>
          <w:rtl/>
          <w:lang w:bidi="fa-IR"/>
        </w:rPr>
        <w:t>(</w:t>
      </w:r>
      <w:r w:rsidR="003E69E2" w:rsidRPr="00F15E40">
        <w:rPr>
          <w:rStyle w:val="FootnoteReference"/>
          <w:rFonts w:ascii="Times New Roman" w:eastAsia="Times New Roman" w:hAnsi="Times New Roman"/>
          <w:sz w:val="28"/>
          <w:rtl/>
          <w:lang w:bidi="fa-IR"/>
        </w:rPr>
        <w:footnoteReference w:id="48"/>
      </w:r>
      <w:r w:rsidR="003E69E2" w:rsidRPr="00F15E40">
        <w:rPr>
          <w:rFonts w:ascii="Times New Roman" w:eastAsia="Times New Roman" w:hAnsi="Times New Roman" w:hint="cs"/>
          <w:sz w:val="28"/>
          <w:vertAlign w:val="superscript"/>
          <w:rtl/>
          <w:lang w:bidi="fa-IR"/>
        </w:rPr>
        <w:t>)</w:t>
      </w:r>
      <w:r w:rsidRPr="00F15E40">
        <w:rPr>
          <w:rFonts w:ascii="Times New Roman" w:eastAsia="Times New Roman" w:hAnsi="Times New Roman" w:hint="cs"/>
          <w:sz w:val="28"/>
          <w:rtl/>
          <w:lang w:bidi="fa-IR"/>
        </w:rPr>
        <w:t>. ابن القيم (رحمه الله) مي‌گويد: (شنيده ‌ام که شيخ الاسلام ابن تيميه گفته است: خواندن آيه الکرسي پس از هر نمازي را هرگز ترک نکردم مگر آنکه آن را فراموش کرده باشم يا امري از اين قبيل روي داده باشد).</w:t>
      </w:r>
    </w:p>
    <w:p w:rsidR="00D72FC6" w:rsidRPr="00F15E40" w:rsidRDefault="00D72FC6" w:rsidP="00F31FF7">
      <w:pPr>
        <w:ind w:firstLine="284"/>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 xml:space="preserve">* بعد از علم و عمل، بايد [مردم را] به سوي آنچه خداوند به شما ارزاني داشته است دعوت کرد و ثواب از خود و نيکي را از ديگران دريغ کرد. پيامبر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مي‌فرمايد: (کسي که [فرد ديگري را] به سوي خير و نيکي راهنمايي مي‌کند، همانند کسي است که آن نيکي را انجام مي‌دهد)</w:t>
      </w:r>
      <w:r w:rsidR="007204DC" w:rsidRPr="00F15E40">
        <w:rPr>
          <w:rFonts w:ascii="Times New Roman" w:eastAsia="Times New Roman" w:hAnsi="Times New Roman" w:hint="cs"/>
          <w:sz w:val="28"/>
          <w:vertAlign w:val="superscript"/>
          <w:rtl/>
          <w:lang w:bidi="fa-IR"/>
        </w:rPr>
        <w:t>(</w:t>
      </w:r>
      <w:r w:rsidR="007204DC" w:rsidRPr="00F15E40">
        <w:rPr>
          <w:rStyle w:val="FootnoteReference"/>
          <w:rFonts w:ascii="Times New Roman" w:eastAsia="Times New Roman" w:hAnsi="Times New Roman"/>
          <w:sz w:val="28"/>
          <w:rtl/>
          <w:lang w:bidi="fa-IR"/>
        </w:rPr>
        <w:footnoteReference w:id="49"/>
      </w:r>
      <w:r w:rsidR="007204DC" w:rsidRPr="00F15E40">
        <w:rPr>
          <w:rFonts w:ascii="Times New Roman" w:eastAsia="Times New Roman" w:hAnsi="Times New Roman" w:hint="cs"/>
          <w:sz w:val="28"/>
          <w:vertAlign w:val="superscript"/>
          <w:rtl/>
          <w:lang w:bidi="fa-IR"/>
        </w:rPr>
        <w:t>)</w:t>
      </w:r>
      <w:r w:rsidR="007204DC" w:rsidRPr="00F15E40">
        <w:rPr>
          <w:rFonts w:ascii="Times New Roman" w:eastAsia="Times New Roman" w:hAnsi="Times New Roman" w:hint="cs"/>
          <w:sz w:val="28"/>
          <w:rtl/>
          <w:lang w:bidi="fa-IR"/>
        </w:rPr>
        <w:t>.</w:t>
      </w:r>
      <w:r w:rsidRPr="00F15E40">
        <w:rPr>
          <w:rFonts w:ascii="Times New Roman" w:eastAsia="Times New Roman" w:hAnsi="Times New Roman" w:hint="cs"/>
          <w:sz w:val="28"/>
          <w:rtl/>
          <w:lang w:bidi="fa-IR"/>
        </w:rPr>
        <w:t xml:space="preserve"> همچنين </w:t>
      </w:r>
      <w:r w:rsidR="00C33B0E">
        <w:rPr>
          <w:rFonts w:ascii="Times New Roman" w:eastAsia="Times New Roman" w:hAnsi="Times New Roman" w:hint="cs"/>
          <w:sz w:val="28"/>
          <w:rtl/>
          <w:lang w:bidi="fa-IR"/>
        </w:rPr>
        <w:t>مي‌فرمايد</w:t>
      </w:r>
      <w:r w:rsidRPr="00F15E40">
        <w:rPr>
          <w:rFonts w:ascii="Times New Roman" w:eastAsia="Times New Roman" w:hAnsi="Times New Roman" w:hint="cs"/>
          <w:sz w:val="28"/>
          <w:rtl/>
          <w:lang w:bidi="fa-IR"/>
        </w:rPr>
        <w:t>: (بهترين شما کسي است که قرآن را ياد بگيرد و به ديگران ياد بدهد)</w:t>
      </w:r>
      <w:r w:rsidR="00261562" w:rsidRPr="00F15E40">
        <w:rPr>
          <w:rFonts w:ascii="Times New Roman" w:eastAsia="Times New Roman" w:hAnsi="Times New Roman" w:hint="cs"/>
          <w:sz w:val="28"/>
          <w:vertAlign w:val="superscript"/>
          <w:rtl/>
          <w:lang w:bidi="fa-IR"/>
        </w:rPr>
        <w:t>(</w:t>
      </w:r>
      <w:r w:rsidR="00261562" w:rsidRPr="00F15E40">
        <w:rPr>
          <w:rStyle w:val="FootnoteReference"/>
          <w:rFonts w:ascii="Times New Roman" w:eastAsia="Times New Roman" w:hAnsi="Times New Roman"/>
          <w:sz w:val="28"/>
          <w:rtl/>
          <w:lang w:bidi="fa-IR"/>
        </w:rPr>
        <w:footnoteReference w:id="50"/>
      </w:r>
      <w:r w:rsidR="00261562" w:rsidRPr="00F15E40">
        <w:rPr>
          <w:rFonts w:ascii="Times New Roman" w:eastAsia="Times New Roman" w:hAnsi="Times New Roman" w:hint="cs"/>
          <w:sz w:val="28"/>
          <w:vertAlign w:val="superscript"/>
          <w:rtl/>
          <w:lang w:bidi="fa-IR"/>
        </w:rPr>
        <w:t>)</w:t>
      </w:r>
      <w:r w:rsidR="00261562" w:rsidRPr="00F15E40">
        <w:rPr>
          <w:rFonts w:ascii="Times New Roman" w:eastAsia="Times New Roman" w:hAnsi="Times New Roman" w:hint="cs"/>
          <w:sz w:val="28"/>
          <w:rtl/>
          <w:lang w:bidi="fa-IR"/>
        </w:rPr>
        <w:t>.</w:t>
      </w:r>
      <w:r w:rsidRPr="00F15E40">
        <w:rPr>
          <w:rFonts w:ascii="Times New Roman" w:eastAsia="Times New Roman" w:hAnsi="Times New Roman" w:hint="cs"/>
          <w:sz w:val="28"/>
          <w:rtl/>
          <w:lang w:bidi="fa-IR"/>
        </w:rPr>
        <w:t xml:space="preserve"> همچنين فرموده است: (سخنان و عقايد مرا حتي اگر يک آيه از قرآن باشد به ديگران برسانيد)</w:t>
      </w:r>
      <w:r w:rsidR="00BA6F75" w:rsidRPr="00F15E40">
        <w:rPr>
          <w:rFonts w:ascii="Times New Roman" w:eastAsia="Times New Roman" w:hAnsi="Times New Roman" w:hint="cs"/>
          <w:sz w:val="28"/>
          <w:vertAlign w:val="superscript"/>
          <w:rtl/>
          <w:lang w:bidi="fa-IR"/>
        </w:rPr>
        <w:t>(</w:t>
      </w:r>
      <w:r w:rsidR="00BA6F75" w:rsidRPr="00F15E40">
        <w:rPr>
          <w:rStyle w:val="FootnoteReference"/>
          <w:rFonts w:ascii="Times New Roman" w:eastAsia="Times New Roman" w:hAnsi="Times New Roman"/>
          <w:sz w:val="28"/>
          <w:rtl/>
          <w:lang w:bidi="fa-IR"/>
        </w:rPr>
        <w:footnoteReference w:id="51"/>
      </w:r>
      <w:r w:rsidR="00BA6F75" w:rsidRPr="00F15E40">
        <w:rPr>
          <w:rFonts w:ascii="Times New Roman" w:eastAsia="Times New Roman" w:hAnsi="Times New Roman" w:hint="cs"/>
          <w:sz w:val="28"/>
          <w:vertAlign w:val="superscript"/>
          <w:rtl/>
          <w:lang w:bidi="fa-IR"/>
        </w:rPr>
        <w:t>)</w:t>
      </w:r>
      <w:r w:rsidR="00BA6F75" w:rsidRPr="00F15E40">
        <w:rPr>
          <w:rFonts w:ascii="Times New Roman" w:eastAsia="Times New Roman" w:hAnsi="Times New Roman" w:hint="cs"/>
          <w:sz w:val="28"/>
          <w:rtl/>
          <w:lang w:bidi="fa-IR"/>
        </w:rPr>
        <w:t>.</w:t>
      </w:r>
      <w:r w:rsidRPr="00F15E40">
        <w:rPr>
          <w:rFonts w:ascii="Times New Roman" w:eastAsia="Times New Roman" w:hAnsi="Times New Roman" w:hint="cs"/>
          <w:sz w:val="28"/>
          <w:rtl/>
          <w:lang w:bidi="fa-IR"/>
        </w:rPr>
        <w:t xml:space="preserve"> با افزايش ترويج خير و نيکي، ثواب شما نيز بيشتر و افزون‌تر مي‌شود و نيکي‌ها در دنيا و پس از مرگ براي شما استمرار مي‌يابد. پيامبر </w:t>
      </w:r>
      <w:r w:rsidR="00C87CB1" w:rsidRPr="00C87CB1">
        <w:rPr>
          <w:rFonts w:ascii="Times New Roman" w:eastAsia="Times New Roman" w:hAnsi="Times New Roman" w:cs="CTraditional Arabic" w:hint="cs"/>
          <w:sz w:val="28"/>
          <w:rtl/>
          <w:lang w:bidi="fa-IR"/>
        </w:rPr>
        <w:t>ص</w:t>
      </w:r>
      <w:r w:rsidRPr="00F15E40">
        <w:rPr>
          <w:rFonts w:ascii="Times New Roman" w:eastAsia="Times New Roman" w:hAnsi="Times New Roman" w:hint="cs"/>
          <w:sz w:val="28"/>
          <w:rtl/>
          <w:lang w:bidi="fa-IR"/>
        </w:rPr>
        <w:t xml:space="preserve"> </w:t>
      </w:r>
      <w:r w:rsidR="00C33B0E">
        <w:rPr>
          <w:rFonts w:ascii="Times New Roman" w:eastAsia="Times New Roman" w:hAnsi="Times New Roman" w:hint="cs"/>
          <w:sz w:val="28"/>
          <w:rtl/>
          <w:lang w:bidi="fa-IR"/>
        </w:rPr>
        <w:t>مي‌فرمايد</w:t>
      </w:r>
      <w:r w:rsidRPr="00F15E40">
        <w:rPr>
          <w:rFonts w:ascii="Times New Roman" w:eastAsia="Times New Roman" w:hAnsi="Times New Roman" w:hint="cs"/>
          <w:sz w:val="28"/>
          <w:rtl/>
          <w:lang w:bidi="fa-IR"/>
        </w:rPr>
        <w:t>: (هر گاه انسان از دنيا برود اعمال او از او جدا مي‌شوند [ثواب هيچ عملي به او نمي‌رسد] به جز سه چيز که عبارتند از: صدقه جاريه، علم نافع که به وسيلة آن به ديگران سود برساند و فرزند صالحي که براي او دعا کند)</w:t>
      </w:r>
      <w:bookmarkStart w:id="1079" w:name="_ftnref8"/>
      <w:r w:rsidR="00F86B4A" w:rsidRPr="00F15E40">
        <w:rPr>
          <w:rFonts w:ascii="Times New Roman" w:eastAsia="Times New Roman" w:hAnsi="Times New Roman" w:hint="cs"/>
          <w:sz w:val="28"/>
          <w:vertAlign w:val="superscript"/>
          <w:rtl/>
          <w:lang w:bidi="fa-IR"/>
        </w:rPr>
        <w:t>(</w:t>
      </w:r>
      <w:r w:rsidR="00F86B4A" w:rsidRPr="00F15E40">
        <w:rPr>
          <w:rStyle w:val="FootnoteReference"/>
          <w:rFonts w:ascii="Times New Roman" w:eastAsia="Times New Roman" w:hAnsi="Times New Roman"/>
          <w:sz w:val="28"/>
          <w:rtl/>
          <w:lang w:bidi="fa-IR"/>
        </w:rPr>
        <w:footnoteReference w:id="52"/>
      </w:r>
      <w:r w:rsidR="00F86B4A" w:rsidRPr="00F15E40">
        <w:rPr>
          <w:rFonts w:ascii="Times New Roman" w:eastAsia="Times New Roman" w:hAnsi="Times New Roman" w:hint="cs"/>
          <w:sz w:val="28"/>
          <w:vertAlign w:val="superscript"/>
          <w:rtl/>
          <w:lang w:bidi="fa-IR"/>
        </w:rPr>
        <w:t>)</w:t>
      </w:r>
      <w:bookmarkEnd w:id="1079"/>
      <w:r w:rsidRPr="00F15E40">
        <w:rPr>
          <w:rFonts w:ascii="Times New Roman" w:eastAsia="Times New Roman" w:hAnsi="Times New Roman" w:hint="cs"/>
          <w:sz w:val="28"/>
          <w:rtl/>
          <w:lang w:bidi="fa-IR"/>
        </w:rPr>
        <w:t>.</w:t>
      </w:r>
    </w:p>
    <w:p w:rsidR="000568BF" w:rsidRPr="00F15E40" w:rsidRDefault="00D72FC6" w:rsidP="000568BF">
      <w:pPr>
        <w:pStyle w:val="a0"/>
        <w:rPr>
          <w:rFonts w:hint="cs"/>
          <w:rtl/>
        </w:rPr>
      </w:pPr>
      <w:bookmarkStart w:id="1080" w:name="_Toc294264698"/>
      <w:bookmarkStart w:id="1081" w:name="_Toc295472299"/>
      <w:r w:rsidRPr="00F15E40">
        <w:rPr>
          <w:rFonts w:hint="cs"/>
          <w:rtl/>
        </w:rPr>
        <w:t>هشدار:</w:t>
      </w:r>
      <w:bookmarkEnd w:id="1080"/>
      <w:bookmarkEnd w:id="1081"/>
    </w:p>
    <w:p w:rsidR="00D72FC6" w:rsidRPr="00F15E40" w:rsidRDefault="00D72FC6" w:rsidP="000568BF">
      <w:pPr>
        <w:ind w:firstLine="284"/>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در هر روز بيش از (17) بار سورة حمد را مي‌خوانيم در آن از شر کساني که به آن خشم و غضب گرفته شده است و گمراهان [به خدا] پناه مي‌بريم. اما در اعمال، همانند آنان رفتار مي‌کنيم.</w:t>
      </w:r>
    </w:p>
    <w:p w:rsidR="00D72FC6" w:rsidRPr="00F15E40" w:rsidRDefault="00D72FC6" w:rsidP="00F31FF7">
      <w:pPr>
        <w:ind w:firstLine="284"/>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از آموختن خودداري مي‌کنيم تا جاهلانه عمل کنيم. اين کار همان عمل نصارى گمراه است. يا اينکه ياد مي‌گيريم اما به آن عمل نمي‌کنيم که اين نيز شيوه رفتار يهود مورد غضب و خشم پروردگار است.</w:t>
      </w:r>
    </w:p>
    <w:p w:rsidR="00D72FC6" w:rsidRDefault="00D72FC6" w:rsidP="00F31FF7">
      <w:pPr>
        <w:ind w:firstLine="284"/>
        <w:contextualSpacing/>
        <w:rPr>
          <w:rFonts w:ascii="Times New Roman" w:eastAsia="Times New Roman" w:hAnsi="Times New Roman" w:cs="B Badr" w:hint="cs"/>
          <w:sz w:val="28"/>
          <w:rtl/>
        </w:rPr>
      </w:pPr>
      <w:r w:rsidRPr="00F15E40">
        <w:rPr>
          <w:rFonts w:ascii="Times New Roman" w:eastAsia="Times New Roman" w:hAnsi="Times New Roman" w:hint="cs"/>
          <w:sz w:val="28"/>
          <w:rtl/>
          <w:lang w:bidi="fa-IR"/>
        </w:rPr>
        <w:t>از خداوند مي‌خواهيم که به ما و شما، علم سودمند و عمل صالح عنايت بفرمايد.</w:t>
      </w:r>
    </w:p>
    <w:p w:rsidR="00602883" w:rsidRPr="00F15E40" w:rsidRDefault="00602883" w:rsidP="00F31FF7">
      <w:pPr>
        <w:ind w:firstLine="284"/>
        <w:contextualSpacing/>
        <w:rPr>
          <w:rFonts w:ascii="Times New Roman" w:eastAsia="Times New Roman" w:hAnsi="Times New Roman" w:cs="B Badr" w:hint="cs"/>
          <w:sz w:val="28"/>
          <w:rtl/>
        </w:rPr>
      </w:pPr>
    </w:p>
    <w:p w:rsidR="00D72FC6" w:rsidRPr="00F15E40" w:rsidRDefault="00D72FC6" w:rsidP="00287757">
      <w:pPr>
        <w:contextualSpacing/>
        <w:jc w:val="center"/>
        <w:rPr>
          <w:rFonts w:ascii="Times New Roman" w:eastAsia="Times New Roman" w:hAnsi="Times New Roman" w:cs="Traditional Arabic" w:hint="cs"/>
          <w:b/>
          <w:bCs/>
          <w:sz w:val="28"/>
          <w:rtl/>
          <w:lang w:bidi="fa-IR"/>
        </w:rPr>
      </w:pPr>
      <w:r w:rsidRPr="00F15E40">
        <w:rPr>
          <w:rFonts w:ascii="Times New Roman" w:eastAsia="Times New Roman" w:hAnsi="Times New Roman" w:cs="Traditional Arabic" w:hint="cs"/>
          <w:b/>
          <w:bCs/>
          <w:sz w:val="28"/>
          <w:rtl/>
          <w:lang w:bidi="fa-IR"/>
        </w:rPr>
        <w:t>والله ورسوله أعلم، وصلى الله وسلم على سيدنا وحبيبنا محمد وعلى آله وصحبه أجمعين</w:t>
      </w:r>
      <w:r w:rsidR="00FF5255" w:rsidRPr="00F15E40">
        <w:rPr>
          <w:rFonts w:ascii="Times New Roman" w:eastAsia="Times New Roman" w:hAnsi="Times New Roman" w:cs="Traditional Arabic" w:hint="cs"/>
          <w:b/>
          <w:bCs/>
          <w:sz w:val="28"/>
          <w:rtl/>
          <w:lang w:bidi="fa-IR"/>
        </w:rPr>
        <w:t>.</w:t>
      </w:r>
    </w:p>
    <w:p w:rsidR="00D63AE0" w:rsidRPr="00F15E40" w:rsidRDefault="00D63AE0" w:rsidP="00F31FF7">
      <w:pPr>
        <w:ind w:firstLine="284"/>
        <w:contextualSpacing/>
        <w:rPr>
          <w:rFonts w:ascii="Times New Roman" w:eastAsia="Times New Roman" w:hAnsi="Times New Roman" w:cs="Traditional Arabic"/>
          <w:sz w:val="28"/>
          <w:rtl/>
          <w:lang w:bidi="fa-IR"/>
        </w:rPr>
        <w:sectPr w:rsidR="00D63AE0" w:rsidRPr="00F15E40" w:rsidSect="004740DC">
          <w:headerReference w:type="default" r:id="rId51"/>
          <w:footnotePr>
            <w:numRestart w:val="eachPage"/>
          </w:footnotePr>
          <w:pgSz w:w="11906" w:h="16838" w:code="9"/>
          <w:pgMar w:top="2552" w:right="2211" w:bottom="2552" w:left="2211" w:header="2552" w:footer="2552" w:gutter="0"/>
          <w:cols w:space="708"/>
          <w:titlePg/>
          <w:bidi/>
          <w:rtlGutter/>
          <w:docGrid w:linePitch="360"/>
        </w:sectPr>
      </w:pPr>
    </w:p>
    <w:p w:rsidR="00D63AE0" w:rsidRPr="00F15E40" w:rsidRDefault="00D63AE0" w:rsidP="005E307B">
      <w:pPr>
        <w:pStyle w:val="a"/>
      </w:pPr>
      <w:bookmarkStart w:id="1082" w:name="_Toc294264699"/>
      <w:bookmarkStart w:id="1083" w:name="_Toc295472300"/>
      <w:r w:rsidRPr="00F15E40">
        <w:rPr>
          <w:rFonts w:hint="cs"/>
          <w:rtl/>
        </w:rPr>
        <w:t>سخنان ائمه چهارگانه در اتباع سنت</w:t>
      </w:r>
      <w:bookmarkEnd w:id="1082"/>
      <w:bookmarkEnd w:id="1083"/>
    </w:p>
    <w:p w:rsidR="00D63AE0" w:rsidRPr="00F15E40" w:rsidRDefault="00D63AE0" w:rsidP="00F31FF7">
      <w:pPr>
        <w:pStyle w:val="stylecomplexblotus12ptjustifiedfirstline05cm"/>
        <w:spacing w:line="240" w:lineRule="auto"/>
        <w:contextualSpacing/>
        <w:jc w:val="lowKashida"/>
        <w:rPr>
          <w:rFonts w:hint="cs"/>
          <w:sz w:val="28"/>
          <w:szCs w:val="28"/>
          <w:rtl/>
        </w:rPr>
      </w:pPr>
      <w:r w:rsidRPr="00F15E40">
        <w:rPr>
          <w:rFonts w:cs="Times New Roman" w:hint="cs"/>
          <w:sz w:val="28"/>
          <w:szCs w:val="28"/>
          <w:rtl/>
        </w:rPr>
        <w:t> </w:t>
      </w:r>
      <w:r w:rsidRPr="00F15E40">
        <w:rPr>
          <w:rFonts w:cs="B Lotus" w:hint="cs"/>
          <w:sz w:val="28"/>
          <w:szCs w:val="28"/>
          <w:rtl/>
          <w:lang w:bidi="fa-IR"/>
        </w:rPr>
        <w:t xml:space="preserve">امام ابوحنيفه و امام شافعي </w:t>
      </w:r>
      <w:r w:rsidRPr="00F15E40">
        <w:rPr>
          <w:rFonts w:cs="Times New Roman"/>
          <w:sz w:val="28"/>
          <w:szCs w:val="28"/>
          <w:rtl/>
          <w:lang w:bidi="fa-IR"/>
        </w:rPr>
        <w:t>–</w:t>
      </w:r>
      <w:r w:rsidRPr="00F15E40">
        <w:rPr>
          <w:rFonts w:cs="B Lotus" w:hint="cs"/>
          <w:sz w:val="28"/>
          <w:szCs w:val="28"/>
          <w:rtl/>
          <w:lang w:bidi="fa-IR"/>
        </w:rPr>
        <w:t xml:space="preserve"> رحمهما الله </w:t>
      </w:r>
      <w:r w:rsidRPr="00F15E40">
        <w:rPr>
          <w:rFonts w:cs="Times New Roman"/>
          <w:sz w:val="28"/>
          <w:szCs w:val="28"/>
          <w:rtl/>
          <w:lang w:bidi="fa-IR"/>
        </w:rPr>
        <w:t>–</w:t>
      </w:r>
      <w:r w:rsidR="00197246">
        <w:rPr>
          <w:rFonts w:cs="B Lotus" w:hint="cs"/>
          <w:sz w:val="28"/>
          <w:szCs w:val="28"/>
          <w:rtl/>
          <w:lang w:bidi="fa-IR"/>
        </w:rPr>
        <w:t xml:space="preserve"> مي‌</w:t>
      </w:r>
      <w:r w:rsidRPr="00F15E40">
        <w:rPr>
          <w:rFonts w:cs="B Lotus" w:hint="cs"/>
          <w:sz w:val="28"/>
          <w:szCs w:val="28"/>
          <w:rtl/>
          <w:lang w:bidi="fa-IR"/>
        </w:rPr>
        <w:t xml:space="preserve">فرمايند: </w:t>
      </w:r>
    </w:p>
    <w:p w:rsidR="00D63AE0" w:rsidRPr="00F15E40" w:rsidRDefault="00D63AE0" w:rsidP="00F31FF7">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«اگر حديثي</w:t>
      </w:r>
      <w:r w:rsidR="001D7738">
        <w:rPr>
          <w:rFonts w:cs="B Lotus" w:hint="cs"/>
          <w:sz w:val="28"/>
          <w:szCs w:val="28"/>
          <w:rtl/>
          <w:lang w:bidi="fa-IR"/>
        </w:rPr>
        <w:t xml:space="preserve"> صحيح باشد، آن حديث مذهب من است</w:t>
      </w:r>
      <w:r w:rsidRPr="00F15E40">
        <w:rPr>
          <w:rFonts w:cs="B Lotus" w:hint="cs"/>
          <w:sz w:val="28"/>
          <w:szCs w:val="28"/>
          <w:rtl/>
          <w:lang w:bidi="fa-IR"/>
        </w:rPr>
        <w:t>»</w:t>
      </w:r>
      <w:r w:rsidR="001D7738">
        <w:rPr>
          <w:rFonts w:cs="B Lotus" w:hint="cs"/>
          <w:sz w:val="28"/>
          <w:szCs w:val="28"/>
          <w:rtl/>
          <w:lang w:bidi="fa-IR"/>
        </w:rPr>
        <w:t>.</w:t>
      </w:r>
    </w:p>
    <w:p w:rsidR="00D63AE0" w:rsidRPr="00F15E40" w:rsidRDefault="00D63AE0" w:rsidP="00197246">
      <w:pPr>
        <w:pStyle w:val="stylecomplexblotus12ptjustifiedfirstline05cm"/>
        <w:spacing w:line="240" w:lineRule="auto"/>
        <w:contextualSpacing/>
        <w:jc w:val="lowKashida"/>
        <w:rPr>
          <w:rFonts w:hint="cs"/>
          <w:sz w:val="28"/>
          <w:szCs w:val="28"/>
          <w:rtl/>
        </w:rPr>
      </w:pPr>
      <w:r w:rsidRPr="00F15E40">
        <w:rPr>
          <w:rFonts w:cs="B Lotus" w:hint="cs"/>
          <w:sz w:val="28"/>
          <w:szCs w:val="28"/>
          <w:rtl/>
          <w:lang w:bidi="fa-IR"/>
        </w:rPr>
        <w:t xml:space="preserve">امام مالک </w:t>
      </w:r>
      <w:r w:rsidR="00197246">
        <w:rPr>
          <w:rFonts w:cs="CTraditional Arabic" w:hint="cs"/>
          <w:sz w:val="28"/>
          <w:szCs w:val="28"/>
          <w:rtl/>
          <w:lang w:bidi="fa-IR"/>
        </w:rPr>
        <w:t>/</w:t>
      </w:r>
      <w:r w:rsidRPr="00F15E40">
        <w:rPr>
          <w:rFonts w:cs="B Lotus" w:hint="cs"/>
          <w:sz w:val="28"/>
          <w:szCs w:val="28"/>
          <w:rtl/>
          <w:lang w:bidi="fa-IR"/>
        </w:rPr>
        <w:t xml:space="preserve"> </w:t>
      </w:r>
      <w:r w:rsidR="00C33B0E">
        <w:rPr>
          <w:rFonts w:cs="B Lotus" w:hint="cs"/>
          <w:sz w:val="28"/>
          <w:szCs w:val="28"/>
          <w:rtl/>
          <w:lang w:bidi="fa-IR"/>
        </w:rPr>
        <w:t>مي‌فرمايد</w:t>
      </w:r>
      <w:r w:rsidRPr="00F15E40">
        <w:rPr>
          <w:rFonts w:cs="B Lotus" w:hint="cs"/>
          <w:sz w:val="28"/>
          <w:szCs w:val="28"/>
          <w:rtl/>
          <w:lang w:bidi="fa-IR"/>
        </w:rPr>
        <w:t>:</w:t>
      </w:r>
      <w:r w:rsidRPr="00F15E40">
        <w:rPr>
          <w:rFonts w:cs="Times New Roman" w:hint="cs"/>
          <w:sz w:val="28"/>
          <w:szCs w:val="28"/>
          <w:rtl/>
          <w:lang w:bidi="fa-IR"/>
        </w:rPr>
        <w:t> </w:t>
      </w:r>
      <w:r w:rsidRPr="00F15E40">
        <w:rPr>
          <w:rFonts w:cs="B Lotus" w:hint="cs"/>
          <w:sz w:val="28"/>
          <w:szCs w:val="28"/>
          <w:rtl/>
          <w:lang w:bidi="fa-IR"/>
        </w:rPr>
        <w:t xml:space="preserve"> (جز پيامبر </w:t>
      </w:r>
      <w:r w:rsidR="00C87CB1" w:rsidRPr="00C87CB1">
        <w:rPr>
          <w:rFonts w:cs="CTraditional Arabic" w:hint="cs"/>
          <w:sz w:val="28"/>
          <w:szCs w:val="28"/>
          <w:rtl/>
          <w:lang w:bidi="fa-IR"/>
        </w:rPr>
        <w:t>ص</w:t>
      </w:r>
      <w:r w:rsidRPr="00F15E40">
        <w:rPr>
          <w:rFonts w:cs="B Lotus" w:hint="cs"/>
          <w:sz w:val="28"/>
          <w:szCs w:val="28"/>
          <w:rtl/>
          <w:lang w:bidi="fa-IR"/>
        </w:rPr>
        <w:t xml:space="preserve"> پس از او، هيچ انساني وجود ندارد که براساس گفته او</w:t>
      </w:r>
      <w:r w:rsidR="001D7738">
        <w:rPr>
          <w:rFonts w:cs="B Lotus" w:hint="cs"/>
          <w:sz w:val="28"/>
          <w:szCs w:val="28"/>
          <w:rtl/>
          <w:lang w:bidi="fa-IR"/>
        </w:rPr>
        <w:t xml:space="preserve"> کاري انجام گيرد يا انجام نگيرد</w:t>
      </w:r>
      <w:r w:rsidRPr="00F15E40">
        <w:rPr>
          <w:rFonts w:cs="B Lotus" w:hint="cs"/>
          <w:sz w:val="28"/>
          <w:szCs w:val="28"/>
          <w:rtl/>
          <w:lang w:bidi="fa-IR"/>
        </w:rPr>
        <w:t>)</w:t>
      </w:r>
      <w:r w:rsidR="001D7738">
        <w:rPr>
          <w:rFonts w:cs="B Lotus" w:hint="cs"/>
          <w:sz w:val="28"/>
          <w:szCs w:val="28"/>
          <w:rtl/>
          <w:lang w:bidi="fa-IR"/>
        </w:rPr>
        <w:t>.</w:t>
      </w:r>
    </w:p>
    <w:p w:rsidR="00FF5255" w:rsidRDefault="00D63AE0" w:rsidP="00197246">
      <w:pPr>
        <w:pStyle w:val="stylecomplexblotus12ptjustifiedfirstline05cm"/>
        <w:spacing w:line="240" w:lineRule="auto"/>
        <w:contextualSpacing/>
        <w:jc w:val="lowKashida"/>
        <w:rPr>
          <w:rFonts w:cs="B Lotus" w:hint="cs"/>
          <w:sz w:val="28"/>
          <w:szCs w:val="28"/>
          <w:rtl/>
          <w:lang w:bidi="fa-IR"/>
        </w:rPr>
      </w:pPr>
      <w:r w:rsidRPr="00F15E40">
        <w:rPr>
          <w:rFonts w:cs="B Lotus" w:hint="cs"/>
          <w:sz w:val="28"/>
          <w:szCs w:val="28"/>
          <w:rtl/>
          <w:lang w:bidi="fa-IR"/>
        </w:rPr>
        <w:t xml:space="preserve">امام أحمد </w:t>
      </w:r>
      <w:r w:rsidR="00197246">
        <w:rPr>
          <w:rFonts w:cs="CTraditional Arabic" w:hint="cs"/>
          <w:sz w:val="28"/>
          <w:szCs w:val="28"/>
          <w:rtl/>
          <w:lang w:bidi="fa-IR"/>
        </w:rPr>
        <w:t>/</w:t>
      </w:r>
      <w:r w:rsidRPr="00F15E40">
        <w:rPr>
          <w:rFonts w:cs="B Lotus" w:hint="cs"/>
          <w:sz w:val="28"/>
          <w:szCs w:val="28"/>
          <w:rtl/>
          <w:lang w:bidi="fa-IR"/>
        </w:rPr>
        <w:t xml:space="preserve"> </w:t>
      </w:r>
      <w:r w:rsidR="00C33B0E">
        <w:rPr>
          <w:rFonts w:cs="B Lotus" w:hint="cs"/>
          <w:sz w:val="28"/>
          <w:szCs w:val="28"/>
          <w:rtl/>
          <w:lang w:bidi="fa-IR"/>
        </w:rPr>
        <w:t>مي‌فرمايد</w:t>
      </w:r>
      <w:r w:rsidRPr="00F15E40">
        <w:rPr>
          <w:rFonts w:cs="B Lotus" w:hint="cs"/>
          <w:sz w:val="28"/>
          <w:szCs w:val="28"/>
          <w:rtl/>
          <w:lang w:bidi="fa-IR"/>
        </w:rPr>
        <w:t xml:space="preserve">: (کسي که حديث پيامبر خدا </w:t>
      </w:r>
      <w:r w:rsidR="00C87CB1" w:rsidRPr="00C87CB1">
        <w:rPr>
          <w:rFonts w:cs="CTraditional Arabic" w:hint="cs"/>
          <w:sz w:val="28"/>
          <w:szCs w:val="28"/>
          <w:rtl/>
          <w:lang w:bidi="fa-IR"/>
        </w:rPr>
        <w:t>ص</w:t>
      </w:r>
      <w:r w:rsidRPr="00F15E40">
        <w:rPr>
          <w:rFonts w:cs="B Lotus" w:hint="cs"/>
          <w:sz w:val="28"/>
          <w:szCs w:val="28"/>
          <w:rtl/>
          <w:lang w:bidi="fa-IR"/>
        </w:rPr>
        <w:t xml:space="preserve"> را رد نم</w:t>
      </w:r>
      <w:r w:rsidR="00657B7F" w:rsidRPr="00F15E40">
        <w:rPr>
          <w:rFonts w:cs="B Lotus" w:hint="cs"/>
          <w:sz w:val="28"/>
          <w:szCs w:val="28"/>
          <w:rtl/>
          <w:lang w:bidi="fa-IR"/>
        </w:rPr>
        <w:t>ايد بر روي لبه پرتگاه هلاکت است</w:t>
      </w:r>
      <w:r w:rsidR="00995ACF" w:rsidRPr="00F15E40">
        <w:rPr>
          <w:rFonts w:cs="B Lotus" w:hint="cs"/>
          <w:sz w:val="28"/>
          <w:szCs w:val="28"/>
          <w:rtl/>
          <w:lang w:bidi="fa-IR"/>
        </w:rPr>
        <w:t>).</w:t>
      </w:r>
    </w:p>
    <w:p w:rsidR="0098573F" w:rsidRPr="00F15E40" w:rsidRDefault="0098573F" w:rsidP="002638EB">
      <w:pPr>
        <w:pStyle w:val="stylecomplexblotus12ptjustifiedfirstline05cm"/>
        <w:spacing w:line="240" w:lineRule="auto"/>
        <w:contextualSpacing/>
        <w:jc w:val="lowKashida"/>
        <w:rPr>
          <w:rFonts w:cs="B Lotus" w:hint="cs"/>
          <w:sz w:val="28"/>
          <w:szCs w:val="28"/>
          <w:rtl/>
          <w:lang w:bidi="fa-IR"/>
        </w:rPr>
      </w:pPr>
    </w:p>
    <w:sectPr w:rsidR="0098573F" w:rsidRPr="00F15E40" w:rsidSect="004740DC">
      <w:footnotePr>
        <w:numRestart w:val="eachPage"/>
      </w:footnotePr>
      <w:pgSz w:w="11906" w:h="16838" w:code="9"/>
      <w:pgMar w:top="2552" w:right="2211" w:bottom="2552" w:left="2211" w:header="2552" w:footer="2552"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790" w:rsidRDefault="00236790" w:rsidP="00B82A34">
      <w:r>
        <w:separator/>
      </w:r>
    </w:p>
  </w:endnote>
  <w:endnote w:type="continuationSeparator" w:id="0">
    <w:p w:rsidR="00236790" w:rsidRDefault="00236790" w:rsidP="00B8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B Compset">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Jadid">
    <w:panose1 w:val="00000700000000000000"/>
    <w:charset w:val="B2"/>
    <w:family w:val="auto"/>
    <w:pitch w:val="variable"/>
    <w:sig w:usb0="00002001" w:usb1="00000000" w:usb2="00000000" w:usb3="00000000" w:csb0="00000040" w:csb1="00000000"/>
  </w:font>
  <w:font w:name="AL-Hotham">
    <w:panose1 w:val="00000000000000000000"/>
    <w:charset w:val="B2"/>
    <w:family w:val="auto"/>
    <w:pitch w:val="fixed"/>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Rateb lotusb22">
    <w:panose1 w:val="00000000000000000000"/>
    <w:charset w:val="B2"/>
    <w:family w:val="auto"/>
    <w:pitch w:val="variable"/>
    <w:sig w:usb0="00002001" w:usb1="00000000" w:usb2="00000000" w:usb3="00000000" w:csb0="00000040" w:csb1="00000000"/>
  </w:font>
  <w:font w:name="Mitra">
    <w:panose1 w:val="000004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L-Mateen">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883" w:rsidRDefault="002D28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883" w:rsidRDefault="002D28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B7E" w:rsidRPr="002E2284" w:rsidRDefault="00D72B7E">
    <w:pPr>
      <w:pStyle w:val="Foote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B7E" w:rsidRDefault="00D72B7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B7E" w:rsidRPr="002E2284" w:rsidRDefault="00D72B7E" w:rsidP="002E2284">
    <w:pPr>
      <w:pStyle w:val="Footer"/>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B7E" w:rsidRDefault="00D72B7E">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B7E" w:rsidRDefault="00D72B7E">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B7E" w:rsidRDefault="00D72B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790" w:rsidRDefault="00236790" w:rsidP="00B82A34">
      <w:r>
        <w:separator/>
      </w:r>
    </w:p>
  </w:footnote>
  <w:footnote w:type="continuationSeparator" w:id="0">
    <w:p w:rsidR="00236790" w:rsidRDefault="00236790" w:rsidP="00B82A34">
      <w:r>
        <w:continuationSeparator/>
      </w:r>
    </w:p>
  </w:footnote>
  <w:footnote w:id="1">
    <w:p w:rsidR="005253CC" w:rsidRPr="00272114" w:rsidRDefault="005253CC" w:rsidP="009D12A5">
      <w:pPr>
        <w:pStyle w:val="FootnoteText"/>
        <w:bidi/>
        <w:ind w:left="272" w:hanging="272"/>
        <w:jc w:val="lowKashida"/>
        <w:rPr>
          <w:rFonts w:hint="cs"/>
          <w:sz w:val="24"/>
          <w:szCs w:val="24"/>
          <w:rtl/>
          <w:lang w:bidi="fa-IR"/>
        </w:rPr>
      </w:pPr>
      <w:r w:rsidRPr="00272114">
        <w:rPr>
          <w:rStyle w:val="FootnoteReference"/>
          <w:sz w:val="24"/>
          <w:szCs w:val="24"/>
          <w:vertAlign w:val="baseline"/>
        </w:rPr>
        <w:footnoteRef/>
      </w:r>
      <w:r w:rsidRPr="00272114">
        <w:rPr>
          <w:rFonts w:hint="cs"/>
          <w:sz w:val="24"/>
          <w:szCs w:val="24"/>
          <w:rtl/>
          <w:lang w:bidi="fa-IR"/>
        </w:rPr>
        <w:t>- قضاي حاجت عبارتست از حالتي که انسان در آن مواد زايد بدن خود را از پيش يا پس خود خارج مي‌گرداند. در فارسي عبارت ادرار يا مدفوع کردن را بکار مي‌</w:t>
      </w:r>
      <w:r w:rsidRPr="00272114">
        <w:rPr>
          <w:rFonts w:hint="cs"/>
          <w:sz w:val="24"/>
          <w:szCs w:val="24"/>
          <w:rtl/>
        </w:rPr>
        <w:t xml:space="preserve"> </w:t>
      </w:r>
      <w:r w:rsidRPr="00272114">
        <w:rPr>
          <w:rFonts w:hint="cs"/>
          <w:sz w:val="24"/>
          <w:szCs w:val="24"/>
          <w:rtl/>
          <w:lang w:bidi="fa-IR"/>
        </w:rPr>
        <w:t>برند. (مترجم)</w:t>
      </w:r>
      <w:r w:rsidRPr="00272114">
        <w:rPr>
          <w:rFonts w:hint="cs"/>
          <w:sz w:val="24"/>
          <w:szCs w:val="24"/>
          <w:rtl/>
        </w:rPr>
        <w:t>.</w:t>
      </w:r>
    </w:p>
  </w:footnote>
  <w:footnote w:id="2">
    <w:p w:rsidR="005253CC" w:rsidRPr="00272114" w:rsidRDefault="005253CC" w:rsidP="004434BA">
      <w:pPr>
        <w:pStyle w:val="FootnoteText"/>
        <w:bidi/>
        <w:ind w:left="272" w:hanging="272"/>
        <w:jc w:val="both"/>
        <w:rPr>
          <w:rFonts w:hint="cs"/>
          <w:sz w:val="24"/>
          <w:szCs w:val="24"/>
          <w:rtl/>
          <w:lang w:bidi="fa-IR"/>
        </w:rPr>
      </w:pPr>
      <w:r w:rsidRPr="00272114">
        <w:rPr>
          <w:rStyle w:val="FootnoteReference"/>
          <w:sz w:val="24"/>
          <w:szCs w:val="24"/>
          <w:vertAlign w:val="baseline"/>
        </w:rPr>
        <w:footnoteRef/>
      </w:r>
      <w:r w:rsidRPr="00272114">
        <w:rPr>
          <w:rFonts w:hint="cs"/>
          <w:sz w:val="24"/>
          <w:szCs w:val="24"/>
          <w:rtl/>
          <w:lang w:bidi="fa-IR"/>
        </w:rPr>
        <w:t xml:space="preserve">- در اصول قاعده استصحاب مي‌گويد: </w:t>
      </w:r>
      <w:r w:rsidRPr="00272114">
        <w:rPr>
          <w:rFonts w:cs="Traditional Arabic" w:hint="cs"/>
          <w:b/>
          <w:bCs/>
          <w:sz w:val="24"/>
          <w:szCs w:val="24"/>
          <w:rtl/>
          <w:lang w:bidi="fa-IR"/>
        </w:rPr>
        <w:t>لا تنقض اليقين بالشک</w:t>
      </w:r>
      <w:r w:rsidRPr="00272114">
        <w:rPr>
          <w:rFonts w:hint="cs"/>
          <w:sz w:val="24"/>
          <w:szCs w:val="24"/>
          <w:rtl/>
          <w:lang w:bidi="fa-IR"/>
        </w:rPr>
        <w:t>. يعني يقين با شک زايل نمي‌گردد. (مترجم)</w:t>
      </w:r>
    </w:p>
  </w:footnote>
  <w:footnote w:id="3">
    <w:p w:rsidR="005253CC" w:rsidRPr="00272114" w:rsidRDefault="005253CC" w:rsidP="00B93BAE">
      <w:pPr>
        <w:pStyle w:val="FootnoteText"/>
        <w:bidi/>
        <w:ind w:left="272" w:hanging="272"/>
        <w:jc w:val="lowKashida"/>
        <w:rPr>
          <w:rFonts w:eastAsia="SimSun"/>
          <w:sz w:val="24"/>
          <w:szCs w:val="24"/>
          <w:lang w:bidi="fa-IR"/>
        </w:rPr>
      </w:pPr>
      <w:r w:rsidRPr="00272114">
        <w:rPr>
          <w:rStyle w:val="FootnoteReference"/>
          <w:sz w:val="24"/>
          <w:szCs w:val="24"/>
          <w:vertAlign w:val="baseline"/>
        </w:rPr>
        <w:footnoteRef/>
      </w:r>
      <w:r w:rsidRPr="00272114">
        <w:rPr>
          <w:rFonts w:hint="cs"/>
          <w:sz w:val="24"/>
          <w:szCs w:val="24"/>
          <w:rtl/>
          <w:lang w:bidi="fa-IR"/>
        </w:rPr>
        <w:t xml:space="preserve">- خون استحاضه خوني است که به علت نوعي بيماري از رگ زيرين رحم که در عربي بدان عازل گويند جاري مي‌گردد. خون حيض و استحاضه در وجوهي با هم متفاوتند. </w:t>
      </w:r>
    </w:p>
    <w:p w:rsidR="005253CC" w:rsidRPr="00272114" w:rsidRDefault="005253CC" w:rsidP="00B93BAE">
      <w:pPr>
        <w:pStyle w:val="FootnoteText"/>
        <w:bidi/>
        <w:ind w:left="272"/>
        <w:jc w:val="lowKashida"/>
        <w:rPr>
          <w:sz w:val="24"/>
          <w:szCs w:val="24"/>
          <w:lang w:bidi="fa-IR"/>
        </w:rPr>
      </w:pPr>
      <w:r w:rsidRPr="00272114">
        <w:rPr>
          <w:rFonts w:hint="cs"/>
          <w:sz w:val="24"/>
          <w:szCs w:val="24"/>
          <w:rtl/>
          <w:lang w:bidi="fa-IR"/>
        </w:rPr>
        <w:t>1- خون حيض رنگي قرمز متمايل به سياه دارد اما خون استحاضه رنگي روشن چون خون خارج شونده از بيني دارد.</w:t>
      </w:r>
    </w:p>
    <w:p w:rsidR="005253CC" w:rsidRPr="00272114" w:rsidRDefault="005253CC" w:rsidP="00B93BAE">
      <w:pPr>
        <w:pStyle w:val="FootnoteText"/>
        <w:bidi/>
        <w:ind w:left="272"/>
        <w:jc w:val="lowKashida"/>
        <w:rPr>
          <w:rFonts w:hint="cs"/>
          <w:sz w:val="24"/>
          <w:szCs w:val="24"/>
          <w:rtl/>
          <w:lang w:bidi="fa-IR"/>
        </w:rPr>
      </w:pPr>
      <w:r w:rsidRPr="00272114">
        <w:rPr>
          <w:rFonts w:hint="cs"/>
          <w:sz w:val="24"/>
          <w:szCs w:val="24"/>
          <w:rtl/>
          <w:lang w:bidi="fa-IR"/>
        </w:rPr>
        <w:t>2- خون حيض غليظ است وگاه جريان آن قطع مي‌گردد اما خون استحاضه رقيق است و به گونه‌اي جريان پيدا مي‌کند که گويي از زخم خون مي‌ريزد.</w:t>
      </w:r>
    </w:p>
    <w:p w:rsidR="005253CC" w:rsidRPr="00272114" w:rsidRDefault="005253CC" w:rsidP="00B93BAE">
      <w:pPr>
        <w:pStyle w:val="FootnoteText"/>
        <w:bidi/>
        <w:ind w:left="272"/>
        <w:jc w:val="lowKashida"/>
        <w:rPr>
          <w:rFonts w:hint="cs"/>
          <w:sz w:val="24"/>
          <w:szCs w:val="24"/>
          <w:rtl/>
          <w:lang w:bidi="fa-IR"/>
        </w:rPr>
      </w:pPr>
      <w:r w:rsidRPr="00272114">
        <w:rPr>
          <w:rFonts w:hint="cs"/>
          <w:sz w:val="24"/>
          <w:szCs w:val="24"/>
          <w:rtl/>
          <w:lang w:bidi="fa-IR"/>
        </w:rPr>
        <w:t>3- خون حيض بَدبو و زننده است اما خون استحاضه همان بوي خون عادي را دارد.</w:t>
      </w:r>
    </w:p>
    <w:p w:rsidR="005253CC" w:rsidRPr="00272114" w:rsidRDefault="005253CC" w:rsidP="00B93BAE">
      <w:pPr>
        <w:pStyle w:val="FootnoteText"/>
        <w:bidi/>
        <w:ind w:left="272"/>
        <w:jc w:val="lowKashida"/>
        <w:rPr>
          <w:rFonts w:hint="cs"/>
          <w:sz w:val="24"/>
          <w:szCs w:val="24"/>
          <w:rtl/>
          <w:lang w:bidi="fa-IR"/>
        </w:rPr>
      </w:pPr>
      <w:r w:rsidRPr="00272114">
        <w:rPr>
          <w:rFonts w:hint="cs"/>
          <w:sz w:val="24"/>
          <w:szCs w:val="24"/>
          <w:rtl/>
          <w:lang w:bidi="fa-IR"/>
        </w:rPr>
        <w:t>* هر آنچه بر شخص جنب حرام است بر حايض نيز حرام است. مثلاً نماز، درنگ در مسجد، تلاوت قرآن، روزه و... بر او حرام است.</w:t>
      </w:r>
    </w:p>
  </w:footnote>
  <w:footnote w:id="4">
    <w:p w:rsidR="005253CC" w:rsidRPr="00272114" w:rsidRDefault="005253CC" w:rsidP="00622477">
      <w:pPr>
        <w:pStyle w:val="FootnoteText"/>
        <w:bidi/>
        <w:ind w:left="272" w:hanging="272"/>
        <w:jc w:val="lowKashida"/>
        <w:rPr>
          <w:rFonts w:hint="cs"/>
          <w:sz w:val="24"/>
          <w:szCs w:val="24"/>
          <w:rtl/>
          <w:lang w:bidi="fa-IR"/>
        </w:rPr>
      </w:pPr>
      <w:r w:rsidRPr="00272114">
        <w:rPr>
          <w:rStyle w:val="FootnoteReference"/>
          <w:sz w:val="24"/>
          <w:szCs w:val="24"/>
          <w:vertAlign w:val="baseline"/>
        </w:rPr>
        <w:footnoteRef/>
      </w:r>
      <w:r w:rsidRPr="00272114">
        <w:rPr>
          <w:rFonts w:hint="cs"/>
          <w:sz w:val="24"/>
          <w:szCs w:val="24"/>
          <w:rtl/>
          <w:lang w:bidi="fa-IR"/>
        </w:rPr>
        <w:t>- خداوند بدانکه وي را ستايش گويد شنواست.</w:t>
      </w:r>
    </w:p>
  </w:footnote>
  <w:footnote w:id="5">
    <w:p w:rsidR="005253CC" w:rsidRPr="00272114" w:rsidRDefault="005253CC" w:rsidP="00622477">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بار خدايا تو پروردگار ما هستي و ستايش مخصوص توست.</w:t>
      </w:r>
    </w:p>
  </w:footnote>
  <w:footnote w:id="6">
    <w:p w:rsidR="005253CC" w:rsidRPr="00272114" w:rsidRDefault="005253CC" w:rsidP="00622477">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پاک و منزه است پروردگار من که عظيم است.</w:t>
      </w:r>
    </w:p>
  </w:footnote>
  <w:footnote w:id="7">
    <w:p w:rsidR="005253CC" w:rsidRPr="00272114" w:rsidRDefault="005253CC" w:rsidP="00622477">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پاک و منزه است پروردگارم که بزرگترين است.</w:t>
      </w:r>
    </w:p>
  </w:footnote>
  <w:footnote w:id="8">
    <w:p w:rsidR="005253CC" w:rsidRPr="00272114" w:rsidRDefault="005253CC" w:rsidP="00622477">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بار خدايا پاک و منزهي و ستايش از آن توست. نامت مبارک و عظمتت والا است و جز تو خدايي وجود ندارد.</w:t>
      </w:r>
    </w:p>
  </w:footnote>
  <w:footnote w:id="9">
    <w:p w:rsidR="005253CC" w:rsidRPr="00272114" w:rsidRDefault="005253CC" w:rsidP="00622477">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تو پروردگار ما هستي. ستايش مخصوص توست. ستايشي فراوان، پاک و مبارک که به اندازة پري آسمانها و زمين و هر آنچيزي که خود خواهي تنها شايسته توست.</w:t>
      </w:r>
    </w:p>
  </w:footnote>
  <w:footnote w:id="10">
    <w:p w:rsidR="005253CC" w:rsidRPr="00272114" w:rsidRDefault="005253CC" w:rsidP="00622477">
      <w:pPr>
        <w:pStyle w:val="FootnoteText"/>
        <w:bidi/>
        <w:ind w:left="272" w:hanging="272"/>
        <w:jc w:val="lowKashida"/>
        <w:rPr>
          <w:rFonts w:hint="cs"/>
          <w:sz w:val="24"/>
          <w:szCs w:val="24"/>
          <w:rtl/>
          <w:lang w:bidi="fa-IR"/>
        </w:rPr>
      </w:pPr>
      <w:r w:rsidRPr="00272114">
        <w:rPr>
          <w:rStyle w:val="FootnoteReference"/>
          <w:sz w:val="24"/>
          <w:szCs w:val="24"/>
          <w:vertAlign w:val="baseline"/>
        </w:rPr>
        <w:footnoteRef/>
      </w:r>
      <w:r w:rsidRPr="00272114">
        <w:rPr>
          <w:rFonts w:hint="cs"/>
          <w:sz w:val="24"/>
          <w:szCs w:val="24"/>
          <w:rtl/>
          <w:lang w:bidi="fa-IR"/>
        </w:rPr>
        <w:t>- بار خدايا مرا بيامرز و مورد رحمتت قرارم ده، والايم گردان ومرا روزي عطا کن و ياريم رسان، هدايتم کن و عافيتم ارزاني دار و از گناهانم درگذر.</w:t>
      </w:r>
    </w:p>
  </w:footnote>
  <w:footnote w:id="11">
    <w:p w:rsidR="005253CC" w:rsidRPr="00272114" w:rsidRDefault="005253CC" w:rsidP="00622477">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ملک و فرمانروايي از آن خداست و همه درودها و نيکويي‌ها، سلام بر تو اي پيامبر و رحمت خدا و برکتهاي وي، سلام بر ما و بر بندگان شايسته خداوند، گواهي مي‌دهم که خدايي بحق جز معبود يگانه نيست و گواهي مي‌دهم که محمد ص بنده و فرستادة اوست.</w:t>
      </w:r>
    </w:p>
  </w:footnote>
  <w:footnote w:id="12">
    <w:p w:rsidR="005253CC" w:rsidRPr="00272114" w:rsidRDefault="005253CC" w:rsidP="00622477">
      <w:pPr>
        <w:pStyle w:val="FootnoteText"/>
        <w:bidi/>
        <w:ind w:left="272" w:hanging="272"/>
        <w:jc w:val="lowKashida"/>
        <w:rPr>
          <w:rFonts w:hint="cs"/>
          <w:sz w:val="24"/>
          <w:szCs w:val="24"/>
          <w:rtl/>
          <w:lang w:bidi="fa-IR"/>
        </w:rPr>
      </w:pPr>
      <w:r w:rsidRPr="00272114">
        <w:rPr>
          <w:rStyle w:val="FootnoteReference"/>
          <w:sz w:val="24"/>
          <w:szCs w:val="24"/>
          <w:vertAlign w:val="baseline"/>
        </w:rPr>
        <w:footnoteRef/>
      </w:r>
      <w:r w:rsidRPr="00272114">
        <w:rPr>
          <w:rFonts w:hint="cs"/>
          <w:sz w:val="24"/>
          <w:szCs w:val="24"/>
          <w:rtl/>
          <w:lang w:bidi="fa-IR"/>
        </w:rPr>
        <w:t>- بار خدايا! بر محمد و آل محمد درود بفرست چنانکه بر ابراهيم و آل ابراهيم درود فرستادي، بي‌گمان که تو ستوده صفات و در ذات خودعظيم (نسبت به بندگان بسيار احسان‌کننده‌اي) بار خدايا! بر محمد و آل محمد برکت نه چنانچه برکت نهاده‌اي بر ابراهيم و بر آل ابراهيم، بيگمان که تو ستوده صفات و در ذات خود عظيم و (نسبت به بندگان بسيار احسان‌کننده‌اي) [از عذاب جهنم و عذاب قبر و فتنه زندگان و مردگان و همچنين از فتنه مسيح دجال به خدا پناه مي‌برم].</w:t>
      </w:r>
    </w:p>
  </w:footnote>
  <w:footnote w:id="13">
    <w:p w:rsidR="005253CC" w:rsidRPr="00272114" w:rsidRDefault="005253CC" w:rsidP="00CB0D90">
      <w:pPr>
        <w:pStyle w:val="FootnoteText"/>
        <w:bidi/>
        <w:ind w:left="272" w:hanging="272"/>
        <w:jc w:val="both"/>
        <w:rPr>
          <w:rFonts w:cs="Times New Roman" w:hint="cs"/>
          <w:sz w:val="24"/>
          <w:szCs w:val="24"/>
          <w:rtl/>
        </w:rPr>
      </w:pPr>
      <w:r w:rsidRPr="00272114">
        <w:rPr>
          <w:rStyle w:val="FootnoteReference"/>
          <w:sz w:val="24"/>
          <w:szCs w:val="24"/>
          <w:vertAlign w:val="baseline"/>
        </w:rPr>
        <w:footnoteRef/>
      </w:r>
      <w:r w:rsidRPr="00272114">
        <w:rPr>
          <w:rFonts w:hint="cs"/>
          <w:sz w:val="24"/>
          <w:szCs w:val="24"/>
          <w:rtl/>
          <w:lang w:bidi="fa-IR"/>
        </w:rPr>
        <w:t xml:space="preserve">- دعاي مأثور اينچنين است؛ گفتن استغفرالله سه مرتبه و سپس خواندن: </w:t>
      </w:r>
      <w:r w:rsidRPr="00272114">
        <w:rPr>
          <w:rFonts w:cs="Traditional Arabic" w:hint="cs"/>
          <w:b/>
          <w:bCs/>
          <w:sz w:val="24"/>
          <w:szCs w:val="24"/>
          <w:rtl/>
          <w:lang w:bidi="fa-IR"/>
        </w:rPr>
        <w:t xml:space="preserve">اللهم أنت السّلام ومنک السّلام، تبارکت يا ذالجلال والاکرام. لا إله الا الله وحدهُ لا شريک له، له الملک و له الحمد و هو علي کل شيءٍ قدير. لا حول ولا قوّه إلاَّ بالله. لا إله إلاَّ الله ولا نعبد إلا إياه له النعمه وله الفضل وله الثناء الحسن، لا إله إلاَّ الله مخلصين له الدين ولو کره الکافرون، اللهم لا مانع لما أعطيت ولامعطي </w:t>
      </w:r>
      <w:r>
        <w:rPr>
          <w:rFonts w:cs="Traditional Arabic" w:hint="cs"/>
          <w:b/>
          <w:bCs/>
          <w:sz w:val="24"/>
          <w:szCs w:val="24"/>
          <w:rtl/>
          <w:lang w:bidi="fa-IR"/>
        </w:rPr>
        <w:t>لما منعت ولا ينفع ذالجد منک الج</w:t>
      </w:r>
      <w:r w:rsidRPr="00272114">
        <w:rPr>
          <w:rFonts w:cs="Traditional Arabic" w:hint="cs"/>
          <w:b/>
          <w:bCs/>
          <w:sz w:val="24"/>
          <w:szCs w:val="24"/>
          <w:rtl/>
          <w:lang w:bidi="fa-IR"/>
        </w:rPr>
        <w:t>د</w:t>
      </w:r>
      <w:r>
        <w:rPr>
          <w:rFonts w:cs="Traditional Arabic" w:hint="cs"/>
          <w:b/>
          <w:bCs/>
          <w:sz w:val="24"/>
          <w:szCs w:val="24"/>
          <w:rtl/>
          <w:lang w:bidi="fa-IR"/>
        </w:rPr>
        <w:t>ّ</w:t>
      </w:r>
      <w:r w:rsidRPr="00272114">
        <w:rPr>
          <w:rFonts w:cs="Traditional Arabic" w:hint="cs"/>
          <w:b/>
          <w:bCs/>
          <w:sz w:val="24"/>
          <w:szCs w:val="24"/>
          <w:rtl/>
          <w:lang w:bidi="fa-IR"/>
        </w:rPr>
        <w:t>.</w:t>
      </w:r>
    </w:p>
    <w:p w:rsidR="005253CC" w:rsidRPr="00272114" w:rsidRDefault="005253CC" w:rsidP="00F906BC">
      <w:pPr>
        <w:ind w:left="272"/>
        <w:jc w:val="both"/>
        <w:rPr>
          <w:rFonts w:ascii="Times New Roman" w:eastAsia="Times New Roman" w:hAnsi="Times New Roman" w:cs="Times New Roman" w:hint="cs"/>
          <w:sz w:val="20"/>
          <w:szCs w:val="20"/>
          <w:rtl/>
        </w:rPr>
      </w:pPr>
      <w:r w:rsidRPr="00272114">
        <w:rPr>
          <w:rFonts w:ascii="Times New Roman" w:eastAsia="Times New Roman" w:hAnsi="Times New Roman" w:hint="cs"/>
          <w:sz w:val="24"/>
          <w:szCs w:val="24"/>
          <w:rtl/>
          <w:lang w:bidi="fa-IR"/>
        </w:rPr>
        <w:t>بار خدايا</w:t>
      </w:r>
      <w:r w:rsidRPr="00272114">
        <w:rPr>
          <w:rFonts w:ascii="Times New Roman" w:eastAsia="Times New Roman" w:hAnsi="Times New Roman" w:hint="cs"/>
          <w:sz w:val="24"/>
          <w:szCs w:val="24"/>
          <w:rtl/>
        </w:rPr>
        <w:t>!</w:t>
      </w:r>
      <w:r w:rsidRPr="00272114">
        <w:rPr>
          <w:rFonts w:ascii="Times New Roman" w:eastAsia="Times New Roman" w:hAnsi="Times New Roman" w:hint="cs"/>
          <w:sz w:val="24"/>
          <w:szCs w:val="24"/>
          <w:rtl/>
          <w:lang w:bidi="fa-IR"/>
        </w:rPr>
        <w:t xml:space="preserve"> تو از هر عيب پاکي و پاکي و سلامت از تو نشأت مي‌گيرد. اي صاحب شکوه و کرامت تو پاک و منزّهي. جز ذات يگانه خداوند خدايي بحق وجود ندارد، بي‌شک او همتايي ندارد و پادشاهي و ستايش از آن اوست و او بر همه چيز قادر و تواناست. هيچ نيرو و حرکتي جز با عنايت خداوند مقدور نيست. جز او خدايي بحق وجود ندارد و جز او را نمي‌پرستيم. نعمت از آن اوست و فضل و ثناي نيکو بدو اختصاص دارد. جز او خدايي بحق وجود ندارد و هر چند کافران را ناخوشايند باشد به دين وي وفاداريم. بار خدايا</w:t>
      </w:r>
      <w:r w:rsidRPr="00272114">
        <w:rPr>
          <w:rFonts w:ascii="Times New Roman" w:eastAsia="Times New Roman" w:hAnsi="Times New Roman" w:hint="cs"/>
          <w:sz w:val="24"/>
          <w:szCs w:val="24"/>
          <w:rtl/>
        </w:rPr>
        <w:t>!</w:t>
      </w:r>
      <w:r w:rsidRPr="00272114">
        <w:rPr>
          <w:rFonts w:ascii="Times New Roman" w:eastAsia="Times New Roman" w:hAnsi="Times New Roman" w:hint="cs"/>
          <w:sz w:val="24"/>
          <w:szCs w:val="24"/>
          <w:rtl/>
          <w:lang w:bidi="fa-IR"/>
        </w:rPr>
        <w:t xml:space="preserve"> هر آنچه را که ببخشايي کسي را مجال ممانعت (و سد کردن) آن نشايد و آنچه را که نبخشايي کسي قادر به عطاي آن نباشد. (بي‌شک) هيچ تلاشگري (را نصيب يا بهره‌اي جز با عنايت تو عايد نخواهد شد). بعد از نماز صبح و مغرب بعد از دعاي مذکور عبارت؛ </w:t>
      </w:r>
      <w:r w:rsidRPr="00272114">
        <w:rPr>
          <w:rFonts w:ascii="Times New Roman" w:eastAsia="Times New Roman" w:hAnsi="Times New Roman" w:cs="Traditional Arabic" w:hint="cs"/>
          <w:b/>
          <w:bCs/>
          <w:sz w:val="24"/>
          <w:szCs w:val="24"/>
          <w:rtl/>
          <w:lang w:bidi="fa-IR"/>
        </w:rPr>
        <w:t>لا اله إلاَّ الله وحده لا شريک له، له الملک وله الحمد يحيي ويميت وهو علي کل شيءٌ قدير</w:t>
      </w:r>
      <w:r w:rsidRPr="00272114">
        <w:rPr>
          <w:rFonts w:ascii="Times New Roman" w:eastAsia="Times New Roman" w:hAnsi="Times New Roman" w:hint="cs"/>
          <w:sz w:val="24"/>
          <w:szCs w:val="24"/>
          <w:rtl/>
          <w:lang w:bidi="fa-IR"/>
        </w:rPr>
        <w:t xml:space="preserve">. را ده مرتبه بخواند، ترجمه آن مي‌شود: جز او خدايي بحق وجود ندارد و همتايي براي او نيست. پادشاهي و ستايش از آن اوست که زنده مي‌کند و مي‌ميراند و او بر همه چيز تواناست. سپس سبحان الله را سي و سه مرتبه و الحمدلله را نيز سي و سه مرتبه و الله اکبر را هم سي و سه مرتبه مي‌خوانيم و آنگاه با عبارت: </w:t>
      </w:r>
      <w:r w:rsidRPr="00272114">
        <w:rPr>
          <w:rFonts w:ascii="Times New Roman" w:eastAsia="Times New Roman" w:hAnsi="Times New Roman" w:cs="Traditional Arabic" w:hint="cs"/>
          <w:b/>
          <w:bCs/>
          <w:sz w:val="24"/>
          <w:szCs w:val="24"/>
          <w:rtl/>
          <w:lang w:bidi="fa-IR"/>
        </w:rPr>
        <w:t>لا إله الا الله وحده لا شريک له، له الملک وله الحمد وهو علي کل شيء قدير</w:t>
      </w:r>
      <w:r w:rsidRPr="00272114">
        <w:rPr>
          <w:rFonts w:ascii="Times New Roman" w:eastAsia="Times New Roman" w:hAnsi="Times New Roman" w:hint="cs"/>
          <w:sz w:val="24"/>
          <w:szCs w:val="24"/>
          <w:rtl/>
          <w:lang w:bidi="fa-IR"/>
        </w:rPr>
        <w:t xml:space="preserve"> را شماره صد تكميل مي‌كنيم و بعد آيه الکرسي را خوانده و آنگاه سوره‌هاي توحيد: (قل هو الله احد)، فلق: (قل اعوذ برب الفلق) و ناس: (قل اعوذ برب الناس) را هر يک، يک مرتبه مي‌خوانيم. لازم به ذکر است بعد از نماز مغرب و صبح هر يک از اين سه سوره سه مرتبه خوانده مي‌شود.</w:t>
      </w:r>
    </w:p>
  </w:footnote>
  <w:footnote w:id="14">
    <w:p w:rsidR="005253CC" w:rsidRPr="00272114" w:rsidRDefault="005253CC" w:rsidP="0092421D">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نصاب کالا: حد نصاب کالاي تجاري آن است که قيمت آن در زمان زکات دادن معادل حداقل نصاب طلا (85 گرم يا حداقل نصاب نقره 595 گرم) گردد.</w:t>
      </w:r>
    </w:p>
  </w:footnote>
  <w:footnote w:id="15">
    <w:p w:rsidR="005253CC" w:rsidRPr="00272114" w:rsidRDefault="005253CC" w:rsidP="0092421D">
      <w:pPr>
        <w:pStyle w:val="FootnoteText"/>
        <w:bidi/>
        <w:ind w:left="272" w:hanging="272"/>
        <w:jc w:val="lowKashida"/>
        <w:rPr>
          <w:rFonts w:hint="cs"/>
          <w:sz w:val="24"/>
          <w:szCs w:val="24"/>
          <w:rtl/>
        </w:rPr>
      </w:pPr>
      <w:r w:rsidRPr="00272114">
        <w:rPr>
          <w:rStyle w:val="FootnoteReference"/>
          <w:sz w:val="24"/>
          <w:szCs w:val="24"/>
          <w:vertAlign w:val="baseline"/>
        </w:rPr>
        <w:footnoteRef/>
      </w:r>
      <w:r w:rsidRPr="00272114">
        <w:rPr>
          <w:rFonts w:hint="cs"/>
          <w:sz w:val="24"/>
          <w:szCs w:val="24"/>
          <w:rtl/>
          <w:lang w:bidi="fa-IR"/>
        </w:rPr>
        <w:t xml:space="preserve">- </w:t>
      </w:r>
      <w:r w:rsidRPr="00272114">
        <w:rPr>
          <w:rFonts w:cs="Traditional Arabic" w:hint="cs"/>
          <w:b/>
          <w:bCs/>
          <w:sz w:val="24"/>
          <w:szCs w:val="24"/>
          <w:rtl/>
        </w:rPr>
        <w:t>«لا تَزَالُ أُمَّتِي بِخَيْرٍ مَا عَجَّلُوا الإِفْطَارَ وَأَخَّرُوا السُّحُورَ» أحمد.</w:t>
      </w:r>
    </w:p>
  </w:footnote>
  <w:footnote w:id="16">
    <w:p w:rsidR="005253CC" w:rsidRPr="00272114" w:rsidRDefault="005253CC" w:rsidP="0092421D">
      <w:pPr>
        <w:pStyle w:val="FootnoteText"/>
        <w:bidi/>
        <w:ind w:left="272" w:hanging="272"/>
        <w:jc w:val="lowKashida"/>
        <w:rPr>
          <w:rFonts w:hint="cs"/>
          <w:sz w:val="24"/>
          <w:szCs w:val="24"/>
          <w:rtl/>
        </w:rPr>
      </w:pPr>
      <w:r w:rsidRPr="00272114">
        <w:rPr>
          <w:rStyle w:val="FootnoteReference"/>
          <w:sz w:val="24"/>
          <w:szCs w:val="24"/>
          <w:vertAlign w:val="baseline"/>
        </w:rPr>
        <w:footnoteRef/>
      </w:r>
      <w:r w:rsidRPr="00272114">
        <w:rPr>
          <w:rFonts w:hint="cs"/>
          <w:sz w:val="24"/>
          <w:szCs w:val="24"/>
          <w:rtl/>
          <w:lang w:bidi="fa-IR"/>
        </w:rPr>
        <w:t xml:space="preserve">- </w:t>
      </w:r>
      <w:r w:rsidRPr="00272114">
        <w:rPr>
          <w:rFonts w:ascii="Arial" w:hAnsi="Arial" w:cs="Traditional Arabic" w:hint="cs"/>
          <w:b/>
          <w:bCs/>
          <w:sz w:val="24"/>
          <w:szCs w:val="24"/>
          <w:rtl/>
        </w:rPr>
        <w:t>«لا يَزَالُ الدِّينُ ظَاهِرًا مَا عَجَّلَ النَّاسُ الْفِطْرَ لأَنَّ الْيَهُودَ وَالنَّصَارَى يُؤَخِّرُونَ» أبو داود.</w:t>
      </w:r>
    </w:p>
  </w:footnote>
  <w:footnote w:id="17">
    <w:p w:rsidR="005253CC" w:rsidRPr="00272114" w:rsidRDefault="005253CC" w:rsidP="0092421D">
      <w:pPr>
        <w:pStyle w:val="FootnoteText"/>
        <w:bidi/>
        <w:ind w:left="272" w:hanging="272"/>
        <w:jc w:val="lowKashida"/>
        <w:rPr>
          <w:rFonts w:hint="cs"/>
          <w:sz w:val="24"/>
          <w:szCs w:val="24"/>
          <w:rtl/>
        </w:rPr>
      </w:pPr>
      <w:r w:rsidRPr="00272114">
        <w:rPr>
          <w:rStyle w:val="FootnoteReference"/>
          <w:sz w:val="24"/>
          <w:szCs w:val="24"/>
          <w:vertAlign w:val="baseline"/>
        </w:rPr>
        <w:footnoteRef/>
      </w:r>
      <w:r w:rsidRPr="00272114">
        <w:rPr>
          <w:rFonts w:hint="cs"/>
          <w:sz w:val="24"/>
          <w:szCs w:val="24"/>
          <w:rtl/>
          <w:lang w:bidi="fa-IR"/>
        </w:rPr>
        <w:t xml:space="preserve">- </w:t>
      </w:r>
      <w:r w:rsidRPr="00272114">
        <w:rPr>
          <w:rFonts w:cs="Traditional Arabic" w:hint="cs"/>
          <w:b/>
          <w:bCs/>
          <w:spacing w:val="-2"/>
          <w:sz w:val="24"/>
          <w:szCs w:val="24"/>
          <w:rtl/>
        </w:rPr>
        <w:t>«إن للصَّائِمِ عِنْدَ فِطْرِهِ دَعْوَةٌ لا تُرَدُّ» ابن ماجه.</w:t>
      </w:r>
    </w:p>
  </w:footnote>
  <w:footnote w:id="18">
    <w:p w:rsidR="005253CC" w:rsidRPr="00272114" w:rsidRDefault="005253CC" w:rsidP="0092421D">
      <w:pPr>
        <w:pStyle w:val="FootnoteText"/>
        <w:bidi/>
        <w:ind w:left="272" w:hanging="272"/>
        <w:jc w:val="lowKashida"/>
        <w:rPr>
          <w:rFonts w:hint="cs"/>
          <w:sz w:val="24"/>
          <w:szCs w:val="24"/>
          <w:rtl/>
        </w:rPr>
      </w:pPr>
      <w:r w:rsidRPr="00272114">
        <w:rPr>
          <w:rStyle w:val="FootnoteReference"/>
          <w:sz w:val="24"/>
          <w:szCs w:val="24"/>
          <w:vertAlign w:val="baseline"/>
        </w:rPr>
        <w:footnoteRef/>
      </w:r>
      <w:r w:rsidRPr="00272114">
        <w:rPr>
          <w:rFonts w:hint="cs"/>
          <w:sz w:val="24"/>
          <w:szCs w:val="24"/>
          <w:rtl/>
          <w:lang w:bidi="fa-IR"/>
        </w:rPr>
        <w:t xml:space="preserve">- </w:t>
      </w:r>
      <w:r w:rsidRPr="00272114">
        <w:rPr>
          <w:rFonts w:cs="Traditional Arabic" w:hint="cs"/>
          <w:b/>
          <w:bCs/>
          <w:spacing w:val="-2"/>
          <w:sz w:val="24"/>
          <w:szCs w:val="24"/>
          <w:rtl/>
        </w:rPr>
        <w:t>«ذَهَبَ الظَّمَأُ وَابْتَلَّتْ الْعُرُوقُ وَثَبَتَ الأَجْرُ إِنْ شَاءَ اللَّهُ» أبو داود.</w:t>
      </w:r>
    </w:p>
  </w:footnote>
  <w:footnote w:id="19">
    <w:p w:rsidR="005253CC" w:rsidRPr="00272114" w:rsidRDefault="005253CC" w:rsidP="0092421D">
      <w:pPr>
        <w:pStyle w:val="FootnoteText"/>
        <w:bidi/>
        <w:ind w:left="272" w:hanging="272"/>
        <w:jc w:val="lowKashida"/>
        <w:rPr>
          <w:rFonts w:hint="cs"/>
          <w:sz w:val="24"/>
          <w:szCs w:val="24"/>
          <w:rtl/>
        </w:rPr>
      </w:pPr>
      <w:r w:rsidRPr="00272114">
        <w:rPr>
          <w:rStyle w:val="FootnoteReference"/>
          <w:sz w:val="24"/>
          <w:szCs w:val="24"/>
          <w:vertAlign w:val="baseline"/>
        </w:rPr>
        <w:footnoteRef/>
      </w:r>
      <w:r w:rsidRPr="00272114">
        <w:rPr>
          <w:rFonts w:hint="cs"/>
          <w:sz w:val="24"/>
          <w:szCs w:val="24"/>
          <w:rtl/>
          <w:lang w:bidi="fa-IR"/>
        </w:rPr>
        <w:t xml:space="preserve">- </w:t>
      </w:r>
      <w:r w:rsidRPr="00272114">
        <w:rPr>
          <w:rFonts w:cs="Traditional Arabic" w:hint="cs"/>
          <w:b/>
          <w:bCs/>
          <w:sz w:val="24"/>
          <w:szCs w:val="24"/>
          <w:rtl/>
        </w:rPr>
        <w:t>«مَنْ لَمْ يَدَعْ قَوْلَ الزُّورِ وَالْعَمَلَ بِهِ فَلَيْسَ لِلَّهِ حَاجَةٌ فِي أَنْ يَدَعَ طَعَامَهُ وَشَرَابَهُ» أحمد.</w:t>
      </w:r>
    </w:p>
  </w:footnote>
  <w:footnote w:id="20">
    <w:p w:rsidR="005253CC" w:rsidRPr="00272114" w:rsidRDefault="005253CC" w:rsidP="0092421D">
      <w:pPr>
        <w:pStyle w:val="FootnoteText"/>
        <w:bidi/>
        <w:ind w:left="272" w:hanging="272"/>
        <w:jc w:val="lowKashida"/>
        <w:rPr>
          <w:rFonts w:hint="cs"/>
          <w:sz w:val="24"/>
          <w:szCs w:val="24"/>
          <w:rtl/>
          <w:lang w:bidi="fa-IR"/>
        </w:rPr>
      </w:pPr>
      <w:r w:rsidRPr="00272114">
        <w:rPr>
          <w:rStyle w:val="FootnoteReference"/>
          <w:sz w:val="24"/>
          <w:szCs w:val="24"/>
          <w:vertAlign w:val="baseline"/>
        </w:rPr>
        <w:footnoteRef/>
      </w:r>
      <w:r w:rsidRPr="00272114">
        <w:rPr>
          <w:rFonts w:hint="cs"/>
          <w:sz w:val="24"/>
          <w:szCs w:val="24"/>
          <w:rtl/>
          <w:lang w:bidi="fa-IR"/>
        </w:rPr>
        <w:t>- لبيک به معني اجابت و پاسخ است و وقتي حاجي لبيک مي‌گويد منظور اين است که او با خداي خويش پيمان مي‌بندد تمام دستورات و فرامين الهي را انجام دهد.</w:t>
      </w:r>
    </w:p>
  </w:footnote>
  <w:footnote w:id="21">
    <w:p w:rsidR="005253CC" w:rsidRPr="00272114" w:rsidRDefault="005253CC" w:rsidP="0092421D">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با خواندن اين عبارت کاستيهاي کارش جبران مي‌شود و هر جا مانعي براي وي پيش آيد همانجا تحليل وي خواهد بود.</w:t>
      </w:r>
    </w:p>
  </w:footnote>
  <w:footnote w:id="22">
    <w:p w:rsidR="005253CC" w:rsidRPr="00272114" w:rsidRDefault="005253CC" w:rsidP="0092421D">
      <w:pPr>
        <w:pStyle w:val="FootnoteText"/>
        <w:bidi/>
        <w:ind w:left="272" w:hanging="272"/>
        <w:jc w:val="lowKashida"/>
        <w:rPr>
          <w:rFonts w:hint="cs"/>
          <w:sz w:val="24"/>
          <w:szCs w:val="24"/>
          <w:rtl/>
          <w:lang w:bidi="fa-IR"/>
        </w:rPr>
      </w:pPr>
      <w:r w:rsidRPr="00272114">
        <w:rPr>
          <w:rStyle w:val="FootnoteReference"/>
          <w:sz w:val="24"/>
          <w:szCs w:val="24"/>
          <w:vertAlign w:val="baseline"/>
        </w:rPr>
        <w:footnoteRef/>
      </w:r>
      <w:r w:rsidRPr="00272114">
        <w:rPr>
          <w:rFonts w:hint="cs"/>
          <w:sz w:val="24"/>
          <w:szCs w:val="24"/>
          <w:rtl/>
          <w:lang w:bidi="fa-IR"/>
        </w:rPr>
        <w:t>- بار خدايا! (براي اجابت خواسته‌ها و اداي فرامين تو) در بارگاه تو حاضرم، حاضرم و هيچ شريکي براي تو نيست، به درگاه تو حاضرم، شايسته تمام حمد و خوبيها هستي و تمام نعمتها از آن تو هستند (و در تمام کاينات) تنها تو فرمانروائي مي‌کني و براي تو هيچ شريک و همتايي وجود ندارد.</w:t>
      </w:r>
    </w:p>
  </w:footnote>
  <w:footnote w:id="23">
    <w:p w:rsidR="005253CC" w:rsidRPr="00272114" w:rsidRDefault="005253CC" w:rsidP="0092421D">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آن را تحليل کوچک نيز ناميده‌اند.</w:t>
      </w:r>
    </w:p>
  </w:footnote>
  <w:footnote w:id="24">
    <w:p w:rsidR="005253CC" w:rsidRPr="00272114" w:rsidRDefault="005253CC" w:rsidP="0092421D">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xml:space="preserve">- </w:t>
      </w:r>
      <w:r w:rsidRPr="00272114">
        <w:rPr>
          <w:rFonts w:cs="Traditional Arabic" w:hint="cs"/>
          <w:b/>
          <w:bCs/>
          <w:sz w:val="24"/>
          <w:szCs w:val="24"/>
          <w:rtl/>
          <w:lang w:bidi="fa-IR"/>
        </w:rPr>
        <w:t>اللهم افتح لي ابواب رحمتک.</w:t>
      </w:r>
      <w:r w:rsidRPr="00272114">
        <w:rPr>
          <w:rFonts w:hint="cs"/>
          <w:sz w:val="24"/>
          <w:szCs w:val="24"/>
          <w:rtl/>
          <w:lang w:bidi="fa-IR"/>
        </w:rPr>
        <w:t xml:space="preserve"> بار خدايا درهاي رحمتت بر من بگشاي. (مترجم)</w:t>
      </w:r>
    </w:p>
  </w:footnote>
  <w:footnote w:id="25">
    <w:p w:rsidR="005253CC" w:rsidRPr="00272114" w:rsidRDefault="005253CC" w:rsidP="0092421D">
      <w:pPr>
        <w:pStyle w:val="FootnoteText"/>
        <w:bidi/>
        <w:ind w:left="272" w:hanging="272"/>
        <w:jc w:val="lowKashida"/>
        <w:rPr>
          <w:rFonts w:hint="cs"/>
          <w:sz w:val="24"/>
          <w:szCs w:val="24"/>
          <w:rtl/>
          <w:lang w:bidi="fa-IR"/>
        </w:rPr>
      </w:pPr>
      <w:r w:rsidRPr="00272114">
        <w:rPr>
          <w:rStyle w:val="FootnoteReference"/>
          <w:sz w:val="24"/>
          <w:szCs w:val="24"/>
          <w:vertAlign w:val="baseline"/>
        </w:rPr>
        <w:footnoteRef/>
      </w:r>
      <w:r w:rsidRPr="00272114">
        <w:rPr>
          <w:rFonts w:hint="cs"/>
          <w:sz w:val="24"/>
          <w:szCs w:val="24"/>
          <w:rtl/>
          <w:lang w:bidi="fa-IR"/>
        </w:rPr>
        <w:t>- بار خدايا در دنيا و آخرت به ما خير و نيکي عنايت کن و از عذاب آخرت ما را رهايي بخش.</w:t>
      </w:r>
    </w:p>
  </w:footnote>
  <w:footnote w:id="26">
    <w:p w:rsidR="005253CC" w:rsidRPr="00272114" w:rsidRDefault="005253CC" w:rsidP="0092421D">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با همان چه خدا با آن آغاز نموده آغاز مي‌کنيم.</w:t>
      </w:r>
    </w:p>
  </w:footnote>
  <w:footnote w:id="27">
    <w:p w:rsidR="005253CC" w:rsidRPr="00272114" w:rsidRDefault="005253CC" w:rsidP="0092421D">
      <w:pPr>
        <w:pStyle w:val="FootnoteText"/>
        <w:bidi/>
        <w:ind w:left="272" w:hanging="272"/>
        <w:jc w:val="lowKashida"/>
        <w:rPr>
          <w:rFonts w:hint="cs"/>
          <w:sz w:val="24"/>
          <w:szCs w:val="24"/>
          <w:rtl/>
          <w:lang w:bidi="fa-IR"/>
        </w:rPr>
      </w:pPr>
      <w:r w:rsidRPr="00272114">
        <w:rPr>
          <w:rStyle w:val="FootnoteReference"/>
          <w:sz w:val="24"/>
          <w:szCs w:val="24"/>
          <w:vertAlign w:val="baseline"/>
        </w:rPr>
        <w:footnoteRef/>
      </w:r>
      <w:r w:rsidRPr="00272114">
        <w:rPr>
          <w:rFonts w:hint="cs"/>
          <w:sz w:val="24"/>
          <w:szCs w:val="24"/>
          <w:rtl/>
          <w:lang w:bidi="fa-IR"/>
        </w:rPr>
        <w:t>- همانا صفا و مروه از شعارها (پرستشگاههاي) خدا است پس کسي که حج بيت کند يا عمره به جا آورد بر او باکي نيست که بر آن‌ها طواف کند و کسي که خواستار نکويي شود همانا خدا سپاسگزار داناست.</w:t>
      </w:r>
    </w:p>
  </w:footnote>
  <w:footnote w:id="28">
    <w:p w:rsidR="005253CC" w:rsidRPr="00272114" w:rsidRDefault="005253CC" w:rsidP="0092421D">
      <w:pPr>
        <w:pStyle w:val="FootnoteText"/>
        <w:bidi/>
        <w:ind w:left="272" w:hanging="272"/>
        <w:jc w:val="lowKashida"/>
        <w:rPr>
          <w:rFonts w:hint="cs"/>
          <w:sz w:val="24"/>
          <w:szCs w:val="24"/>
          <w:rtl/>
          <w:lang w:bidi="fa-IR"/>
        </w:rPr>
      </w:pPr>
      <w:r w:rsidRPr="00272114">
        <w:rPr>
          <w:rStyle w:val="FootnoteReference"/>
          <w:sz w:val="24"/>
          <w:szCs w:val="24"/>
          <w:vertAlign w:val="baseline"/>
        </w:rPr>
        <w:footnoteRef/>
      </w:r>
      <w:r w:rsidRPr="00272114">
        <w:rPr>
          <w:rFonts w:hint="cs"/>
          <w:sz w:val="24"/>
          <w:szCs w:val="24"/>
          <w:rtl/>
          <w:lang w:bidi="fa-IR"/>
        </w:rPr>
        <w:t>- نيست خدايي جز خداوند يگانه و براي او همتايي وجود ندارد. پادشاهي و ستايش تنها مختص اوست و او بر همه چيز قادر و تواناست.</w:t>
      </w:r>
    </w:p>
  </w:footnote>
  <w:footnote w:id="29">
    <w:p w:rsidR="005253CC" w:rsidRPr="00272114" w:rsidRDefault="005253CC" w:rsidP="00874518">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منظور از تحليل اول همان زماني است که همه چيز جز همبستري با زنان بر حاجي حلال مي‌گردد.(مترجم).</w:t>
      </w:r>
    </w:p>
  </w:footnote>
  <w:footnote w:id="30">
    <w:p w:rsidR="005253CC" w:rsidRPr="00272114" w:rsidRDefault="005253CC" w:rsidP="00351E9D">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 استيعاب بدان معني است که فضاي ميان صفا و مروه را بطور کامل بپيمايد. (مترجم)</w:t>
      </w:r>
    </w:p>
  </w:footnote>
  <w:footnote w:id="31">
    <w:p w:rsidR="005253CC" w:rsidRPr="00272114" w:rsidRDefault="005253CC" w:rsidP="0092421D">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در فارسي بدان هروله نيز گويند. (مترجم)</w:t>
      </w:r>
    </w:p>
  </w:footnote>
  <w:footnote w:id="32">
    <w:p w:rsidR="005253CC" w:rsidRPr="00272114" w:rsidRDefault="005253CC" w:rsidP="00234856">
      <w:pPr>
        <w:pStyle w:val="FootnoteText"/>
        <w:bidi/>
        <w:ind w:left="272" w:hanging="272"/>
        <w:jc w:val="lowKashida"/>
        <w:rPr>
          <w:rFonts w:hint="cs"/>
          <w:sz w:val="24"/>
          <w:szCs w:val="24"/>
          <w:rtl/>
          <w:lang w:bidi="fa-IR"/>
        </w:rPr>
      </w:pPr>
      <w:r w:rsidRPr="00272114">
        <w:rPr>
          <w:rStyle w:val="FootnoteReference"/>
          <w:sz w:val="24"/>
          <w:szCs w:val="24"/>
          <w:vertAlign w:val="baseline"/>
        </w:rPr>
        <w:footnoteRef/>
      </w:r>
      <w:r w:rsidRPr="00272114">
        <w:rPr>
          <w:rFonts w:hint="cs"/>
          <w:sz w:val="24"/>
          <w:szCs w:val="24"/>
          <w:rtl/>
          <w:lang w:bidi="fa-IR"/>
        </w:rPr>
        <w:t>-</w:t>
      </w:r>
      <w:r w:rsidRPr="00272114">
        <w:rPr>
          <w:rFonts w:hint="cs"/>
          <w:sz w:val="18"/>
          <w:szCs w:val="18"/>
          <w:rtl/>
          <w:lang w:bidi="fa-IR"/>
        </w:rPr>
        <w:t xml:space="preserve"> </w:t>
      </w:r>
      <w:r w:rsidRPr="00272114">
        <w:rPr>
          <w:rFonts w:hint="cs"/>
          <w:sz w:val="24"/>
          <w:szCs w:val="24"/>
          <w:rtl/>
          <w:lang w:bidi="fa-IR"/>
        </w:rPr>
        <w:t>درود بر شما اي ابوبکر صديق و درود بر شما اي عمر فاروق؛ بار خدايا اين دو را از اسلام و نبي آن‌ها پاداش خير ارزاني کن.</w:t>
      </w:r>
    </w:p>
  </w:footnote>
  <w:footnote w:id="33">
    <w:p w:rsidR="005253CC" w:rsidRPr="00272114" w:rsidRDefault="005253CC" w:rsidP="00234856">
      <w:pPr>
        <w:pStyle w:val="FootnoteText"/>
        <w:bidi/>
        <w:ind w:left="272" w:hanging="272"/>
        <w:jc w:val="lowKashida"/>
        <w:rPr>
          <w:rFonts w:hint="cs"/>
          <w:sz w:val="24"/>
          <w:szCs w:val="24"/>
          <w:rtl/>
          <w:lang w:bidi="fa-IR"/>
        </w:rPr>
      </w:pPr>
      <w:r w:rsidRPr="00272114">
        <w:rPr>
          <w:rStyle w:val="FootnoteReference"/>
          <w:sz w:val="24"/>
          <w:szCs w:val="24"/>
          <w:vertAlign w:val="baseline"/>
        </w:rPr>
        <w:footnoteRef/>
      </w:r>
      <w:r w:rsidRPr="00272114">
        <w:rPr>
          <w:rFonts w:hint="cs"/>
          <w:sz w:val="24"/>
          <w:szCs w:val="24"/>
          <w:rtl/>
          <w:lang w:bidi="fa-IR"/>
        </w:rPr>
        <w:t>-</w:t>
      </w:r>
      <w:r w:rsidRPr="00272114">
        <w:rPr>
          <w:rFonts w:hint="cs"/>
          <w:sz w:val="18"/>
          <w:szCs w:val="18"/>
          <w:rtl/>
          <w:lang w:bidi="fa-IR"/>
        </w:rPr>
        <w:t xml:space="preserve"> </w:t>
      </w:r>
      <w:r w:rsidRPr="00272114">
        <w:rPr>
          <w:rFonts w:hint="cs"/>
          <w:sz w:val="24"/>
          <w:szCs w:val="24"/>
          <w:rtl/>
          <w:lang w:bidi="fa-IR"/>
        </w:rPr>
        <w:t>منظور از شکار مورد نظر در بحث مربوطه حيواني است که با تير يا حيوان شکاري و... صيد مي‌شود و قبل از اينکه در دسترس انسان قرار گيرد جان مي‌بازد. در صورتي که هنوز حيوان زنده باشد حکم متفاوت است. (مترجم)</w:t>
      </w:r>
    </w:p>
  </w:footnote>
  <w:footnote w:id="34">
    <w:p w:rsidR="005253CC" w:rsidRPr="00272114" w:rsidRDefault="005253CC" w:rsidP="00234856">
      <w:pPr>
        <w:pStyle w:val="FootnoteText"/>
        <w:bidi/>
        <w:ind w:left="272" w:hanging="272"/>
        <w:jc w:val="lowKashida"/>
        <w:rPr>
          <w:rFonts w:hint="cs"/>
          <w:sz w:val="24"/>
          <w:szCs w:val="24"/>
          <w:rtl/>
          <w:lang w:bidi="fa-IR"/>
        </w:rPr>
      </w:pPr>
      <w:r w:rsidRPr="00272114">
        <w:rPr>
          <w:rStyle w:val="FootnoteReference"/>
          <w:sz w:val="24"/>
          <w:szCs w:val="24"/>
          <w:vertAlign w:val="baseline"/>
        </w:rPr>
        <w:footnoteRef/>
      </w:r>
      <w:r w:rsidRPr="00272114">
        <w:rPr>
          <w:rFonts w:hint="cs"/>
          <w:sz w:val="24"/>
          <w:szCs w:val="24"/>
          <w:rtl/>
          <w:lang w:bidi="fa-IR"/>
        </w:rPr>
        <w:t xml:space="preserve">- </w:t>
      </w:r>
      <w:r w:rsidRPr="00272114">
        <w:rPr>
          <w:rFonts w:hint="cs"/>
          <w:sz w:val="24"/>
          <w:szCs w:val="24"/>
          <w:rtl/>
        </w:rPr>
        <w:t>بيشتر پزشکان و متخصص</w:t>
      </w:r>
      <w:r w:rsidRPr="00272114">
        <w:rPr>
          <w:rFonts w:cs="Times New Roman" w:hint="cs"/>
          <w:sz w:val="24"/>
          <w:szCs w:val="24"/>
          <w:rtl/>
        </w:rPr>
        <w:t>⁭</w:t>
      </w:r>
      <w:r w:rsidRPr="00272114">
        <w:rPr>
          <w:rFonts w:hint="cs"/>
          <w:sz w:val="24"/>
          <w:szCs w:val="24"/>
          <w:rtl/>
        </w:rPr>
        <w:t>ها بر اين باورند که بيشتر از دوسوم امراض جسمي از اسباب نفسي و رواني به گمان اينکه آن‌ها بيمار هستند نشأت مي</w:t>
      </w:r>
      <w:r w:rsidRPr="00272114">
        <w:rPr>
          <w:rFonts w:cs="Times New Roman" w:hint="cs"/>
          <w:sz w:val="24"/>
          <w:szCs w:val="24"/>
          <w:rtl/>
        </w:rPr>
        <w:t>⁭</w:t>
      </w:r>
      <w:r w:rsidRPr="00272114">
        <w:rPr>
          <w:rFonts w:hint="cs"/>
          <w:sz w:val="24"/>
          <w:szCs w:val="24"/>
          <w:rtl/>
        </w:rPr>
        <w:t>گيرد. در حاليکه اصلا چنين بيماري در شخص وجود ندارد. (مترجم).</w:t>
      </w:r>
    </w:p>
  </w:footnote>
  <w:footnote w:id="35">
    <w:p w:rsidR="005253CC" w:rsidRPr="00272114" w:rsidRDefault="005253CC" w:rsidP="00234856">
      <w:pPr>
        <w:pStyle w:val="FootnoteText"/>
        <w:bidi/>
        <w:ind w:left="272" w:hanging="272"/>
        <w:jc w:val="lowKashida"/>
        <w:rPr>
          <w:rFonts w:hint="cs"/>
          <w:sz w:val="24"/>
          <w:szCs w:val="24"/>
          <w:rtl/>
        </w:rPr>
      </w:pPr>
      <w:r w:rsidRPr="00272114">
        <w:rPr>
          <w:rStyle w:val="FootnoteReference"/>
          <w:sz w:val="24"/>
          <w:szCs w:val="24"/>
          <w:vertAlign w:val="baseline"/>
        </w:rPr>
        <w:footnoteRef/>
      </w:r>
      <w:r w:rsidRPr="00272114">
        <w:rPr>
          <w:rFonts w:hint="cs"/>
          <w:sz w:val="24"/>
          <w:szCs w:val="24"/>
          <w:rtl/>
          <w:lang w:bidi="fa-IR"/>
        </w:rPr>
        <w:t>-</w:t>
      </w:r>
      <w:r w:rsidRPr="00272114">
        <w:rPr>
          <w:rFonts w:hint="cs"/>
          <w:sz w:val="18"/>
          <w:szCs w:val="18"/>
          <w:rtl/>
          <w:lang w:bidi="fa-IR"/>
        </w:rPr>
        <w:t xml:space="preserve"> </w:t>
      </w:r>
      <w:r>
        <w:rPr>
          <w:rFonts w:hint="cs"/>
          <w:sz w:val="24"/>
          <w:szCs w:val="24"/>
          <w:rtl/>
        </w:rPr>
        <w:t>نگا أذكار الصباح والمساء ص 120.</w:t>
      </w:r>
    </w:p>
  </w:footnote>
  <w:footnote w:id="36">
    <w:p w:rsidR="005253CC" w:rsidRPr="00272114" w:rsidRDefault="005253CC" w:rsidP="00234856">
      <w:pPr>
        <w:pStyle w:val="FootnoteText"/>
        <w:bidi/>
        <w:ind w:left="272" w:hanging="272"/>
        <w:jc w:val="lowKashida"/>
        <w:rPr>
          <w:rFonts w:hint="cs"/>
          <w:sz w:val="24"/>
          <w:szCs w:val="24"/>
          <w:rtl/>
        </w:rPr>
      </w:pPr>
      <w:r w:rsidRPr="00272114">
        <w:rPr>
          <w:rStyle w:val="FootnoteReference"/>
          <w:sz w:val="24"/>
          <w:szCs w:val="24"/>
          <w:vertAlign w:val="baseline"/>
        </w:rPr>
        <w:footnoteRef/>
      </w:r>
      <w:r w:rsidRPr="00272114">
        <w:rPr>
          <w:rFonts w:hint="cs"/>
          <w:sz w:val="24"/>
          <w:szCs w:val="24"/>
          <w:rtl/>
          <w:lang w:bidi="fa-IR"/>
        </w:rPr>
        <w:t xml:space="preserve">- </w:t>
      </w:r>
      <w:r w:rsidRPr="00272114">
        <w:rPr>
          <w:rFonts w:hint="cs"/>
          <w:sz w:val="24"/>
          <w:szCs w:val="24"/>
          <w:rtl/>
        </w:rPr>
        <w:t>العين: يا چشم زخمي, اذيتي از طرف جن است که به اذن خداوند بر چشم</w:t>
      </w:r>
      <w:r w:rsidRPr="00272114">
        <w:rPr>
          <w:rFonts w:cs="Times New Roman" w:hint="cs"/>
          <w:sz w:val="24"/>
          <w:szCs w:val="24"/>
          <w:rtl/>
        </w:rPr>
        <w:t>⁭</w:t>
      </w:r>
      <w:r w:rsidRPr="00272114">
        <w:rPr>
          <w:rFonts w:hint="cs"/>
          <w:sz w:val="24"/>
          <w:szCs w:val="24"/>
          <w:rtl/>
        </w:rPr>
        <w:t>خورده سبب وصفي و اعجابي از طرف چشم</w:t>
      </w:r>
      <w:r w:rsidRPr="00272114">
        <w:rPr>
          <w:rFonts w:cs="Times New Roman" w:hint="cs"/>
          <w:sz w:val="24"/>
          <w:szCs w:val="24"/>
          <w:rtl/>
        </w:rPr>
        <w:t>⁭</w:t>
      </w:r>
      <w:r w:rsidRPr="00272114">
        <w:rPr>
          <w:rFonts w:hint="cs"/>
          <w:sz w:val="24"/>
          <w:szCs w:val="24"/>
          <w:rtl/>
        </w:rPr>
        <w:t>زننده که شياطين آن را فراهم مي</w:t>
      </w:r>
      <w:r w:rsidRPr="00272114">
        <w:rPr>
          <w:rFonts w:cs="Times New Roman" w:hint="cs"/>
          <w:sz w:val="24"/>
          <w:szCs w:val="24"/>
          <w:rtl/>
        </w:rPr>
        <w:t>⁭</w:t>
      </w:r>
      <w:r w:rsidRPr="00272114">
        <w:rPr>
          <w:rFonts w:hint="cs"/>
          <w:sz w:val="24"/>
          <w:szCs w:val="24"/>
          <w:rtl/>
        </w:rPr>
        <w:t>کنند, و مانعي وجود ندارد (مانند ذکر , نماز, و..) واقع مي</w:t>
      </w:r>
      <w:r w:rsidRPr="00272114">
        <w:rPr>
          <w:rFonts w:cs="Times New Roman" w:hint="cs"/>
          <w:sz w:val="24"/>
          <w:szCs w:val="24"/>
          <w:rtl/>
        </w:rPr>
        <w:t>⁭</w:t>
      </w:r>
      <w:r w:rsidRPr="00272114">
        <w:rPr>
          <w:rFonts w:hint="cs"/>
          <w:sz w:val="24"/>
          <w:szCs w:val="24"/>
          <w:rtl/>
        </w:rPr>
        <w:t>شود. و حديث (العين حق) بروايت بخاري شاهد آن است و روايت</w:t>
      </w:r>
      <w:r w:rsidRPr="00272114">
        <w:rPr>
          <w:rFonts w:hint="cs"/>
          <w:spacing w:val="-4"/>
          <w:sz w:val="24"/>
          <w:szCs w:val="24"/>
          <w:rtl/>
        </w:rPr>
        <w:t>( ويحضرها الشيطان وحسد ابن آدم) بروايت أحمد كه هيثمي آن را صحيح دانسته براي آن شاهد ديگري است</w:t>
      </w:r>
      <w:r w:rsidRPr="00272114">
        <w:rPr>
          <w:rFonts w:hint="cs"/>
          <w:sz w:val="24"/>
          <w:szCs w:val="24"/>
          <w:rtl/>
        </w:rPr>
        <w:t>. و در حديث به عين يعني چشم تعبير مي</w:t>
      </w:r>
      <w:r w:rsidRPr="00272114">
        <w:rPr>
          <w:rFonts w:cs="Times New Roman" w:hint="cs"/>
          <w:sz w:val="24"/>
          <w:szCs w:val="24"/>
          <w:rtl/>
        </w:rPr>
        <w:t>⁭</w:t>
      </w:r>
      <w:r w:rsidRPr="00272114">
        <w:rPr>
          <w:rFonts w:hint="cs"/>
          <w:sz w:val="24"/>
          <w:szCs w:val="24"/>
          <w:rtl/>
        </w:rPr>
        <w:t>شود زيرا آن آلت وصف است و نه بخاطر اينکه ضرر متوجه آن مي</w:t>
      </w:r>
      <w:r w:rsidRPr="00272114">
        <w:rPr>
          <w:rFonts w:cs="Times New Roman" w:hint="cs"/>
          <w:sz w:val="24"/>
          <w:szCs w:val="24"/>
          <w:rtl/>
        </w:rPr>
        <w:t>⁭</w:t>
      </w:r>
      <w:r w:rsidRPr="00272114">
        <w:rPr>
          <w:rFonts w:hint="cs"/>
          <w:sz w:val="24"/>
          <w:szCs w:val="24"/>
          <w:rtl/>
        </w:rPr>
        <w:t>شود زيرا شخص کور بدان گرفتار مي</w:t>
      </w:r>
      <w:r w:rsidRPr="00272114">
        <w:rPr>
          <w:rFonts w:cs="Times New Roman" w:hint="cs"/>
          <w:sz w:val="24"/>
          <w:szCs w:val="24"/>
          <w:rtl/>
        </w:rPr>
        <w:t>⁭</w:t>
      </w:r>
      <w:r w:rsidRPr="00272114">
        <w:rPr>
          <w:rFonts w:hint="cs"/>
          <w:sz w:val="24"/>
          <w:szCs w:val="24"/>
          <w:rtl/>
        </w:rPr>
        <w:t>شود در حاليکه نمي</w:t>
      </w:r>
      <w:r w:rsidRPr="00272114">
        <w:rPr>
          <w:rFonts w:cs="Times New Roman" w:hint="cs"/>
          <w:sz w:val="24"/>
          <w:szCs w:val="24"/>
          <w:rtl/>
        </w:rPr>
        <w:t>⁭</w:t>
      </w:r>
      <w:r w:rsidRPr="00272114">
        <w:rPr>
          <w:rFonts w:hint="cs"/>
          <w:sz w:val="24"/>
          <w:szCs w:val="24"/>
          <w:rtl/>
        </w:rPr>
        <w:t>بيند.</w:t>
      </w:r>
    </w:p>
  </w:footnote>
  <w:footnote w:id="37">
    <w:p w:rsidR="005253CC" w:rsidRPr="00272114" w:rsidRDefault="005253CC" w:rsidP="000C4A86">
      <w:pPr>
        <w:pStyle w:val="FootnoteText"/>
        <w:bidi/>
        <w:ind w:left="272" w:hanging="272"/>
        <w:jc w:val="both"/>
        <w:rPr>
          <w:rFonts w:hint="cs"/>
          <w:sz w:val="24"/>
          <w:szCs w:val="24"/>
          <w:rtl/>
        </w:rPr>
      </w:pPr>
      <w:r w:rsidRPr="00272114">
        <w:rPr>
          <w:rStyle w:val="FootnoteReference"/>
          <w:sz w:val="24"/>
          <w:szCs w:val="24"/>
          <w:vertAlign w:val="baseline"/>
        </w:rPr>
        <w:footnoteRef/>
      </w:r>
      <w:r w:rsidRPr="00272114">
        <w:rPr>
          <w:rFonts w:hint="cs"/>
          <w:sz w:val="24"/>
          <w:szCs w:val="24"/>
          <w:rtl/>
          <w:lang w:bidi="fa-IR"/>
        </w:rPr>
        <w:t xml:space="preserve">- </w:t>
      </w:r>
      <w:r w:rsidRPr="00272114">
        <w:rPr>
          <w:rFonts w:hint="cs"/>
          <w:sz w:val="24"/>
          <w:szCs w:val="24"/>
          <w:rtl/>
        </w:rPr>
        <w:t xml:space="preserve">رسول الله </w:t>
      </w:r>
      <w:r w:rsidRPr="00272114">
        <w:rPr>
          <w:rFonts w:cs="Times New Roman" w:hint="cs"/>
          <w:sz w:val="24"/>
          <w:szCs w:val="24"/>
          <w:rtl/>
        </w:rPr>
        <w:t>–</w:t>
      </w:r>
      <w:r w:rsidRPr="00272114">
        <w:rPr>
          <w:rFonts w:hint="cs"/>
          <w:sz w:val="24"/>
          <w:szCs w:val="24"/>
          <w:rtl/>
        </w:rPr>
        <w:t xml:space="preserve">صلى الله عليه وآله وسلم- مي‌فرمايد: </w:t>
      </w:r>
      <w:r w:rsidRPr="00272114">
        <w:rPr>
          <w:rFonts w:cs="Traditional Arabic" w:hint="cs"/>
          <w:sz w:val="24"/>
          <w:szCs w:val="24"/>
          <w:rtl/>
        </w:rPr>
        <w:t>(</w:t>
      </w:r>
      <w:r w:rsidRPr="00272114">
        <w:rPr>
          <w:rFonts w:cs="Traditional Arabic" w:hint="cs"/>
          <w:b/>
          <w:bCs/>
          <w:sz w:val="24"/>
          <w:szCs w:val="24"/>
          <w:rtl/>
        </w:rPr>
        <w:t>إنَّ خير ما تداويتم به الحجامه</w:t>
      </w:r>
      <w:r w:rsidRPr="00272114">
        <w:rPr>
          <w:rFonts w:cs="Traditional Arabic" w:hint="cs"/>
          <w:sz w:val="24"/>
          <w:szCs w:val="24"/>
          <w:rtl/>
        </w:rPr>
        <w:t>).</w:t>
      </w:r>
      <w:r w:rsidRPr="00272114">
        <w:rPr>
          <w:rFonts w:hint="cs"/>
          <w:sz w:val="24"/>
          <w:szCs w:val="24"/>
          <w:rtl/>
        </w:rPr>
        <w:t xml:space="preserve"> بهترين دارو براي تداوي حجامت است. و حوادث بسياري از اين قبيل رخ داده كه سبب آن سحر و چشم زدن بوده و بوسيله حجامت رفع شده است، مانند مرض سرطان و غيره.</w:t>
      </w:r>
    </w:p>
  </w:footnote>
  <w:footnote w:id="38">
    <w:p w:rsidR="005253CC" w:rsidRPr="003321C0" w:rsidRDefault="005253CC" w:rsidP="003321C0">
      <w:pPr>
        <w:ind w:left="272" w:hanging="272"/>
        <w:jc w:val="both"/>
        <w:rPr>
          <w:rFonts w:ascii="Times New Roman" w:eastAsia="Times New Roman" w:hAnsi="Times New Roman" w:cs="Traditional Arabic"/>
          <w:b/>
          <w:bCs/>
          <w:sz w:val="24"/>
          <w:szCs w:val="24"/>
          <w:rtl/>
        </w:rPr>
      </w:pPr>
      <w:r w:rsidRPr="00272114">
        <w:rPr>
          <w:rStyle w:val="FootnoteReference"/>
          <w:sz w:val="24"/>
          <w:szCs w:val="24"/>
          <w:vertAlign w:val="baseline"/>
        </w:rPr>
        <w:footnoteRef/>
      </w:r>
      <w:r w:rsidRPr="00272114">
        <w:rPr>
          <w:rFonts w:hint="cs"/>
          <w:sz w:val="24"/>
          <w:szCs w:val="24"/>
          <w:rtl/>
          <w:lang w:bidi="fa-IR"/>
        </w:rPr>
        <w:t xml:space="preserve">- </w:t>
      </w:r>
      <w:r>
        <w:rPr>
          <w:rFonts w:cs="Traditional Arabic" w:hint="cs"/>
          <w:sz w:val="24"/>
          <w:szCs w:val="24"/>
          <w:rtl/>
          <w:lang w:bidi="fa-IR"/>
        </w:rPr>
        <w:t>﴿</w:t>
      </w:r>
      <w:r w:rsidRPr="003321C0">
        <w:rPr>
          <w:sz w:val="18"/>
          <w:szCs w:val="18"/>
        </w:rPr>
        <w:sym w:font="HQPB5" w:char="F0AA"/>
      </w:r>
      <w:r w:rsidRPr="003321C0">
        <w:rPr>
          <w:sz w:val="18"/>
          <w:szCs w:val="18"/>
        </w:rPr>
        <w:sym w:font="HQPB1" w:char="F021"/>
      </w:r>
      <w:r w:rsidRPr="003321C0">
        <w:rPr>
          <w:sz w:val="18"/>
          <w:szCs w:val="18"/>
        </w:rPr>
        <w:sym w:font="HQPB5" w:char="F024"/>
      </w:r>
      <w:r w:rsidRPr="003321C0">
        <w:rPr>
          <w:sz w:val="18"/>
          <w:szCs w:val="18"/>
        </w:rPr>
        <w:sym w:font="HQPB1" w:char="F023"/>
      </w:r>
      <w:r w:rsidRPr="003321C0">
        <w:rPr>
          <w:rFonts w:ascii="(normal text)" w:hAnsi="(normal text)"/>
          <w:sz w:val="12"/>
          <w:szCs w:val="18"/>
          <w:rtl/>
        </w:rPr>
        <w:t xml:space="preserve"> </w:t>
      </w:r>
      <w:r w:rsidRPr="003321C0">
        <w:rPr>
          <w:sz w:val="18"/>
          <w:szCs w:val="18"/>
        </w:rPr>
        <w:sym w:font="HQPB5" w:char="F049"/>
      </w:r>
      <w:r w:rsidRPr="003321C0">
        <w:rPr>
          <w:sz w:val="18"/>
          <w:szCs w:val="18"/>
        </w:rPr>
        <w:sym w:font="HQPB2" w:char="F077"/>
      </w:r>
      <w:r w:rsidRPr="003321C0">
        <w:rPr>
          <w:rFonts w:ascii="(normal text)" w:hAnsi="(normal text)"/>
          <w:sz w:val="12"/>
          <w:szCs w:val="18"/>
          <w:rtl/>
        </w:rPr>
        <w:t xml:space="preserve"> </w:t>
      </w:r>
      <w:r w:rsidRPr="003321C0">
        <w:rPr>
          <w:sz w:val="18"/>
          <w:szCs w:val="18"/>
        </w:rPr>
        <w:sym w:font="HQPB5" w:char="F074"/>
      </w:r>
      <w:r w:rsidRPr="003321C0">
        <w:rPr>
          <w:sz w:val="18"/>
          <w:szCs w:val="18"/>
        </w:rPr>
        <w:sym w:font="HQPB2" w:char="F06D"/>
      </w:r>
      <w:r w:rsidRPr="003321C0">
        <w:rPr>
          <w:sz w:val="18"/>
          <w:szCs w:val="18"/>
        </w:rPr>
        <w:sym w:font="HQPB2" w:char="F0BB"/>
      </w:r>
      <w:r w:rsidRPr="003321C0">
        <w:rPr>
          <w:sz w:val="18"/>
          <w:szCs w:val="18"/>
        </w:rPr>
        <w:sym w:font="HQPB5" w:char="F073"/>
      </w:r>
      <w:r w:rsidRPr="003321C0">
        <w:rPr>
          <w:sz w:val="18"/>
          <w:szCs w:val="18"/>
        </w:rPr>
        <w:sym w:font="HQPB2" w:char="F039"/>
      </w:r>
      <w:r w:rsidRPr="003321C0">
        <w:rPr>
          <w:sz w:val="18"/>
          <w:szCs w:val="18"/>
        </w:rPr>
        <w:sym w:font="HQPB4" w:char="F0CE"/>
      </w:r>
      <w:r w:rsidRPr="003321C0">
        <w:rPr>
          <w:sz w:val="18"/>
          <w:szCs w:val="18"/>
        </w:rPr>
        <w:sym w:font="HQPB1" w:char="F029"/>
      </w:r>
      <w:r w:rsidRPr="003321C0">
        <w:rPr>
          <w:rFonts w:ascii="(normal text)" w:hAnsi="(normal text)"/>
          <w:sz w:val="12"/>
          <w:szCs w:val="18"/>
          <w:rtl/>
        </w:rPr>
        <w:t xml:space="preserve"> </w:t>
      </w:r>
      <w:r w:rsidRPr="003321C0">
        <w:rPr>
          <w:sz w:val="18"/>
          <w:szCs w:val="18"/>
        </w:rPr>
        <w:sym w:font="HQPB5" w:char="F09E"/>
      </w:r>
      <w:r w:rsidRPr="003321C0">
        <w:rPr>
          <w:sz w:val="18"/>
          <w:szCs w:val="18"/>
        </w:rPr>
        <w:sym w:font="HQPB2" w:char="F077"/>
      </w:r>
      <w:r w:rsidRPr="003321C0">
        <w:rPr>
          <w:sz w:val="18"/>
          <w:szCs w:val="18"/>
        </w:rPr>
        <w:sym w:font="HQPB4" w:char="F0CE"/>
      </w:r>
      <w:r w:rsidRPr="003321C0">
        <w:rPr>
          <w:sz w:val="18"/>
          <w:szCs w:val="18"/>
        </w:rPr>
        <w:sym w:font="HQPB1" w:char="F029"/>
      </w:r>
      <w:r w:rsidRPr="003321C0">
        <w:rPr>
          <w:rFonts w:ascii="(normal text)" w:hAnsi="(normal text)"/>
          <w:sz w:val="12"/>
          <w:szCs w:val="18"/>
          <w:rtl/>
        </w:rPr>
        <w:t xml:space="preserve"> </w:t>
      </w:r>
      <w:r w:rsidRPr="003321C0">
        <w:rPr>
          <w:sz w:val="18"/>
          <w:szCs w:val="18"/>
        </w:rPr>
        <w:sym w:font="HQPB5" w:char="F075"/>
      </w:r>
      <w:r w:rsidRPr="003321C0">
        <w:rPr>
          <w:sz w:val="18"/>
          <w:szCs w:val="18"/>
        </w:rPr>
        <w:sym w:font="HQPB2" w:char="F071"/>
      </w:r>
      <w:r w:rsidRPr="003321C0">
        <w:rPr>
          <w:sz w:val="18"/>
          <w:szCs w:val="18"/>
        </w:rPr>
        <w:sym w:font="HQPB4" w:char="F0E8"/>
      </w:r>
      <w:r w:rsidRPr="003321C0">
        <w:rPr>
          <w:sz w:val="18"/>
          <w:szCs w:val="18"/>
        </w:rPr>
        <w:sym w:font="HQPB2" w:char="F064"/>
      </w:r>
      <w:r w:rsidRPr="003321C0">
        <w:rPr>
          <w:rFonts w:ascii="(normal text)" w:hAnsi="(normal text)"/>
          <w:sz w:val="12"/>
          <w:szCs w:val="18"/>
          <w:rtl/>
        </w:rPr>
        <w:t xml:space="preserve"> </w:t>
      </w:r>
      <w:r w:rsidRPr="003321C0">
        <w:rPr>
          <w:sz w:val="18"/>
          <w:szCs w:val="18"/>
        </w:rPr>
        <w:sym w:font="HQPB4" w:char="F090"/>
      </w:r>
      <w:r w:rsidRPr="003321C0">
        <w:rPr>
          <w:sz w:val="18"/>
          <w:szCs w:val="18"/>
        </w:rPr>
        <w:sym w:font="HQPB2" w:char="F0D3"/>
      </w:r>
      <w:r w:rsidRPr="003321C0">
        <w:rPr>
          <w:sz w:val="18"/>
          <w:szCs w:val="18"/>
        </w:rPr>
        <w:sym w:font="HQPB5" w:char="F079"/>
      </w:r>
      <w:r w:rsidRPr="003321C0">
        <w:rPr>
          <w:sz w:val="18"/>
          <w:szCs w:val="18"/>
        </w:rPr>
        <w:sym w:font="HQPB2" w:char="F0D5"/>
      </w:r>
      <w:r w:rsidRPr="003321C0">
        <w:rPr>
          <w:sz w:val="18"/>
          <w:szCs w:val="18"/>
        </w:rPr>
        <w:sym w:font="HQPB4" w:char="F0F8"/>
      </w:r>
      <w:r w:rsidRPr="003321C0">
        <w:rPr>
          <w:sz w:val="18"/>
          <w:szCs w:val="18"/>
        </w:rPr>
        <w:sym w:font="HQPB2" w:char="F039"/>
      </w:r>
      <w:r w:rsidRPr="003321C0">
        <w:rPr>
          <w:sz w:val="18"/>
          <w:szCs w:val="18"/>
        </w:rPr>
        <w:sym w:font="HQPB5" w:char="F024"/>
      </w:r>
      <w:r w:rsidRPr="003321C0">
        <w:rPr>
          <w:sz w:val="18"/>
          <w:szCs w:val="18"/>
        </w:rPr>
        <w:sym w:font="HQPB1" w:char="F023"/>
      </w:r>
      <w:r w:rsidRPr="003321C0">
        <w:rPr>
          <w:rFonts w:ascii="(normal text)" w:hAnsi="(normal text)"/>
          <w:sz w:val="12"/>
          <w:szCs w:val="18"/>
          <w:rtl/>
        </w:rPr>
        <w:t xml:space="preserve"> </w:t>
      </w:r>
      <w:r w:rsidRPr="003321C0">
        <w:rPr>
          <w:sz w:val="18"/>
          <w:szCs w:val="18"/>
        </w:rPr>
        <w:sym w:font="HQPB4" w:char="F0E3"/>
      </w:r>
      <w:r w:rsidRPr="003321C0">
        <w:rPr>
          <w:sz w:val="18"/>
          <w:szCs w:val="18"/>
        </w:rPr>
        <w:sym w:font="HQPB2" w:char="F050"/>
      </w:r>
      <w:r w:rsidRPr="003321C0">
        <w:rPr>
          <w:sz w:val="18"/>
          <w:szCs w:val="18"/>
        </w:rPr>
        <w:sym w:font="HQPB2" w:char="F071"/>
      </w:r>
      <w:r w:rsidRPr="003321C0">
        <w:rPr>
          <w:sz w:val="18"/>
          <w:szCs w:val="18"/>
        </w:rPr>
        <w:sym w:font="HQPB4" w:char="F095"/>
      </w:r>
      <w:r w:rsidRPr="003321C0">
        <w:rPr>
          <w:sz w:val="18"/>
          <w:szCs w:val="18"/>
        </w:rPr>
        <w:sym w:font="HQPB2" w:char="F08B"/>
      </w:r>
      <w:r w:rsidRPr="003321C0">
        <w:rPr>
          <w:sz w:val="18"/>
          <w:szCs w:val="18"/>
        </w:rPr>
        <w:sym w:font="HQPB5" w:char="F073"/>
      </w:r>
      <w:r w:rsidRPr="003321C0">
        <w:rPr>
          <w:sz w:val="18"/>
          <w:szCs w:val="18"/>
        </w:rPr>
        <w:sym w:font="HQPB2" w:char="F029"/>
      </w:r>
      <w:r w:rsidRPr="003321C0">
        <w:rPr>
          <w:sz w:val="18"/>
          <w:szCs w:val="18"/>
        </w:rPr>
        <w:sym w:font="HQPB4" w:char="F0F8"/>
      </w:r>
      <w:r w:rsidRPr="003321C0">
        <w:rPr>
          <w:sz w:val="18"/>
          <w:szCs w:val="18"/>
        </w:rPr>
        <w:sym w:font="HQPB2" w:char="F039"/>
      </w:r>
      <w:r w:rsidRPr="003321C0">
        <w:rPr>
          <w:sz w:val="18"/>
          <w:szCs w:val="18"/>
        </w:rPr>
        <w:sym w:font="HQPB5" w:char="F024"/>
      </w:r>
      <w:r w:rsidRPr="003321C0">
        <w:rPr>
          <w:sz w:val="18"/>
          <w:szCs w:val="18"/>
        </w:rPr>
        <w:sym w:font="HQPB1" w:char="F023"/>
      </w:r>
      <w:r w:rsidRPr="003321C0">
        <w:rPr>
          <w:rFonts w:ascii="(normal text)" w:hAnsi="(normal text)"/>
          <w:sz w:val="12"/>
          <w:szCs w:val="18"/>
          <w:rtl/>
        </w:rPr>
        <w:t xml:space="preserve"> </w:t>
      </w:r>
      <w:r w:rsidRPr="003321C0">
        <w:rPr>
          <w:sz w:val="18"/>
          <w:szCs w:val="18"/>
        </w:rPr>
        <w:sym w:font="HQPB4" w:char="F034"/>
      </w:r>
      <w:r w:rsidRPr="003321C0">
        <w:rPr>
          <w:rFonts w:ascii="(normal text)" w:hAnsi="(normal text)"/>
          <w:sz w:val="12"/>
          <w:szCs w:val="18"/>
          <w:rtl/>
        </w:rPr>
        <w:t xml:space="preserve"> </w:t>
      </w:r>
      <w:r w:rsidRPr="003321C0">
        <w:rPr>
          <w:sz w:val="18"/>
          <w:szCs w:val="18"/>
        </w:rPr>
        <w:sym w:font="HQPB5" w:char="F09F"/>
      </w:r>
      <w:r w:rsidRPr="003321C0">
        <w:rPr>
          <w:sz w:val="18"/>
          <w:szCs w:val="18"/>
        </w:rPr>
        <w:sym w:font="HQPB2" w:char="F077"/>
      </w:r>
      <w:r w:rsidRPr="003321C0">
        <w:rPr>
          <w:rFonts w:ascii="(normal text)" w:hAnsi="(normal text)"/>
          <w:sz w:val="12"/>
          <w:szCs w:val="18"/>
          <w:rtl/>
        </w:rPr>
        <w:t xml:space="preserve"> </w:t>
      </w:r>
      <w:r w:rsidRPr="003321C0">
        <w:rPr>
          <w:sz w:val="18"/>
          <w:szCs w:val="18"/>
        </w:rPr>
        <w:sym w:font="HQPB2" w:char="F0BC"/>
      </w:r>
      <w:r w:rsidRPr="003321C0">
        <w:rPr>
          <w:sz w:val="18"/>
          <w:szCs w:val="18"/>
        </w:rPr>
        <w:sym w:font="HQPB4" w:char="F0E7"/>
      </w:r>
      <w:r w:rsidRPr="003321C0">
        <w:rPr>
          <w:sz w:val="18"/>
          <w:szCs w:val="18"/>
        </w:rPr>
        <w:sym w:font="HQPB2" w:char="F06E"/>
      </w:r>
      <w:r w:rsidRPr="003321C0">
        <w:rPr>
          <w:sz w:val="18"/>
          <w:szCs w:val="18"/>
        </w:rPr>
        <w:sym w:font="HQPB4" w:char="F0E4"/>
      </w:r>
      <w:r w:rsidRPr="003321C0">
        <w:rPr>
          <w:sz w:val="18"/>
          <w:szCs w:val="18"/>
        </w:rPr>
        <w:sym w:font="HQPB1" w:char="F08B"/>
      </w:r>
      <w:r w:rsidRPr="003321C0">
        <w:rPr>
          <w:sz w:val="18"/>
          <w:szCs w:val="18"/>
        </w:rPr>
        <w:sym w:font="HQPB4" w:char="F0E8"/>
      </w:r>
      <w:r w:rsidRPr="003321C0">
        <w:rPr>
          <w:sz w:val="18"/>
          <w:szCs w:val="18"/>
        </w:rPr>
        <w:sym w:font="HQPB1" w:char="F07B"/>
      </w:r>
      <w:r w:rsidRPr="003321C0">
        <w:rPr>
          <w:sz w:val="18"/>
          <w:szCs w:val="18"/>
        </w:rPr>
        <w:sym w:font="HQPB4" w:char="F0F9"/>
      </w:r>
      <w:r w:rsidRPr="003321C0">
        <w:rPr>
          <w:sz w:val="18"/>
          <w:szCs w:val="18"/>
        </w:rPr>
        <w:sym w:font="HQPB1" w:char="F027"/>
      </w:r>
      <w:r w:rsidRPr="003321C0">
        <w:rPr>
          <w:sz w:val="18"/>
          <w:szCs w:val="18"/>
        </w:rPr>
        <w:sym w:font="HQPB5" w:char="F073"/>
      </w:r>
      <w:r w:rsidRPr="003321C0">
        <w:rPr>
          <w:sz w:val="18"/>
          <w:szCs w:val="18"/>
        </w:rPr>
        <w:sym w:font="HQPB1" w:char="F03F"/>
      </w:r>
      <w:r w:rsidRPr="003321C0">
        <w:rPr>
          <w:rFonts w:ascii="(normal text)" w:hAnsi="(normal text)"/>
          <w:sz w:val="12"/>
          <w:szCs w:val="18"/>
          <w:rtl/>
        </w:rPr>
        <w:t xml:space="preserve"> </w:t>
      </w:r>
      <w:r w:rsidRPr="003321C0">
        <w:rPr>
          <w:sz w:val="18"/>
          <w:szCs w:val="18"/>
        </w:rPr>
        <w:sym w:font="HQPB4" w:char="F0D7"/>
      </w:r>
      <w:r w:rsidRPr="003321C0">
        <w:rPr>
          <w:sz w:val="18"/>
          <w:szCs w:val="18"/>
        </w:rPr>
        <w:sym w:font="HQPB2" w:char="F070"/>
      </w:r>
      <w:r w:rsidRPr="003321C0">
        <w:rPr>
          <w:sz w:val="18"/>
          <w:szCs w:val="18"/>
        </w:rPr>
        <w:sym w:font="HQPB5" w:char="F075"/>
      </w:r>
      <w:r w:rsidRPr="003321C0">
        <w:rPr>
          <w:sz w:val="18"/>
          <w:szCs w:val="18"/>
        </w:rPr>
        <w:sym w:font="HQPB2" w:char="F05A"/>
      </w:r>
      <w:r w:rsidRPr="003321C0">
        <w:rPr>
          <w:sz w:val="18"/>
          <w:szCs w:val="18"/>
        </w:rPr>
        <w:sym w:font="HQPB4" w:char="F0C5"/>
      </w:r>
      <w:r w:rsidRPr="003321C0">
        <w:rPr>
          <w:sz w:val="18"/>
          <w:szCs w:val="18"/>
        </w:rPr>
        <w:sym w:font="HQPB1" w:char="F099"/>
      </w:r>
      <w:r w:rsidRPr="003321C0">
        <w:rPr>
          <w:rFonts w:ascii="(normal text)" w:hAnsi="(normal text)"/>
          <w:sz w:val="12"/>
          <w:szCs w:val="18"/>
          <w:rtl/>
        </w:rPr>
        <w:t xml:space="preserve"> </w:t>
      </w:r>
      <w:r w:rsidRPr="003321C0">
        <w:rPr>
          <w:sz w:val="18"/>
          <w:szCs w:val="18"/>
        </w:rPr>
        <w:sym w:font="HQPB5" w:char="F09F"/>
      </w:r>
      <w:r w:rsidRPr="003321C0">
        <w:rPr>
          <w:sz w:val="18"/>
          <w:szCs w:val="18"/>
        </w:rPr>
        <w:sym w:font="HQPB2" w:char="F077"/>
      </w:r>
      <w:r w:rsidRPr="003321C0">
        <w:rPr>
          <w:sz w:val="18"/>
          <w:szCs w:val="18"/>
        </w:rPr>
        <w:sym w:font="HQPB5" w:char="F075"/>
      </w:r>
      <w:r w:rsidRPr="003321C0">
        <w:rPr>
          <w:sz w:val="18"/>
          <w:szCs w:val="18"/>
        </w:rPr>
        <w:sym w:font="HQPB2" w:char="F072"/>
      </w:r>
      <w:r w:rsidRPr="003321C0">
        <w:rPr>
          <w:rFonts w:ascii="(normal text)" w:hAnsi="(normal text)"/>
          <w:sz w:val="12"/>
          <w:szCs w:val="18"/>
          <w:rtl/>
        </w:rPr>
        <w:t xml:space="preserve"> </w:t>
      </w:r>
      <w:r w:rsidRPr="003321C0">
        <w:rPr>
          <w:sz w:val="18"/>
          <w:szCs w:val="18"/>
        </w:rPr>
        <w:sym w:font="HQPB4" w:char="F0D7"/>
      </w:r>
      <w:r w:rsidRPr="003321C0">
        <w:rPr>
          <w:sz w:val="18"/>
          <w:szCs w:val="18"/>
        </w:rPr>
        <w:sym w:font="HQPB2" w:char="F050"/>
      </w:r>
      <w:r w:rsidRPr="003321C0">
        <w:rPr>
          <w:sz w:val="18"/>
          <w:szCs w:val="18"/>
        </w:rPr>
        <w:sym w:font="HQPB4" w:char="F0F6"/>
      </w:r>
      <w:r w:rsidRPr="003321C0">
        <w:rPr>
          <w:sz w:val="18"/>
          <w:szCs w:val="18"/>
        </w:rPr>
        <w:sym w:font="HQPB2" w:char="F071"/>
      </w:r>
      <w:r w:rsidRPr="003321C0">
        <w:rPr>
          <w:sz w:val="18"/>
          <w:szCs w:val="18"/>
        </w:rPr>
        <w:sym w:font="HQPB5" w:char="F074"/>
      </w:r>
      <w:r w:rsidRPr="003321C0">
        <w:rPr>
          <w:sz w:val="18"/>
          <w:szCs w:val="18"/>
        </w:rPr>
        <w:sym w:font="HQPB2" w:char="F052"/>
      </w:r>
      <w:r w:rsidRPr="003321C0">
        <w:rPr>
          <w:rFonts w:ascii="(normal text)" w:hAnsi="(normal text)"/>
          <w:sz w:val="12"/>
          <w:szCs w:val="18"/>
          <w:rtl/>
        </w:rPr>
        <w:t xml:space="preserve"> </w:t>
      </w:r>
      <w:r w:rsidRPr="003321C0">
        <w:rPr>
          <w:sz w:val="18"/>
          <w:szCs w:val="18"/>
        </w:rPr>
        <w:sym w:font="HQPB4" w:char="F034"/>
      </w:r>
      <w:r w:rsidRPr="003321C0">
        <w:rPr>
          <w:rFonts w:ascii="(normal text)" w:hAnsi="(normal text)"/>
          <w:sz w:val="12"/>
          <w:szCs w:val="18"/>
          <w:rtl/>
        </w:rPr>
        <w:t xml:space="preserve"> </w:t>
      </w:r>
      <w:r w:rsidRPr="003321C0">
        <w:rPr>
          <w:sz w:val="18"/>
          <w:szCs w:val="18"/>
        </w:rPr>
        <w:sym w:font="HQPB2" w:char="F0BC"/>
      </w:r>
      <w:r w:rsidRPr="003321C0">
        <w:rPr>
          <w:sz w:val="18"/>
          <w:szCs w:val="18"/>
        </w:rPr>
        <w:sym w:font="HQPB4" w:char="F0E7"/>
      </w:r>
      <w:r w:rsidRPr="003321C0">
        <w:rPr>
          <w:sz w:val="18"/>
          <w:szCs w:val="18"/>
        </w:rPr>
        <w:sym w:font="HQPB2" w:char="F06D"/>
      </w:r>
      <w:r w:rsidRPr="003321C0">
        <w:rPr>
          <w:sz w:val="18"/>
          <w:szCs w:val="18"/>
        </w:rPr>
        <w:sym w:font="HQPB4" w:char="F0A9"/>
      </w:r>
      <w:r w:rsidRPr="003321C0">
        <w:rPr>
          <w:sz w:val="18"/>
          <w:szCs w:val="18"/>
        </w:rPr>
        <w:sym w:font="HQPB2" w:char="F039"/>
      </w:r>
      <w:r w:rsidRPr="003321C0">
        <w:rPr>
          <w:rFonts w:ascii="(normal text)" w:hAnsi="(normal text)"/>
          <w:sz w:val="12"/>
          <w:szCs w:val="18"/>
          <w:rtl/>
        </w:rPr>
        <w:t xml:space="preserve"> </w:t>
      </w:r>
      <w:r w:rsidRPr="003321C0">
        <w:rPr>
          <w:sz w:val="18"/>
          <w:szCs w:val="18"/>
        </w:rPr>
        <w:sym w:font="HQPB1" w:char="F024"/>
      </w:r>
      <w:r w:rsidRPr="003321C0">
        <w:rPr>
          <w:sz w:val="18"/>
          <w:szCs w:val="18"/>
        </w:rPr>
        <w:sym w:font="HQPB5" w:char="F074"/>
      </w:r>
      <w:r w:rsidRPr="003321C0">
        <w:rPr>
          <w:sz w:val="18"/>
          <w:szCs w:val="18"/>
        </w:rPr>
        <w:sym w:font="HQPB2" w:char="F042"/>
      </w:r>
      <w:r w:rsidRPr="003321C0">
        <w:rPr>
          <w:rFonts w:ascii="(normal text)" w:hAnsi="(normal text)"/>
          <w:sz w:val="12"/>
          <w:szCs w:val="18"/>
          <w:rtl/>
        </w:rPr>
        <w:t xml:space="preserve"> </w:t>
      </w:r>
      <w:r w:rsidRPr="003321C0">
        <w:rPr>
          <w:sz w:val="18"/>
          <w:szCs w:val="18"/>
        </w:rPr>
        <w:sym w:font="HQPB2" w:char="F092"/>
      </w:r>
      <w:r w:rsidRPr="003321C0">
        <w:rPr>
          <w:sz w:val="18"/>
          <w:szCs w:val="18"/>
        </w:rPr>
        <w:sym w:font="HQPB4" w:char="F0CE"/>
      </w:r>
      <w:r w:rsidRPr="003321C0">
        <w:rPr>
          <w:sz w:val="18"/>
          <w:szCs w:val="18"/>
        </w:rPr>
        <w:sym w:font="HQPB1" w:char="F0FB"/>
      </w:r>
      <w:r w:rsidRPr="003321C0">
        <w:rPr>
          <w:rFonts w:ascii="(normal text)" w:hAnsi="(normal text)"/>
          <w:sz w:val="12"/>
          <w:szCs w:val="18"/>
          <w:rtl/>
        </w:rPr>
        <w:t xml:space="preserve"> </w:t>
      </w:r>
      <w:r w:rsidRPr="003321C0">
        <w:rPr>
          <w:sz w:val="18"/>
          <w:szCs w:val="18"/>
        </w:rPr>
        <w:sym w:font="HQPB4" w:char="F0CF"/>
      </w:r>
      <w:r w:rsidRPr="003321C0">
        <w:rPr>
          <w:sz w:val="18"/>
          <w:szCs w:val="18"/>
        </w:rPr>
        <w:sym w:font="HQPB1" w:char="F04E"/>
      </w:r>
      <w:r w:rsidRPr="003321C0">
        <w:rPr>
          <w:sz w:val="18"/>
          <w:szCs w:val="18"/>
        </w:rPr>
        <w:sym w:font="HQPB2" w:char="F0BA"/>
      </w:r>
      <w:r w:rsidRPr="003321C0">
        <w:rPr>
          <w:sz w:val="18"/>
          <w:szCs w:val="18"/>
        </w:rPr>
        <w:sym w:font="HQPB5" w:char="F075"/>
      </w:r>
      <w:r w:rsidRPr="003321C0">
        <w:rPr>
          <w:sz w:val="18"/>
          <w:szCs w:val="18"/>
        </w:rPr>
        <w:sym w:font="HQPB2" w:char="F071"/>
      </w:r>
      <w:r w:rsidRPr="003321C0">
        <w:rPr>
          <w:sz w:val="18"/>
          <w:szCs w:val="18"/>
        </w:rPr>
        <w:sym w:font="HQPB2" w:char="F0BB"/>
      </w:r>
      <w:r w:rsidRPr="003321C0">
        <w:rPr>
          <w:sz w:val="18"/>
          <w:szCs w:val="18"/>
        </w:rPr>
        <w:sym w:font="HQPB5" w:char="F079"/>
      </w:r>
      <w:r w:rsidRPr="003321C0">
        <w:rPr>
          <w:sz w:val="18"/>
          <w:szCs w:val="18"/>
        </w:rPr>
        <w:sym w:font="HQPB2" w:char="F04A"/>
      </w:r>
      <w:r w:rsidRPr="003321C0">
        <w:rPr>
          <w:sz w:val="18"/>
          <w:szCs w:val="18"/>
        </w:rPr>
        <w:sym w:font="HQPB4" w:char="F0A1"/>
      </w:r>
      <w:r w:rsidRPr="003321C0">
        <w:rPr>
          <w:sz w:val="18"/>
          <w:szCs w:val="18"/>
        </w:rPr>
        <w:sym w:font="HQPB1" w:char="F0A1"/>
      </w:r>
      <w:r w:rsidRPr="003321C0">
        <w:rPr>
          <w:sz w:val="18"/>
          <w:szCs w:val="18"/>
        </w:rPr>
        <w:sym w:font="HQPB2" w:char="F039"/>
      </w:r>
      <w:r w:rsidRPr="003321C0">
        <w:rPr>
          <w:sz w:val="18"/>
          <w:szCs w:val="18"/>
        </w:rPr>
        <w:sym w:font="HQPB5" w:char="F024"/>
      </w:r>
      <w:r w:rsidRPr="003321C0">
        <w:rPr>
          <w:sz w:val="18"/>
          <w:szCs w:val="18"/>
        </w:rPr>
        <w:sym w:font="HQPB1" w:char="F023"/>
      </w:r>
      <w:r w:rsidRPr="003321C0">
        <w:rPr>
          <w:rFonts w:ascii="(normal text)" w:hAnsi="(normal text)"/>
          <w:sz w:val="12"/>
          <w:szCs w:val="18"/>
          <w:rtl/>
        </w:rPr>
        <w:t xml:space="preserve"> </w:t>
      </w:r>
      <w:r w:rsidRPr="003321C0">
        <w:rPr>
          <w:sz w:val="18"/>
          <w:szCs w:val="18"/>
        </w:rPr>
        <w:sym w:font="HQPB1" w:char="F024"/>
      </w:r>
      <w:r w:rsidRPr="003321C0">
        <w:rPr>
          <w:sz w:val="18"/>
          <w:szCs w:val="18"/>
        </w:rPr>
        <w:sym w:font="HQPB5" w:char="F074"/>
      </w:r>
      <w:r w:rsidRPr="003321C0">
        <w:rPr>
          <w:sz w:val="18"/>
          <w:szCs w:val="18"/>
        </w:rPr>
        <w:sym w:font="HQPB2" w:char="F042"/>
      </w:r>
      <w:r w:rsidRPr="003321C0">
        <w:rPr>
          <w:sz w:val="18"/>
          <w:szCs w:val="18"/>
        </w:rPr>
        <w:sym w:font="HQPB5" w:char="F075"/>
      </w:r>
      <w:r w:rsidRPr="003321C0">
        <w:rPr>
          <w:sz w:val="18"/>
          <w:szCs w:val="18"/>
        </w:rPr>
        <w:sym w:font="HQPB2" w:char="F072"/>
      </w:r>
      <w:r w:rsidRPr="003321C0">
        <w:rPr>
          <w:rFonts w:ascii="(normal text)" w:hAnsi="(normal text)"/>
          <w:sz w:val="12"/>
          <w:szCs w:val="18"/>
          <w:rtl/>
        </w:rPr>
        <w:t xml:space="preserve"> </w:t>
      </w:r>
      <w:r w:rsidRPr="003321C0">
        <w:rPr>
          <w:sz w:val="18"/>
          <w:szCs w:val="18"/>
        </w:rPr>
        <w:sym w:font="HQPB2" w:char="F092"/>
      </w:r>
      <w:r w:rsidRPr="003321C0">
        <w:rPr>
          <w:sz w:val="18"/>
          <w:szCs w:val="18"/>
        </w:rPr>
        <w:sym w:font="HQPB4" w:char="F0CE"/>
      </w:r>
      <w:r w:rsidRPr="003321C0">
        <w:rPr>
          <w:sz w:val="18"/>
          <w:szCs w:val="18"/>
        </w:rPr>
        <w:sym w:font="HQPB1" w:char="F0FB"/>
      </w:r>
      <w:r w:rsidRPr="003321C0">
        <w:rPr>
          <w:rFonts w:ascii="(normal text)" w:hAnsi="(normal text)"/>
          <w:sz w:val="12"/>
          <w:szCs w:val="18"/>
          <w:rtl/>
        </w:rPr>
        <w:t xml:space="preserve"> </w:t>
      </w:r>
      <w:r w:rsidRPr="003321C0">
        <w:rPr>
          <w:sz w:val="18"/>
          <w:szCs w:val="18"/>
        </w:rPr>
        <w:sym w:font="HQPB4" w:char="F0C7"/>
      </w:r>
      <w:r w:rsidRPr="003321C0">
        <w:rPr>
          <w:sz w:val="18"/>
          <w:szCs w:val="18"/>
        </w:rPr>
        <w:sym w:font="HQPB1" w:char="F0DA"/>
      </w:r>
      <w:r w:rsidRPr="003321C0">
        <w:rPr>
          <w:sz w:val="18"/>
          <w:szCs w:val="18"/>
        </w:rPr>
        <w:sym w:font="HQPB4" w:char="F0F6"/>
      </w:r>
      <w:r w:rsidRPr="003321C0">
        <w:rPr>
          <w:sz w:val="18"/>
          <w:szCs w:val="18"/>
        </w:rPr>
        <w:sym w:font="HQPB1" w:char="F091"/>
      </w:r>
      <w:r w:rsidRPr="003321C0">
        <w:rPr>
          <w:sz w:val="18"/>
          <w:szCs w:val="18"/>
        </w:rPr>
        <w:sym w:font="HQPB5" w:char="F046"/>
      </w:r>
      <w:r w:rsidRPr="003321C0">
        <w:rPr>
          <w:sz w:val="18"/>
          <w:szCs w:val="18"/>
        </w:rPr>
        <w:sym w:font="HQPB2" w:char="F07B"/>
      </w:r>
      <w:r w:rsidRPr="003321C0">
        <w:rPr>
          <w:sz w:val="18"/>
          <w:szCs w:val="18"/>
        </w:rPr>
        <w:sym w:font="HQPB5" w:char="F024"/>
      </w:r>
      <w:r w:rsidRPr="003321C0">
        <w:rPr>
          <w:sz w:val="18"/>
          <w:szCs w:val="18"/>
        </w:rPr>
        <w:sym w:font="HQPB1" w:char="F023"/>
      </w:r>
      <w:r w:rsidRPr="003321C0">
        <w:rPr>
          <w:rFonts w:ascii="(normal text)" w:hAnsi="(normal text)"/>
          <w:sz w:val="12"/>
          <w:szCs w:val="18"/>
          <w:rtl/>
        </w:rPr>
        <w:t xml:space="preserve"> </w:t>
      </w:r>
      <w:r w:rsidRPr="003321C0">
        <w:rPr>
          <w:sz w:val="18"/>
          <w:szCs w:val="18"/>
        </w:rPr>
        <w:sym w:font="HQPB4" w:char="F033"/>
      </w:r>
      <w:r w:rsidRPr="003321C0">
        <w:rPr>
          <w:rFonts w:ascii="(normal text)" w:hAnsi="(normal text)"/>
          <w:sz w:val="12"/>
          <w:szCs w:val="18"/>
          <w:rtl/>
        </w:rPr>
        <w:t xml:space="preserve"> </w:t>
      </w:r>
      <w:r w:rsidRPr="003321C0">
        <w:rPr>
          <w:sz w:val="18"/>
          <w:szCs w:val="18"/>
        </w:rPr>
        <w:sym w:font="HQPB2" w:char="F060"/>
      </w:r>
      <w:r w:rsidRPr="003321C0">
        <w:rPr>
          <w:sz w:val="18"/>
          <w:szCs w:val="18"/>
        </w:rPr>
        <w:sym w:font="HQPB5" w:char="F074"/>
      </w:r>
      <w:r w:rsidRPr="003321C0">
        <w:rPr>
          <w:sz w:val="18"/>
          <w:szCs w:val="18"/>
        </w:rPr>
        <w:sym w:font="HQPB2" w:char="F042"/>
      </w:r>
      <w:r w:rsidRPr="003321C0">
        <w:rPr>
          <w:rFonts w:ascii="(normal text)" w:hAnsi="(normal text)"/>
          <w:sz w:val="12"/>
          <w:szCs w:val="18"/>
          <w:rtl/>
        </w:rPr>
        <w:t xml:space="preserve"> </w:t>
      </w:r>
      <w:r w:rsidRPr="003321C0">
        <w:rPr>
          <w:sz w:val="18"/>
          <w:szCs w:val="18"/>
        </w:rPr>
        <w:sym w:font="HQPB1" w:char="F023"/>
      </w:r>
      <w:r w:rsidRPr="003321C0">
        <w:rPr>
          <w:sz w:val="18"/>
          <w:szCs w:val="18"/>
        </w:rPr>
        <w:sym w:font="HQPB5" w:char="F073"/>
      </w:r>
      <w:r w:rsidRPr="003321C0">
        <w:rPr>
          <w:sz w:val="18"/>
          <w:szCs w:val="18"/>
        </w:rPr>
        <w:sym w:font="HQPB1" w:char="F08C"/>
      </w:r>
      <w:r w:rsidRPr="003321C0">
        <w:rPr>
          <w:rFonts w:ascii="(normal text)" w:hAnsi="(normal text)"/>
          <w:sz w:val="12"/>
          <w:szCs w:val="18"/>
          <w:rtl/>
        </w:rPr>
        <w:t xml:space="preserve"> </w:t>
      </w:r>
      <w:r w:rsidRPr="003321C0">
        <w:rPr>
          <w:sz w:val="18"/>
          <w:szCs w:val="18"/>
        </w:rPr>
        <w:sym w:font="HQPB2" w:char="F093"/>
      </w:r>
      <w:r w:rsidRPr="003321C0">
        <w:rPr>
          <w:sz w:val="18"/>
          <w:szCs w:val="18"/>
        </w:rPr>
        <w:sym w:font="HQPB4" w:char="F0CF"/>
      </w:r>
      <w:r w:rsidRPr="003321C0">
        <w:rPr>
          <w:sz w:val="18"/>
          <w:szCs w:val="18"/>
        </w:rPr>
        <w:sym w:font="HQPB3" w:char="F025"/>
      </w:r>
      <w:r w:rsidRPr="003321C0">
        <w:rPr>
          <w:sz w:val="18"/>
          <w:szCs w:val="18"/>
        </w:rPr>
        <w:sym w:font="HQPB4" w:char="F0A9"/>
      </w:r>
      <w:r w:rsidRPr="003321C0">
        <w:rPr>
          <w:sz w:val="18"/>
          <w:szCs w:val="18"/>
        </w:rPr>
        <w:sym w:font="HQPB3" w:char="F021"/>
      </w:r>
      <w:r w:rsidRPr="003321C0">
        <w:rPr>
          <w:sz w:val="18"/>
          <w:szCs w:val="18"/>
        </w:rPr>
        <w:sym w:font="HQPB5" w:char="F024"/>
      </w:r>
      <w:r w:rsidRPr="003321C0">
        <w:rPr>
          <w:sz w:val="18"/>
          <w:szCs w:val="18"/>
        </w:rPr>
        <w:sym w:font="HQPB1" w:char="F023"/>
      </w:r>
      <w:r w:rsidRPr="003321C0">
        <w:rPr>
          <w:rFonts w:ascii="(normal text)" w:hAnsi="(normal text)"/>
          <w:sz w:val="12"/>
          <w:szCs w:val="18"/>
          <w:rtl/>
        </w:rPr>
        <w:t xml:space="preserve"> </w:t>
      </w:r>
      <w:r w:rsidRPr="003321C0">
        <w:rPr>
          <w:sz w:val="18"/>
          <w:szCs w:val="18"/>
        </w:rPr>
        <w:sym w:font="HQPB4" w:char="F0DF"/>
      </w:r>
      <w:r w:rsidRPr="003321C0">
        <w:rPr>
          <w:sz w:val="18"/>
          <w:szCs w:val="18"/>
        </w:rPr>
        <w:sym w:font="HQPB1" w:char="F0EC"/>
      </w:r>
      <w:r w:rsidRPr="003321C0">
        <w:rPr>
          <w:sz w:val="18"/>
          <w:szCs w:val="18"/>
        </w:rPr>
        <w:sym w:font="HQPB5" w:char="F078"/>
      </w:r>
      <w:r w:rsidRPr="003321C0">
        <w:rPr>
          <w:sz w:val="18"/>
          <w:szCs w:val="18"/>
        </w:rPr>
        <w:sym w:font="HQPB1" w:char="F0FF"/>
      </w:r>
      <w:r w:rsidRPr="003321C0">
        <w:rPr>
          <w:sz w:val="18"/>
          <w:szCs w:val="18"/>
        </w:rPr>
        <w:sym w:font="HQPB4" w:char="F0F4"/>
      </w:r>
      <w:r w:rsidRPr="003321C0">
        <w:rPr>
          <w:sz w:val="18"/>
          <w:szCs w:val="18"/>
        </w:rPr>
        <w:sym w:font="HQPB1" w:char="F0B1"/>
      </w:r>
      <w:r w:rsidRPr="003321C0">
        <w:rPr>
          <w:sz w:val="18"/>
          <w:szCs w:val="18"/>
        </w:rPr>
        <w:sym w:font="HQPB5" w:char="F06F"/>
      </w:r>
      <w:r w:rsidRPr="003321C0">
        <w:rPr>
          <w:sz w:val="18"/>
          <w:szCs w:val="18"/>
        </w:rPr>
        <w:sym w:font="HQPB2" w:char="F084"/>
      </w:r>
      <w:r w:rsidRPr="003321C0">
        <w:rPr>
          <w:rFonts w:ascii="(normal text)" w:hAnsi="(normal text)"/>
          <w:sz w:val="12"/>
          <w:szCs w:val="18"/>
          <w:rtl/>
        </w:rPr>
        <w:t xml:space="preserve"> </w:t>
      </w:r>
      <w:r w:rsidRPr="003321C0">
        <w:rPr>
          <w:sz w:val="18"/>
          <w:szCs w:val="18"/>
        </w:rPr>
        <w:sym w:font="HQPB4" w:char="F0FF"/>
      </w:r>
      <w:r w:rsidRPr="003321C0">
        <w:rPr>
          <w:sz w:val="18"/>
          <w:szCs w:val="18"/>
        </w:rPr>
        <w:sym w:font="HQPB2" w:char="F0BC"/>
      </w:r>
      <w:r w:rsidRPr="003321C0">
        <w:rPr>
          <w:sz w:val="18"/>
          <w:szCs w:val="18"/>
        </w:rPr>
        <w:sym w:font="HQPB4" w:char="F0E7"/>
      </w:r>
      <w:r w:rsidRPr="003321C0">
        <w:rPr>
          <w:sz w:val="18"/>
          <w:szCs w:val="18"/>
        </w:rPr>
        <w:sym w:font="HQPB2" w:char="F06E"/>
      </w:r>
      <w:r w:rsidRPr="003321C0">
        <w:rPr>
          <w:sz w:val="18"/>
          <w:szCs w:val="18"/>
        </w:rPr>
        <w:sym w:font="HQPB5" w:char="F079"/>
      </w:r>
      <w:r w:rsidRPr="003321C0">
        <w:rPr>
          <w:sz w:val="18"/>
          <w:szCs w:val="18"/>
        </w:rPr>
        <w:sym w:font="HQPB1" w:char="F089"/>
      </w:r>
      <w:r w:rsidRPr="003321C0">
        <w:rPr>
          <w:sz w:val="18"/>
          <w:szCs w:val="18"/>
        </w:rPr>
        <w:sym w:font="HQPB2" w:char="F059"/>
      </w:r>
      <w:r w:rsidRPr="003321C0">
        <w:rPr>
          <w:sz w:val="18"/>
          <w:szCs w:val="18"/>
        </w:rPr>
        <w:sym w:font="HQPB4" w:char="F0CF"/>
      </w:r>
      <w:r w:rsidRPr="003321C0">
        <w:rPr>
          <w:sz w:val="18"/>
          <w:szCs w:val="18"/>
        </w:rPr>
        <w:sym w:font="HQPB1" w:char="F0E3"/>
      </w:r>
      <w:r w:rsidRPr="003321C0">
        <w:rPr>
          <w:rFonts w:ascii="(normal text)" w:hAnsi="(normal text)"/>
          <w:sz w:val="12"/>
          <w:szCs w:val="18"/>
          <w:rtl/>
        </w:rPr>
        <w:t xml:space="preserve"> </w:t>
      </w:r>
      <w:r w:rsidRPr="003321C0">
        <w:rPr>
          <w:sz w:val="18"/>
          <w:szCs w:val="18"/>
        </w:rPr>
        <w:sym w:font="HQPB5" w:char="F09E"/>
      </w:r>
      <w:r w:rsidRPr="003321C0">
        <w:rPr>
          <w:sz w:val="18"/>
          <w:szCs w:val="18"/>
        </w:rPr>
        <w:sym w:font="HQPB2" w:char="F077"/>
      </w:r>
      <w:r w:rsidRPr="003321C0">
        <w:rPr>
          <w:sz w:val="18"/>
          <w:szCs w:val="18"/>
        </w:rPr>
        <w:sym w:font="HQPB4" w:char="F0CE"/>
      </w:r>
      <w:r w:rsidRPr="003321C0">
        <w:rPr>
          <w:sz w:val="18"/>
          <w:szCs w:val="18"/>
        </w:rPr>
        <w:sym w:font="HQPB1" w:char="F029"/>
      </w:r>
      <w:r w:rsidRPr="003321C0">
        <w:rPr>
          <w:rFonts w:ascii="(normal text)" w:hAnsi="(normal text)"/>
          <w:sz w:val="12"/>
          <w:szCs w:val="18"/>
          <w:rtl/>
        </w:rPr>
        <w:t xml:space="preserve"> </w:t>
      </w:r>
      <w:r w:rsidRPr="003321C0">
        <w:rPr>
          <w:sz w:val="18"/>
          <w:szCs w:val="18"/>
        </w:rPr>
        <w:sym w:font="HQPB2" w:char="F0BE"/>
      </w:r>
      <w:r w:rsidRPr="003321C0">
        <w:rPr>
          <w:sz w:val="18"/>
          <w:szCs w:val="18"/>
        </w:rPr>
        <w:sym w:font="HQPB4" w:char="F0CF"/>
      </w:r>
      <w:r w:rsidRPr="003321C0">
        <w:rPr>
          <w:sz w:val="18"/>
          <w:szCs w:val="18"/>
        </w:rPr>
        <w:sym w:font="HQPB2" w:char="F06D"/>
      </w:r>
      <w:r w:rsidRPr="003321C0">
        <w:rPr>
          <w:sz w:val="18"/>
          <w:szCs w:val="18"/>
        </w:rPr>
        <w:sym w:font="HQPB4" w:char="F0CF"/>
      </w:r>
      <w:r w:rsidRPr="003321C0">
        <w:rPr>
          <w:sz w:val="18"/>
          <w:szCs w:val="18"/>
        </w:rPr>
        <w:sym w:font="HQPB2" w:char="F052"/>
      </w:r>
      <w:r w:rsidRPr="003321C0">
        <w:rPr>
          <w:sz w:val="18"/>
          <w:szCs w:val="18"/>
        </w:rPr>
        <w:sym w:font="HQPB4" w:char="F0F8"/>
      </w:r>
      <w:r w:rsidRPr="003321C0">
        <w:rPr>
          <w:sz w:val="18"/>
          <w:szCs w:val="18"/>
        </w:rPr>
        <w:sym w:font="HQPB1" w:char="F08C"/>
      </w:r>
      <w:r w:rsidRPr="003321C0">
        <w:rPr>
          <w:sz w:val="18"/>
          <w:szCs w:val="18"/>
        </w:rPr>
        <w:sym w:font="HQPB4" w:char="F0CE"/>
      </w:r>
      <w:r w:rsidRPr="003321C0">
        <w:rPr>
          <w:sz w:val="18"/>
          <w:szCs w:val="18"/>
        </w:rPr>
        <w:sym w:font="HQPB1" w:char="F02A"/>
      </w:r>
      <w:r w:rsidRPr="003321C0">
        <w:rPr>
          <w:sz w:val="18"/>
          <w:szCs w:val="18"/>
        </w:rPr>
        <w:sym w:font="HQPB4" w:char="F0CE"/>
      </w:r>
      <w:r w:rsidRPr="003321C0">
        <w:rPr>
          <w:sz w:val="18"/>
          <w:szCs w:val="18"/>
        </w:rPr>
        <w:sym w:font="HQPB1" w:char="F02F"/>
      </w:r>
      <w:r w:rsidRPr="003321C0">
        <w:rPr>
          <w:rFonts w:ascii="(normal text)" w:hAnsi="(normal text)"/>
          <w:sz w:val="12"/>
          <w:szCs w:val="18"/>
          <w:rtl/>
        </w:rPr>
        <w:t xml:space="preserve"> </w:t>
      </w:r>
      <w:r w:rsidRPr="003321C0">
        <w:rPr>
          <w:sz w:val="18"/>
          <w:szCs w:val="18"/>
        </w:rPr>
        <w:sym w:font="HQPB4" w:char="F034"/>
      </w:r>
      <w:r w:rsidRPr="003321C0">
        <w:rPr>
          <w:rFonts w:ascii="(normal text)" w:hAnsi="(normal text)"/>
          <w:sz w:val="12"/>
          <w:szCs w:val="18"/>
          <w:rtl/>
        </w:rPr>
        <w:t xml:space="preserve"> </w:t>
      </w:r>
      <w:r w:rsidRPr="003321C0">
        <w:rPr>
          <w:sz w:val="18"/>
          <w:szCs w:val="18"/>
        </w:rPr>
        <w:sym w:font="HQPB4" w:char="F0E3"/>
      </w:r>
      <w:r w:rsidRPr="003321C0">
        <w:rPr>
          <w:sz w:val="18"/>
          <w:szCs w:val="18"/>
        </w:rPr>
        <w:sym w:font="HQPB2" w:char="F04E"/>
      </w:r>
      <w:r w:rsidRPr="003321C0">
        <w:rPr>
          <w:sz w:val="18"/>
          <w:szCs w:val="18"/>
        </w:rPr>
        <w:sym w:font="HQPB5" w:char="F06E"/>
      </w:r>
      <w:r w:rsidRPr="003321C0">
        <w:rPr>
          <w:sz w:val="18"/>
          <w:szCs w:val="18"/>
        </w:rPr>
        <w:sym w:font="HQPB2" w:char="F03D"/>
      </w:r>
      <w:r w:rsidRPr="003321C0">
        <w:rPr>
          <w:sz w:val="18"/>
          <w:szCs w:val="18"/>
        </w:rPr>
        <w:sym w:font="HQPB4" w:char="F0F7"/>
      </w:r>
      <w:r w:rsidRPr="003321C0">
        <w:rPr>
          <w:sz w:val="18"/>
          <w:szCs w:val="18"/>
        </w:rPr>
        <w:sym w:font="HQPB1" w:char="F0E8"/>
      </w:r>
      <w:r w:rsidRPr="003321C0">
        <w:rPr>
          <w:sz w:val="18"/>
          <w:szCs w:val="18"/>
        </w:rPr>
        <w:sym w:font="HQPB5" w:char="F074"/>
      </w:r>
      <w:r w:rsidRPr="003321C0">
        <w:rPr>
          <w:sz w:val="18"/>
          <w:szCs w:val="18"/>
        </w:rPr>
        <w:sym w:font="HQPB2" w:char="F083"/>
      </w:r>
      <w:r w:rsidRPr="003321C0">
        <w:rPr>
          <w:rFonts w:ascii="(normal text)" w:hAnsi="(normal text)"/>
          <w:sz w:val="12"/>
          <w:szCs w:val="18"/>
          <w:rtl/>
        </w:rPr>
        <w:t xml:space="preserve"> </w:t>
      </w:r>
      <w:r w:rsidRPr="003321C0">
        <w:rPr>
          <w:sz w:val="18"/>
          <w:szCs w:val="18"/>
        </w:rPr>
        <w:sym w:font="HQPB1" w:char="F024"/>
      </w:r>
      <w:r w:rsidRPr="003321C0">
        <w:rPr>
          <w:sz w:val="18"/>
          <w:szCs w:val="18"/>
        </w:rPr>
        <w:sym w:font="HQPB5" w:char="F074"/>
      </w:r>
      <w:r w:rsidRPr="003321C0">
        <w:rPr>
          <w:sz w:val="18"/>
          <w:szCs w:val="18"/>
        </w:rPr>
        <w:sym w:font="HQPB2" w:char="F042"/>
      </w:r>
      <w:r w:rsidRPr="003321C0">
        <w:rPr>
          <w:rFonts w:ascii="(normal text)" w:hAnsi="(normal text)"/>
          <w:sz w:val="12"/>
          <w:szCs w:val="18"/>
          <w:rtl/>
        </w:rPr>
        <w:t xml:space="preserve"> </w:t>
      </w:r>
      <w:r w:rsidRPr="003321C0">
        <w:rPr>
          <w:sz w:val="18"/>
          <w:szCs w:val="18"/>
        </w:rPr>
        <w:sym w:font="HQPB5" w:char="F09A"/>
      </w:r>
      <w:r w:rsidRPr="003321C0">
        <w:rPr>
          <w:sz w:val="18"/>
          <w:szCs w:val="18"/>
        </w:rPr>
        <w:sym w:font="HQPB2" w:char="F0FA"/>
      </w:r>
      <w:r w:rsidRPr="003321C0">
        <w:rPr>
          <w:sz w:val="18"/>
          <w:szCs w:val="18"/>
        </w:rPr>
        <w:sym w:font="HQPB4" w:char="F0F7"/>
      </w:r>
      <w:r w:rsidRPr="003321C0">
        <w:rPr>
          <w:sz w:val="18"/>
          <w:szCs w:val="18"/>
        </w:rPr>
        <w:sym w:font="HQPB2" w:char="F0FC"/>
      </w:r>
      <w:r w:rsidRPr="003321C0">
        <w:rPr>
          <w:sz w:val="18"/>
          <w:szCs w:val="18"/>
        </w:rPr>
        <w:sym w:font="HQPB5" w:char="F074"/>
      </w:r>
      <w:r w:rsidRPr="003321C0">
        <w:rPr>
          <w:sz w:val="18"/>
          <w:szCs w:val="18"/>
        </w:rPr>
        <w:sym w:font="HQPB1" w:char="F02F"/>
      </w:r>
      <w:r w:rsidRPr="003321C0">
        <w:rPr>
          <w:rFonts w:ascii="(normal text)" w:hAnsi="(normal text)"/>
          <w:sz w:val="12"/>
          <w:szCs w:val="18"/>
          <w:rtl/>
        </w:rPr>
        <w:t xml:space="preserve"> </w:t>
      </w:r>
      <w:r w:rsidRPr="003321C0">
        <w:rPr>
          <w:sz w:val="18"/>
          <w:szCs w:val="18"/>
        </w:rPr>
        <w:sym w:font="HQPB4" w:char="F0F3"/>
      </w:r>
      <w:r w:rsidRPr="003321C0">
        <w:rPr>
          <w:sz w:val="18"/>
          <w:szCs w:val="18"/>
        </w:rPr>
        <w:sym w:font="HQPB2" w:char="F04F"/>
      </w:r>
      <w:r w:rsidRPr="003321C0">
        <w:rPr>
          <w:sz w:val="18"/>
          <w:szCs w:val="18"/>
        </w:rPr>
        <w:sym w:font="HQPB4" w:char="F0CE"/>
      </w:r>
      <w:r w:rsidRPr="003321C0">
        <w:rPr>
          <w:sz w:val="18"/>
          <w:szCs w:val="18"/>
        </w:rPr>
        <w:sym w:font="HQPB2" w:char="F067"/>
      </w:r>
      <w:r w:rsidRPr="003321C0">
        <w:rPr>
          <w:sz w:val="18"/>
          <w:szCs w:val="18"/>
        </w:rPr>
        <w:sym w:font="HQPB2" w:char="F083"/>
      </w:r>
      <w:r w:rsidRPr="003321C0">
        <w:rPr>
          <w:sz w:val="18"/>
          <w:szCs w:val="18"/>
        </w:rPr>
        <w:sym w:font="HQPB4" w:char="F0CF"/>
      </w:r>
      <w:r w:rsidRPr="003321C0">
        <w:rPr>
          <w:sz w:val="18"/>
          <w:szCs w:val="18"/>
        </w:rPr>
        <w:sym w:font="HQPB1" w:char="F089"/>
      </w:r>
      <w:r w:rsidRPr="003321C0">
        <w:rPr>
          <w:sz w:val="18"/>
          <w:szCs w:val="18"/>
        </w:rPr>
        <w:sym w:font="HQPB4" w:char="F0F7"/>
      </w:r>
      <w:r w:rsidRPr="003321C0">
        <w:rPr>
          <w:sz w:val="18"/>
          <w:szCs w:val="18"/>
        </w:rPr>
        <w:sym w:font="HQPB2" w:char="F083"/>
      </w:r>
      <w:r w:rsidRPr="003321C0">
        <w:rPr>
          <w:sz w:val="18"/>
          <w:szCs w:val="18"/>
        </w:rPr>
        <w:sym w:font="HQPB5" w:char="F072"/>
      </w:r>
      <w:r w:rsidRPr="003321C0">
        <w:rPr>
          <w:sz w:val="18"/>
          <w:szCs w:val="18"/>
        </w:rPr>
        <w:sym w:font="HQPB1" w:char="F026"/>
      </w:r>
      <w:r w:rsidRPr="003321C0">
        <w:rPr>
          <w:rFonts w:ascii="(normal text)" w:hAnsi="(normal text)"/>
          <w:sz w:val="12"/>
          <w:szCs w:val="18"/>
          <w:rtl/>
        </w:rPr>
        <w:t xml:space="preserve"> </w:t>
      </w:r>
      <w:r w:rsidRPr="003321C0">
        <w:rPr>
          <w:sz w:val="18"/>
          <w:szCs w:val="18"/>
        </w:rPr>
        <w:sym w:font="HQPB1" w:char="F024"/>
      </w:r>
      <w:r w:rsidRPr="003321C0">
        <w:rPr>
          <w:sz w:val="18"/>
          <w:szCs w:val="18"/>
        </w:rPr>
        <w:sym w:font="HQPB5" w:char="F074"/>
      </w:r>
      <w:r w:rsidRPr="003321C0">
        <w:rPr>
          <w:sz w:val="18"/>
          <w:szCs w:val="18"/>
        </w:rPr>
        <w:sym w:font="HQPB2" w:char="F042"/>
      </w:r>
      <w:r w:rsidRPr="003321C0">
        <w:rPr>
          <w:sz w:val="18"/>
          <w:szCs w:val="18"/>
        </w:rPr>
        <w:sym w:font="HQPB5" w:char="F075"/>
      </w:r>
      <w:r w:rsidRPr="003321C0">
        <w:rPr>
          <w:sz w:val="18"/>
          <w:szCs w:val="18"/>
        </w:rPr>
        <w:sym w:font="HQPB2" w:char="F072"/>
      </w:r>
      <w:r w:rsidRPr="003321C0">
        <w:rPr>
          <w:rFonts w:ascii="(normal text)" w:hAnsi="(normal text)"/>
          <w:sz w:val="12"/>
          <w:szCs w:val="18"/>
          <w:rtl/>
        </w:rPr>
        <w:t xml:space="preserve"> </w:t>
      </w:r>
      <w:r w:rsidRPr="003321C0">
        <w:rPr>
          <w:sz w:val="18"/>
          <w:szCs w:val="18"/>
        </w:rPr>
        <w:sym w:font="HQPB4" w:char="F0F6"/>
      </w:r>
      <w:r w:rsidRPr="003321C0">
        <w:rPr>
          <w:sz w:val="18"/>
          <w:szCs w:val="18"/>
        </w:rPr>
        <w:sym w:font="HQPB2" w:char="F04E"/>
      </w:r>
      <w:r w:rsidRPr="003321C0">
        <w:rPr>
          <w:sz w:val="18"/>
          <w:szCs w:val="18"/>
        </w:rPr>
        <w:sym w:font="HQPB4" w:char="F0DF"/>
      </w:r>
      <w:r w:rsidRPr="003321C0">
        <w:rPr>
          <w:sz w:val="18"/>
          <w:szCs w:val="18"/>
        </w:rPr>
        <w:sym w:font="HQPB2" w:char="F067"/>
      </w:r>
      <w:r w:rsidRPr="003321C0">
        <w:rPr>
          <w:sz w:val="18"/>
          <w:szCs w:val="18"/>
        </w:rPr>
        <w:sym w:font="HQPB5" w:char="F078"/>
      </w:r>
      <w:r w:rsidRPr="003321C0">
        <w:rPr>
          <w:sz w:val="18"/>
          <w:szCs w:val="18"/>
        </w:rPr>
        <w:sym w:font="HQPB1" w:char="F0FF"/>
      </w:r>
      <w:r w:rsidRPr="003321C0">
        <w:rPr>
          <w:sz w:val="18"/>
          <w:szCs w:val="18"/>
        </w:rPr>
        <w:sym w:font="HQPB4" w:char="F0F9"/>
      </w:r>
      <w:r w:rsidRPr="003321C0">
        <w:rPr>
          <w:sz w:val="18"/>
          <w:szCs w:val="18"/>
        </w:rPr>
        <w:sym w:font="HQPB2" w:char="F03D"/>
      </w:r>
      <w:r w:rsidRPr="003321C0">
        <w:rPr>
          <w:sz w:val="18"/>
          <w:szCs w:val="18"/>
        </w:rPr>
        <w:sym w:font="HQPB5" w:char="F079"/>
      </w:r>
      <w:r w:rsidRPr="003321C0">
        <w:rPr>
          <w:sz w:val="18"/>
          <w:szCs w:val="18"/>
        </w:rPr>
        <w:sym w:font="HQPB1" w:char="F07A"/>
      </w:r>
      <w:r w:rsidRPr="003321C0">
        <w:rPr>
          <w:rFonts w:ascii="(normal text)" w:hAnsi="(normal text)"/>
          <w:sz w:val="12"/>
          <w:szCs w:val="18"/>
          <w:rtl/>
        </w:rPr>
        <w:t xml:space="preserve"> </w:t>
      </w:r>
      <w:r w:rsidRPr="003321C0">
        <w:rPr>
          <w:sz w:val="18"/>
          <w:szCs w:val="18"/>
        </w:rPr>
        <w:sym w:font="HQPB4" w:char="F028"/>
      </w:r>
      <w:r w:rsidRPr="003321C0">
        <w:rPr>
          <w:rFonts w:ascii="(normal text)" w:hAnsi="(normal text)"/>
          <w:sz w:val="12"/>
          <w:szCs w:val="18"/>
          <w:rtl/>
        </w:rPr>
        <w:t xml:space="preserve"> </w:t>
      </w:r>
      <w:r w:rsidRPr="003321C0">
        <w:rPr>
          <w:sz w:val="18"/>
          <w:szCs w:val="18"/>
        </w:rPr>
        <w:sym w:font="HQPB5" w:char="F09F"/>
      </w:r>
      <w:r w:rsidRPr="003321C0">
        <w:rPr>
          <w:sz w:val="18"/>
          <w:szCs w:val="18"/>
        </w:rPr>
        <w:sym w:font="HQPB2" w:char="F077"/>
      </w:r>
      <w:r w:rsidRPr="003321C0">
        <w:rPr>
          <w:sz w:val="18"/>
          <w:szCs w:val="18"/>
        </w:rPr>
        <w:sym w:font="HQPB5" w:char="F075"/>
      </w:r>
      <w:r w:rsidRPr="003321C0">
        <w:rPr>
          <w:sz w:val="18"/>
          <w:szCs w:val="18"/>
        </w:rPr>
        <w:sym w:font="HQPB2" w:char="F072"/>
      </w:r>
      <w:r w:rsidRPr="003321C0">
        <w:rPr>
          <w:rFonts w:ascii="(normal text)" w:hAnsi="(normal text)"/>
          <w:sz w:val="12"/>
          <w:szCs w:val="18"/>
          <w:rtl/>
        </w:rPr>
        <w:t xml:space="preserve"> </w:t>
      </w:r>
      <w:r w:rsidRPr="003321C0">
        <w:rPr>
          <w:sz w:val="18"/>
          <w:szCs w:val="18"/>
        </w:rPr>
        <w:sym w:font="HQPB5" w:char="F074"/>
      </w:r>
      <w:r w:rsidRPr="003321C0">
        <w:rPr>
          <w:sz w:val="18"/>
          <w:szCs w:val="18"/>
        </w:rPr>
        <w:sym w:font="HQPB2" w:char="F062"/>
      </w:r>
      <w:r w:rsidRPr="003321C0">
        <w:rPr>
          <w:sz w:val="18"/>
          <w:szCs w:val="18"/>
        </w:rPr>
        <w:sym w:font="HQPB2" w:char="F071"/>
      </w:r>
      <w:r w:rsidRPr="003321C0">
        <w:rPr>
          <w:sz w:val="18"/>
          <w:szCs w:val="18"/>
        </w:rPr>
        <w:sym w:font="HQPB4" w:char="F0E4"/>
      </w:r>
      <w:r w:rsidRPr="003321C0">
        <w:rPr>
          <w:sz w:val="18"/>
          <w:szCs w:val="18"/>
        </w:rPr>
        <w:sym w:font="HQPB1" w:char="F0DC"/>
      </w:r>
      <w:r w:rsidRPr="003321C0">
        <w:rPr>
          <w:sz w:val="18"/>
          <w:szCs w:val="18"/>
        </w:rPr>
        <w:sym w:font="HQPB2" w:char="F08A"/>
      </w:r>
      <w:r w:rsidRPr="003321C0">
        <w:rPr>
          <w:sz w:val="18"/>
          <w:szCs w:val="18"/>
        </w:rPr>
        <w:sym w:font="HQPB4" w:char="F0C5"/>
      </w:r>
      <w:r w:rsidRPr="003321C0">
        <w:rPr>
          <w:sz w:val="18"/>
          <w:szCs w:val="18"/>
        </w:rPr>
        <w:sym w:font="HQPB1" w:char="F073"/>
      </w:r>
      <w:r w:rsidRPr="003321C0">
        <w:rPr>
          <w:sz w:val="18"/>
          <w:szCs w:val="18"/>
        </w:rPr>
        <w:sym w:font="HQPB4" w:char="F0E3"/>
      </w:r>
      <w:r w:rsidRPr="003321C0">
        <w:rPr>
          <w:sz w:val="18"/>
          <w:szCs w:val="18"/>
        </w:rPr>
        <w:sym w:font="HQPB2" w:char="F083"/>
      </w:r>
      <w:r w:rsidRPr="003321C0">
        <w:rPr>
          <w:rFonts w:ascii="(normal text)" w:hAnsi="(normal text)"/>
          <w:sz w:val="12"/>
          <w:szCs w:val="18"/>
          <w:rtl/>
        </w:rPr>
        <w:t xml:space="preserve"> </w:t>
      </w:r>
      <w:r w:rsidRPr="003321C0">
        <w:rPr>
          <w:sz w:val="18"/>
          <w:szCs w:val="18"/>
        </w:rPr>
        <w:sym w:font="HQPB4" w:char="F026"/>
      </w:r>
      <w:r w:rsidRPr="003321C0">
        <w:rPr>
          <w:sz w:val="18"/>
          <w:szCs w:val="18"/>
        </w:rPr>
        <w:sym w:font="HQPB2" w:char="F0E4"/>
      </w:r>
      <w:r w:rsidRPr="003321C0">
        <w:rPr>
          <w:sz w:val="18"/>
          <w:szCs w:val="18"/>
        </w:rPr>
        <w:sym w:font="HQPB4" w:char="F0F3"/>
      </w:r>
      <w:r w:rsidRPr="003321C0">
        <w:rPr>
          <w:sz w:val="18"/>
          <w:szCs w:val="18"/>
        </w:rPr>
        <w:sym w:font="HQPB2" w:char="F0D3"/>
      </w:r>
      <w:r w:rsidRPr="003321C0">
        <w:rPr>
          <w:sz w:val="18"/>
          <w:szCs w:val="18"/>
        </w:rPr>
        <w:sym w:font="HQPB5" w:char="F079"/>
      </w:r>
      <w:r w:rsidRPr="003321C0">
        <w:rPr>
          <w:sz w:val="18"/>
          <w:szCs w:val="18"/>
        </w:rPr>
        <w:sym w:font="HQPB1" w:char="F0B4"/>
      </w:r>
      <w:r w:rsidRPr="003321C0">
        <w:rPr>
          <w:sz w:val="18"/>
          <w:szCs w:val="18"/>
        </w:rPr>
        <w:sym w:font="HQPB4" w:char="F0CE"/>
      </w:r>
      <w:r w:rsidRPr="003321C0">
        <w:rPr>
          <w:sz w:val="18"/>
          <w:szCs w:val="18"/>
        </w:rPr>
        <w:sym w:font="HQPB1" w:char="F02F"/>
      </w:r>
      <w:r w:rsidRPr="003321C0">
        <w:rPr>
          <w:rFonts w:ascii="(normal text)" w:hAnsi="(normal text)"/>
          <w:sz w:val="12"/>
          <w:szCs w:val="18"/>
          <w:rtl/>
        </w:rPr>
        <w:t xml:space="preserve"> </w:t>
      </w:r>
      <w:r w:rsidRPr="003321C0">
        <w:rPr>
          <w:sz w:val="18"/>
          <w:szCs w:val="18"/>
        </w:rPr>
        <w:sym w:font="HQPB4" w:char="F0F4"/>
      </w:r>
      <w:r w:rsidRPr="003321C0">
        <w:rPr>
          <w:sz w:val="18"/>
          <w:szCs w:val="18"/>
        </w:rPr>
        <w:sym w:font="HQPB2" w:char="F060"/>
      </w:r>
      <w:r w:rsidRPr="003321C0">
        <w:rPr>
          <w:sz w:val="18"/>
          <w:szCs w:val="18"/>
        </w:rPr>
        <w:sym w:font="HQPB4" w:char="F0CF"/>
      </w:r>
      <w:r w:rsidRPr="003321C0">
        <w:rPr>
          <w:sz w:val="18"/>
          <w:szCs w:val="18"/>
        </w:rPr>
        <w:sym w:font="HQPB4" w:char="F069"/>
      </w:r>
      <w:r w:rsidRPr="003321C0">
        <w:rPr>
          <w:sz w:val="18"/>
          <w:szCs w:val="18"/>
        </w:rPr>
        <w:sym w:font="HQPB2" w:char="F042"/>
      </w:r>
      <w:r w:rsidRPr="003321C0">
        <w:rPr>
          <w:rFonts w:ascii="(normal text)" w:hAnsi="(normal text)"/>
          <w:sz w:val="12"/>
          <w:szCs w:val="18"/>
          <w:rtl/>
        </w:rPr>
        <w:t xml:space="preserve"> </w:t>
      </w:r>
      <w:r w:rsidRPr="003321C0">
        <w:rPr>
          <w:sz w:val="18"/>
          <w:szCs w:val="18"/>
        </w:rPr>
        <w:sym w:font="HQPB4" w:char="F0FF"/>
      </w:r>
      <w:r w:rsidRPr="003321C0">
        <w:rPr>
          <w:sz w:val="18"/>
          <w:szCs w:val="18"/>
        </w:rPr>
        <w:sym w:font="HQPB2" w:char="F0BE"/>
      </w:r>
      <w:r w:rsidRPr="003321C0">
        <w:rPr>
          <w:sz w:val="18"/>
          <w:szCs w:val="18"/>
        </w:rPr>
        <w:sym w:font="HQPB4" w:char="F0CF"/>
      </w:r>
      <w:r w:rsidRPr="003321C0">
        <w:rPr>
          <w:sz w:val="18"/>
          <w:szCs w:val="18"/>
        </w:rPr>
        <w:sym w:font="HQPB2" w:char="F06D"/>
      </w:r>
      <w:r w:rsidRPr="003321C0">
        <w:rPr>
          <w:sz w:val="18"/>
          <w:szCs w:val="18"/>
        </w:rPr>
        <w:sym w:font="HQPB4" w:char="F0CF"/>
      </w:r>
      <w:r w:rsidRPr="003321C0">
        <w:rPr>
          <w:sz w:val="18"/>
          <w:szCs w:val="18"/>
        </w:rPr>
        <w:sym w:font="HQPB2" w:char="F04A"/>
      </w:r>
      <w:r w:rsidRPr="003321C0">
        <w:rPr>
          <w:sz w:val="18"/>
          <w:szCs w:val="18"/>
        </w:rPr>
        <w:sym w:font="HQPB4" w:char="F0F9"/>
      </w:r>
      <w:r w:rsidRPr="003321C0">
        <w:rPr>
          <w:sz w:val="18"/>
          <w:szCs w:val="18"/>
        </w:rPr>
        <w:sym w:font="HQPB2" w:char="F03D"/>
      </w:r>
      <w:r w:rsidRPr="003321C0">
        <w:rPr>
          <w:sz w:val="18"/>
          <w:szCs w:val="18"/>
        </w:rPr>
        <w:sym w:font="HQPB4" w:char="F0CF"/>
      </w:r>
      <w:r w:rsidRPr="003321C0">
        <w:rPr>
          <w:sz w:val="18"/>
          <w:szCs w:val="18"/>
        </w:rPr>
        <w:sym w:font="HQPB1" w:char="F0E3"/>
      </w:r>
      <w:r w:rsidRPr="003321C0">
        <w:rPr>
          <w:rFonts w:ascii="(normal text)" w:hAnsi="(normal text)"/>
          <w:sz w:val="12"/>
          <w:szCs w:val="18"/>
          <w:rtl/>
        </w:rPr>
        <w:t xml:space="preserve"> </w:t>
      </w:r>
      <w:r w:rsidRPr="003321C0">
        <w:rPr>
          <w:sz w:val="18"/>
          <w:szCs w:val="18"/>
        </w:rPr>
        <w:sym w:font="HQPB5" w:char="F09E"/>
      </w:r>
      <w:r w:rsidRPr="003321C0">
        <w:rPr>
          <w:sz w:val="18"/>
          <w:szCs w:val="18"/>
        </w:rPr>
        <w:sym w:font="HQPB2" w:char="F077"/>
      </w:r>
      <w:r w:rsidRPr="003321C0">
        <w:rPr>
          <w:sz w:val="18"/>
          <w:szCs w:val="18"/>
        </w:rPr>
        <w:sym w:font="HQPB4" w:char="F0CE"/>
      </w:r>
      <w:r w:rsidRPr="003321C0">
        <w:rPr>
          <w:sz w:val="18"/>
          <w:szCs w:val="18"/>
        </w:rPr>
        <w:sym w:font="HQPB1" w:char="F029"/>
      </w:r>
      <w:r w:rsidRPr="003321C0">
        <w:rPr>
          <w:rFonts w:ascii="(normal text)" w:hAnsi="(normal text)"/>
          <w:sz w:val="12"/>
          <w:szCs w:val="18"/>
          <w:rtl/>
        </w:rPr>
        <w:t xml:space="preserve"> </w:t>
      </w:r>
      <w:r w:rsidRPr="003321C0">
        <w:rPr>
          <w:sz w:val="18"/>
          <w:szCs w:val="18"/>
        </w:rPr>
        <w:sym w:font="HQPB1" w:char="F024"/>
      </w:r>
      <w:r w:rsidRPr="003321C0">
        <w:rPr>
          <w:sz w:val="18"/>
          <w:szCs w:val="18"/>
        </w:rPr>
        <w:sym w:font="HQPB5" w:char="F079"/>
      </w:r>
      <w:r w:rsidRPr="003321C0">
        <w:rPr>
          <w:sz w:val="18"/>
          <w:szCs w:val="18"/>
        </w:rPr>
        <w:sym w:font="HQPB2" w:char="F04A"/>
      </w:r>
      <w:r w:rsidRPr="003321C0">
        <w:rPr>
          <w:sz w:val="18"/>
          <w:szCs w:val="18"/>
        </w:rPr>
        <w:sym w:font="HQPB4" w:char="F0CE"/>
      </w:r>
      <w:r w:rsidRPr="003321C0">
        <w:rPr>
          <w:sz w:val="18"/>
          <w:szCs w:val="18"/>
        </w:rPr>
        <w:sym w:font="HQPB1" w:char="F02F"/>
      </w:r>
      <w:r w:rsidRPr="003321C0">
        <w:rPr>
          <w:rFonts w:ascii="(normal text)" w:hAnsi="(normal text)"/>
          <w:sz w:val="12"/>
          <w:szCs w:val="18"/>
          <w:rtl/>
        </w:rPr>
        <w:t xml:space="preserve"> </w:t>
      </w:r>
      <w:r w:rsidRPr="003321C0">
        <w:rPr>
          <w:sz w:val="18"/>
          <w:szCs w:val="18"/>
        </w:rPr>
        <w:sym w:font="HQPB5" w:char="F075"/>
      </w:r>
      <w:r w:rsidRPr="003321C0">
        <w:rPr>
          <w:sz w:val="18"/>
          <w:szCs w:val="18"/>
        </w:rPr>
        <w:sym w:font="HQPB2" w:char="F0E4"/>
      </w:r>
      <w:r w:rsidRPr="003321C0">
        <w:rPr>
          <w:sz w:val="18"/>
          <w:szCs w:val="18"/>
        </w:rPr>
        <w:sym w:font="HQPB5" w:char="F021"/>
      </w:r>
      <w:r w:rsidRPr="003321C0">
        <w:rPr>
          <w:sz w:val="18"/>
          <w:szCs w:val="18"/>
        </w:rPr>
        <w:sym w:font="HQPB1" w:char="F024"/>
      </w:r>
      <w:r w:rsidRPr="003321C0">
        <w:rPr>
          <w:sz w:val="18"/>
          <w:szCs w:val="18"/>
        </w:rPr>
        <w:sym w:font="HQPB5" w:char="F078"/>
      </w:r>
      <w:r w:rsidRPr="003321C0">
        <w:rPr>
          <w:sz w:val="18"/>
          <w:szCs w:val="18"/>
        </w:rPr>
        <w:sym w:font="HQPB1" w:char="F0A9"/>
      </w:r>
      <w:r w:rsidRPr="003321C0">
        <w:rPr>
          <w:rFonts w:ascii="(normal text)" w:hAnsi="(normal text)"/>
          <w:sz w:val="12"/>
          <w:szCs w:val="18"/>
          <w:rtl/>
        </w:rPr>
        <w:t xml:space="preserve"> </w:t>
      </w:r>
      <w:r w:rsidRPr="003321C0">
        <w:rPr>
          <w:sz w:val="18"/>
          <w:szCs w:val="18"/>
        </w:rPr>
        <w:sym w:font="HQPB4" w:char="F034"/>
      </w:r>
      <w:r w:rsidRPr="003321C0">
        <w:rPr>
          <w:rFonts w:ascii="(normal text)" w:hAnsi="(normal text)"/>
          <w:sz w:val="12"/>
          <w:szCs w:val="18"/>
          <w:rtl/>
        </w:rPr>
        <w:t xml:space="preserve"> </w:t>
      </w:r>
      <w:r w:rsidRPr="003321C0">
        <w:rPr>
          <w:sz w:val="18"/>
          <w:szCs w:val="18"/>
        </w:rPr>
        <w:sym w:font="HQPB5" w:char="F079"/>
      </w:r>
      <w:r w:rsidRPr="003321C0">
        <w:rPr>
          <w:sz w:val="18"/>
          <w:szCs w:val="18"/>
        </w:rPr>
        <w:sym w:font="HQPB1" w:char="F0EC"/>
      </w:r>
      <w:r w:rsidRPr="003321C0">
        <w:rPr>
          <w:sz w:val="18"/>
          <w:szCs w:val="18"/>
        </w:rPr>
        <w:sym w:font="HQPB4" w:char="F0C5"/>
      </w:r>
      <w:r w:rsidRPr="003321C0">
        <w:rPr>
          <w:sz w:val="18"/>
          <w:szCs w:val="18"/>
        </w:rPr>
        <w:sym w:font="HQPB1" w:char="F099"/>
      </w:r>
      <w:r w:rsidRPr="003321C0">
        <w:rPr>
          <w:sz w:val="18"/>
          <w:szCs w:val="18"/>
        </w:rPr>
        <w:sym w:font="HQPB5" w:char="F075"/>
      </w:r>
      <w:r w:rsidRPr="003321C0">
        <w:rPr>
          <w:sz w:val="18"/>
          <w:szCs w:val="18"/>
        </w:rPr>
        <w:sym w:font="HQPB2" w:char="F072"/>
      </w:r>
      <w:r w:rsidRPr="003321C0">
        <w:rPr>
          <w:rFonts w:ascii="(normal text)" w:hAnsi="(normal text)"/>
          <w:sz w:val="12"/>
          <w:szCs w:val="18"/>
          <w:rtl/>
        </w:rPr>
        <w:t xml:space="preserve"> </w:t>
      </w:r>
      <w:r w:rsidRPr="003321C0">
        <w:rPr>
          <w:sz w:val="18"/>
          <w:szCs w:val="18"/>
        </w:rPr>
        <w:sym w:font="HQPB4" w:char="F0E7"/>
      </w:r>
      <w:r w:rsidRPr="003321C0">
        <w:rPr>
          <w:sz w:val="18"/>
          <w:szCs w:val="18"/>
        </w:rPr>
        <w:sym w:font="HQPB2" w:char="F06D"/>
      </w:r>
      <w:r w:rsidRPr="003321C0">
        <w:rPr>
          <w:sz w:val="18"/>
          <w:szCs w:val="18"/>
        </w:rPr>
        <w:sym w:font="HQPB4" w:char="F095"/>
      </w:r>
      <w:r w:rsidRPr="003321C0">
        <w:rPr>
          <w:sz w:val="18"/>
          <w:szCs w:val="18"/>
        </w:rPr>
        <w:sym w:font="HQPB2" w:char="F08B"/>
      </w:r>
      <w:r w:rsidRPr="003321C0">
        <w:rPr>
          <w:sz w:val="18"/>
          <w:szCs w:val="18"/>
        </w:rPr>
        <w:sym w:font="HQPB4" w:char="F0C5"/>
      </w:r>
      <w:r w:rsidRPr="003321C0">
        <w:rPr>
          <w:sz w:val="18"/>
          <w:szCs w:val="18"/>
        </w:rPr>
        <w:sym w:font="HQPB1" w:char="F099"/>
      </w:r>
      <w:r w:rsidRPr="003321C0">
        <w:rPr>
          <w:sz w:val="18"/>
          <w:szCs w:val="18"/>
        </w:rPr>
        <w:sym w:font="HQPB4" w:char="F0F6"/>
      </w:r>
      <w:r w:rsidRPr="003321C0">
        <w:rPr>
          <w:sz w:val="18"/>
          <w:szCs w:val="18"/>
        </w:rPr>
        <w:sym w:font="HQPB1" w:char="F08D"/>
      </w:r>
      <w:r w:rsidRPr="003321C0">
        <w:rPr>
          <w:sz w:val="18"/>
          <w:szCs w:val="18"/>
        </w:rPr>
        <w:sym w:font="HQPB4" w:char="F0E4"/>
      </w:r>
      <w:r w:rsidRPr="003321C0">
        <w:rPr>
          <w:sz w:val="18"/>
          <w:szCs w:val="18"/>
        </w:rPr>
        <w:sym w:font="HQPB2" w:char="F02E"/>
      </w:r>
      <w:r w:rsidRPr="003321C0">
        <w:rPr>
          <w:rFonts w:ascii="(normal text)" w:hAnsi="(normal text)"/>
          <w:sz w:val="12"/>
          <w:szCs w:val="18"/>
          <w:rtl/>
        </w:rPr>
        <w:t xml:space="preserve"> </w:t>
      </w:r>
      <w:r w:rsidRPr="003321C0">
        <w:rPr>
          <w:sz w:val="18"/>
          <w:szCs w:val="18"/>
        </w:rPr>
        <w:sym w:font="HQPB4" w:char="F0CF"/>
      </w:r>
      <w:r w:rsidRPr="003321C0">
        <w:rPr>
          <w:sz w:val="18"/>
          <w:szCs w:val="18"/>
        </w:rPr>
        <w:sym w:font="HQPB1" w:char="F04E"/>
      </w:r>
      <w:r w:rsidRPr="003321C0">
        <w:rPr>
          <w:sz w:val="18"/>
          <w:szCs w:val="18"/>
        </w:rPr>
        <w:sym w:font="HQPB2" w:char="F0BA"/>
      </w:r>
      <w:r w:rsidRPr="003321C0">
        <w:rPr>
          <w:sz w:val="18"/>
          <w:szCs w:val="18"/>
        </w:rPr>
        <w:sym w:font="HQPB5" w:char="F075"/>
      </w:r>
      <w:r w:rsidRPr="003321C0">
        <w:rPr>
          <w:sz w:val="18"/>
          <w:szCs w:val="18"/>
        </w:rPr>
        <w:sym w:font="HQPB2" w:char="F071"/>
      </w:r>
      <w:r w:rsidRPr="003321C0">
        <w:rPr>
          <w:sz w:val="18"/>
          <w:szCs w:val="18"/>
        </w:rPr>
        <w:sym w:font="HQPB2" w:char="F0BB"/>
      </w:r>
      <w:r w:rsidRPr="003321C0">
        <w:rPr>
          <w:sz w:val="18"/>
          <w:szCs w:val="18"/>
        </w:rPr>
        <w:sym w:font="HQPB5" w:char="F079"/>
      </w:r>
      <w:r w:rsidRPr="003321C0">
        <w:rPr>
          <w:sz w:val="18"/>
          <w:szCs w:val="18"/>
        </w:rPr>
        <w:sym w:font="HQPB2" w:char="F04A"/>
      </w:r>
      <w:r w:rsidRPr="003321C0">
        <w:rPr>
          <w:sz w:val="18"/>
          <w:szCs w:val="18"/>
        </w:rPr>
        <w:sym w:font="HQPB4" w:char="F0A1"/>
      </w:r>
      <w:r w:rsidRPr="003321C0">
        <w:rPr>
          <w:sz w:val="18"/>
          <w:szCs w:val="18"/>
        </w:rPr>
        <w:sym w:font="HQPB1" w:char="F0A1"/>
      </w:r>
      <w:r w:rsidRPr="003321C0">
        <w:rPr>
          <w:sz w:val="18"/>
          <w:szCs w:val="18"/>
        </w:rPr>
        <w:sym w:font="HQPB2" w:char="F039"/>
      </w:r>
      <w:r w:rsidRPr="003321C0">
        <w:rPr>
          <w:sz w:val="18"/>
          <w:szCs w:val="18"/>
        </w:rPr>
        <w:sym w:font="HQPB5" w:char="F024"/>
      </w:r>
      <w:r w:rsidRPr="003321C0">
        <w:rPr>
          <w:sz w:val="18"/>
          <w:szCs w:val="18"/>
        </w:rPr>
        <w:sym w:font="HQPB1" w:char="F023"/>
      </w:r>
      <w:r w:rsidRPr="003321C0">
        <w:rPr>
          <w:rFonts w:ascii="(normal text)" w:hAnsi="(normal text)"/>
          <w:sz w:val="12"/>
          <w:szCs w:val="18"/>
          <w:rtl/>
        </w:rPr>
        <w:t xml:space="preserve"> </w:t>
      </w:r>
      <w:r w:rsidRPr="003321C0">
        <w:rPr>
          <w:sz w:val="18"/>
          <w:szCs w:val="18"/>
        </w:rPr>
        <w:sym w:font="HQPB5" w:char="F075"/>
      </w:r>
      <w:r w:rsidRPr="003321C0">
        <w:rPr>
          <w:sz w:val="18"/>
          <w:szCs w:val="18"/>
        </w:rPr>
        <w:sym w:font="HQPB1" w:char="F0DA"/>
      </w:r>
      <w:r w:rsidRPr="003321C0">
        <w:rPr>
          <w:sz w:val="18"/>
          <w:szCs w:val="18"/>
        </w:rPr>
        <w:sym w:font="HQPB4" w:char="F0F6"/>
      </w:r>
      <w:r w:rsidRPr="003321C0">
        <w:rPr>
          <w:sz w:val="18"/>
          <w:szCs w:val="18"/>
        </w:rPr>
        <w:sym w:font="HQPB1" w:char="F091"/>
      </w:r>
      <w:r w:rsidRPr="003321C0">
        <w:rPr>
          <w:sz w:val="18"/>
          <w:szCs w:val="18"/>
        </w:rPr>
        <w:sym w:font="HQPB5" w:char="F046"/>
      </w:r>
      <w:r w:rsidRPr="003321C0">
        <w:rPr>
          <w:sz w:val="18"/>
          <w:szCs w:val="18"/>
        </w:rPr>
        <w:sym w:font="HQPB2" w:char="F07B"/>
      </w:r>
      <w:r w:rsidRPr="003321C0">
        <w:rPr>
          <w:sz w:val="18"/>
          <w:szCs w:val="18"/>
        </w:rPr>
        <w:sym w:font="HQPB5" w:char="F024"/>
      </w:r>
      <w:r w:rsidRPr="003321C0">
        <w:rPr>
          <w:sz w:val="18"/>
          <w:szCs w:val="18"/>
        </w:rPr>
        <w:sym w:font="HQPB1" w:char="F023"/>
      </w:r>
      <w:r w:rsidRPr="003321C0">
        <w:rPr>
          <w:sz w:val="18"/>
          <w:szCs w:val="18"/>
        </w:rPr>
        <w:sym w:font="HQPB5" w:char="F075"/>
      </w:r>
      <w:r w:rsidRPr="003321C0">
        <w:rPr>
          <w:sz w:val="18"/>
          <w:szCs w:val="18"/>
        </w:rPr>
        <w:sym w:font="HQPB2" w:char="F072"/>
      </w:r>
      <w:r w:rsidRPr="003321C0">
        <w:rPr>
          <w:rFonts w:ascii="(normal text)" w:hAnsi="(normal text)"/>
          <w:sz w:val="12"/>
          <w:szCs w:val="18"/>
          <w:rtl/>
        </w:rPr>
        <w:t xml:space="preserve"> </w:t>
      </w:r>
      <w:r w:rsidRPr="003321C0">
        <w:rPr>
          <w:sz w:val="18"/>
          <w:szCs w:val="18"/>
        </w:rPr>
        <w:sym w:font="HQPB4" w:char="F028"/>
      </w:r>
      <w:r w:rsidRPr="003321C0">
        <w:rPr>
          <w:rFonts w:ascii="(normal text)" w:hAnsi="(normal text)"/>
          <w:sz w:val="12"/>
          <w:szCs w:val="18"/>
          <w:rtl/>
        </w:rPr>
        <w:t xml:space="preserve"> </w:t>
      </w:r>
      <w:r w:rsidRPr="003321C0">
        <w:rPr>
          <w:sz w:val="18"/>
          <w:szCs w:val="18"/>
        </w:rPr>
        <w:sym w:font="HQPB5" w:char="F09F"/>
      </w:r>
      <w:r w:rsidRPr="003321C0">
        <w:rPr>
          <w:sz w:val="18"/>
          <w:szCs w:val="18"/>
        </w:rPr>
        <w:sym w:font="HQPB2" w:char="F077"/>
      </w:r>
      <w:r w:rsidRPr="003321C0">
        <w:rPr>
          <w:sz w:val="18"/>
          <w:szCs w:val="18"/>
        </w:rPr>
        <w:sym w:font="HQPB5" w:char="F075"/>
      </w:r>
      <w:r w:rsidRPr="003321C0">
        <w:rPr>
          <w:sz w:val="18"/>
          <w:szCs w:val="18"/>
        </w:rPr>
        <w:sym w:font="HQPB2" w:char="F072"/>
      </w:r>
      <w:r w:rsidRPr="003321C0">
        <w:rPr>
          <w:rFonts w:ascii="(normal text)" w:hAnsi="(normal text)"/>
          <w:sz w:val="12"/>
          <w:szCs w:val="18"/>
          <w:rtl/>
        </w:rPr>
        <w:t xml:space="preserve"> </w:t>
      </w:r>
      <w:r w:rsidRPr="003321C0">
        <w:rPr>
          <w:sz w:val="18"/>
          <w:szCs w:val="18"/>
        </w:rPr>
        <w:sym w:font="HQPB2" w:char="F0BC"/>
      </w:r>
      <w:r w:rsidRPr="003321C0">
        <w:rPr>
          <w:sz w:val="18"/>
          <w:szCs w:val="18"/>
        </w:rPr>
        <w:sym w:font="HQPB4" w:char="F0E7"/>
      </w:r>
      <w:r w:rsidRPr="003321C0">
        <w:rPr>
          <w:sz w:val="18"/>
          <w:szCs w:val="18"/>
        </w:rPr>
        <w:sym w:font="HQPB2" w:char="F06E"/>
      </w:r>
      <w:r w:rsidRPr="003321C0">
        <w:rPr>
          <w:sz w:val="18"/>
          <w:szCs w:val="18"/>
        </w:rPr>
        <w:sym w:font="HQPB4" w:char="F0DF"/>
      </w:r>
      <w:r w:rsidRPr="003321C0">
        <w:rPr>
          <w:sz w:val="18"/>
          <w:szCs w:val="18"/>
        </w:rPr>
        <w:sym w:font="HQPB1" w:char="F08A"/>
      </w:r>
      <w:r w:rsidRPr="003321C0">
        <w:rPr>
          <w:sz w:val="18"/>
          <w:szCs w:val="18"/>
        </w:rPr>
        <w:sym w:font="HQPB2" w:char="F071"/>
      </w:r>
      <w:r w:rsidRPr="003321C0">
        <w:rPr>
          <w:sz w:val="18"/>
          <w:szCs w:val="18"/>
        </w:rPr>
        <w:sym w:font="HQPB4" w:char="F0E4"/>
      </w:r>
      <w:r w:rsidRPr="003321C0">
        <w:rPr>
          <w:sz w:val="18"/>
          <w:szCs w:val="18"/>
        </w:rPr>
        <w:sym w:font="HQPB2" w:char="F0AB"/>
      </w:r>
      <w:r w:rsidRPr="003321C0">
        <w:rPr>
          <w:sz w:val="18"/>
          <w:szCs w:val="18"/>
        </w:rPr>
        <w:sym w:font="HQPB5" w:char="F074"/>
      </w:r>
      <w:r w:rsidRPr="003321C0">
        <w:rPr>
          <w:sz w:val="18"/>
          <w:szCs w:val="18"/>
        </w:rPr>
        <w:sym w:font="HQPB2" w:char="F083"/>
      </w:r>
      <w:r w:rsidRPr="003321C0">
        <w:rPr>
          <w:rFonts w:ascii="(normal text)" w:hAnsi="(normal text)"/>
          <w:sz w:val="12"/>
          <w:szCs w:val="18"/>
          <w:rtl/>
        </w:rPr>
        <w:t xml:space="preserve"> </w:t>
      </w:r>
      <w:r w:rsidRPr="003321C0">
        <w:rPr>
          <w:sz w:val="18"/>
          <w:szCs w:val="18"/>
        </w:rPr>
        <w:sym w:font="HQPB1" w:char="F024"/>
      </w:r>
      <w:r w:rsidRPr="003321C0">
        <w:rPr>
          <w:sz w:val="18"/>
          <w:szCs w:val="18"/>
        </w:rPr>
        <w:sym w:font="HQPB5" w:char="F075"/>
      </w:r>
      <w:r w:rsidRPr="003321C0">
        <w:rPr>
          <w:sz w:val="18"/>
          <w:szCs w:val="18"/>
        </w:rPr>
        <w:sym w:font="HQPB2" w:char="F04B"/>
      </w:r>
      <w:r w:rsidRPr="003321C0">
        <w:rPr>
          <w:sz w:val="18"/>
          <w:szCs w:val="18"/>
        </w:rPr>
        <w:sym w:font="HQPB4" w:char="F0DF"/>
      </w:r>
      <w:r w:rsidRPr="003321C0">
        <w:rPr>
          <w:sz w:val="18"/>
          <w:szCs w:val="18"/>
        </w:rPr>
        <w:sym w:font="HQPB2" w:char="F067"/>
      </w:r>
      <w:r w:rsidRPr="003321C0">
        <w:rPr>
          <w:sz w:val="18"/>
          <w:szCs w:val="18"/>
        </w:rPr>
        <w:sym w:font="HQPB4" w:char="F0DD"/>
      </w:r>
      <w:r w:rsidRPr="003321C0">
        <w:rPr>
          <w:sz w:val="18"/>
          <w:szCs w:val="18"/>
        </w:rPr>
        <w:sym w:font="HQPB1" w:char="F0E0"/>
      </w:r>
      <w:r w:rsidRPr="003321C0">
        <w:rPr>
          <w:sz w:val="18"/>
          <w:szCs w:val="18"/>
        </w:rPr>
        <w:sym w:font="HQPB4" w:char="F0F8"/>
      </w:r>
      <w:r w:rsidRPr="003321C0">
        <w:rPr>
          <w:sz w:val="18"/>
          <w:szCs w:val="18"/>
        </w:rPr>
        <w:sym w:font="HQPB1" w:char="F0FF"/>
      </w:r>
      <w:r w:rsidRPr="003321C0">
        <w:rPr>
          <w:sz w:val="18"/>
          <w:szCs w:val="18"/>
        </w:rPr>
        <w:sym w:font="HQPB4" w:char="F0CF"/>
      </w:r>
      <w:r w:rsidRPr="003321C0">
        <w:rPr>
          <w:sz w:val="18"/>
          <w:szCs w:val="18"/>
        </w:rPr>
        <w:sym w:font="HQPB1" w:char="F06D"/>
      </w:r>
      <w:r w:rsidRPr="003321C0">
        <w:rPr>
          <w:rFonts w:ascii="(normal text)" w:hAnsi="(normal text)"/>
          <w:sz w:val="12"/>
          <w:szCs w:val="18"/>
          <w:rtl/>
        </w:rPr>
        <w:t xml:space="preserve"> </w:t>
      </w:r>
      <w:r w:rsidRPr="003321C0">
        <w:rPr>
          <w:sz w:val="18"/>
          <w:szCs w:val="18"/>
        </w:rPr>
        <w:sym w:font="HQPB4" w:char="F034"/>
      </w:r>
      <w:r w:rsidRPr="003321C0">
        <w:rPr>
          <w:rFonts w:ascii="(normal text)" w:hAnsi="(normal text)"/>
          <w:sz w:val="12"/>
          <w:szCs w:val="18"/>
          <w:rtl/>
        </w:rPr>
        <w:t xml:space="preserve"> </w:t>
      </w:r>
      <w:r w:rsidRPr="003321C0">
        <w:rPr>
          <w:sz w:val="18"/>
          <w:szCs w:val="18"/>
        </w:rPr>
        <w:sym w:font="HQPB5" w:char="F075"/>
      </w:r>
      <w:r w:rsidRPr="003321C0">
        <w:rPr>
          <w:sz w:val="18"/>
          <w:szCs w:val="18"/>
        </w:rPr>
        <w:sym w:font="HQPB2" w:char="F071"/>
      </w:r>
      <w:r w:rsidRPr="003321C0">
        <w:rPr>
          <w:sz w:val="18"/>
          <w:szCs w:val="18"/>
        </w:rPr>
        <w:sym w:font="HQPB4" w:char="F0E8"/>
      </w:r>
      <w:r w:rsidRPr="003321C0">
        <w:rPr>
          <w:sz w:val="18"/>
          <w:szCs w:val="18"/>
        </w:rPr>
        <w:sym w:font="HQPB2" w:char="F064"/>
      </w:r>
      <w:r w:rsidRPr="003321C0">
        <w:rPr>
          <w:sz w:val="18"/>
          <w:szCs w:val="18"/>
        </w:rPr>
        <w:sym w:font="HQPB5" w:char="F075"/>
      </w:r>
      <w:r w:rsidRPr="003321C0">
        <w:rPr>
          <w:sz w:val="18"/>
          <w:szCs w:val="18"/>
        </w:rPr>
        <w:sym w:font="HQPB2" w:char="F072"/>
      </w:r>
      <w:r w:rsidRPr="003321C0">
        <w:rPr>
          <w:rFonts w:ascii="(normal text)" w:hAnsi="(normal text)"/>
          <w:sz w:val="12"/>
          <w:szCs w:val="18"/>
          <w:rtl/>
        </w:rPr>
        <w:t xml:space="preserve"> </w:t>
      </w:r>
      <w:r w:rsidRPr="003321C0">
        <w:rPr>
          <w:sz w:val="18"/>
          <w:szCs w:val="18"/>
        </w:rPr>
        <w:sym w:font="HQPB4" w:char="F090"/>
      </w:r>
      <w:r w:rsidRPr="003321C0">
        <w:rPr>
          <w:sz w:val="18"/>
          <w:szCs w:val="18"/>
        </w:rPr>
        <w:sym w:font="HQPB2" w:char="F092"/>
      </w:r>
      <w:r w:rsidRPr="003321C0">
        <w:rPr>
          <w:sz w:val="18"/>
          <w:szCs w:val="18"/>
        </w:rPr>
        <w:sym w:font="HQPB4" w:char="F0CD"/>
      </w:r>
      <w:r w:rsidRPr="003321C0">
        <w:rPr>
          <w:sz w:val="18"/>
          <w:szCs w:val="18"/>
        </w:rPr>
        <w:sym w:font="HQPB2" w:char="F03F"/>
      </w:r>
      <w:r w:rsidRPr="003321C0">
        <w:rPr>
          <w:sz w:val="18"/>
          <w:szCs w:val="18"/>
        </w:rPr>
        <w:sym w:font="HQPB5" w:char="F079"/>
      </w:r>
      <w:r w:rsidRPr="003321C0">
        <w:rPr>
          <w:sz w:val="18"/>
          <w:szCs w:val="18"/>
        </w:rPr>
        <w:sym w:font="HQPB1" w:char="F0E8"/>
      </w:r>
      <w:r w:rsidRPr="003321C0">
        <w:rPr>
          <w:sz w:val="18"/>
          <w:szCs w:val="18"/>
        </w:rPr>
        <w:sym w:font="HQPB4" w:char="F0F8"/>
      </w:r>
      <w:r w:rsidRPr="003321C0">
        <w:rPr>
          <w:sz w:val="18"/>
          <w:szCs w:val="18"/>
        </w:rPr>
        <w:sym w:font="HQPB2" w:char="F039"/>
      </w:r>
      <w:r w:rsidRPr="003321C0">
        <w:rPr>
          <w:sz w:val="18"/>
          <w:szCs w:val="18"/>
        </w:rPr>
        <w:sym w:font="HQPB5" w:char="F024"/>
      </w:r>
      <w:r w:rsidRPr="003321C0">
        <w:rPr>
          <w:sz w:val="18"/>
          <w:szCs w:val="18"/>
        </w:rPr>
        <w:sym w:font="HQPB1" w:char="F023"/>
      </w:r>
      <w:r w:rsidRPr="003321C0">
        <w:rPr>
          <w:rFonts w:ascii="(normal text)" w:hAnsi="(normal text)"/>
          <w:sz w:val="12"/>
          <w:szCs w:val="18"/>
          <w:rtl/>
        </w:rPr>
        <w:t xml:space="preserve"> </w:t>
      </w:r>
      <w:r w:rsidRPr="003321C0">
        <w:rPr>
          <w:sz w:val="18"/>
          <w:szCs w:val="18"/>
        </w:rPr>
        <w:sym w:font="HQPB4" w:char="F0DE"/>
      </w:r>
      <w:r w:rsidRPr="003321C0">
        <w:rPr>
          <w:sz w:val="18"/>
          <w:szCs w:val="18"/>
        </w:rPr>
        <w:sym w:font="HQPB2" w:char="F04F"/>
      </w:r>
      <w:r w:rsidRPr="003321C0">
        <w:rPr>
          <w:sz w:val="18"/>
          <w:szCs w:val="18"/>
        </w:rPr>
        <w:sym w:font="HQPB2" w:char="F08A"/>
      </w:r>
      <w:r w:rsidRPr="003321C0">
        <w:rPr>
          <w:sz w:val="18"/>
          <w:szCs w:val="18"/>
        </w:rPr>
        <w:sym w:font="HQPB4" w:char="F0CF"/>
      </w:r>
      <w:r w:rsidRPr="003321C0">
        <w:rPr>
          <w:sz w:val="18"/>
          <w:szCs w:val="18"/>
        </w:rPr>
        <w:sym w:font="HQPB1" w:char="F0E0"/>
      </w:r>
      <w:r w:rsidRPr="003321C0">
        <w:rPr>
          <w:sz w:val="18"/>
          <w:szCs w:val="18"/>
        </w:rPr>
        <w:sym w:font="HQPB5" w:char="F079"/>
      </w:r>
      <w:r w:rsidRPr="003321C0">
        <w:rPr>
          <w:sz w:val="18"/>
          <w:szCs w:val="18"/>
        </w:rPr>
        <w:sym w:font="HQPB1" w:char="F0E8"/>
      </w:r>
      <w:r w:rsidRPr="003321C0">
        <w:rPr>
          <w:sz w:val="18"/>
          <w:szCs w:val="18"/>
        </w:rPr>
        <w:sym w:font="HQPB4" w:char="F0F8"/>
      </w:r>
      <w:r w:rsidRPr="003321C0">
        <w:rPr>
          <w:sz w:val="18"/>
          <w:szCs w:val="18"/>
        </w:rPr>
        <w:sym w:font="HQPB2" w:char="F039"/>
      </w:r>
      <w:r w:rsidRPr="003321C0">
        <w:rPr>
          <w:sz w:val="18"/>
          <w:szCs w:val="18"/>
        </w:rPr>
        <w:sym w:font="HQPB5" w:char="F024"/>
      </w:r>
      <w:r w:rsidRPr="003321C0">
        <w:rPr>
          <w:sz w:val="18"/>
          <w:szCs w:val="18"/>
        </w:rPr>
        <w:sym w:font="HQPB1" w:char="F023"/>
      </w:r>
      <w:r w:rsidRPr="003321C0">
        <w:rPr>
          <w:rFonts w:ascii="(normal text)" w:hAnsi="(normal text)"/>
          <w:sz w:val="12"/>
          <w:szCs w:val="18"/>
          <w:rtl/>
        </w:rPr>
        <w:t xml:space="preserve"> </w:t>
      </w:r>
      <w:r w:rsidRPr="003321C0">
        <w:rPr>
          <w:sz w:val="18"/>
          <w:szCs w:val="18"/>
        </w:rPr>
        <w:sym w:font="HQPB2" w:char="F0C7"/>
      </w:r>
      <w:r w:rsidRPr="003321C0">
        <w:rPr>
          <w:sz w:val="18"/>
          <w:szCs w:val="18"/>
        </w:rPr>
        <w:sym w:font="HQPB2" w:char="F0CB"/>
      </w:r>
      <w:r w:rsidRPr="003321C0">
        <w:rPr>
          <w:sz w:val="18"/>
          <w:szCs w:val="18"/>
        </w:rPr>
        <w:sym w:font="HQPB2" w:char="F0CE"/>
      </w:r>
      <w:r w:rsidRPr="003321C0">
        <w:rPr>
          <w:sz w:val="18"/>
          <w:szCs w:val="18"/>
        </w:rPr>
        <w:sym w:font="HQPB2" w:char="F0CE"/>
      </w:r>
      <w:r w:rsidRPr="003321C0">
        <w:rPr>
          <w:sz w:val="18"/>
          <w:szCs w:val="18"/>
        </w:rPr>
        <w:sym w:font="HQPB2" w:char="F0C8"/>
      </w:r>
      <w:r>
        <w:rPr>
          <w:rFonts w:cs="Traditional Arabic" w:hint="cs"/>
          <w:sz w:val="24"/>
          <w:szCs w:val="24"/>
          <w:rtl/>
          <w:lang w:bidi="fa-IR"/>
        </w:rPr>
        <w:t>﴾</w:t>
      </w:r>
      <w:r w:rsidRPr="00272114">
        <w:rPr>
          <w:rFonts w:ascii="Times New Roman" w:eastAsia="Times New Roman" w:hAnsi="Times New Roman" w:cs="Traditional Arabic" w:hint="cs"/>
          <w:sz w:val="24"/>
          <w:szCs w:val="24"/>
          <w:rtl/>
        </w:rPr>
        <w:t xml:space="preserve"> (البقرة: 255) .</w:t>
      </w:r>
    </w:p>
    <w:p w:rsidR="005253CC" w:rsidRPr="00272114" w:rsidRDefault="005253CC" w:rsidP="00F72649">
      <w:pPr>
        <w:pStyle w:val="FootnoteText"/>
        <w:bidi/>
        <w:ind w:left="272"/>
        <w:jc w:val="lowKashida"/>
        <w:rPr>
          <w:rFonts w:hint="cs"/>
          <w:sz w:val="24"/>
          <w:szCs w:val="24"/>
          <w:rtl/>
          <w:lang w:bidi="fa-IR"/>
        </w:rPr>
      </w:pPr>
      <w:r w:rsidRPr="00272114">
        <w:rPr>
          <w:rFonts w:hint="cs"/>
          <w:sz w:val="24"/>
          <w:szCs w:val="24"/>
          <w:rtl/>
        </w:rPr>
        <w:t>خداي يکتاست که جز او خدائي نيست زنده و پاينده است. هرگز او را کسالت خواب فرا نگيرد تا چه رسد که به خواب رود. اوست مالک آنچه در آسمانها و آنچه در زمين است. که را اين جرأت است که در پيشگاه او بشفاعت برخيزد. مگر بفرمان و اجازة او! علم ازلي او احاطه دارد به آنچه از ازل پيش از خلق بوجود آمده است، و آنچه تا ابد بوجود خواهد آمد و خلق به هيچ مرتبة علم او احاطه نتوانند کرد مگر به آنچه او بخواهد، قلمرو علمش از آسمان‌ها و زمين فراتر و نگهباني زمين و آسمان بر او آسان و بي‌زحمت است، چه او داناي بزرگوار و تواناي با عظمت است</w:t>
      </w:r>
      <w:r w:rsidRPr="00272114">
        <w:rPr>
          <w:rFonts w:cs="Times New Roman"/>
          <w:sz w:val="24"/>
          <w:szCs w:val="24"/>
        </w:rPr>
        <w:t>.</w:t>
      </w:r>
    </w:p>
  </w:footnote>
  <w:footnote w:id="39">
    <w:p w:rsidR="005253CC" w:rsidRPr="00E340C6" w:rsidRDefault="005253CC" w:rsidP="008D0F4A">
      <w:pPr>
        <w:ind w:left="272" w:hanging="272"/>
        <w:jc w:val="both"/>
        <w:rPr>
          <w:rFonts w:ascii="Times New Roman" w:eastAsia="Times New Roman" w:hAnsi="Times New Roman" w:cs="Traditional Arabic"/>
          <w:b/>
          <w:bCs/>
          <w:sz w:val="24"/>
          <w:szCs w:val="24"/>
          <w:rtl/>
        </w:rPr>
      </w:pPr>
      <w:r w:rsidRPr="00272114">
        <w:rPr>
          <w:rStyle w:val="FootnoteReference"/>
          <w:sz w:val="24"/>
          <w:szCs w:val="24"/>
          <w:vertAlign w:val="baseline"/>
        </w:rPr>
        <w:footnoteRef/>
      </w:r>
      <w:r w:rsidRPr="00272114">
        <w:rPr>
          <w:rFonts w:hint="cs"/>
          <w:sz w:val="24"/>
          <w:szCs w:val="24"/>
          <w:rtl/>
          <w:lang w:bidi="fa-IR"/>
        </w:rPr>
        <w:t>-</w:t>
      </w:r>
      <w:r>
        <w:rPr>
          <w:rFonts w:hint="cs"/>
          <w:sz w:val="24"/>
          <w:szCs w:val="24"/>
          <w:rtl/>
          <w:lang w:bidi="fa-IR"/>
        </w:rPr>
        <w:t xml:space="preserve"> </w:t>
      </w:r>
      <w:r w:rsidRPr="00E340C6">
        <w:rPr>
          <w:rFonts w:cs="Traditional Arabic" w:hint="cs"/>
          <w:sz w:val="28"/>
          <w:rtl/>
          <w:lang w:bidi="fa-IR"/>
        </w:rPr>
        <w:t>﴿</w:t>
      </w:r>
      <w:r w:rsidRPr="00E340C6">
        <w:rPr>
          <w:sz w:val="18"/>
          <w:szCs w:val="18"/>
        </w:rPr>
        <w:sym w:font="HQPB5" w:char="F07A"/>
      </w:r>
      <w:r w:rsidRPr="00E340C6">
        <w:rPr>
          <w:sz w:val="18"/>
          <w:szCs w:val="18"/>
        </w:rPr>
        <w:sym w:font="HQPB2" w:char="F060"/>
      </w:r>
      <w:r w:rsidRPr="00E340C6">
        <w:rPr>
          <w:sz w:val="18"/>
          <w:szCs w:val="18"/>
        </w:rPr>
        <w:sym w:font="HQPB5" w:char="F074"/>
      </w:r>
      <w:r w:rsidRPr="00E340C6">
        <w:rPr>
          <w:sz w:val="18"/>
          <w:szCs w:val="18"/>
        </w:rPr>
        <w:sym w:font="HQPB2" w:char="F042"/>
      </w:r>
      <w:r w:rsidRPr="00E340C6">
        <w:rPr>
          <w:sz w:val="18"/>
          <w:szCs w:val="18"/>
        </w:rPr>
        <w:sym w:font="HQPB1" w:char="F023"/>
      </w:r>
      <w:r w:rsidRPr="00E340C6">
        <w:rPr>
          <w:sz w:val="18"/>
          <w:szCs w:val="18"/>
        </w:rPr>
        <w:sym w:font="HQPB5" w:char="F075"/>
      </w:r>
      <w:r w:rsidRPr="00E340C6">
        <w:rPr>
          <w:sz w:val="18"/>
          <w:szCs w:val="18"/>
        </w:rPr>
        <w:sym w:font="HQPB2" w:char="F0E4"/>
      </w:r>
      <w:r w:rsidRPr="00E340C6">
        <w:rPr>
          <w:rFonts w:ascii="(normal text)" w:hAnsi="(normal text)"/>
          <w:sz w:val="18"/>
          <w:szCs w:val="18"/>
          <w:rtl/>
        </w:rPr>
        <w:t xml:space="preserve"> </w:t>
      </w:r>
      <w:r w:rsidRPr="00E340C6">
        <w:rPr>
          <w:sz w:val="18"/>
          <w:szCs w:val="18"/>
        </w:rPr>
        <w:sym w:font="HQPB4" w:char="F0E3"/>
      </w:r>
      <w:r w:rsidRPr="00E340C6">
        <w:rPr>
          <w:sz w:val="18"/>
          <w:szCs w:val="18"/>
        </w:rPr>
        <w:sym w:font="HQPB2" w:char="F041"/>
      </w:r>
      <w:r w:rsidRPr="00E340C6">
        <w:rPr>
          <w:sz w:val="18"/>
          <w:szCs w:val="18"/>
        </w:rPr>
        <w:sym w:font="HQPB2" w:char="F071"/>
      </w:r>
      <w:r w:rsidRPr="00E340C6">
        <w:rPr>
          <w:sz w:val="18"/>
          <w:szCs w:val="18"/>
        </w:rPr>
        <w:sym w:font="HQPB4" w:char="F0DF"/>
      </w:r>
      <w:r w:rsidRPr="00E340C6">
        <w:rPr>
          <w:sz w:val="18"/>
          <w:szCs w:val="18"/>
        </w:rPr>
        <w:sym w:font="HQPB1" w:char="F099"/>
      </w:r>
      <w:r w:rsidRPr="00E340C6">
        <w:rPr>
          <w:sz w:val="18"/>
          <w:szCs w:val="18"/>
        </w:rPr>
        <w:sym w:font="HQPB4" w:char="F0A7"/>
      </w:r>
      <w:r w:rsidRPr="00E340C6">
        <w:rPr>
          <w:sz w:val="18"/>
          <w:szCs w:val="18"/>
        </w:rPr>
        <w:sym w:font="HQPB1" w:char="F08D"/>
      </w:r>
      <w:r w:rsidRPr="00E340C6">
        <w:rPr>
          <w:sz w:val="18"/>
          <w:szCs w:val="18"/>
        </w:rPr>
        <w:sym w:font="HQPB2" w:char="F039"/>
      </w:r>
      <w:r w:rsidRPr="00E340C6">
        <w:rPr>
          <w:sz w:val="18"/>
          <w:szCs w:val="18"/>
        </w:rPr>
        <w:sym w:font="HQPB5" w:char="F024"/>
      </w:r>
      <w:r w:rsidRPr="00E340C6">
        <w:rPr>
          <w:sz w:val="18"/>
          <w:szCs w:val="18"/>
        </w:rPr>
        <w:sym w:font="HQPB1" w:char="F023"/>
      </w:r>
      <w:r w:rsidRPr="00E340C6">
        <w:rPr>
          <w:rFonts w:ascii="(normal text)" w:hAnsi="(normal text)"/>
          <w:sz w:val="18"/>
          <w:szCs w:val="18"/>
          <w:rtl/>
        </w:rPr>
        <w:t xml:space="preserve"> </w:t>
      </w:r>
      <w:r w:rsidRPr="00E340C6">
        <w:rPr>
          <w:sz w:val="18"/>
          <w:szCs w:val="18"/>
        </w:rPr>
        <w:sym w:font="HQPB5" w:char="F021"/>
      </w:r>
      <w:r w:rsidRPr="00E340C6">
        <w:rPr>
          <w:sz w:val="18"/>
          <w:szCs w:val="18"/>
        </w:rPr>
        <w:sym w:font="HQPB1" w:char="F024"/>
      </w:r>
      <w:r w:rsidRPr="00E340C6">
        <w:rPr>
          <w:sz w:val="18"/>
          <w:szCs w:val="18"/>
        </w:rPr>
        <w:sym w:font="HQPB5" w:char="F079"/>
      </w:r>
      <w:r w:rsidRPr="00E340C6">
        <w:rPr>
          <w:sz w:val="18"/>
          <w:szCs w:val="18"/>
        </w:rPr>
        <w:sym w:font="HQPB2" w:char="F04A"/>
      </w:r>
      <w:r w:rsidRPr="00E340C6">
        <w:rPr>
          <w:sz w:val="18"/>
          <w:szCs w:val="18"/>
        </w:rPr>
        <w:sym w:font="HQPB4" w:char="F0CE"/>
      </w:r>
      <w:r w:rsidRPr="00E340C6">
        <w:rPr>
          <w:sz w:val="18"/>
          <w:szCs w:val="18"/>
        </w:rPr>
        <w:sym w:font="HQPB1" w:char="F02F"/>
      </w:r>
      <w:r w:rsidRPr="00E340C6">
        <w:rPr>
          <w:rFonts w:ascii="(normal text)" w:hAnsi="(normal text)"/>
          <w:sz w:val="18"/>
          <w:szCs w:val="18"/>
          <w:rtl/>
        </w:rPr>
        <w:t xml:space="preserve"> </w:t>
      </w:r>
      <w:r w:rsidRPr="00E340C6">
        <w:rPr>
          <w:sz w:val="18"/>
          <w:szCs w:val="18"/>
        </w:rPr>
        <w:sym w:font="HQPB5" w:char="F074"/>
      </w:r>
      <w:r w:rsidRPr="00E340C6">
        <w:rPr>
          <w:sz w:val="18"/>
          <w:szCs w:val="18"/>
        </w:rPr>
        <w:sym w:font="HQPB2" w:char="F041"/>
      </w:r>
      <w:r w:rsidRPr="00E340C6">
        <w:rPr>
          <w:sz w:val="18"/>
          <w:szCs w:val="18"/>
        </w:rPr>
        <w:sym w:font="HQPB4" w:char="F0CC"/>
      </w:r>
      <w:r w:rsidRPr="00E340C6">
        <w:rPr>
          <w:sz w:val="18"/>
          <w:szCs w:val="18"/>
        </w:rPr>
        <w:sym w:font="HQPB1" w:char="F093"/>
      </w:r>
      <w:r w:rsidRPr="00E340C6">
        <w:rPr>
          <w:sz w:val="18"/>
          <w:szCs w:val="18"/>
        </w:rPr>
        <w:sym w:font="HQPB2" w:char="F052"/>
      </w:r>
      <w:r w:rsidRPr="00E340C6">
        <w:rPr>
          <w:sz w:val="18"/>
          <w:szCs w:val="18"/>
        </w:rPr>
        <w:sym w:font="HQPB4" w:char="F0E9"/>
      </w:r>
      <w:r w:rsidRPr="00E340C6">
        <w:rPr>
          <w:sz w:val="18"/>
          <w:szCs w:val="18"/>
        </w:rPr>
        <w:sym w:font="HQPB1" w:char="F026"/>
      </w:r>
      <w:r w:rsidRPr="00E340C6">
        <w:rPr>
          <w:rFonts w:ascii="(normal text)" w:hAnsi="(normal text)"/>
          <w:sz w:val="18"/>
          <w:szCs w:val="18"/>
          <w:rtl/>
        </w:rPr>
        <w:t xml:space="preserve"> </w:t>
      </w:r>
      <w:r w:rsidRPr="00E340C6">
        <w:rPr>
          <w:sz w:val="18"/>
          <w:szCs w:val="18"/>
        </w:rPr>
        <w:sym w:font="HQPB4" w:char="F0CF"/>
      </w:r>
      <w:r w:rsidRPr="00E340C6">
        <w:rPr>
          <w:sz w:val="18"/>
          <w:szCs w:val="18"/>
        </w:rPr>
        <w:sym w:font="HQPB2" w:char="F06D"/>
      </w:r>
      <w:r w:rsidRPr="00E340C6">
        <w:rPr>
          <w:sz w:val="18"/>
          <w:szCs w:val="18"/>
        </w:rPr>
        <w:sym w:font="HQPB4" w:char="F0F8"/>
      </w:r>
      <w:r w:rsidRPr="00E340C6">
        <w:rPr>
          <w:sz w:val="18"/>
          <w:szCs w:val="18"/>
        </w:rPr>
        <w:sym w:font="HQPB2" w:char="F08B"/>
      </w:r>
      <w:r w:rsidRPr="00E340C6">
        <w:rPr>
          <w:sz w:val="18"/>
          <w:szCs w:val="18"/>
        </w:rPr>
        <w:sym w:font="HQPB5" w:char="F073"/>
      </w:r>
      <w:r w:rsidRPr="00E340C6">
        <w:rPr>
          <w:sz w:val="18"/>
          <w:szCs w:val="18"/>
        </w:rPr>
        <w:sym w:font="HQPB2" w:char="F039"/>
      </w:r>
      <w:r w:rsidRPr="00E340C6">
        <w:rPr>
          <w:sz w:val="18"/>
          <w:szCs w:val="18"/>
        </w:rPr>
        <w:sym w:font="HQPB4" w:char="F0CE"/>
      </w:r>
      <w:r w:rsidRPr="00E340C6">
        <w:rPr>
          <w:sz w:val="18"/>
          <w:szCs w:val="18"/>
        </w:rPr>
        <w:sym w:font="HQPB1" w:char="F029"/>
      </w:r>
      <w:r w:rsidRPr="00E340C6">
        <w:rPr>
          <w:rFonts w:ascii="(normal text)" w:hAnsi="(normal text)"/>
          <w:sz w:val="18"/>
          <w:szCs w:val="18"/>
          <w:rtl/>
        </w:rPr>
        <w:t xml:space="preserve"> </w:t>
      </w:r>
      <w:r w:rsidRPr="00E340C6">
        <w:rPr>
          <w:sz w:val="18"/>
          <w:szCs w:val="18"/>
        </w:rPr>
        <w:sym w:font="HQPB2" w:char="F060"/>
      </w:r>
      <w:r w:rsidRPr="00E340C6">
        <w:rPr>
          <w:sz w:val="18"/>
          <w:szCs w:val="18"/>
        </w:rPr>
        <w:sym w:font="HQPB4" w:char="F0CF"/>
      </w:r>
      <w:r w:rsidRPr="00E340C6">
        <w:rPr>
          <w:sz w:val="18"/>
          <w:szCs w:val="18"/>
        </w:rPr>
        <w:sym w:font="HQPB2" w:char="F042"/>
      </w:r>
      <w:r w:rsidRPr="00E340C6">
        <w:rPr>
          <w:rFonts w:ascii="(normal text)" w:hAnsi="(normal text)"/>
          <w:sz w:val="18"/>
          <w:szCs w:val="18"/>
          <w:rtl/>
        </w:rPr>
        <w:t xml:space="preserve"> </w:t>
      </w:r>
      <w:r w:rsidRPr="00E340C6">
        <w:rPr>
          <w:sz w:val="18"/>
          <w:szCs w:val="18"/>
        </w:rPr>
        <w:sym w:font="HQPB2" w:char="F0BE"/>
      </w:r>
      <w:r w:rsidRPr="00E340C6">
        <w:rPr>
          <w:sz w:val="18"/>
          <w:szCs w:val="18"/>
        </w:rPr>
        <w:sym w:font="HQPB4" w:char="F0CF"/>
      </w:r>
      <w:r w:rsidRPr="00E340C6">
        <w:rPr>
          <w:sz w:val="18"/>
          <w:szCs w:val="18"/>
        </w:rPr>
        <w:sym w:font="HQPB2" w:char="F06D"/>
      </w:r>
      <w:r w:rsidRPr="00E340C6">
        <w:rPr>
          <w:sz w:val="18"/>
          <w:szCs w:val="18"/>
        </w:rPr>
        <w:sym w:font="HQPB4" w:char="F0CE"/>
      </w:r>
      <w:r w:rsidRPr="00E340C6">
        <w:rPr>
          <w:sz w:val="18"/>
          <w:szCs w:val="18"/>
        </w:rPr>
        <w:sym w:font="HQPB4" w:char="F06E"/>
      </w:r>
      <w:r w:rsidRPr="00E340C6">
        <w:rPr>
          <w:sz w:val="18"/>
          <w:szCs w:val="18"/>
        </w:rPr>
        <w:sym w:font="HQPB1" w:char="F02F"/>
      </w:r>
      <w:r w:rsidRPr="00E340C6">
        <w:rPr>
          <w:sz w:val="18"/>
          <w:szCs w:val="18"/>
        </w:rPr>
        <w:sym w:font="HQPB4" w:char="F0A7"/>
      </w:r>
      <w:r w:rsidRPr="00E340C6">
        <w:rPr>
          <w:sz w:val="18"/>
          <w:szCs w:val="18"/>
        </w:rPr>
        <w:sym w:font="HQPB1" w:char="F091"/>
      </w:r>
      <w:r w:rsidRPr="00E340C6">
        <w:rPr>
          <w:rFonts w:ascii="(normal text)" w:hAnsi="(normal text)"/>
          <w:sz w:val="18"/>
          <w:szCs w:val="18"/>
          <w:rtl/>
        </w:rPr>
        <w:t xml:space="preserve"> </w:t>
      </w:r>
      <w:r w:rsidRPr="00E340C6">
        <w:rPr>
          <w:sz w:val="18"/>
          <w:szCs w:val="18"/>
        </w:rPr>
        <w:sym w:font="HQPB5" w:char="F074"/>
      </w:r>
      <w:r w:rsidRPr="00E340C6">
        <w:rPr>
          <w:sz w:val="18"/>
          <w:szCs w:val="18"/>
        </w:rPr>
        <w:sym w:font="HQPB2" w:char="F062"/>
      </w:r>
      <w:r w:rsidRPr="00E340C6">
        <w:rPr>
          <w:sz w:val="18"/>
          <w:szCs w:val="18"/>
        </w:rPr>
        <w:sym w:font="HQPB2" w:char="F071"/>
      </w:r>
      <w:r w:rsidRPr="00E340C6">
        <w:rPr>
          <w:sz w:val="18"/>
          <w:szCs w:val="18"/>
        </w:rPr>
        <w:sym w:font="HQPB4" w:char="F0E3"/>
      </w:r>
      <w:r w:rsidRPr="00E340C6">
        <w:rPr>
          <w:sz w:val="18"/>
          <w:szCs w:val="18"/>
        </w:rPr>
        <w:sym w:font="HQPB2" w:char="F05A"/>
      </w:r>
      <w:r w:rsidRPr="00E340C6">
        <w:rPr>
          <w:sz w:val="18"/>
          <w:szCs w:val="18"/>
        </w:rPr>
        <w:sym w:font="HQPB4" w:char="F0CF"/>
      </w:r>
      <w:r w:rsidRPr="00E340C6">
        <w:rPr>
          <w:sz w:val="18"/>
          <w:szCs w:val="18"/>
        </w:rPr>
        <w:sym w:font="HQPB2" w:char="F042"/>
      </w:r>
      <w:r w:rsidRPr="00E340C6">
        <w:rPr>
          <w:sz w:val="18"/>
          <w:szCs w:val="18"/>
        </w:rPr>
        <w:sym w:font="HQPB4" w:char="F0F7"/>
      </w:r>
      <w:r w:rsidRPr="00E340C6">
        <w:rPr>
          <w:sz w:val="18"/>
          <w:szCs w:val="18"/>
        </w:rPr>
        <w:sym w:font="HQPB2" w:char="F073"/>
      </w:r>
      <w:r w:rsidRPr="00E340C6">
        <w:rPr>
          <w:sz w:val="18"/>
          <w:szCs w:val="18"/>
        </w:rPr>
        <w:sym w:font="HQPB4" w:char="F0DF"/>
      </w:r>
      <w:r w:rsidRPr="00E340C6">
        <w:rPr>
          <w:sz w:val="18"/>
          <w:szCs w:val="18"/>
        </w:rPr>
        <w:sym w:font="HQPB2" w:char="F04A"/>
      </w:r>
      <w:r w:rsidRPr="00E340C6">
        <w:rPr>
          <w:sz w:val="18"/>
          <w:szCs w:val="18"/>
        </w:rPr>
        <w:sym w:font="HQPB4" w:char="F0F8"/>
      </w:r>
      <w:r w:rsidRPr="00E340C6">
        <w:rPr>
          <w:sz w:val="18"/>
          <w:szCs w:val="18"/>
        </w:rPr>
        <w:sym w:font="HQPB2" w:char="F039"/>
      </w:r>
      <w:r w:rsidRPr="00E340C6">
        <w:rPr>
          <w:sz w:val="18"/>
          <w:szCs w:val="18"/>
        </w:rPr>
        <w:sym w:font="HQPB5" w:char="F024"/>
      </w:r>
      <w:r w:rsidRPr="00E340C6">
        <w:rPr>
          <w:sz w:val="18"/>
          <w:szCs w:val="18"/>
        </w:rPr>
        <w:sym w:font="HQPB1" w:char="F023"/>
      </w:r>
      <w:r w:rsidRPr="00E340C6">
        <w:rPr>
          <w:sz w:val="18"/>
          <w:szCs w:val="18"/>
        </w:rPr>
        <w:sym w:font="HQPB5" w:char="F075"/>
      </w:r>
      <w:r w:rsidRPr="00E340C6">
        <w:rPr>
          <w:sz w:val="18"/>
          <w:szCs w:val="18"/>
        </w:rPr>
        <w:sym w:font="HQPB2" w:char="F072"/>
      </w:r>
      <w:r w:rsidRPr="00E340C6">
        <w:rPr>
          <w:rFonts w:ascii="(normal text)" w:hAnsi="(normal text)"/>
          <w:sz w:val="18"/>
          <w:szCs w:val="18"/>
          <w:rtl/>
        </w:rPr>
        <w:t xml:space="preserve"> </w:t>
      </w:r>
      <w:r w:rsidRPr="00E340C6">
        <w:rPr>
          <w:sz w:val="18"/>
          <w:szCs w:val="18"/>
        </w:rPr>
        <w:sym w:font="HQPB4" w:char="F034"/>
      </w:r>
      <w:r w:rsidRPr="00E340C6">
        <w:rPr>
          <w:rFonts w:ascii="(normal text)" w:hAnsi="(normal text)"/>
          <w:sz w:val="18"/>
          <w:szCs w:val="18"/>
          <w:rtl/>
        </w:rPr>
        <w:t xml:space="preserve"> </w:t>
      </w:r>
      <w:r w:rsidRPr="00E340C6">
        <w:rPr>
          <w:sz w:val="18"/>
          <w:szCs w:val="18"/>
        </w:rPr>
        <w:sym w:font="HQPB5" w:char="F03C"/>
      </w:r>
      <w:r w:rsidRPr="00E340C6">
        <w:rPr>
          <w:sz w:val="18"/>
          <w:szCs w:val="18"/>
        </w:rPr>
        <w:sym w:font="HQPB2" w:char="F040"/>
      </w:r>
      <w:r w:rsidRPr="00E340C6">
        <w:rPr>
          <w:sz w:val="18"/>
          <w:szCs w:val="18"/>
        </w:rPr>
        <w:sym w:font="HQPB4" w:char="F0E4"/>
      </w:r>
      <w:r w:rsidRPr="00E340C6">
        <w:rPr>
          <w:sz w:val="18"/>
          <w:szCs w:val="18"/>
        </w:rPr>
        <w:sym w:font="HQPB2" w:char="F02E"/>
      </w:r>
      <w:r w:rsidRPr="00E340C6">
        <w:rPr>
          <w:rFonts w:ascii="(normal text)" w:hAnsi="(normal text)"/>
          <w:sz w:val="18"/>
          <w:szCs w:val="18"/>
          <w:rtl/>
        </w:rPr>
        <w:t xml:space="preserve"> </w:t>
      </w:r>
      <w:r w:rsidRPr="00E340C6">
        <w:rPr>
          <w:sz w:val="18"/>
          <w:szCs w:val="18"/>
        </w:rPr>
        <w:sym w:font="HQPB5" w:char="F07A"/>
      </w:r>
      <w:r w:rsidRPr="00E340C6">
        <w:rPr>
          <w:sz w:val="18"/>
          <w:szCs w:val="18"/>
        </w:rPr>
        <w:sym w:font="HQPB2" w:char="F060"/>
      </w:r>
      <w:r w:rsidRPr="00E340C6">
        <w:rPr>
          <w:sz w:val="18"/>
          <w:szCs w:val="18"/>
        </w:rPr>
        <w:sym w:font="HQPB5" w:char="F074"/>
      </w:r>
      <w:r w:rsidRPr="00E340C6">
        <w:rPr>
          <w:sz w:val="18"/>
          <w:szCs w:val="18"/>
        </w:rPr>
        <w:sym w:font="HQPB2" w:char="F042"/>
      </w:r>
      <w:r w:rsidRPr="00E340C6">
        <w:rPr>
          <w:sz w:val="18"/>
          <w:szCs w:val="18"/>
        </w:rPr>
        <w:sym w:font="HQPB1" w:char="F023"/>
      </w:r>
      <w:r w:rsidRPr="00E340C6">
        <w:rPr>
          <w:sz w:val="18"/>
          <w:szCs w:val="18"/>
        </w:rPr>
        <w:sym w:font="HQPB5" w:char="F075"/>
      </w:r>
      <w:r w:rsidRPr="00E340C6">
        <w:rPr>
          <w:sz w:val="18"/>
          <w:szCs w:val="18"/>
        </w:rPr>
        <w:sym w:font="HQPB2" w:char="F0E4"/>
      </w:r>
      <w:r w:rsidRPr="00E340C6">
        <w:rPr>
          <w:rFonts w:ascii="(normal text)" w:hAnsi="(normal text)"/>
          <w:sz w:val="18"/>
          <w:szCs w:val="18"/>
          <w:rtl/>
        </w:rPr>
        <w:t xml:space="preserve"> </w:t>
      </w:r>
      <w:r w:rsidRPr="00E340C6">
        <w:rPr>
          <w:sz w:val="18"/>
          <w:szCs w:val="18"/>
        </w:rPr>
        <w:sym w:font="HQPB5" w:char="F0AB"/>
      </w:r>
      <w:r w:rsidRPr="00E340C6">
        <w:rPr>
          <w:sz w:val="18"/>
          <w:szCs w:val="18"/>
        </w:rPr>
        <w:sym w:font="HQPB1" w:char="F021"/>
      </w:r>
      <w:r w:rsidRPr="00E340C6">
        <w:rPr>
          <w:sz w:val="18"/>
          <w:szCs w:val="18"/>
        </w:rPr>
        <w:sym w:font="HQPB5" w:char="F024"/>
      </w:r>
      <w:r w:rsidRPr="00E340C6">
        <w:rPr>
          <w:sz w:val="18"/>
          <w:szCs w:val="18"/>
        </w:rPr>
        <w:sym w:font="HQPB1" w:char="F024"/>
      </w:r>
      <w:r w:rsidRPr="00E340C6">
        <w:rPr>
          <w:sz w:val="18"/>
          <w:szCs w:val="18"/>
        </w:rPr>
        <w:sym w:font="HQPB4" w:char="F0CE"/>
      </w:r>
      <w:r w:rsidRPr="00E340C6">
        <w:rPr>
          <w:sz w:val="18"/>
          <w:szCs w:val="18"/>
        </w:rPr>
        <w:sym w:font="HQPB1" w:char="F02F"/>
      </w:r>
      <w:r w:rsidRPr="00E340C6">
        <w:rPr>
          <w:rFonts w:ascii="(normal text)" w:hAnsi="(normal text)"/>
          <w:sz w:val="18"/>
          <w:szCs w:val="18"/>
          <w:rtl/>
        </w:rPr>
        <w:t xml:space="preserve"> </w:t>
      </w:r>
      <w:r w:rsidRPr="00E340C6">
        <w:rPr>
          <w:sz w:val="18"/>
          <w:szCs w:val="18"/>
        </w:rPr>
        <w:sym w:font="HQPB2" w:char="F0BE"/>
      </w:r>
      <w:r w:rsidRPr="00E340C6">
        <w:rPr>
          <w:sz w:val="18"/>
          <w:szCs w:val="18"/>
        </w:rPr>
        <w:sym w:font="HQPB4" w:char="F0CF"/>
      </w:r>
      <w:r w:rsidRPr="00E340C6">
        <w:rPr>
          <w:sz w:val="18"/>
          <w:szCs w:val="18"/>
        </w:rPr>
        <w:sym w:font="HQPB2" w:char="F06D"/>
      </w:r>
      <w:r w:rsidRPr="00E340C6">
        <w:rPr>
          <w:sz w:val="18"/>
          <w:szCs w:val="18"/>
        </w:rPr>
        <w:sym w:font="HQPB4" w:char="F0CF"/>
      </w:r>
      <w:r w:rsidRPr="00E340C6">
        <w:rPr>
          <w:sz w:val="18"/>
          <w:szCs w:val="18"/>
        </w:rPr>
        <w:sym w:font="HQPB1" w:char="F046"/>
      </w:r>
      <w:r w:rsidRPr="00E340C6">
        <w:rPr>
          <w:sz w:val="18"/>
          <w:szCs w:val="18"/>
        </w:rPr>
        <w:sym w:font="HQPB5" w:char="F073"/>
      </w:r>
      <w:r w:rsidRPr="00E340C6">
        <w:rPr>
          <w:sz w:val="18"/>
          <w:szCs w:val="18"/>
        </w:rPr>
        <w:sym w:font="HQPB2" w:char="F033"/>
      </w:r>
      <w:r w:rsidRPr="00E340C6">
        <w:rPr>
          <w:sz w:val="18"/>
          <w:szCs w:val="18"/>
        </w:rPr>
        <w:sym w:font="HQPB4" w:char="F0CD"/>
      </w:r>
      <w:r w:rsidRPr="00E340C6">
        <w:rPr>
          <w:sz w:val="18"/>
          <w:szCs w:val="18"/>
        </w:rPr>
        <w:sym w:font="HQPB2" w:char="F0B4"/>
      </w:r>
      <w:r w:rsidRPr="00E340C6">
        <w:rPr>
          <w:sz w:val="18"/>
          <w:szCs w:val="18"/>
        </w:rPr>
        <w:sym w:font="HQPB5" w:char="F0AF"/>
      </w:r>
      <w:r w:rsidRPr="00E340C6">
        <w:rPr>
          <w:sz w:val="18"/>
          <w:szCs w:val="18"/>
        </w:rPr>
        <w:sym w:font="HQPB2" w:char="F0BB"/>
      </w:r>
      <w:r w:rsidRPr="00E340C6">
        <w:rPr>
          <w:sz w:val="18"/>
          <w:szCs w:val="18"/>
        </w:rPr>
        <w:sym w:font="HQPB5" w:char="F06E"/>
      </w:r>
      <w:r w:rsidRPr="00E340C6">
        <w:rPr>
          <w:sz w:val="18"/>
          <w:szCs w:val="18"/>
        </w:rPr>
        <w:sym w:font="HQPB2" w:char="F03D"/>
      </w:r>
      <w:r w:rsidRPr="00E340C6">
        <w:rPr>
          <w:sz w:val="18"/>
          <w:szCs w:val="18"/>
        </w:rPr>
        <w:sym w:font="HQPB5" w:char="F074"/>
      </w:r>
      <w:r w:rsidRPr="00E340C6">
        <w:rPr>
          <w:sz w:val="18"/>
          <w:szCs w:val="18"/>
        </w:rPr>
        <w:sym w:font="HQPB2" w:char="F042"/>
      </w:r>
      <w:r w:rsidRPr="00E340C6">
        <w:rPr>
          <w:sz w:val="18"/>
          <w:szCs w:val="18"/>
        </w:rPr>
        <w:sym w:font="HQPB5" w:char="F075"/>
      </w:r>
      <w:r w:rsidRPr="00E340C6">
        <w:rPr>
          <w:sz w:val="18"/>
          <w:szCs w:val="18"/>
        </w:rPr>
        <w:sym w:font="HQPB2" w:char="F072"/>
      </w:r>
      <w:r w:rsidRPr="00E340C6">
        <w:rPr>
          <w:rFonts w:ascii="(normal text)" w:hAnsi="(normal text)"/>
          <w:sz w:val="18"/>
          <w:szCs w:val="18"/>
          <w:rtl/>
        </w:rPr>
        <w:t xml:space="preserve"> </w:t>
      </w:r>
      <w:r w:rsidRPr="00E340C6">
        <w:rPr>
          <w:sz w:val="18"/>
          <w:szCs w:val="18"/>
        </w:rPr>
        <w:sym w:font="HQPB2" w:char="F0BE"/>
      </w:r>
      <w:r w:rsidRPr="00E340C6">
        <w:rPr>
          <w:sz w:val="18"/>
          <w:szCs w:val="18"/>
        </w:rPr>
        <w:sym w:font="HQPB4" w:char="F0CF"/>
      </w:r>
      <w:r w:rsidRPr="00E340C6">
        <w:rPr>
          <w:sz w:val="18"/>
          <w:szCs w:val="18"/>
        </w:rPr>
        <w:sym w:font="HQPB2" w:char="F06D"/>
      </w:r>
      <w:r w:rsidRPr="00E340C6">
        <w:rPr>
          <w:sz w:val="18"/>
          <w:szCs w:val="18"/>
        </w:rPr>
        <w:sym w:font="HQPB4" w:char="F0CE"/>
      </w:r>
      <w:r w:rsidRPr="00E340C6">
        <w:rPr>
          <w:sz w:val="18"/>
          <w:szCs w:val="18"/>
        </w:rPr>
        <w:sym w:font="HQPB1" w:char="F037"/>
      </w:r>
      <w:r w:rsidRPr="00E340C6">
        <w:rPr>
          <w:sz w:val="18"/>
          <w:szCs w:val="18"/>
        </w:rPr>
        <w:sym w:font="HQPB4" w:char="F0E7"/>
      </w:r>
      <w:r w:rsidRPr="00E340C6">
        <w:rPr>
          <w:sz w:val="18"/>
          <w:szCs w:val="18"/>
        </w:rPr>
        <w:sym w:font="HQPB1" w:char="F046"/>
      </w:r>
      <w:r w:rsidRPr="00E340C6">
        <w:rPr>
          <w:sz w:val="18"/>
          <w:szCs w:val="18"/>
        </w:rPr>
        <w:sym w:font="HQPB4" w:char="F0E4"/>
      </w:r>
      <w:r w:rsidRPr="00E340C6">
        <w:rPr>
          <w:sz w:val="18"/>
          <w:szCs w:val="18"/>
        </w:rPr>
        <w:sym w:font="HQPB2" w:char="F02E"/>
      </w:r>
      <w:r w:rsidRPr="00E340C6">
        <w:rPr>
          <w:sz w:val="18"/>
          <w:szCs w:val="18"/>
        </w:rPr>
        <w:sym w:font="HQPB5" w:char="F075"/>
      </w:r>
      <w:r w:rsidRPr="00E340C6">
        <w:rPr>
          <w:sz w:val="18"/>
          <w:szCs w:val="18"/>
        </w:rPr>
        <w:sym w:font="HQPB2" w:char="F072"/>
      </w:r>
      <w:r w:rsidRPr="00E340C6">
        <w:rPr>
          <w:rFonts w:ascii="(normal text)" w:hAnsi="(normal text)"/>
          <w:sz w:val="18"/>
          <w:szCs w:val="18"/>
          <w:rtl/>
        </w:rPr>
        <w:t xml:space="preserve"> </w:t>
      </w:r>
      <w:r w:rsidRPr="00E340C6">
        <w:rPr>
          <w:sz w:val="18"/>
          <w:szCs w:val="18"/>
        </w:rPr>
        <w:sym w:font="HQPB2" w:char="F0BE"/>
      </w:r>
      <w:r w:rsidRPr="00E340C6">
        <w:rPr>
          <w:sz w:val="18"/>
          <w:szCs w:val="18"/>
        </w:rPr>
        <w:sym w:font="HQPB4" w:char="F0CF"/>
      </w:r>
      <w:r w:rsidRPr="00E340C6">
        <w:rPr>
          <w:sz w:val="18"/>
          <w:szCs w:val="18"/>
        </w:rPr>
        <w:sym w:font="HQPB3" w:char="F026"/>
      </w:r>
      <w:r w:rsidRPr="00E340C6">
        <w:rPr>
          <w:sz w:val="18"/>
          <w:szCs w:val="18"/>
        </w:rPr>
        <w:sym w:font="HQPB4" w:char="F0CE"/>
      </w:r>
      <w:r w:rsidRPr="00E340C6">
        <w:rPr>
          <w:sz w:val="18"/>
          <w:szCs w:val="18"/>
        </w:rPr>
        <w:sym w:font="HQPB3" w:char="F023"/>
      </w:r>
      <w:r w:rsidRPr="00E340C6">
        <w:rPr>
          <w:sz w:val="18"/>
          <w:szCs w:val="18"/>
        </w:rPr>
        <w:sym w:font="HQPB4" w:char="F0DF"/>
      </w:r>
      <w:r w:rsidRPr="00E340C6">
        <w:rPr>
          <w:sz w:val="18"/>
          <w:szCs w:val="18"/>
        </w:rPr>
        <w:sym w:font="HQPB1" w:char="F099"/>
      </w:r>
      <w:r w:rsidRPr="00E340C6">
        <w:rPr>
          <w:sz w:val="18"/>
          <w:szCs w:val="18"/>
        </w:rPr>
        <w:sym w:font="HQPB4" w:char="F0E2"/>
      </w:r>
      <w:r w:rsidRPr="00E340C6">
        <w:rPr>
          <w:sz w:val="18"/>
          <w:szCs w:val="18"/>
        </w:rPr>
        <w:sym w:font="HQPB1" w:char="F091"/>
      </w:r>
      <w:r w:rsidRPr="00E340C6">
        <w:rPr>
          <w:sz w:val="18"/>
          <w:szCs w:val="18"/>
        </w:rPr>
        <w:sym w:font="HQPB5" w:char="F075"/>
      </w:r>
      <w:r w:rsidRPr="00E340C6">
        <w:rPr>
          <w:sz w:val="18"/>
          <w:szCs w:val="18"/>
        </w:rPr>
        <w:sym w:font="HQPB2" w:char="F072"/>
      </w:r>
      <w:r w:rsidRPr="00E340C6">
        <w:rPr>
          <w:rFonts w:ascii="(normal text)" w:hAnsi="(normal text)"/>
          <w:sz w:val="18"/>
          <w:szCs w:val="18"/>
          <w:rtl/>
        </w:rPr>
        <w:t xml:space="preserve"> </w:t>
      </w:r>
      <w:r w:rsidRPr="00E340C6">
        <w:rPr>
          <w:sz w:val="18"/>
          <w:szCs w:val="18"/>
        </w:rPr>
        <w:sym w:font="HQPB5" w:char="F09F"/>
      </w:r>
      <w:r w:rsidRPr="00E340C6">
        <w:rPr>
          <w:sz w:val="18"/>
          <w:szCs w:val="18"/>
        </w:rPr>
        <w:sym w:font="HQPB2" w:char="F077"/>
      </w:r>
      <w:r w:rsidRPr="00E340C6">
        <w:rPr>
          <w:rFonts w:ascii="(normal text)" w:hAnsi="(normal text)"/>
          <w:sz w:val="18"/>
          <w:szCs w:val="18"/>
          <w:rtl/>
        </w:rPr>
        <w:t xml:space="preserve"> </w:t>
      </w:r>
      <w:r w:rsidRPr="00E340C6">
        <w:rPr>
          <w:sz w:val="18"/>
          <w:szCs w:val="18"/>
        </w:rPr>
        <w:sym w:font="HQPB4" w:char="F0E4"/>
      </w:r>
      <w:r w:rsidRPr="00E340C6">
        <w:rPr>
          <w:sz w:val="18"/>
          <w:szCs w:val="18"/>
        </w:rPr>
        <w:sym w:font="HQPB2" w:char="F02D"/>
      </w:r>
      <w:r w:rsidRPr="00E340C6">
        <w:rPr>
          <w:sz w:val="18"/>
          <w:szCs w:val="18"/>
        </w:rPr>
        <w:sym w:font="HQPB4" w:char="F0CC"/>
      </w:r>
      <w:r w:rsidRPr="00E340C6">
        <w:rPr>
          <w:sz w:val="18"/>
          <w:szCs w:val="18"/>
        </w:rPr>
        <w:sym w:font="HQPB4" w:char="F068"/>
      </w:r>
      <w:r w:rsidRPr="00E340C6">
        <w:rPr>
          <w:sz w:val="18"/>
          <w:szCs w:val="18"/>
        </w:rPr>
        <w:sym w:font="HQPB1" w:char="F08D"/>
      </w:r>
      <w:r w:rsidRPr="00E340C6">
        <w:rPr>
          <w:sz w:val="18"/>
          <w:szCs w:val="18"/>
        </w:rPr>
        <w:sym w:font="HQPB5" w:char="F078"/>
      </w:r>
      <w:r w:rsidRPr="00E340C6">
        <w:rPr>
          <w:sz w:val="18"/>
          <w:szCs w:val="18"/>
        </w:rPr>
        <w:sym w:font="HQPB1" w:char="F0FF"/>
      </w:r>
      <w:r w:rsidRPr="00E340C6">
        <w:rPr>
          <w:sz w:val="18"/>
          <w:szCs w:val="18"/>
        </w:rPr>
        <w:sym w:font="HQPB4" w:char="F0E7"/>
      </w:r>
      <w:r w:rsidRPr="00E340C6">
        <w:rPr>
          <w:sz w:val="18"/>
          <w:szCs w:val="18"/>
        </w:rPr>
        <w:sym w:font="HQPB2" w:char="F052"/>
      </w:r>
      <w:r w:rsidRPr="00E340C6">
        <w:rPr>
          <w:rFonts w:ascii="(normal text)" w:hAnsi="(normal text)"/>
          <w:sz w:val="18"/>
          <w:szCs w:val="18"/>
          <w:rtl/>
        </w:rPr>
        <w:t xml:space="preserve"> </w:t>
      </w:r>
      <w:r w:rsidRPr="00E340C6">
        <w:rPr>
          <w:sz w:val="18"/>
          <w:szCs w:val="18"/>
        </w:rPr>
        <w:sym w:font="HQPB5" w:char="F09A"/>
      </w:r>
      <w:r w:rsidRPr="00E340C6">
        <w:rPr>
          <w:sz w:val="18"/>
          <w:szCs w:val="18"/>
        </w:rPr>
        <w:sym w:font="HQPB2" w:char="F0FA"/>
      </w:r>
      <w:r w:rsidRPr="00E340C6">
        <w:rPr>
          <w:sz w:val="18"/>
          <w:szCs w:val="18"/>
        </w:rPr>
        <w:sym w:font="HQPB4" w:char="F0F7"/>
      </w:r>
      <w:r w:rsidRPr="00E340C6">
        <w:rPr>
          <w:sz w:val="18"/>
          <w:szCs w:val="18"/>
        </w:rPr>
        <w:sym w:font="HQPB2" w:char="F0FC"/>
      </w:r>
      <w:r w:rsidRPr="00E340C6">
        <w:rPr>
          <w:sz w:val="18"/>
          <w:szCs w:val="18"/>
        </w:rPr>
        <w:sym w:font="HQPB5" w:char="F074"/>
      </w:r>
      <w:r w:rsidRPr="00E340C6">
        <w:rPr>
          <w:sz w:val="18"/>
          <w:szCs w:val="18"/>
        </w:rPr>
        <w:sym w:font="HQPB1" w:char="F02F"/>
      </w:r>
      <w:r w:rsidRPr="00E340C6">
        <w:rPr>
          <w:rFonts w:ascii="(normal text)" w:hAnsi="(normal text)"/>
          <w:sz w:val="18"/>
          <w:szCs w:val="18"/>
          <w:rtl/>
        </w:rPr>
        <w:t xml:space="preserve"> </w:t>
      </w:r>
      <w:r w:rsidRPr="00E340C6">
        <w:rPr>
          <w:sz w:val="18"/>
          <w:szCs w:val="18"/>
        </w:rPr>
        <w:sym w:font="HQPB4" w:char="F037"/>
      </w:r>
      <w:r w:rsidRPr="00E340C6">
        <w:rPr>
          <w:sz w:val="18"/>
          <w:szCs w:val="18"/>
        </w:rPr>
        <w:sym w:font="HQPB1" w:char="F089"/>
      </w:r>
      <w:r w:rsidRPr="00E340C6">
        <w:rPr>
          <w:sz w:val="18"/>
          <w:szCs w:val="18"/>
        </w:rPr>
        <w:sym w:font="HQPB5" w:char="F079"/>
      </w:r>
      <w:r w:rsidRPr="00E340C6">
        <w:rPr>
          <w:sz w:val="18"/>
          <w:szCs w:val="18"/>
        </w:rPr>
        <w:sym w:font="HQPB1" w:char="F06D"/>
      </w:r>
      <w:r w:rsidRPr="00E340C6">
        <w:rPr>
          <w:sz w:val="18"/>
          <w:szCs w:val="18"/>
        </w:rPr>
        <w:sym w:font="HQPB5" w:char="F072"/>
      </w:r>
      <w:r w:rsidRPr="00E340C6">
        <w:rPr>
          <w:sz w:val="18"/>
          <w:szCs w:val="18"/>
        </w:rPr>
        <w:sym w:font="HQPB1" w:char="F026"/>
      </w:r>
      <w:r w:rsidRPr="00E340C6">
        <w:rPr>
          <w:rFonts w:ascii="(normal text)" w:hAnsi="(normal text)"/>
          <w:sz w:val="18"/>
          <w:szCs w:val="18"/>
          <w:rtl/>
        </w:rPr>
        <w:t xml:space="preserve"> </w:t>
      </w:r>
      <w:r w:rsidRPr="00E340C6">
        <w:rPr>
          <w:sz w:val="18"/>
          <w:szCs w:val="18"/>
        </w:rPr>
        <w:sym w:font="HQPB2" w:char="F060"/>
      </w:r>
      <w:r w:rsidRPr="00E340C6">
        <w:rPr>
          <w:sz w:val="18"/>
          <w:szCs w:val="18"/>
        </w:rPr>
        <w:sym w:font="HQPB4" w:char="F0CF"/>
      </w:r>
      <w:r w:rsidRPr="00E340C6">
        <w:rPr>
          <w:sz w:val="18"/>
          <w:szCs w:val="18"/>
        </w:rPr>
        <w:sym w:font="HQPB4" w:char="F069"/>
      </w:r>
      <w:r w:rsidRPr="00E340C6">
        <w:rPr>
          <w:sz w:val="18"/>
          <w:szCs w:val="18"/>
        </w:rPr>
        <w:sym w:font="HQPB2" w:char="F042"/>
      </w:r>
      <w:r w:rsidRPr="00E340C6">
        <w:rPr>
          <w:rFonts w:ascii="(normal text)" w:hAnsi="(normal text)"/>
          <w:sz w:val="18"/>
          <w:szCs w:val="18"/>
          <w:rtl/>
        </w:rPr>
        <w:t xml:space="preserve"> </w:t>
      </w:r>
      <w:r w:rsidRPr="00E340C6">
        <w:rPr>
          <w:sz w:val="18"/>
          <w:szCs w:val="18"/>
        </w:rPr>
        <w:sym w:font="HQPB2" w:char="F0BE"/>
      </w:r>
      <w:r w:rsidRPr="00E340C6">
        <w:rPr>
          <w:sz w:val="18"/>
          <w:szCs w:val="18"/>
        </w:rPr>
        <w:sym w:font="HQPB4" w:char="F0CF"/>
      </w:r>
      <w:r w:rsidRPr="00E340C6">
        <w:rPr>
          <w:sz w:val="18"/>
          <w:szCs w:val="18"/>
        </w:rPr>
        <w:sym w:font="HQPB3" w:char="F026"/>
      </w:r>
      <w:r w:rsidRPr="00E340C6">
        <w:rPr>
          <w:sz w:val="18"/>
          <w:szCs w:val="18"/>
        </w:rPr>
        <w:sym w:font="HQPB4" w:char="F0CE"/>
      </w:r>
      <w:r w:rsidRPr="00E340C6">
        <w:rPr>
          <w:sz w:val="18"/>
          <w:szCs w:val="18"/>
        </w:rPr>
        <w:sym w:font="HQPB3" w:char="F023"/>
      </w:r>
      <w:r w:rsidRPr="00E340C6">
        <w:rPr>
          <w:sz w:val="18"/>
          <w:szCs w:val="18"/>
        </w:rPr>
        <w:sym w:font="HQPB4" w:char="F0DF"/>
      </w:r>
      <w:r w:rsidRPr="00E340C6">
        <w:rPr>
          <w:sz w:val="18"/>
          <w:szCs w:val="18"/>
        </w:rPr>
        <w:sym w:font="HQPB1" w:char="F099"/>
      </w:r>
      <w:r w:rsidRPr="00E340C6">
        <w:rPr>
          <w:sz w:val="18"/>
          <w:szCs w:val="18"/>
        </w:rPr>
        <w:sym w:font="HQPB4" w:char="F095"/>
      </w:r>
      <w:r w:rsidRPr="00E340C6">
        <w:rPr>
          <w:sz w:val="18"/>
          <w:szCs w:val="18"/>
        </w:rPr>
        <w:sym w:font="HQPB1" w:char="F091"/>
      </w:r>
      <w:r w:rsidRPr="00E340C6">
        <w:rPr>
          <w:rFonts w:ascii="(normal text)" w:hAnsi="(normal text)"/>
          <w:sz w:val="18"/>
          <w:szCs w:val="18"/>
          <w:rtl/>
        </w:rPr>
        <w:t xml:space="preserve"> </w:t>
      </w:r>
      <w:r w:rsidRPr="00E340C6">
        <w:rPr>
          <w:sz w:val="18"/>
          <w:szCs w:val="18"/>
        </w:rPr>
        <w:sym w:font="HQPB4" w:char="F034"/>
      </w:r>
      <w:r w:rsidRPr="00E340C6">
        <w:rPr>
          <w:rFonts w:ascii="(normal text)" w:hAnsi="(normal text)"/>
          <w:sz w:val="18"/>
          <w:szCs w:val="18"/>
          <w:rtl/>
        </w:rPr>
        <w:t xml:space="preserve"> </w:t>
      </w:r>
      <w:r w:rsidRPr="00E340C6">
        <w:rPr>
          <w:sz w:val="18"/>
          <w:szCs w:val="18"/>
        </w:rPr>
        <w:sym w:font="HQPB5" w:char="F028"/>
      </w:r>
      <w:r w:rsidRPr="00E340C6">
        <w:rPr>
          <w:sz w:val="18"/>
          <w:szCs w:val="18"/>
        </w:rPr>
        <w:sym w:font="HQPB1" w:char="F023"/>
      </w:r>
      <w:r w:rsidRPr="00E340C6">
        <w:rPr>
          <w:sz w:val="18"/>
          <w:szCs w:val="18"/>
        </w:rPr>
        <w:sym w:font="HQPB2" w:char="F071"/>
      </w:r>
      <w:r w:rsidRPr="00E340C6">
        <w:rPr>
          <w:sz w:val="18"/>
          <w:szCs w:val="18"/>
        </w:rPr>
        <w:sym w:font="HQPB4" w:char="F0E4"/>
      </w:r>
      <w:r w:rsidRPr="00E340C6">
        <w:rPr>
          <w:sz w:val="18"/>
          <w:szCs w:val="18"/>
        </w:rPr>
        <w:sym w:font="HQPB2" w:char="F039"/>
      </w:r>
      <w:r w:rsidRPr="00E340C6">
        <w:rPr>
          <w:sz w:val="18"/>
          <w:szCs w:val="18"/>
        </w:rPr>
        <w:sym w:font="HQPB1" w:char="F024"/>
      </w:r>
      <w:r w:rsidRPr="00E340C6">
        <w:rPr>
          <w:sz w:val="18"/>
          <w:szCs w:val="18"/>
        </w:rPr>
        <w:sym w:font="HQPB5" w:char="F073"/>
      </w:r>
      <w:r w:rsidRPr="00E340C6">
        <w:rPr>
          <w:sz w:val="18"/>
          <w:szCs w:val="18"/>
        </w:rPr>
        <w:sym w:font="HQPB2" w:char="F025"/>
      </w:r>
      <w:r w:rsidRPr="00E340C6">
        <w:rPr>
          <w:sz w:val="18"/>
          <w:szCs w:val="18"/>
        </w:rPr>
        <w:sym w:font="HQPB5" w:char="F075"/>
      </w:r>
      <w:r w:rsidRPr="00E340C6">
        <w:rPr>
          <w:sz w:val="18"/>
          <w:szCs w:val="18"/>
        </w:rPr>
        <w:sym w:font="HQPB2" w:char="F072"/>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5" w:char="F075"/>
      </w:r>
      <w:r w:rsidRPr="00E340C6">
        <w:rPr>
          <w:sz w:val="18"/>
          <w:szCs w:val="18"/>
        </w:rPr>
        <w:sym w:font="HQPB2" w:char="F05A"/>
      </w:r>
      <w:r w:rsidRPr="00E340C6">
        <w:rPr>
          <w:sz w:val="18"/>
          <w:szCs w:val="18"/>
        </w:rPr>
        <w:sym w:font="HQPB4" w:char="F0F7"/>
      </w:r>
      <w:r w:rsidRPr="00E340C6">
        <w:rPr>
          <w:sz w:val="18"/>
          <w:szCs w:val="18"/>
        </w:rPr>
        <w:sym w:font="HQPB1" w:char="F0E8"/>
      </w:r>
      <w:r w:rsidRPr="00E340C6">
        <w:rPr>
          <w:sz w:val="18"/>
          <w:szCs w:val="18"/>
        </w:rPr>
        <w:sym w:font="HQPB4" w:char="F0CF"/>
      </w:r>
      <w:r w:rsidRPr="00E340C6">
        <w:rPr>
          <w:sz w:val="18"/>
          <w:szCs w:val="18"/>
        </w:rPr>
        <w:sym w:font="HQPB2" w:char="F04A"/>
      </w:r>
      <w:r w:rsidRPr="00E340C6">
        <w:rPr>
          <w:sz w:val="18"/>
          <w:szCs w:val="18"/>
        </w:rPr>
        <w:sym w:font="HQPB5" w:char="F079"/>
      </w:r>
      <w:r w:rsidRPr="00E340C6">
        <w:rPr>
          <w:sz w:val="18"/>
          <w:szCs w:val="18"/>
        </w:rPr>
        <w:sym w:font="HQPB1" w:char="F099"/>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5" w:char="F06F"/>
      </w:r>
      <w:r w:rsidRPr="00E340C6">
        <w:rPr>
          <w:sz w:val="18"/>
          <w:szCs w:val="18"/>
        </w:rPr>
        <w:sym w:font="HQPB2" w:char="F059"/>
      </w:r>
      <w:r w:rsidRPr="00E340C6">
        <w:rPr>
          <w:sz w:val="18"/>
          <w:szCs w:val="18"/>
        </w:rPr>
        <w:sym w:font="HQPB4" w:char="F0F7"/>
      </w:r>
      <w:r w:rsidRPr="00E340C6">
        <w:rPr>
          <w:sz w:val="18"/>
          <w:szCs w:val="18"/>
        </w:rPr>
        <w:sym w:font="HQPB1" w:char="F0E8"/>
      </w:r>
      <w:r w:rsidRPr="00E340C6">
        <w:rPr>
          <w:sz w:val="18"/>
          <w:szCs w:val="18"/>
        </w:rPr>
        <w:sym w:font="HQPB5" w:char="F073"/>
      </w:r>
      <w:r w:rsidRPr="00E340C6">
        <w:rPr>
          <w:sz w:val="18"/>
          <w:szCs w:val="18"/>
        </w:rPr>
        <w:sym w:font="HQPB1" w:char="F0DB"/>
      </w:r>
      <w:r w:rsidRPr="00E340C6">
        <w:rPr>
          <w:sz w:val="18"/>
          <w:szCs w:val="18"/>
        </w:rPr>
        <w:sym w:font="HQPB5" w:char="F072"/>
      </w:r>
      <w:r w:rsidRPr="00E340C6">
        <w:rPr>
          <w:sz w:val="18"/>
          <w:szCs w:val="18"/>
        </w:rPr>
        <w:sym w:font="HQPB1" w:char="F026"/>
      </w:r>
      <w:r w:rsidRPr="00E340C6">
        <w:rPr>
          <w:sz w:val="18"/>
          <w:szCs w:val="18"/>
        </w:rPr>
        <w:sym w:font="HQPB5" w:char="F075"/>
      </w:r>
      <w:r w:rsidRPr="00E340C6">
        <w:rPr>
          <w:sz w:val="18"/>
          <w:szCs w:val="18"/>
        </w:rPr>
        <w:sym w:font="HQPB2" w:char="F072"/>
      </w:r>
      <w:r w:rsidRPr="00E340C6">
        <w:rPr>
          <w:rFonts w:ascii="(normal text)" w:hAnsi="(normal text)"/>
          <w:sz w:val="18"/>
          <w:szCs w:val="18"/>
          <w:rtl/>
        </w:rPr>
        <w:t xml:space="preserve"> </w:t>
      </w:r>
      <w:r w:rsidRPr="00E340C6">
        <w:rPr>
          <w:sz w:val="18"/>
          <w:szCs w:val="18"/>
        </w:rPr>
        <w:sym w:font="HQPB4" w:char="F028"/>
      </w:r>
      <w:r w:rsidRPr="00E340C6">
        <w:rPr>
          <w:rFonts w:ascii="(normal text)" w:hAnsi="(normal text)"/>
          <w:sz w:val="18"/>
          <w:szCs w:val="18"/>
          <w:rtl/>
        </w:rPr>
        <w:t xml:space="preserve"> </w:t>
      </w:r>
      <w:r w:rsidRPr="00E340C6">
        <w:rPr>
          <w:sz w:val="18"/>
          <w:szCs w:val="18"/>
        </w:rPr>
        <w:sym w:font="HQPB5" w:char="F079"/>
      </w:r>
      <w:r w:rsidRPr="00E340C6">
        <w:rPr>
          <w:sz w:val="18"/>
          <w:szCs w:val="18"/>
        </w:rPr>
        <w:sym w:font="HQPB2" w:char="F037"/>
      </w:r>
      <w:r w:rsidRPr="00E340C6">
        <w:rPr>
          <w:sz w:val="18"/>
          <w:szCs w:val="18"/>
        </w:rPr>
        <w:sym w:font="HQPB5" w:char="F074"/>
      </w:r>
      <w:r w:rsidRPr="00E340C6">
        <w:rPr>
          <w:sz w:val="18"/>
          <w:szCs w:val="18"/>
        </w:rPr>
        <w:sym w:font="HQPB2" w:char="F052"/>
      </w:r>
      <w:r w:rsidRPr="00E340C6">
        <w:rPr>
          <w:sz w:val="18"/>
          <w:szCs w:val="18"/>
        </w:rPr>
        <w:sym w:font="HQPB1" w:char="F023"/>
      </w:r>
      <w:r w:rsidRPr="00E340C6">
        <w:rPr>
          <w:sz w:val="18"/>
          <w:szCs w:val="18"/>
        </w:rPr>
        <w:sym w:font="HQPB5" w:char="F074"/>
      </w:r>
      <w:r w:rsidRPr="00E340C6">
        <w:rPr>
          <w:sz w:val="18"/>
          <w:szCs w:val="18"/>
        </w:rPr>
        <w:sym w:font="HQPB1" w:char="F08D"/>
      </w:r>
      <w:r w:rsidRPr="00E340C6">
        <w:rPr>
          <w:sz w:val="18"/>
          <w:szCs w:val="18"/>
        </w:rPr>
        <w:sym w:font="HQPB4" w:char="F0F8"/>
      </w:r>
      <w:r w:rsidRPr="00E340C6">
        <w:rPr>
          <w:sz w:val="18"/>
          <w:szCs w:val="18"/>
        </w:rPr>
        <w:sym w:font="HQPB1" w:char="F0FF"/>
      </w:r>
      <w:r w:rsidRPr="00E340C6">
        <w:rPr>
          <w:sz w:val="18"/>
          <w:szCs w:val="18"/>
        </w:rPr>
        <w:sym w:font="HQPB4" w:char="F0E4"/>
      </w:r>
      <w:r w:rsidRPr="00E340C6">
        <w:rPr>
          <w:sz w:val="18"/>
          <w:szCs w:val="18"/>
        </w:rPr>
        <w:sym w:font="HQPB1" w:char="F0EE"/>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5" w:char="F06F"/>
      </w:r>
      <w:r w:rsidRPr="00E340C6">
        <w:rPr>
          <w:sz w:val="18"/>
          <w:szCs w:val="18"/>
        </w:rPr>
        <w:sym w:font="HQPB2" w:char="F059"/>
      </w:r>
      <w:r w:rsidRPr="00E340C6">
        <w:rPr>
          <w:sz w:val="18"/>
          <w:szCs w:val="18"/>
        </w:rPr>
        <w:sym w:font="HQPB4" w:char="F0AD"/>
      </w:r>
      <w:r w:rsidRPr="00E340C6">
        <w:rPr>
          <w:sz w:val="18"/>
          <w:szCs w:val="18"/>
        </w:rPr>
        <w:sym w:font="HQPB1" w:char="F02F"/>
      </w:r>
      <w:r w:rsidRPr="00E340C6">
        <w:rPr>
          <w:sz w:val="18"/>
          <w:szCs w:val="18"/>
        </w:rPr>
        <w:sym w:font="HQPB5" w:char="F075"/>
      </w:r>
      <w:r w:rsidRPr="00E340C6">
        <w:rPr>
          <w:sz w:val="18"/>
          <w:szCs w:val="18"/>
        </w:rPr>
        <w:sym w:font="HQPB1" w:char="F091"/>
      </w:r>
      <w:r w:rsidRPr="00E340C6">
        <w:rPr>
          <w:rFonts w:ascii="(normal text)" w:hAnsi="(normal text)"/>
          <w:sz w:val="18"/>
          <w:szCs w:val="18"/>
          <w:rtl/>
        </w:rPr>
        <w:t xml:space="preserve"> </w:t>
      </w:r>
      <w:r w:rsidRPr="00E340C6">
        <w:rPr>
          <w:sz w:val="18"/>
          <w:szCs w:val="18"/>
        </w:rPr>
        <w:sym w:font="HQPB5" w:char="F09A"/>
      </w:r>
      <w:r w:rsidRPr="00E340C6">
        <w:rPr>
          <w:sz w:val="18"/>
          <w:szCs w:val="18"/>
        </w:rPr>
        <w:sym w:font="HQPB3" w:char="F081"/>
      </w:r>
      <w:r w:rsidRPr="00E340C6">
        <w:rPr>
          <w:sz w:val="18"/>
          <w:szCs w:val="18"/>
        </w:rPr>
        <w:sym w:font="HQPB4" w:char="F0F8"/>
      </w:r>
      <w:r w:rsidRPr="00E340C6">
        <w:rPr>
          <w:sz w:val="18"/>
          <w:szCs w:val="18"/>
        </w:rPr>
        <w:sym w:font="HQPB2" w:char="F08B"/>
      </w:r>
      <w:r w:rsidRPr="00E340C6">
        <w:rPr>
          <w:sz w:val="18"/>
          <w:szCs w:val="18"/>
        </w:rPr>
        <w:sym w:font="HQPB5" w:char="F073"/>
      </w:r>
      <w:r w:rsidRPr="00E340C6">
        <w:rPr>
          <w:sz w:val="18"/>
          <w:szCs w:val="18"/>
        </w:rPr>
        <w:sym w:font="HQPB2" w:char="F039"/>
      </w:r>
      <w:r w:rsidRPr="00E340C6">
        <w:rPr>
          <w:sz w:val="18"/>
          <w:szCs w:val="18"/>
        </w:rPr>
        <w:sym w:font="HQPB4" w:char="F0CE"/>
      </w:r>
      <w:r w:rsidRPr="00E340C6">
        <w:rPr>
          <w:sz w:val="18"/>
          <w:szCs w:val="18"/>
        </w:rPr>
        <w:sym w:font="HQPB1" w:char="F029"/>
      </w:r>
      <w:r w:rsidRPr="00E340C6">
        <w:rPr>
          <w:sz w:val="18"/>
          <w:szCs w:val="18"/>
        </w:rPr>
        <w:sym w:font="HQPB5" w:char="F075"/>
      </w:r>
      <w:r w:rsidRPr="00E340C6">
        <w:rPr>
          <w:sz w:val="18"/>
          <w:szCs w:val="18"/>
        </w:rPr>
        <w:sym w:font="HQPB2" w:char="F072"/>
      </w:r>
      <w:r w:rsidRPr="00E340C6">
        <w:rPr>
          <w:rFonts w:ascii="(normal text)" w:hAnsi="(normal text)"/>
          <w:sz w:val="18"/>
          <w:szCs w:val="18"/>
          <w:rtl/>
        </w:rPr>
        <w:t xml:space="preserve"> </w:t>
      </w:r>
      <w:r w:rsidRPr="00E340C6">
        <w:rPr>
          <w:sz w:val="18"/>
          <w:szCs w:val="18"/>
        </w:rPr>
        <w:sym w:font="HQPB4" w:char="F0E7"/>
      </w:r>
      <w:r w:rsidRPr="00E340C6">
        <w:rPr>
          <w:sz w:val="18"/>
          <w:szCs w:val="18"/>
        </w:rPr>
        <w:sym w:font="HQPB1" w:char="F08E"/>
      </w:r>
      <w:r w:rsidRPr="00E340C6">
        <w:rPr>
          <w:sz w:val="18"/>
          <w:szCs w:val="18"/>
        </w:rPr>
        <w:sym w:font="HQPB2" w:char="F08D"/>
      </w:r>
      <w:r w:rsidRPr="00E340C6">
        <w:rPr>
          <w:sz w:val="18"/>
          <w:szCs w:val="18"/>
        </w:rPr>
        <w:sym w:font="HQPB4" w:char="F0C5"/>
      </w:r>
      <w:r w:rsidRPr="00E340C6">
        <w:rPr>
          <w:sz w:val="18"/>
          <w:szCs w:val="18"/>
        </w:rPr>
        <w:sym w:font="HQPB1" w:char="F0C1"/>
      </w:r>
      <w:r w:rsidRPr="00E340C6">
        <w:rPr>
          <w:sz w:val="18"/>
          <w:szCs w:val="18"/>
        </w:rPr>
        <w:sym w:font="HQPB5" w:char="F079"/>
      </w:r>
      <w:r w:rsidRPr="00E340C6">
        <w:rPr>
          <w:sz w:val="18"/>
          <w:szCs w:val="18"/>
        </w:rPr>
        <w:sym w:font="HQPB2" w:char="F04A"/>
      </w:r>
      <w:r w:rsidRPr="00E340C6">
        <w:rPr>
          <w:sz w:val="18"/>
          <w:szCs w:val="18"/>
        </w:rPr>
        <w:sym w:font="HQPB4" w:char="F0F8"/>
      </w:r>
      <w:r w:rsidRPr="00E340C6">
        <w:rPr>
          <w:sz w:val="18"/>
          <w:szCs w:val="18"/>
        </w:rPr>
        <w:sym w:font="HQPB2" w:char="F039"/>
      </w:r>
      <w:r w:rsidRPr="00E340C6">
        <w:rPr>
          <w:sz w:val="18"/>
          <w:szCs w:val="18"/>
        </w:rPr>
        <w:sym w:font="HQPB5" w:char="F024"/>
      </w:r>
      <w:r w:rsidRPr="00E340C6">
        <w:rPr>
          <w:sz w:val="18"/>
          <w:szCs w:val="18"/>
        </w:rPr>
        <w:sym w:font="HQPB1" w:char="F023"/>
      </w:r>
      <w:r w:rsidRPr="00E340C6">
        <w:rPr>
          <w:rFonts w:ascii="(normal text)" w:hAnsi="(normal text)"/>
          <w:sz w:val="18"/>
          <w:szCs w:val="18"/>
          <w:rtl/>
        </w:rPr>
        <w:t xml:space="preserve"> </w:t>
      </w:r>
      <w:r w:rsidRPr="00E340C6">
        <w:rPr>
          <w:sz w:val="18"/>
          <w:szCs w:val="18"/>
        </w:rPr>
        <w:sym w:font="HQPB2" w:char="F0C7"/>
      </w:r>
      <w:r w:rsidRPr="00E340C6">
        <w:rPr>
          <w:sz w:val="18"/>
          <w:szCs w:val="18"/>
        </w:rPr>
        <w:sym w:font="HQPB2" w:char="F0CB"/>
      </w:r>
      <w:r w:rsidRPr="00E340C6">
        <w:rPr>
          <w:sz w:val="18"/>
          <w:szCs w:val="18"/>
        </w:rPr>
        <w:sym w:font="HQPB2" w:char="F0D1"/>
      </w:r>
      <w:r w:rsidRPr="00E340C6">
        <w:rPr>
          <w:sz w:val="18"/>
          <w:szCs w:val="18"/>
        </w:rPr>
        <w:sym w:font="HQPB2" w:char="F0CE"/>
      </w:r>
      <w:r w:rsidRPr="00E340C6">
        <w:rPr>
          <w:sz w:val="18"/>
          <w:szCs w:val="18"/>
        </w:rPr>
        <w:sym w:font="HQPB2" w:char="F0C8"/>
      </w:r>
      <w:r w:rsidRPr="00E340C6">
        <w:rPr>
          <w:rFonts w:ascii="(normal text)" w:hAnsi="(normal text)"/>
          <w:sz w:val="18"/>
          <w:szCs w:val="18"/>
          <w:rtl/>
        </w:rPr>
        <w:t xml:space="preserve"> </w:t>
      </w:r>
      <w:r w:rsidRPr="00E340C6">
        <w:rPr>
          <w:sz w:val="18"/>
          <w:szCs w:val="18"/>
        </w:rPr>
        <w:sym w:font="HQPB5" w:char="F09F"/>
      </w:r>
      <w:r w:rsidRPr="00E340C6">
        <w:rPr>
          <w:sz w:val="18"/>
          <w:szCs w:val="18"/>
        </w:rPr>
        <w:sym w:font="HQPB2" w:char="F077"/>
      </w:r>
      <w:r w:rsidRPr="00E340C6">
        <w:rPr>
          <w:rFonts w:ascii="(normal text)" w:hAnsi="(normal text)"/>
          <w:sz w:val="18"/>
          <w:szCs w:val="18"/>
          <w:rtl/>
        </w:rPr>
        <w:t xml:space="preserve"> </w:t>
      </w:r>
      <w:r w:rsidRPr="00E340C6">
        <w:rPr>
          <w:sz w:val="18"/>
          <w:szCs w:val="18"/>
        </w:rPr>
        <w:sym w:font="HQPB4" w:char="F0DF"/>
      </w:r>
      <w:r w:rsidRPr="00E340C6">
        <w:rPr>
          <w:sz w:val="18"/>
          <w:szCs w:val="18"/>
        </w:rPr>
        <w:sym w:font="HQPB2" w:char="F023"/>
      </w:r>
      <w:r w:rsidRPr="00E340C6">
        <w:rPr>
          <w:sz w:val="18"/>
          <w:szCs w:val="18"/>
        </w:rPr>
        <w:sym w:font="HQPB4" w:char="F0CF"/>
      </w:r>
      <w:r w:rsidRPr="00E340C6">
        <w:rPr>
          <w:sz w:val="18"/>
          <w:szCs w:val="18"/>
        </w:rPr>
        <w:sym w:font="HQPB4" w:char="F06B"/>
      </w:r>
      <w:r w:rsidRPr="00E340C6">
        <w:rPr>
          <w:sz w:val="18"/>
          <w:szCs w:val="18"/>
        </w:rPr>
        <w:sym w:font="HQPB2" w:char="F03D"/>
      </w:r>
      <w:r w:rsidRPr="00E340C6">
        <w:rPr>
          <w:sz w:val="18"/>
          <w:szCs w:val="18"/>
        </w:rPr>
        <w:sym w:font="HQPB5" w:char="F073"/>
      </w:r>
      <w:r w:rsidRPr="00E340C6">
        <w:rPr>
          <w:sz w:val="18"/>
          <w:szCs w:val="18"/>
        </w:rPr>
        <w:sym w:font="HQPB2" w:char="F033"/>
      </w:r>
      <w:r w:rsidRPr="00E340C6">
        <w:rPr>
          <w:sz w:val="18"/>
          <w:szCs w:val="18"/>
        </w:rPr>
        <w:sym w:font="HQPB4" w:char="F0E3"/>
      </w:r>
      <w:r w:rsidRPr="00E340C6">
        <w:rPr>
          <w:sz w:val="18"/>
          <w:szCs w:val="18"/>
        </w:rPr>
        <w:sym w:font="HQPB2" w:char="F083"/>
      </w:r>
      <w:r w:rsidRPr="00E340C6">
        <w:rPr>
          <w:rFonts w:ascii="(normal text)" w:hAnsi="(normal text)"/>
          <w:sz w:val="18"/>
          <w:szCs w:val="18"/>
          <w:rtl/>
        </w:rPr>
        <w:t xml:space="preserve"> </w:t>
      </w:r>
      <w:r w:rsidRPr="00E340C6">
        <w:rPr>
          <w:sz w:val="18"/>
          <w:szCs w:val="18"/>
        </w:rPr>
        <w:sym w:font="HQPB5" w:char="F0AA"/>
      </w:r>
      <w:r w:rsidRPr="00E340C6">
        <w:rPr>
          <w:sz w:val="18"/>
          <w:szCs w:val="18"/>
        </w:rPr>
        <w:sym w:font="HQPB1" w:char="F021"/>
      </w:r>
      <w:r w:rsidRPr="00E340C6">
        <w:rPr>
          <w:sz w:val="18"/>
          <w:szCs w:val="18"/>
        </w:rPr>
        <w:sym w:font="HQPB5" w:char="F024"/>
      </w:r>
      <w:r w:rsidRPr="00E340C6">
        <w:rPr>
          <w:sz w:val="18"/>
          <w:szCs w:val="18"/>
        </w:rPr>
        <w:sym w:font="HQPB1" w:char="F023"/>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4" w:char="F0B2"/>
      </w:r>
      <w:r w:rsidRPr="00E340C6">
        <w:rPr>
          <w:sz w:val="18"/>
          <w:szCs w:val="18"/>
        </w:rPr>
        <w:sym w:font="HQPB1" w:char="F0A1"/>
      </w:r>
      <w:r w:rsidRPr="00E340C6">
        <w:rPr>
          <w:sz w:val="18"/>
          <w:szCs w:val="18"/>
        </w:rPr>
        <w:sym w:font="HQPB4" w:char="F0F8"/>
      </w:r>
      <w:r w:rsidRPr="00E340C6">
        <w:rPr>
          <w:sz w:val="18"/>
          <w:szCs w:val="18"/>
        </w:rPr>
        <w:sym w:font="HQPB1" w:char="F0FF"/>
      </w:r>
      <w:r w:rsidRPr="00E340C6">
        <w:rPr>
          <w:sz w:val="18"/>
          <w:szCs w:val="18"/>
        </w:rPr>
        <w:sym w:font="HQPB5" w:char="F074"/>
      </w:r>
      <w:r w:rsidRPr="00E340C6">
        <w:rPr>
          <w:sz w:val="18"/>
          <w:szCs w:val="18"/>
        </w:rPr>
        <w:sym w:font="HQPB2" w:char="F052"/>
      </w:r>
      <w:r w:rsidRPr="00E340C6">
        <w:rPr>
          <w:rFonts w:ascii="(normal text)" w:hAnsi="(normal text)"/>
          <w:sz w:val="18"/>
          <w:szCs w:val="18"/>
          <w:rtl/>
        </w:rPr>
        <w:t xml:space="preserve"> </w:t>
      </w:r>
      <w:r w:rsidRPr="00E340C6">
        <w:rPr>
          <w:sz w:val="18"/>
          <w:szCs w:val="18"/>
        </w:rPr>
        <w:sym w:font="HQPB5" w:char="F09E"/>
      </w:r>
      <w:r w:rsidRPr="00E340C6">
        <w:rPr>
          <w:sz w:val="18"/>
          <w:szCs w:val="18"/>
        </w:rPr>
        <w:sym w:font="HQPB2" w:char="F077"/>
      </w:r>
      <w:r w:rsidRPr="00E340C6">
        <w:rPr>
          <w:sz w:val="18"/>
          <w:szCs w:val="18"/>
        </w:rPr>
        <w:sym w:font="HQPB4" w:char="F0CE"/>
      </w:r>
      <w:r w:rsidRPr="00E340C6">
        <w:rPr>
          <w:sz w:val="18"/>
          <w:szCs w:val="18"/>
        </w:rPr>
        <w:sym w:font="HQPB1" w:char="F029"/>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5" w:char="F079"/>
      </w:r>
      <w:r w:rsidRPr="00E340C6">
        <w:rPr>
          <w:sz w:val="18"/>
          <w:szCs w:val="18"/>
        </w:rPr>
        <w:sym w:font="HQPB2" w:char="F067"/>
      </w:r>
      <w:r w:rsidRPr="00E340C6">
        <w:rPr>
          <w:sz w:val="18"/>
          <w:szCs w:val="18"/>
        </w:rPr>
        <w:sym w:font="HQPB5" w:char="F079"/>
      </w:r>
      <w:r w:rsidRPr="00E340C6">
        <w:rPr>
          <w:sz w:val="18"/>
          <w:szCs w:val="18"/>
        </w:rPr>
        <w:sym w:font="HQPB1" w:char="F0E8"/>
      </w:r>
      <w:r w:rsidRPr="00E340C6">
        <w:rPr>
          <w:sz w:val="18"/>
          <w:szCs w:val="18"/>
        </w:rPr>
        <w:sym w:font="HQPB4" w:char="F0F3"/>
      </w:r>
      <w:r w:rsidRPr="00E340C6">
        <w:rPr>
          <w:sz w:val="18"/>
          <w:szCs w:val="18"/>
        </w:rPr>
        <w:sym w:font="HQPB1" w:char="F099"/>
      </w:r>
      <w:r w:rsidRPr="00E340C6">
        <w:rPr>
          <w:sz w:val="18"/>
          <w:szCs w:val="18"/>
        </w:rPr>
        <w:sym w:font="HQPB4" w:char="F0E3"/>
      </w:r>
      <w:r w:rsidRPr="00E340C6">
        <w:rPr>
          <w:sz w:val="18"/>
          <w:szCs w:val="18"/>
        </w:rPr>
        <w:sym w:font="HQPB2" w:char="F072"/>
      </w:r>
      <w:r w:rsidRPr="00E340C6">
        <w:rPr>
          <w:rFonts w:ascii="(normal text)" w:hAnsi="(normal text)"/>
          <w:sz w:val="18"/>
          <w:szCs w:val="18"/>
          <w:rtl/>
        </w:rPr>
        <w:t xml:space="preserve"> </w:t>
      </w:r>
      <w:r w:rsidRPr="00E340C6">
        <w:rPr>
          <w:sz w:val="18"/>
          <w:szCs w:val="18"/>
        </w:rPr>
        <w:sym w:font="HQPB4" w:char="F034"/>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5" w:char="F079"/>
      </w:r>
      <w:r w:rsidRPr="00E340C6">
        <w:rPr>
          <w:sz w:val="18"/>
          <w:szCs w:val="18"/>
        </w:rPr>
        <w:sym w:font="HQPB2" w:char="F067"/>
      </w:r>
      <w:r w:rsidRPr="00E340C6">
        <w:rPr>
          <w:sz w:val="18"/>
          <w:szCs w:val="18"/>
        </w:rPr>
        <w:sym w:font="HQPB5" w:char="F073"/>
      </w:r>
      <w:r w:rsidRPr="00E340C6">
        <w:rPr>
          <w:sz w:val="18"/>
          <w:szCs w:val="18"/>
        </w:rPr>
        <w:sym w:font="HQPB2" w:char="F039"/>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5" w:char="F074"/>
      </w:r>
      <w:r w:rsidRPr="00E340C6">
        <w:rPr>
          <w:sz w:val="18"/>
          <w:szCs w:val="18"/>
        </w:rPr>
        <w:sym w:font="HQPB2" w:char="F042"/>
      </w:r>
      <w:r w:rsidRPr="00E340C6">
        <w:rPr>
          <w:rFonts w:ascii="(normal text)" w:hAnsi="(normal text)"/>
          <w:sz w:val="18"/>
          <w:szCs w:val="18"/>
          <w:rtl/>
        </w:rPr>
        <w:t xml:space="preserve"> </w:t>
      </w:r>
      <w:r w:rsidRPr="00E340C6">
        <w:rPr>
          <w:sz w:val="18"/>
          <w:szCs w:val="18"/>
        </w:rPr>
        <w:sym w:font="HQPB4" w:char="F0F4"/>
      </w:r>
      <w:r w:rsidRPr="00E340C6">
        <w:rPr>
          <w:sz w:val="18"/>
          <w:szCs w:val="18"/>
        </w:rPr>
        <w:sym w:font="HQPB1" w:char="F04D"/>
      </w:r>
      <w:r w:rsidRPr="00E340C6">
        <w:rPr>
          <w:sz w:val="18"/>
          <w:szCs w:val="18"/>
        </w:rPr>
        <w:sym w:font="HQPB5" w:char="F074"/>
      </w:r>
      <w:r w:rsidRPr="00E340C6">
        <w:rPr>
          <w:sz w:val="18"/>
          <w:szCs w:val="18"/>
        </w:rPr>
        <w:sym w:font="HQPB1" w:char="F036"/>
      </w:r>
      <w:r w:rsidRPr="00E340C6">
        <w:rPr>
          <w:sz w:val="18"/>
          <w:szCs w:val="18"/>
        </w:rPr>
        <w:sym w:font="HQPB5" w:char="F07C"/>
      </w:r>
      <w:r w:rsidRPr="00E340C6">
        <w:rPr>
          <w:sz w:val="18"/>
          <w:szCs w:val="18"/>
        </w:rPr>
        <w:sym w:font="HQPB1" w:char="F0A1"/>
      </w:r>
      <w:r w:rsidRPr="00E340C6">
        <w:rPr>
          <w:sz w:val="18"/>
          <w:szCs w:val="18"/>
        </w:rPr>
        <w:sym w:font="HQPB5" w:char="F078"/>
      </w:r>
      <w:r w:rsidRPr="00E340C6">
        <w:rPr>
          <w:sz w:val="18"/>
          <w:szCs w:val="18"/>
        </w:rPr>
        <w:sym w:font="HQPB2" w:char="F02E"/>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5" w:char="F070"/>
      </w:r>
      <w:r w:rsidRPr="00E340C6">
        <w:rPr>
          <w:sz w:val="18"/>
          <w:szCs w:val="18"/>
        </w:rPr>
        <w:sym w:font="HQPB2" w:char="F06B"/>
      </w:r>
      <w:r w:rsidRPr="00E340C6">
        <w:rPr>
          <w:sz w:val="18"/>
          <w:szCs w:val="18"/>
        </w:rPr>
        <w:sym w:font="HQPB4" w:char="F0F6"/>
      </w:r>
      <w:r w:rsidRPr="00E340C6">
        <w:rPr>
          <w:sz w:val="18"/>
          <w:szCs w:val="18"/>
        </w:rPr>
        <w:sym w:font="HQPB2" w:char="F08E"/>
      </w:r>
      <w:r w:rsidRPr="00E340C6">
        <w:rPr>
          <w:sz w:val="18"/>
          <w:szCs w:val="18"/>
        </w:rPr>
        <w:sym w:font="HQPB5" w:char="F06E"/>
      </w:r>
      <w:r w:rsidRPr="00E340C6">
        <w:rPr>
          <w:sz w:val="18"/>
          <w:szCs w:val="18"/>
        </w:rPr>
        <w:sym w:font="HQPB2" w:char="F03D"/>
      </w:r>
      <w:r w:rsidRPr="00E340C6">
        <w:rPr>
          <w:sz w:val="18"/>
          <w:szCs w:val="18"/>
        </w:rPr>
        <w:sym w:font="HQPB5" w:char="F074"/>
      </w:r>
      <w:r w:rsidRPr="00E340C6">
        <w:rPr>
          <w:sz w:val="18"/>
          <w:szCs w:val="18"/>
        </w:rPr>
        <w:sym w:font="HQPB1" w:char="F0E3"/>
      </w:r>
      <w:r w:rsidRPr="00E340C6">
        <w:rPr>
          <w:sz w:val="18"/>
          <w:szCs w:val="18"/>
        </w:rPr>
        <w:sym w:font="HQPB5" w:char="F075"/>
      </w:r>
      <w:r w:rsidRPr="00E340C6">
        <w:rPr>
          <w:sz w:val="18"/>
          <w:szCs w:val="18"/>
        </w:rPr>
        <w:sym w:font="HQPB2" w:char="F072"/>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5" w:char="F074"/>
      </w:r>
      <w:r w:rsidRPr="00E340C6">
        <w:rPr>
          <w:sz w:val="18"/>
          <w:szCs w:val="18"/>
        </w:rPr>
        <w:sym w:font="HQPB2" w:char="F042"/>
      </w:r>
      <w:r w:rsidRPr="00E340C6">
        <w:rPr>
          <w:rFonts w:ascii="(normal text)" w:hAnsi="(normal text)"/>
          <w:sz w:val="18"/>
          <w:szCs w:val="18"/>
          <w:rtl/>
        </w:rPr>
        <w:t xml:space="preserve"> </w:t>
      </w:r>
      <w:r w:rsidRPr="00E340C6">
        <w:rPr>
          <w:sz w:val="18"/>
          <w:szCs w:val="18"/>
        </w:rPr>
        <w:sym w:font="HQPB4" w:char="F0F4"/>
      </w:r>
      <w:r w:rsidRPr="00E340C6">
        <w:rPr>
          <w:sz w:val="18"/>
          <w:szCs w:val="18"/>
        </w:rPr>
        <w:sym w:font="HQPB1" w:char="F04D"/>
      </w:r>
      <w:r w:rsidRPr="00E340C6">
        <w:rPr>
          <w:sz w:val="18"/>
          <w:szCs w:val="18"/>
        </w:rPr>
        <w:sym w:font="HQPB5" w:char="F074"/>
      </w:r>
      <w:r w:rsidRPr="00E340C6">
        <w:rPr>
          <w:sz w:val="18"/>
          <w:szCs w:val="18"/>
        </w:rPr>
        <w:sym w:font="HQPB1" w:char="F036"/>
      </w:r>
      <w:r w:rsidRPr="00E340C6">
        <w:rPr>
          <w:sz w:val="18"/>
          <w:szCs w:val="18"/>
        </w:rPr>
        <w:sym w:font="HQPB5" w:char="F07C"/>
      </w:r>
      <w:r w:rsidRPr="00E340C6">
        <w:rPr>
          <w:sz w:val="18"/>
          <w:szCs w:val="18"/>
        </w:rPr>
        <w:sym w:font="HQPB1" w:char="F0A1"/>
      </w:r>
      <w:r w:rsidRPr="00E340C6">
        <w:rPr>
          <w:sz w:val="18"/>
          <w:szCs w:val="18"/>
        </w:rPr>
        <w:sym w:font="HQPB5" w:char="F074"/>
      </w:r>
      <w:r w:rsidRPr="00E340C6">
        <w:rPr>
          <w:sz w:val="18"/>
          <w:szCs w:val="18"/>
        </w:rPr>
        <w:sym w:font="HQPB1" w:char="F046"/>
      </w:r>
      <w:r w:rsidRPr="00E340C6">
        <w:rPr>
          <w:sz w:val="18"/>
          <w:szCs w:val="18"/>
        </w:rPr>
        <w:sym w:font="HQPB4" w:char="F0F8"/>
      </w:r>
      <w:r w:rsidRPr="00E340C6">
        <w:rPr>
          <w:sz w:val="18"/>
          <w:szCs w:val="18"/>
        </w:rPr>
        <w:sym w:font="HQPB2" w:char="F02E"/>
      </w:r>
      <w:r w:rsidRPr="00E340C6">
        <w:rPr>
          <w:sz w:val="18"/>
          <w:szCs w:val="18"/>
        </w:rPr>
        <w:sym w:font="HQPB5" w:char="F024"/>
      </w:r>
      <w:r w:rsidRPr="00E340C6">
        <w:rPr>
          <w:sz w:val="18"/>
          <w:szCs w:val="18"/>
        </w:rPr>
        <w:sym w:font="HQPB1" w:char="F023"/>
      </w:r>
      <w:r w:rsidRPr="00E340C6">
        <w:rPr>
          <w:rFonts w:ascii="(normal text)" w:hAnsi="(normal text)"/>
          <w:sz w:val="18"/>
          <w:szCs w:val="18"/>
          <w:rtl/>
        </w:rPr>
        <w:t xml:space="preserve"> </w:t>
      </w:r>
      <w:r w:rsidRPr="00E340C6">
        <w:rPr>
          <w:sz w:val="18"/>
          <w:szCs w:val="18"/>
        </w:rPr>
        <w:sym w:font="HQPB4" w:char="F033"/>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5" w:char="F06F"/>
      </w:r>
      <w:r w:rsidRPr="00E340C6">
        <w:rPr>
          <w:sz w:val="18"/>
          <w:szCs w:val="18"/>
        </w:rPr>
        <w:sym w:font="HQPB2" w:char="F059"/>
      </w:r>
      <w:r w:rsidRPr="00E340C6">
        <w:rPr>
          <w:sz w:val="18"/>
          <w:szCs w:val="18"/>
        </w:rPr>
        <w:sym w:font="HQPB4" w:char="F0AD"/>
      </w:r>
      <w:r w:rsidRPr="00E340C6">
        <w:rPr>
          <w:sz w:val="18"/>
          <w:szCs w:val="18"/>
        </w:rPr>
        <w:sym w:font="HQPB1" w:char="F02F"/>
      </w:r>
      <w:r w:rsidRPr="00E340C6">
        <w:rPr>
          <w:sz w:val="18"/>
          <w:szCs w:val="18"/>
        </w:rPr>
        <w:sym w:font="HQPB5" w:char="F075"/>
      </w:r>
      <w:r w:rsidRPr="00E340C6">
        <w:rPr>
          <w:sz w:val="18"/>
          <w:szCs w:val="18"/>
        </w:rPr>
        <w:sym w:font="HQPB1" w:char="F091"/>
      </w:r>
      <w:r w:rsidRPr="00E340C6">
        <w:rPr>
          <w:rFonts w:ascii="(normal text)" w:hAnsi="(normal text)"/>
          <w:sz w:val="18"/>
          <w:szCs w:val="18"/>
          <w:rtl/>
        </w:rPr>
        <w:t xml:space="preserve"> </w:t>
      </w:r>
      <w:r w:rsidRPr="00E340C6">
        <w:rPr>
          <w:sz w:val="18"/>
          <w:szCs w:val="18"/>
        </w:rPr>
        <w:sym w:font="HQPB5" w:char="F09F"/>
      </w:r>
      <w:r w:rsidRPr="00E340C6">
        <w:rPr>
          <w:sz w:val="18"/>
          <w:szCs w:val="18"/>
        </w:rPr>
        <w:sym w:font="HQPB2" w:char="F077"/>
      </w:r>
      <w:r w:rsidRPr="00E340C6">
        <w:rPr>
          <w:rFonts w:ascii="(normal text)" w:hAnsi="(normal text)"/>
          <w:sz w:val="18"/>
          <w:szCs w:val="18"/>
          <w:rtl/>
        </w:rPr>
        <w:t xml:space="preserve"> </w:t>
      </w:r>
      <w:r w:rsidRPr="00E340C6">
        <w:rPr>
          <w:sz w:val="18"/>
          <w:szCs w:val="18"/>
        </w:rPr>
        <w:sym w:font="HQPB5" w:char="F021"/>
      </w:r>
      <w:r w:rsidRPr="00E340C6">
        <w:rPr>
          <w:sz w:val="18"/>
          <w:szCs w:val="18"/>
        </w:rPr>
        <w:sym w:font="HQPB1" w:char="F024"/>
      </w:r>
      <w:r w:rsidRPr="00E340C6">
        <w:rPr>
          <w:sz w:val="18"/>
          <w:szCs w:val="18"/>
        </w:rPr>
        <w:sym w:font="HQPB5" w:char="F074"/>
      </w:r>
      <w:r w:rsidRPr="00E340C6">
        <w:rPr>
          <w:sz w:val="18"/>
          <w:szCs w:val="18"/>
        </w:rPr>
        <w:sym w:font="HQPB2" w:char="F052"/>
      </w:r>
      <w:r w:rsidRPr="00E340C6">
        <w:rPr>
          <w:sz w:val="18"/>
          <w:szCs w:val="18"/>
        </w:rPr>
        <w:sym w:font="HQPB4" w:char="F0F5"/>
      </w:r>
      <w:r w:rsidRPr="00E340C6">
        <w:rPr>
          <w:sz w:val="18"/>
          <w:szCs w:val="18"/>
        </w:rPr>
        <w:sym w:font="HQPB1" w:char="F08B"/>
      </w:r>
      <w:r w:rsidRPr="00E340C6">
        <w:rPr>
          <w:sz w:val="18"/>
          <w:szCs w:val="18"/>
        </w:rPr>
        <w:sym w:font="HQPB4" w:char="F0CF"/>
      </w:r>
      <w:r w:rsidRPr="00E340C6">
        <w:rPr>
          <w:sz w:val="18"/>
          <w:szCs w:val="18"/>
        </w:rPr>
        <w:sym w:font="HQPB1" w:char="F07B"/>
      </w:r>
      <w:r w:rsidRPr="00E340C6">
        <w:rPr>
          <w:sz w:val="18"/>
          <w:szCs w:val="18"/>
        </w:rPr>
        <w:sym w:font="HQPB1" w:char="F023"/>
      </w:r>
      <w:r w:rsidRPr="00E340C6">
        <w:rPr>
          <w:sz w:val="18"/>
          <w:szCs w:val="18"/>
        </w:rPr>
        <w:sym w:font="HQPB5" w:char="F078"/>
      </w:r>
      <w:r w:rsidRPr="00E340C6">
        <w:rPr>
          <w:sz w:val="18"/>
          <w:szCs w:val="18"/>
        </w:rPr>
        <w:sym w:font="HQPB2" w:char="F073"/>
      </w:r>
      <w:r w:rsidRPr="00E340C6">
        <w:rPr>
          <w:sz w:val="18"/>
          <w:szCs w:val="18"/>
        </w:rPr>
        <w:sym w:font="HQPB4" w:char="F0E8"/>
      </w:r>
      <w:r w:rsidRPr="00E340C6">
        <w:rPr>
          <w:sz w:val="18"/>
          <w:szCs w:val="18"/>
        </w:rPr>
        <w:sym w:font="HQPB1" w:char="F03F"/>
      </w:r>
      <w:r w:rsidRPr="00E340C6">
        <w:rPr>
          <w:rFonts w:ascii="(normal text)" w:hAnsi="(normal text)"/>
          <w:sz w:val="18"/>
          <w:szCs w:val="18"/>
          <w:rtl/>
        </w:rPr>
        <w:t xml:space="preserve"> </w:t>
      </w:r>
      <w:r w:rsidRPr="00E340C6">
        <w:rPr>
          <w:sz w:val="18"/>
          <w:szCs w:val="18"/>
        </w:rPr>
        <w:sym w:font="HQPB2" w:char="F062"/>
      </w:r>
      <w:r w:rsidRPr="00E340C6">
        <w:rPr>
          <w:sz w:val="18"/>
          <w:szCs w:val="18"/>
        </w:rPr>
        <w:sym w:font="HQPB4" w:char="F0CE"/>
      </w:r>
      <w:r w:rsidRPr="00E340C6">
        <w:rPr>
          <w:sz w:val="18"/>
          <w:szCs w:val="18"/>
        </w:rPr>
        <w:sym w:font="HQPB1" w:char="F029"/>
      </w:r>
      <w:r w:rsidRPr="00E340C6">
        <w:rPr>
          <w:rFonts w:ascii="(normal text)" w:hAnsi="(normal text)"/>
          <w:sz w:val="18"/>
          <w:szCs w:val="18"/>
          <w:rtl/>
        </w:rPr>
        <w:t xml:space="preserve"> </w:t>
      </w:r>
      <w:r w:rsidRPr="00E340C6">
        <w:rPr>
          <w:sz w:val="18"/>
          <w:szCs w:val="18"/>
        </w:rPr>
        <w:sym w:font="HQPB5" w:char="F021"/>
      </w:r>
      <w:r w:rsidRPr="00E340C6">
        <w:rPr>
          <w:sz w:val="18"/>
          <w:szCs w:val="18"/>
        </w:rPr>
        <w:sym w:font="HQPB1" w:char="F024"/>
      </w:r>
      <w:r w:rsidRPr="00E340C6">
        <w:rPr>
          <w:sz w:val="18"/>
          <w:szCs w:val="18"/>
        </w:rPr>
        <w:sym w:font="HQPB5" w:char="F075"/>
      </w:r>
      <w:r w:rsidRPr="00E340C6">
        <w:rPr>
          <w:sz w:val="18"/>
          <w:szCs w:val="18"/>
        </w:rPr>
        <w:sym w:font="HQPB2" w:char="F05A"/>
      </w:r>
      <w:r w:rsidRPr="00E340C6">
        <w:rPr>
          <w:sz w:val="18"/>
          <w:szCs w:val="18"/>
        </w:rPr>
        <w:sym w:font="HQPB2" w:char="F08A"/>
      </w:r>
      <w:r w:rsidRPr="00E340C6">
        <w:rPr>
          <w:sz w:val="18"/>
          <w:szCs w:val="18"/>
        </w:rPr>
        <w:sym w:font="HQPB4" w:char="F0C5"/>
      </w:r>
      <w:r w:rsidRPr="00E340C6">
        <w:rPr>
          <w:sz w:val="18"/>
          <w:szCs w:val="18"/>
        </w:rPr>
        <w:sym w:font="HQPB1" w:char="F0A1"/>
      </w:r>
      <w:r w:rsidRPr="00E340C6">
        <w:rPr>
          <w:sz w:val="18"/>
          <w:szCs w:val="18"/>
        </w:rPr>
        <w:sym w:font="HQPB4" w:char="F0AE"/>
      </w:r>
      <w:r w:rsidRPr="00E340C6">
        <w:rPr>
          <w:sz w:val="18"/>
          <w:szCs w:val="18"/>
        </w:rPr>
        <w:sym w:font="HQPB2" w:char="F053"/>
      </w:r>
      <w:r w:rsidRPr="00E340C6">
        <w:rPr>
          <w:rFonts w:ascii="(normal text)" w:hAnsi="(normal text)"/>
          <w:sz w:val="18"/>
          <w:szCs w:val="18"/>
          <w:rtl/>
        </w:rPr>
        <w:t xml:space="preserve"> </w:t>
      </w:r>
      <w:r w:rsidRPr="00E340C6">
        <w:rPr>
          <w:sz w:val="18"/>
          <w:szCs w:val="18"/>
        </w:rPr>
        <w:sym w:font="HQPB4" w:char="F0F7"/>
      </w:r>
      <w:r w:rsidRPr="00E340C6">
        <w:rPr>
          <w:sz w:val="18"/>
          <w:szCs w:val="18"/>
        </w:rPr>
        <w:sym w:font="HQPB2" w:char="F072"/>
      </w:r>
      <w:r w:rsidRPr="00E340C6">
        <w:rPr>
          <w:sz w:val="18"/>
          <w:szCs w:val="18"/>
        </w:rPr>
        <w:sym w:font="HQPB5" w:char="F072"/>
      </w:r>
      <w:r w:rsidRPr="00E340C6">
        <w:rPr>
          <w:sz w:val="18"/>
          <w:szCs w:val="18"/>
        </w:rPr>
        <w:sym w:font="HQPB1" w:char="F026"/>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5" w:char="F074"/>
      </w:r>
      <w:r w:rsidRPr="00E340C6">
        <w:rPr>
          <w:sz w:val="18"/>
          <w:szCs w:val="18"/>
        </w:rPr>
        <w:sym w:font="HQPB2" w:char="F052"/>
      </w:r>
      <w:r w:rsidRPr="00E340C6">
        <w:rPr>
          <w:sz w:val="18"/>
          <w:szCs w:val="18"/>
        </w:rPr>
        <w:sym w:font="HQPB4" w:char="F0F9"/>
      </w:r>
      <w:r w:rsidRPr="00E340C6">
        <w:rPr>
          <w:sz w:val="18"/>
          <w:szCs w:val="18"/>
        </w:rPr>
        <w:sym w:font="HQPB1" w:char="F027"/>
      </w:r>
      <w:r w:rsidRPr="00E340C6">
        <w:rPr>
          <w:sz w:val="18"/>
          <w:szCs w:val="18"/>
        </w:rPr>
        <w:sym w:font="HQPB5" w:char="F073"/>
      </w:r>
      <w:r w:rsidRPr="00E340C6">
        <w:rPr>
          <w:sz w:val="18"/>
          <w:szCs w:val="18"/>
        </w:rPr>
        <w:sym w:font="HQPB1" w:char="F0DC"/>
      </w:r>
      <w:r w:rsidRPr="00E340C6">
        <w:rPr>
          <w:sz w:val="18"/>
          <w:szCs w:val="18"/>
        </w:rPr>
        <w:sym w:font="HQPB4" w:char="F0F7"/>
      </w:r>
      <w:r w:rsidRPr="00E340C6">
        <w:rPr>
          <w:sz w:val="18"/>
          <w:szCs w:val="18"/>
        </w:rPr>
        <w:sym w:font="HQPB1" w:char="F07A"/>
      </w:r>
      <w:r w:rsidRPr="00E340C6">
        <w:rPr>
          <w:sz w:val="18"/>
          <w:szCs w:val="18"/>
        </w:rPr>
        <w:sym w:font="HQPB5" w:char="F072"/>
      </w:r>
      <w:r w:rsidRPr="00E340C6">
        <w:rPr>
          <w:sz w:val="18"/>
          <w:szCs w:val="18"/>
        </w:rPr>
        <w:sym w:font="HQPB1" w:char="F026"/>
      </w:r>
      <w:r w:rsidRPr="00E340C6">
        <w:rPr>
          <w:rFonts w:ascii="(normal text)" w:hAnsi="(normal text)"/>
          <w:sz w:val="18"/>
          <w:szCs w:val="18"/>
          <w:rtl/>
        </w:rPr>
        <w:t xml:space="preserve"> </w:t>
      </w:r>
      <w:r w:rsidRPr="00E340C6">
        <w:rPr>
          <w:sz w:val="18"/>
          <w:szCs w:val="18"/>
        </w:rPr>
        <w:sym w:font="HQPB4" w:char="F034"/>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5" w:char="F06F"/>
      </w:r>
      <w:r w:rsidRPr="00E340C6">
        <w:rPr>
          <w:sz w:val="18"/>
          <w:szCs w:val="18"/>
        </w:rPr>
        <w:sym w:font="HQPB2" w:char="F059"/>
      </w:r>
      <w:r w:rsidRPr="00E340C6">
        <w:rPr>
          <w:sz w:val="18"/>
          <w:szCs w:val="18"/>
        </w:rPr>
        <w:sym w:font="HQPB4" w:char="F0AD"/>
      </w:r>
      <w:r w:rsidRPr="00E340C6">
        <w:rPr>
          <w:sz w:val="18"/>
          <w:szCs w:val="18"/>
        </w:rPr>
        <w:sym w:font="HQPB1" w:char="F02F"/>
      </w:r>
      <w:r w:rsidRPr="00E340C6">
        <w:rPr>
          <w:sz w:val="18"/>
          <w:szCs w:val="18"/>
        </w:rPr>
        <w:sym w:font="HQPB5" w:char="F075"/>
      </w:r>
      <w:r w:rsidRPr="00E340C6">
        <w:rPr>
          <w:sz w:val="18"/>
          <w:szCs w:val="18"/>
        </w:rPr>
        <w:sym w:font="HQPB1" w:char="F091"/>
      </w:r>
      <w:r w:rsidRPr="00E340C6">
        <w:rPr>
          <w:rFonts w:ascii="(normal text)" w:hAnsi="(normal text)"/>
          <w:sz w:val="18"/>
          <w:szCs w:val="18"/>
          <w:rtl/>
        </w:rPr>
        <w:t xml:space="preserve"> </w:t>
      </w:r>
      <w:r w:rsidRPr="00E340C6">
        <w:rPr>
          <w:sz w:val="18"/>
          <w:szCs w:val="18"/>
        </w:rPr>
        <w:sym w:font="HQPB5" w:char="F09F"/>
      </w:r>
      <w:r w:rsidRPr="00E340C6">
        <w:rPr>
          <w:sz w:val="18"/>
          <w:szCs w:val="18"/>
        </w:rPr>
        <w:sym w:font="HQPB2" w:char="F077"/>
      </w:r>
      <w:r w:rsidRPr="00E340C6">
        <w:rPr>
          <w:sz w:val="18"/>
          <w:szCs w:val="18"/>
        </w:rPr>
        <w:sym w:font="HQPB5" w:char="F075"/>
      </w:r>
      <w:r w:rsidRPr="00E340C6">
        <w:rPr>
          <w:sz w:val="18"/>
          <w:szCs w:val="18"/>
        </w:rPr>
        <w:sym w:font="HQPB2" w:char="F072"/>
      </w:r>
      <w:r w:rsidRPr="00E340C6">
        <w:rPr>
          <w:rFonts w:ascii="(normal text)" w:hAnsi="(normal text)"/>
          <w:sz w:val="18"/>
          <w:szCs w:val="18"/>
          <w:rtl/>
        </w:rPr>
        <w:t xml:space="preserve"> </w:t>
      </w:r>
      <w:r w:rsidRPr="00E340C6">
        <w:rPr>
          <w:sz w:val="18"/>
          <w:szCs w:val="18"/>
        </w:rPr>
        <w:sym w:font="HQPB4" w:char="F0F6"/>
      </w:r>
      <w:r w:rsidRPr="00E340C6">
        <w:rPr>
          <w:sz w:val="18"/>
          <w:szCs w:val="18"/>
        </w:rPr>
        <w:sym w:font="HQPB2" w:char="F040"/>
      </w:r>
      <w:r w:rsidRPr="00E340C6">
        <w:rPr>
          <w:sz w:val="18"/>
          <w:szCs w:val="18"/>
        </w:rPr>
        <w:sym w:font="HQPB4" w:char="F0CF"/>
      </w:r>
      <w:r w:rsidRPr="00E340C6">
        <w:rPr>
          <w:sz w:val="18"/>
          <w:szCs w:val="18"/>
        </w:rPr>
        <w:sym w:font="HQPB2" w:char="F04A"/>
      </w:r>
      <w:r w:rsidRPr="00E340C6">
        <w:rPr>
          <w:sz w:val="18"/>
          <w:szCs w:val="18"/>
        </w:rPr>
        <w:sym w:font="HQPB4" w:char="F0F3"/>
      </w:r>
      <w:r w:rsidRPr="00E340C6">
        <w:rPr>
          <w:sz w:val="18"/>
          <w:szCs w:val="18"/>
        </w:rPr>
        <w:sym w:font="HQPB1" w:char="F073"/>
      </w:r>
      <w:r w:rsidRPr="00E340C6">
        <w:rPr>
          <w:sz w:val="18"/>
          <w:szCs w:val="18"/>
        </w:rPr>
        <w:sym w:font="HQPB5" w:char="F073"/>
      </w:r>
      <w:r w:rsidRPr="00E340C6">
        <w:rPr>
          <w:sz w:val="18"/>
          <w:szCs w:val="18"/>
        </w:rPr>
        <w:sym w:font="HQPB1" w:char="F03F"/>
      </w:r>
      <w:r w:rsidRPr="00E340C6">
        <w:rPr>
          <w:rFonts w:ascii="(normal text)" w:hAnsi="(normal text)"/>
          <w:sz w:val="18"/>
          <w:szCs w:val="18"/>
          <w:rtl/>
        </w:rPr>
        <w:t xml:space="preserve"> </w:t>
      </w:r>
      <w:r w:rsidRPr="00E340C6">
        <w:rPr>
          <w:sz w:val="18"/>
          <w:szCs w:val="18"/>
        </w:rPr>
        <w:sym w:font="HQPB5" w:char="F021"/>
      </w:r>
      <w:r w:rsidRPr="00E340C6">
        <w:rPr>
          <w:sz w:val="18"/>
          <w:szCs w:val="18"/>
        </w:rPr>
        <w:sym w:font="HQPB1" w:char="F024"/>
      </w:r>
      <w:r w:rsidRPr="00E340C6">
        <w:rPr>
          <w:sz w:val="18"/>
          <w:szCs w:val="18"/>
        </w:rPr>
        <w:sym w:font="HQPB5" w:char="F075"/>
      </w:r>
      <w:r w:rsidRPr="00E340C6">
        <w:rPr>
          <w:sz w:val="18"/>
          <w:szCs w:val="18"/>
        </w:rPr>
        <w:sym w:font="HQPB2" w:char="F05A"/>
      </w:r>
      <w:r w:rsidRPr="00E340C6">
        <w:rPr>
          <w:sz w:val="18"/>
          <w:szCs w:val="18"/>
        </w:rPr>
        <w:sym w:font="HQPB4" w:char="F0F8"/>
      </w:r>
      <w:r w:rsidRPr="00E340C6">
        <w:rPr>
          <w:sz w:val="18"/>
          <w:szCs w:val="18"/>
        </w:rPr>
        <w:sym w:font="HQPB2" w:char="F08A"/>
      </w:r>
      <w:r w:rsidRPr="00E340C6">
        <w:rPr>
          <w:sz w:val="18"/>
          <w:szCs w:val="18"/>
        </w:rPr>
        <w:sym w:font="HQPB5" w:char="F06E"/>
      </w:r>
      <w:r w:rsidRPr="00E340C6">
        <w:rPr>
          <w:sz w:val="18"/>
          <w:szCs w:val="18"/>
        </w:rPr>
        <w:sym w:font="HQPB2" w:char="F03D"/>
      </w:r>
      <w:r w:rsidRPr="00E340C6">
        <w:rPr>
          <w:sz w:val="18"/>
          <w:szCs w:val="18"/>
        </w:rPr>
        <w:sym w:font="HQPB5" w:char="F074"/>
      </w:r>
      <w:r w:rsidRPr="00E340C6">
        <w:rPr>
          <w:sz w:val="18"/>
          <w:szCs w:val="18"/>
        </w:rPr>
        <w:sym w:font="HQPB1" w:char="F0E3"/>
      </w:r>
      <w:r w:rsidRPr="00E340C6">
        <w:rPr>
          <w:rFonts w:ascii="(normal text)" w:hAnsi="(normal text)"/>
          <w:sz w:val="18"/>
          <w:szCs w:val="18"/>
          <w:rtl/>
        </w:rPr>
        <w:t xml:space="preserve"> </w:t>
      </w:r>
      <w:r w:rsidRPr="00E340C6">
        <w:rPr>
          <w:sz w:val="18"/>
          <w:szCs w:val="18"/>
        </w:rPr>
        <w:sym w:font="HQPB1" w:char="F023"/>
      </w:r>
      <w:r w:rsidRPr="00E340C6">
        <w:rPr>
          <w:sz w:val="18"/>
          <w:szCs w:val="18"/>
        </w:rPr>
        <w:sym w:font="HQPB4" w:char="F05C"/>
      </w:r>
      <w:r w:rsidRPr="00E340C6">
        <w:rPr>
          <w:sz w:val="18"/>
          <w:szCs w:val="18"/>
        </w:rPr>
        <w:sym w:font="HQPB1" w:char="F08D"/>
      </w:r>
      <w:r w:rsidRPr="00E340C6">
        <w:rPr>
          <w:sz w:val="18"/>
          <w:szCs w:val="18"/>
        </w:rPr>
        <w:sym w:font="HQPB4" w:char="F0F4"/>
      </w:r>
      <w:r w:rsidRPr="00E340C6">
        <w:rPr>
          <w:sz w:val="18"/>
          <w:szCs w:val="18"/>
        </w:rPr>
        <w:sym w:font="HQPB1" w:char="F0B9"/>
      </w:r>
      <w:r w:rsidRPr="00E340C6">
        <w:rPr>
          <w:sz w:val="18"/>
          <w:szCs w:val="18"/>
        </w:rPr>
        <w:sym w:font="HQPB4" w:char="F0CE"/>
      </w:r>
      <w:r w:rsidRPr="00E340C6">
        <w:rPr>
          <w:sz w:val="18"/>
          <w:szCs w:val="18"/>
        </w:rPr>
        <w:sym w:font="HQPB1" w:char="F029"/>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5" w:char="F079"/>
      </w:r>
      <w:r w:rsidRPr="00E340C6">
        <w:rPr>
          <w:sz w:val="18"/>
          <w:szCs w:val="18"/>
        </w:rPr>
        <w:sym w:font="HQPB2" w:char="F04A"/>
      </w:r>
      <w:r w:rsidRPr="00E340C6">
        <w:rPr>
          <w:sz w:val="18"/>
          <w:szCs w:val="18"/>
        </w:rPr>
        <w:sym w:font="HQPB5" w:char="F078"/>
      </w:r>
      <w:r w:rsidRPr="00E340C6">
        <w:rPr>
          <w:sz w:val="18"/>
          <w:szCs w:val="18"/>
        </w:rPr>
        <w:sym w:font="HQPB2" w:char="F02E"/>
      </w:r>
      <w:r w:rsidRPr="00E340C6">
        <w:rPr>
          <w:rFonts w:ascii="(normal text)" w:hAnsi="(normal text)"/>
          <w:sz w:val="18"/>
          <w:szCs w:val="18"/>
          <w:rtl/>
        </w:rPr>
        <w:t xml:space="preserve"> </w:t>
      </w:r>
      <w:r w:rsidRPr="00E340C6">
        <w:rPr>
          <w:sz w:val="18"/>
          <w:szCs w:val="18"/>
        </w:rPr>
        <w:sym w:font="HQPB2" w:char="F0BC"/>
      </w:r>
      <w:r w:rsidRPr="00E340C6">
        <w:rPr>
          <w:sz w:val="18"/>
          <w:szCs w:val="18"/>
        </w:rPr>
        <w:sym w:font="HQPB4" w:char="F0E7"/>
      </w:r>
      <w:r w:rsidRPr="00E340C6">
        <w:rPr>
          <w:sz w:val="18"/>
          <w:szCs w:val="18"/>
        </w:rPr>
        <w:sym w:font="HQPB2" w:char="F06D"/>
      </w:r>
      <w:r w:rsidRPr="00E340C6">
        <w:rPr>
          <w:sz w:val="18"/>
          <w:szCs w:val="18"/>
        </w:rPr>
        <w:sym w:font="HQPB5" w:char="F074"/>
      </w:r>
      <w:r w:rsidRPr="00E340C6">
        <w:rPr>
          <w:sz w:val="18"/>
          <w:szCs w:val="18"/>
        </w:rPr>
        <w:sym w:font="HQPB1" w:char="F046"/>
      </w:r>
      <w:r w:rsidRPr="00E340C6">
        <w:rPr>
          <w:sz w:val="18"/>
          <w:szCs w:val="18"/>
        </w:rPr>
        <w:sym w:font="HQPB4" w:char="F0F9"/>
      </w:r>
      <w:r w:rsidRPr="00E340C6">
        <w:rPr>
          <w:sz w:val="18"/>
          <w:szCs w:val="18"/>
        </w:rPr>
        <w:sym w:font="HQPB2" w:char="F03D"/>
      </w:r>
      <w:r w:rsidRPr="00E340C6">
        <w:rPr>
          <w:sz w:val="18"/>
          <w:szCs w:val="18"/>
        </w:rPr>
        <w:sym w:font="HQPB5" w:char="F079"/>
      </w:r>
      <w:r w:rsidRPr="00E340C6">
        <w:rPr>
          <w:sz w:val="18"/>
          <w:szCs w:val="18"/>
        </w:rPr>
        <w:sym w:font="HQPB2" w:char="F04A"/>
      </w:r>
      <w:r w:rsidRPr="00E340C6">
        <w:rPr>
          <w:sz w:val="18"/>
          <w:szCs w:val="18"/>
        </w:rPr>
        <w:sym w:font="HQPB5" w:char="F079"/>
      </w:r>
      <w:r w:rsidRPr="00E340C6">
        <w:rPr>
          <w:sz w:val="18"/>
          <w:szCs w:val="18"/>
        </w:rPr>
        <w:sym w:font="HQPB1" w:char="F06D"/>
      </w:r>
      <w:r w:rsidRPr="00E340C6">
        <w:rPr>
          <w:rFonts w:ascii="(normal text)" w:hAnsi="(normal text)"/>
          <w:sz w:val="18"/>
          <w:szCs w:val="18"/>
          <w:rtl/>
        </w:rPr>
        <w:t xml:space="preserve"> </w:t>
      </w:r>
      <w:r w:rsidRPr="00E340C6">
        <w:rPr>
          <w:sz w:val="18"/>
          <w:szCs w:val="18"/>
        </w:rPr>
        <w:sym w:font="HQPB2" w:char="F092"/>
      </w:r>
      <w:r w:rsidRPr="00E340C6">
        <w:rPr>
          <w:sz w:val="18"/>
          <w:szCs w:val="18"/>
        </w:rPr>
        <w:sym w:font="HQPB5" w:char="F06E"/>
      </w:r>
      <w:r w:rsidRPr="00E340C6">
        <w:rPr>
          <w:sz w:val="18"/>
          <w:szCs w:val="18"/>
        </w:rPr>
        <w:sym w:font="HQPB2" w:char="F03F"/>
      </w:r>
      <w:r w:rsidRPr="00E340C6">
        <w:rPr>
          <w:sz w:val="18"/>
          <w:szCs w:val="18"/>
        </w:rPr>
        <w:sym w:font="HQPB5" w:char="F074"/>
      </w:r>
      <w:r w:rsidRPr="00E340C6">
        <w:rPr>
          <w:sz w:val="18"/>
          <w:szCs w:val="18"/>
        </w:rPr>
        <w:sym w:font="HQPB1" w:char="F0E3"/>
      </w:r>
      <w:r w:rsidRPr="00E340C6">
        <w:rPr>
          <w:rFonts w:ascii="(normal text)" w:hAnsi="(normal text)"/>
          <w:sz w:val="18"/>
          <w:szCs w:val="18"/>
          <w:rtl/>
        </w:rPr>
        <w:t xml:space="preserve"> </w:t>
      </w:r>
      <w:r w:rsidRPr="00E340C6">
        <w:rPr>
          <w:sz w:val="18"/>
          <w:szCs w:val="18"/>
        </w:rPr>
        <w:sym w:font="HQPB5" w:char="F09A"/>
      </w:r>
      <w:r w:rsidRPr="00E340C6">
        <w:rPr>
          <w:sz w:val="18"/>
          <w:szCs w:val="18"/>
        </w:rPr>
        <w:sym w:font="HQPB2" w:char="F0FA"/>
      </w:r>
      <w:r w:rsidRPr="00E340C6">
        <w:rPr>
          <w:sz w:val="18"/>
          <w:szCs w:val="18"/>
        </w:rPr>
        <w:sym w:font="HQPB2" w:char="F0EF"/>
      </w:r>
      <w:r w:rsidRPr="00E340C6">
        <w:rPr>
          <w:sz w:val="18"/>
          <w:szCs w:val="18"/>
        </w:rPr>
        <w:sym w:font="HQPB4" w:char="F0CF"/>
      </w:r>
      <w:r w:rsidRPr="00E340C6">
        <w:rPr>
          <w:sz w:val="18"/>
          <w:szCs w:val="18"/>
        </w:rPr>
        <w:sym w:font="HQPB3" w:char="F025"/>
      </w:r>
      <w:r w:rsidRPr="00E340C6">
        <w:rPr>
          <w:sz w:val="18"/>
          <w:szCs w:val="18"/>
        </w:rPr>
        <w:sym w:font="HQPB4" w:char="F0A9"/>
      </w:r>
      <w:r w:rsidRPr="00E340C6">
        <w:rPr>
          <w:sz w:val="18"/>
          <w:szCs w:val="18"/>
        </w:rPr>
        <w:sym w:font="HQPB3" w:char="F021"/>
      </w:r>
      <w:r w:rsidRPr="00E340C6">
        <w:rPr>
          <w:sz w:val="18"/>
          <w:szCs w:val="18"/>
        </w:rPr>
        <w:sym w:font="HQPB5" w:char="F024"/>
      </w:r>
      <w:r w:rsidRPr="00E340C6">
        <w:rPr>
          <w:sz w:val="18"/>
          <w:szCs w:val="18"/>
        </w:rPr>
        <w:sym w:font="HQPB1" w:char="F023"/>
      </w:r>
      <w:r w:rsidRPr="00E340C6">
        <w:rPr>
          <w:rFonts w:ascii="(normal text)" w:hAnsi="(normal text)"/>
          <w:sz w:val="18"/>
          <w:szCs w:val="18"/>
          <w:rtl/>
        </w:rPr>
        <w:t xml:space="preserve"> </w:t>
      </w:r>
      <w:r w:rsidRPr="00E340C6">
        <w:rPr>
          <w:sz w:val="18"/>
          <w:szCs w:val="18"/>
        </w:rPr>
        <w:sym w:font="HQPB2" w:char="F060"/>
      </w:r>
      <w:r w:rsidRPr="00E340C6">
        <w:rPr>
          <w:sz w:val="18"/>
          <w:szCs w:val="18"/>
        </w:rPr>
        <w:sym w:font="HQPB4" w:char="F0CF"/>
      </w:r>
      <w:r w:rsidRPr="00E340C6">
        <w:rPr>
          <w:sz w:val="18"/>
          <w:szCs w:val="18"/>
        </w:rPr>
        <w:sym w:font="HQPB2" w:char="F042"/>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5" w:char="F075"/>
      </w:r>
      <w:r w:rsidRPr="00E340C6">
        <w:rPr>
          <w:sz w:val="18"/>
          <w:szCs w:val="18"/>
        </w:rPr>
        <w:sym w:font="HQPB2" w:char="F05A"/>
      </w:r>
      <w:r w:rsidRPr="00E340C6">
        <w:rPr>
          <w:sz w:val="18"/>
          <w:szCs w:val="18"/>
        </w:rPr>
        <w:sym w:font="HQPB4" w:char="F0CE"/>
      </w:r>
      <w:r w:rsidRPr="00E340C6">
        <w:rPr>
          <w:sz w:val="18"/>
          <w:szCs w:val="18"/>
        </w:rPr>
        <w:sym w:font="HQPB2" w:char="F03D"/>
      </w:r>
      <w:r w:rsidRPr="00E340C6">
        <w:rPr>
          <w:sz w:val="18"/>
          <w:szCs w:val="18"/>
        </w:rPr>
        <w:sym w:font="HQPB4" w:char="F0F6"/>
      </w:r>
      <w:r w:rsidRPr="00E340C6">
        <w:rPr>
          <w:sz w:val="18"/>
          <w:szCs w:val="18"/>
        </w:rPr>
        <w:sym w:font="HQPB1" w:char="F036"/>
      </w:r>
      <w:r w:rsidRPr="00E340C6">
        <w:rPr>
          <w:sz w:val="18"/>
          <w:szCs w:val="18"/>
        </w:rPr>
        <w:sym w:font="HQPB5" w:char="F073"/>
      </w:r>
      <w:r w:rsidRPr="00E340C6">
        <w:rPr>
          <w:sz w:val="18"/>
          <w:szCs w:val="18"/>
        </w:rPr>
        <w:sym w:font="HQPB2" w:char="F025"/>
      </w:r>
      <w:r w:rsidRPr="00E340C6">
        <w:rPr>
          <w:rFonts w:ascii="(normal text)" w:hAnsi="(normal text)"/>
          <w:sz w:val="18"/>
          <w:szCs w:val="18"/>
          <w:rtl/>
        </w:rPr>
        <w:t xml:space="preserve"> </w:t>
      </w:r>
      <w:r w:rsidRPr="00E340C6">
        <w:rPr>
          <w:sz w:val="18"/>
          <w:szCs w:val="18"/>
        </w:rPr>
        <w:sym w:font="HQPB4" w:char="F034"/>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5" w:char="F075"/>
      </w:r>
      <w:r w:rsidRPr="00E340C6">
        <w:rPr>
          <w:sz w:val="18"/>
          <w:szCs w:val="18"/>
        </w:rPr>
        <w:sym w:font="HQPB2" w:char="F05A"/>
      </w:r>
      <w:r w:rsidRPr="00E340C6">
        <w:rPr>
          <w:sz w:val="18"/>
          <w:szCs w:val="18"/>
        </w:rPr>
        <w:sym w:font="HQPB4" w:char="F0AD"/>
      </w:r>
      <w:r w:rsidRPr="00E340C6">
        <w:rPr>
          <w:sz w:val="18"/>
          <w:szCs w:val="18"/>
        </w:rPr>
        <w:sym w:font="HQPB1" w:char="F02F"/>
      </w:r>
      <w:r w:rsidRPr="00E340C6">
        <w:rPr>
          <w:sz w:val="18"/>
          <w:szCs w:val="18"/>
        </w:rPr>
        <w:sym w:font="HQPB5" w:char="F075"/>
      </w:r>
      <w:r w:rsidRPr="00E340C6">
        <w:rPr>
          <w:sz w:val="18"/>
          <w:szCs w:val="18"/>
        </w:rPr>
        <w:sym w:font="HQPB1" w:char="F091"/>
      </w:r>
      <w:r w:rsidRPr="00E340C6">
        <w:rPr>
          <w:rFonts w:ascii="(normal text)" w:hAnsi="(normal text)"/>
          <w:sz w:val="18"/>
          <w:szCs w:val="18"/>
          <w:rtl/>
        </w:rPr>
        <w:t xml:space="preserve"> </w:t>
      </w:r>
      <w:r w:rsidRPr="00E340C6">
        <w:rPr>
          <w:sz w:val="18"/>
          <w:szCs w:val="18"/>
        </w:rPr>
        <w:sym w:font="HQPB5" w:char="F09F"/>
      </w:r>
      <w:r w:rsidRPr="00E340C6">
        <w:rPr>
          <w:sz w:val="18"/>
          <w:szCs w:val="18"/>
        </w:rPr>
        <w:sym w:font="HQPB2" w:char="F077"/>
      </w:r>
      <w:r w:rsidRPr="00E340C6">
        <w:rPr>
          <w:sz w:val="18"/>
          <w:szCs w:val="18"/>
        </w:rPr>
        <w:sym w:font="HQPB5" w:char="F075"/>
      </w:r>
      <w:r w:rsidRPr="00E340C6">
        <w:rPr>
          <w:sz w:val="18"/>
          <w:szCs w:val="18"/>
        </w:rPr>
        <w:sym w:font="HQPB2" w:char="F072"/>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5" w:char="F06F"/>
      </w:r>
      <w:r w:rsidRPr="00E340C6">
        <w:rPr>
          <w:sz w:val="18"/>
          <w:szCs w:val="18"/>
        </w:rPr>
        <w:sym w:font="HQPB2" w:char="F059"/>
      </w:r>
      <w:r w:rsidRPr="00E340C6">
        <w:rPr>
          <w:sz w:val="18"/>
          <w:szCs w:val="18"/>
        </w:rPr>
        <w:sym w:font="HQPB4" w:char="F0F9"/>
      </w:r>
      <w:r w:rsidRPr="00E340C6">
        <w:rPr>
          <w:sz w:val="18"/>
          <w:szCs w:val="18"/>
        </w:rPr>
        <w:sym w:font="HQPB2" w:char="F03D"/>
      </w:r>
      <w:r w:rsidRPr="00E340C6">
        <w:rPr>
          <w:sz w:val="18"/>
          <w:szCs w:val="18"/>
        </w:rPr>
        <w:sym w:font="HQPB4" w:char="F0CF"/>
      </w:r>
      <w:r w:rsidRPr="00E340C6">
        <w:rPr>
          <w:sz w:val="18"/>
          <w:szCs w:val="18"/>
        </w:rPr>
        <w:sym w:font="HQPB4" w:char="F064"/>
      </w:r>
      <w:r w:rsidRPr="00E340C6">
        <w:rPr>
          <w:sz w:val="18"/>
          <w:szCs w:val="18"/>
        </w:rPr>
        <w:sym w:font="HQPB2" w:char="F04A"/>
      </w:r>
      <w:r w:rsidRPr="00E340C6">
        <w:rPr>
          <w:sz w:val="18"/>
          <w:szCs w:val="18"/>
        </w:rPr>
        <w:sym w:font="HQPB5" w:char="F079"/>
      </w:r>
      <w:r w:rsidRPr="00E340C6">
        <w:rPr>
          <w:sz w:val="18"/>
          <w:szCs w:val="18"/>
        </w:rPr>
        <w:sym w:font="HQPB1" w:char="F073"/>
      </w:r>
      <w:r w:rsidRPr="00E340C6">
        <w:rPr>
          <w:sz w:val="18"/>
          <w:szCs w:val="18"/>
        </w:rPr>
        <w:sym w:font="HQPB4" w:char="F0E8"/>
      </w:r>
      <w:r w:rsidRPr="00E340C6">
        <w:rPr>
          <w:sz w:val="18"/>
          <w:szCs w:val="18"/>
        </w:rPr>
        <w:sym w:font="HQPB1" w:char="F03F"/>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5" w:char="F074"/>
      </w:r>
      <w:r w:rsidRPr="00E340C6">
        <w:rPr>
          <w:sz w:val="18"/>
          <w:szCs w:val="18"/>
        </w:rPr>
        <w:sym w:font="HQPB2" w:char="F042"/>
      </w:r>
      <w:r w:rsidRPr="00E340C6">
        <w:rPr>
          <w:rFonts w:ascii="(normal text)" w:hAnsi="(normal text)"/>
          <w:sz w:val="18"/>
          <w:szCs w:val="18"/>
          <w:rtl/>
        </w:rPr>
        <w:t xml:space="preserve"> </w:t>
      </w:r>
      <w:r w:rsidRPr="00E340C6">
        <w:rPr>
          <w:sz w:val="18"/>
          <w:szCs w:val="18"/>
        </w:rPr>
        <w:sym w:font="HQPB5" w:char="F09F"/>
      </w:r>
      <w:r w:rsidRPr="00E340C6">
        <w:rPr>
          <w:sz w:val="18"/>
          <w:szCs w:val="18"/>
        </w:rPr>
        <w:sym w:font="HQPB2" w:char="F077"/>
      </w:r>
      <w:r w:rsidRPr="00E340C6">
        <w:rPr>
          <w:rFonts w:ascii="(normal text)" w:hAnsi="(normal text)"/>
          <w:sz w:val="18"/>
          <w:szCs w:val="18"/>
          <w:rtl/>
        </w:rPr>
        <w:t xml:space="preserve"> </w:t>
      </w:r>
      <w:r w:rsidRPr="00E340C6">
        <w:rPr>
          <w:sz w:val="18"/>
          <w:szCs w:val="18"/>
        </w:rPr>
        <w:sym w:font="HQPB5" w:char="F073"/>
      </w:r>
      <w:r w:rsidRPr="00E340C6">
        <w:rPr>
          <w:sz w:val="18"/>
          <w:szCs w:val="18"/>
        </w:rPr>
        <w:sym w:font="HQPB2" w:char="F070"/>
      </w:r>
      <w:r w:rsidRPr="00E340C6">
        <w:rPr>
          <w:sz w:val="18"/>
          <w:szCs w:val="18"/>
        </w:rPr>
        <w:sym w:font="HQPB5" w:char="F073"/>
      </w:r>
      <w:r w:rsidRPr="00E340C6">
        <w:rPr>
          <w:sz w:val="18"/>
          <w:szCs w:val="18"/>
        </w:rPr>
        <w:sym w:font="HQPB2" w:char="F025"/>
      </w:r>
      <w:r w:rsidRPr="00E340C6">
        <w:rPr>
          <w:sz w:val="18"/>
          <w:szCs w:val="18"/>
        </w:rPr>
        <w:sym w:font="HQPB1" w:char="F024"/>
      </w:r>
      <w:r w:rsidRPr="00E340C6">
        <w:rPr>
          <w:sz w:val="18"/>
          <w:szCs w:val="18"/>
        </w:rPr>
        <w:sym w:font="HQPB5" w:char="F073"/>
      </w:r>
      <w:r w:rsidRPr="00E340C6">
        <w:rPr>
          <w:sz w:val="18"/>
          <w:szCs w:val="18"/>
        </w:rPr>
        <w:sym w:font="HQPB1" w:char="F0DB"/>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5" w:char="F06F"/>
      </w:r>
      <w:r w:rsidRPr="00E340C6">
        <w:rPr>
          <w:sz w:val="18"/>
          <w:szCs w:val="18"/>
        </w:rPr>
        <w:sym w:font="HQPB2" w:char="F059"/>
      </w:r>
      <w:r w:rsidRPr="00E340C6">
        <w:rPr>
          <w:sz w:val="18"/>
          <w:szCs w:val="18"/>
        </w:rPr>
        <w:sym w:font="HQPB5" w:char="F073"/>
      </w:r>
      <w:r w:rsidRPr="00E340C6">
        <w:rPr>
          <w:sz w:val="18"/>
          <w:szCs w:val="18"/>
        </w:rPr>
        <w:sym w:font="HQPB2" w:char="F039"/>
      </w:r>
      <w:r w:rsidRPr="00E340C6">
        <w:rPr>
          <w:rFonts w:ascii="(normal text)" w:hAnsi="(normal text)"/>
          <w:sz w:val="18"/>
          <w:szCs w:val="18"/>
          <w:rtl/>
        </w:rPr>
        <w:t xml:space="preserve"> </w:t>
      </w:r>
      <w:r w:rsidRPr="00E340C6">
        <w:rPr>
          <w:sz w:val="18"/>
          <w:szCs w:val="18"/>
        </w:rPr>
        <w:sym w:font="HQPB2" w:char="F0BE"/>
      </w:r>
      <w:r w:rsidRPr="00E340C6">
        <w:rPr>
          <w:sz w:val="18"/>
          <w:szCs w:val="18"/>
        </w:rPr>
        <w:sym w:font="HQPB4" w:char="F0CF"/>
      </w:r>
      <w:r w:rsidRPr="00E340C6">
        <w:rPr>
          <w:sz w:val="18"/>
          <w:szCs w:val="18"/>
        </w:rPr>
        <w:sym w:font="HQPB2" w:char="F06D"/>
      </w:r>
      <w:r w:rsidRPr="00E340C6">
        <w:rPr>
          <w:sz w:val="18"/>
          <w:szCs w:val="18"/>
        </w:rPr>
        <w:sym w:font="HQPB4" w:char="F0CE"/>
      </w:r>
      <w:r w:rsidRPr="00E340C6">
        <w:rPr>
          <w:sz w:val="18"/>
          <w:szCs w:val="18"/>
        </w:rPr>
        <w:sym w:font="HQPB1" w:char="F02F"/>
      </w:r>
      <w:r w:rsidRPr="00E340C6">
        <w:rPr>
          <w:rFonts w:ascii="(normal text)" w:hAnsi="(normal text)"/>
          <w:sz w:val="18"/>
          <w:szCs w:val="18"/>
          <w:rtl/>
        </w:rPr>
        <w:t xml:space="preserve"> </w:t>
      </w:r>
      <w:r w:rsidRPr="00E340C6">
        <w:rPr>
          <w:sz w:val="18"/>
          <w:szCs w:val="18"/>
        </w:rPr>
        <w:sym w:font="HQPB4" w:char="F028"/>
      </w:r>
      <w:r w:rsidRPr="00E340C6">
        <w:rPr>
          <w:rFonts w:ascii="(normal text)" w:hAnsi="(normal text)"/>
          <w:sz w:val="18"/>
          <w:szCs w:val="18"/>
          <w:rtl/>
        </w:rPr>
        <w:t xml:space="preserve"> </w:t>
      </w:r>
      <w:r w:rsidRPr="00E340C6">
        <w:rPr>
          <w:sz w:val="18"/>
          <w:szCs w:val="18"/>
        </w:rPr>
        <w:sym w:font="HQPB4" w:char="F0DF"/>
      </w:r>
      <w:r w:rsidRPr="00E340C6">
        <w:rPr>
          <w:sz w:val="18"/>
          <w:szCs w:val="18"/>
        </w:rPr>
        <w:sym w:font="HQPB2" w:char="F023"/>
      </w:r>
      <w:r w:rsidRPr="00E340C6">
        <w:rPr>
          <w:sz w:val="18"/>
          <w:szCs w:val="18"/>
        </w:rPr>
        <w:sym w:font="HQPB4" w:char="F0F4"/>
      </w:r>
      <w:r w:rsidRPr="00E340C6">
        <w:rPr>
          <w:sz w:val="18"/>
          <w:szCs w:val="18"/>
        </w:rPr>
        <w:sym w:font="HQPB1" w:char="F0E3"/>
      </w:r>
      <w:r w:rsidRPr="00E340C6">
        <w:rPr>
          <w:sz w:val="18"/>
          <w:szCs w:val="18"/>
        </w:rPr>
        <w:sym w:font="HQPB5" w:char="F024"/>
      </w:r>
      <w:r w:rsidRPr="00E340C6">
        <w:rPr>
          <w:sz w:val="18"/>
          <w:szCs w:val="18"/>
        </w:rPr>
        <w:sym w:font="HQPB1" w:char="F023"/>
      </w:r>
      <w:r w:rsidRPr="00E340C6">
        <w:rPr>
          <w:sz w:val="18"/>
          <w:szCs w:val="18"/>
        </w:rPr>
        <w:sym w:font="HQPB5" w:char="F075"/>
      </w:r>
      <w:r w:rsidRPr="00E340C6">
        <w:rPr>
          <w:sz w:val="18"/>
          <w:szCs w:val="18"/>
        </w:rPr>
        <w:sym w:font="HQPB2" w:char="F072"/>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4" w:char="F0A8"/>
      </w:r>
      <w:r w:rsidRPr="00E340C6">
        <w:rPr>
          <w:sz w:val="18"/>
          <w:szCs w:val="18"/>
        </w:rPr>
        <w:sym w:font="HQPB2" w:char="F059"/>
      </w:r>
      <w:r w:rsidRPr="00E340C6">
        <w:rPr>
          <w:sz w:val="18"/>
          <w:szCs w:val="18"/>
        </w:rPr>
        <w:sym w:font="HQPB5" w:char="F074"/>
      </w:r>
      <w:r w:rsidRPr="00E340C6">
        <w:rPr>
          <w:sz w:val="18"/>
          <w:szCs w:val="18"/>
        </w:rPr>
        <w:sym w:font="HQPB1" w:char="F0E3"/>
      </w:r>
      <w:r w:rsidRPr="00E340C6">
        <w:rPr>
          <w:rFonts w:ascii="(normal text)" w:hAnsi="(normal text)"/>
          <w:sz w:val="18"/>
          <w:szCs w:val="18"/>
          <w:rtl/>
        </w:rPr>
        <w:t xml:space="preserve"> </w:t>
      </w:r>
      <w:r w:rsidRPr="00E340C6">
        <w:rPr>
          <w:sz w:val="18"/>
          <w:szCs w:val="18"/>
        </w:rPr>
        <w:sym w:font="HQPB4" w:char="F0F6"/>
      </w:r>
      <w:r w:rsidRPr="00E340C6">
        <w:rPr>
          <w:sz w:val="18"/>
          <w:szCs w:val="18"/>
        </w:rPr>
        <w:sym w:font="HQPB1" w:char="F08D"/>
      </w:r>
      <w:r w:rsidRPr="00E340C6">
        <w:rPr>
          <w:sz w:val="18"/>
          <w:szCs w:val="18"/>
        </w:rPr>
        <w:sym w:font="HQPB4" w:char="F0CF"/>
      </w:r>
      <w:r w:rsidRPr="00E340C6">
        <w:rPr>
          <w:sz w:val="18"/>
          <w:szCs w:val="18"/>
        </w:rPr>
        <w:sym w:font="HQPB1" w:char="F0FF"/>
      </w:r>
      <w:r w:rsidRPr="00E340C6">
        <w:rPr>
          <w:sz w:val="18"/>
          <w:szCs w:val="18"/>
        </w:rPr>
        <w:sym w:font="HQPB4" w:char="F0F8"/>
      </w:r>
      <w:r w:rsidRPr="00E340C6">
        <w:rPr>
          <w:sz w:val="18"/>
          <w:szCs w:val="18"/>
        </w:rPr>
        <w:sym w:font="HQPB1" w:char="F0EE"/>
      </w:r>
      <w:r w:rsidRPr="00E340C6">
        <w:rPr>
          <w:sz w:val="18"/>
          <w:szCs w:val="18"/>
        </w:rPr>
        <w:sym w:font="HQPB5" w:char="F024"/>
      </w:r>
      <w:r w:rsidRPr="00E340C6">
        <w:rPr>
          <w:sz w:val="18"/>
          <w:szCs w:val="18"/>
        </w:rPr>
        <w:sym w:font="HQPB1" w:char="F023"/>
      </w:r>
      <w:r w:rsidRPr="00E340C6">
        <w:rPr>
          <w:sz w:val="18"/>
          <w:szCs w:val="18"/>
        </w:rPr>
        <w:sym w:font="HQPB5" w:char="F075"/>
      </w:r>
      <w:r w:rsidRPr="00E340C6">
        <w:rPr>
          <w:sz w:val="18"/>
          <w:szCs w:val="18"/>
        </w:rPr>
        <w:sym w:font="HQPB2" w:char="F072"/>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5" w:char="F06F"/>
      </w:r>
      <w:r w:rsidRPr="00E340C6">
        <w:rPr>
          <w:sz w:val="18"/>
          <w:szCs w:val="18"/>
        </w:rPr>
        <w:sym w:font="HQPB2" w:char="F059"/>
      </w:r>
      <w:r w:rsidRPr="00E340C6">
        <w:rPr>
          <w:sz w:val="18"/>
          <w:szCs w:val="18"/>
        </w:rPr>
        <w:sym w:font="HQPB5" w:char="F073"/>
      </w:r>
      <w:r w:rsidRPr="00E340C6">
        <w:rPr>
          <w:sz w:val="18"/>
          <w:szCs w:val="18"/>
        </w:rPr>
        <w:sym w:font="HQPB2" w:char="F039"/>
      </w:r>
      <w:r w:rsidRPr="00E340C6">
        <w:rPr>
          <w:rFonts w:ascii="(normal text)" w:hAnsi="(normal text)"/>
          <w:sz w:val="18"/>
          <w:szCs w:val="18"/>
          <w:rtl/>
        </w:rPr>
        <w:t xml:space="preserve"> </w:t>
      </w:r>
      <w:r w:rsidRPr="00E340C6">
        <w:rPr>
          <w:sz w:val="18"/>
          <w:szCs w:val="18"/>
        </w:rPr>
        <w:sym w:font="HQPB5" w:char="F021"/>
      </w:r>
      <w:r w:rsidRPr="00E340C6">
        <w:rPr>
          <w:sz w:val="18"/>
          <w:szCs w:val="18"/>
        </w:rPr>
        <w:sym w:font="HQPB1" w:char="F024"/>
      </w:r>
      <w:r w:rsidRPr="00E340C6">
        <w:rPr>
          <w:sz w:val="18"/>
          <w:szCs w:val="18"/>
        </w:rPr>
        <w:sym w:font="HQPB5" w:char="F075"/>
      </w:r>
      <w:r w:rsidRPr="00E340C6">
        <w:rPr>
          <w:sz w:val="18"/>
          <w:szCs w:val="18"/>
        </w:rPr>
        <w:sym w:font="HQPB2" w:char="F05A"/>
      </w:r>
      <w:r w:rsidRPr="00E340C6">
        <w:rPr>
          <w:sz w:val="18"/>
          <w:szCs w:val="18"/>
        </w:rPr>
        <w:sym w:font="HQPB4" w:char="F0F4"/>
      </w:r>
      <w:r w:rsidRPr="00E340C6">
        <w:rPr>
          <w:sz w:val="18"/>
          <w:szCs w:val="18"/>
        </w:rPr>
        <w:sym w:font="HQPB2" w:char="F04A"/>
      </w:r>
      <w:r w:rsidRPr="00E340C6">
        <w:rPr>
          <w:sz w:val="18"/>
          <w:szCs w:val="18"/>
        </w:rPr>
        <w:sym w:font="HQPB5" w:char="F079"/>
      </w:r>
      <w:r w:rsidRPr="00E340C6">
        <w:rPr>
          <w:sz w:val="18"/>
          <w:szCs w:val="18"/>
        </w:rPr>
        <w:sym w:font="HQPB1" w:char="F06D"/>
      </w:r>
      <w:r w:rsidRPr="00E340C6">
        <w:rPr>
          <w:sz w:val="18"/>
          <w:szCs w:val="18"/>
        </w:rPr>
        <w:sym w:font="HQPB4" w:char="F0F6"/>
      </w:r>
      <w:r w:rsidRPr="00E340C6">
        <w:rPr>
          <w:sz w:val="18"/>
          <w:szCs w:val="18"/>
        </w:rPr>
        <w:sym w:font="HQPB1" w:char="F091"/>
      </w:r>
      <w:r w:rsidRPr="00E340C6">
        <w:rPr>
          <w:sz w:val="18"/>
          <w:szCs w:val="18"/>
        </w:rPr>
        <w:sym w:font="HQPB5" w:char="F024"/>
      </w:r>
      <w:r w:rsidRPr="00E340C6">
        <w:rPr>
          <w:sz w:val="18"/>
          <w:szCs w:val="18"/>
        </w:rPr>
        <w:sym w:font="HQPB1" w:char="F023"/>
      </w:r>
      <w:r w:rsidRPr="00E340C6">
        <w:rPr>
          <w:sz w:val="18"/>
          <w:szCs w:val="18"/>
        </w:rPr>
        <w:sym w:font="HQPB5" w:char="F075"/>
      </w:r>
      <w:r w:rsidRPr="00E340C6">
        <w:rPr>
          <w:sz w:val="18"/>
          <w:szCs w:val="18"/>
        </w:rPr>
        <w:sym w:font="HQPB2" w:char="F072"/>
      </w:r>
      <w:r w:rsidRPr="00E340C6">
        <w:rPr>
          <w:rFonts w:ascii="(normal text)" w:hAnsi="(normal text)"/>
          <w:sz w:val="18"/>
          <w:szCs w:val="18"/>
          <w:rtl/>
        </w:rPr>
        <w:t xml:space="preserve"> </w:t>
      </w:r>
      <w:r w:rsidRPr="00E340C6">
        <w:rPr>
          <w:sz w:val="18"/>
          <w:szCs w:val="18"/>
        </w:rPr>
        <w:sym w:font="HQPB4" w:char="F034"/>
      </w:r>
      <w:r w:rsidRPr="00E340C6">
        <w:rPr>
          <w:rFonts w:ascii="(normal text)" w:hAnsi="(normal text)"/>
          <w:sz w:val="18"/>
          <w:szCs w:val="18"/>
          <w:rtl/>
        </w:rPr>
        <w:t xml:space="preserve"> </w:t>
      </w:r>
      <w:r w:rsidRPr="00E340C6">
        <w:rPr>
          <w:sz w:val="18"/>
          <w:szCs w:val="18"/>
        </w:rPr>
        <w:sym w:font="HQPB5" w:char="F07C"/>
      </w:r>
      <w:r w:rsidRPr="00E340C6">
        <w:rPr>
          <w:sz w:val="18"/>
          <w:szCs w:val="18"/>
        </w:rPr>
        <w:sym w:font="HQPB1" w:char="F04D"/>
      </w:r>
      <w:r w:rsidRPr="00E340C6">
        <w:rPr>
          <w:sz w:val="18"/>
          <w:szCs w:val="18"/>
        </w:rPr>
        <w:sym w:font="HQPB2" w:char="F052"/>
      </w:r>
      <w:r w:rsidRPr="00E340C6">
        <w:rPr>
          <w:sz w:val="18"/>
          <w:szCs w:val="18"/>
        </w:rPr>
        <w:sym w:font="HQPB5" w:char="F072"/>
      </w:r>
      <w:r w:rsidRPr="00E340C6">
        <w:rPr>
          <w:sz w:val="18"/>
          <w:szCs w:val="18"/>
        </w:rPr>
        <w:sym w:font="HQPB1" w:char="F026"/>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5" w:char="F075"/>
      </w:r>
      <w:r w:rsidRPr="00E340C6">
        <w:rPr>
          <w:sz w:val="18"/>
          <w:szCs w:val="18"/>
        </w:rPr>
        <w:sym w:font="HQPB2" w:char="F05A"/>
      </w:r>
      <w:r w:rsidRPr="00E340C6">
        <w:rPr>
          <w:sz w:val="18"/>
          <w:szCs w:val="18"/>
        </w:rPr>
        <w:sym w:font="HQPB3" w:char="F039"/>
      </w:r>
      <w:r w:rsidRPr="00E340C6">
        <w:rPr>
          <w:sz w:val="18"/>
          <w:szCs w:val="18"/>
        </w:rPr>
        <w:sym w:font="HQPB5" w:char="F073"/>
      </w:r>
      <w:r w:rsidRPr="00E340C6">
        <w:rPr>
          <w:sz w:val="18"/>
          <w:szCs w:val="18"/>
        </w:rPr>
        <w:sym w:font="HQPB2" w:char="F039"/>
      </w:r>
      <w:r w:rsidRPr="00E340C6">
        <w:rPr>
          <w:sz w:val="18"/>
          <w:szCs w:val="18"/>
        </w:rPr>
        <w:sym w:font="HQPB4" w:char="F0F6"/>
      </w:r>
      <w:r w:rsidRPr="00E340C6">
        <w:rPr>
          <w:sz w:val="18"/>
          <w:szCs w:val="18"/>
        </w:rPr>
        <w:sym w:font="HQPB2" w:char="F071"/>
      </w:r>
      <w:r w:rsidRPr="00E340C6">
        <w:rPr>
          <w:sz w:val="18"/>
          <w:szCs w:val="18"/>
        </w:rPr>
        <w:sym w:font="HQPB5" w:char="F074"/>
      </w:r>
      <w:r w:rsidRPr="00E340C6">
        <w:rPr>
          <w:sz w:val="18"/>
          <w:szCs w:val="18"/>
        </w:rPr>
        <w:sym w:font="HQPB2" w:char="F042"/>
      </w:r>
      <w:r w:rsidRPr="00E340C6">
        <w:rPr>
          <w:rFonts w:ascii="(normal text)" w:hAnsi="(normal text)"/>
          <w:sz w:val="18"/>
          <w:szCs w:val="18"/>
          <w:rtl/>
        </w:rPr>
        <w:t xml:space="preserve"> </w:t>
      </w:r>
      <w:r w:rsidRPr="00E340C6">
        <w:rPr>
          <w:sz w:val="18"/>
          <w:szCs w:val="18"/>
        </w:rPr>
        <w:sym w:font="HQPB1" w:char="F024"/>
      </w:r>
      <w:r w:rsidRPr="00E340C6">
        <w:rPr>
          <w:sz w:val="18"/>
          <w:szCs w:val="18"/>
        </w:rPr>
        <w:sym w:font="HQPB5" w:char="F074"/>
      </w:r>
      <w:r w:rsidRPr="00E340C6">
        <w:rPr>
          <w:sz w:val="18"/>
          <w:szCs w:val="18"/>
        </w:rPr>
        <w:sym w:font="HQPB2" w:char="F052"/>
      </w:r>
      <w:r w:rsidRPr="00E340C6">
        <w:rPr>
          <w:sz w:val="18"/>
          <w:szCs w:val="18"/>
        </w:rPr>
        <w:sym w:font="HQPB4" w:char="F0F6"/>
      </w:r>
      <w:r w:rsidRPr="00E340C6">
        <w:rPr>
          <w:sz w:val="18"/>
          <w:szCs w:val="18"/>
        </w:rPr>
        <w:sym w:font="HQPB1" w:char="F08D"/>
      </w:r>
      <w:r w:rsidRPr="00E340C6">
        <w:rPr>
          <w:sz w:val="18"/>
          <w:szCs w:val="18"/>
        </w:rPr>
        <w:sym w:font="HQPB4" w:char="F0DD"/>
      </w:r>
      <w:r w:rsidRPr="00E340C6">
        <w:rPr>
          <w:sz w:val="18"/>
          <w:szCs w:val="18"/>
        </w:rPr>
        <w:sym w:font="HQPB1" w:char="F0C1"/>
      </w:r>
      <w:r w:rsidRPr="00E340C6">
        <w:rPr>
          <w:sz w:val="18"/>
          <w:szCs w:val="18"/>
        </w:rPr>
        <w:sym w:font="HQPB2" w:char="F052"/>
      </w:r>
      <w:r w:rsidRPr="00E340C6">
        <w:rPr>
          <w:sz w:val="18"/>
          <w:szCs w:val="18"/>
        </w:rPr>
        <w:sym w:font="HQPB5" w:char="F024"/>
      </w:r>
      <w:r w:rsidRPr="00E340C6">
        <w:rPr>
          <w:sz w:val="18"/>
          <w:szCs w:val="18"/>
        </w:rPr>
        <w:sym w:font="HQPB1" w:char="F024"/>
      </w:r>
      <w:r w:rsidRPr="00E340C6">
        <w:rPr>
          <w:sz w:val="18"/>
          <w:szCs w:val="18"/>
        </w:rPr>
        <w:sym w:font="HQPB5" w:char="F073"/>
      </w:r>
      <w:r w:rsidRPr="00E340C6">
        <w:rPr>
          <w:sz w:val="18"/>
          <w:szCs w:val="18"/>
        </w:rPr>
        <w:sym w:font="HQPB1" w:char="F0F9"/>
      </w:r>
      <w:r w:rsidRPr="00E340C6">
        <w:rPr>
          <w:rFonts w:ascii="(normal text)" w:hAnsi="(normal text)"/>
          <w:sz w:val="18"/>
          <w:szCs w:val="18"/>
          <w:rtl/>
        </w:rPr>
        <w:t xml:space="preserve"> </w:t>
      </w:r>
      <w:r w:rsidRPr="00E340C6">
        <w:rPr>
          <w:sz w:val="18"/>
          <w:szCs w:val="18"/>
        </w:rPr>
        <w:sym w:font="HQPB2" w:char="F092"/>
      </w:r>
      <w:r w:rsidRPr="00E340C6">
        <w:rPr>
          <w:sz w:val="18"/>
          <w:szCs w:val="18"/>
        </w:rPr>
        <w:sym w:font="HQPB5" w:char="F06E"/>
      </w:r>
      <w:r w:rsidRPr="00E340C6">
        <w:rPr>
          <w:sz w:val="18"/>
          <w:szCs w:val="18"/>
        </w:rPr>
        <w:sym w:font="HQPB2" w:char="F03F"/>
      </w:r>
      <w:r w:rsidRPr="00E340C6">
        <w:rPr>
          <w:sz w:val="18"/>
          <w:szCs w:val="18"/>
        </w:rPr>
        <w:sym w:font="HQPB5" w:char="F074"/>
      </w:r>
      <w:r w:rsidRPr="00E340C6">
        <w:rPr>
          <w:sz w:val="18"/>
          <w:szCs w:val="18"/>
        </w:rPr>
        <w:sym w:font="HQPB1" w:char="F0E3"/>
      </w:r>
      <w:r w:rsidRPr="00E340C6">
        <w:rPr>
          <w:rFonts w:ascii="(normal text)" w:hAnsi="(normal text)"/>
          <w:sz w:val="18"/>
          <w:szCs w:val="18"/>
          <w:rtl/>
        </w:rPr>
        <w:t xml:space="preserve"> </w:t>
      </w:r>
      <w:r w:rsidRPr="00E340C6">
        <w:rPr>
          <w:sz w:val="18"/>
          <w:szCs w:val="18"/>
        </w:rPr>
        <w:sym w:font="HQPB4" w:char="F0CF"/>
      </w:r>
      <w:r w:rsidRPr="00E340C6">
        <w:rPr>
          <w:sz w:val="18"/>
          <w:szCs w:val="18"/>
        </w:rPr>
        <w:sym w:font="HQPB2" w:char="F051"/>
      </w:r>
      <w:r w:rsidRPr="00E340C6">
        <w:rPr>
          <w:sz w:val="18"/>
          <w:szCs w:val="18"/>
        </w:rPr>
        <w:sym w:font="HQPB4" w:char="F0F6"/>
      </w:r>
      <w:r w:rsidRPr="00E340C6">
        <w:rPr>
          <w:sz w:val="18"/>
          <w:szCs w:val="18"/>
        </w:rPr>
        <w:sym w:font="HQPB2" w:char="F071"/>
      </w:r>
      <w:r w:rsidRPr="00E340C6">
        <w:rPr>
          <w:sz w:val="18"/>
          <w:szCs w:val="18"/>
        </w:rPr>
        <w:sym w:font="HQPB5" w:char="F073"/>
      </w:r>
      <w:r w:rsidRPr="00E340C6">
        <w:rPr>
          <w:sz w:val="18"/>
          <w:szCs w:val="18"/>
        </w:rPr>
        <w:sym w:font="HQPB2" w:char="F029"/>
      </w:r>
      <w:r w:rsidRPr="00E340C6">
        <w:rPr>
          <w:sz w:val="18"/>
          <w:szCs w:val="18"/>
        </w:rPr>
        <w:sym w:font="HQPB4" w:char="F0F8"/>
      </w:r>
      <w:r w:rsidRPr="00E340C6">
        <w:rPr>
          <w:sz w:val="18"/>
          <w:szCs w:val="18"/>
        </w:rPr>
        <w:sym w:font="HQPB2" w:char="F039"/>
      </w:r>
      <w:r w:rsidRPr="00E340C6">
        <w:rPr>
          <w:sz w:val="18"/>
          <w:szCs w:val="18"/>
        </w:rPr>
        <w:sym w:font="HQPB5" w:char="F024"/>
      </w:r>
      <w:r w:rsidRPr="00E340C6">
        <w:rPr>
          <w:sz w:val="18"/>
          <w:szCs w:val="18"/>
        </w:rPr>
        <w:sym w:font="HQPB1" w:char="F023"/>
      </w:r>
      <w:r w:rsidRPr="00E340C6">
        <w:rPr>
          <w:rFonts w:ascii="(normal text)" w:hAnsi="(normal text)"/>
          <w:sz w:val="18"/>
          <w:szCs w:val="18"/>
          <w:rtl/>
        </w:rPr>
        <w:t xml:space="preserve"> </w:t>
      </w:r>
      <w:r w:rsidRPr="00E340C6">
        <w:rPr>
          <w:sz w:val="18"/>
          <w:szCs w:val="18"/>
        </w:rPr>
        <w:sym w:font="HQPB5" w:char="F09A"/>
      </w:r>
      <w:r w:rsidRPr="00E340C6">
        <w:rPr>
          <w:sz w:val="18"/>
          <w:szCs w:val="18"/>
        </w:rPr>
        <w:sym w:font="HQPB2" w:char="F0FA"/>
      </w:r>
      <w:r w:rsidRPr="00E340C6">
        <w:rPr>
          <w:sz w:val="18"/>
          <w:szCs w:val="18"/>
        </w:rPr>
        <w:sym w:font="HQPB2" w:char="F0EF"/>
      </w:r>
      <w:r w:rsidRPr="00E340C6">
        <w:rPr>
          <w:sz w:val="18"/>
          <w:szCs w:val="18"/>
        </w:rPr>
        <w:sym w:font="HQPB4" w:char="F0CD"/>
      </w:r>
      <w:r w:rsidRPr="00E340C6">
        <w:rPr>
          <w:sz w:val="18"/>
          <w:szCs w:val="18"/>
        </w:rPr>
        <w:sym w:font="HQPB1" w:char="F08D"/>
      </w:r>
      <w:r w:rsidRPr="00E340C6">
        <w:rPr>
          <w:sz w:val="18"/>
          <w:szCs w:val="18"/>
        </w:rPr>
        <w:sym w:font="HQPB4" w:char="F0CF"/>
      </w:r>
      <w:r w:rsidRPr="00E340C6">
        <w:rPr>
          <w:sz w:val="18"/>
          <w:szCs w:val="18"/>
        </w:rPr>
        <w:sym w:font="HQPB1" w:char="F0FF"/>
      </w:r>
      <w:r w:rsidRPr="00E340C6">
        <w:rPr>
          <w:sz w:val="18"/>
          <w:szCs w:val="18"/>
        </w:rPr>
        <w:sym w:font="HQPB2" w:char="F0BB"/>
      </w:r>
      <w:r w:rsidRPr="00E340C6">
        <w:rPr>
          <w:sz w:val="18"/>
          <w:szCs w:val="18"/>
        </w:rPr>
        <w:sym w:font="HQPB5" w:char="F078"/>
      </w:r>
      <w:r w:rsidRPr="00E340C6">
        <w:rPr>
          <w:sz w:val="18"/>
          <w:szCs w:val="18"/>
        </w:rPr>
        <w:sym w:font="HQPB2" w:char="F036"/>
      </w:r>
      <w:r w:rsidRPr="00E340C6">
        <w:rPr>
          <w:sz w:val="18"/>
          <w:szCs w:val="18"/>
        </w:rPr>
        <w:sym w:font="HQPB4" w:char="F0F8"/>
      </w:r>
      <w:r w:rsidRPr="00E340C6">
        <w:rPr>
          <w:sz w:val="18"/>
          <w:szCs w:val="18"/>
        </w:rPr>
        <w:sym w:font="HQPB2" w:char="F039"/>
      </w:r>
      <w:r w:rsidRPr="00E340C6">
        <w:rPr>
          <w:sz w:val="18"/>
          <w:szCs w:val="18"/>
        </w:rPr>
        <w:sym w:font="HQPB5" w:char="F024"/>
      </w:r>
      <w:r w:rsidRPr="00E340C6">
        <w:rPr>
          <w:sz w:val="18"/>
          <w:szCs w:val="18"/>
        </w:rPr>
        <w:sym w:font="HQPB1" w:char="F023"/>
      </w:r>
      <w:r w:rsidRPr="00E340C6">
        <w:rPr>
          <w:rFonts w:ascii="(normal text)" w:hAnsi="(normal text)"/>
          <w:sz w:val="18"/>
          <w:szCs w:val="18"/>
          <w:rtl/>
        </w:rPr>
        <w:t xml:space="preserve"> </w:t>
      </w:r>
      <w:r w:rsidRPr="00E340C6">
        <w:rPr>
          <w:sz w:val="18"/>
          <w:szCs w:val="18"/>
        </w:rPr>
        <w:sym w:font="HQPB2" w:char="F0C7"/>
      </w:r>
      <w:r w:rsidRPr="00E340C6">
        <w:rPr>
          <w:sz w:val="18"/>
          <w:szCs w:val="18"/>
        </w:rPr>
        <w:sym w:font="HQPB2" w:char="F0CB"/>
      </w:r>
      <w:r w:rsidRPr="00E340C6">
        <w:rPr>
          <w:sz w:val="18"/>
          <w:szCs w:val="18"/>
        </w:rPr>
        <w:sym w:font="HQPB2" w:char="F0D1"/>
      </w:r>
      <w:r w:rsidRPr="00E340C6">
        <w:rPr>
          <w:sz w:val="18"/>
          <w:szCs w:val="18"/>
        </w:rPr>
        <w:sym w:font="HQPB2" w:char="F0CF"/>
      </w:r>
      <w:r w:rsidRPr="00E340C6">
        <w:rPr>
          <w:sz w:val="18"/>
          <w:szCs w:val="18"/>
        </w:rPr>
        <w:sym w:font="HQPB2" w:char="F0C8"/>
      </w:r>
      <w:r>
        <w:rPr>
          <w:rFonts w:cs="Traditional Arabic" w:hint="cs"/>
          <w:sz w:val="24"/>
          <w:szCs w:val="24"/>
          <w:rtl/>
          <w:lang w:bidi="fa-IR"/>
        </w:rPr>
        <w:t>﴾</w:t>
      </w:r>
      <w:r w:rsidRPr="00272114">
        <w:rPr>
          <w:rFonts w:ascii="Times New Roman" w:eastAsia="Times New Roman" w:hAnsi="Times New Roman" w:cs="Traditional Arabic" w:hint="cs"/>
          <w:sz w:val="24"/>
          <w:szCs w:val="24"/>
          <w:rtl/>
        </w:rPr>
        <w:t xml:space="preserve"> (البقرة: 285- 286) .</w:t>
      </w:r>
    </w:p>
    <w:p w:rsidR="005253CC" w:rsidRPr="00272114" w:rsidRDefault="005253CC" w:rsidP="00C93444">
      <w:pPr>
        <w:pStyle w:val="FootnoteText"/>
        <w:bidi/>
        <w:ind w:left="272"/>
        <w:jc w:val="lowKashida"/>
        <w:rPr>
          <w:rFonts w:hint="cs"/>
          <w:sz w:val="24"/>
          <w:szCs w:val="24"/>
          <w:rtl/>
          <w:lang w:bidi="fa-IR"/>
        </w:rPr>
      </w:pPr>
      <w:r w:rsidRPr="00272114">
        <w:rPr>
          <w:rFonts w:hint="cs"/>
          <w:sz w:val="24"/>
          <w:szCs w:val="24"/>
          <w:rtl/>
        </w:rPr>
        <w:t>رسول به آنچه خدا بر او نازل کرد ايمان آورده و مؤمنان نيز همه بخدا و فرشتگان خدا و کتب و پيغمبران خدا ايمان آوردند (و گفتند:) ما ميان هيچ يک از پيغمبران فرق نگذاريم (به همه ايمان داريم) و همه يکزبان و يکدل (در قول و عمل) اظهار کردند که ما فرمان خدا را شنيده و اطاعت کرديم پروردگارا! ما آمرزش تو را مي‌خواهيم و مي‌دانيم که بازگشت همه بسوي تو است (285) خدا هيچ کس را تکليف نکند مگر بقدر توانائي او (و روز جزا) نيکي‌هاي هر شخص بسوي خود او و بديهايش نيز بزيان خود اوست، پروردگارا ما را بر آنچه بفراموشي يا بخطا کرده‌ايم مؤاخذه مکن! پروردگارا تکليف گران و طاقت‌فرسا چنانکه بر پيشينيان نهادي بر ما نگذار! پروردگارا بار تکليفي فوق طاقت ما را بدوش ما منه و بيامرز و ببخش گناه ما را و بر ما رحمت فرما! تنها سلطان ما و يار و ياور ما توئي، ما را بر گروه کافران ياري فرما</w:t>
      </w:r>
      <w:r w:rsidRPr="00272114">
        <w:rPr>
          <w:rFonts w:cs="Times New Roman"/>
          <w:sz w:val="24"/>
          <w:szCs w:val="24"/>
        </w:rPr>
        <w:t>.</w:t>
      </w:r>
    </w:p>
  </w:footnote>
  <w:footnote w:id="40">
    <w:p w:rsidR="005253CC" w:rsidRPr="00272114" w:rsidRDefault="005253CC" w:rsidP="008F784F">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کسي که قرضي را گرفته و قادر به پرداخت آن نيست و يا به نحوي ديگر بدهکاري دارد و... معسر گويند. (مترجم)</w:t>
      </w:r>
    </w:p>
  </w:footnote>
  <w:footnote w:id="41">
    <w:p w:rsidR="005253CC" w:rsidRPr="00272114" w:rsidRDefault="005253CC" w:rsidP="00C251CF">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تناجش در بيع آن است که مثلاً يکي مي‌گويد اين کالا را ده تومان مي‌خرم ولي ديگري که با صاحب کالا ساختگي دارد در حاليکه قصد خريد ندارد مي‌گويد من اين را 20 تومان مي‌خرم تا کالا با قيمت بيشتري فروخته شود. (مترجم)</w:t>
      </w:r>
    </w:p>
  </w:footnote>
  <w:footnote w:id="42">
    <w:p w:rsidR="005253CC" w:rsidRPr="00272114" w:rsidRDefault="005253CC" w:rsidP="00C251CF">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دميدن هراس</w:t>
      </w:r>
      <w:r w:rsidRPr="00272114">
        <w:rPr>
          <w:rFonts w:hint="cs"/>
          <w:sz w:val="24"/>
          <w:szCs w:val="24"/>
          <w:rtl/>
        </w:rPr>
        <w:t>.</w:t>
      </w:r>
    </w:p>
  </w:footnote>
  <w:footnote w:id="43">
    <w:p w:rsidR="005253CC" w:rsidRPr="00272114" w:rsidRDefault="005253CC" w:rsidP="00C251CF">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دميدن زنده شدن (رستاخيز)</w:t>
      </w:r>
      <w:r w:rsidRPr="00272114">
        <w:rPr>
          <w:rFonts w:hint="cs"/>
          <w:sz w:val="24"/>
          <w:szCs w:val="24"/>
          <w:rtl/>
        </w:rPr>
        <w:t>.</w:t>
      </w:r>
    </w:p>
  </w:footnote>
  <w:footnote w:id="44">
    <w:p w:rsidR="005253CC" w:rsidRPr="00272114" w:rsidRDefault="005253CC" w:rsidP="00C251CF">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سورة زمر آيه 68</w:t>
      </w:r>
      <w:r w:rsidRPr="00272114">
        <w:rPr>
          <w:rFonts w:hint="cs"/>
          <w:sz w:val="24"/>
          <w:szCs w:val="24"/>
          <w:rtl/>
        </w:rPr>
        <w:t>.</w:t>
      </w:r>
    </w:p>
  </w:footnote>
  <w:footnote w:id="45">
    <w:p w:rsidR="005253CC" w:rsidRPr="00272114" w:rsidRDefault="005253CC" w:rsidP="00C251CF">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بخاري و مسلم آن را روايت کرده‌اند.</w:t>
      </w:r>
    </w:p>
  </w:footnote>
  <w:footnote w:id="46">
    <w:p w:rsidR="005253CC" w:rsidRPr="00272114" w:rsidRDefault="005253CC" w:rsidP="00C251CF">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w:t>
      </w:r>
      <w:r w:rsidRPr="00272114">
        <w:rPr>
          <w:rFonts w:hint="cs"/>
          <w:sz w:val="18"/>
          <w:szCs w:val="18"/>
          <w:rtl/>
          <w:lang w:bidi="fa-IR"/>
        </w:rPr>
        <w:t xml:space="preserve"> </w:t>
      </w:r>
      <w:r w:rsidRPr="00272114">
        <w:rPr>
          <w:rFonts w:hint="cs"/>
          <w:sz w:val="24"/>
          <w:szCs w:val="24"/>
          <w:rtl/>
          <w:lang w:bidi="fa-IR"/>
        </w:rPr>
        <w:t>مسلم آن را روايت کرده است.</w:t>
      </w:r>
    </w:p>
  </w:footnote>
  <w:footnote w:id="47">
    <w:p w:rsidR="005253CC" w:rsidRPr="00272114" w:rsidRDefault="005253CC" w:rsidP="00C251CF">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مسلم آن را روايت کرده است.</w:t>
      </w:r>
    </w:p>
  </w:footnote>
  <w:footnote w:id="48">
    <w:p w:rsidR="005253CC" w:rsidRPr="00272114" w:rsidRDefault="005253CC" w:rsidP="00C251CF">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w:t>
      </w:r>
      <w:r w:rsidRPr="00272114">
        <w:rPr>
          <w:rFonts w:hint="cs"/>
          <w:sz w:val="18"/>
          <w:szCs w:val="18"/>
          <w:rtl/>
          <w:lang w:bidi="fa-IR"/>
        </w:rPr>
        <w:t xml:space="preserve"> </w:t>
      </w:r>
      <w:r w:rsidRPr="00272114">
        <w:rPr>
          <w:rFonts w:hint="cs"/>
          <w:sz w:val="24"/>
          <w:szCs w:val="24"/>
          <w:rtl/>
          <w:lang w:bidi="fa-IR"/>
        </w:rPr>
        <w:t>اين حديث در سنن کبري ذکر شده است.</w:t>
      </w:r>
    </w:p>
  </w:footnote>
  <w:footnote w:id="49">
    <w:p w:rsidR="005253CC" w:rsidRPr="00272114" w:rsidRDefault="005253CC" w:rsidP="00C251CF">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 مسلم آن را روايت کرده است.</w:t>
      </w:r>
    </w:p>
  </w:footnote>
  <w:footnote w:id="50">
    <w:p w:rsidR="005253CC" w:rsidRPr="00272114" w:rsidRDefault="005253CC" w:rsidP="00C251CF">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w:t>
      </w:r>
      <w:r w:rsidRPr="00272114">
        <w:rPr>
          <w:rFonts w:hint="cs"/>
          <w:sz w:val="18"/>
          <w:szCs w:val="18"/>
          <w:rtl/>
          <w:lang w:bidi="fa-IR"/>
        </w:rPr>
        <w:t xml:space="preserve"> </w:t>
      </w:r>
      <w:r w:rsidRPr="00272114">
        <w:rPr>
          <w:rFonts w:hint="cs"/>
          <w:sz w:val="24"/>
          <w:szCs w:val="24"/>
          <w:rtl/>
          <w:lang w:bidi="fa-IR"/>
        </w:rPr>
        <w:t>بخاري اين حديث را روايت کرده است.</w:t>
      </w:r>
    </w:p>
  </w:footnote>
  <w:footnote w:id="51">
    <w:p w:rsidR="005253CC" w:rsidRPr="00272114" w:rsidRDefault="005253CC" w:rsidP="00C251CF">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w:t>
      </w:r>
      <w:r w:rsidRPr="00272114">
        <w:rPr>
          <w:rFonts w:hint="cs"/>
          <w:sz w:val="18"/>
          <w:szCs w:val="18"/>
          <w:rtl/>
          <w:lang w:bidi="fa-IR"/>
        </w:rPr>
        <w:t xml:space="preserve"> </w:t>
      </w:r>
      <w:r w:rsidRPr="00272114">
        <w:rPr>
          <w:rFonts w:hint="cs"/>
          <w:sz w:val="24"/>
          <w:szCs w:val="24"/>
          <w:rtl/>
          <w:lang w:bidi="fa-IR"/>
        </w:rPr>
        <w:t>مسلم و بخاري آن را روايت کرده‌اند.</w:t>
      </w:r>
    </w:p>
  </w:footnote>
  <w:footnote w:id="52">
    <w:p w:rsidR="005253CC" w:rsidRPr="00272114" w:rsidRDefault="005253CC" w:rsidP="00C251CF">
      <w:pPr>
        <w:pStyle w:val="FootnoteText"/>
        <w:bidi/>
        <w:ind w:left="272" w:hanging="272"/>
        <w:jc w:val="lowKashida"/>
        <w:rPr>
          <w:sz w:val="24"/>
          <w:szCs w:val="24"/>
          <w:rtl/>
          <w:lang w:bidi="fa-IR"/>
        </w:rPr>
      </w:pPr>
      <w:r w:rsidRPr="00272114">
        <w:rPr>
          <w:rStyle w:val="FootnoteReference"/>
          <w:sz w:val="24"/>
          <w:szCs w:val="24"/>
          <w:vertAlign w:val="baseline"/>
        </w:rPr>
        <w:footnoteRef/>
      </w:r>
      <w:r w:rsidRPr="00272114">
        <w:rPr>
          <w:rFonts w:hint="cs"/>
          <w:sz w:val="24"/>
          <w:szCs w:val="24"/>
          <w:rtl/>
          <w:lang w:bidi="fa-IR"/>
        </w:rPr>
        <w:t>-</w:t>
      </w:r>
      <w:r w:rsidRPr="00272114">
        <w:rPr>
          <w:rFonts w:hint="cs"/>
          <w:sz w:val="18"/>
          <w:szCs w:val="18"/>
          <w:rtl/>
          <w:lang w:bidi="fa-IR"/>
        </w:rPr>
        <w:t xml:space="preserve"> </w:t>
      </w:r>
      <w:r w:rsidRPr="00272114">
        <w:rPr>
          <w:rFonts w:hint="cs"/>
          <w:sz w:val="24"/>
          <w:szCs w:val="24"/>
          <w:rtl/>
          <w:lang w:bidi="fa-IR"/>
        </w:rPr>
        <w:t>مسلم آن را روايت کرده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5253CC" w:rsidP="00C12D48">
    <w:pPr>
      <w:pStyle w:val="Header"/>
      <w:tabs>
        <w:tab w:val="clear" w:pos="4153"/>
        <w:tab w:val="clear" w:pos="8306"/>
        <w:tab w:val="left" w:pos="4365"/>
        <w:tab w:val="right" w:pos="7200"/>
      </w:tabs>
      <w:ind w:left="284" w:right="284"/>
      <w:jc w:val="both"/>
      <w:rPr>
        <w:rStyle w:val="PageNumber"/>
        <w:rFonts w:ascii="Times New Roman Bold" w:hAnsi="Times New Roman Bold" w:cs="B Zar" w:hint="cs"/>
        <w:sz w:val="28"/>
        <w:rtl/>
      </w:rPr>
    </w:pPr>
    <w:r w:rsidRPr="00B82A34">
      <w:rPr>
        <w:rFonts w:ascii="Times New Roman Bold" w:hAnsi="Times New Roman Bold" w:cs="B Zar" w:hint="cs"/>
        <w:sz w:val="28"/>
        <w:rtl/>
        <w:lang w:bidi="fa-IR"/>
      </w:rPr>
      <w:fldChar w:fldCharType="begin"/>
    </w:r>
    <w:r w:rsidRPr="00B82A34">
      <w:rPr>
        <w:rFonts w:ascii="Times New Roman Bold" w:hAnsi="Times New Roman Bold" w:cs="B Zar" w:hint="cs"/>
        <w:sz w:val="28"/>
        <w:lang w:bidi="fa-IR"/>
      </w:rPr>
      <w:instrText xml:space="preserve"> PAGE </w:instrText>
    </w:r>
    <w:r w:rsidRPr="00B82A34">
      <w:rPr>
        <w:rFonts w:ascii="Times New Roman Bold" w:hAnsi="Times New Roman Bold" w:cs="B Zar"/>
        <w:sz w:val="28"/>
        <w:rtl/>
        <w:lang w:bidi="fa-IR"/>
      </w:rPr>
      <w:fldChar w:fldCharType="separate"/>
    </w:r>
    <w:r w:rsidR="00EE3A74">
      <w:rPr>
        <w:rFonts w:ascii="Times New Roman Bold" w:hAnsi="Times New Roman Bold" w:cs="B Zar"/>
        <w:noProof/>
        <w:sz w:val="28"/>
        <w:rtl/>
        <w:lang w:bidi="fa-IR"/>
      </w:rPr>
      <w:t>2</w:t>
    </w:r>
    <w:r w:rsidRPr="00B82A34">
      <w:rPr>
        <w:rFonts w:ascii="Times New Roman Bold" w:hAnsi="Times New Roman Bold" w:cs="B Zar" w:hint="cs"/>
        <w:sz w:val="28"/>
        <w:rtl/>
        <w:lang w:bidi="fa-IR"/>
      </w:rPr>
      <w:fldChar w:fldCharType="end"/>
    </w:r>
    <w:r w:rsidRPr="00B82A34">
      <w:rPr>
        <w:rFonts w:ascii="Times New Roman Bold" w:hAnsi="Times New Roman Bold" w:cs="B Zar" w:hint="cs"/>
        <w:sz w:val="28"/>
        <w:rtl/>
        <w:lang w:bidi="fa-IR"/>
      </w:rPr>
      <w:tab/>
    </w:r>
    <w:r w:rsidRPr="00B82A34">
      <w:rPr>
        <w:rFonts w:ascii="Times New Roman Bold" w:hAnsi="Times New Roman Bold" w:cs="B Zar"/>
        <w:sz w:val="28"/>
        <w:rtl/>
        <w:lang w:bidi="fa-IR"/>
      </w:rPr>
      <w:tab/>
    </w:r>
    <w:r>
      <w:rPr>
        <w:rFonts w:cs="B Zar" w:hint="cs"/>
        <w:sz w:val="28"/>
        <w:rtl/>
        <w:lang w:bidi="fa-IR"/>
      </w:rPr>
      <w:t>احکامی که هر مسلمان باید بداند</w:t>
    </w:r>
  </w:p>
  <w:p w:rsidR="005253CC" w:rsidRPr="004740DC" w:rsidRDefault="00EE3A74" w:rsidP="005A18EF">
    <w:pPr>
      <w:pStyle w:val="Header"/>
      <w:tabs>
        <w:tab w:val="clear" w:pos="4153"/>
        <w:tab w:val="clear" w:pos="8306"/>
        <w:tab w:val="left" w:pos="1271"/>
      </w:tabs>
      <w:ind w:left="284" w:right="284"/>
      <w:jc w:val="both"/>
      <w:rPr>
        <w:rFonts w:hint="cs"/>
        <w:sz w:val="12"/>
        <w:szCs w:val="12"/>
        <w:rtl/>
      </w:rPr>
    </w:pPr>
    <w:r>
      <w:rPr>
        <w:rFonts w:ascii="B Compset" w:hAnsi="B Compset" w:hint="cs"/>
        <w:noProof/>
        <w:szCs w:val="22"/>
        <w:rtl/>
      </w:rPr>
      <mc:AlternateContent>
        <mc:Choice Requires="wps">
          <w:drawing>
            <wp:anchor distT="0" distB="0" distL="114300" distR="114300" simplePos="0" relativeHeight="251644416" behindDoc="0" locked="0" layoutInCell="1" allowOverlap="1">
              <wp:simplePos x="0" y="0"/>
              <wp:positionH relativeFrom="column">
                <wp:posOffset>5715</wp:posOffset>
              </wp:positionH>
              <wp:positionV relativeFrom="paragraph">
                <wp:posOffset>-26035</wp:posOffset>
              </wp:positionV>
              <wp:extent cx="4751705" cy="0"/>
              <wp:effectExtent l="24765" t="21590" r="24130" b="26035"/>
              <wp:wrapNone/>
              <wp:docPr id="2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05pt" to="374.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S61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" strokeweight="3pt">
              <v:stroke linestyle="thinThin"/>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simplePos x="0" y="0"/>
              <wp:positionH relativeFrom="column">
                <wp:posOffset>5715</wp:posOffset>
              </wp:positionH>
              <wp:positionV relativeFrom="paragraph">
                <wp:posOffset>269875</wp:posOffset>
              </wp:positionV>
              <wp:extent cx="4751705" cy="0"/>
              <wp:effectExtent l="24765" t="22225" r="24130" b="25400"/>
              <wp:wrapNone/>
              <wp:docPr id="1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25pt" to="374.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kiIw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" strokeweight="3pt">
              <v:stroke linestyle="thinThin"/>
            </v:line>
          </w:pict>
        </mc:Fallback>
      </mc:AlternateContent>
    </w:r>
    <w:r w:rsidR="005253CC">
      <w:rPr>
        <w:rFonts w:cs="B Zar" w:hint="cs"/>
        <w:sz w:val="28"/>
        <w:rtl/>
      </w:rPr>
      <w:t>نواقض اسلام</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99</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4"/>
        <w:szCs w:val="14"/>
        <w:rtl/>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simplePos x="0" y="0"/>
              <wp:positionH relativeFrom="column">
                <wp:posOffset>5715</wp:posOffset>
              </wp:positionH>
              <wp:positionV relativeFrom="paragraph">
                <wp:posOffset>269875</wp:posOffset>
              </wp:positionV>
              <wp:extent cx="4751705" cy="0"/>
              <wp:effectExtent l="24765" t="22225" r="24130" b="25400"/>
              <wp:wrapNone/>
              <wp:docPr id="1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25pt" to="374.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" strokeweight="3pt">
              <v:stroke linestyle="thinThin"/>
            </v:line>
          </w:pict>
        </mc:Fallback>
      </mc:AlternateContent>
    </w:r>
    <w:r w:rsidR="005253CC">
      <w:rPr>
        <w:rFonts w:cs="B Zar" w:hint="cs"/>
        <w:sz w:val="28"/>
        <w:rtl/>
      </w:rPr>
      <w:t>طهارت و پاکیزگی</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125</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2"/>
        <w:szCs w:val="12"/>
        <w:rtl/>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5715</wp:posOffset>
              </wp:positionH>
              <wp:positionV relativeFrom="paragraph">
                <wp:posOffset>260350</wp:posOffset>
              </wp:positionV>
              <wp:extent cx="4751705" cy="0"/>
              <wp:effectExtent l="24765" t="22225" r="24130" b="25400"/>
              <wp:wrapNone/>
              <wp:docPr id="1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0.5pt" to="374.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" strokeweight="3pt">
              <v:stroke linestyle="thinThin"/>
            </v:line>
          </w:pict>
        </mc:Fallback>
      </mc:AlternateContent>
    </w:r>
    <w:r w:rsidR="005253CC">
      <w:rPr>
        <w:rFonts w:cs="B Zar" w:hint="cs"/>
        <w:sz w:val="28"/>
        <w:rtl/>
      </w:rPr>
      <w:t>نماز</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141</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2"/>
        <w:szCs w:val="12"/>
        <w:rtl/>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5715</wp:posOffset>
              </wp:positionH>
              <wp:positionV relativeFrom="paragraph">
                <wp:posOffset>269875</wp:posOffset>
              </wp:positionV>
              <wp:extent cx="4751705" cy="0"/>
              <wp:effectExtent l="24765" t="22225" r="24130" b="25400"/>
              <wp:wrapNone/>
              <wp:docPr id="1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25pt" to="374.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" strokeweight="3pt">
              <v:stroke linestyle="thinThin"/>
            </v:line>
          </w:pict>
        </mc:Fallback>
      </mc:AlternateContent>
    </w:r>
    <w:r w:rsidR="005253CC">
      <w:rPr>
        <w:rFonts w:cs="B Zar" w:hint="cs"/>
        <w:sz w:val="28"/>
        <w:rtl/>
      </w:rPr>
      <w:t>زکات</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149</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2"/>
        <w:szCs w:val="12"/>
        <w:rtl/>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883" w:rsidRPr="004740DC" w:rsidRDefault="002D2883">
    <w:pPr>
      <w:pStyle w:val="Header"/>
      <w:rPr>
        <w:rFonts w:hint="cs"/>
        <w:sz w:val="4"/>
        <w:szCs w:val="10"/>
        <w:lang w:bidi="fa-IR"/>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883" w:rsidRPr="00B82A34" w:rsidRDefault="00EE3A74" w:rsidP="002D2883">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68992" behindDoc="0" locked="0" layoutInCell="1" allowOverlap="1">
              <wp:simplePos x="0" y="0"/>
              <wp:positionH relativeFrom="column">
                <wp:posOffset>5715</wp:posOffset>
              </wp:positionH>
              <wp:positionV relativeFrom="paragraph">
                <wp:posOffset>269875</wp:posOffset>
              </wp:positionV>
              <wp:extent cx="4751705" cy="0"/>
              <wp:effectExtent l="24765" t="22225" r="24130" b="25400"/>
              <wp:wrapNone/>
              <wp:docPr id="1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25pt" to="374.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IA0Ig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" strokeweight="3pt">
              <v:stroke linestyle="thinThin"/>
            </v:line>
          </w:pict>
        </mc:Fallback>
      </mc:AlternateContent>
    </w:r>
    <w:r w:rsidR="002D2883">
      <w:rPr>
        <w:rFonts w:cs="B Zar" w:hint="cs"/>
        <w:sz w:val="28"/>
        <w:rtl/>
      </w:rPr>
      <w:t>زکات</w:t>
    </w:r>
    <w:r w:rsidR="002D2883" w:rsidRPr="00B82A34">
      <w:rPr>
        <w:rFonts w:ascii="Times New Roman Bold" w:hAnsi="Times New Roman Bold" w:cs="B Zar" w:hint="cs"/>
        <w:sz w:val="28"/>
        <w:rtl/>
        <w:lang w:bidi="fa-IR"/>
      </w:rPr>
      <w:tab/>
    </w:r>
    <w:r w:rsidR="002D2883" w:rsidRPr="00B82A34">
      <w:rPr>
        <w:rFonts w:ascii="Times New Roman Bold" w:hAnsi="Times New Roman Bold" w:cs="B Zar" w:hint="cs"/>
        <w:sz w:val="28"/>
        <w:rtl/>
        <w:lang w:bidi="fa-IR"/>
      </w:rPr>
      <w:fldChar w:fldCharType="begin"/>
    </w:r>
    <w:r w:rsidR="002D2883" w:rsidRPr="00B82A34">
      <w:rPr>
        <w:rFonts w:ascii="Times New Roman Bold" w:hAnsi="Times New Roman Bold" w:cs="B Zar" w:hint="cs"/>
        <w:sz w:val="28"/>
        <w:lang w:bidi="fa-IR"/>
      </w:rPr>
      <w:instrText xml:space="preserve"> PAGE </w:instrText>
    </w:r>
    <w:r w:rsidR="002D2883"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144</w:t>
    </w:r>
    <w:r w:rsidR="002D2883" w:rsidRPr="00B82A34">
      <w:rPr>
        <w:rFonts w:ascii="Times New Roman Bold" w:hAnsi="Times New Roman Bold" w:cs="B Zar" w:hint="cs"/>
        <w:sz w:val="28"/>
        <w:rtl/>
        <w:lang w:bidi="fa-IR"/>
      </w:rPr>
      <w:fldChar w:fldCharType="end"/>
    </w:r>
  </w:p>
  <w:p w:rsidR="002D2883" w:rsidRPr="004740DC" w:rsidRDefault="002D2883">
    <w:pPr>
      <w:pStyle w:val="Header"/>
      <w:rPr>
        <w:rFonts w:hint="cs"/>
        <w:sz w:val="4"/>
        <w:szCs w:val="10"/>
        <w:lang w:bidi="fa-IR"/>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5715</wp:posOffset>
              </wp:positionH>
              <wp:positionV relativeFrom="paragraph">
                <wp:posOffset>269875</wp:posOffset>
              </wp:positionV>
              <wp:extent cx="4751705" cy="0"/>
              <wp:effectExtent l="24765" t="22225" r="24130" b="25400"/>
              <wp:wrapNone/>
              <wp:docPr id="1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25pt" to="374.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HtA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" strokeweight="3pt">
              <v:stroke linestyle="thinThin"/>
            </v:line>
          </w:pict>
        </mc:Fallback>
      </mc:AlternateContent>
    </w:r>
    <w:r w:rsidR="005253CC">
      <w:rPr>
        <w:rFonts w:cs="B Zar" w:hint="cs"/>
        <w:sz w:val="28"/>
        <w:rtl/>
      </w:rPr>
      <w:t>روزه</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157</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2"/>
        <w:szCs w:val="12"/>
        <w:rtl/>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883" w:rsidRDefault="002D2883">
    <w:pPr>
      <w:pStyle w:val="Header"/>
      <w:rPr>
        <w:rFonts w:hint="cs"/>
        <w:rtl/>
        <w:lang w:bidi="fa-IR"/>
      </w:rPr>
    </w:pPr>
  </w:p>
  <w:p w:rsidR="002D2883" w:rsidRPr="004740DC" w:rsidRDefault="002D2883">
    <w:pPr>
      <w:pStyle w:val="Header"/>
      <w:rPr>
        <w:rFonts w:hint="cs"/>
        <w:sz w:val="10"/>
        <w:szCs w:val="16"/>
        <w:rtl/>
        <w:lang w:bidi="fa-IR"/>
      </w:rPr>
    </w:pPr>
  </w:p>
  <w:p w:rsidR="002D2883" w:rsidRPr="004740DC" w:rsidRDefault="002D2883">
    <w:pPr>
      <w:pStyle w:val="Header"/>
      <w:rPr>
        <w:rFonts w:hint="cs"/>
        <w:sz w:val="4"/>
        <w:szCs w:val="10"/>
        <w:lang w:bidi="fa-IR"/>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5715</wp:posOffset>
              </wp:positionH>
              <wp:positionV relativeFrom="paragraph">
                <wp:posOffset>269875</wp:posOffset>
              </wp:positionV>
              <wp:extent cx="4751705" cy="0"/>
              <wp:effectExtent l="24765" t="22225" r="24130" b="25400"/>
              <wp:wrapNone/>
              <wp:docPr id="1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25pt" to="374.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yYI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" strokeweight="3pt">
              <v:stroke linestyle="thinThin"/>
            </v:line>
          </w:pict>
        </mc:Fallback>
      </mc:AlternateContent>
    </w:r>
    <w:r w:rsidR="005253CC">
      <w:rPr>
        <w:rFonts w:cs="B Zar" w:hint="cs"/>
        <w:sz w:val="28"/>
        <w:rtl/>
      </w:rPr>
      <w:t>حج و عمره</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165</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2"/>
        <w:szCs w:val="12"/>
        <w:rtl/>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B7E" w:rsidRPr="002E2284" w:rsidRDefault="00D72B7E" w:rsidP="005A18EF">
    <w:pPr>
      <w:pStyle w:val="Header"/>
      <w:tabs>
        <w:tab w:val="clear" w:pos="4153"/>
        <w:tab w:val="clear" w:pos="8306"/>
        <w:tab w:val="left" w:pos="1271"/>
      </w:tabs>
      <w:ind w:left="284" w:right="284"/>
      <w:jc w:val="both"/>
      <w:rPr>
        <w:rFonts w:hint="cs"/>
        <w:sz w:val="2"/>
        <w:szCs w:val="2"/>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5253CC"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cs="B Zar" w:hint="cs"/>
        <w:sz w:val="28"/>
        <w:rtl/>
        <w:lang w:bidi="fa-IR"/>
      </w:rPr>
      <w:t>عقیدة مسلمان در پرتو قرآن</w:t>
    </w:r>
    <w:r w:rsidRPr="00B82A34">
      <w:rPr>
        <w:rFonts w:ascii="Times New Roman Bold" w:hAnsi="Times New Roman Bold" w:cs="B Zar" w:hint="cs"/>
        <w:sz w:val="28"/>
        <w:rtl/>
        <w:lang w:bidi="fa-IR"/>
      </w:rPr>
      <w:tab/>
    </w:r>
    <w:r w:rsidRPr="00B82A34">
      <w:rPr>
        <w:rFonts w:ascii="Times New Roman Bold" w:hAnsi="Times New Roman Bold" w:cs="B Zar" w:hint="cs"/>
        <w:sz w:val="28"/>
        <w:rtl/>
        <w:lang w:bidi="fa-IR"/>
      </w:rPr>
      <w:fldChar w:fldCharType="begin"/>
    </w:r>
    <w:r w:rsidRPr="00B82A34">
      <w:rPr>
        <w:rFonts w:ascii="Times New Roman Bold" w:hAnsi="Times New Roman Bold" w:cs="B Zar" w:hint="cs"/>
        <w:sz w:val="28"/>
        <w:lang w:bidi="fa-IR"/>
      </w:rPr>
      <w:instrText xml:space="preserve"> PAGE </w:instrText>
    </w:r>
    <w:r w:rsidRPr="00B82A34">
      <w:rPr>
        <w:rFonts w:ascii="Times New Roman Bold" w:hAnsi="Times New Roman Bold" w:cs="B Zar"/>
        <w:sz w:val="28"/>
        <w:rtl/>
        <w:lang w:bidi="fa-IR"/>
      </w:rPr>
      <w:fldChar w:fldCharType="separate"/>
    </w:r>
    <w:r>
      <w:rPr>
        <w:rFonts w:ascii="Times New Roman Bold" w:hAnsi="Times New Roman Bold" w:cs="B Zar"/>
        <w:noProof/>
        <w:sz w:val="28"/>
        <w:rtl/>
        <w:lang w:bidi="fa-IR"/>
      </w:rPr>
      <w:t>5</w:t>
    </w:r>
    <w:r w:rsidRPr="00B82A34">
      <w:rPr>
        <w:rFonts w:ascii="Times New Roman Bold" w:hAnsi="Times New Roman Bold" w:cs="B Zar" w:hint="cs"/>
        <w:sz w:val="28"/>
        <w:rtl/>
        <w:lang w:bidi="fa-IR"/>
      </w:rPr>
      <w:fldChar w:fldCharType="end"/>
    </w:r>
  </w:p>
  <w:p w:rsidR="005253CC" w:rsidRPr="005A18EF" w:rsidRDefault="00EE3A74" w:rsidP="005A18EF">
    <w:pPr>
      <w:pStyle w:val="Header"/>
      <w:ind w:left="284" w:right="284"/>
      <w:jc w:val="both"/>
      <w:rPr>
        <w:rFonts w:ascii="B Compset" w:hAnsi="B Compset" w:hint="cs"/>
        <w:sz w:val="20"/>
        <w:szCs w:val="20"/>
        <w:rtl/>
      </w:rPr>
    </w:pPr>
    <w:r>
      <w:rPr>
        <w:rFonts w:ascii="B Compset" w:hAnsi="B Compset" w:hint="cs"/>
        <w:noProof/>
        <w:sz w:val="30"/>
        <w:szCs w:val="30"/>
        <w:rtl/>
      </w:rPr>
      <mc:AlternateContent>
        <mc:Choice Requires="wps">
          <w:drawing>
            <wp:anchor distT="0" distB="0" distL="114300" distR="114300" simplePos="0" relativeHeight="251645440"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2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ZS5Iw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JOJlLkjAgAAPw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B7E" w:rsidRDefault="00D72B7E" w:rsidP="005A18EF">
    <w:pPr>
      <w:pStyle w:val="Header"/>
      <w:ind w:left="284" w:right="284"/>
      <w:jc w:val="both"/>
      <w:rPr>
        <w:rFonts w:hint="cs"/>
        <w:sz w:val="2"/>
        <w:szCs w:val="2"/>
        <w:rtl/>
      </w:rPr>
    </w:pPr>
    <w:r>
      <w:rPr>
        <w:rFonts w:cs="B Titr" w:hint="cs"/>
        <w:szCs w:val="24"/>
        <w:rtl/>
        <w:lang w:bidi="ar-EG"/>
      </w:rPr>
      <w:t xml:space="preserve"> </w:t>
    </w:r>
  </w:p>
  <w:p w:rsidR="00D72B7E" w:rsidRPr="004740DC" w:rsidRDefault="00D72B7E" w:rsidP="005A18EF">
    <w:pPr>
      <w:pStyle w:val="Header"/>
      <w:ind w:left="284" w:right="284"/>
      <w:jc w:val="both"/>
      <w:rPr>
        <w:rFonts w:ascii="B Compset" w:hAnsi="B Compset" w:hint="cs"/>
        <w:sz w:val="12"/>
        <w:szCs w:val="12"/>
        <w:rtl/>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F5A" w:rsidRPr="002E2284" w:rsidRDefault="008B3F5A">
    <w:pPr>
      <w:pStyle w:val="Header"/>
      <w:rPr>
        <w:rFonts w:hint="cs"/>
        <w:sz w:val="2"/>
        <w:szCs w:val="2"/>
        <w:lang w:bidi="fa-IR"/>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B7E" w:rsidRDefault="00D72B7E" w:rsidP="005A18EF">
    <w:pPr>
      <w:pStyle w:val="Header"/>
      <w:ind w:left="284" w:right="284"/>
      <w:jc w:val="both"/>
      <w:rPr>
        <w:rFonts w:hint="cs"/>
        <w:sz w:val="2"/>
        <w:szCs w:val="2"/>
        <w:rtl/>
      </w:rPr>
    </w:pPr>
    <w:r>
      <w:rPr>
        <w:rFonts w:cs="B Titr" w:hint="cs"/>
        <w:szCs w:val="24"/>
        <w:rtl/>
        <w:lang w:bidi="ar-EG"/>
      </w:rPr>
      <w:t xml:space="preserve"> </w:t>
    </w:r>
  </w:p>
  <w:p w:rsidR="00D72B7E" w:rsidRPr="00B82A34" w:rsidRDefault="00D72B7E" w:rsidP="00C12D48">
    <w:pPr>
      <w:pStyle w:val="Header"/>
      <w:tabs>
        <w:tab w:val="clear" w:pos="4153"/>
        <w:tab w:val="clear" w:pos="8306"/>
        <w:tab w:val="left" w:pos="4365"/>
        <w:tab w:val="right" w:pos="7200"/>
      </w:tabs>
      <w:ind w:left="284" w:right="284"/>
      <w:jc w:val="both"/>
      <w:rPr>
        <w:rStyle w:val="PageNumber"/>
        <w:rFonts w:ascii="Times New Roman Bold" w:hAnsi="Times New Roman Bold" w:cs="B Zar" w:hint="cs"/>
        <w:sz w:val="28"/>
        <w:rtl/>
      </w:rPr>
    </w:pPr>
    <w:r w:rsidRPr="00B82A34">
      <w:rPr>
        <w:rFonts w:ascii="Times New Roman Bold" w:hAnsi="Times New Roman Bold" w:cs="B Zar" w:hint="cs"/>
        <w:sz w:val="28"/>
        <w:rtl/>
        <w:lang w:bidi="fa-IR"/>
      </w:rPr>
      <w:fldChar w:fldCharType="begin"/>
    </w:r>
    <w:r w:rsidRPr="00B82A34">
      <w:rPr>
        <w:rFonts w:ascii="Times New Roman Bold" w:hAnsi="Times New Roman Bold" w:cs="B Zar" w:hint="cs"/>
        <w:sz w:val="28"/>
        <w:lang w:bidi="fa-IR"/>
      </w:rPr>
      <w:instrText xml:space="preserve"> PAGE </w:instrText>
    </w:r>
    <w:r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308</w:t>
    </w:r>
    <w:r w:rsidRPr="00B82A34">
      <w:rPr>
        <w:rFonts w:ascii="Times New Roman Bold" w:hAnsi="Times New Roman Bold" w:cs="B Zar" w:hint="cs"/>
        <w:sz w:val="28"/>
        <w:rtl/>
        <w:lang w:bidi="fa-IR"/>
      </w:rPr>
      <w:fldChar w:fldCharType="end"/>
    </w:r>
    <w:r w:rsidRPr="00B82A34">
      <w:rPr>
        <w:rFonts w:ascii="Times New Roman Bold" w:hAnsi="Times New Roman Bold" w:cs="B Zar" w:hint="cs"/>
        <w:sz w:val="28"/>
        <w:rtl/>
        <w:lang w:bidi="fa-IR"/>
      </w:rPr>
      <w:tab/>
    </w:r>
    <w:r w:rsidRPr="00B82A34">
      <w:rPr>
        <w:rFonts w:ascii="Times New Roman Bold" w:hAnsi="Times New Roman Bold" w:cs="B Zar"/>
        <w:sz w:val="28"/>
        <w:rtl/>
        <w:lang w:bidi="fa-IR"/>
      </w:rPr>
      <w:tab/>
    </w:r>
    <w:r>
      <w:rPr>
        <w:rFonts w:cs="B Zar" w:hint="cs"/>
        <w:sz w:val="28"/>
        <w:rtl/>
        <w:lang w:bidi="fa-IR"/>
      </w:rPr>
      <w:t>احکامی که هر مسلمان باید بداند</w:t>
    </w:r>
  </w:p>
  <w:p w:rsidR="00D72B7E" w:rsidRPr="004740DC" w:rsidRDefault="00EE3A74" w:rsidP="005A18EF">
    <w:pPr>
      <w:pStyle w:val="Header"/>
      <w:tabs>
        <w:tab w:val="clear" w:pos="4153"/>
        <w:tab w:val="clear" w:pos="8306"/>
        <w:tab w:val="left" w:pos="1271"/>
      </w:tabs>
      <w:ind w:left="284" w:right="284"/>
      <w:jc w:val="both"/>
      <w:rPr>
        <w:rFonts w:hint="cs"/>
        <w:sz w:val="12"/>
        <w:szCs w:val="12"/>
        <w:rtl/>
      </w:rPr>
    </w:pPr>
    <w:r>
      <w:rPr>
        <w:rFonts w:ascii="B Compset" w:hAnsi="B Compset" w:hint="cs"/>
        <w:noProof/>
        <w:szCs w:val="22"/>
        <w:rtl/>
      </w:rPr>
      <mc:AlternateContent>
        <mc:Choice Requires="wps">
          <w:drawing>
            <wp:anchor distT="0" distB="0" distL="114300" distR="114300" simplePos="0" relativeHeight="251671040" behindDoc="0" locked="0" layoutInCell="1" allowOverlap="1">
              <wp:simplePos x="0" y="0"/>
              <wp:positionH relativeFrom="column">
                <wp:posOffset>5715</wp:posOffset>
              </wp:positionH>
              <wp:positionV relativeFrom="paragraph">
                <wp:posOffset>-26035</wp:posOffset>
              </wp:positionV>
              <wp:extent cx="4751705" cy="0"/>
              <wp:effectExtent l="24765" t="21590" r="24130" b="26035"/>
              <wp:wrapNone/>
              <wp:docPr id="12"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05pt" to="374.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gc/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" strokeweight="3pt">
              <v:stroke linestyle="thinThin"/>
            </v:lin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B7E" w:rsidRDefault="00D72B7E" w:rsidP="005A18EF">
    <w:pPr>
      <w:pStyle w:val="Header"/>
      <w:ind w:left="284" w:right="284"/>
      <w:jc w:val="both"/>
      <w:rPr>
        <w:rFonts w:hint="cs"/>
        <w:sz w:val="2"/>
        <w:szCs w:val="2"/>
        <w:rtl/>
      </w:rPr>
    </w:pPr>
    <w:r>
      <w:rPr>
        <w:rFonts w:cs="B Titr" w:hint="cs"/>
        <w:szCs w:val="24"/>
        <w:rtl/>
        <w:lang w:bidi="ar-EG"/>
      </w:rPr>
      <w:t xml:space="preserve"> </w:t>
    </w:r>
  </w:p>
  <w:p w:rsidR="00D72B7E" w:rsidRPr="00B82A34" w:rsidRDefault="00EE3A74"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70016" behindDoc="0" locked="0" layoutInCell="1" allowOverlap="1">
              <wp:simplePos x="0" y="0"/>
              <wp:positionH relativeFrom="column">
                <wp:posOffset>5715</wp:posOffset>
              </wp:positionH>
              <wp:positionV relativeFrom="paragraph">
                <wp:posOffset>269875</wp:posOffset>
              </wp:positionV>
              <wp:extent cx="4751705" cy="0"/>
              <wp:effectExtent l="24765" t="22225" r="24130" b="25400"/>
              <wp:wrapNone/>
              <wp:docPr id="1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25pt" to="374.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g9P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" strokeweight="3pt">
              <v:stroke linestyle="thinThin"/>
            </v:line>
          </w:pict>
        </mc:Fallback>
      </mc:AlternateContent>
    </w:r>
    <w:r w:rsidR="00D72B7E">
      <w:rPr>
        <w:rFonts w:cs="B Zar" w:hint="cs"/>
        <w:sz w:val="28"/>
        <w:rtl/>
      </w:rPr>
      <w:t>حج و عمره</w:t>
    </w:r>
    <w:r w:rsidR="00D72B7E" w:rsidRPr="00B82A34">
      <w:rPr>
        <w:rFonts w:ascii="Times New Roman Bold" w:hAnsi="Times New Roman Bold" w:cs="B Zar" w:hint="cs"/>
        <w:sz w:val="28"/>
        <w:rtl/>
        <w:lang w:bidi="fa-IR"/>
      </w:rPr>
      <w:tab/>
    </w:r>
    <w:r w:rsidR="00D72B7E" w:rsidRPr="00B82A34">
      <w:rPr>
        <w:rFonts w:ascii="Times New Roman Bold" w:hAnsi="Times New Roman Bold" w:cs="B Zar" w:hint="cs"/>
        <w:sz w:val="28"/>
        <w:rtl/>
        <w:lang w:bidi="fa-IR"/>
      </w:rPr>
      <w:fldChar w:fldCharType="begin"/>
    </w:r>
    <w:r w:rsidR="00D72B7E" w:rsidRPr="00B82A34">
      <w:rPr>
        <w:rFonts w:ascii="Times New Roman Bold" w:hAnsi="Times New Roman Bold" w:cs="B Zar" w:hint="cs"/>
        <w:sz w:val="28"/>
        <w:lang w:bidi="fa-IR"/>
      </w:rPr>
      <w:instrText xml:space="preserve"> PAGE </w:instrText>
    </w:r>
    <w:r w:rsidR="00D72B7E"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173</w:t>
    </w:r>
    <w:r w:rsidR="00D72B7E" w:rsidRPr="00B82A34">
      <w:rPr>
        <w:rFonts w:ascii="Times New Roman Bold" w:hAnsi="Times New Roman Bold" w:cs="B Zar" w:hint="cs"/>
        <w:sz w:val="28"/>
        <w:rtl/>
        <w:lang w:bidi="fa-IR"/>
      </w:rPr>
      <w:fldChar w:fldCharType="end"/>
    </w:r>
  </w:p>
  <w:p w:rsidR="00D72B7E" w:rsidRPr="004740DC" w:rsidRDefault="00D72B7E" w:rsidP="005A18EF">
    <w:pPr>
      <w:pStyle w:val="Header"/>
      <w:ind w:left="284" w:right="284"/>
      <w:jc w:val="both"/>
      <w:rPr>
        <w:rFonts w:ascii="B Compset" w:hAnsi="B Compset" w:hint="cs"/>
        <w:sz w:val="12"/>
        <w:szCs w:val="12"/>
        <w:rtl/>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F5A" w:rsidRPr="004740DC" w:rsidRDefault="008B3F5A">
    <w:pPr>
      <w:pStyle w:val="Header"/>
      <w:rPr>
        <w:rFonts w:hint="cs"/>
        <w:sz w:val="4"/>
        <w:szCs w:val="10"/>
        <w:lang w:bidi="fa-IR"/>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5715</wp:posOffset>
              </wp:positionH>
              <wp:positionV relativeFrom="paragraph">
                <wp:posOffset>269875</wp:posOffset>
              </wp:positionV>
              <wp:extent cx="4751705" cy="0"/>
              <wp:effectExtent l="24765" t="22225" r="24130" b="25400"/>
              <wp:wrapNone/>
              <wp:docPr id="1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25pt" to="374.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vaCIwIAAEA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" strokeweight="3pt">
              <v:stroke linestyle="thinThin"/>
            </v:line>
          </w:pict>
        </mc:Fallback>
      </mc:AlternateContent>
    </w:r>
    <w:r w:rsidR="005253CC">
      <w:rPr>
        <w:rFonts w:cs="B Zar" w:hint="cs"/>
        <w:sz w:val="28"/>
        <w:rtl/>
      </w:rPr>
      <w:t>متفرقات</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197</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2"/>
        <w:szCs w:val="12"/>
        <w:rtl/>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B7E" w:rsidRDefault="00D72B7E">
    <w:pPr>
      <w:pStyle w:val="Header"/>
      <w:rPr>
        <w:rFonts w:hint="cs"/>
        <w:rtl/>
        <w:lang w:bidi="fa-IR"/>
      </w:rPr>
    </w:pPr>
  </w:p>
  <w:p w:rsidR="00D72B7E" w:rsidRPr="004740DC" w:rsidRDefault="00D72B7E">
    <w:pPr>
      <w:pStyle w:val="Header"/>
      <w:rPr>
        <w:rFonts w:hint="cs"/>
        <w:sz w:val="10"/>
        <w:szCs w:val="16"/>
        <w:rtl/>
        <w:lang w:bidi="fa-IR"/>
      </w:rPr>
    </w:pPr>
  </w:p>
  <w:p w:rsidR="00D72B7E" w:rsidRPr="004740DC" w:rsidRDefault="00D72B7E">
    <w:pPr>
      <w:pStyle w:val="Header"/>
      <w:rPr>
        <w:rFonts w:hint="cs"/>
        <w:sz w:val="4"/>
        <w:szCs w:val="10"/>
        <w:lang w:bidi="fa-IR"/>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5715</wp:posOffset>
              </wp:positionH>
              <wp:positionV relativeFrom="paragraph">
                <wp:posOffset>260350</wp:posOffset>
              </wp:positionV>
              <wp:extent cx="4751705" cy="0"/>
              <wp:effectExtent l="24765" t="22225" r="24130" b="25400"/>
              <wp:wrapNone/>
              <wp:docPr id="9"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0.5pt" to="374.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Q+x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" strokeweight="3pt">
              <v:stroke linestyle="thinThin"/>
            </v:line>
          </w:pict>
        </mc:Fallback>
      </mc:AlternateContent>
    </w:r>
    <w:r w:rsidR="005253CC" w:rsidRPr="00584C15">
      <w:rPr>
        <w:rFonts w:cs="B Zar" w:hint="cs"/>
        <w:rtl/>
      </w:rPr>
      <w:t>تعويذ و نوشته مشروع</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211</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2"/>
        <w:szCs w:val="12"/>
        <w:rtl/>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5715</wp:posOffset>
              </wp:positionH>
              <wp:positionV relativeFrom="paragraph">
                <wp:posOffset>260350</wp:posOffset>
              </wp:positionV>
              <wp:extent cx="4751705" cy="0"/>
              <wp:effectExtent l="24765" t="22225" r="24130" b="25400"/>
              <wp:wrapNone/>
              <wp:docPr id="8"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0.5pt" to="374.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5vj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" strokeweight="3pt">
              <v:stroke linestyle="thinThin"/>
            </v:line>
          </w:pict>
        </mc:Fallback>
      </mc:AlternateContent>
    </w:r>
    <w:r w:rsidR="005253CC">
      <w:rPr>
        <w:rFonts w:cs="B Zar" w:hint="cs"/>
        <w:rtl/>
      </w:rPr>
      <w:t>دعاء</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223</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2"/>
        <w:szCs w:val="12"/>
        <w:rtl/>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simplePos x="0" y="0"/>
              <wp:positionH relativeFrom="column">
                <wp:posOffset>5715</wp:posOffset>
              </wp:positionH>
              <wp:positionV relativeFrom="paragraph">
                <wp:posOffset>269875</wp:posOffset>
              </wp:positionV>
              <wp:extent cx="4751705" cy="0"/>
              <wp:effectExtent l="24765" t="22225" r="24130" b="25400"/>
              <wp:wrapNone/>
              <wp:docPr id="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25pt" to="374.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7UhIwIAAD8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" strokeweight="3pt">
              <v:stroke linestyle="thinThin"/>
            </v:line>
          </w:pict>
        </mc:Fallback>
      </mc:AlternateContent>
    </w:r>
    <w:r w:rsidR="005253CC" w:rsidRPr="00CE0309">
      <w:rPr>
        <w:rFonts w:cs="B Zar" w:hint="cs"/>
        <w:rtl/>
      </w:rPr>
      <w:t>تجارت سودمند</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233</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2"/>
        <w:szCs w:val="1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46464" behindDoc="0" locked="0" layoutInCell="1" allowOverlap="1">
              <wp:simplePos x="0" y="0"/>
              <wp:positionH relativeFrom="column">
                <wp:posOffset>5715</wp:posOffset>
              </wp:positionH>
              <wp:positionV relativeFrom="paragraph">
                <wp:posOffset>260350</wp:posOffset>
              </wp:positionV>
              <wp:extent cx="4751705" cy="0"/>
              <wp:effectExtent l="24765" t="22225" r="24130" b="25400"/>
              <wp:wrapNone/>
              <wp:docPr id="2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0.5pt" to="374.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" strokeweight="3pt">
              <v:stroke linestyle="thinThin"/>
            </v:line>
          </w:pict>
        </mc:Fallback>
      </mc:AlternateContent>
    </w:r>
    <w:r w:rsidR="005253CC">
      <w:rPr>
        <w:rFonts w:cs="B Zar" w:hint="cs"/>
        <w:sz w:val="28"/>
        <w:rtl/>
        <w:lang w:bidi="fa-IR"/>
      </w:rPr>
      <w:t>فهرست مطالب</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23</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2"/>
        <w:szCs w:val="12"/>
        <w:rtl/>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simplePos x="0" y="0"/>
              <wp:positionH relativeFrom="column">
                <wp:posOffset>5715</wp:posOffset>
              </wp:positionH>
              <wp:positionV relativeFrom="paragraph">
                <wp:posOffset>269875</wp:posOffset>
              </wp:positionV>
              <wp:extent cx="4751705" cy="0"/>
              <wp:effectExtent l="24765" t="22225" r="24130" b="25400"/>
              <wp:wrapNone/>
              <wp:docPr id="6"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25pt" to="374.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Din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" strokeweight="3pt">
              <v:stroke linestyle="thinThin"/>
            </v:line>
          </w:pict>
        </mc:Fallback>
      </mc:AlternateContent>
    </w:r>
    <w:r w:rsidR="005253CC" w:rsidRPr="008F09C9">
      <w:rPr>
        <w:rFonts w:cs="B Zar" w:hint="cs"/>
        <w:rtl/>
      </w:rPr>
      <w:t>اقوال و اعمالي که براي</w:t>
    </w:r>
    <w:r w:rsidR="005253CC">
      <w:rPr>
        <w:rFonts w:cs="B Zar" w:hint="cs"/>
        <w:rtl/>
      </w:rPr>
      <w:t xml:space="preserve"> آن‌ها </w:t>
    </w:r>
    <w:r w:rsidR="005253CC" w:rsidRPr="008F09C9">
      <w:rPr>
        <w:rFonts w:cs="B Zar" w:hint="cs"/>
        <w:rtl/>
      </w:rPr>
      <w:t>پاداش و اجر تعيين شده</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265</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2"/>
        <w:szCs w:val="12"/>
        <w:rtl/>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197246">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63872" behindDoc="0" locked="0" layoutInCell="1" allowOverlap="1">
              <wp:simplePos x="0" y="0"/>
              <wp:positionH relativeFrom="column">
                <wp:posOffset>5715</wp:posOffset>
              </wp:positionH>
              <wp:positionV relativeFrom="paragraph">
                <wp:posOffset>271145</wp:posOffset>
              </wp:positionV>
              <wp:extent cx="4751705" cy="0"/>
              <wp:effectExtent l="24765" t="23495" r="24130" b="24130"/>
              <wp:wrapNone/>
              <wp:docPr id="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74.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lyq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" strokeweight="3pt">
              <v:stroke linestyle="thinThin"/>
            </v:line>
          </w:pict>
        </mc:Fallback>
      </mc:AlternateContent>
    </w:r>
    <w:r w:rsidR="005253CC" w:rsidRPr="00627AA9">
      <w:rPr>
        <w:rFonts w:cs="B Zar" w:hint="cs"/>
        <w:rtl/>
      </w:rPr>
      <w:t xml:space="preserve">اموري که رسول الله </w:t>
    </w:r>
    <w:r w:rsidR="005253CC">
      <w:rPr>
        <w:rFonts w:ascii="Times New Roman" w:hAnsi="Times New Roman" w:cs="CTraditional Arabic" w:hint="cs"/>
        <w:rtl/>
      </w:rPr>
      <w:t>ص</w:t>
    </w:r>
    <w:r w:rsidR="005253CC">
      <w:rPr>
        <w:rFonts w:cs="B Zar" w:hint="cs"/>
        <w:rtl/>
      </w:rPr>
      <w:t xml:space="preserve"> از آن نهي كردند</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283</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2"/>
        <w:szCs w:val="12"/>
        <w:rtl/>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64896" behindDoc="0" locked="0" layoutInCell="1" allowOverlap="1">
              <wp:simplePos x="0" y="0"/>
              <wp:positionH relativeFrom="column">
                <wp:posOffset>5715</wp:posOffset>
              </wp:positionH>
              <wp:positionV relativeFrom="paragraph">
                <wp:posOffset>269875</wp:posOffset>
              </wp:positionV>
              <wp:extent cx="4751705" cy="0"/>
              <wp:effectExtent l="24765" t="22225" r="24130" b="25400"/>
              <wp:wrapNone/>
              <wp:docPr id="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25pt" to="374.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mRJIw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" strokeweight="3pt">
              <v:stroke linestyle="thinThin"/>
            </v:line>
          </w:pict>
        </mc:Fallback>
      </mc:AlternateContent>
    </w:r>
    <w:r w:rsidR="005253CC">
      <w:rPr>
        <w:rFonts w:cs="B Zar" w:hint="cs"/>
        <w:rtl/>
      </w:rPr>
      <w:t>چگونگی وضو گرفتن</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287</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2"/>
        <w:szCs w:val="12"/>
        <w:rtl/>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6D07D0">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65920" behindDoc="0" locked="0" layoutInCell="1" allowOverlap="1">
              <wp:simplePos x="0" y="0"/>
              <wp:positionH relativeFrom="column">
                <wp:posOffset>5715</wp:posOffset>
              </wp:positionH>
              <wp:positionV relativeFrom="paragraph">
                <wp:posOffset>269875</wp:posOffset>
              </wp:positionV>
              <wp:extent cx="4751705" cy="0"/>
              <wp:effectExtent l="24765" t="22225" r="24130" b="25400"/>
              <wp:wrapNone/>
              <wp:docPr id="3"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25pt" to="374.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TkB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" strokeweight="3pt">
              <v:stroke linestyle="thinThin"/>
            </v:line>
          </w:pict>
        </mc:Fallback>
      </mc:AlternateContent>
    </w:r>
    <w:r w:rsidR="005253CC">
      <w:rPr>
        <w:rFonts w:cs="B Zar" w:hint="cs"/>
        <w:rtl/>
      </w:rPr>
      <w:t>چگونگی نماز خواندن</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295</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2"/>
        <w:szCs w:val="12"/>
        <w:rtl/>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6D07D0">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66944" behindDoc="0" locked="0" layoutInCell="1" allowOverlap="1">
              <wp:simplePos x="0" y="0"/>
              <wp:positionH relativeFrom="column">
                <wp:posOffset>5715</wp:posOffset>
              </wp:positionH>
              <wp:positionV relativeFrom="paragraph">
                <wp:posOffset>269875</wp:posOffset>
              </wp:positionV>
              <wp:extent cx="4751705" cy="0"/>
              <wp:effectExtent l="24765" t="22225" r="24130" b="25400"/>
              <wp:wrapNone/>
              <wp:docPr id="2"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25pt" to="374.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61T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8lE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" strokeweight="3pt">
              <v:stroke linestyle="thinThin"/>
            </v:line>
          </w:pict>
        </mc:Fallback>
      </mc:AlternateContent>
    </w:r>
    <w:r w:rsidR="005253CC">
      <w:rPr>
        <w:rFonts w:cs="B Zar" w:hint="cs"/>
        <w:rtl/>
      </w:rPr>
      <w:t xml:space="preserve">سفر </w:t>
    </w:r>
    <w:r w:rsidR="005253CC">
      <w:rPr>
        <w:rFonts w:cs="B Zar" w:hint="cs"/>
        <w:rtl/>
        <w:lang w:bidi="fa-IR"/>
      </w:rPr>
      <w:t>جاودانگی</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303</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2"/>
        <w:szCs w:val="12"/>
        <w:rtl/>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6D07D0">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67968" behindDoc="0" locked="0" layoutInCell="1" allowOverlap="1">
              <wp:simplePos x="0" y="0"/>
              <wp:positionH relativeFrom="column">
                <wp:posOffset>5715</wp:posOffset>
              </wp:positionH>
              <wp:positionV relativeFrom="paragraph">
                <wp:posOffset>269875</wp:posOffset>
              </wp:positionV>
              <wp:extent cx="4751705" cy="0"/>
              <wp:effectExtent l="24765" t="22225" r="24130" b="25400"/>
              <wp:wrapNone/>
              <wp:docPr id="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25pt" to="374.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cleIg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" strokeweight="3pt">
              <v:stroke linestyle="thinThin"/>
            </v:line>
          </w:pict>
        </mc:Fallback>
      </mc:AlternateContent>
    </w:r>
    <w:r w:rsidR="005253CC" w:rsidRPr="00D12B68">
      <w:rPr>
        <w:rFonts w:cs="B Zar" w:hint="cs"/>
        <w:sz w:val="28"/>
        <w:rtl/>
      </w:rPr>
      <w:t>لازمة علم، عمل کردن است</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307</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4"/>
        <w:szCs w:val="14"/>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0DC" w:rsidRDefault="004740DC">
    <w:pPr>
      <w:pStyle w:val="Header"/>
      <w:rPr>
        <w:rFonts w:hint="cs"/>
        <w:rtl/>
        <w:lang w:bidi="fa-IR"/>
      </w:rPr>
    </w:pPr>
  </w:p>
  <w:p w:rsidR="004740DC" w:rsidRPr="004740DC" w:rsidRDefault="004740DC">
    <w:pPr>
      <w:pStyle w:val="Header"/>
      <w:rPr>
        <w:rFonts w:hint="cs"/>
        <w:sz w:val="10"/>
        <w:szCs w:val="16"/>
        <w:rtl/>
        <w:lang w:bidi="fa-IR"/>
      </w:rPr>
    </w:pPr>
  </w:p>
  <w:p w:rsidR="004740DC" w:rsidRPr="004740DC" w:rsidRDefault="004740DC">
    <w:pPr>
      <w:pStyle w:val="Header"/>
      <w:rPr>
        <w:rFonts w:hint="cs"/>
        <w:sz w:val="4"/>
        <w:szCs w:val="10"/>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47488" behindDoc="0" locked="0" layoutInCell="1" allowOverlap="1">
              <wp:simplePos x="0" y="0"/>
              <wp:positionH relativeFrom="column">
                <wp:posOffset>5715</wp:posOffset>
              </wp:positionH>
              <wp:positionV relativeFrom="paragraph">
                <wp:posOffset>260350</wp:posOffset>
              </wp:positionV>
              <wp:extent cx="4751705" cy="0"/>
              <wp:effectExtent l="24765" t="22225" r="24130" b="25400"/>
              <wp:wrapNone/>
              <wp:docPr id="2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0.5pt" to="374.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creJA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" strokeweight="3pt">
              <v:stroke linestyle="thinThin"/>
            </v:line>
          </w:pict>
        </mc:Fallback>
      </mc:AlternateContent>
    </w:r>
    <w:r w:rsidR="005253CC">
      <w:rPr>
        <w:rFonts w:cs="B Zar" w:hint="cs"/>
        <w:sz w:val="28"/>
        <w:rtl/>
        <w:lang w:bidi="fa-IR"/>
      </w:rPr>
      <w:t>مقدمه</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27</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2"/>
        <w:szCs w:val="12"/>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48512" behindDoc="0" locked="0" layoutInCell="1" allowOverlap="1">
              <wp:simplePos x="0" y="0"/>
              <wp:positionH relativeFrom="column">
                <wp:posOffset>5715</wp:posOffset>
              </wp:positionH>
              <wp:positionV relativeFrom="paragraph">
                <wp:posOffset>269875</wp:posOffset>
              </wp:positionV>
              <wp:extent cx="4751705" cy="0"/>
              <wp:effectExtent l="24765" t="22225" r="24130" b="25400"/>
              <wp:wrapNone/>
              <wp:docPr id="2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25pt" to="374.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MRJA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" strokeweight="3pt">
              <v:stroke linestyle="thinThin"/>
            </v:line>
          </w:pict>
        </mc:Fallback>
      </mc:AlternateContent>
    </w:r>
    <w:r w:rsidR="005253CC">
      <w:rPr>
        <w:rFonts w:cs="B Zar" w:hint="cs"/>
        <w:sz w:val="28"/>
        <w:rtl/>
        <w:lang w:bidi="fa-IR"/>
      </w:rPr>
      <w:t>فضل قرائت قرآن</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31</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2"/>
        <w:szCs w:val="12"/>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49536" behindDoc="0" locked="0" layoutInCell="1" allowOverlap="1">
              <wp:simplePos x="0" y="0"/>
              <wp:positionH relativeFrom="column">
                <wp:posOffset>5715</wp:posOffset>
              </wp:positionH>
              <wp:positionV relativeFrom="paragraph">
                <wp:posOffset>260350</wp:posOffset>
              </wp:positionV>
              <wp:extent cx="4751705" cy="0"/>
              <wp:effectExtent l="24765" t="22225" r="24130" b="25400"/>
              <wp:wrapNone/>
              <wp:docPr id="2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0.5pt" to="374.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" strokeweight="3pt">
              <v:stroke linestyle="thinThin"/>
            </v:line>
          </w:pict>
        </mc:Fallback>
      </mc:AlternateContent>
    </w:r>
    <w:r w:rsidR="005253CC" w:rsidRPr="00C968B6">
      <w:rPr>
        <w:rFonts w:cs="B Zar" w:hint="cs"/>
        <w:rtl/>
      </w:rPr>
      <w:t>سؤالات مهم در زندگي انسان مسلمان</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63</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2"/>
        <w:szCs w:val="12"/>
        <w:rt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50560" behindDoc="0" locked="0" layoutInCell="1" allowOverlap="1">
              <wp:simplePos x="0" y="0"/>
              <wp:positionH relativeFrom="column">
                <wp:posOffset>5715</wp:posOffset>
              </wp:positionH>
              <wp:positionV relativeFrom="paragraph">
                <wp:posOffset>279400</wp:posOffset>
              </wp:positionV>
              <wp:extent cx="4751705" cy="0"/>
              <wp:effectExtent l="24765" t="22225" r="24130" b="25400"/>
              <wp:wrapNone/>
              <wp:docPr id="2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pt" to="374.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dNO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" strokeweight="3pt">
              <v:stroke linestyle="thinThin"/>
            </v:line>
          </w:pict>
        </mc:Fallback>
      </mc:AlternateContent>
    </w:r>
    <w:r w:rsidR="005253CC" w:rsidRPr="00895420">
      <w:rPr>
        <w:rFonts w:cs="B Zar" w:hint="cs"/>
        <w:rtl/>
      </w:rPr>
      <w:t>گفتگويي آرام و دوستانه</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91</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2"/>
        <w:szCs w:val="12"/>
        <w:rt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3CC" w:rsidRDefault="005253CC" w:rsidP="005A18EF">
    <w:pPr>
      <w:pStyle w:val="Header"/>
      <w:ind w:left="284" w:right="284"/>
      <w:jc w:val="both"/>
      <w:rPr>
        <w:rFonts w:hint="cs"/>
        <w:sz w:val="2"/>
        <w:szCs w:val="2"/>
        <w:rtl/>
      </w:rPr>
    </w:pPr>
    <w:r>
      <w:rPr>
        <w:rFonts w:cs="B Titr" w:hint="cs"/>
        <w:szCs w:val="24"/>
        <w:rtl/>
        <w:lang w:bidi="ar-EG"/>
      </w:rPr>
      <w:t xml:space="preserve"> </w:t>
    </w:r>
  </w:p>
  <w:p w:rsidR="005253CC" w:rsidRPr="00B82A34" w:rsidRDefault="00EE3A74" w:rsidP="005A18EF">
    <w:pPr>
      <w:pStyle w:val="Header"/>
      <w:tabs>
        <w:tab w:val="clear" w:pos="4153"/>
        <w:tab w:val="clear" w:pos="8306"/>
        <w:tab w:val="left" w:pos="254"/>
        <w:tab w:val="right" w:pos="7200"/>
      </w:tabs>
      <w:ind w:left="284" w:right="284"/>
      <w:jc w:val="both"/>
      <w:rPr>
        <w:rStyle w:val="PageNumber"/>
        <w:rFonts w:ascii="Times New Roman Bold" w:hAnsi="Times New Roman Bold" w:cs="B Zar" w:hint="cs"/>
        <w:sz w:val="28"/>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simplePos x="0" y="0"/>
              <wp:positionH relativeFrom="column">
                <wp:posOffset>5715</wp:posOffset>
              </wp:positionH>
              <wp:positionV relativeFrom="paragraph">
                <wp:posOffset>262890</wp:posOffset>
              </wp:positionV>
              <wp:extent cx="4751705" cy="0"/>
              <wp:effectExtent l="24765" t="24765" r="24130" b="22860"/>
              <wp:wrapNone/>
              <wp:docPr id="2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0.7pt" to="374.6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SthIw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" strokeweight="3pt">
              <v:stroke linestyle="thinThin"/>
            </v:line>
          </w:pict>
        </mc:Fallback>
      </mc:AlternateContent>
    </w:r>
    <w:r w:rsidR="005253CC" w:rsidRPr="00862659">
      <w:rPr>
        <w:rFonts w:cs="B Zar" w:hint="cs"/>
        <w:rtl/>
      </w:rPr>
      <w:t>شهادت به لا إله إلا الله</w:t>
    </w:r>
    <w:r w:rsidR="005253CC" w:rsidRPr="00B82A34">
      <w:rPr>
        <w:rFonts w:ascii="Times New Roman Bold" w:hAnsi="Times New Roman Bold" w:cs="B Zar" w:hint="cs"/>
        <w:sz w:val="28"/>
        <w:rtl/>
        <w:lang w:bidi="fa-IR"/>
      </w:rPr>
      <w:tab/>
    </w:r>
    <w:r w:rsidR="005253CC" w:rsidRPr="00B82A34">
      <w:rPr>
        <w:rFonts w:ascii="Times New Roman Bold" w:hAnsi="Times New Roman Bold" w:cs="B Zar" w:hint="cs"/>
        <w:sz w:val="28"/>
        <w:rtl/>
        <w:lang w:bidi="fa-IR"/>
      </w:rPr>
      <w:fldChar w:fldCharType="begin"/>
    </w:r>
    <w:r w:rsidR="005253CC" w:rsidRPr="00B82A34">
      <w:rPr>
        <w:rFonts w:ascii="Times New Roman Bold" w:hAnsi="Times New Roman Bold" w:cs="B Zar" w:hint="cs"/>
        <w:sz w:val="28"/>
        <w:lang w:bidi="fa-IR"/>
      </w:rPr>
      <w:instrText xml:space="preserve"> PAGE </w:instrText>
    </w:r>
    <w:r w:rsidR="005253CC" w:rsidRPr="00B82A34">
      <w:rPr>
        <w:rFonts w:ascii="Times New Roman Bold" w:hAnsi="Times New Roman Bold" w:cs="B Zar"/>
        <w:sz w:val="28"/>
        <w:rtl/>
        <w:lang w:bidi="fa-IR"/>
      </w:rPr>
      <w:fldChar w:fldCharType="separate"/>
    </w:r>
    <w:r w:rsidR="003028B3">
      <w:rPr>
        <w:rFonts w:ascii="Times New Roman Bold" w:hAnsi="Times New Roman Bold" w:cs="B Zar"/>
        <w:noProof/>
        <w:sz w:val="28"/>
        <w:rtl/>
        <w:lang w:bidi="fa-IR"/>
      </w:rPr>
      <w:t>97</w:t>
    </w:r>
    <w:r w:rsidR="005253CC" w:rsidRPr="00B82A34">
      <w:rPr>
        <w:rFonts w:ascii="Times New Roman Bold" w:hAnsi="Times New Roman Bold" w:cs="B Zar" w:hint="cs"/>
        <w:sz w:val="28"/>
        <w:rtl/>
        <w:lang w:bidi="fa-IR"/>
      </w:rPr>
      <w:fldChar w:fldCharType="end"/>
    </w:r>
  </w:p>
  <w:p w:rsidR="005253CC" w:rsidRPr="004740DC" w:rsidRDefault="005253CC" w:rsidP="005A18EF">
    <w:pPr>
      <w:pStyle w:val="Header"/>
      <w:ind w:left="284" w:right="284"/>
      <w:jc w:val="both"/>
      <w:rPr>
        <w:rFonts w:ascii="B Compset" w:hAnsi="B Compset" w:hint="cs"/>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953D0"/>
    <w:multiLevelType w:val="hybridMultilevel"/>
    <w:tmpl w:val="B94E687C"/>
    <w:lvl w:ilvl="0" w:tplc="C84CC17E">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5507D5A"/>
    <w:multiLevelType w:val="hybridMultilevel"/>
    <w:tmpl w:val="BAFC0520"/>
    <w:lvl w:ilvl="0" w:tplc="0F0472EA">
      <w:start w:val="1"/>
      <w:numFmt w:val="decimal"/>
      <w:lvlText w:val="%1-"/>
      <w:lvlJc w:val="left"/>
      <w:pPr>
        <w:ind w:left="644" w:hanging="360"/>
      </w:pPr>
      <w:rPr>
        <w:rFonts w:ascii="Lotus Linotype" w:hAnsi="Lotus Linotype"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8BB110B"/>
    <w:multiLevelType w:val="hybridMultilevel"/>
    <w:tmpl w:val="67221AE8"/>
    <w:lvl w:ilvl="0" w:tplc="06D22A2C">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96D4564"/>
    <w:multiLevelType w:val="hybridMultilevel"/>
    <w:tmpl w:val="5C942120"/>
    <w:lvl w:ilvl="0" w:tplc="F9C46FF4">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A354D5B"/>
    <w:multiLevelType w:val="hybridMultilevel"/>
    <w:tmpl w:val="C2CC7D8A"/>
    <w:lvl w:ilvl="0" w:tplc="7F3A340E">
      <w:start w:val="1"/>
      <w:numFmt w:val="decimal"/>
      <w:lvlText w:val="%1-"/>
      <w:lvlJc w:val="left"/>
      <w:pPr>
        <w:ind w:left="928"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0B416396"/>
    <w:multiLevelType w:val="hybridMultilevel"/>
    <w:tmpl w:val="B1C2D03E"/>
    <w:lvl w:ilvl="0" w:tplc="C6A650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C1F441D"/>
    <w:multiLevelType w:val="hybridMultilevel"/>
    <w:tmpl w:val="9724DDDE"/>
    <w:lvl w:ilvl="0" w:tplc="F962A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E02880"/>
    <w:multiLevelType w:val="hybridMultilevel"/>
    <w:tmpl w:val="53D203CE"/>
    <w:lvl w:ilvl="0" w:tplc="4E0C71F4">
      <w:start w:val="1"/>
      <w:numFmt w:val="decimal"/>
      <w:lvlText w:val="%1-"/>
      <w:lvlJc w:val="left"/>
      <w:pPr>
        <w:ind w:left="644" w:hanging="360"/>
      </w:pPr>
      <w:rPr>
        <w:rFonts w:cs="B Lotus" w:hint="default"/>
        <w:b/>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D192236"/>
    <w:multiLevelType w:val="hybridMultilevel"/>
    <w:tmpl w:val="16FAC806"/>
    <w:lvl w:ilvl="0" w:tplc="1D92B6CA">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DC15E97"/>
    <w:multiLevelType w:val="hybridMultilevel"/>
    <w:tmpl w:val="BDA6FB8C"/>
    <w:lvl w:ilvl="0" w:tplc="6D76C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331E07"/>
    <w:multiLevelType w:val="hybridMultilevel"/>
    <w:tmpl w:val="3D80A732"/>
    <w:lvl w:ilvl="0" w:tplc="D4463D66">
      <w:start w:val="1"/>
      <w:numFmt w:val="decimal"/>
      <w:lvlText w:val="%1-"/>
      <w:lvlJc w:val="left"/>
      <w:pPr>
        <w:ind w:left="644" w:hanging="360"/>
      </w:pPr>
      <w:rPr>
        <w:rFonts w:hint="default"/>
        <w:b/>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04C78ED"/>
    <w:multiLevelType w:val="hybridMultilevel"/>
    <w:tmpl w:val="86726444"/>
    <w:lvl w:ilvl="0" w:tplc="379A8A2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24C2A91"/>
    <w:multiLevelType w:val="hybridMultilevel"/>
    <w:tmpl w:val="17E02AC4"/>
    <w:lvl w:ilvl="0" w:tplc="7F3A340E">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26E38C9"/>
    <w:multiLevelType w:val="hybridMultilevel"/>
    <w:tmpl w:val="25EAFC3C"/>
    <w:lvl w:ilvl="0" w:tplc="ED741D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30F6224"/>
    <w:multiLevelType w:val="hybridMultilevel"/>
    <w:tmpl w:val="862CE846"/>
    <w:lvl w:ilvl="0" w:tplc="112656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38878BC"/>
    <w:multiLevelType w:val="hybridMultilevel"/>
    <w:tmpl w:val="3A1255F8"/>
    <w:lvl w:ilvl="0" w:tplc="9070872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4702FBA"/>
    <w:multiLevelType w:val="hybridMultilevel"/>
    <w:tmpl w:val="D0829E5E"/>
    <w:lvl w:ilvl="0" w:tplc="4FC0039A">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4F364C0"/>
    <w:multiLevelType w:val="hybridMultilevel"/>
    <w:tmpl w:val="356826A0"/>
    <w:lvl w:ilvl="0" w:tplc="356860A6">
      <w:start w:val="1"/>
      <w:numFmt w:val="decimal"/>
      <w:lvlText w:val="%1-"/>
      <w:lvlJc w:val="left"/>
      <w:pPr>
        <w:ind w:left="644" w:hanging="360"/>
      </w:pPr>
      <w:rPr>
        <w:rFonts w:hint="default"/>
        <w:b/>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5F33FCE"/>
    <w:multiLevelType w:val="hybridMultilevel"/>
    <w:tmpl w:val="D8363560"/>
    <w:lvl w:ilvl="0" w:tplc="EE06E7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190048D3"/>
    <w:multiLevelType w:val="hybridMultilevel"/>
    <w:tmpl w:val="E530F146"/>
    <w:lvl w:ilvl="0" w:tplc="5F3E51A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1B3D3589"/>
    <w:multiLevelType w:val="hybridMultilevel"/>
    <w:tmpl w:val="0C883432"/>
    <w:lvl w:ilvl="0" w:tplc="24067E1C">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EC6747"/>
    <w:multiLevelType w:val="hybridMultilevel"/>
    <w:tmpl w:val="42947CB4"/>
    <w:lvl w:ilvl="0" w:tplc="16AE6C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1C163993"/>
    <w:multiLevelType w:val="hybridMultilevel"/>
    <w:tmpl w:val="C76E4864"/>
    <w:lvl w:ilvl="0" w:tplc="9D069688">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1E6C4613"/>
    <w:multiLevelType w:val="hybridMultilevel"/>
    <w:tmpl w:val="BDB2D642"/>
    <w:lvl w:ilvl="0" w:tplc="F9EC7E1E">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1FB8117B"/>
    <w:multiLevelType w:val="hybridMultilevel"/>
    <w:tmpl w:val="140C9696"/>
    <w:lvl w:ilvl="0" w:tplc="25163816">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20243091"/>
    <w:multiLevelType w:val="hybridMultilevel"/>
    <w:tmpl w:val="756AE7BA"/>
    <w:lvl w:ilvl="0" w:tplc="D7BCC35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23104DFD"/>
    <w:multiLevelType w:val="hybridMultilevel"/>
    <w:tmpl w:val="B510951C"/>
    <w:lvl w:ilvl="0" w:tplc="AAC82A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23A818A7"/>
    <w:multiLevelType w:val="hybridMultilevel"/>
    <w:tmpl w:val="18806188"/>
    <w:lvl w:ilvl="0" w:tplc="94866DAE">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27563F93"/>
    <w:multiLevelType w:val="hybridMultilevel"/>
    <w:tmpl w:val="DCC05B90"/>
    <w:lvl w:ilvl="0" w:tplc="320C4B5A">
      <w:start w:val="1"/>
      <w:numFmt w:val="decimal"/>
      <w:lvlText w:val="%1-"/>
      <w:lvlJc w:val="left"/>
      <w:pPr>
        <w:ind w:left="644" w:hanging="360"/>
      </w:pPr>
      <w:rPr>
        <w:rFonts w:hint="default"/>
        <w:b/>
        <w:lang w:val="en-US"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275E03DD"/>
    <w:multiLevelType w:val="hybridMultilevel"/>
    <w:tmpl w:val="F0EA08EC"/>
    <w:lvl w:ilvl="0" w:tplc="763A31E8">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27DD1017"/>
    <w:multiLevelType w:val="hybridMultilevel"/>
    <w:tmpl w:val="A3B6EC36"/>
    <w:lvl w:ilvl="0" w:tplc="7EA6132A">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284F243F"/>
    <w:multiLevelType w:val="hybridMultilevel"/>
    <w:tmpl w:val="A3DE22FC"/>
    <w:lvl w:ilvl="0" w:tplc="68F029AC">
      <w:start w:val="1"/>
      <w:numFmt w:val="decimal"/>
      <w:lvlText w:val="%1-"/>
      <w:lvlJc w:val="left"/>
      <w:pPr>
        <w:ind w:left="644" w:hanging="360"/>
      </w:pPr>
      <w:rPr>
        <w:rFonts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295555A2"/>
    <w:multiLevelType w:val="hybridMultilevel"/>
    <w:tmpl w:val="E14260D8"/>
    <w:lvl w:ilvl="0" w:tplc="C8D05C7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9C65D44"/>
    <w:multiLevelType w:val="hybridMultilevel"/>
    <w:tmpl w:val="6C9AC036"/>
    <w:lvl w:ilvl="0" w:tplc="24067E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29F84FD2"/>
    <w:multiLevelType w:val="hybridMultilevel"/>
    <w:tmpl w:val="92A6735E"/>
    <w:lvl w:ilvl="0" w:tplc="814CA9F4">
      <w:start w:val="1"/>
      <w:numFmt w:val="decimal"/>
      <w:lvlText w:val="%1-"/>
      <w:lvlJc w:val="left"/>
      <w:pPr>
        <w:ind w:left="928"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29FD1363"/>
    <w:multiLevelType w:val="hybridMultilevel"/>
    <w:tmpl w:val="3342E3B0"/>
    <w:lvl w:ilvl="0" w:tplc="1886499C">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2CB27301"/>
    <w:multiLevelType w:val="hybridMultilevel"/>
    <w:tmpl w:val="5D980CCA"/>
    <w:lvl w:ilvl="0" w:tplc="B15CBD94">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2CDF1C70"/>
    <w:multiLevelType w:val="hybridMultilevel"/>
    <w:tmpl w:val="71542034"/>
    <w:lvl w:ilvl="0" w:tplc="BA76F2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2DE5683D"/>
    <w:multiLevelType w:val="hybridMultilevel"/>
    <w:tmpl w:val="3746F766"/>
    <w:lvl w:ilvl="0" w:tplc="883499B4">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2F092667"/>
    <w:multiLevelType w:val="hybridMultilevel"/>
    <w:tmpl w:val="6DBADD3A"/>
    <w:lvl w:ilvl="0" w:tplc="0A0EF9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2F3F4E7E"/>
    <w:multiLevelType w:val="hybridMultilevel"/>
    <w:tmpl w:val="88C0BB62"/>
    <w:lvl w:ilvl="0" w:tplc="21C844E0">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31315F84"/>
    <w:multiLevelType w:val="hybridMultilevel"/>
    <w:tmpl w:val="A62ECC9C"/>
    <w:lvl w:ilvl="0" w:tplc="26608584">
      <w:start w:val="1"/>
      <w:numFmt w:val="decimal"/>
      <w:lvlText w:val="%1-"/>
      <w:lvlJc w:val="left"/>
      <w:pPr>
        <w:ind w:left="644" w:hanging="360"/>
      </w:pPr>
      <w:rPr>
        <w:rFonts w:hint="default"/>
        <w:lang w:val="en-US"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31886CCF"/>
    <w:multiLevelType w:val="hybridMultilevel"/>
    <w:tmpl w:val="AF804468"/>
    <w:lvl w:ilvl="0" w:tplc="D430B93C">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324D7553"/>
    <w:multiLevelType w:val="hybridMultilevel"/>
    <w:tmpl w:val="962CB876"/>
    <w:lvl w:ilvl="0" w:tplc="391EBB8C">
      <w:start w:val="1"/>
      <w:numFmt w:val="decimal"/>
      <w:lvlText w:val="%1-"/>
      <w:lvlJc w:val="left"/>
      <w:pPr>
        <w:ind w:left="644" w:hanging="360"/>
      </w:pPr>
      <w:rPr>
        <w:rFonts w:hint="default"/>
        <w:b/>
        <w:lang w:val="en-US"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333B2DE5"/>
    <w:multiLevelType w:val="hybridMultilevel"/>
    <w:tmpl w:val="96E8CA32"/>
    <w:lvl w:ilvl="0" w:tplc="7DF24A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34DE5C5C"/>
    <w:multiLevelType w:val="hybridMultilevel"/>
    <w:tmpl w:val="952AE260"/>
    <w:lvl w:ilvl="0" w:tplc="7A5EC95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363C4AC3"/>
    <w:multiLevelType w:val="hybridMultilevel"/>
    <w:tmpl w:val="7BBC82C0"/>
    <w:lvl w:ilvl="0" w:tplc="3C5640E8">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3C9735ED"/>
    <w:multiLevelType w:val="hybridMultilevel"/>
    <w:tmpl w:val="BCA22E90"/>
    <w:lvl w:ilvl="0" w:tplc="D2D6DBC2">
      <w:start w:val="1"/>
      <w:numFmt w:val="decimal"/>
      <w:lvlText w:val="%1-"/>
      <w:lvlJc w:val="left"/>
      <w:pPr>
        <w:ind w:left="644" w:hanging="360"/>
      </w:pPr>
      <w:rPr>
        <w:rFonts w:cs="B Lotus" w:hint="default"/>
        <w:b/>
        <w:lang w:val="en-US"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3F6D0B0F"/>
    <w:multiLevelType w:val="hybridMultilevel"/>
    <w:tmpl w:val="0AE8D944"/>
    <w:lvl w:ilvl="0" w:tplc="EB6A04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3F6E12BB"/>
    <w:multiLevelType w:val="hybridMultilevel"/>
    <w:tmpl w:val="133C3F0E"/>
    <w:lvl w:ilvl="0" w:tplc="A05EA4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419530EC"/>
    <w:multiLevelType w:val="hybridMultilevel"/>
    <w:tmpl w:val="F3B04BB2"/>
    <w:lvl w:ilvl="0" w:tplc="538EDA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426302E8"/>
    <w:multiLevelType w:val="hybridMultilevel"/>
    <w:tmpl w:val="AAA29352"/>
    <w:lvl w:ilvl="0" w:tplc="C5CCA642">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42DC2764"/>
    <w:multiLevelType w:val="hybridMultilevel"/>
    <w:tmpl w:val="910ABBE0"/>
    <w:lvl w:ilvl="0" w:tplc="9768016A">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44984CA8"/>
    <w:multiLevelType w:val="hybridMultilevel"/>
    <w:tmpl w:val="E0AA6306"/>
    <w:lvl w:ilvl="0" w:tplc="A7DACDA6">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44E82B2C"/>
    <w:multiLevelType w:val="hybridMultilevel"/>
    <w:tmpl w:val="A7B2CD6E"/>
    <w:lvl w:ilvl="0" w:tplc="752CA064">
      <w:start w:val="1"/>
      <w:numFmt w:val="decimal"/>
      <w:lvlText w:val="%1-"/>
      <w:lvlJc w:val="left"/>
      <w:pPr>
        <w:ind w:left="644" w:hanging="360"/>
      </w:pPr>
      <w:rPr>
        <w:rFonts w:hint="default"/>
        <w:b/>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nsid w:val="45286408"/>
    <w:multiLevelType w:val="hybridMultilevel"/>
    <w:tmpl w:val="52669FC6"/>
    <w:lvl w:ilvl="0" w:tplc="E55EF93E">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462701F3"/>
    <w:multiLevelType w:val="hybridMultilevel"/>
    <w:tmpl w:val="9104EF7A"/>
    <w:lvl w:ilvl="0" w:tplc="E4F2A678">
      <w:start w:val="1"/>
      <w:numFmt w:val="decimal"/>
      <w:lvlText w:val="%1-"/>
      <w:lvlJc w:val="left"/>
      <w:pPr>
        <w:ind w:left="644" w:hanging="360"/>
      </w:pPr>
      <w:rPr>
        <w:rFonts w:hint="default"/>
        <w:lang w:val="en-US"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46E73E82"/>
    <w:multiLevelType w:val="hybridMultilevel"/>
    <w:tmpl w:val="BD2E1CAA"/>
    <w:lvl w:ilvl="0" w:tplc="9850A2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489E142F"/>
    <w:multiLevelType w:val="hybridMultilevel"/>
    <w:tmpl w:val="6E4016B8"/>
    <w:lvl w:ilvl="0" w:tplc="66369E4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4A1F4DCB"/>
    <w:multiLevelType w:val="hybridMultilevel"/>
    <w:tmpl w:val="464E8FE4"/>
    <w:lvl w:ilvl="0" w:tplc="547A65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4A630AB0"/>
    <w:multiLevelType w:val="hybridMultilevel"/>
    <w:tmpl w:val="203A9586"/>
    <w:lvl w:ilvl="0" w:tplc="BD04E976">
      <w:start w:val="1"/>
      <w:numFmt w:val="decimal"/>
      <w:lvlText w:val="%1-"/>
      <w:lvlJc w:val="left"/>
      <w:pPr>
        <w:ind w:left="644" w:hanging="360"/>
      </w:pPr>
      <w:rPr>
        <w:rFonts w:cs="B Lotu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nsid w:val="4C6A4036"/>
    <w:multiLevelType w:val="hybridMultilevel"/>
    <w:tmpl w:val="A18E63AC"/>
    <w:lvl w:ilvl="0" w:tplc="7F4851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nsid w:val="4E473BB7"/>
    <w:multiLevelType w:val="hybridMultilevel"/>
    <w:tmpl w:val="A874D3BA"/>
    <w:lvl w:ilvl="0" w:tplc="0A326C0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518B1918"/>
    <w:multiLevelType w:val="hybridMultilevel"/>
    <w:tmpl w:val="DB20D388"/>
    <w:lvl w:ilvl="0" w:tplc="7F3A340E">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nsid w:val="52181FF5"/>
    <w:multiLevelType w:val="hybridMultilevel"/>
    <w:tmpl w:val="290E4A0A"/>
    <w:lvl w:ilvl="0" w:tplc="947CFF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nsid w:val="53A360BD"/>
    <w:multiLevelType w:val="hybridMultilevel"/>
    <w:tmpl w:val="D094608C"/>
    <w:lvl w:ilvl="0" w:tplc="64E876EE">
      <w:start w:val="1"/>
      <w:numFmt w:val="decimal"/>
      <w:lvlText w:val="%1-"/>
      <w:lvlJc w:val="left"/>
      <w:pPr>
        <w:ind w:left="644" w:hanging="360"/>
      </w:pPr>
      <w:rPr>
        <w:rFonts w:hint="default"/>
        <w:b w:val="0"/>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6">
    <w:nsid w:val="54051A66"/>
    <w:multiLevelType w:val="hybridMultilevel"/>
    <w:tmpl w:val="FCB677DA"/>
    <w:lvl w:ilvl="0" w:tplc="84ECDF1C">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7">
    <w:nsid w:val="555E34B8"/>
    <w:multiLevelType w:val="hybridMultilevel"/>
    <w:tmpl w:val="5BB6B776"/>
    <w:lvl w:ilvl="0" w:tplc="3F5ADB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8">
    <w:nsid w:val="557E08BA"/>
    <w:multiLevelType w:val="hybridMultilevel"/>
    <w:tmpl w:val="E83C0740"/>
    <w:lvl w:ilvl="0" w:tplc="044665C6">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9">
    <w:nsid w:val="56B77D33"/>
    <w:multiLevelType w:val="hybridMultilevel"/>
    <w:tmpl w:val="D6367D5C"/>
    <w:lvl w:ilvl="0" w:tplc="8194A43A">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0">
    <w:nsid w:val="59293762"/>
    <w:multiLevelType w:val="hybridMultilevel"/>
    <w:tmpl w:val="FDA09FE4"/>
    <w:lvl w:ilvl="0" w:tplc="7EC00234">
      <w:start w:val="1"/>
      <w:numFmt w:val="decimal"/>
      <w:lvlText w:val="%1-"/>
      <w:lvlJc w:val="left"/>
      <w:pPr>
        <w:ind w:left="644" w:hanging="36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nsid w:val="5A7623AF"/>
    <w:multiLevelType w:val="hybridMultilevel"/>
    <w:tmpl w:val="11BE15EC"/>
    <w:lvl w:ilvl="0" w:tplc="661CA0EA">
      <w:start w:val="1"/>
      <w:numFmt w:val="decimal"/>
      <w:lvlText w:val="%1-"/>
      <w:lvlJc w:val="left"/>
      <w:pPr>
        <w:ind w:left="644" w:hanging="360"/>
      </w:pPr>
      <w:rPr>
        <w:rFonts w:hint="default"/>
        <w:b/>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nsid w:val="5C922323"/>
    <w:multiLevelType w:val="hybridMultilevel"/>
    <w:tmpl w:val="328CA6EC"/>
    <w:lvl w:ilvl="0" w:tplc="5FC8DC1C">
      <w:start w:val="1"/>
      <w:numFmt w:val="decimal"/>
      <w:lvlText w:val="%1-"/>
      <w:lvlJc w:val="left"/>
      <w:pPr>
        <w:ind w:left="644" w:hanging="360"/>
      </w:pPr>
      <w:rPr>
        <w:rFonts w:hint="default"/>
        <w:b/>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3">
    <w:nsid w:val="5FA17364"/>
    <w:multiLevelType w:val="hybridMultilevel"/>
    <w:tmpl w:val="E3084C2A"/>
    <w:lvl w:ilvl="0" w:tplc="1886499C">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nsid w:val="5FB45685"/>
    <w:multiLevelType w:val="hybridMultilevel"/>
    <w:tmpl w:val="6A76C99A"/>
    <w:lvl w:ilvl="0" w:tplc="814CA9F4">
      <w:start w:val="1"/>
      <w:numFmt w:val="decimal"/>
      <w:lvlText w:val="%1-"/>
      <w:lvlJc w:val="left"/>
      <w:pPr>
        <w:ind w:left="1212"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5">
    <w:nsid w:val="63B84EBD"/>
    <w:multiLevelType w:val="hybridMultilevel"/>
    <w:tmpl w:val="485C7912"/>
    <w:lvl w:ilvl="0" w:tplc="502C17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3C24BDA"/>
    <w:multiLevelType w:val="hybridMultilevel"/>
    <w:tmpl w:val="285840DC"/>
    <w:lvl w:ilvl="0" w:tplc="FBAC8EA8">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7">
    <w:nsid w:val="66F33D7E"/>
    <w:multiLevelType w:val="hybridMultilevel"/>
    <w:tmpl w:val="5CB4D550"/>
    <w:lvl w:ilvl="0" w:tplc="FEF23C3E">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8">
    <w:nsid w:val="672F3CF7"/>
    <w:multiLevelType w:val="hybridMultilevel"/>
    <w:tmpl w:val="FA14893C"/>
    <w:lvl w:ilvl="0" w:tplc="673A84E2">
      <w:start w:val="1"/>
      <w:numFmt w:val="decimal"/>
      <w:lvlText w:val="%1-"/>
      <w:lvlJc w:val="left"/>
      <w:pPr>
        <w:ind w:left="644" w:hanging="36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9">
    <w:nsid w:val="6A754E1E"/>
    <w:multiLevelType w:val="hybridMultilevel"/>
    <w:tmpl w:val="7E2CCC72"/>
    <w:lvl w:ilvl="0" w:tplc="332C7D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nsid w:val="6AF63A26"/>
    <w:multiLevelType w:val="hybridMultilevel"/>
    <w:tmpl w:val="8DAEBFA8"/>
    <w:lvl w:ilvl="0" w:tplc="09C89D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1">
    <w:nsid w:val="6C7F2035"/>
    <w:multiLevelType w:val="hybridMultilevel"/>
    <w:tmpl w:val="AAF0376A"/>
    <w:lvl w:ilvl="0" w:tplc="FD1601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2">
    <w:nsid w:val="6CB946E7"/>
    <w:multiLevelType w:val="hybridMultilevel"/>
    <w:tmpl w:val="962EF90A"/>
    <w:lvl w:ilvl="0" w:tplc="5C7697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3">
    <w:nsid w:val="6D285F11"/>
    <w:multiLevelType w:val="hybridMultilevel"/>
    <w:tmpl w:val="26A6276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4">
    <w:nsid w:val="6FE33714"/>
    <w:multiLevelType w:val="hybridMultilevel"/>
    <w:tmpl w:val="C3949DBE"/>
    <w:lvl w:ilvl="0" w:tplc="AADC57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5">
    <w:nsid w:val="7027563A"/>
    <w:multiLevelType w:val="hybridMultilevel"/>
    <w:tmpl w:val="4BDA38E2"/>
    <w:lvl w:ilvl="0" w:tplc="814CA9F4">
      <w:start w:val="1"/>
      <w:numFmt w:val="decimal"/>
      <w:lvlText w:val="%1-"/>
      <w:lvlJc w:val="left"/>
      <w:pPr>
        <w:ind w:left="1212"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6">
    <w:nsid w:val="702A5CB3"/>
    <w:multiLevelType w:val="hybridMultilevel"/>
    <w:tmpl w:val="D32485C2"/>
    <w:lvl w:ilvl="0" w:tplc="E9169EA6">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7">
    <w:nsid w:val="716B6CF9"/>
    <w:multiLevelType w:val="hybridMultilevel"/>
    <w:tmpl w:val="A36E572A"/>
    <w:lvl w:ilvl="0" w:tplc="14ECFB34">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8">
    <w:nsid w:val="728F21F6"/>
    <w:multiLevelType w:val="hybridMultilevel"/>
    <w:tmpl w:val="6F5A45AA"/>
    <w:lvl w:ilvl="0" w:tplc="3BB4BDD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9">
    <w:nsid w:val="73C946AF"/>
    <w:multiLevelType w:val="hybridMultilevel"/>
    <w:tmpl w:val="66EE4AA4"/>
    <w:lvl w:ilvl="0" w:tplc="E5465B78">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0">
    <w:nsid w:val="748D0DB5"/>
    <w:multiLevelType w:val="hybridMultilevel"/>
    <w:tmpl w:val="8E7A60D0"/>
    <w:lvl w:ilvl="0" w:tplc="A20E5BFE">
      <w:start w:val="1"/>
      <w:numFmt w:val="decimal"/>
      <w:lvlText w:val="%1-"/>
      <w:lvlJc w:val="left"/>
      <w:pPr>
        <w:ind w:left="644" w:hanging="360"/>
      </w:pPr>
      <w:rPr>
        <w:rFonts w:cs="B Lotu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1">
    <w:nsid w:val="749837ED"/>
    <w:multiLevelType w:val="hybridMultilevel"/>
    <w:tmpl w:val="50D093B6"/>
    <w:lvl w:ilvl="0" w:tplc="DDA0C0A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2">
    <w:nsid w:val="75297CE0"/>
    <w:multiLevelType w:val="hybridMultilevel"/>
    <w:tmpl w:val="C756E7A2"/>
    <w:lvl w:ilvl="0" w:tplc="E0665D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6B25EFA"/>
    <w:multiLevelType w:val="hybridMultilevel"/>
    <w:tmpl w:val="3B569BAE"/>
    <w:lvl w:ilvl="0" w:tplc="052CE800">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4">
    <w:nsid w:val="78AA6A78"/>
    <w:multiLevelType w:val="hybridMultilevel"/>
    <w:tmpl w:val="DF241356"/>
    <w:lvl w:ilvl="0" w:tplc="97201C3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5">
    <w:nsid w:val="7ADD4C52"/>
    <w:multiLevelType w:val="hybridMultilevel"/>
    <w:tmpl w:val="89621A9C"/>
    <w:lvl w:ilvl="0" w:tplc="7100AC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6">
    <w:nsid w:val="7C70175E"/>
    <w:multiLevelType w:val="hybridMultilevel"/>
    <w:tmpl w:val="7CAAFA0A"/>
    <w:lvl w:ilvl="0" w:tplc="79B240E2">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7">
    <w:nsid w:val="7D3B1BAE"/>
    <w:multiLevelType w:val="hybridMultilevel"/>
    <w:tmpl w:val="EB48BAA0"/>
    <w:lvl w:ilvl="0" w:tplc="F962A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DC83114"/>
    <w:multiLevelType w:val="hybridMultilevel"/>
    <w:tmpl w:val="E48EB4FC"/>
    <w:lvl w:ilvl="0" w:tplc="AB6E1B4E">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9">
    <w:nsid w:val="7DCE196A"/>
    <w:multiLevelType w:val="hybridMultilevel"/>
    <w:tmpl w:val="6254B712"/>
    <w:lvl w:ilvl="0" w:tplc="5B78A2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0">
    <w:nsid w:val="7DF753AA"/>
    <w:multiLevelType w:val="hybridMultilevel"/>
    <w:tmpl w:val="60F899E2"/>
    <w:lvl w:ilvl="0" w:tplc="1130D58A">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83"/>
  </w:num>
  <w:num w:numId="2">
    <w:abstractNumId w:val="92"/>
  </w:num>
  <w:num w:numId="3">
    <w:abstractNumId w:val="99"/>
  </w:num>
  <w:num w:numId="4">
    <w:abstractNumId w:val="34"/>
  </w:num>
  <w:num w:numId="5">
    <w:abstractNumId w:val="74"/>
  </w:num>
  <w:num w:numId="6">
    <w:abstractNumId w:val="85"/>
  </w:num>
  <w:num w:numId="7">
    <w:abstractNumId w:val="81"/>
  </w:num>
  <w:num w:numId="8">
    <w:abstractNumId w:val="16"/>
  </w:num>
  <w:num w:numId="9">
    <w:abstractNumId w:val="63"/>
  </w:num>
  <w:num w:numId="10">
    <w:abstractNumId w:val="12"/>
  </w:num>
  <w:num w:numId="11">
    <w:abstractNumId w:val="4"/>
  </w:num>
  <w:num w:numId="12">
    <w:abstractNumId w:val="54"/>
  </w:num>
  <w:num w:numId="13">
    <w:abstractNumId w:val="30"/>
  </w:num>
  <w:num w:numId="14">
    <w:abstractNumId w:val="100"/>
  </w:num>
  <w:num w:numId="15">
    <w:abstractNumId w:val="22"/>
  </w:num>
  <w:num w:numId="16">
    <w:abstractNumId w:val="65"/>
  </w:num>
  <w:num w:numId="17">
    <w:abstractNumId w:val="51"/>
  </w:num>
  <w:num w:numId="18">
    <w:abstractNumId w:val="1"/>
  </w:num>
  <w:num w:numId="19">
    <w:abstractNumId w:val="57"/>
  </w:num>
  <w:num w:numId="20">
    <w:abstractNumId w:val="76"/>
  </w:num>
  <w:num w:numId="21">
    <w:abstractNumId w:val="88"/>
  </w:num>
  <w:num w:numId="22">
    <w:abstractNumId w:val="55"/>
  </w:num>
  <w:num w:numId="23">
    <w:abstractNumId w:val="26"/>
  </w:num>
  <w:num w:numId="24">
    <w:abstractNumId w:val="67"/>
  </w:num>
  <w:num w:numId="25">
    <w:abstractNumId w:val="95"/>
  </w:num>
  <w:num w:numId="26">
    <w:abstractNumId w:val="36"/>
  </w:num>
  <w:num w:numId="27">
    <w:abstractNumId w:val="42"/>
  </w:num>
  <w:num w:numId="28">
    <w:abstractNumId w:val="2"/>
  </w:num>
  <w:num w:numId="29">
    <w:abstractNumId w:val="19"/>
  </w:num>
  <w:num w:numId="30">
    <w:abstractNumId w:val="69"/>
  </w:num>
  <w:num w:numId="31">
    <w:abstractNumId w:val="20"/>
  </w:num>
  <w:num w:numId="32">
    <w:abstractNumId w:val="33"/>
  </w:num>
  <w:num w:numId="33">
    <w:abstractNumId w:val="40"/>
  </w:num>
  <w:num w:numId="34">
    <w:abstractNumId w:val="44"/>
  </w:num>
  <w:num w:numId="35">
    <w:abstractNumId w:val="11"/>
  </w:num>
  <w:num w:numId="36">
    <w:abstractNumId w:val="29"/>
  </w:num>
  <w:num w:numId="37">
    <w:abstractNumId w:val="59"/>
  </w:num>
  <w:num w:numId="38">
    <w:abstractNumId w:val="96"/>
  </w:num>
  <w:num w:numId="39">
    <w:abstractNumId w:val="73"/>
  </w:num>
  <w:num w:numId="40">
    <w:abstractNumId w:val="35"/>
  </w:num>
  <w:num w:numId="41">
    <w:abstractNumId w:val="49"/>
  </w:num>
  <w:num w:numId="42">
    <w:abstractNumId w:val="97"/>
  </w:num>
  <w:num w:numId="43">
    <w:abstractNumId w:val="6"/>
  </w:num>
  <w:num w:numId="44">
    <w:abstractNumId w:val="37"/>
  </w:num>
  <w:num w:numId="45">
    <w:abstractNumId w:val="82"/>
  </w:num>
  <w:num w:numId="46">
    <w:abstractNumId w:val="62"/>
  </w:num>
  <w:num w:numId="47">
    <w:abstractNumId w:val="3"/>
  </w:num>
  <w:num w:numId="48">
    <w:abstractNumId w:val="39"/>
  </w:num>
  <w:num w:numId="49">
    <w:abstractNumId w:val="56"/>
  </w:num>
  <w:num w:numId="50">
    <w:abstractNumId w:val="75"/>
  </w:num>
  <w:num w:numId="51">
    <w:abstractNumId w:val="5"/>
  </w:num>
  <w:num w:numId="52">
    <w:abstractNumId w:val="23"/>
  </w:num>
  <w:num w:numId="53">
    <w:abstractNumId w:val="10"/>
  </w:num>
  <w:num w:numId="54">
    <w:abstractNumId w:val="21"/>
  </w:num>
  <w:num w:numId="55">
    <w:abstractNumId w:val="58"/>
  </w:num>
  <w:num w:numId="56">
    <w:abstractNumId w:val="90"/>
  </w:num>
  <w:num w:numId="57">
    <w:abstractNumId w:val="27"/>
  </w:num>
  <w:num w:numId="58">
    <w:abstractNumId w:val="7"/>
  </w:num>
  <w:num w:numId="59">
    <w:abstractNumId w:val="47"/>
  </w:num>
  <w:num w:numId="60">
    <w:abstractNumId w:val="71"/>
  </w:num>
  <w:num w:numId="61">
    <w:abstractNumId w:val="53"/>
  </w:num>
  <w:num w:numId="62">
    <w:abstractNumId w:val="68"/>
  </w:num>
  <w:num w:numId="63">
    <w:abstractNumId w:val="87"/>
  </w:num>
  <w:num w:numId="64">
    <w:abstractNumId w:val="0"/>
  </w:num>
  <w:num w:numId="65">
    <w:abstractNumId w:val="98"/>
  </w:num>
  <w:num w:numId="66">
    <w:abstractNumId w:val="24"/>
  </w:num>
  <w:num w:numId="67">
    <w:abstractNumId w:val="52"/>
  </w:num>
  <w:num w:numId="68">
    <w:abstractNumId w:val="8"/>
  </w:num>
  <w:num w:numId="69">
    <w:abstractNumId w:val="89"/>
  </w:num>
  <w:num w:numId="70">
    <w:abstractNumId w:val="70"/>
  </w:num>
  <w:num w:numId="71">
    <w:abstractNumId w:val="80"/>
  </w:num>
  <w:num w:numId="72">
    <w:abstractNumId w:val="14"/>
  </w:num>
  <w:num w:numId="73">
    <w:abstractNumId w:val="60"/>
  </w:num>
  <w:num w:numId="74">
    <w:abstractNumId w:val="43"/>
  </w:num>
  <w:num w:numId="75">
    <w:abstractNumId w:val="61"/>
  </w:num>
  <w:num w:numId="76">
    <w:abstractNumId w:val="78"/>
  </w:num>
  <w:num w:numId="77">
    <w:abstractNumId w:val="13"/>
  </w:num>
  <w:num w:numId="78">
    <w:abstractNumId w:val="32"/>
  </w:num>
  <w:num w:numId="79">
    <w:abstractNumId w:val="31"/>
  </w:num>
  <w:num w:numId="80">
    <w:abstractNumId w:val="72"/>
  </w:num>
  <w:num w:numId="81">
    <w:abstractNumId w:val="91"/>
  </w:num>
  <w:num w:numId="82">
    <w:abstractNumId w:val="17"/>
  </w:num>
  <w:num w:numId="83">
    <w:abstractNumId w:val="45"/>
  </w:num>
  <w:num w:numId="84">
    <w:abstractNumId w:val="79"/>
  </w:num>
  <w:num w:numId="85">
    <w:abstractNumId w:val="28"/>
  </w:num>
  <w:num w:numId="86">
    <w:abstractNumId w:val="18"/>
  </w:num>
  <w:num w:numId="87">
    <w:abstractNumId w:val="15"/>
  </w:num>
  <w:num w:numId="88">
    <w:abstractNumId w:val="25"/>
  </w:num>
  <w:num w:numId="89">
    <w:abstractNumId w:val="77"/>
  </w:num>
  <w:num w:numId="90">
    <w:abstractNumId w:val="64"/>
  </w:num>
  <w:num w:numId="91">
    <w:abstractNumId w:val="66"/>
  </w:num>
  <w:num w:numId="92">
    <w:abstractNumId w:val="38"/>
  </w:num>
  <w:num w:numId="93">
    <w:abstractNumId w:val="50"/>
  </w:num>
  <w:num w:numId="94">
    <w:abstractNumId w:val="94"/>
  </w:num>
  <w:num w:numId="95">
    <w:abstractNumId w:val="46"/>
  </w:num>
  <w:num w:numId="96">
    <w:abstractNumId w:val="86"/>
  </w:num>
  <w:num w:numId="97">
    <w:abstractNumId w:val="93"/>
  </w:num>
  <w:num w:numId="98">
    <w:abstractNumId w:val="48"/>
  </w:num>
  <w:num w:numId="99">
    <w:abstractNumId w:val="84"/>
  </w:num>
  <w:num w:numId="100">
    <w:abstractNumId w:val="41"/>
  </w:num>
  <w:num w:numId="101">
    <w:abstractNumId w:val="9"/>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95E"/>
    <w:rsid w:val="000000A0"/>
    <w:rsid w:val="00000132"/>
    <w:rsid w:val="0000043F"/>
    <w:rsid w:val="000004A0"/>
    <w:rsid w:val="00000D61"/>
    <w:rsid w:val="000014C1"/>
    <w:rsid w:val="0000169F"/>
    <w:rsid w:val="000021A8"/>
    <w:rsid w:val="000027DB"/>
    <w:rsid w:val="00002C08"/>
    <w:rsid w:val="000032ED"/>
    <w:rsid w:val="00003537"/>
    <w:rsid w:val="00003576"/>
    <w:rsid w:val="00003595"/>
    <w:rsid w:val="00003851"/>
    <w:rsid w:val="00003CB7"/>
    <w:rsid w:val="0000402B"/>
    <w:rsid w:val="0000461D"/>
    <w:rsid w:val="00004828"/>
    <w:rsid w:val="000049A6"/>
    <w:rsid w:val="000049B7"/>
    <w:rsid w:val="00004EF5"/>
    <w:rsid w:val="00004F0E"/>
    <w:rsid w:val="000059E3"/>
    <w:rsid w:val="00005D38"/>
    <w:rsid w:val="00007217"/>
    <w:rsid w:val="000078E1"/>
    <w:rsid w:val="00007967"/>
    <w:rsid w:val="00007B56"/>
    <w:rsid w:val="000101DF"/>
    <w:rsid w:val="000107A8"/>
    <w:rsid w:val="00010AC6"/>
    <w:rsid w:val="00011202"/>
    <w:rsid w:val="00011B9C"/>
    <w:rsid w:val="00012129"/>
    <w:rsid w:val="00012312"/>
    <w:rsid w:val="00012DFB"/>
    <w:rsid w:val="00012F25"/>
    <w:rsid w:val="00012F9C"/>
    <w:rsid w:val="0001380E"/>
    <w:rsid w:val="00014025"/>
    <w:rsid w:val="00014191"/>
    <w:rsid w:val="000143CC"/>
    <w:rsid w:val="00014DA6"/>
    <w:rsid w:val="0001516C"/>
    <w:rsid w:val="000152AB"/>
    <w:rsid w:val="00015782"/>
    <w:rsid w:val="00015823"/>
    <w:rsid w:val="00015CEA"/>
    <w:rsid w:val="00015F7B"/>
    <w:rsid w:val="00016171"/>
    <w:rsid w:val="000164C2"/>
    <w:rsid w:val="0001713A"/>
    <w:rsid w:val="0001776C"/>
    <w:rsid w:val="00017DE7"/>
    <w:rsid w:val="000201F9"/>
    <w:rsid w:val="000202D3"/>
    <w:rsid w:val="00021399"/>
    <w:rsid w:val="00021AC6"/>
    <w:rsid w:val="00022295"/>
    <w:rsid w:val="000223C6"/>
    <w:rsid w:val="00022A01"/>
    <w:rsid w:val="00022C6D"/>
    <w:rsid w:val="00022D2B"/>
    <w:rsid w:val="00022F12"/>
    <w:rsid w:val="0002330D"/>
    <w:rsid w:val="0002402A"/>
    <w:rsid w:val="000243B5"/>
    <w:rsid w:val="00024E90"/>
    <w:rsid w:val="00024F14"/>
    <w:rsid w:val="00025970"/>
    <w:rsid w:val="00025DFE"/>
    <w:rsid w:val="00025EC3"/>
    <w:rsid w:val="00026665"/>
    <w:rsid w:val="000272AD"/>
    <w:rsid w:val="0002759D"/>
    <w:rsid w:val="00027D13"/>
    <w:rsid w:val="0003072E"/>
    <w:rsid w:val="00030EA7"/>
    <w:rsid w:val="00031B39"/>
    <w:rsid w:val="000320FF"/>
    <w:rsid w:val="0003234A"/>
    <w:rsid w:val="00032488"/>
    <w:rsid w:val="00032797"/>
    <w:rsid w:val="00032C2F"/>
    <w:rsid w:val="00032E4E"/>
    <w:rsid w:val="00033582"/>
    <w:rsid w:val="00033942"/>
    <w:rsid w:val="00033B32"/>
    <w:rsid w:val="00033D2A"/>
    <w:rsid w:val="0003457A"/>
    <w:rsid w:val="00034711"/>
    <w:rsid w:val="00034886"/>
    <w:rsid w:val="000349C4"/>
    <w:rsid w:val="00034A3E"/>
    <w:rsid w:val="00035485"/>
    <w:rsid w:val="0003574A"/>
    <w:rsid w:val="000357AA"/>
    <w:rsid w:val="000358C0"/>
    <w:rsid w:val="000359C3"/>
    <w:rsid w:val="00035FD7"/>
    <w:rsid w:val="00036400"/>
    <w:rsid w:val="00036598"/>
    <w:rsid w:val="000368F6"/>
    <w:rsid w:val="00036AD1"/>
    <w:rsid w:val="00036CE1"/>
    <w:rsid w:val="00037DF8"/>
    <w:rsid w:val="00037F4D"/>
    <w:rsid w:val="0004056E"/>
    <w:rsid w:val="0004193F"/>
    <w:rsid w:val="00041C93"/>
    <w:rsid w:val="0004200D"/>
    <w:rsid w:val="00042224"/>
    <w:rsid w:val="0004241C"/>
    <w:rsid w:val="000435D4"/>
    <w:rsid w:val="0004392E"/>
    <w:rsid w:val="00043AA2"/>
    <w:rsid w:val="00043C3D"/>
    <w:rsid w:val="00043D61"/>
    <w:rsid w:val="00043F32"/>
    <w:rsid w:val="0004461D"/>
    <w:rsid w:val="00044DF3"/>
    <w:rsid w:val="000455AC"/>
    <w:rsid w:val="00045D4C"/>
    <w:rsid w:val="00045EB9"/>
    <w:rsid w:val="000466FA"/>
    <w:rsid w:val="00046745"/>
    <w:rsid w:val="000468FD"/>
    <w:rsid w:val="00046A3F"/>
    <w:rsid w:val="00046CE2"/>
    <w:rsid w:val="00046DAB"/>
    <w:rsid w:val="0004754B"/>
    <w:rsid w:val="00047782"/>
    <w:rsid w:val="00047869"/>
    <w:rsid w:val="00047A2E"/>
    <w:rsid w:val="00050003"/>
    <w:rsid w:val="000502C4"/>
    <w:rsid w:val="0005103A"/>
    <w:rsid w:val="0005138E"/>
    <w:rsid w:val="00052519"/>
    <w:rsid w:val="00053302"/>
    <w:rsid w:val="00053CCF"/>
    <w:rsid w:val="00054531"/>
    <w:rsid w:val="00054856"/>
    <w:rsid w:val="00055083"/>
    <w:rsid w:val="00055109"/>
    <w:rsid w:val="000557EF"/>
    <w:rsid w:val="00055E13"/>
    <w:rsid w:val="0005637B"/>
    <w:rsid w:val="000566E6"/>
    <w:rsid w:val="0005674F"/>
    <w:rsid w:val="000568BF"/>
    <w:rsid w:val="00056C74"/>
    <w:rsid w:val="00057503"/>
    <w:rsid w:val="00057EE0"/>
    <w:rsid w:val="00057F43"/>
    <w:rsid w:val="0006057B"/>
    <w:rsid w:val="0006139C"/>
    <w:rsid w:val="00062080"/>
    <w:rsid w:val="0006225E"/>
    <w:rsid w:val="000623C3"/>
    <w:rsid w:val="00062DFE"/>
    <w:rsid w:val="00062E1A"/>
    <w:rsid w:val="00063277"/>
    <w:rsid w:val="0006367E"/>
    <w:rsid w:val="000636CD"/>
    <w:rsid w:val="00063F9E"/>
    <w:rsid w:val="0006435B"/>
    <w:rsid w:val="00064878"/>
    <w:rsid w:val="0006494C"/>
    <w:rsid w:val="00064D63"/>
    <w:rsid w:val="00064E8B"/>
    <w:rsid w:val="0006503F"/>
    <w:rsid w:val="00065EB1"/>
    <w:rsid w:val="00065FAD"/>
    <w:rsid w:val="000666B4"/>
    <w:rsid w:val="00066809"/>
    <w:rsid w:val="00066CCE"/>
    <w:rsid w:val="0006748B"/>
    <w:rsid w:val="0006774B"/>
    <w:rsid w:val="00067AEA"/>
    <w:rsid w:val="00067DBD"/>
    <w:rsid w:val="00067E8F"/>
    <w:rsid w:val="0007051E"/>
    <w:rsid w:val="000710CF"/>
    <w:rsid w:val="000713C6"/>
    <w:rsid w:val="000714D2"/>
    <w:rsid w:val="00072056"/>
    <w:rsid w:val="00072B22"/>
    <w:rsid w:val="00072BB8"/>
    <w:rsid w:val="0007351A"/>
    <w:rsid w:val="00073557"/>
    <w:rsid w:val="000735E2"/>
    <w:rsid w:val="00073B7E"/>
    <w:rsid w:val="0007439A"/>
    <w:rsid w:val="00074587"/>
    <w:rsid w:val="000747F6"/>
    <w:rsid w:val="00074876"/>
    <w:rsid w:val="00074B36"/>
    <w:rsid w:val="0007555A"/>
    <w:rsid w:val="00075BD6"/>
    <w:rsid w:val="0007693B"/>
    <w:rsid w:val="000779EB"/>
    <w:rsid w:val="00077CDA"/>
    <w:rsid w:val="00077FD6"/>
    <w:rsid w:val="000808A8"/>
    <w:rsid w:val="00080B2E"/>
    <w:rsid w:val="00080B2F"/>
    <w:rsid w:val="00080E20"/>
    <w:rsid w:val="00081098"/>
    <w:rsid w:val="0008115D"/>
    <w:rsid w:val="00081D4A"/>
    <w:rsid w:val="00082B8E"/>
    <w:rsid w:val="00082C2A"/>
    <w:rsid w:val="00082CE8"/>
    <w:rsid w:val="000832E1"/>
    <w:rsid w:val="000835B2"/>
    <w:rsid w:val="000842A8"/>
    <w:rsid w:val="000845CD"/>
    <w:rsid w:val="0008465E"/>
    <w:rsid w:val="00084D03"/>
    <w:rsid w:val="00084E64"/>
    <w:rsid w:val="00084E8E"/>
    <w:rsid w:val="00084FED"/>
    <w:rsid w:val="00084FF1"/>
    <w:rsid w:val="000852F9"/>
    <w:rsid w:val="000853DB"/>
    <w:rsid w:val="000855E1"/>
    <w:rsid w:val="000856A1"/>
    <w:rsid w:val="000858BD"/>
    <w:rsid w:val="00085A1D"/>
    <w:rsid w:val="00085B3E"/>
    <w:rsid w:val="00085E1A"/>
    <w:rsid w:val="000863D2"/>
    <w:rsid w:val="00086B29"/>
    <w:rsid w:val="00086C94"/>
    <w:rsid w:val="000877EC"/>
    <w:rsid w:val="00087F1A"/>
    <w:rsid w:val="0009061B"/>
    <w:rsid w:val="000907C6"/>
    <w:rsid w:val="00091544"/>
    <w:rsid w:val="0009166E"/>
    <w:rsid w:val="0009200F"/>
    <w:rsid w:val="000924D4"/>
    <w:rsid w:val="000932E1"/>
    <w:rsid w:val="0009347F"/>
    <w:rsid w:val="00093A92"/>
    <w:rsid w:val="000947DD"/>
    <w:rsid w:val="00094951"/>
    <w:rsid w:val="00094B5B"/>
    <w:rsid w:val="00094C40"/>
    <w:rsid w:val="00094E40"/>
    <w:rsid w:val="000950C5"/>
    <w:rsid w:val="00095156"/>
    <w:rsid w:val="000952C4"/>
    <w:rsid w:val="00096643"/>
    <w:rsid w:val="00096776"/>
    <w:rsid w:val="00096A33"/>
    <w:rsid w:val="00096C00"/>
    <w:rsid w:val="00097042"/>
    <w:rsid w:val="0009793D"/>
    <w:rsid w:val="00097E62"/>
    <w:rsid w:val="000A04F4"/>
    <w:rsid w:val="000A0E6B"/>
    <w:rsid w:val="000A1224"/>
    <w:rsid w:val="000A180C"/>
    <w:rsid w:val="000A1AA7"/>
    <w:rsid w:val="000A25B2"/>
    <w:rsid w:val="000A2BB5"/>
    <w:rsid w:val="000A2DA9"/>
    <w:rsid w:val="000A3825"/>
    <w:rsid w:val="000A3AE7"/>
    <w:rsid w:val="000A3E46"/>
    <w:rsid w:val="000A3FE5"/>
    <w:rsid w:val="000A4ACD"/>
    <w:rsid w:val="000A4F8F"/>
    <w:rsid w:val="000A52AE"/>
    <w:rsid w:val="000A59D2"/>
    <w:rsid w:val="000A644F"/>
    <w:rsid w:val="000A6639"/>
    <w:rsid w:val="000A6FE6"/>
    <w:rsid w:val="000A704E"/>
    <w:rsid w:val="000A7A39"/>
    <w:rsid w:val="000A7C8D"/>
    <w:rsid w:val="000B030E"/>
    <w:rsid w:val="000B033E"/>
    <w:rsid w:val="000B0804"/>
    <w:rsid w:val="000B0C12"/>
    <w:rsid w:val="000B179A"/>
    <w:rsid w:val="000B1C57"/>
    <w:rsid w:val="000B1E0B"/>
    <w:rsid w:val="000B1F6D"/>
    <w:rsid w:val="000B34DF"/>
    <w:rsid w:val="000B4C93"/>
    <w:rsid w:val="000B59FA"/>
    <w:rsid w:val="000B5E42"/>
    <w:rsid w:val="000B5F21"/>
    <w:rsid w:val="000B6138"/>
    <w:rsid w:val="000B636E"/>
    <w:rsid w:val="000B6422"/>
    <w:rsid w:val="000B66C8"/>
    <w:rsid w:val="000B6D85"/>
    <w:rsid w:val="000B6FCE"/>
    <w:rsid w:val="000B7447"/>
    <w:rsid w:val="000C0A0B"/>
    <w:rsid w:val="000C0A73"/>
    <w:rsid w:val="000C0E3C"/>
    <w:rsid w:val="000C0F10"/>
    <w:rsid w:val="000C1026"/>
    <w:rsid w:val="000C129D"/>
    <w:rsid w:val="000C12F0"/>
    <w:rsid w:val="000C1465"/>
    <w:rsid w:val="000C14B9"/>
    <w:rsid w:val="000C1619"/>
    <w:rsid w:val="000C1846"/>
    <w:rsid w:val="000C23F2"/>
    <w:rsid w:val="000C2747"/>
    <w:rsid w:val="000C2DD7"/>
    <w:rsid w:val="000C2DE1"/>
    <w:rsid w:val="000C2F1D"/>
    <w:rsid w:val="000C333C"/>
    <w:rsid w:val="000C36CD"/>
    <w:rsid w:val="000C375A"/>
    <w:rsid w:val="000C3FF2"/>
    <w:rsid w:val="000C455B"/>
    <w:rsid w:val="000C45CF"/>
    <w:rsid w:val="000C472E"/>
    <w:rsid w:val="000C480E"/>
    <w:rsid w:val="000C49B2"/>
    <w:rsid w:val="000C4A86"/>
    <w:rsid w:val="000C4F48"/>
    <w:rsid w:val="000C5037"/>
    <w:rsid w:val="000C513D"/>
    <w:rsid w:val="000C53FA"/>
    <w:rsid w:val="000C5C41"/>
    <w:rsid w:val="000C60A4"/>
    <w:rsid w:val="000C651B"/>
    <w:rsid w:val="000C7128"/>
    <w:rsid w:val="000C7654"/>
    <w:rsid w:val="000C76D6"/>
    <w:rsid w:val="000C7CF8"/>
    <w:rsid w:val="000D0394"/>
    <w:rsid w:val="000D06B1"/>
    <w:rsid w:val="000D0C3E"/>
    <w:rsid w:val="000D116A"/>
    <w:rsid w:val="000D1EBD"/>
    <w:rsid w:val="000D2180"/>
    <w:rsid w:val="000D356A"/>
    <w:rsid w:val="000D3686"/>
    <w:rsid w:val="000D3850"/>
    <w:rsid w:val="000D5425"/>
    <w:rsid w:val="000D5730"/>
    <w:rsid w:val="000D5CCF"/>
    <w:rsid w:val="000D5FDC"/>
    <w:rsid w:val="000D6294"/>
    <w:rsid w:val="000D6447"/>
    <w:rsid w:val="000D64C5"/>
    <w:rsid w:val="000D6760"/>
    <w:rsid w:val="000D6E7E"/>
    <w:rsid w:val="000D70BD"/>
    <w:rsid w:val="000D7772"/>
    <w:rsid w:val="000D7D60"/>
    <w:rsid w:val="000E0512"/>
    <w:rsid w:val="000E0526"/>
    <w:rsid w:val="000E0896"/>
    <w:rsid w:val="000E1069"/>
    <w:rsid w:val="000E1443"/>
    <w:rsid w:val="000E1D74"/>
    <w:rsid w:val="000E25EC"/>
    <w:rsid w:val="000E3365"/>
    <w:rsid w:val="000E383B"/>
    <w:rsid w:val="000E3973"/>
    <w:rsid w:val="000E40B7"/>
    <w:rsid w:val="000E44FC"/>
    <w:rsid w:val="000E482A"/>
    <w:rsid w:val="000E51F3"/>
    <w:rsid w:val="000E5614"/>
    <w:rsid w:val="000E5A06"/>
    <w:rsid w:val="000E5B73"/>
    <w:rsid w:val="000E5F52"/>
    <w:rsid w:val="000E672D"/>
    <w:rsid w:val="000E796F"/>
    <w:rsid w:val="000F0A05"/>
    <w:rsid w:val="000F0A82"/>
    <w:rsid w:val="000F0EA2"/>
    <w:rsid w:val="000F1849"/>
    <w:rsid w:val="000F1870"/>
    <w:rsid w:val="000F1DEE"/>
    <w:rsid w:val="000F2430"/>
    <w:rsid w:val="000F2C74"/>
    <w:rsid w:val="000F36A7"/>
    <w:rsid w:val="000F3A31"/>
    <w:rsid w:val="000F3ADC"/>
    <w:rsid w:val="000F3B02"/>
    <w:rsid w:val="000F3B3D"/>
    <w:rsid w:val="000F3DBB"/>
    <w:rsid w:val="000F42E6"/>
    <w:rsid w:val="000F45D7"/>
    <w:rsid w:val="000F4660"/>
    <w:rsid w:val="000F4718"/>
    <w:rsid w:val="000F4C0E"/>
    <w:rsid w:val="000F4D10"/>
    <w:rsid w:val="000F52C4"/>
    <w:rsid w:val="000F5676"/>
    <w:rsid w:val="000F5747"/>
    <w:rsid w:val="000F57DA"/>
    <w:rsid w:val="000F69AE"/>
    <w:rsid w:val="000F6E44"/>
    <w:rsid w:val="000F6FB8"/>
    <w:rsid w:val="000F6FED"/>
    <w:rsid w:val="000F72AF"/>
    <w:rsid w:val="000F7887"/>
    <w:rsid w:val="000F7AD9"/>
    <w:rsid w:val="000F7CB0"/>
    <w:rsid w:val="000F7D5B"/>
    <w:rsid w:val="000F7EF5"/>
    <w:rsid w:val="00100292"/>
    <w:rsid w:val="00100591"/>
    <w:rsid w:val="00100DCE"/>
    <w:rsid w:val="0010132E"/>
    <w:rsid w:val="00101575"/>
    <w:rsid w:val="0010236F"/>
    <w:rsid w:val="001025EF"/>
    <w:rsid w:val="00103AC5"/>
    <w:rsid w:val="00103ADC"/>
    <w:rsid w:val="00103D16"/>
    <w:rsid w:val="00104833"/>
    <w:rsid w:val="00104D72"/>
    <w:rsid w:val="00105F65"/>
    <w:rsid w:val="00105FE8"/>
    <w:rsid w:val="0010696E"/>
    <w:rsid w:val="00106F13"/>
    <w:rsid w:val="001071C5"/>
    <w:rsid w:val="0010732A"/>
    <w:rsid w:val="00107936"/>
    <w:rsid w:val="0011043D"/>
    <w:rsid w:val="0011054D"/>
    <w:rsid w:val="001105B3"/>
    <w:rsid w:val="00110740"/>
    <w:rsid w:val="00110815"/>
    <w:rsid w:val="0011093C"/>
    <w:rsid w:val="00111988"/>
    <w:rsid w:val="00111E75"/>
    <w:rsid w:val="00112A75"/>
    <w:rsid w:val="00112D92"/>
    <w:rsid w:val="00112E8E"/>
    <w:rsid w:val="001130AF"/>
    <w:rsid w:val="0011357F"/>
    <w:rsid w:val="00113A31"/>
    <w:rsid w:val="00113EA5"/>
    <w:rsid w:val="00113F6E"/>
    <w:rsid w:val="0011408E"/>
    <w:rsid w:val="001142A5"/>
    <w:rsid w:val="00114408"/>
    <w:rsid w:val="0011534D"/>
    <w:rsid w:val="00115BF6"/>
    <w:rsid w:val="00115C0F"/>
    <w:rsid w:val="00116047"/>
    <w:rsid w:val="00116363"/>
    <w:rsid w:val="00116CEE"/>
    <w:rsid w:val="00117162"/>
    <w:rsid w:val="0011758C"/>
    <w:rsid w:val="00117965"/>
    <w:rsid w:val="001209D8"/>
    <w:rsid w:val="00121023"/>
    <w:rsid w:val="0012191B"/>
    <w:rsid w:val="00121B36"/>
    <w:rsid w:val="00121E9B"/>
    <w:rsid w:val="00122056"/>
    <w:rsid w:val="001221E9"/>
    <w:rsid w:val="00122498"/>
    <w:rsid w:val="00123226"/>
    <w:rsid w:val="00123F24"/>
    <w:rsid w:val="00124402"/>
    <w:rsid w:val="0012447D"/>
    <w:rsid w:val="00124659"/>
    <w:rsid w:val="0012487F"/>
    <w:rsid w:val="00124ACD"/>
    <w:rsid w:val="00124C62"/>
    <w:rsid w:val="00124ED5"/>
    <w:rsid w:val="00124F6D"/>
    <w:rsid w:val="00125225"/>
    <w:rsid w:val="001253B7"/>
    <w:rsid w:val="001253E3"/>
    <w:rsid w:val="00125668"/>
    <w:rsid w:val="001257F6"/>
    <w:rsid w:val="00125C75"/>
    <w:rsid w:val="00125FE9"/>
    <w:rsid w:val="001260B9"/>
    <w:rsid w:val="0012624D"/>
    <w:rsid w:val="00126805"/>
    <w:rsid w:val="00126855"/>
    <w:rsid w:val="001269D8"/>
    <w:rsid w:val="00126DBD"/>
    <w:rsid w:val="00126EED"/>
    <w:rsid w:val="00130815"/>
    <w:rsid w:val="00130903"/>
    <w:rsid w:val="00131968"/>
    <w:rsid w:val="00131EBB"/>
    <w:rsid w:val="00132069"/>
    <w:rsid w:val="00132856"/>
    <w:rsid w:val="0013285F"/>
    <w:rsid w:val="0013315F"/>
    <w:rsid w:val="00133801"/>
    <w:rsid w:val="0013433D"/>
    <w:rsid w:val="00134720"/>
    <w:rsid w:val="00134750"/>
    <w:rsid w:val="00134752"/>
    <w:rsid w:val="00134FC5"/>
    <w:rsid w:val="001352C7"/>
    <w:rsid w:val="001357F3"/>
    <w:rsid w:val="00135D5C"/>
    <w:rsid w:val="00136280"/>
    <w:rsid w:val="00136572"/>
    <w:rsid w:val="00136624"/>
    <w:rsid w:val="001368CF"/>
    <w:rsid w:val="001368E5"/>
    <w:rsid w:val="00136FF1"/>
    <w:rsid w:val="0013730E"/>
    <w:rsid w:val="00137324"/>
    <w:rsid w:val="00137FE1"/>
    <w:rsid w:val="00140280"/>
    <w:rsid w:val="001404F9"/>
    <w:rsid w:val="00140504"/>
    <w:rsid w:val="00140C4F"/>
    <w:rsid w:val="00141B34"/>
    <w:rsid w:val="00141D64"/>
    <w:rsid w:val="00142211"/>
    <w:rsid w:val="001425A4"/>
    <w:rsid w:val="001433E8"/>
    <w:rsid w:val="001433F5"/>
    <w:rsid w:val="0014345F"/>
    <w:rsid w:val="00143529"/>
    <w:rsid w:val="00143B8E"/>
    <w:rsid w:val="00143D7B"/>
    <w:rsid w:val="00144105"/>
    <w:rsid w:val="0014470F"/>
    <w:rsid w:val="00144AF2"/>
    <w:rsid w:val="00144DB4"/>
    <w:rsid w:val="00144E14"/>
    <w:rsid w:val="001450B1"/>
    <w:rsid w:val="001455D8"/>
    <w:rsid w:val="00145694"/>
    <w:rsid w:val="001457A0"/>
    <w:rsid w:val="00145814"/>
    <w:rsid w:val="00145F41"/>
    <w:rsid w:val="00145FFF"/>
    <w:rsid w:val="001460C6"/>
    <w:rsid w:val="0014695C"/>
    <w:rsid w:val="00147748"/>
    <w:rsid w:val="001477F7"/>
    <w:rsid w:val="001478C7"/>
    <w:rsid w:val="00150242"/>
    <w:rsid w:val="00150613"/>
    <w:rsid w:val="00150F66"/>
    <w:rsid w:val="00151BA8"/>
    <w:rsid w:val="00151D83"/>
    <w:rsid w:val="00152110"/>
    <w:rsid w:val="001524ED"/>
    <w:rsid w:val="001525A1"/>
    <w:rsid w:val="00152946"/>
    <w:rsid w:val="001533F8"/>
    <w:rsid w:val="00153B70"/>
    <w:rsid w:val="00154019"/>
    <w:rsid w:val="00154CA1"/>
    <w:rsid w:val="001553A5"/>
    <w:rsid w:val="001559A2"/>
    <w:rsid w:val="00156294"/>
    <w:rsid w:val="00156318"/>
    <w:rsid w:val="00156636"/>
    <w:rsid w:val="00156A4B"/>
    <w:rsid w:val="00156EAF"/>
    <w:rsid w:val="00156F78"/>
    <w:rsid w:val="00156FFA"/>
    <w:rsid w:val="001573E4"/>
    <w:rsid w:val="0015756D"/>
    <w:rsid w:val="0015767F"/>
    <w:rsid w:val="001579B2"/>
    <w:rsid w:val="001579C6"/>
    <w:rsid w:val="00157B7E"/>
    <w:rsid w:val="001601BD"/>
    <w:rsid w:val="001603F9"/>
    <w:rsid w:val="0016041D"/>
    <w:rsid w:val="00160B70"/>
    <w:rsid w:val="00160E89"/>
    <w:rsid w:val="0016100B"/>
    <w:rsid w:val="0016123F"/>
    <w:rsid w:val="001613CA"/>
    <w:rsid w:val="001622BA"/>
    <w:rsid w:val="0016230B"/>
    <w:rsid w:val="00162D4D"/>
    <w:rsid w:val="00162EE0"/>
    <w:rsid w:val="00162F44"/>
    <w:rsid w:val="001636F1"/>
    <w:rsid w:val="00163885"/>
    <w:rsid w:val="00163ADA"/>
    <w:rsid w:val="00163B99"/>
    <w:rsid w:val="00163EDB"/>
    <w:rsid w:val="00164639"/>
    <w:rsid w:val="001646CC"/>
    <w:rsid w:val="001648CC"/>
    <w:rsid w:val="00164BB3"/>
    <w:rsid w:val="00164F63"/>
    <w:rsid w:val="0016504E"/>
    <w:rsid w:val="00165238"/>
    <w:rsid w:val="0016543A"/>
    <w:rsid w:val="00165A59"/>
    <w:rsid w:val="00165FF2"/>
    <w:rsid w:val="0016610E"/>
    <w:rsid w:val="00166953"/>
    <w:rsid w:val="00166D6B"/>
    <w:rsid w:val="001673E8"/>
    <w:rsid w:val="001676E7"/>
    <w:rsid w:val="00167A43"/>
    <w:rsid w:val="00167E5B"/>
    <w:rsid w:val="00167E92"/>
    <w:rsid w:val="00167EBE"/>
    <w:rsid w:val="001701EF"/>
    <w:rsid w:val="0017057E"/>
    <w:rsid w:val="00170F87"/>
    <w:rsid w:val="001712F8"/>
    <w:rsid w:val="00171C17"/>
    <w:rsid w:val="00171C2B"/>
    <w:rsid w:val="00171FD1"/>
    <w:rsid w:val="00172654"/>
    <w:rsid w:val="00172B2D"/>
    <w:rsid w:val="0017394E"/>
    <w:rsid w:val="00173C27"/>
    <w:rsid w:val="00173D8D"/>
    <w:rsid w:val="00174640"/>
    <w:rsid w:val="00174D9F"/>
    <w:rsid w:val="00174FE0"/>
    <w:rsid w:val="001750E6"/>
    <w:rsid w:val="00176A8A"/>
    <w:rsid w:val="00176E4D"/>
    <w:rsid w:val="0017759E"/>
    <w:rsid w:val="001800FF"/>
    <w:rsid w:val="001801C0"/>
    <w:rsid w:val="001802E7"/>
    <w:rsid w:val="001803B4"/>
    <w:rsid w:val="001807A4"/>
    <w:rsid w:val="00180CEC"/>
    <w:rsid w:val="00180ED2"/>
    <w:rsid w:val="001814E4"/>
    <w:rsid w:val="00181AE6"/>
    <w:rsid w:val="001822E4"/>
    <w:rsid w:val="001822F9"/>
    <w:rsid w:val="001823E9"/>
    <w:rsid w:val="00182B84"/>
    <w:rsid w:val="001831A3"/>
    <w:rsid w:val="001835CA"/>
    <w:rsid w:val="00183609"/>
    <w:rsid w:val="00183A14"/>
    <w:rsid w:val="001842D9"/>
    <w:rsid w:val="001844EC"/>
    <w:rsid w:val="00184533"/>
    <w:rsid w:val="00184A38"/>
    <w:rsid w:val="00184E6C"/>
    <w:rsid w:val="00184F1E"/>
    <w:rsid w:val="00185163"/>
    <w:rsid w:val="00185471"/>
    <w:rsid w:val="00186274"/>
    <w:rsid w:val="00186985"/>
    <w:rsid w:val="00186A02"/>
    <w:rsid w:val="00186ED4"/>
    <w:rsid w:val="00187129"/>
    <w:rsid w:val="001874EE"/>
    <w:rsid w:val="001876B7"/>
    <w:rsid w:val="00187985"/>
    <w:rsid w:val="00187B9A"/>
    <w:rsid w:val="00187C25"/>
    <w:rsid w:val="00187D0E"/>
    <w:rsid w:val="00190048"/>
    <w:rsid w:val="00190349"/>
    <w:rsid w:val="0019057A"/>
    <w:rsid w:val="00190B5C"/>
    <w:rsid w:val="00191235"/>
    <w:rsid w:val="00191357"/>
    <w:rsid w:val="00191837"/>
    <w:rsid w:val="00192064"/>
    <w:rsid w:val="00192116"/>
    <w:rsid w:val="001922F5"/>
    <w:rsid w:val="001923D1"/>
    <w:rsid w:val="001927DF"/>
    <w:rsid w:val="00192E85"/>
    <w:rsid w:val="00192FD3"/>
    <w:rsid w:val="0019308F"/>
    <w:rsid w:val="0019344B"/>
    <w:rsid w:val="001937AD"/>
    <w:rsid w:val="00193809"/>
    <w:rsid w:val="00193E2F"/>
    <w:rsid w:val="00193FF2"/>
    <w:rsid w:val="001940C8"/>
    <w:rsid w:val="001948B3"/>
    <w:rsid w:val="001948C8"/>
    <w:rsid w:val="00195589"/>
    <w:rsid w:val="00195E69"/>
    <w:rsid w:val="00195ECC"/>
    <w:rsid w:val="0019698D"/>
    <w:rsid w:val="00197069"/>
    <w:rsid w:val="001970FC"/>
    <w:rsid w:val="00197246"/>
    <w:rsid w:val="00197602"/>
    <w:rsid w:val="00197912"/>
    <w:rsid w:val="001A05C9"/>
    <w:rsid w:val="001A0A10"/>
    <w:rsid w:val="001A11B9"/>
    <w:rsid w:val="001A2335"/>
    <w:rsid w:val="001A2446"/>
    <w:rsid w:val="001A2586"/>
    <w:rsid w:val="001A2ED6"/>
    <w:rsid w:val="001A3B8C"/>
    <w:rsid w:val="001A3BA2"/>
    <w:rsid w:val="001A3E73"/>
    <w:rsid w:val="001A4040"/>
    <w:rsid w:val="001A43C7"/>
    <w:rsid w:val="001A4D18"/>
    <w:rsid w:val="001A4F30"/>
    <w:rsid w:val="001A5094"/>
    <w:rsid w:val="001A58C1"/>
    <w:rsid w:val="001A6303"/>
    <w:rsid w:val="001A63D3"/>
    <w:rsid w:val="001A6738"/>
    <w:rsid w:val="001A67AC"/>
    <w:rsid w:val="001A6C46"/>
    <w:rsid w:val="001A6F1A"/>
    <w:rsid w:val="001A714E"/>
    <w:rsid w:val="001A724A"/>
    <w:rsid w:val="001A790C"/>
    <w:rsid w:val="001A7A20"/>
    <w:rsid w:val="001A7B6F"/>
    <w:rsid w:val="001B0A85"/>
    <w:rsid w:val="001B0AA9"/>
    <w:rsid w:val="001B0CEB"/>
    <w:rsid w:val="001B0D94"/>
    <w:rsid w:val="001B1160"/>
    <w:rsid w:val="001B13A1"/>
    <w:rsid w:val="001B2EE1"/>
    <w:rsid w:val="001B2F8C"/>
    <w:rsid w:val="001B2FF7"/>
    <w:rsid w:val="001B3478"/>
    <w:rsid w:val="001B3492"/>
    <w:rsid w:val="001B34BF"/>
    <w:rsid w:val="001B3F2B"/>
    <w:rsid w:val="001B4345"/>
    <w:rsid w:val="001B4534"/>
    <w:rsid w:val="001B4D35"/>
    <w:rsid w:val="001B4EA6"/>
    <w:rsid w:val="001B5009"/>
    <w:rsid w:val="001B6917"/>
    <w:rsid w:val="001B6F71"/>
    <w:rsid w:val="001B6FDD"/>
    <w:rsid w:val="001B73F4"/>
    <w:rsid w:val="001B7966"/>
    <w:rsid w:val="001B7A3A"/>
    <w:rsid w:val="001C0C13"/>
    <w:rsid w:val="001C0D80"/>
    <w:rsid w:val="001C0E34"/>
    <w:rsid w:val="001C0FEE"/>
    <w:rsid w:val="001C12AB"/>
    <w:rsid w:val="001C1835"/>
    <w:rsid w:val="001C1991"/>
    <w:rsid w:val="001C1A8C"/>
    <w:rsid w:val="001C2223"/>
    <w:rsid w:val="001C283C"/>
    <w:rsid w:val="001C3539"/>
    <w:rsid w:val="001C386F"/>
    <w:rsid w:val="001C3D1F"/>
    <w:rsid w:val="001C4F40"/>
    <w:rsid w:val="001C57E3"/>
    <w:rsid w:val="001C5E83"/>
    <w:rsid w:val="001C6331"/>
    <w:rsid w:val="001C6416"/>
    <w:rsid w:val="001C6FCF"/>
    <w:rsid w:val="001C70F1"/>
    <w:rsid w:val="001C74C6"/>
    <w:rsid w:val="001C76BF"/>
    <w:rsid w:val="001C7AF7"/>
    <w:rsid w:val="001D01F1"/>
    <w:rsid w:val="001D064D"/>
    <w:rsid w:val="001D0A06"/>
    <w:rsid w:val="001D1434"/>
    <w:rsid w:val="001D144F"/>
    <w:rsid w:val="001D1694"/>
    <w:rsid w:val="001D1DF6"/>
    <w:rsid w:val="001D244F"/>
    <w:rsid w:val="001D2453"/>
    <w:rsid w:val="001D309D"/>
    <w:rsid w:val="001D3E59"/>
    <w:rsid w:val="001D3FD6"/>
    <w:rsid w:val="001D44BB"/>
    <w:rsid w:val="001D477D"/>
    <w:rsid w:val="001D4A4D"/>
    <w:rsid w:val="001D4DE7"/>
    <w:rsid w:val="001D5677"/>
    <w:rsid w:val="001D59B9"/>
    <w:rsid w:val="001D5E2E"/>
    <w:rsid w:val="001D6301"/>
    <w:rsid w:val="001D6665"/>
    <w:rsid w:val="001D6D5F"/>
    <w:rsid w:val="001D73B9"/>
    <w:rsid w:val="001D758E"/>
    <w:rsid w:val="001D7738"/>
    <w:rsid w:val="001D7908"/>
    <w:rsid w:val="001D798C"/>
    <w:rsid w:val="001D79F9"/>
    <w:rsid w:val="001D7B9E"/>
    <w:rsid w:val="001E008F"/>
    <w:rsid w:val="001E00C2"/>
    <w:rsid w:val="001E00C6"/>
    <w:rsid w:val="001E00CE"/>
    <w:rsid w:val="001E0CC6"/>
    <w:rsid w:val="001E0E0A"/>
    <w:rsid w:val="001E0F0B"/>
    <w:rsid w:val="001E1732"/>
    <w:rsid w:val="001E1A2C"/>
    <w:rsid w:val="001E1D69"/>
    <w:rsid w:val="001E1E68"/>
    <w:rsid w:val="001E2084"/>
    <w:rsid w:val="001E22EA"/>
    <w:rsid w:val="001E28EA"/>
    <w:rsid w:val="001E331F"/>
    <w:rsid w:val="001E394C"/>
    <w:rsid w:val="001E4204"/>
    <w:rsid w:val="001E4C63"/>
    <w:rsid w:val="001E4F9E"/>
    <w:rsid w:val="001E52CE"/>
    <w:rsid w:val="001E5AD8"/>
    <w:rsid w:val="001E5C41"/>
    <w:rsid w:val="001E62C9"/>
    <w:rsid w:val="001E6EB7"/>
    <w:rsid w:val="001E70E9"/>
    <w:rsid w:val="001E7795"/>
    <w:rsid w:val="001E7A97"/>
    <w:rsid w:val="001F01EC"/>
    <w:rsid w:val="001F03DE"/>
    <w:rsid w:val="001F08E8"/>
    <w:rsid w:val="001F0AB8"/>
    <w:rsid w:val="001F0BC1"/>
    <w:rsid w:val="001F0C08"/>
    <w:rsid w:val="001F0C81"/>
    <w:rsid w:val="001F0F19"/>
    <w:rsid w:val="001F1413"/>
    <w:rsid w:val="001F144E"/>
    <w:rsid w:val="001F18C7"/>
    <w:rsid w:val="001F19CD"/>
    <w:rsid w:val="001F1BF2"/>
    <w:rsid w:val="001F1EEF"/>
    <w:rsid w:val="001F3063"/>
    <w:rsid w:val="001F3357"/>
    <w:rsid w:val="001F3C21"/>
    <w:rsid w:val="001F3F8C"/>
    <w:rsid w:val="001F42C1"/>
    <w:rsid w:val="001F4371"/>
    <w:rsid w:val="001F447B"/>
    <w:rsid w:val="001F464D"/>
    <w:rsid w:val="001F4C2E"/>
    <w:rsid w:val="001F50B1"/>
    <w:rsid w:val="001F5201"/>
    <w:rsid w:val="001F52ED"/>
    <w:rsid w:val="001F5956"/>
    <w:rsid w:val="001F5998"/>
    <w:rsid w:val="001F791C"/>
    <w:rsid w:val="001F79A5"/>
    <w:rsid w:val="001F7A28"/>
    <w:rsid w:val="001F7CD1"/>
    <w:rsid w:val="00200B9C"/>
    <w:rsid w:val="00200FA2"/>
    <w:rsid w:val="00201719"/>
    <w:rsid w:val="00201764"/>
    <w:rsid w:val="00201A37"/>
    <w:rsid w:val="00201BE5"/>
    <w:rsid w:val="00202205"/>
    <w:rsid w:val="00202520"/>
    <w:rsid w:val="0020276B"/>
    <w:rsid w:val="00202772"/>
    <w:rsid w:val="00202BC3"/>
    <w:rsid w:val="00202E6C"/>
    <w:rsid w:val="002033EB"/>
    <w:rsid w:val="002037C1"/>
    <w:rsid w:val="0020384D"/>
    <w:rsid w:val="00204288"/>
    <w:rsid w:val="00204C28"/>
    <w:rsid w:val="00204F1C"/>
    <w:rsid w:val="00204F4A"/>
    <w:rsid w:val="00205551"/>
    <w:rsid w:val="00205E10"/>
    <w:rsid w:val="00206031"/>
    <w:rsid w:val="002061A1"/>
    <w:rsid w:val="00207E45"/>
    <w:rsid w:val="00207E70"/>
    <w:rsid w:val="00207F4A"/>
    <w:rsid w:val="0021007A"/>
    <w:rsid w:val="0021022E"/>
    <w:rsid w:val="002102A8"/>
    <w:rsid w:val="002104EF"/>
    <w:rsid w:val="00211354"/>
    <w:rsid w:val="00211C29"/>
    <w:rsid w:val="00212603"/>
    <w:rsid w:val="00212838"/>
    <w:rsid w:val="00212F85"/>
    <w:rsid w:val="002138A2"/>
    <w:rsid w:val="00213E2E"/>
    <w:rsid w:val="00213E3C"/>
    <w:rsid w:val="00214169"/>
    <w:rsid w:val="00214415"/>
    <w:rsid w:val="00214B18"/>
    <w:rsid w:val="00214B3B"/>
    <w:rsid w:val="00214B94"/>
    <w:rsid w:val="00214BE8"/>
    <w:rsid w:val="00214CA3"/>
    <w:rsid w:val="00214ECC"/>
    <w:rsid w:val="00215DE3"/>
    <w:rsid w:val="00215FDF"/>
    <w:rsid w:val="0021639E"/>
    <w:rsid w:val="00216709"/>
    <w:rsid w:val="0021701D"/>
    <w:rsid w:val="00217284"/>
    <w:rsid w:val="00217617"/>
    <w:rsid w:val="00217B80"/>
    <w:rsid w:val="00220636"/>
    <w:rsid w:val="0022087A"/>
    <w:rsid w:val="002208E0"/>
    <w:rsid w:val="002209DE"/>
    <w:rsid w:val="00220CD7"/>
    <w:rsid w:val="00220CFD"/>
    <w:rsid w:val="002212E8"/>
    <w:rsid w:val="002220E7"/>
    <w:rsid w:val="00222324"/>
    <w:rsid w:val="00222363"/>
    <w:rsid w:val="00222365"/>
    <w:rsid w:val="00222678"/>
    <w:rsid w:val="002229D8"/>
    <w:rsid w:val="00222E26"/>
    <w:rsid w:val="00223609"/>
    <w:rsid w:val="00223843"/>
    <w:rsid w:val="00223902"/>
    <w:rsid w:val="002241DC"/>
    <w:rsid w:val="002242DB"/>
    <w:rsid w:val="002246A9"/>
    <w:rsid w:val="00224AC6"/>
    <w:rsid w:val="00224CDA"/>
    <w:rsid w:val="00224EAF"/>
    <w:rsid w:val="0022504E"/>
    <w:rsid w:val="002252AF"/>
    <w:rsid w:val="002253BC"/>
    <w:rsid w:val="002253FE"/>
    <w:rsid w:val="00225547"/>
    <w:rsid w:val="002255FF"/>
    <w:rsid w:val="00225F87"/>
    <w:rsid w:val="00226926"/>
    <w:rsid w:val="00226E6E"/>
    <w:rsid w:val="0022720E"/>
    <w:rsid w:val="0022761C"/>
    <w:rsid w:val="00227848"/>
    <w:rsid w:val="0023008B"/>
    <w:rsid w:val="00230401"/>
    <w:rsid w:val="002307A9"/>
    <w:rsid w:val="002309AF"/>
    <w:rsid w:val="00230F08"/>
    <w:rsid w:val="00231057"/>
    <w:rsid w:val="00231200"/>
    <w:rsid w:val="00231ABC"/>
    <w:rsid w:val="0023204C"/>
    <w:rsid w:val="00232214"/>
    <w:rsid w:val="0023230A"/>
    <w:rsid w:val="002323AC"/>
    <w:rsid w:val="0023246F"/>
    <w:rsid w:val="002324DC"/>
    <w:rsid w:val="002329C6"/>
    <w:rsid w:val="00232BB5"/>
    <w:rsid w:val="00232D27"/>
    <w:rsid w:val="002334BA"/>
    <w:rsid w:val="00233572"/>
    <w:rsid w:val="002335B7"/>
    <w:rsid w:val="002336C7"/>
    <w:rsid w:val="0023375F"/>
    <w:rsid w:val="00234142"/>
    <w:rsid w:val="002342DA"/>
    <w:rsid w:val="00234856"/>
    <w:rsid w:val="00234BF9"/>
    <w:rsid w:val="00234E54"/>
    <w:rsid w:val="002354C8"/>
    <w:rsid w:val="0023578E"/>
    <w:rsid w:val="002357A7"/>
    <w:rsid w:val="0023593F"/>
    <w:rsid w:val="00235B96"/>
    <w:rsid w:val="002364A3"/>
    <w:rsid w:val="00236713"/>
    <w:rsid w:val="0023675A"/>
    <w:rsid w:val="00236790"/>
    <w:rsid w:val="00236806"/>
    <w:rsid w:val="00236929"/>
    <w:rsid w:val="00236A19"/>
    <w:rsid w:val="0023704D"/>
    <w:rsid w:val="00237382"/>
    <w:rsid w:val="002379FE"/>
    <w:rsid w:val="00237B7F"/>
    <w:rsid w:val="00237CAF"/>
    <w:rsid w:val="002402D2"/>
    <w:rsid w:val="00240385"/>
    <w:rsid w:val="0024062C"/>
    <w:rsid w:val="002406F6"/>
    <w:rsid w:val="00240B69"/>
    <w:rsid w:val="0024177B"/>
    <w:rsid w:val="002417CD"/>
    <w:rsid w:val="0024196A"/>
    <w:rsid w:val="00241DD4"/>
    <w:rsid w:val="00241F1F"/>
    <w:rsid w:val="0024213D"/>
    <w:rsid w:val="00242222"/>
    <w:rsid w:val="002426D5"/>
    <w:rsid w:val="00242B7D"/>
    <w:rsid w:val="00242FFA"/>
    <w:rsid w:val="002432FC"/>
    <w:rsid w:val="00243486"/>
    <w:rsid w:val="00243B90"/>
    <w:rsid w:val="00243C44"/>
    <w:rsid w:val="00243CE6"/>
    <w:rsid w:val="002440F5"/>
    <w:rsid w:val="0024478B"/>
    <w:rsid w:val="00244892"/>
    <w:rsid w:val="00244D76"/>
    <w:rsid w:val="00244DD4"/>
    <w:rsid w:val="00244E8B"/>
    <w:rsid w:val="002453E4"/>
    <w:rsid w:val="002454C9"/>
    <w:rsid w:val="00245ACC"/>
    <w:rsid w:val="002460BF"/>
    <w:rsid w:val="00246349"/>
    <w:rsid w:val="0024669F"/>
    <w:rsid w:val="00246D1E"/>
    <w:rsid w:val="00246D23"/>
    <w:rsid w:val="0024748F"/>
    <w:rsid w:val="00247739"/>
    <w:rsid w:val="002477F7"/>
    <w:rsid w:val="0025067E"/>
    <w:rsid w:val="00250F90"/>
    <w:rsid w:val="00251BFE"/>
    <w:rsid w:val="00251DD8"/>
    <w:rsid w:val="002526AF"/>
    <w:rsid w:val="00252A4C"/>
    <w:rsid w:val="00252A82"/>
    <w:rsid w:val="00253429"/>
    <w:rsid w:val="002536D8"/>
    <w:rsid w:val="00253899"/>
    <w:rsid w:val="00253B16"/>
    <w:rsid w:val="002541FB"/>
    <w:rsid w:val="002542F6"/>
    <w:rsid w:val="0025436C"/>
    <w:rsid w:val="002546BA"/>
    <w:rsid w:val="00254A11"/>
    <w:rsid w:val="00255E99"/>
    <w:rsid w:val="00256484"/>
    <w:rsid w:val="002567F7"/>
    <w:rsid w:val="00256CD3"/>
    <w:rsid w:val="00257C20"/>
    <w:rsid w:val="00257F69"/>
    <w:rsid w:val="002600E2"/>
    <w:rsid w:val="002602F6"/>
    <w:rsid w:val="002603D0"/>
    <w:rsid w:val="00260882"/>
    <w:rsid w:val="00260CED"/>
    <w:rsid w:val="00261229"/>
    <w:rsid w:val="00261562"/>
    <w:rsid w:val="00261638"/>
    <w:rsid w:val="00261AA2"/>
    <w:rsid w:val="00261AF4"/>
    <w:rsid w:val="0026217E"/>
    <w:rsid w:val="002622A9"/>
    <w:rsid w:val="0026320E"/>
    <w:rsid w:val="002638EB"/>
    <w:rsid w:val="00263A20"/>
    <w:rsid w:val="00263A26"/>
    <w:rsid w:val="00263C86"/>
    <w:rsid w:val="002643C7"/>
    <w:rsid w:val="0026490E"/>
    <w:rsid w:val="00264974"/>
    <w:rsid w:val="00264D0E"/>
    <w:rsid w:val="0026541D"/>
    <w:rsid w:val="00266D37"/>
    <w:rsid w:val="00266D51"/>
    <w:rsid w:val="0026722E"/>
    <w:rsid w:val="00267934"/>
    <w:rsid w:val="00267A2C"/>
    <w:rsid w:val="00267E49"/>
    <w:rsid w:val="00267E5C"/>
    <w:rsid w:val="00270093"/>
    <w:rsid w:val="002707B4"/>
    <w:rsid w:val="00270A06"/>
    <w:rsid w:val="00270DFE"/>
    <w:rsid w:val="00271B35"/>
    <w:rsid w:val="00271F26"/>
    <w:rsid w:val="00272003"/>
    <w:rsid w:val="00272114"/>
    <w:rsid w:val="002724BB"/>
    <w:rsid w:val="00272540"/>
    <w:rsid w:val="0027256B"/>
    <w:rsid w:val="00272721"/>
    <w:rsid w:val="002727CB"/>
    <w:rsid w:val="00272AB3"/>
    <w:rsid w:val="00272E62"/>
    <w:rsid w:val="002731B7"/>
    <w:rsid w:val="00273656"/>
    <w:rsid w:val="00273FD9"/>
    <w:rsid w:val="002740A4"/>
    <w:rsid w:val="002741EA"/>
    <w:rsid w:val="002742C1"/>
    <w:rsid w:val="0027477E"/>
    <w:rsid w:val="00274F61"/>
    <w:rsid w:val="00275066"/>
    <w:rsid w:val="00275A9F"/>
    <w:rsid w:val="00275AE2"/>
    <w:rsid w:val="00275AEC"/>
    <w:rsid w:val="00275EDF"/>
    <w:rsid w:val="00275F67"/>
    <w:rsid w:val="00276152"/>
    <w:rsid w:val="0027624B"/>
    <w:rsid w:val="00276540"/>
    <w:rsid w:val="0027694D"/>
    <w:rsid w:val="00276A64"/>
    <w:rsid w:val="00276C33"/>
    <w:rsid w:val="00276D36"/>
    <w:rsid w:val="00276D7D"/>
    <w:rsid w:val="00276D8B"/>
    <w:rsid w:val="00276E7C"/>
    <w:rsid w:val="00277159"/>
    <w:rsid w:val="002771C7"/>
    <w:rsid w:val="00277239"/>
    <w:rsid w:val="002773D0"/>
    <w:rsid w:val="0027798D"/>
    <w:rsid w:val="00277D9E"/>
    <w:rsid w:val="002801D0"/>
    <w:rsid w:val="00280505"/>
    <w:rsid w:val="00280BE9"/>
    <w:rsid w:val="002816B0"/>
    <w:rsid w:val="00281C9D"/>
    <w:rsid w:val="002822D4"/>
    <w:rsid w:val="00282FFB"/>
    <w:rsid w:val="00283288"/>
    <w:rsid w:val="00283A8F"/>
    <w:rsid w:val="00284137"/>
    <w:rsid w:val="002841DD"/>
    <w:rsid w:val="002841FE"/>
    <w:rsid w:val="00284462"/>
    <w:rsid w:val="0028470B"/>
    <w:rsid w:val="00284816"/>
    <w:rsid w:val="00284DCD"/>
    <w:rsid w:val="00284FF0"/>
    <w:rsid w:val="0028538F"/>
    <w:rsid w:val="00285586"/>
    <w:rsid w:val="002855E5"/>
    <w:rsid w:val="00286418"/>
    <w:rsid w:val="00286507"/>
    <w:rsid w:val="00287280"/>
    <w:rsid w:val="0028756C"/>
    <w:rsid w:val="00287757"/>
    <w:rsid w:val="00287903"/>
    <w:rsid w:val="00287C66"/>
    <w:rsid w:val="00287C8B"/>
    <w:rsid w:val="00287FD3"/>
    <w:rsid w:val="002900D2"/>
    <w:rsid w:val="00290578"/>
    <w:rsid w:val="002905E0"/>
    <w:rsid w:val="002908AC"/>
    <w:rsid w:val="00290C77"/>
    <w:rsid w:val="00290F8B"/>
    <w:rsid w:val="0029100D"/>
    <w:rsid w:val="00291A94"/>
    <w:rsid w:val="00291B59"/>
    <w:rsid w:val="00291C68"/>
    <w:rsid w:val="00291DEF"/>
    <w:rsid w:val="002920E5"/>
    <w:rsid w:val="00292230"/>
    <w:rsid w:val="00292316"/>
    <w:rsid w:val="00292ECA"/>
    <w:rsid w:val="00292F79"/>
    <w:rsid w:val="00293255"/>
    <w:rsid w:val="00293545"/>
    <w:rsid w:val="00293C45"/>
    <w:rsid w:val="0029406B"/>
    <w:rsid w:val="002940CC"/>
    <w:rsid w:val="00294D04"/>
    <w:rsid w:val="0029577F"/>
    <w:rsid w:val="00296563"/>
    <w:rsid w:val="0029668E"/>
    <w:rsid w:val="0029775E"/>
    <w:rsid w:val="0029784B"/>
    <w:rsid w:val="00297877"/>
    <w:rsid w:val="00297A7E"/>
    <w:rsid w:val="002A069C"/>
    <w:rsid w:val="002A077A"/>
    <w:rsid w:val="002A0B5F"/>
    <w:rsid w:val="002A0C6A"/>
    <w:rsid w:val="002A0CB4"/>
    <w:rsid w:val="002A103D"/>
    <w:rsid w:val="002A10C5"/>
    <w:rsid w:val="002A1133"/>
    <w:rsid w:val="002A12DA"/>
    <w:rsid w:val="002A14E8"/>
    <w:rsid w:val="002A184E"/>
    <w:rsid w:val="002A1ABC"/>
    <w:rsid w:val="002A22DA"/>
    <w:rsid w:val="002A26B0"/>
    <w:rsid w:val="002A29EC"/>
    <w:rsid w:val="002A2B1F"/>
    <w:rsid w:val="002A33A3"/>
    <w:rsid w:val="002A3609"/>
    <w:rsid w:val="002A37EF"/>
    <w:rsid w:val="002A431B"/>
    <w:rsid w:val="002A49B0"/>
    <w:rsid w:val="002A4E08"/>
    <w:rsid w:val="002A52B3"/>
    <w:rsid w:val="002A5451"/>
    <w:rsid w:val="002A54FE"/>
    <w:rsid w:val="002A58E1"/>
    <w:rsid w:val="002A5B31"/>
    <w:rsid w:val="002A5BAC"/>
    <w:rsid w:val="002A5CEB"/>
    <w:rsid w:val="002A5D62"/>
    <w:rsid w:val="002A5DD0"/>
    <w:rsid w:val="002A5F9B"/>
    <w:rsid w:val="002A5FD0"/>
    <w:rsid w:val="002A6285"/>
    <w:rsid w:val="002A62B0"/>
    <w:rsid w:val="002A639F"/>
    <w:rsid w:val="002A646A"/>
    <w:rsid w:val="002A64F7"/>
    <w:rsid w:val="002A65D9"/>
    <w:rsid w:val="002A6DCC"/>
    <w:rsid w:val="002A6EF8"/>
    <w:rsid w:val="002A7078"/>
    <w:rsid w:val="002A7B8F"/>
    <w:rsid w:val="002A7D03"/>
    <w:rsid w:val="002A7ECA"/>
    <w:rsid w:val="002B0718"/>
    <w:rsid w:val="002B0B3C"/>
    <w:rsid w:val="002B0BB4"/>
    <w:rsid w:val="002B1004"/>
    <w:rsid w:val="002B140C"/>
    <w:rsid w:val="002B143E"/>
    <w:rsid w:val="002B1E62"/>
    <w:rsid w:val="002B1E78"/>
    <w:rsid w:val="002B2977"/>
    <w:rsid w:val="002B41BB"/>
    <w:rsid w:val="002B5121"/>
    <w:rsid w:val="002B52A7"/>
    <w:rsid w:val="002B52DD"/>
    <w:rsid w:val="002B54EC"/>
    <w:rsid w:val="002B556D"/>
    <w:rsid w:val="002B717B"/>
    <w:rsid w:val="002B7183"/>
    <w:rsid w:val="002B76C8"/>
    <w:rsid w:val="002B7FA7"/>
    <w:rsid w:val="002C010F"/>
    <w:rsid w:val="002C0E2B"/>
    <w:rsid w:val="002C12F6"/>
    <w:rsid w:val="002C146C"/>
    <w:rsid w:val="002C14C7"/>
    <w:rsid w:val="002C1F79"/>
    <w:rsid w:val="002C2081"/>
    <w:rsid w:val="002C2551"/>
    <w:rsid w:val="002C2592"/>
    <w:rsid w:val="002C2DA1"/>
    <w:rsid w:val="002C3331"/>
    <w:rsid w:val="002C33D4"/>
    <w:rsid w:val="002C3DAC"/>
    <w:rsid w:val="002C418D"/>
    <w:rsid w:val="002C4C33"/>
    <w:rsid w:val="002C559D"/>
    <w:rsid w:val="002C6371"/>
    <w:rsid w:val="002C65A4"/>
    <w:rsid w:val="002C697D"/>
    <w:rsid w:val="002C6D6B"/>
    <w:rsid w:val="002C7164"/>
    <w:rsid w:val="002D0104"/>
    <w:rsid w:val="002D0696"/>
    <w:rsid w:val="002D0978"/>
    <w:rsid w:val="002D0F01"/>
    <w:rsid w:val="002D0FBB"/>
    <w:rsid w:val="002D1050"/>
    <w:rsid w:val="002D11DB"/>
    <w:rsid w:val="002D127D"/>
    <w:rsid w:val="002D14A1"/>
    <w:rsid w:val="002D17FC"/>
    <w:rsid w:val="002D18BB"/>
    <w:rsid w:val="002D2047"/>
    <w:rsid w:val="002D2566"/>
    <w:rsid w:val="002D26E6"/>
    <w:rsid w:val="002D2883"/>
    <w:rsid w:val="002D2EB6"/>
    <w:rsid w:val="002D331C"/>
    <w:rsid w:val="002D3679"/>
    <w:rsid w:val="002D3B57"/>
    <w:rsid w:val="002D40D1"/>
    <w:rsid w:val="002D422F"/>
    <w:rsid w:val="002D4319"/>
    <w:rsid w:val="002D4C2D"/>
    <w:rsid w:val="002D52A1"/>
    <w:rsid w:val="002D5877"/>
    <w:rsid w:val="002D613B"/>
    <w:rsid w:val="002D64B3"/>
    <w:rsid w:val="002D664D"/>
    <w:rsid w:val="002D691E"/>
    <w:rsid w:val="002D695C"/>
    <w:rsid w:val="002D6BCF"/>
    <w:rsid w:val="002D74D4"/>
    <w:rsid w:val="002D7714"/>
    <w:rsid w:val="002E0980"/>
    <w:rsid w:val="002E09B5"/>
    <w:rsid w:val="002E0DC5"/>
    <w:rsid w:val="002E1BAE"/>
    <w:rsid w:val="002E2284"/>
    <w:rsid w:val="002E25AA"/>
    <w:rsid w:val="002E27A0"/>
    <w:rsid w:val="002E27E4"/>
    <w:rsid w:val="002E290C"/>
    <w:rsid w:val="002E29A4"/>
    <w:rsid w:val="002E2B2E"/>
    <w:rsid w:val="002E3224"/>
    <w:rsid w:val="002E3A2E"/>
    <w:rsid w:val="002E3CED"/>
    <w:rsid w:val="002E4561"/>
    <w:rsid w:val="002E4A4F"/>
    <w:rsid w:val="002E4C3B"/>
    <w:rsid w:val="002E50DE"/>
    <w:rsid w:val="002E5E99"/>
    <w:rsid w:val="002E5F52"/>
    <w:rsid w:val="002E69D0"/>
    <w:rsid w:val="002E6FD8"/>
    <w:rsid w:val="002E737F"/>
    <w:rsid w:val="002E7F4B"/>
    <w:rsid w:val="002E7FD0"/>
    <w:rsid w:val="002F0618"/>
    <w:rsid w:val="002F0873"/>
    <w:rsid w:val="002F1AEC"/>
    <w:rsid w:val="002F2989"/>
    <w:rsid w:val="002F2E71"/>
    <w:rsid w:val="002F31A8"/>
    <w:rsid w:val="002F348F"/>
    <w:rsid w:val="002F3FB3"/>
    <w:rsid w:val="002F45A3"/>
    <w:rsid w:val="002F46CF"/>
    <w:rsid w:val="002F4BA1"/>
    <w:rsid w:val="002F51DF"/>
    <w:rsid w:val="002F52D1"/>
    <w:rsid w:val="002F5A49"/>
    <w:rsid w:val="002F6B5A"/>
    <w:rsid w:val="002F6B6F"/>
    <w:rsid w:val="002F6BD6"/>
    <w:rsid w:val="002F6DD4"/>
    <w:rsid w:val="002F76CB"/>
    <w:rsid w:val="002F7B83"/>
    <w:rsid w:val="00300015"/>
    <w:rsid w:val="00300596"/>
    <w:rsid w:val="00301CF1"/>
    <w:rsid w:val="00301D75"/>
    <w:rsid w:val="00301E73"/>
    <w:rsid w:val="0030228A"/>
    <w:rsid w:val="003028B3"/>
    <w:rsid w:val="00302CDD"/>
    <w:rsid w:val="00302E8D"/>
    <w:rsid w:val="003053B2"/>
    <w:rsid w:val="00305511"/>
    <w:rsid w:val="00305AF9"/>
    <w:rsid w:val="00305B56"/>
    <w:rsid w:val="00306857"/>
    <w:rsid w:val="00307C00"/>
    <w:rsid w:val="003103C0"/>
    <w:rsid w:val="003104A6"/>
    <w:rsid w:val="003105D0"/>
    <w:rsid w:val="00310981"/>
    <w:rsid w:val="00311C5E"/>
    <w:rsid w:val="00312623"/>
    <w:rsid w:val="00312A78"/>
    <w:rsid w:val="00312AAC"/>
    <w:rsid w:val="00312C24"/>
    <w:rsid w:val="00312CB8"/>
    <w:rsid w:val="00312D36"/>
    <w:rsid w:val="00312DA7"/>
    <w:rsid w:val="00312E32"/>
    <w:rsid w:val="00313396"/>
    <w:rsid w:val="00313509"/>
    <w:rsid w:val="00313642"/>
    <w:rsid w:val="0031467C"/>
    <w:rsid w:val="00314709"/>
    <w:rsid w:val="00314ADC"/>
    <w:rsid w:val="00314B98"/>
    <w:rsid w:val="00314BB7"/>
    <w:rsid w:val="00314FD4"/>
    <w:rsid w:val="00315234"/>
    <w:rsid w:val="0031524E"/>
    <w:rsid w:val="00315488"/>
    <w:rsid w:val="00315E19"/>
    <w:rsid w:val="003160A4"/>
    <w:rsid w:val="00316AEE"/>
    <w:rsid w:val="00316D30"/>
    <w:rsid w:val="00316D43"/>
    <w:rsid w:val="00316D62"/>
    <w:rsid w:val="0031766E"/>
    <w:rsid w:val="003176B8"/>
    <w:rsid w:val="00317A65"/>
    <w:rsid w:val="00317C25"/>
    <w:rsid w:val="00320AE1"/>
    <w:rsid w:val="00320E6B"/>
    <w:rsid w:val="00320FBC"/>
    <w:rsid w:val="00321159"/>
    <w:rsid w:val="003213BA"/>
    <w:rsid w:val="003213D2"/>
    <w:rsid w:val="003218A4"/>
    <w:rsid w:val="00321D3C"/>
    <w:rsid w:val="00321D4A"/>
    <w:rsid w:val="003222D6"/>
    <w:rsid w:val="0032268A"/>
    <w:rsid w:val="003226A0"/>
    <w:rsid w:val="0032276D"/>
    <w:rsid w:val="00322EE2"/>
    <w:rsid w:val="00322F0D"/>
    <w:rsid w:val="0032327B"/>
    <w:rsid w:val="00323451"/>
    <w:rsid w:val="003236AA"/>
    <w:rsid w:val="00323EE3"/>
    <w:rsid w:val="0032440C"/>
    <w:rsid w:val="00324708"/>
    <w:rsid w:val="00324AC1"/>
    <w:rsid w:val="00324EB4"/>
    <w:rsid w:val="00324F04"/>
    <w:rsid w:val="00324F25"/>
    <w:rsid w:val="00325514"/>
    <w:rsid w:val="00325750"/>
    <w:rsid w:val="0032585F"/>
    <w:rsid w:val="003262D5"/>
    <w:rsid w:val="00326671"/>
    <w:rsid w:val="003267D5"/>
    <w:rsid w:val="003268AD"/>
    <w:rsid w:val="00326B7D"/>
    <w:rsid w:val="00326F80"/>
    <w:rsid w:val="00327101"/>
    <w:rsid w:val="00327144"/>
    <w:rsid w:val="003274DD"/>
    <w:rsid w:val="0032775E"/>
    <w:rsid w:val="00327918"/>
    <w:rsid w:val="00327943"/>
    <w:rsid w:val="00331324"/>
    <w:rsid w:val="003317B6"/>
    <w:rsid w:val="00331C6C"/>
    <w:rsid w:val="003321C0"/>
    <w:rsid w:val="003325A8"/>
    <w:rsid w:val="00332FBA"/>
    <w:rsid w:val="00333124"/>
    <w:rsid w:val="00333161"/>
    <w:rsid w:val="00333CD8"/>
    <w:rsid w:val="003340F0"/>
    <w:rsid w:val="003341D4"/>
    <w:rsid w:val="00334720"/>
    <w:rsid w:val="0033487C"/>
    <w:rsid w:val="00334A2D"/>
    <w:rsid w:val="00334F66"/>
    <w:rsid w:val="00335D6A"/>
    <w:rsid w:val="00335D94"/>
    <w:rsid w:val="00335DD3"/>
    <w:rsid w:val="00335F82"/>
    <w:rsid w:val="00336679"/>
    <w:rsid w:val="00336BCB"/>
    <w:rsid w:val="00336BE4"/>
    <w:rsid w:val="003377A4"/>
    <w:rsid w:val="00337FC9"/>
    <w:rsid w:val="00340D3C"/>
    <w:rsid w:val="00340D65"/>
    <w:rsid w:val="003410A6"/>
    <w:rsid w:val="00341303"/>
    <w:rsid w:val="00341630"/>
    <w:rsid w:val="0034170D"/>
    <w:rsid w:val="00341F04"/>
    <w:rsid w:val="00341FDD"/>
    <w:rsid w:val="00342160"/>
    <w:rsid w:val="00343035"/>
    <w:rsid w:val="00343320"/>
    <w:rsid w:val="00343C1C"/>
    <w:rsid w:val="00344255"/>
    <w:rsid w:val="003445A3"/>
    <w:rsid w:val="00344DFB"/>
    <w:rsid w:val="00344EFB"/>
    <w:rsid w:val="00345188"/>
    <w:rsid w:val="00345222"/>
    <w:rsid w:val="003455D5"/>
    <w:rsid w:val="00345AE7"/>
    <w:rsid w:val="00346ACB"/>
    <w:rsid w:val="003471F1"/>
    <w:rsid w:val="00347738"/>
    <w:rsid w:val="00347840"/>
    <w:rsid w:val="003479E9"/>
    <w:rsid w:val="00347B14"/>
    <w:rsid w:val="00347E6E"/>
    <w:rsid w:val="0035023E"/>
    <w:rsid w:val="00350729"/>
    <w:rsid w:val="003513A8"/>
    <w:rsid w:val="003514DA"/>
    <w:rsid w:val="00351BC3"/>
    <w:rsid w:val="00351E8B"/>
    <w:rsid w:val="00351E9D"/>
    <w:rsid w:val="00351EC3"/>
    <w:rsid w:val="00351F93"/>
    <w:rsid w:val="0035223F"/>
    <w:rsid w:val="00352389"/>
    <w:rsid w:val="003523EC"/>
    <w:rsid w:val="00352ADA"/>
    <w:rsid w:val="00352AED"/>
    <w:rsid w:val="00353192"/>
    <w:rsid w:val="00353488"/>
    <w:rsid w:val="00353928"/>
    <w:rsid w:val="00353933"/>
    <w:rsid w:val="00353959"/>
    <w:rsid w:val="00353F1B"/>
    <w:rsid w:val="00354243"/>
    <w:rsid w:val="003544B9"/>
    <w:rsid w:val="00354513"/>
    <w:rsid w:val="00354A4D"/>
    <w:rsid w:val="00355B2B"/>
    <w:rsid w:val="00355D06"/>
    <w:rsid w:val="003560C6"/>
    <w:rsid w:val="003561E6"/>
    <w:rsid w:val="00356324"/>
    <w:rsid w:val="00356500"/>
    <w:rsid w:val="00356AD8"/>
    <w:rsid w:val="00356F5F"/>
    <w:rsid w:val="003572BC"/>
    <w:rsid w:val="00357322"/>
    <w:rsid w:val="0036052E"/>
    <w:rsid w:val="00360DFC"/>
    <w:rsid w:val="00360F6E"/>
    <w:rsid w:val="00361B96"/>
    <w:rsid w:val="0036230F"/>
    <w:rsid w:val="00362D5A"/>
    <w:rsid w:val="00362DD5"/>
    <w:rsid w:val="003630D1"/>
    <w:rsid w:val="00363673"/>
    <w:rsid w:val="0036368E"/>
    <w:rsid w:val="003636CD"/>
    <w:rsid w:val="00363BFE"/>
    <w:rsid w:val="00363D53"/>
    <w:rsid w:val="003642F0"/>
    <w:rsid w:val="00364360"/>
    <w:rsid w:val="0036458A"/>
    <w:rsid w:val="00364F02"/>
    <w:rsid w:val="00365230"/>
    <w:rsid w:val="0036575A"/>
    <w:rsid w:val="00365A5C"/>
    <w:rsid w:val="00366ACB"/>
    <w:rsid w:val="00366ECB"/>
    <w:rsid w:val="00366F46"/>
    <w:rsid w:val="00367660"/>
    <w:rsid w:val="003701F0"/>
    <w:rsid w:val="00370232"/>
    <w:rsid w:val="003703EE"/>
    <w:rsid w:val="003704BD"/>
    <w:rsid w:val="00370A14"/>
    <w:rsid w:val="00370BE0"/>
    <w:rsid w:val="00370C2A"/>
    <w:rsid w:val="00370F27"/>
    <w:rsid w:val="0037125B"/>
    <w:rsid w:val="003712E3"/>
    <w:rsid w:val="00371371"/>
    <w:rsid w:val="00371753"/>
    <w:rsid w:val="00371C82"/>
    <w:rsid w:val="00371DE9"/>
    <w:rsid w:val="0037216D"/>
    <w:rsid w:val="0037229D"/>
    <w:rsid w:val="003724B6"/>
    <w:rsid w:val="00372887"/>
    <w:rsid w:val="00372CEC"/>
    <w:rsid w:val="003734A5"/>
    <w:rsid w:val="00373A56"/>
    <w:rsid w:val="00373C61"/>
    <w:rsid w:val="00373F89"/>
    <w:rsid w:val="00374150"/>
    <w:rsid w:val="00374586"/>
    <w:rsid w:val="00374BFE"/>
    <w:rsid w:val="00375A7F"/>
    <w:rsid w:val="00375CDB"/>
    <w:rsid w:val="00375E40"/>
    <w:rsid w:val="00376B51"/>
    <w:rsid w:val="00376B83"/>
    <w:rsid w:val="003771B8"/>
    <w:rsid w:val="0037724A"/>
    <w:rsid w:val="0037744D"/>
    <w:rsid w:val="00377526"/>
    <w:rsid w:val="0037775C"/>
    <w:rsid w:val="003804E7"/>
    <w:rsid w:val="0038064A"/>
    <w:rsid w:val="00380990"/>
    <w:rsid w:val="00380E2F"/>
    <w:rsid w:val="00381A41"/>
    <w:rsid w:val="00382470"/>
    <w:rsid w:val="00382473"/>
    <w:rsid w:val="003826C9"/>
    <w:rsid w:val="003828F4"/>
    <w:rsid w:val="003829AE"/>
    <w:rsid w:val="003830FB"/>
    <w:rsid w:val="003833EE"/>
    <w:rsid w:val="003836D8"/>
    <w:rsid w:val="003838C0"/>
    <w:rsid w:val="003838F8"/>
    <w:rsid w:val="00383E61"/>
    <w:rsid w:val="00384259"/>
    <w:rsid w:val="00384470"/>
    <w:rsid w:val="00384D0A"/>
    <w:rsid w:val="00384E81"/>
    <w:rsid w:val="003851D6"/>
    <w:rsid w:val="003855FF"/>
    <w:rsid w:val="003857E2"/>
    <w:rsid w:val="00385823"/>
    <w:rsid w:val="0038666B"/>
    <w:rsid w:val="00386689"/>
    <w:rsid w:val="00386740"/>
    <w:rsid w:val="0038703D"/>
    <w:rsid w:val="0038712B"/>
    <w:rsid w:val="00387429"/>
    <w:rsid w:val="003875D6"/>
    <w:rsid w:val="00387870"/>
    <w:rsid w:val="003878FF"/>
    <w:rsid w:val="003901DB"/>
    <w:rsid w:val="00390594"/>
    <w:rsid w:val="00390715"/>
    <w:rsid w:val="00390B56"/>
    <w:rsid w:val="00390BB2"/>
    <w:rsid w:val="00390D45"/>
    <w:rsid w:val="00391050"/>
    <w:rsid w:val="003910E3"/>
    <w:rsid w:val="00391B92"/>
    <w:rsid w:val="0039357B"/>
    <w:rsid w:val="00393872"/>
    <w:rsid w:val="00393A93"/>
    <w:rsid w:val="00393AC7"/>
    <w:rsid w:val="00393ADC"/>
    <w:rsid w:val="003942DB"/>
    <w:rsid w:val="00394882"/>
    <w:rsid w:val="003948BC"/>
    <w:rsid w:val="00394C8E"/>
    <w:rsid w:val="00394DD5"/>
    <w:rsid w:val="00394E8A"/>
    <w:rsid w:val="0039533D"/>
    <w:rsid w:val="00395507"/>
    <w:rsid w:val="00395748"/>
    <w:rsid w:val="00395D70"/>
    <w:rsid w:val="00395E50"/>
    <w:rsid w:val="00396091"/>
    <w:rsid w:val="0039669B"/>
    <w:rsid w:val="00396B19"/>
    <w:rsid w:val="00396E1B"/>
    <w:rsid w:val="00397618"/>
    <w:rsid w:val="00397721"/>
    <w:rsid w:val="00397FDE"/>
    <w:rsid w:val="003A044C"/>
    <w:rsid w:val="003A0BDC"/>
    <w:rsid w:val="003A1DB7"/>
    <w:rsid w:val="003A2044"/>
    <w:rsid w:val="003A226D"/>
    <w:rsid w:val="003A25C5"/>
    <w:rsid w:val="003A28E2"/>
    <w:rsid w:val="003A29D2"/>
    <w:rsid w:val="003A2B70"/>
    <w:rsid w:val="003A2EC6"/>
    <w:rsid w:val="003A3584"/>
    <w:rsid w:val="003A3CFE"/>
    <w:rsid w:val="003A485F"/>
    <w:rsid w:val="003A4975"/>
    <w:rsid w:val="003A4B5D"/>
    <w:rsid w:val="003A4B91"/>
    <w:rsid w:val="003A4CBC"/>
    <w:rsid w:val="003A54AC"/>
    <w:rsid w:val="003A54C1"/>
    <w:rsid w:val="003A55DE"/>
    <w:rsid w:val="003A564A"/>
    <w:rsid w:val="003A5ECE"/>
    <w:rsid w:val="003A637D"/>
    <w:rsid w:val="003A6E0C"/>
    <w:rsid w:val="003A7247"/>
    <w:rsid w:val="003A7266"/>
    <w:rsid w:val="003A7273"/>
    <w:rsid w:val="003A7E8D"/>
    <w:rsid w:val="003B0AA6"/>
    <w:rsid w:val="003B0D2D"/>
    <w:rsid w:val="003B100D"/>
    <w:rsid w:val="003B1293"/>
    <w:rsid w:val="003B1910"/>
    <w:rsid w:val="003B1AF7"/>
    <w:rsid w:val="003B1C9B"/>
    <w:rsid w:val="003B2066"/>
    <w:rsid w:val="003B2204"/>
    <w:rsid w:val="003B249E"/>
    <w:rsid w:val="003B2798"/>
    <w:rsid w:val="003B2BEC"/>
    <w:rsid w:val="003B39D1"/>
    <w:rsid w:val="003B3B91"/>
    <w:rsid w:val="003B3F64"/>
    <w:rsid w:val="003B440E"/>
    <w:rsid w:val="003B49DD"/>
    <w:rsid w:val="003B51A6"/>
    <w:rsid w:val="003B5213"/>
    <w:rsid w:val="003B55ED"/>
    <w:rsid w:val="003B5662"/>
    <w:rsid w:val="003B5BE1"/>
    <w:rsid w:val="003B6100"/>
    <w:rsid w:val="003B6299"/>
    <w:rsid w:val="003B693A"/>
    <w:rsid w:val="003B7E55"/>
    <w:rsid w:val="003C0CEF"/>
    <w:rsid w:val="003C132B"/>
    <w:rsid w:val="003C146A"/>
    <w:rsid w:val="003C15B1"/>
    <w:rsid w:val="003C165C"/>
    <w:rsid w:val="003C1CBF"/>
    <w:rsid w:val="003C1F11"/>
    <w:rsid w:val="003C3D8D"/>
    <w:rsid w:val="003C4484"/>
    <w:rsid w:val="003C462B"/>
    <w:rsid w:val="003C475D"/>
    <w:rsid w:val="003C4B74"/>
    <w:rsid w:val="003C4D46"/>
    <w:rsid w:val="003C5050"/>
    <w:rsid w:val="003C50CF"/>
    <w:rsid w:val="003C554E"/>
    <w:rsid w:val="003C60AC"/>
    <w:rsid w:val="003C61E9"/>
    <w:rsid w:val="003C66D6"/>
    <w:rsid w:val="003C6E15"/>
    <w:rsid w:val="003C6F66"/>
    <w:rsid w:val="003C702E"/>
    <w:rsid w:val="003C75A3"/>
    <w:rsid w:val="003C7891"/>
    <w:rsid w:val="003C7B66"/>
    <w:rsid w:val="003C7C56"/>
    <w:rsid w:val="003C7C6F"/>
    <w:rsid w:val="003C7E77"/>
    <w:rsid w:val="003D0301"/>
    <w:rsid w:val="003D0576"/>
    <w:rsid w:val="003D06AE"/>
    <w:rsid w:val="003D0C2F"/>
    <w:rsid w:val="003D0F86"/>
    <w:rsid w:val="003D1170"/>
    <w:rsid w:val="003D1357"/>
    <w:rsid w:val="003D137F"/>
    <w:rsid w:val="003D13F1"/>
    <w:rsid w:val="003D1488"/>
    <w:rsid w:val="003D14D8"/>
    <w:rsid w:val="003D1772"/>
    <w:rsid w:val="003D1790"/>
    <w:rsid w:val="003D1A0D"/>
    <w:rsid w:val="003D1D5F"/>
    <w:rsid w:val="003D2036"/>
    <w:rsid w:val="003D244F"/>
    <w:rsid w:val="003D2545"/>
    <w:rsid w:val="003D2602"/>
    <w:rsid w:val="003D27BD"/>
    <w:rsid w:val="003D2EEA"/>
    <w:rsid w:val="003D36AA"/>
    <w:rsid w:val="003D37C2"/>
    <w:rsid w:val="003D420C"/>
    <w:rsid w:val="003D4263"/>
    <w:rsid w:val="003D4314"/>
    <w:rsid w:val="003D4A26"/>
    <w:rsid w:val="003D4BB5"/>
    <w:rsid w:val="003D4C9A"/>
    <w:rsid w:val="003D4EE0"/>
    <w:rsid w:val="003D57A4"/>
    <w:rsid w:val="003D5895"/>
    <w:rsid w:val="003D5D89"/>
    <w:rsid w:val="003D5F10"/>
    <w:rsid w:val="003D611D"/>
    <w:rsid w:val="003D69A4"/>
    <w:rsid w:val="003D6D1A"/>
    <w:rsid w:val="003D7901"/>
    <w:rsid w:val="003D7DCB"/>
    <w:rsid w:val="003D7DEF"/>
    <w:rsid w:val="003E0092"/>
    <w:rsid w:val="003E01F9"/>
    <w:rsid w:val="003E08C3"/>
    <w:rsid w:val="003E0984"/>
    <w:rsid w:val="003E099B"/>
    <w:rsid w:val="003E0B46"/>
    <w:rsid w:val="003E0D65"/>
    <w:rsid w:val="003E13A9"/>
    <w:rsid w:val="003E1616"/>
    <w:rsid w:val="003E18EB"/>
    <w:rsid w:val="003E3007"/>
    <w:rsid w:val="003E311C"/>
    <w:rsid w:val="003E3567"/>
    <w:rsid w:val="003E419D"/>
    <w:rsid w:val="003E4D66"/>
    <w:rsid w:val="003E5D99"/>
    <w:rsid w:val="003E62B6"/>
    <w:rsid w:val="003E69E2"/>
    <w:rsid w:val="003E6E7D"/>
    <w:rsid w:val="003E78E1"/>
    <w:rsid w:val="003F00CE"/>
    <w:rsid w:val="003F1147"/>
    <w:rsid w:val="003F11DC"/>
    <w:rsid w:val="003F14D8"/>
    <w:rsid w:val="003F1962"/>
    <w:rsid w:val="003F19CE"/>
    <w:rsid w:val="003F1A8F"/>
    <w:rsid w:val="003F1E8D"/>
    <w:rsid w:val="003F2670"/>
    <w:rsid w:val="003F2B29"/>
    <w:rsid w:val="003F2B6C"/>
    <w:rsid w:val="003F2CCA"/>
    <w:rsid w:val="003F3BE8"/>
    <w:rsid w:val="003F4168"/>
    <w:rsid w:val="003F4A14"/>
    <w:rsid w:val="003F4DE6"/>
    <w:rsid w:val="003F4DE7"/>
    <w:rsid w:val="003F4F93"/>
    <w:rsid w:val="003F504B"/>
    <w:rsid w:val="003F52AE"/>
    <w:rsid w:val="003F623A"/>
    <w:rsid w:val="003F62AC"/>
    <w:rsid w:val="003F68A9"/>
    <w:rsid w:val="003F6A82"/>
    <w:rsid w:val="003F70B2"/>
    <w:rsid w:val="003F77DE"/>
    <w:rsid w:val="003F79A2"/>
    <w:rsid w:val="003F7C36"/>
    <w:rsid w:val="0040061C"/>
    <w:rsid w:val="0040063F"/>
    <w:rsid w:val="00400768"/>
    <w:rsid w:val="0040158D"/>
    <w:rsid w:val="004016C7"/>
    <w:rsid w:val="00401793"/>
    <w:rsid w:val="00401832"/>
    <w:rsid w:val="00401BAD"/>
    <w:rsid w:val="00401C0C"/>
    <w:rsid w:val="004021A0"/>
    <w:rsid w:val="00402593"/>
    <w:rsid w:val="00403404"/>
    <w:rsid w:val="004036CB"/>
    <w:rsid w:val="00403911"/>
    <w:rsid w:val="00403DD4"/>
    <w:rsid w:val="004040DA"/>
    <w:rsid w:val="004043B9"/>
    <w:rsid w:val="00404D00"/>
    <w:rsid w:val="00405CEF"/>
    <w:rsid w:val="004062C5"/>
    <w:rsid w:val="00406693"/>
    <w:rsid w:val="00406BED"/>
    <w:rsid w:val="00406DDD"/>
    <w:rsid w:val="00406F82"/>
    <w:rsid w:val="004074E4"/>
    <w:rsid w:val="004075CF"/>
    <w:rsid w:val="0040777D"/>
    <w:rsid w:val="00407B54"/>
    <w:rsid w:val="00407C77"/>
    <w:rsid w:val="00410017"/>
    <w:rsid w:val="00410EA8"/>
    <w:rsid w:val="00410EB9"/>
    <w:rsid w:val="00411800"/>
    <w:rsid w:val="004119A5"/>
    <w:rsid w:val="00412273"/>
    <w:rsid w:val="00412274"/>
    <w:rsid w:val="00412B35"/>
    <w:rsid w:val="0041338F"/>
    <w:rsid w:val="004133B6"/>
    <w:rsid w:val="00413639"/>
    <w:rsid w:val="0041364C"/>
    <w:rsid w:val="004136B3"/>
    <w:rsid w:val="00413B3E"/>
    <w:rsid w:val="00413BED"/>
    <w:rsid w:val="00413F81"/>
    <w:rsid w:val="004141BA"/>
    <w:rsid w:val="00414345"/>
    <w:rsid w:val="0041439C"/>
    <w:rsid w:val="00414506"/>
    <w:rsid w:val="0041507A"/>
    <w:rsid w:val="00415526"/>
    <w:rsid w:val="004158FB"/>
    <w:rsid w:val="00415D22"/>
    <w:rsid w:val="00416305"/>
    <w:rsid w:val="00416415"/>
    <w:rsid w:val="00416498"/>
    <w:rsid w:val="0041659B"/>
    <w:rsid w:val="00416C2F"/>
    <w:rsid w:val="00416C66"/>
    <w:rsid w:val="00417014"/>
    <w:rsid w:val="00417A85"/>
    <w:rsid w:val="00420221"/>
    <w:rsid w:val="00420291"/>
    <w:rsid w:val="00420546"/>
    <w:rsid w:val="0042079E"/>
    <w:rsid w:val="00421205"/>
    <w:rsid w:val="00421B64"/>
    <w:rsid w:val="00421B7A"/>
    <w:rsid w:val="00422517"/>
    <w:rsid w:val="00422594"/>
    <w:rsid w:val="00422840"/>
    <w:rsid w:val="00422E66"/>
    <w:rsid w:val="0042362D"/>
    <w:rsid w:val="00423CF3"/>
    <w:rsid w:val="00423F88"/>
    <w:rsid w:val="00423FD4"/>
    <w:rsid w:val="00424496"/>
    <w:rsid w:val="004253A3"/>
    <w:rsid w:val="004256C2"/>
    <w:rsid w:val="00425CE9"/>
    <w:rsid w:val="004262A8"/>
    <w:rsid w:val="004264C6"/>
    <w:rsid w:val="00427212"/>
    <w:rsid w:val="00427831"/>
    <w:rsid w:val="004278C4"/>
    <w:rsid w:val="00427F72"/>
    <w:rsid w:val="004303B1"/>
    <w:rsid w:val="004303F7"/>
    <w:rsid w:val="00430462"/>
    <w:rsid w:val="00430810"/>
    <w:rsid w:val="0043099A"/>
    <w:rsid w:val="00430BAD"/>
    <w:rsid w:val="00430E16"/>
    <w:rsid w:val="004314D5"/>
    <w:rsid w:val="00431764"/>
    <w:rsid w:val="00431BC7"/>
    <w:rsid w:val="00431C14"/>
    <w:rsid w:val="004323B0"/>
    <w:rsid w:val="00432A1A"/>
    <w:rsid w:val="00433124"/>
    <w:rsid w:val="004332FA"/>
    <w:rsid w:val="0043332C"/>
    <w:rsid w:val="0043355A"/>
    <w:rsid w:val="0043362D"/>
    <w:rsid w:val="00433F5A"/>
    <w:rsid w:val="004341F6"/>
    <w:rsid w:val="00434775"/>
    <w:rsid w:val="00434D92"/>
    <w:rsid w:val="004353B7"/>
    <w:rsid w:val="004356CE"/>
    <w:rsid w:val="00435774"/>
    <w:rsid w:val="0043585E"/>
    <w:rsid w:val="00435A73"/>
    <w:rsid w:val="00435D83"/>
    <w:rsid w:val="004365DA"/>
    <w:rsid w:val="0043676F"/>
    <w:rsid w:val="00436824"/>
    <w:rsid w:val="00440102"/>
    <w:rsid w:val="0044086C"/>
    <w:rsid w:val="004409DA"/>
    <w:rsid w:val="00440ACA"/>
    <w:rsid w:val="0044148D"/>
    <w:rsid w:val="004416AF"/>
    <w:rsid w:val="00441A87"/>
    <w:rsid w:val="004423A4"/>
    <w:rsid w:val="004434BA"/>
    <w:rsid w:val="00443729"/>
    <w:rsid w:val="004439B0"/>
    <w:rsid w:val="00443CB8"/>
    <w:rsid w:val="00443D7B"/>
    <w:rsid w:val="00444B30"/>
    <w:rsid w:val="00444D4F"/>
    <w:rsid w:val="004452A7"/>
    <w:rsid w:val="00445A81"/>
    <w:rsid w:val="00445AB0"/>
    <w:rsid w:val="004461D4"/>
    <w:rsid w:val="00446378"/>
    <w:rsid w:val="00446820"/>
    <w:rsid w:val="004469BB"/>
    <w:rsid w:val="00447920"/>
    <w:rsid w:val="00447A92"/>
    <w:rsid w:val="0045000C"/>
    <w:rsid w:val="0045018E"/>
    <w:rsid w:val="004501B8"/>
    <w:rsid w:val="004501DD"/>
    <w:rsid w:val="00450206"/>
    <w:rsid w:val="00450506"/>
    <w:rsid w:val="00450A53"/>
    <w:rsid w:val="00450DA1"/>
    <w:rsid w:val="0045118C"/>
    <w:rsid w:val="00451843"/>
    <w:rsid w:val="004523BD"/>
    <w:rsid w:val="00452806"/>
    <w:rsid w:val="00452DA4"/>
    <w:rsid w:val="004531A8"/>
    <w:rsid w:val="004541B5"/>
    <w:rsid w:val="00454469"/>
    <w:rsid w:val="00454ABE"/>
    <w:rsid w:val="00454B92"/>
    <w:rsid w:val="00454F70"/>
    <w:rsid w:val="004552DB"/>
    <w:rsid w:val="004555F5"/>
    <w:rsid w:val="004559B5"/>
    <w:rsid w:val="00455B74"/>
    <w:rsid w:val="00455F18"/>
    <w:rsid w:val="004561B0"/>
    <w:rsid w:val="004563C0"/>
    <w:rsid w:val="0045671E"/>
    <w:rsid w:val="00456EF9"/>
    <w:rsid w:val="004570AE"/>
    <w:rsid w:val="00457224"/>
    <w:rsid w:val="00457319"/>
    <w:rsid w:val="00460B28"/>
    <w:rsid w:val="00461043"/>
    <w:rsid w:val="0046107C"/>
    <w:rsid w:val="0046120E"/>
    <w:rsid w:val="004616E7"/>
    <w:rsid w:val="00461CA7"/>
    <w:rsid w:val="00461F27"/>
    <w:rsid w:val="00462146"/>
    <w:rsid w:val="004625A7"/>
    <w:rsid w:val="004628C2"/>
    <w:rsid w:val="00462940"/>
    <w:rsid w:val="00462980"/>
    <w:rsid w:val="00462D44"/>
    <w:rsid w:val="00463CDF"/>
    <w:rsid w:val="004642DA"/>
    <w:rsid w:val="004647BA"/>
    <w:rsid w:val="004652D0"/>
    <w:rsid w:val="00465466"/>
    <w:rsid w:val="00465570"/>
    <w:rsid w:val="004657CD"/>
    <w:rsid w:val="00466486"/>
    <w:rsid w:val="0046650D"/>
    <w:rsid w:val="00466523"/>
    <w:rsid w:val="00466ACC"/>
    <w:rsid w:val="00466CF1"/>
    <w:rsid w:val="00466EEC"/>
    <w:rsid w:val="004671AD"/>
    <w:rsid w:val="004671BD"/>
    <w:rsid w:val="00467C24"/>
    <w:rsid w:val="004700E7"/>
    <w:rsid w:val="0047067B"/>
    <w:rsid w:val="0047075B"/>
    <w:rsid w:val="004716F5"/>
    <w:rsid w:val="0047179D"/>
    <w:rsid w:val="00471929"/>
    <w:rsid w:val="00471A3E"/>
    <w:rsid w:val="00471F19"/>
    <w:rsid w:val="0047380F"/>
    <w:rsid w:val="00473A74"/>
    <w:rsid w:val="004740DC"/>
    <w:rsid w:val="00474170"/>
    <w:rsid w:val="0047417C"/>
    <w:rsid w:val="00474199"/>
    <w:rsid w:val="00474C3D"/>
    <w:rsid w:val="00474E14"/>
    <w:rsid w:val="00474FCC"/>
    <w:rsid w:val="004751A4"/>
    <w:rsid w:val="0047526D"/>
    <w:rsid w:val="004752E5"/>
    <w:rsid w:val="004758E3"/>
    <w:rsid w:val="0047618D"/>
    <w:rsid w:val="00476D09"/>
    <w:rsid w:val="00476E2A"/>
    <w:rsid w:val="00477A3C"/>
    <w:rsid w:val="00477DD6"/>
    <w:rsid w:val="00477F74"/>
    <w:rsid w:val="0048044E"/>
    <w:rsid w:val="0048050B"/>
    <w:rsid w:val="004805F4"/>
    <w:rsid w:val="00480725"/>
    <w:rsid w:val="0048128A"/>
    <w:rsid w:val="0048157E"/>
    <w:rsid w:val="004815E0"/>
    <w:rsid w:val="0048184A"/>
    <w:rsid w:val="00481D1D"/>
    <w:rsid w:val="00482287"/>
    <w:rsid w:val="0048230C"/>
    <w:rsid w:val="00482FA3"/>
    <w:rsid w:val="0048395D"/>
    <w:rsid w:val="004846AD"/>
    <w:rsid w:val="004851AB"/>
    <w:rsid w:val="0048539E"/>
    <w:rsid w:val="0048568C"/>
    <w:rsid w:val="00485940"/>
    <w:rsid w:val="00485965"/>
    <w:rsid w:val="004860F1"/>
    <w:rsid w:val="00486568"/>
    <w:rsid w:val="00486872"/>
    <w:rsid w:val="004900A0"/>
    <w:rsid w:val="004902BA"/>
    <w:rsid w:val="004903B5"/>
    <w:rsid w:val="00490888"/>
    <w:rsid w:val="00490991"/>
    <w:rsid w:val="00490ACC"/>
    <w:rsid w:val="00490B67"/>
    <w:rsid w:val="004918A5"/>
    <w:rsid w:val="00491DA8"/>
    <w:rsid w:val="0049265E"/>
    <w:rsid w:val="00493615"/>
    <w:rsid w:val="00493C20"/>
    <w:rsid w:val="004948A9"/>
    <w:rsid w:val="00494B5B"/>
    <w:rsid w:val="00494D76"/>
    <w:rsid w:val="0049548B"/>
    <w:rsid w:val="004958F9"/>
    <w:rsid w:val="00495B8D"/>
    <w:rsid w:val="00495BFA"/>
    <w:rsid w:val="00495CFC"/>
    <w:rsid w:val="004962E4"/>
    <w:rsid w:val="0049649B"/>
    <w:rsid w:val="00496D23"/>
    <w:rsid w:val="00496F61"/>
    <w:rsid w:val="00497A42"/>
    <w:rsid w:val="00497C72"/>
    <w:rsid w:val="004A02FF"/>
    <w:rsid w:val="004A0D56"/>
    <w:rsid w:val="004A0EE7"/>
    <w:rsid w:val="004A0F13"/>
    <w:rsid w:val="004A1422"/>
    <w:rsid w:val="004A15C2"/>
    <w:rsid w:val="004A16CF"/>
    <w:rsid w:val="004A2942"/>
    <w:rsid w:val="004A29D8"/>
    <w:rsid w:val="004A2B81"/>
    <w:rsid w:val="004A313C"/>
    <w:rsid w:val="004A33CA"/>
    <w:rsid w:val="004A398C"/>
    <w:rsid w:val="004A3B48"/>
    <w:rsid w:val="004A4217"/>
    <w:rsid w:val="004A47E3"/>
    <w:rsid w:val="004A4C3F"/>
    <w:rsid w:val="004A4C5E"/>
    <w:rsid w:val="004A4FB6"/>
    <w:rsid w:val="004A50CA"/>
    <w:rsid w:val="004A51C2"/>
    <w:rsid w:val="004A5452"/>
    <w:rsid w:val="004A57C1"/>
    <w:rsid w:val="004A59DC"/>
    <w:rsid w:val="004A5B8B"/>
    <w:rsid w:val="004A645D"/>
    <w:rsid w:val="004A6F2C"/>
    <w:rsid w:val="004A7531"/>
    <w:rsid w:val="004A7EB7"/>
    <w:rsid w:val="004A7FD5"/>
    <w:rsid w:val="004B1320"/>
    <w:rsid w:val="004B1B4B"/>
    <w:rsid w:val="004B26FF"/>
    <w:rsid w:val="004B2768"/>
    <w:rsid w:val="004B2D03"/>
    <w:rsid w:val="004B3626"/>
    <w:rsid w:val="004B385E"/>
    <w:rsid w:val="004B38C5"/>
    <w:rsid w:val="004B3D42"/>
    <w:rsid w:val="004B3E04"/>
    <w:rsid w:val="004B45E7"/>
    <w:rsid w:val="004B4841"/>
    <w:rsid w:val="004B48C8"/>
    <w:rsid w:val="004B4E67"/>
    <w:rsid w:val="004B522B"/>
    <w:rsid w:val="004B5607"/>
    <w:rsid w:val="004B5980"/>
    <w:rsid w:val="004B5B01"/>
    <w:rsid w:val="004B600E"/>
    <w:rsid w:val="004B66F1"/>
    <w:rsid w:val="004B6A2B"/>
    <w:rsid w:val="004B6E9E"/>
    <w:rsid w:val="004B6EDF"/>
    <w:rsid w:val="004B7318"/>
    <w:rsid w:val="004B78D2"/>
    <w:rsid w:val="004C017D"/>
    <w:rsid w:val="004C020E"/>
    <w:rsid w:val="004C02B8"/>
    <w:rsid w:val="004C08EB"/>
    <w:rsid w:val="004C0D5E"/>
    <w:rsid w:val="004C153D"/>
    <w:rsid w:val="004C1922"/>
    <w:rsid w:val="004C19B6"/>
    <w:rsid w:val="004C1A43"/>
    <w:rsid w:val="004C1D32"/>
    <w:rsid w:val="004C225F"/>
    <w:rsid w:val="004C2465"/>
    <w:rsid w:val="004C2958"/>
    <w:rsid w:val="004C2A2C"/>
    <w:rsid w:val="004C2A54"/>
    <w:rsid w:val="004C2AC6"/>
    <w:rsid w:val="004C36AB"/>
    <w:rsid w:val="004C39DB"/>
    <w:rsid w:val="004C4854"/>
    <w:rsid w:val="004C4F16"/>
    <w:rsid w:val="004C545A"/>
    <w:rsid w:val="004C55E8"/>
    <w:rsid w:val="004C58D8"/>
    <w:rsid w:val="004C5CAA"/>
    <w:rsid w:val="004C6887"/>
    <w:rsid w:val="004C71F6"/>
    <w:rsid w:val="004C7543"/>
    <w:rsid w:val="004C7C58"/>
    <w:rsid w:val="004C7F56"/>
    <w:rsid w:val="004D057E"/>
    <w:rsid w:val="004D069D"/>
    <w:rsid w:val="004D07CB"/>
    <w:rsid w:val="004D0960"/>
    <w:rsid w:val="004D0F7A"/>
    <w:rsid w:val="004D120B"/>
    <w:rsid w:val="004D126B"/>
    <w:rsid w:val="004D147B"/>
    <w:rsid w:val="004D1F29"/>
    <w:rsid w:val="004D241F"/>
    <w:rsid w:val="004D2716"/>
    <w:rsid w:val="004D2F0B"/>
    <w:rsid w:val="004D380C"/>
    <w:rsid w:val="004D39F0"/>
    <w:rsid w:val="004D3D8F"/>
    <w:rsid w:val="004D4314"/>
    <w:rsid w:val="004D4754"/>
    <w:rsid w:val="004D4BA8"/>
    <w:rsid w:val="004D5037"/>
    <w:rsid w:val="004D541F"/>
    <w:rsid w:val="004D5C52"/>
    <w:rsid w:val="004D5D31"/>
    <w:rsid w:val="004D5E7C"/>
    <w:rsid w:val="004D5F93"/>
    <w:rsid w:val="004D6699"/>
    <w:rsid w:val="004D674F"/>
    <w:rsid w:val="004D6D44"/>
    <w:rsid w:val="004D776C"/>
    <w:rsid w:val="004E0980"/>
    <w:rsid w:val="004E10DA"/>
    <w:rsid w:val="004E113A"/>
    <w:rsid w:val="004E1147"/>
    <w:rsid w:val="004E17B2"/>
    <w:rsid w:val="004E1848"/>
    <w:rsid w:val="004E1979"/>
    <w:rsid w:val="004E2103"/>
    <w:rsid w:val="004E2205"/>
    <w:rsid w:val="004E2BD0"/>
    <w:rsid w:val="004E30EA"/>
    <w:rsid w:val="004E3232"/>
    <w:rsid w:val="004E358F"/>
    <w:rsid w:val="004E3648"/>
    <w:rsid w:val="004E4020"/>
    <w:rsid w:val="004E4250"/>
    <w:rsid w:val="004E4589"/>
    <w:rsid w:val="004E484D"/>
    <w:rsid w:val="004E4C2C"/>
    <w:rsid w:val="004E52EF"/>
    <w:rsid w:val="004E52F5"/>
    <w:rsid w:val="004E5354"/>
    <w:rsid w:val="004E58DB"/>
    <w:rsid w:val="004E5B25"/>
    <w:rsid w:val="004E60AA"/>
    <w:rsid w:val="004E698D"/>
    <w:rsid w:val="004E6C4C"/>
    <w:rsid w:val="004E74DD"/>
    <w:rsid w:val="004E75D8"/>
    <w:rsid w:val="004E7698"/>
    <w:rsid w:val="004F0212"/>
    <w:rsid w:val="004F0428"/>
    <w:rsid w:val="004F08B9"/>
    <w:rsid w:val="004F0AC4"/>
    <w:rsid w:val="004F0F64"/>
    <w:rsid w:val="004F1686"/>
    <w:rsid w:val="004F1902"/>
    <w:rsid w:val="004F19E5"/>
    <w:rsid w:val="004F1C2C"/>
    <w:rsid w:val="004F1E67"/>
    <w:rsid w:val="004F22DC"/>
    <w:rsid w:val="004F36A1"/>
    <w:rsid w:val="004F38B6"/>
    <w:rsid w:val="004F3CCB"/>
    <w:rsid w:val="004F3CE4"/>
    <w:rsid w:val="004F3E7F"/>
    <w:rsid w:val="004F40CC"/>
    <w:rsid w:val="004F4320"/>
    <w:rsid w:val="004F44B5"/>
    <w:rsid w:val="004F4646"/>
    <w:rsid w:val="004F48EE"/>
    <w:rsid w:val="004F521C"/>
    <w:rsid w:val="004F53A1"/>
    <w:rsid w:val="004F5683"/>
    <w:rsid w:val="004F5878"/>
    <w:rsid w:val="004F58BC"/>
    <w:rsid w:val="004F59FF"/>
    <w:rsid w:val="004F5DB3"/>
    <w:rsid w:val="004F5EBF"/>
    <w:rsid w:val="004F61CD"/>
    <w:rsid w:val="004F6BFA"/>
    <w:rsid w:val="004F6CD8"/>
    <w:rsid w:val="004F6ED2"/>
    <w:rsid w:val="004F732B"/>
    <w:rsid w:val="004F7822"/>
    <w:rsid w:val="005002F8"/>
    <w:rsid w:val="00500D9B"/>
    <w:rsid w:val="00500ED7"/>
    <w:rsid w:val="00500F41"/>
    <w:rsid w:val="00500F56"/>
    <w:rsid w:val="00501AF5"/>
    <w:rsid w:val="00501B46"/>
    <w:rsid w:val="00501C95"/>
    <w:rsid w:val="00501CB4"/>
    <w:rsid w:val="0050210A"/>
    <w:rsid w:val="00502536"/>
    <w:rsid w:val="0050255D"/>
    <w:rsid w:val="0050270B"/>
    <w:rsid w:val="005029C5"/>
    <w:rsid w:val="00502C2C"/>
    <w:rsid w:val="00502D55"/>
    <w:rsid w:val="00502D9B"/>
    <w:rsid w:val="00503143"/>
    <w:rsid w:val="00504CF2"/>
    <w:rsid w:val="00504EF1"/>
    <w:rsid w:val="005057C6"/>
    <w:rsid w:val="00506028"/>
    <w:rsid w:val="005067EC"/>
    <w:rsid w:val="00506B2B"/>
    <w:rsid w:val="00506E9F"/>
    <w:rsid w:val="005070B7"/>
    <w:rsid w:val="005070FB"/>
    <w:rsid w:val="0050791C"/>
    <w:rsid w:val="00507DA0"/>
    <w:rsid w:val="0051001F"/>
    <w:rsid w:val="00510321"/>
    <w:rsid w:val="0051086B"/>
    <w:rsid w:val="00510BD9"/>
    <w:rsid w:val="00510ED7"/>
    <w:rsid w:val="0051123C"/>
    <w:rsid w:val="005113C3"/>
    <w:rsid w:val="005117C3"/>
    <w:rsid w:val="005118C2"/>
    <w:rsid w:val="005118F8"/>
    <w:rsid w:val="00512600"/>
    <w:rsid w:val="00512898"/>
    <w:rsid w:val="00512DF3"/>
    <w:rsid w:val="0051341F"/>
    <w:rsid w:val="00513C8B"/>
    <w:rsid w:val="00513EC4"/>
    <w:rsid w:val="00513FF4"/>
    <w:rsid w:val="005141B2"/>
    <w:rsid w:val="005147A6"/>
    <w:rsid w:val="0051524A"/>
    <w:rsid w:val="005152A2"/>
    <w:rsid w:val="00515C44"/>
    <w:rsid w:val="00515D85"/>
    <w:rsid w:val="00515F3A"/>
    <w:rsid w:val="00516AA5"/>
    <w:rsid w:val="0051714A"/>
    <w:rsid w:val="005171D1"/>
    <w:rsid w:val="0051797D"/>
    <w:rsid w:val="00520151"/>
    <w:rsid w:val="00520269"/>
    <w:rsid w:val="005202B4"/>
    <w:rsid w:val="0052050D"/>
    <w:rsid w:val="00520764"/>
    <w:rsid w:val="005207C8"/>
    <w:rsid w:val="00520E45"/>
    <w:rsid w:val="00520F70"/>
    <w:rsid w:val="0052143B"/>
    <w:rsid w:val="00521822"/>
    <w:rsid w:val="005219C5"/>
    <w:rsid w:val="00521ECC"/>
    <w:rsid w:val="0052215E"/>
    <w:rsid w:val="005228E5"/>
    <w:rsid w:val="00522FAB"/>
    <w:rsid w:val="00523226"/>
    <w:rsid w:val="005232BB"/>
    <w:rsid w:val="00523CD1"/>
    <w:rsid w:val="00524243"/>
    <w:rsid w:val="00524425"/>
    <w:rsid w:val="00525113"/>
    <w:rsid w:val="005253CC"/>
    <w:rsid w:val="00525534"/>
    <w:rsid w:val="0052581A"/>
    <w:rsid w:val="0052582C"/>
    <w:rsid w:val="00525954"/>
    <w:rsid w:val="00525A6D"/>
    <w:rsid w:val="00525E78"/>
    <w:rsid w:val="00526573"/>
    <w:rsid w:val="0052689E"/>
    <w:rsid w:val="00526BA5"/>
    <w:rsid w:val="00526CFB"/>
    <w:rsid w:val="00526ED4"/>
    <w:rsid w:val="005271ED"/>
    <w:rsid w:val="00527594"/>
    <w:rsid w:val="00527AF1"/>
    <w:rsid w:val="00527C54"/>
    <w:rsid w:val="00530294"/>
    <w:rsid w:val="005302E0"/>
    <w:rsid w:val="005305AE"/>
    <w:rsid w:val="00530AAD"/>
    <w:rsid w:val="00530EF9"/>
    <w:rsid w:val="005311AF"/>
    <w:rsid w:val="0053176B"/>
    <w:rsid w:val="00531F1C"/>
    <w:rsid w:val="00532582"/>
    <w:rsid w:val="00532710"/>
    <w:rsid w:val="00532841"/>
    <w:rsid w:val="00532C26"/>
    <w:rsid w:val="00532E73"/>
    <w:rsid w:val="0053311B"/>
    <w:rsid w:val="005331B5"/>
    <w:rsid w:val="005332DF"/>
    <w:rsid w:val="00533F99"/>
    <w:rsid w:val="005341F3"/>
    <w:rsid w:val="005344F0"/>
    <w:rsid w:val="005349D0"/>
    <w:rsid w:val="00534D97"/>
    <w:rsid w:val="00534DF0"/>
    <w:rsid w:val="0053518F"/>
    <w:rsid w:val="00535D4E"/>
    <w:rsid w:val="00535F94"/>
    <w:rsid w:val="00536060"/>
    <w:rsid w:val="00536A24"/>
    <w:rsid w:val="00537316"/>
    <w:rsid w:val="00537495"/>
    <w:rsid w:val="005377F5"/>
    <w:rsid w:val="0053782F"/>
    <w:rsid w:val="005379B8"/>
    <w:rsid w:val="005379F2"/>
    <w:rsid w:val="005405C3"/>
    <w:rsid w:val="00540744"/>
    <w:rsid w:val="00540847"/>
    <w:rsid w:val="00540A19"/>
    <w:rsid w:val="00540F20"/>
    <w:rsid w:val="005410F4"/>
    <w:rsid w:val="00541359"/>
    <w:rsid w:val="00541586"/>
    <w:rsid w:val="005416BC"/>
    <w:rsid w:val="005416DA"/>
    <w:rsid w:val="00541AD6"/>
    <w:rsid w:val="00541CB7"/>
    <w:rsid w:val="005421B5"/>
    <w:rsid w:val="0054259F"/>
    <w:rsid w:val="00542637"/>
    <w:rsid w:val="005430D2"/>
    <w:rsid w:val="00543EA0"/>
    <w:rsid w:val="00543FB9"/>
    <w:rsid w:val="005446D1"/>
    <w:rsid w:val="005449E1"/>
    <w:rsid w:val="00544D07"/>
    <w:rsid w:val="00544E74"/>
    <w:rsid w:val="0054592E"/>
    <w:rsid w:val="00546B69"/>
    <w:rsid w:val="005476AE"/>
    <w:rsid w:val="005476CD"/>
    <w:rsid w:val="00547AAC"/>
    <w:rsid w:val="005503A3"/>
    <w:rsid w:val="0055041F"/>
    <w:rsid w:val="0055059B"/>
    <w:rsid w:val="00550CC7"/>
    <w:rsid w:val="00551384"/>
    <w:rsid w:val="00551769"/>
    <w:rsid w:val="00551913"/>
    <w:rsid w:val="00551CF0"/>
    <w:rsid w:val="005520DA"/>
    <w:rsid w:val="00552270"/>
    <w:rsid w:val="005526FD"/>
    <w:rsid w:val="00552AC6"/>
    <w:rsid w:val="00552BA4"/>
    <w:rsid w:val="005532A9"/>
    <w:rsid w:val="00553577"/>
    <w:rsid w:val="00553B79"/>
    <w:rsid w:val="00553EAC"/>
    <w:rsid w:val="00554201"/>
    <w:rsid w:val="0055480B"/>
    <w:rsid w:val="00554C9F"/>
    <w:rsid w:val="00554D59"/>
    <w:rsid w:val="00555745"/>
    <w:rsid w:val="00555E37"/>
    <w:rsid w:val="00555FA1"/>
    <w:rsid w:val="00556269"/>
    <w:rsid w:val="005562F2"/>
    <w:rsid w:val="0055648D"/>
    <w:rsid w:val="00556B61"/>
    <w:rsid w:val="0055734A"/>
    <w:rsid w:val="00557690"/>
    <w:rsid w:val="00557960"/>
    <w:rsid w:val="00557FBB"/>
    <w:rsid w:val="00560060"/>
    <w:rsid w:val="00560C16"/>
    <w:rsid w:val="00560EFC"/>
    <w:rsid w:val="00560F29"/>
    <w:rsid w:val="00561198"/>
    <w:rsid w:val="00561328"/>
    <w:rsid w:val="00561579"/>
    <w:rsid w:val="005619DA"/>
    <w:rsid w:val="00561FA5"/>
    <w:rsid w:val="00561FDD"/>
    <w:rsid w:val="0056255B"/>
    <w:rsid w:val="0056259C"/>
    <w:rsid w:val="00562AD8"/>
    <w:rsid w:val="00562ED7"/>
    <w:rsid w:val="00562FF8"/>
    <w:rsid w:val="00563277"/>
    <w:rsid w:val="00563759"/>
    <w:rsid w:val="00563E28"/>
    <w:rsid w:val="0056413C"/>
    <w:rsid w:val="005642CD"/>
    <w:rsid w:val="005645DC"/>
    <w:rsid w:val="00564C1E"/>
    <w:rsid w:val="00565FE0"/>
    <w:rsid w:val="0056664B"/>
    <w:rsid w:val="00566BA5"/>
    <w:rsid w:val="00566CA6"/>
    <w:rsid w:val="00566CBD"/>
    <w:rsid w:val="00566D24"/>
    <w:rsid w:val="00566E5B"/>
    <w:rsid w:val="00566F34"/>
    <w:rsid w:val="005677C9"/>
    <w:rsid w:val="005702D8"/>
    <w:rsid w:val="005705B2"/>
    <w:rsid w:val="00570B4E"/>
    <w:rsid w:val="00570C1E"/>
    <w:rsid w:val="00571538"/>
    <w:rsid w:val="00572151"/>
    <w:rsid w:val="00572284"/>
    <w:rsid w:val="005725B7"/>
    <w:rsid w:val="00572648"/>
    <w:rsid w:val="00572965"/>
    <w:rsid w:val="005734C8"/>
    <w:rsid w:val="0057351F"/>
    <w:rsid w:val="005736B7"/>
    <w:rsid w:val="00573758"/>
    <w:rsid w:val="00573786"/>
    <w:rsid w:val="0057393F"/>
    <w:rsid w:val="00573CB5"/>
    <w:rsid w:val="00574441"/>
    <w:rsid w:val="00574BE5"/>
    <w:rsid w:val="00574CDD"/>
    <w:rsid w:val="00575C8E"/>
    <w:rsid w:val="00575DAD"/>
    <w:rsid w:val="00576FE7"/>
    <w:rsid w:val="0057761F"/>
    <w:rsid w:val="0057791B"/>
    <w:rsid w:val="00577B4E"/>
    <w:rsid w:val="00577BC3"/>
    <w:rsid w:val="00577D6F"/>
    <w:rsid w:val="00580461"/>
    <w:rsid w:val="00581434"/>
    <w:rsid w:val="0058147A"/>
    <w:rsid w:val="00582655"/>
    <w:rsid w:val="0058269F"/>
    <w:rsid w:val="00582916"/>
    <w:rsid w:val="005832ED"/>
    <w:rsid w:val="005834B1"/>
    <w:rsid w:val="005838AA"/>
    <w:rsid w:val="00583ADE"/>
    <w:rsid w:val="00583FDE"/>
    <w:rsid w:val="00584061"/>
    <w:rsid w:val="00584161"/>
    <w:rsid w:val="00584AD8"/>
    <w:rsid w:val="00584C15"/>
    <w:rsid w:val="0058516E"/>
    <w:rsid w:val="005852D9"/>
    <w:rsid w:val="005855C8"/>
    <w:rsid w:val="005857BB"/>
    <w:rsid w:val="00585A0B"/>
    <w:rsid w:val="00585A84"/>
    <w:rsid w:val="00585CC0"/>
    <w:rsid w:val="00585F67"/>
    <w:rsid w:val="00586534"/>
    <w:rsid w:val="00586B64"/>
    <w:rsid w:val="00586C69"/>
    <w:rsid w:val="0058779F"/>
    <w:rsid w:val="005878DF"/>
    <w:rsid w:val="00587A61"/>
    <w:rsid w:val="00587B1E"/>
    <w:rsid w:val="00587C6A"/>
    <w:rsid w:val="00587D78"/>
    <w:rsid w:val="00590590"/>
    <w:rsid w:val="00590778"/>
    <w:rsid w:val="005908E3"/>
    <w:rsid w:val="00590B82"/>
    <w:rsid w:val="005912D0"/>
    <w:rsid w:val="005914F5"/>
    <w:rsid w:val="005915B6"/>
    <w:rsid w:val="005919D4"/>
    <w:rsid w:val="00591C12"/>
    <w:rsid w:val="0059237F"/>
    <w:rsid w:val="0059280D"/>
    <w:rsid w:val="00593746"/>
    <w:rsid w:val="0059396F"/>
    <w:rsid w:val="00593D4A"/>
    <w:rsid w:val="00594755"/>
    <w:rsid w:val="00594CF1"/>
    <w:rsid w:val="00594D64"/>
    <w:rsid w:val="00594DC1"/>
    <w:rsid w:val="00594E43"/>
    <w:rsid w:val="00595347"/>
    <w:rsid w:val="00595438"/>
    <w:rsid w:val="00595723"/>
    <w:rsid w:val="0059572E"/>
    <w:rsid w:val="005957F8"/>
    <w:rsid w:val="00595DDB"/>
    <w:rsid w:val="00595DFA"/>
    <w:rsid w:val="0059635C"/>
    <w:rsid w:val="00596D2F"/>
    <w:rsid w:val="00596EDC"/>
    <w:rsid w:val="00596F3E"/>
    <w:rsid w:val="005973B5"/>
    <w:rsid w:val="00597765"/>
    <w:rsid w:val="005A001B"/>
    <w:rsid w:val="005A05E0"/>
    <w:rsid w:val="005A0823"/>
    <w:rsid w:val="005A0B31"/>
    <w:rsid w:val="005A1137"/>
    <w:rsid w:val="005A1661"/>
    <w:rsid w:val="005A18EF"/>
    <w:rsid w:val="005A1932"/>
    <w:rsid w:val="005A1A8D"/>
    <w:rsid w:val="005A1C95"/>
    <w:rsid w:val="005A2186"/>
    <w:rsid w:val="005A21A9"/>
    <w:rsid w:val="005A25E5"/>
    <w:rsid w:val="005A2664"/>
    <w:rsid w:val="005A2667"/>
    <w:rsid w:val="005A2B6A"/>
    <w:rsid w:val="005A2B9E"/>
    <w:rsid w:val="005A2FBE"/>
    <w:rsid w:val="005A330F"/>
    <w:rsid w:val="005A4130"/>
    <w:rsid w:val="005A43C4"/>
    <w:rsid w:val="005A43F0"/>
    <w:rsid w:val="005A4618"/>
    <w:rsid w:val="005A6373"/>
    <w:rsid w:val="005A6576"/>
    <w:rsid w:val="005A65EA"/>
    <w:rsid w:val="005A67AD"/>
    <w:rsid w:val="005A6E4D"/>
    <w:rsid w:val="005A7142"/>
    <w:rsid w:val="005A7148"/>
    <w:rsid w:val="005A7AE7"/>
    <w:rsid w:val="005B01EB"/>
    <w:rsid w:val="005B0242"/>
    <w:rsid w:val="005B05E8"/>
    <w:rsid w:val="005B07CC"/>
    <w:rsid w:val="005B08AA"/>
    <w:rsid w:val="005B0DB0"/>
    <w:rsid w:val="005B0F77"/>
    <w:rsid w:val="005B1A47"/>
    <w:rsid w:val="005B1CC3"/>
    <w:rsid w:val="005B23E6"/>
    <w:rsid w:val="005B23F7"/>
    <w:rsid w:val="005B37F4"/>
    <w:rsid w:val="005B385B"/>
    <w:rsid w:val="005B3C0B"/>
    <w:rsid w:val="005B3FA4"/>
    <w:rsid w:val="005B40FC"/>
    <w:rsid w:val="005B4A58"/>
    <w:rsid w:val="005B568D"/>
    <w:rsid w:val="005B5A66"/>
    <w:rsid w:val="005B5DA1"/>
    <w:rsid w:val="005B5FA4"/>
    <w:rsid w:val="005B64F8"/>
    <w:rsid w:val="005B6E3C"/>
    <w:rsid w:val="005B7238"/>
    <w:rsid w:val="005B7716"/>
    <w:rsid w:val="005C026B"/>
    <w:rsid w:val="005C0666"/>
    <w:rsid w:val="005C0D6F"/>
    <w:rsid w:val="005C0F15"/>
    <w:rsid w:val="005C10A1"/>
    <w:rsid w:val="005C15D0"/>
    <w:rsid w:val="005C1A09"/>
    <w:rsid w:val="005C1C98"/>
    <w:rsid w:val="005C1E68"/>
    <w:rsid w:val="005C2D6D"/>
    <w:rsid w:val="005C30ED"/>
    <w:rsid w:val="005C33AD"/>
    <w:rsid w:val="005C3BE0"/>
    <w:rsid w:val="005C3F0A"/>
    <w:rsid w:val="005C3F2C"/>
    <w:rsid w:val="005C421F"/>
    <w:rsid w:val="005C45BB"/>
    <w:rsid w:val="005C4AE6"/>
    <w:rsid w:val="005C4DF3"/>
    <w:rsid w:val="005C5033"/>
    <w:rsid w:val="005C509C"/>
    <w:rsid w:val="005C563D"/>
    <w:rsid w:val="005C5C5F"/>
    <w:rsid w:val="005C5D10"/>
    <w:rsid w:val="005C5FD0"/>
    <w:rsid w:val="005C627F"/>
    <w:rsid w:val="005C678F"/>
    <w:rsid w:val="005C68A6"/>
    <w:rsid w:val="005C6D21"/>
    <w:rsid w:val="005C6FF5"/>
    <w:rsid w:val="005C747B"/>
    <w:rsid w:val="005C76C5"/>
    <w:rsid w:val="005C7DB7"/>
    <w:rsid w:val="005C7E13"/>
    <w:rsid w:val="005D03BA"/>
    <w:rsid w:val="005D06FB"/>
    <w:rsid w:val="005D0888"/>
    <w:rsid w:val="005D0C48"/>
    <w:rsid w:val="005D0EB8"/>
    <w:rsid w:val="005D0FE4"/>
    <w:rsid w:val="005D152E"/>
    <w:rsid w:val="005D195D"/>
    <w:rsid w:val="005D20A9"/>
    <w:rsid w:val="005D26E6"/>
    <w:rsid w:val="005D2DCA"/>
    <w:rsid w:val="005D2E2A"/>
    <w:rsid w:val="005D307E"/>
    <w:rsid w:val="005D381F"/>
    <w:rsid w:val="005D3AE9"/>
    <w:rsid w:val="005D4734"/>
    <w:rsid w:val="005D4766"/>
    <w:rsid w:val="005D47AD"/>
    <w:rsid w:val="005D4CF0"/>
    <w:rsid w:val="005D4D9F"/>
    <w:rsid w:val="005D5165"/>
    <w:rsid w:val="005D58BF"/>
    <w:rsid w:val="005D595C"/>
    <w:rsid w:val="005D5E07"/>
    <w:rsid w:val="005D606E"/>
    <w:rsid w:val="005D65DE"/>
    <w:rsid w:val="005D66B6"/>
    <w:rsid w:val="005D6DD7"/>
    <w:rsid w:val="005D739F"/>
    <w:rsid w:val="005D75D4"/>
    <w:rsid w:val="005D7A2C"/>
    <w:rsid w:val="005D7F5A"/>
    <w:rsid w:val="005E0B48"/>
    <w:rsid w:val="005E1DEB"/>
    <w:rsid w:val="005E1E76"/>
    <w:rsid w:val="005E21BD"/>
    <w:rsid w:val="005E2B78"/>
    <w:rsid w:val="005E2DF3"/>
    <w:rsid w:val="005E2ECA"/>
    <w:rsid w:val="005E307B"/>
    <w:rsid w:val="005E319A"/>
    <w:rsid w:val="005E3467"/>
    <w:rsid w:val="005E3D14"/>
    <w:rsid w:val="005E3F98"/>
    <w:rsid w:val="005E4224"/>
    <w:rsid w:val="005E4D2E"/>
    <w:rsid w:val="005E4F69"/>
    <w:rsid w:val="005E5920"/>
    <w:rsid w:val="005E5AEB"/>
    <w:rsid w:val="005E5B44"/>
    <w:rsid w:val="005E5B59"/>
    <w:rsid w:val="005E5EC2"/>
    <w:rsid w:val="005E6EF8"/>
    <w:rsid w:val="005E7068"/>
    <w:rsid w:val="005E70EA"/>
    <w:rsid w:val="005E73A3"/>
    <w:rsid w:val="005E78E4"/>
    <w:rsid w:val="005E7A8B"/>
    <w:rsid w:val="005F0686"/>
    <w:rsid w:val="005F1534"/>
    <w:rsid w:val="005F15BD"/>
    <w:rsid w:val="005F1615"/>
    <w:rsid w:val="005F1A47"/>
    <w:rsid w:val="005F1A84"/>
    <w:rsid w:val="005F1DE5"/>
    <w:rsid w:val="005F1E3B"/>
    <w:rsid w:val="005F23C0"/>
    <w:rsid w:val="005F2B1F"/>
    <w:rsid w:val="005F3208"/>
    <w:rsid w:val="005F3A25"/>
    <w:rsid w:val="005F3D8F"/>
    <w:rsid w:val="005F4F34"/>
    <w:rsid w:val="005F6202"/>
    <w:rsid w:val="005F6783"/>
    <w:rsid w:val="005F6F7F"/>
    <w:rsid w:val="006007D4"/>
    <w:rsid w:val="00600D67"/>
    <w:rsid w:val="00601E64"/>
    <w:rsid w:val="006020A6"/>
    <w:rsid w:val="00602180"/>
    <w:rsid w:val="00602883"/>
    <w:rsid w:val="00602FBC"/>
    <w:rsid w:val="00603328"/>
    <w:rsid w:val="0060368A"/>
    <w:rsid w:val="006036E6"/>
    <w:rsid w:val="00604DE9"/>
    <w:rsid w:val="006058F8"/>
    <w:rsid w:val="00605E36"/>
    <w:rsid w:val="00606528"/>
    <w:rsid w:val="006068BD"/>
    <w:rsid w:val="00606E79"/>
    <w:rsid w:val="006071B7"/>
    <w:rsid w:val="00607434"/>
    <w:rsid w:val="006077CC"/>
    <w:rsid w:val="006078A1"/>
    <w:rsid w:val="0061036F"/>
    <w:rsid w:val="0061072A"/>
    <w:rsid w:val="00610F7B"/>
    <w:rsid w:val="0061107A"/>
    <w:rsid w:val="00611452"/>
    <w:rsid w:val="00611594"/>
    <w:rsid w:val="006123F2"/>
    <w:rsid w:val="00612626"/>
    <w:rsid w:val="006127D0"/>
    <w:rsid w:val="00612AEC"/>
    <w:rsid w:val="00612D7D"/>
    <w:rsid w:val="00613181"/>
    <w:rsid w:val="006136A3"/>
    <w:rsid w:val="006136DA"/>
    <w:rsid w:val="00613990"/>
    <w:rsid w:val="00613A41"/>
    <w:rsid w:val="00613C1B"/>
    <w:rsid w:val="006144D6"/>
    <w:rsid w:val="00614722"/>
    <w:rsid w:val="00614AEF"/>
    <w:rsid w:val="00615133"/>
    <w:rsid w:val="006152BB"/>
    <w:rsid w:val="00615630"/>
    <w:rsid w:val="00615CA4"/>
    <w:rsid w:val="00615F63"/>
    <w:rsid w:val="00616447"/>
    <w:rsid w:val="006166F2"/>
    <w:rsid w:val="006168A2"/>
    <w:rsid w:val="006168E1"/>
    <w:rsid w:val="00616911"/>
    <w:rsid w:val="00616A17"/>
    <w:rsid w:val="00616AA0"/>
    <w:rsid w:val="00616F9C"/>
    <w:rsid w:val="00617196"/>
    <w:rsid w:val="006171AF"/>
    <w:rsid w:val="00617511"/>
    <w:rsid w:val="006179D6"/>
    <w:rsid w:val="00617B39"/>
    <w:rsid w:val="00617E0B"/>
    <w:rsid w:val="00617FB7"/>
    <w:rsid w:val="00620187"/>
    <w:rsid w:val="006202AF"/>
    <w:rsid w:val="006206C1"/>
    <w:rsid w:val="00620C31"/>
    <w:rsid w:val="00621441"/>
    <w:rsid w:val="0062198D"/>
    <w:rsid w:val="00621A1A"/>
    <w:rsid w:val="006220C2"/>
    <w:rsid w:val="00622477"/>
    <w:rsid w:val="006227A1"/>
    <w:rsid w:val="00622C06"/>
    <w:rsid w:val="00622EE3"/>
    <w:rsid w:val="0062335C"/>
    <w:rsid w:val="006233DC"/>
    <w:rsid w:val="006234B5"/>
    <w:rsid w:val="00623581"/>
    <w:rsid w:val="00623A7C"/>
    <w:rsid w:val="00623E5B"/>
    <w:rsid w:val="006244FD"/>
    <w:rsid w:val="00624C06"/>
    <w:rsid w:val="00625204"/>
    <w:rsid w:val="006252A4"/>
    <w:rsid w:val="00625357"/>
    <w:rsid w:val="006254A4"/>
    <w:rsid w:val="0062552F"/>
    <w:rsid w:val="006256DC"/>
    <w:rsid w:val="00625747"/>
    <w:rsid w:val="00625909"/>
    <w:rsid w:val="00625963"/>
    <w:rsid w:val="006263D1"/>
    <w:rsid w:val="0062695B"/>
    <w:rsid w:val="00626A81"/>
    <w:rsid w:val="006272FA"/>
    <w:rsid w:val="00627A55"/>
    <w:rsid w:val="00627AA9"/>
    <w:rsid w:val="00627E4D"/>
    <w:rsid w:val="006303D6"/>
    <w:rsid w:val="0063054A"/>
    <w:rsid w:val="0063102B"/>
    <w:rsid w:val="00631499"/>
    <w:rsid w:val="00631E32"/>
    <w:rsid w:val="00632185"/>
    <w:rsid w:val="00632683"/>
    <w:rsid w:val="006330B5"/>
    <w:rsid w:val="0063349F"/>
    <w:rsid w:val="006334A7"/>
    <w:rsid w:val="00633856"/>
    <w:rsid w:val="00633A6B"/>
    <w:rsid w:val="0063447C"/>
    <w:rsid w:val="00634573"/>
    <w:rsid w:val="0063598E"/>
    <w:rsid w:val="00635C26"/>
    <w:rsid w:val="0063684A"/>
    <w:rsid w:val="0063752F"/>
    <w:rsid w:val="0063757E"/>
    <w:rsid w:val="006379E0"/>
    <w:rsid w:val="00637B06"/>
    <w:rsid w:val="00637B1E"/>
    <w:rsid w:val="00637CD6"/>
    <w:rsid w:val="00637F31"/>
    <w:rsid w:val="006404BF"/>
    <w:rsid w:val="0064059B"/>
    <w:rsid w:val="00640DD2"/>
    <w:rsid w:val="00640DD6"/>
    <w:rsid w:val="00641082"/>
    <w:rsid w:val="0064111C"/>
    <w:rsid w:val="006418BE"/>
    <w:rsid w:val="00641AC3"/>
    <w:rsid w:val="00642001"/>
    <w:rsid w:val="006423A9"/>
    <w:rsid w:val="0064265D"/>
    <w:rsid w:val="00642810"/>
    <w:rsid w:val="006428A4"/>
    <w:rsid w:val="006428F3"/>
    <w:rsid w:val="00642925"/>
    <w:rsid w:val="006430C9"/>
    <w:rsid w:val="00643185"/>
    <w:rsid w:val="006433DE"/>
    <w:rsid w:val="00643B4A"/>
    <w:rsid w:val="00644202"/>
    <w:rsid w:val="006445F9"/>
    <w:rsid w:val="006446CD"/>
    <w:rsid w:val="00644E91"/>
    <w:rsid w:val="006455C2"/>
    <w:rsid w:val="00645751"/>
    <w:rsid w:val="00645787"/>
    <w:rsid w:val="00645E8E"/>
    <w:rsid w:val="0064641B"/>
    <w:rsid w:val="00646584"/>
    <w:rsid w:val="00646825"/>
    <w:rsid w:val="00646D27"/>
    <w:rsid w:val="00646FF1"/>
    <w:rsid w:val="006472CF"/>
    <w:rsid w:val="00647415"/>
    <w:rsid w:val="00647A66"/>
    <w:rsid w:val="00647BD9"/>
    <w:rsid w:val="00647C63"/>
    <w:rsid w:val="00647C92"/>
    <w:rsid w:val="00647D18"/>
    <w:rsid w:val="00647F94"/>
    <w:rsid w:val="00650AB0"/>
    <w:rsid w:val="0065100E"/>
    <w:rsid w:val="00651140"/>
    <w:rsid w:val="006518B0"/>
    <w:rsid w:val="0065193F"/>
    <w:rsid w:val="00651A8C"/>
    <w:rsid w:val="00651F08"/>
    <w:rsid w:val="00651F84"/>
    <w:rsid w:val="006521EA"/>
    <w:rsid w:val="0065240D"/>
    <w:rsid w:val="006525F1"/>
    <w:rsid w:val="006526BA"/>
    <w:rsid w:val="006527C3"/>
    <w:rsid w:val="00652E40"/>
    <w:rsid w:val="00653A7B"/>
    <w:rsid w:val="00653B20"/>
    <w:rsid w:val="00654D71"/>
    <w:rsid w:val="00654F1C"/>
    <w:rsid w:val="00654F32"/>
    <w:rsid w:val="006550AD"/>
    <w:rsid w:val="0065598D"/>
    <w:rsid w:val="00656503"/>
    <w:rsid w:val="00656BA7"/>
    <w:rsid w:val="00656CEE"/>
    <w:rsid w:val="00656D6C"/>
    <w:rsid w:val="00656DAE"/>
    <w:rsid w:val="006572D0"/>
    <w:rsid w:val="006575EF"/>
    <w:rsid w:val="00657B7F"/>
    <w:rsid w:val="00657F07"/>
    <w:rsid w:val="006600EF"/>
    <w:rsid w:val="00660989"/>
    <w:rsid w:val="00661E24"/>
    <w:rsid w:val="006620F1"/>
    <w:rsid w:val="006629F5"/>
    <w:rsid w:val="00662C9C"/>
    <w:rsid w:val="00663299"/>
    <w:rsid w:val="006632CF"/>
    <w:rsid w:val="006637A2"/>
    <w:rsid w:val="006637D9"/>
    <w:rsid w:val="00664551"/>
    <w:rsid w:val="00664671"/>
    <w:rsid w:val="00664693"/>
    <w:rsid w:val="006646B0"/>
    <w:rsid w:val="00664CA7"/>
    <w:rsid w:val="00664D15"/>
    <w:rsid w:val="00665026"/>
    <w:rsid w:val="00665359"/>
    <w:rsid w:val="00665531"/>
    <w:rsid w:val="00665886"/>
    <w:rsid w:val="00665BCD"/>
    <w:rsid w:val="00665ED4"/>
    <w:rsid w:val="00666998"/>
    <w:rsid w:val="00667008"/>
    <w:rsid w:val="006678C4"/>
    <w:rsid w:val="00667AFC"/>
    <w:rsid w:val="00667E77"/>
    <w:rsid w:val="0067024B"/>
    <w:rsid w:val="006704E5"/>
    <w:rsid w:val="0067094F"/>
    <w:rsid w:val="00670D30"/>
    <w:rsid w:val="00670F81"/>
    <w:rsid w:val="00671022"/>
    <w:rsid w:val="00671A0F"/>
    <w:rsid w:val="0067205C"/>
    <w:rsid w:val="0067221E"/>
    <w:rsid w:val="00672446"/>
    <w:rsid w:val="00672B80"/>
    <w:rsid w:val="00672E7B"/>
    <w:rsid w:val="00672EFD"/>
    <w:rsid w:val="00673066"/>
    <w:rsid w:val="00673494"/>
    <w:rsid w:val="006735CB"/>
    <w:rsid w:val="0067391A"/>
    <w:rsid w:val="00673CE5"/>
    <w:rsid w:val="00673DCC"/>
    <w:rsid w:val="0067403B"/>
    <w:rsid w:val="00674320"/>
    <w:rsid w:val="0067462D"/>
    <w:rsid w:val="006747DC"/>
    <w:rsid w:val="00674B45"/>
    <w:rsid w:val="00674BB3"/>
    <w:rsid w:val="00674BD9"/>
    <w:rsid w:val="00674E75"/>
    <w:rsid w:val="00674F99"/>
    <w:rsid w:val="006753EF"/>
    <w:rsid w:val="00676010"/>
    <w:rsid w:val="0067618B"/>
    <w:rsid w:val="006764E9"/>
    <w:rsid w:val="006765D6"/>
    <w:rsid w:val="00676655"/>
    <w:rsid w:val="00676A28"/>
    <w:rsid w:val="006773B2"/>
    <w:rsid w:val="00677573"/>
    <w:rsid w:val="00677D87"/>
    <w:rsid w:val="00677E5A"/>
    <w:rsid w:val="0068091A"/>
    <w:rsid w:val="00680B2E"/>
    <w:rsid w:val="00680C41"/>
    <w:rsid w:val="00681BE2"/>
    <w:rsid w:val="006822F9"/>
    <w:rsid w:val="00682B1E"/>
    <w:rsid w:val="00683288"/>
    <w:rsid w:val="006833AB"/>
    <w:rsid w:val="00684339"/>
    <w:rsid w:val="006847C3"/>
    <w:rsid w:val="00684BD8"/>
    <w:rsid w:val="006850A8"/>
    <w:rsid w:val="00685317"/>
    <w:rsid w:val="006864F0"/>
    <w:rsid w:val="006867BF"/>
    <w:rsid w:val="00686CC4"/>
    <w:rsid w:val="00686CF1"/>
    <w:rsid w:val="00686D12"/>
    <w:rsid w:val="00686D9F"/>
    <w:rsid w:val="00686FB2"/>
    <w:rsid w:val="006870D2"/>
    <w:rsid w:val="00687F33"/>
    <w:rsid w:val="00690667"/>
    <w:rsid w:val="0069067B"/>
    <w:rsid w:val="00690C76"/>
    <w:rsid w:val="00691680"/>
    <w:rsid w:val="006918CC"/>
    <w:rsid w:val="00691ADE"/>
    <w:rsid w:val="00691E5D"/>
    <w:rsid w:val="0069214E"/>
    <w:rsid w:val="00692798"/>
    <w:rsid w:val="006928C9"/>
    <w:rsid w:val="00693800"/>
    <w:rsid w:val="00693A3F"/>
    <w:rsid w:val="00693E0C"/>
    <w:rsid w:val="006944B2"/>
    <w:rsid w:val="00694959"/>
    <w:rsid w:val="00694982"/>
    <w:rsid w:val="00694B50"/>
    <w:rsid w:val="00694CBD"/>
    <w:rsid w:val="00694E54"/>
    <w:rsid w:val="006951CA"/>
    <w:rsid w:val="00695411"/>
    <w:rsid w:val="00695902"/>
    <w:rsid w:val="00696605"/>
    <w:rsid w:val="0069678F"/>
    <w:rsid w:val="006967A1"/>
    <w:rsid w:val="00696DA1"/>
    <w:rsid w:val="006970F9"/>
    <w:rsid w:val="006971CD"/>
    <w:rsid w:val="00697799"/>
    <w:rsid w:val="006A06CD"/>
    <w:rsid w:val="006A0A24"/>
    <w:rsid w:val="006A0EC2"/>
    <w:rsid w:val="006A185D"/>
    <w:rsid w:val="006A1EAE"/>
    <w:rsid w:val="006A1FE4"/>
    <w:rsid w:val="006A1FEA"/>
    <w:rsid w:val="006A201F"/>
    <w:rsid w:val="006A3137"/>
    <w:rsid w:val="006A386F"/>
    <w:rsid w:val="006A38C6"/>
    <w:rsid w:val="006A3E28"/>
    <w:rsid w:val="006A4CD0"/>
    <w:rsid w:val="006A5646"/>
    <w:rsid w:val="006A630A"/>
    <w:rsid w:val="006A6706"/>
    <w:rsid w:val="006A675C"/>
    <w:rsid w:val="006A6997"/>
    <w:rsid w:val="006A6BCA"/>
    <w:rsid w:val="006A74EA"/>
    <w:rsid w:val="006A7749"/>
    <w:rsid w:val="006A7B07"/>
    <w:rsid w:val="006A7DDB"/>
    <w:rsid w:val="006A7FE3"/>
    <w:rsid w:val="006B044C"/>
    <w:rsid w:val="006B0751"/>
    <w:rsid w:val="006B0A7A"/>
    <w:rsid w:val="006B0F65"/>
    <w:rsid w:val="006B103B"/>
    <w:rsid w:val="006B1238"/>
    <w:rsid w:val="006B1285"/>
    <w:rsid w:val="006B13CB"/>
    <w:rsid w:val="006B141E"/>
    <w:rsid w:val="006B168D"/>
    <w:rsid w:val="006B16BC"/>
    <w:rsid w:val="006B1A85"/>
    <w:rsid w:val="006B1BBF"/>
    <w:rsid w:val="006B1CED"/>
    <w:rsid w:val="006B1D3F"/>
    <w:rsid w:val="006B228B"/>
    <w:rsid w:val="006B2299"/>
    <w:rsid w:val="006B2521"/>
    <w:rsid w:val="006B27C0"/>
    <w:rsid w:val="006B2AF6"/>
    <w:rsid w:val="006B2C8C"/>
    <w:rsid w:val="006B2DCE"/>
    <w:rsid w:val="006B2E8F"/>
    <w:rsid w:val="006B33F2"/>
    <w:rsid w:val="006B345F"/>
    <w:rsid w:val="006B3565"/>
    <w:rsid w:val="006B3644"/>
    <w:rsid w:val="006B3710"/>
    <w:rsid w:val="006B3C16"/>
    <w:rsid w:val="006B3C36"/>
    <w:rsid w:val="006B4FD2"/>
    <w:rsid w:val="006B536B"/>
    <w:rsid w:val="006B5414"/>
    <w:rsid w:val="006B57EC"/>
    <w:rsid w:val="006B5818"/>
    <w:rsid w:val="006B597A"/>
    <w:rsid w:val="006B600F"/>
    <w:rsid w:val="006B64A1"/>
    <w:rsid w:val="006B6D0A"/>
    <w:rsid w:val="006B6D5B"/>
    <w:rsid w:val="006B72C1"/>
    <w:rsid w:val="006B7673"/>
    <w:rsid w:val="006B78E6"/>
    <w:rsid w:val="006B7B2E"/>
    <w:rsid w:val="006B7F62"/>
    <w:rsid w:val="006B7FB6"/>
    <w:rsid w:val="006C039A"/>
    <w:rsid w:val="006C0F0A"/>
    <w:rsid w:val="006C14BC"/>
    <w:rsid w:val="006C1584"/>
    <w:rsid w:val="006C1901"/>
    <w:rsid w:val="006C2108"/>
    <w:rsid w:val="006C264D"/>
    <w:rsid w:val="006C2D4E"/>
    <w:rsid w:val="006C2E8D"/>
    <w:rsid w:val="006C3155"/>
    <w:rsid w:val="006C35A5"/>
    <w:rsid w:val="006C3DB7"/>
    <w:rsid w:val="006C401B"/>
    <w:rsid w:val="006C44D7"/>
    <w:rsid w:val="006C45A9"/>
    <w:rsid w:val="006C45AA"/>
    <w:rsid w:val="006C4702"/>
    <w:rsid w:val="006C4CA2"/>
    <w:rsid w:val="006C4EBB"/>
    <w:rsid w:val="006C5078"/>
    <w:rsid w:val="006C5191"/>
    <w:rsid w:val="006C556C"/>
    <w:rsid w:val="006C57EA"/>
    <w:rsid w:val="006C608E"/>
    <w:rsid w:val="006C611D"/>
    <w:rsid w:val="006C6132"/>
    <w:rsid w:val="006C648C"/>
    <w:rsid w:val="006C6547"/>
    <w:rsid w:val="006C65B4"/>
    <w:rsid w:val="006C6797"/>
    <w:rsid w:val="006C6A79"/>
    <w:rsid w:val="006C6DF4"/>
    <w:rsid w:val="006C70C7"/>
    <w:rsid w:val="006C7DC2"/>
    <w:rsid w:val="006C7FE8"/>
    <w:rsid w:val="006D014F"/>
    <w:rsid w:val="006D017D"/>
    <w:rsid w:val="006D07D0"/>
    <w:rsid w:val="006D07E9"/>
    <w:rsid w:val="006D0B83"/>
    <w:rsid w:val="006D1094"/>
    <w:rsid w:val="006D13CE"/>
    <w:rsid w:val="006D15C1"/>
    <w:rsid w:val="006D17B3"/>
    <w:rsid w:val="006D1923"/>
    <w:rsid w:val="006D1E79"/>
    <w:rsid w:val="006D21E5"/>
    <w:rsid w:val="006D225A"/>
    <w:rsid w:val="006D2346"/>
    <w:rsid w:val="006D2424"/>
    <w:rsid w:val="006D2735"/>
    <w:rsid w:val="006D2C86"/>
    <w:rsid w:val="006D2C90"/>
    <w:rsid w:val="006D2E80"/>
    <w:rsid w:val="006D30E2"/>
    <w:rsid w:val="006D3BFE"/>
    <w:rsid w:val="006D3D15"/>
    <w:rsid w:val="006D3D49"/>
    <w:rsid w:val="006D40F1"/>
    <w:rsid w:val="006D4870"/>
    <w:rsid w:val="006D6612"/>
    <w:rsid w:val="006D6CBE"/>
    <w:rsid w:val="006D783C"/>
    <w:rsid w:val="006D795D"/>
    <w:rsid w:val="006D7D61"/>
    <w:rsid w:val="006E0037"/>
    <w:rsid w:val="006E01DB"/>
    <w:rsid w:val="006E04CF"/>
    <w:rsid w:val="006E09A3"/>
    <w:rsid w:val="006E0D34"/>
    <w:rsid w:val="006E0DAF"/>
    <w:rsid w:val="006E13AE"/>
    <w:rsid w:val="006E16D4"/>
    <w:rsid w:val="006E1DD9"/>
    <w:rsid w:val="006E205D"/>
    <w:rsid w:val="006E2192"/>
    <w:rsid w:val="006E26BB"/>
    <w:rsid w:val="006E2878"/>
    <w:rsid w:val="006E29A7"/>
    <w:rsid w:val="006E2B16"/>
    <w:rsid w:val="006E2EB9"/>
    <w:rsid w:val="006E2F41"/>
    <w:rsid w:val="006E2FE0"/>
    <w:rsid w:val="006E323F"/>
    <w:rsid w:val="006E3304"/>
    <w:rsid w:val="006E3A1E"/>
    <w:rsid w:val="006E3A8A"/>
    <w:rsid w:val="006E3BDE"/>
    <w:rsid w:val="006E3E90"/>
    <w:rsid w:val="006E41BF"/>
    <w:rsid w:val="006E4393"/>
    <w:rsid w:val="006E48E5"/>
    <w:rsid w:val="006E5018"/>
    <w:rsid w:val="006E50E3"/>
    <w:rsid w:val="006E54F0"/>
    <w:rsid w:val="006E5700"/>
    <w:rsid w:val="006E5765"/>
    <w:rsid w:val="006E59CF"/>
    <w:rsid w:val="006E5B90"/>
    <w:rsid w:val="006E5C4D"/>
    <w:rsid w:val="006E5DF6"/>
    <w:rsid w:val="006E62A3"/>
    <w:rsid w:val="006E6732"/>
    <w:rsid w:val="006E67B8"/>
    <w:rsid w:val="006E6C2E"/>
    <w:rsid w:val="006E6EF7"/>
    <w:rsid w:val="006E79F4"/>
    <w:rsid w:val="006E7B60"/>
    <w:rsid w:val="006E7D08"/>
    <w:rsid w:val="006E7F62"/>
    <w:rsid w:val="006F0919"/>
    <w:rsid w:val="006F0CF9"/>
    <w:rsid w:val="006F115B"/>
    <w:rsid w:val="006F1672"/>
    <w:rsid w:val="006F1B52"/>
    <w:rsid w:val="006F1D1D"/>
    <w:rsid w:val="006F2A43"/>
    <w:rsid w:val="006F2F59"/>
    <w:rsid w:val="006F2FB6"/>
    <w:rsid w:val="006F317B"/>
    <w:rsid w:val="006F34E6"/>
    <w:rsid w:val="006F3AD2"/>
    <w:rsid w:val="006F4567"/>
    <w:rsid w:val="006F4C14"/>
    <w:rsid w:val="006F4DD3"/>
    <w:rsid w:val="006F52CC"/>
    <w:rsid w:val="006F63DC"/>
    <w:rsid w:val="006F686A"/>
    <w:rsid w:val="006F68A6"/>
    <w:rsid w:val="006F763C"/>
    <w:rsid w:val="006F7B66"/>
    <w:rsid w:val="006F7BB3"/>
    <w:rsid w:val="006F7D26"/>
    <w:rsid w:val="006F7D9F"/>
    <w:rsid w:val="00700078"/>
    <w:rsid w:val="007000BA"/>
    <w:rsid w:val="00700850"/>
    <w:rsid w:val="007009D8"/>
    <w:rsid w:val="00700DFD"/>
    <w:rsid w:val="007014EA"/>
    <w:rsid w:val="007014F1"/>
    <w:rsid w:val="0070177E"/>
    <w:rsid w:val="007019B8"/>
    <w:rsid w:val="00701A78"/>
    <w:rsid w:val="007021DF"/>
    <w:rsid w:val="007023B6"/>
    <w:rsid w:val="007024DD"/>
    <w:rsid w:val="007029E9"/>
    <w:rsid w:val="00702AC6"/>
    <w:rsid w:val="00703038"/>
    <w:rsid w:val="007030F0"/>
    <w:rsid w:val="00703BC8"/>
    <w:rsid w:val="00703D10"/>
    <w:rsid w:val="00705514"/>
    <w:rsid w:val="00706195"/>
    <w:rsid w:val="007066AB"/>
    <w:rsid w:val="00706D02"/>
    <w:rsid w:val="007072FB"/>
    <w:rsid w:val="00707514"/>
    <w:rsid w:val="00707523"/>
    <w:rsid w:val="0070762F"/>
    <w:rsid w:val="00707F37"/>
    <w:rsid w:val="007100B8"/>
    <w:rsid w:val="0071010D"/>
    <w:rsid w:val="00710F03"/>
    <w:rsid w:val="0071107C"/>
    <w:rsid w:val="007114EF"/>
    <w:rsid w:val="0071176E"/>
    <w:rsid w:val="00711834"/>
    <w:rsid w:val="00711D42"/>
    <w:rsid w:val="00711D62"/>
    <w:rsid w:val="0071266F"/>
    <w:rsid w:val="00712674"/>
    <w:rsid w:val="007126FC"/>
    <w:rsid w:val="00712910"/>
    <w:rsid w:val="00712A4F"/>
    <w:rsid w:val="00712B0C"/>
    <w:rsid w:val="00712C51"/>
    <w:rsid w:val="00713195"/>
    <w:rsid w:val="007133D5"/>
    <w:rsid w:val="00713ADA"/>
    <w:rsid w:val="00714655"/>
    <w:rsid w:val="00715754"/>
    <w:rsid w:val="00715E91"/>
    <w:rsid w:val="007162BC"/>
    <w:rsid w:val="00716D8A"/>
    <w:rsid w:val="00716E25"/>
    <w:rsid w:val="00716F07"/>
    <w:rsid w:val="007171D7"/>
    <w:rsid w:val="00717569"/>
    <w:rsid w:val="00717915"/>
    <w:rsid w:val="00720405"/>
    <w:rsid w:val="007204DC"/>
    <w:rsid w:val="007205F2"/>
    <w:rsid w:val="007207E9"/>
    <w:rsid w:val="0072090B"/>
    <w:rsid w:val="00720AFF"/>
    <w:rsid w:val="00720BBC"/>
    <w:rsid w:val="00721044"/>
    <w:rsid w:val="007221CB"/>
    <w:rsid w:val="0072284D"/>
    <w:rsid w:val="007229A9"/>
    <w:rsid w:val="0072319A"/>
    <w:rsid w:val="00723217"/>
    <w:rsid w:val="007235C6"/>
    <w:rsid w:val="007236B8"/>
    <w:rsid w:val="00723F4F"/>
    <w:rsid w:val="0072451B"/>
    <w:rsid w:val="00724791"/>
    <w:rsid w:val="0072496E"/>
    <w:rsid w:val="00724A8C"/>
    <w:rsid w:val="00724F2A"/>
    <w:rsid w:val="00724F56"/>
    <w:rsid w:val="00725321"/>
    <w:rsid w:val="00725592"/>
    <w:rsid w:val="00725891"/>
    <w:rsid w:val="00725A28"/>
    <w:rsid w:val="00725A5E"/>
    <w:rsid w:val="0072616F"/>
    <w:rsid w:val="00726262"/>
    <w:rsid w:val="007263AC"/>
    <w:rsid w:val="007266C5"/>
    <w:rsid w:val="00726CF5"/>
    <w:rsid w:val="00726F40"/>
    <w:rsid w:val="00727A98"/>
    <w:rsid w:val="00727AC8"/>
    <w:rsid w:val="00730106"/>
    <w:rsid w:val="007306CC"/>
    <w:rsid w:val="00730E45"/>
    <w:rsid w:val="00731033"/>
    <w:rsid w:val="00731425"/>
    <w:rsid w:val="0073165D"/>
    <w:rsid w:val="007317D4"/>
    <w:rsid w:val="00731C8B"/>
    <w:rsid w:val="00731E2E"/>
    <w:rsid w:val="00731FD2"/>
    <w:rsid w:val="00732501"/>
    <w:rsid w:val="00732A01"/>
    <w:rsid w:val="0073320A"/>
    <w:rsid w:val="0073369F"/>
    <w:rsid w:val="007342A0"/>
    <w:rsid w:val="00734C51"/>
    <w:rsid w:val="00734D4C"/>
    <w:rsid w:val="00734E29"/>
    <w:rsid w:val="00735B38"/>
    <w:rsid w:val="00736381"/>
    <w:rsid w:val="007367B3"/>
    <w:rsid w:val="007368C1"/>
    <w:rsid w:val="00736FB5"/>
    <w:rsid w:val="007375B7"/>
    <w:rsid w:val="007375D2"/>
    <w:rsid w:val="00737672"/>
    <w:rsid w:val="00737A17"/>
    <w:rsid w:val="00737EC9"/>
    <w:rsid w:val="0074010D"/>
    <w:rsid w:val="00740462"/>
    <w:rsid w:val="0074054A"/>
    <w:rsid w:val="0074057E"/>
    <w:rsid w:val="0074085A"/>
    <w:rsid w:val="007415EF"/>
    <w:rsid w:val="0074160F"/>
    <w:rsid w:val="0074178F"/>
    <w:rsid w:val="00741A86"/>
    <w:rsid w:val="00741D7A"/>
    <w:rsid w:val="0074217B"/>
    <w:rsid w:val="0074223C"/>
    <w:rsid w:val="0074233B"/>
    <w:rsid w:val="00742C60"/>
    <w:rsid w:val="007431E2"/>
    <w:rsid w:val="00743BE0"/>
    <w:rsid w:val="00743C2C"/>
    <w:rsid w:val="00743CE3"/>
    <w:rsid w:val="0074437F"/>
    <w:rsid w:val="00744D0F"/>
    <w:rsid w:val="00744EAA"/>
    <w:rsid w:val="007450FE"/>
    <w:rsid w:val="007452A9"/>
    <w:rsid w:val="00745616"/>
    <w:rsid w:val="00745799"/>
    <w:rsid w:val="00745F70"/>
    <w:rsid w:val="00745F84"/>
    <w:rsid w:val="00746B34"/>
    <w:rsid w:val="00746CC6"/>
    <w:rsid w:val="00746F19"/>
    <w:rsid w:val="00746FC4"/>
    <w:rsid w:val="00747261"/>
    <w:rsid w:val="00747430"/>
    <w:rsid w:val="007478B2"/>
    <w:rsid w:val="00750218"/>
    <w:rsid w:val="00750672"/>
    <w:rsid w:val="00750BF0"/>
    <w:rsid w:val="007511FE"/>
    <w:rsid w:val="0075122D"/>
    <w:rsid w:val="0075149B"/>
    <w:rsid w:val="00751888"/>
    <w:rsid w:val="00752968"/>
    <w:rsid w:val="00752DA6"/>
    <w:rsid w:val="00752F80"/>
    <w:rsid w:val="00752FEE"/>
    <w:rsid w:val="007532F1"/>
    <w:rsid w:val="00753AF8"/>
    <w:rsid w:val="00753B67"/>
    <w:rsid w:val="00753FFD"/>
    <w:rsid w:val="00754025"/>
    <w:rsid w:val="00754655"/>
    <w:rsid w:val="0075502C"/>
    <w:rsid w:val="007550A1"/>
    <w:rsid w:val="007553C0"/>
    <w:rsid w:val="00755616"/>
    <w:rsid w:val="00755C58"/>
    <w:rsid w:val="00755E7D"/>
    <w:rsid w:val="00755ECE"/>
    <w:rsid w:val="00755F64"/>
    <w:rsid w:val="00755F6D"/>
    <w:rsid w:val="007569A9"/>
    <w:rsid w:val="00756EC6"/>
    <w:rsid w:val="00757657"/>
    <w:rsid w:val="00757B4F"/>
    <w:rsid w:val="007609C4"/>
    <w:rsid w:val="00760EBD"/>
    <w:rsid w:val="00760FF5"/>
    <w:rsid w:val="0076107F"/>
    <w:rsid w:val="00761682"/>
    <w:rsid w:val="00761ED0"/>
    <w:rsid w:val="0076259D"/>
    <w:rsid w:val="00762677"/>
    <w:rsid w:val="007627AB"/>
    <w:rsid w:val="00762919"/>
    <w:rsid w:val="00762CAE"/>
    <w:rsid w:val="007634AD"/>
    <w:rsid w:val="00763BEA"/>
    <w:rsid w:val="00763E59"/>
    <w:rsid w:val="00763F71"/>
    <w:rsid w:val="00763FC9"/>
    <w:rsid w:val="00764035"/>
    <w:rsid w:val="00764453"/>
    <w:rsid w:val="007650A3"/>
    <w:rsid w:val="0076510A"/>
    <w:rsid w:val="0076579D"/>
    <w:rsid w:val="00765C07"/>
    <w:rsid w:val="00765EDD"/>
    <w:rsid w:val="007660D4"/>
    <w:rsid w:val="00766152"/>
    <w:rsid w:val="0076641B"/>
    <w:rsid w:val="00766553"/>
    <w:rsid w:val="00766743"/>
    <w:rsid w:val="00766A7A"/>
    <w:rsid w:val="00766B55"/>
    <w:rsid w:val="00767824"/>
    <w:rsid w:val="00767E19"/>
    <w:rsid w:val="0077039D"/>
    <w:rsid w:val="007709DF"/>
    <w:rsid w:val="00770C26"/>
    <w:rsid w:val="00770FDC"/>
    <w:rsid w:val="0077178A"/>
    <w:rsid w:val="00771D17"/>
    <w:rsid w:val="00771D8A"/>
    <w:rsid w:val="00771F8D"/>
    <w:rsid w:val="00772179"/>
    <w:rsid w:val="00772401"/>
    <w:rsid w:val="007736FA"/>
    <w:rsid w:val="00773C42"/>
    <w:rsid w:val="00775070"/>
    <w:rsid w:val="00775105"/>
    <w:rsid w:val="00775A60"/>
    <w:rsid w:val="00775A8F"/>
    <w:rsid w:val="00776282"/>
    <w:rsid w:val="00776421"/>
    <w:rsid w:val="007769EE"/>
    <w:rsid w:val="00776ACB"/>
    <w:rsid w:val="00776E7B"/>
    <w:rsid w:val="0077704C"/>
    <w:rsid w:val="0077724C"/>
    <w:rsid w:val="0077792D"/>
    <w:rsid w:val="00777B2E"/>
    <w:rsid w:val="00777C28"/>
    <w:rsid w:val="00777F78"/>
    <w:rsid w:val="00780BB4"/>
    <w:rsid w:val="00780BC1"/>
    <w:rsid w:val="00781206"/>
    <w:rsid w:val="0078142C"/>
    <w:rsid w:val="00781D0D"/>
    <w:rsid w:val="007825CC"/>
    <w:rsid w:val="007829F2"/>
    <w:rsid w:val="00783AEA"/>
    <w:rsid w:val="00783D54"/>
    <w:rsid w:val="007840A0"/>
    <w:rsid w:val="00784380"/>
    <w:rsid w:val="00784437"/>
    <w:rsid w:val="00784E45"/>
    <w:rsid w:val="00784EFF"/>
    <w:rsid w:val="00784F41"/>
    <w:rsid w:val="00785695"/>
    <w:rsid w:val="007857C7"/>
    <w:rsid w:val="00786338"/>
    <w:rsid w:val="00786C49"/>
    <w:rsid w:val="00786FF9"/>
    <w:rsid w:val="0078707D"/>
    <w:rsid w:val="00787568"/>
    <w:rsid w:val="0078774F"/>
    <w:rsid w:val="00790507"/>
    <w:rsid w:val="00790868"/>
    <w:rsid w:val="007909C0"/>
    <w:rsid w:val="00790C24"/>
    <w:rsid w:val="00790D49"/>
    <w:rsid w:val="007910A5"/>
    <w:rsid w:val="007910DB"/>
    <w:rsid w:val="007911D8"/>
    <w:rsid w:val="0079151B"/>
    <w:rsid w:val="00791DFC"/>
    <w:rsid w:val="00791E0F"/>
    <w:rsid w:val="00792080"/>
    <w:rsid w:val="00792356"/>
    <w:rsid w:val="0079237A"/>
    <w:rsid w:val="00792425"/>
    <w:rsid w:val="00792C92"/>
    <w:rsid w:val="00792D4C"/>
    <w:rsid w:val="007940FC"/>
    <w:rsid w:val="00794F84"/>
    <w:rsid w:val="00795151"/>
    <w:rsid w:val="0079557F"/>
    <w:rsid w:val="0079578D"/>
    <w:rsid w:val="007957BE"/>
    <w:rsid w:val="00795802"/>
    <w:rsid w:val="00795FB5"/>
    <w:rsid w:val="00795FDB"/>
    <w:rsid w:val="00796C09"/>
    <w:rsid w:val="0079723E"/>
    <w:rsid w:val="00797B4D"/>
    <w:rsid w:val="00797EBD"/>
    <w:rsid w:val="00797F19"/>
    <w:rsid w:val="007A0257"/>
    <w:rsid w:val="007A02C5"/>
    <w:rsid w:val="007A0E69"/>
    <w:rsid w:val="007A1523"/>
    <w:rsid w:val="007A1806"/>
    <w:rsid w:val="007A1C57"/>
    <w:rsid w:val="007A1F47"/>
    <w:rsid w:val="007A35FC"/>
    <w:rsid w:val="007A3D8E"/>
    <w:rsid w:val="007A43B8"/>
    <w:rsid w:val="007A4422"/>
    <w:rsid w:val="007A4591"/>
    <w:rsid w:val="007A4629"/>
    <w:rsid w:val="007A51DF"/>
    <w:rsid w:val="007A5298"/>
    <w:rsid w:val="007A54B4"/>
    <w:rsid w:val="007A5B4A"/>
    <w:rsid w:val="007A61ED"/>
    <w:rsid w:val="007A6924"/>
    <w:rsid w:val="007A6A6A"/>
    <w:rsid w:val="007A6ADC"/>
    <w:rsid w:val="007A6B91"/>
    <w:rsid w:val="007A6CF2"/>
    <w:rsid w:val="007A707C"/>
    <w:rsid w:val="007A753C"/>
    <w:rsid w:val="007A789F"/>
    <w:rsid w:val="007A7CE1"/>
    <w:rsid w:val="007A7F90"/>
    <w:rsid w:val="007A7FD4"/>
    <w:rsid w:val="007B063D"/>
    <w:rsid w:val="007B0EB1"/>
    <w:rsid w:val="007B1A4D"/>
    <w:rsid w:val="007B1C24"/>
    <w:rsid w:val="007B1D0A"/>
    <w:rsid w:val="007B2048"/>
    <w:rsid w:val="007B271A"/>
    <w:rsid w:val="007B335B"/>
    <w:rsid w:val="007B366D"/>
    <w:rsid w:val="007B36BC"/>
    <w:rsid w:val="007B3CE1"/>
    <w:rsid w:val="007B3E94"/>
    <w:rsid w:val="007B46E6"/>
    <w:rsid w:val="007B51AC"/>
    <w:rsid w:val="007B53C0"/>
    <w:rsid w:val="007B58BF"/>
    <w:rsid w:val="007B594C"/>
    <w:rsid w:val="007B5F02"/>
    <w:rsid w:val="007B68FF"/>
    <w:rsid w:val="007B6A1A"/>
    <w:rsid w:val="007B778C"/>
    <w:rsid w:val="007B7813"/>
    <w:rsid w:val="007B7DF3"/>
    <w:rsid w:val="007C063E"/>
    <w:rsid w:val="007C075F"/>
    <w:rsid w:val="007C0898"/>
    <w:rsid w:val="007C1412"/>
    <w:rsid w:val="007C18C2"/>
    <w:rsid w:val="007C287E"/>
    <w:rsid w:val="007C2B98"/>
    <w:rsid w:val="007C2C08"/>
    <w:rsid w:val="007C307C"/>
    <w:rsid w:val="007C3677"/>
    <w:rsid w:val="007C36AE"/>
    <w:rsid w:val="007C3E01"/>
    <w:rsid w:val="007C454B"/>
    <w:rsid w:val="007C5846"/>
    <w:rsid w:val="007C5A80"/>
    <w:rsid w:val="007C5C6B"/>
    <w:rsid w:val="007C5E51"/>
    <w:rsid w:val="007C6512"/>
    <w:rsid w:val="007C653B"/>
    <w:rsid w:val="007C677A"/>
    <w:rsid w:val="007C6CE8"/>
    <w:rsid w:val="007C6EC5"/>
    <w:rsid w:val="007C6FCE"/>
    <w:rsid w:val="007C7044"/>
    <w:rsid w:val="007C7122"/>
    <w:rsid w:val="007C76CE"/>
    <w:rsid w:val="007C7946"/>
    <w:rsid w:val="007C7B6D"/>
    <w:rsid w:val="007C7B89"/>
    <w:rsid w:val="007C7D93"/>
    <w:rsid w:val="007D0031"/>
    <w:rsid w:val="007D0073"/>
    <w:rsid w:val="007D0185"/>
    <w:rsid w:val="007D03B8"/>
    <w:rsid w:val="007D052D"/>
    <w:rsid w:val="007D0663"/>
    <w:rsid w:val="007D070E"/>
    <w:rsid w:val="007D0D94"/>
    <w:rsid w:val="007D0DFC"/>
    <w:rsid w:val="007D0F6B"/>
    <w:rsid w:val="007D116C"/>
    <w:rsid w:val="007D1417"/>
    <w:rsid w:val="007D1507"/>
    <w:rsid w:val="007D18D6"/>
    <w:rsid w:val="007D1B09"/>
    <w:rsid w:val="007D23C4"/>
    <w:rsid w:val="007D28DB"/>
    <w:rsid w:val="007D2B6D"/>
    <w:rsid w:val="007D2E44"/>
    <w:rsid w:val="007D304A"/>
    <w:rsid w:val="007D359F"/>
    <w:rsid w:val="007D39FA"/>
    <w:rsid w:val="007D3BEE"/>
    <w:rsid w:val="007D3C52"/>
    <w:rsid w:val="007D3D18"/>
    <w:rsid w:val="007D429A"/>
    <w:rsid w:val="007D42C8"/>
    <w:rsid w:val="007D4365"/>
    <w:rsid w:val="007D45AF"/>
    <w:rsid w:val="007D48DE"/>
    <w:rsid w:val="007D4EC2"/>
    <w:rsid w:val="007D570A"/>
    <w:rsid w:val="007D5AA4"/>
    <w:rsid w:val="007D61B9"/>
    <w:rsid w:val="007D677C"/>
    <w:rsid w:val="007D6C93"/>
    <w:rsid w:val="007D6D45"/>
    <w:rsid w:val="007D7398"/>
    <w:rsid w:val="007D75F8"/>
    <w:rsid w:val="007D7AD9"/>
    <w:rsid w:val="007D7BCA"/>
    <w:rsid w:val="007D7E2B"/>
    <w:rsid w:val="007E0027"/>
    <w:rsid w:val="007E054C"/>
    <w:rsid w:val="007E0670"/>
    <w:rsid w:val="007E0BA7"/>
    <w:rsid w:val="007E0CE8"/>
    <w:rsid w:val="007E0DA7"/>
    <w:rsid w:val="007E170B"/>
    <w:rsid w:val="007E18AA"/>
    <w:rsid w:val="007E18F8"/>
    <w:rsid w:val="007E1D41"/>
    <w:rsid w:val="007E1FDD"/>
    <w:rsid w:val="007E2475"/>
    <w:rsid w:val="007E27DD"/>
    <w:rsid w:val="007E2DE0"/>
    <w:rsid w:val="007E2F9B"/>
    <w:rsid w:val="007E302F"/>
    <w:rsid w:val="007E37FF"/>
    <w:rsid w:val="007E3B7D"/>
    <w:rsid w:val="007E4C85"/>
    <w:rsid w:val="007E4CA9"/>
    <w:rsid w:val="007E6304"/>
    <w:rsid w:val="007E6A0D"/>
    <w:rsid w:val="007E6C75"/>
    <w:rsid w:val="007E6F93"/>
    <w:rsid w:val="007E74B9"/>
    <w:rsid w:val="007E7ED6"/>
    <w:rsid w:val="007F0279"/>
    <w:rsid w:val="007F0435"/>
    <w:rsid w:val="007F1366"/>
    <w:rsid w:val="007F15DD"/>
    <w:rsid w:val="007F18D5"/>
    <w:rsid w:val="007F19B0"/>
    <w:rsid w:val="007F1B1C"/>
    <w:rsid w:val="007F1D7C"/>
    <w:rsid w:val="007F209F"/>
    <w:rsid w:val="007F27AC"/>
    <w:rsid w:val="007F2806"/>
    <w:rsid w:val="007F2995"/>
    <w:rsid w:val="007F2BAC"/>
    <w:rsid w:val="007F2D99"/>
    <w:rsid w:val="007F2E05"/>
    <w:rsid w:val="007F3646"/>
    <w:rsid w:val="007F3D87"/>
    <w:rsid w:val="007F3ECC"/>
    <w:rsid w:val="007F3F80"/>
    <w:rsid w:val="007F43A6"/>
    <w:rsid w:val="007F4577"/>
    <w:rsid w:val="007F4873"/>
    <w:rsid w:val="007F5258"/>
    <w:rsid w:val="007F5350"/>
    <w:rsid w:val="007F6085"/>
    <w:rsid w:val="007F6C95"/>
    <w:rsid w:val="007F6CF7"/>
    <w:rsid w:val="007F6DA7"/>
    <w:rsid w:val="007F7417"/>
    <w:rsid w:val="007F7C53"/>
    <w:rsid w:val="0080103C"/>
    <w:rsid w:val="00801A91"/>
    <w:rsid w:val="00801E16"/>
    <w:rsid w:val="0080211A"/>
    <w:rsid w:val="00802354"/>
    <w:rsid w:val="008023F3"/>
    <w:rsid w:val="00803644"/>
    <w:rsid w:val="00803A98"/>
    <w:rsid w:val="00803D7F"/>
    <w:rsid w:val="00804162"/>
    <w:rsid w:val="008049C8"/>
    <w:rsid w:val="00804A99"/>
    <w:rsid w:val="00805733"/>
    <w:rsid w:val="00805A4D"/>
    <w:rsid w:val="00805F2C"/>
    <w:rsid w:val="0080601F"/>
    <w:rsid w:val="00806264"/>
    <w:rsid w:val="0080645D"/>
    <w:rsid w:val="00806651"/>
    <w:rsid w:val="008069E3"/>
    <w:rsid w:val="00806A76"/>
    <w:rsid w:val="008070E9"/>
    <w:rsid w:val="00807602"/>
    <w:rsid w:val="00810170"/>
    <w:rsid w:val="00810C31"/>
    <w:rsid w:val="008114E1"/>
    <w:rsid w:val="0081172F"/>
    <w:rsid w:val="008118EB"/>
    <w:rsid w:val="0081192A"/>
    <w:rsid w:val="00811E0F"/>
    <w:rsid w:val="00812BD0"/>
    <w:rsid w:val="00813064"/>
    <w:rsid w:val="008132BF"/>
    <w:rsid w:val="00813460"/>
    <w:rsid w:val="00813611"/>
    <w:rsid w:val="008136C7"/>
    <w:rsid w:val="008136DB"/>
    <w:rsid w:val="0081414B"/>
    <w:rsid w:val="0081414F"/>
    <w:rsid w:val="00814A86"/>
    <w:rsid w:val="00814BC3"/>
    <w:rsid w:val="00815454"/>
    <w:rsid w:val="008154B0"/>
    <w:rsid w:val="008154C2"/>
    <w:rsid w:val="008161AA"/>
    <w:rsid w:val="008161ED"/>
    <w:rsid w:val="00816577"/>
    <w:rsid w:val="0081663E"/>
    <w:rsid w:val="008168BA"/>
    <w:rsid w:val="008169BA"/>
    <w:rsid w:val="00816AF9"/>
    <w:rsid w:val="00817294"/>
    <w:rsid w:val="0081761F"/>
    <w:rsid w:val="00817837"/>
    <w:rsid w:val="00817C8F"/>
    <w:rsid w:val="008201E4"/>
    <w:rsid w:val="008201F6"/>
    <w:rsid w:val="008205AD"/>
    <w:rsid w:val="00820A60"/>
    <w:rsid w:val="00820EE9"/>
    <w:rsid w:val="00820F45"/>
    <w:rsid w:val="00821C13"/>
    <w:rsid w:val="00821D31"/>
    <w:rsid w:val="00821F6B"/>
    <w:rsid w:val="00821FFF"/>
    <w:rsid w:val="0082272F"/>
    <w:rsid w:val="008227D9"/>
    <w:rsid w:val="00822877"/>
    <w:rsid w:val="0082295E"/>
    <w:rsid w:val="00822F38"/>
    <w:rsid w:val="0082354E"/>
    <w:rsid w:val="00823622"/>
    <w:rsid w:val="00823650"/>
    <w:rsid w:val="0082387C"/>
    <w:rsid w:val="00824959"/>
    <w:rsid w:val="00824ACF"/>
    <w:rsid w:val="00825DA3"/>
    <w:rsid w:val="0082615A"/>
    <w:rsid w:val="00826203"/>
    <w:rsid w:val="008267F2"/>
    <w:rsid w:val="008268BD"/>
    <w:rsid w:val="00826B75"/>
    <w:rsid w:val="00826EB6"/>
    <w:rsid w:val="00826EF9"/>
    <w:rsid w:val="00827049"/>
    <w:rsid w:val="00827FFD"/>
    <w:rsid w:val="00830163"/>
    <w:rsid w:val="008307A6"/>
    <w:rsid w:val="0083135B"/>
    <w:rsid w:val="008313ED"/>
    <w:rsid w:val="008319A9"/>
    <w:rsid w:val="00831BC3"/>
    <w:rsid w:val="008327CB"/>
    <w:rsid w:val="008328AB"/>
    <w:rsid w:val="00832ABF"/>
    <w:rsid w:val="00832DD6"/>
    <w:rsid w:val="0083329B"/>
    <w:rsid w:val="008332C3"/>
    <w:rsid w:val="00833B40"/>
    <w:rsid w:val="008340C0"/>
    <w:rsid w:val="00835A9F"/>
    <w:rsid w:val="00835D33"/>
    <w:rsid w:val="00835FE2"/>
    <w:rsid w:val="008362DC"/>
    <w:rsid w:val="008363D1"/>
    <w:rsid w:val="00836F53"/>
    <w:rsid w:val="0083781F"/>
    <w:rsid w:val="008401DF"/>
    <w:rsid w:val="00840B51"/>
    <w:rsid w:val="00840CAB"/>
    <w:rsid w:val="008411B3"/>
    <w:rsid w:val="008426BE"/>
    <w:rsid w:val="00842A81"/>
    <w:rsid w:val="008431D0"/>
    <w:rsid w:val="008431F0"/>
    <w:rsid w:val="00843280"/>
    <w:rsid w:val="00843928"/>
    <w:rsid w:val="008444FC"/>
    <w:rsid w:val="0084473D"/>
    <w:rsid w:val="00845189"/>
    <w:rsid w:val="0084531E"/>
    <w:rsid w:val="00845904"/>
    <w:rsid w:val="00845D4D"/>
    <w:rsid w:val="00845D54"/>
    <w:rsid w:val="00846007"/>
    <w:rsid w:val="0084649B"/>
    <w:rsid w:val="008469E1"/>
    <w:rsid w:val="00847BC7"/>
    <w:rsid w:val="008501D0"/>
    <w:rsid w:val="0085086F"/>
    <w:rsid w:val="00850C8E"/>
    <w:rsid w:val="008512FF"/>
    <w:rsid w:val="00851689"/>
    <w:rsid w:val="008519CD"/>
    <w:rsid w:val="00851B0A"/>
    <w:rsid w:val="008522E0"/>
    <w:rsid w:val="0085270D"/>
    <w:rsid w:val="0085296C"/>
    <w:rsid w:val="00853055"/>
    <w:rsid w:val="00853806"/>
    <w:rsid w:val="00853956"/>
    <w:rsid w:val="008544E5"/>
    <w:rsid w:val="0085468B"/>
    <w:rsid w:val="0085468F"/>
    <w:rsid w:val="00854A7A"/>
    <w:rsid w:val="00854F69"/>
    <w:rsid w:val="00855186"/>
    <w:rsid w:val="00855220"/>
    <w:rsid w:val="0085599C"/>
    <w:rsid w:val="00855B42"/>
    <w:rsid w:val="008560D1"/>
    <w:rsid w:val="008564D3"/>
    <w:rsid w:val="008566CE"/>
    <w:rsid w:val="00856A00"/>
    <w:rsid w:val="00856EA0"/>
    <w:rsid w:val="00856F44"/>
    <w:rsid w:val="00857343"/>
    <w:rsid w:val="00857824"/>
    <w:rsid w:val="008579FF"/>
    <w:rsid w:val="0086048D"/>
    <w:rsid w:val="00860502"/>
    <w:rsid w:val="00860A90"/>
    <w:rsid w:val="00860BB3"/>
    <w:rsid w:val="008612E7"/>
    <w:rsid w:val="008618BC"/>
    <w:rsid w:val="008624D9"/>
    <w:rsid w:val="00862659"/>
    <w:rsid w:val="00863317"/>
    <w:rsid w:val="00863576"/>
    <w:rsid w:val="008636D4"/>
    <w:rsid w:val="008646F2"/>
    <w:rsid w:val="00865026"/>
    <w:rsid w:val="00865084"/>
    <w:rsid w:val="0086572D"/>
    <w:rsid w:val="00865E99"/>
    <w:rsid w:val="00865E9D"/>
    <w:rsid w:val="00866248"/>
    <w:rsid w:val="008669F2"/>
    <w:rsid w:val="00866CD5"/>
    <w:rsid w:val="00866D7E"/>
    <w:rsid w:val="00870029"/>
    <w:rsid w:val="00870265"/>
    <w:rsid w:val="008703C7"/>
    <w:rsid w:val="00870488"/>
    <w:rsid w:val="00870587"/>
    <w:rsid w:val="0087087B"/>
    <w:rsid w:val="00870BE4"/>
    <w:rsid w:val="00870D16"/>
    <w:rsid w:val="008710D6"/>
    <w:rsid w:val="008715B2"/>
    <w:rsid w:val="0087183F"/>
    <w:rsid w:val="00871C8F"/>
    <w:rsid w:val="008721F0"/>
    <w:rsid w:val="0087233A"/>
    <w:rsid w:val="00872523"/>
    <w:rsid w:val="0087256E"/>
    <w:rsid w:val="008725BB"/>
    <w:rsid w:val="00872628"/>
    <w:rsid w:val="00872A55"/>
    <w:rsid w:val="00872CC1"/>
    <w:rsid w:val="008739A5"/>
    <w:rsid w:val="00874008"/>
    <w:rsid w:val="00874237"/>
    <w:rsid w:val="00874518"/>
    <w:rsid w:val="00875107"/>
    <w:rsid w:val="008758AD"/>
    <w:rsid w:val="00875F1B"/>
    <w:rsid w:val="0087651A"/>
    <w:rsid w:val="00876B3A"/>
    <w:rsid w:val="008777B7"/>
    <w:rsid w:val="008805C4"/>
    <w:rsid w:val="008808D8"/>
    <w:rsid w:val="00880CBC"/>
    <w:rsid w:val="008817BD"/>
    <w:rsid w:val="00881A3F"/>
    <w:rsid w:val="00882093"/>
    <w:rsid w:val="008826E7"/>
    <w:rsid w:val="00882752"/>
    <w:rsid w:val="00882891"/>
    <w:rsid w:val="00882D8C"/>
    <w:rsid w:val="00882E71"/>
    <w:rsid w:val="008837D9"/>
    <w:rsid w:val="0088397A"/>
    <w:rsid w:val="00883E73"/>
    <w:rsid w:val="00884991"/>
    <w:rsid w:val="00884C5B"/>
    <w:rsid w:val="00884EDF"/>
    <w:rsid w:val="008851E6"/>
    <w:rsid w:val="00885A98"/>
    <w:rsid w:val="00885CC0"/>
    <w:rsid w:val="008866DD"/>
    <w:rsid w:val="00886AD5"/>
    <w:rsid w:val="00886D4E"/>
    <w:rsid w:val="0088705D"/>
    <w:rsid w:val="00887432"/>
    <w:rsid w:val="0088757D"/>
    <w:rsid w:val="00887924"/>
    <w:rsid w:val="00887BEC"/>
    <w:rsid w:val="00887F69"/>
    <w:rsid w:val="0089015C"/>
    <w:rsid w:val="0089041C"/>
    <w:rsid w:val="00890429"/>
    <w:rsid w:val="00890882"/>
    <w:rsid w:val="00890CAE"/>
    <w:rsid w:val="00890EF6"/>
    <w:rsid w:val="00891642"/>
    <w:rsid w:val="0089188A"/>
    <w:rsid w:val="00891FFE"/>
    <w:rsid w:val="00892D74"/>
    <w:rsid w:val="00892EBD"/>
    <w:rsid w:val="00892F2B"/>
    <w:rsid w:val="008931EE"/>
    <w:rsid w:val="00893332"/>
    <w:rsid w:val="008933C9"/>
    <w:rsid w:val="00893621"/>
    <w:rsid w:val="0089404D"/>
    <w:rsid w:val="00894645"/>
    <w:rsid w:val="008946EB"/>
    <w:rsid w:val="00894EB5"/>
    <w:rsid w:val="00895420"/>
    <w:rsid w:val="008959FE"/>
    <w:rsid w:val="00895B45"/>
    <w:rsid w:val="00895BAD"/>
    <w:rsid w:val="00895EF1"/>
    <w:rsid w:val="00895FF8"/>
    <w:rsid w:val="00896321"/>
    <w:rsid w:val="00897530"/>
    <w:rsid w:val="0089787F"/>
    <w:rsid w:val="00897B9B"/>
    <w:rsid w:val="00897E8C"/>
    <w:rsid w:val="008A00D0"/>
    <w:rsid w:val="008A03C6"/>
    <w:rsid w:val="008A0DA7"/>
    <w:rsid w:val="008A0F02"/>
    <w:rsid w:val="008A1425"/>
    <w:rsid w:val="008A16B7"/>
    <w:rsid w:val="008A1736"/>
    <w:rsid w:val="008A1CCE"/>
    <w:rsid w:val="008A1D26"/>
    <w:rsid w:val="008A1D82"/>
    <w:rsid w:val="008A1EF1"/>
    <w:rsid w:val="008A1F58"/>
    <w:rsid w:val="008A254F"/>
    <w:rsid w:val="008A28F2"/>
    <w:rsid w:val="008A2D68"/>
    <w:rsid w:val="008A3428"/>
    <w:rsid w:val="008A3A18"/>
    <w:rsid w:val="008A3EAA"/>
    <w:rsid w:val="008A4998"/>
    <w:rsid w:val="008A49A0"/>
    <w:rsid w:val="008A4A15"/>
    <w:rsid w:val="008A5297"/>
    <w:rsid w:val="008A52E9"/>
    <w:rsid w:val="008A53D2"/>
    <w:rsid w:val="008A5CEC"/>
    <w:rsid w:val="008A6213"/>
    <w:rsid w:val="008A6379"/>
    <w:rsid w:val="008A69F2"/>
    <w:rsid w:val="008A6A29"/>
    <w:rsid w:val="008A7D26"/>
    <w:rsid w:val="008B0006"/>
    <w:rsid w:val="008B02D4"/>
    <w:rsid w:val="008B07A1"/>
    <w:rsid w:val="008B0AEB"/>
    <w:rsid w:val="008B0D9E"/>
    <w:rsid w:val="008B1284"/>
    <w:rsid w:val="008B199A"/>
    <w:rsid w:val="008B1B5A"/>
    <w:rsid w:val="008B1C37"/>
    <w:rsid w:val="008B1D97"/>
    <w:rsid w:val="008B2724"/>
    <w:rsid w:val="008B2855"/>
    <w:rsid w:val="008B29F9"/>
    <w:rsid w:val="008B321C"/>
    <w:rsid w:val="008B3A4B"/>
    <w:rsid w:val="008B3BB1"/>
    <w:rsid w:val="008B3E10"/>
    <w:rsid w:val="008B3F5A"/>
    <w:rsid w:val="008B4781"/>
    <w:rsid w:val="008B48E7"/>
    <w:rsid w:val="008B4C30"/>
    <w:rsid w:val="008B502F"/>
    <w:rsid w:val="008B533A"/>
    <w:rsid w:val="008B5481"/>
    <w:rsid w:val="008B5EBB"/>
    <w:rsid w:val="008B6197"/>
    <w:rsid w:val="008B6CBA"/>
    <w:rsid w:val="008B7415"/>
    <w:rsid w:val="008B79AC"/>
    <w:rsid w:val="008B7AA6"/>
    <w:rsid w:val="008B7EB4"/>
    <w:rsid w:val="008C05DA"/>
    <w:rsid w:val="008C096C"/>
    <w:rsid w:val="008C13D4"/>
    <w:rsid w:val="008C1906"/>
    <w:rsid w:val="008C1BEF"/>
    <w:rsid w:val="008C1CDA"/>
    <w:rsid w:val="008C1FD4"/>
    <w:rsid w:val="008C22C8"/>
    <w:rsid w:val="008C23B5"/>
    <w:rsid w:val="008C25DD"/>
    <w:rsid w:val="008C29C9"/>
    <w:rsid w:val="008C29D7"/>
    <w:rsid w:val="008C2B04"/>
    <w:rsid w:val="008C307D"/>
    <w:rsid w:val="008C3140"/>
    <w:rsid w:val="008C3363"/>
    <w:rsid w:val="008C33A6"/>
    <w:rsid w:val="008C3C3B"/>
    <w:rsid w:val="008C3EA9"/>
    <w:rsid w:val="008C3F23"/>
    <w:rsid w:val="008C4793"/>
    <w:rsid w:val="008C4DE3"/>
    <w:rsid w:val="008C4EAE"/>
    <w:rsid w:val="008C4F4B"/>
    <w:rsid w:val="008C54D2"/>
    <w:rsid w:val="008C5732"/>
    <w:rsid w:val="008C5B65"/>
    <w:rsid w:val="008C64DA"/>
    <w:rsid w:val="008C6B6D"/>
    <w:rsid w:val="008C6FE3"/>
    <w:rsid w:val="008C7256"/>
    <w:rsid w:val="008C74EF"/>
    <w:rsid w:val="008C7A1F"/>
    <w:rsid w:val="008C7AC6"/>
    <w:rsid w:val="008D0623"/>
    <w:rsid w:val="008D0F4A"/>
    <w:rsid w:val="008D12D3"/>
    <w:rsid w:val="008D1399"/>
    <w:rsid w:val="008D14E1"/>
    <w:rsid w:val="008D169E"/>
    <w:rsid w:val="008D1AA2"/>
    <w:rsid w:val="008D1BD6"/>
    <w:rsid w:val="008D278A"/>
    <w:rsid w:val="008D2D73"/>
    <w:rsid w:val="008D2E03"/>
    <w:rsid w:val="008D33AF"/>
    <w:rsid w:val="008D348C"/>
    <w:rsid w:val="008D3FFE"/>
    <w:rsid w:val="008D4C44"/>
    <w:rsid w:val="008D4EEE"/>
    <w:rsid w:val="008D4FA2"/>
    <w:rsid w:val="008D52EF"/>
    <w:rsid w:val="008D5D79"/>
    <w:rsid w:val="008D6068"/>
    <w:rsid w:val="008D66E3"/>
    <w:rsid w:val="008D765D"/>
    <w:rsid w:val="008D78B6"/>
    <w:rsid w:val="008D78F2"/>
    <w:rsid w:val="008D79F0"/>
    <w:rsid w:val="008D7A4B"/>
    <w:rsid w:val="008E0010"/>
    <w:rsid w:val="008E0774"/>
    <w:rsid w:val="008E07A8"/>
    <w:rsid w:val="008E07B1"/>
    <w:rsid w:val="008E07E5"/>
    <w:rsid w:val="008E0A46"/>
    <w:rsid w:val="008E0B49"/>
    <w:rsid w:val="008E0BD0"/>
    <w:rsid w:val="008E10B0"/>
    <w:rsid w:val="008E17C1"/>
    <w:rsid w:val="008E1BDD"/>
    <w:rsid w:val="008E206F"/>
    <w:rsid w:val="008E211B"/>
    <w:rsid w:val="008E2622"/>
    <w:rsid w:val="008E2A35"/>
    <w:rsid w:val="008E30CD"/>
    <w:rsid w:val="008E32A7"/>
    <w:rsid w:val="008E3647"/>
    <w:rsid w:val="008E392E"/>
    <w:rsid w:val="008E3F0C"/>
    <w:rsid w:val="008E4212"/>
    <w:rsid w:val="008E468C"/>
    <w:rsid w:val="008E4891"/>
    <w:rsid w:val="008E509D"/>
    <w:rsid w:val="008E5141"/>
    <w:rsid w:val="008E54CB"/>
    <w:rsid w:val="008E5F46"/>
    <w:rsid w:val="008E5FE4"/>
    <w:rsid w:val="008E6696"/>
    <w:rsid w:val="008E66BB"/>
    <w:rsid w:val="008E6C13"/>
    <w:rsid w:val="008E7358"/>
    <w:rsid w:val="008E73C5"/>
    <w:rsid w:val="008E7695"/>
    <w:rsid w:val="008E7958"/>
    <w:rsid w:val="008E7A83"/>
    <w:rsid w:val="008E7AAF"/>
    <w:rsid w:val="008E7B13"/>
    <w:rsid w:val="008E7BF6"/>
    <w:rsid w:val="008E7DE5"/>
    <w:rsid w:val="008E7FD7"/>
    <w:rsid w:val="008F00A6"/>
    <w:rsid w:val="008F068A"/>
    <w:rsid w:val="008F08E4"/>
    <w:rsid w:val="008F09C9"/>
    <w:rsid w:val="008F0AD1"/>
    <w:rsid w:val="008F0B7A"/>
    <w:rsid w:val="008F0FE8"/>
    <w:rsid w:val="008F111A"/>
    <w:rsid w:val="008F1194"/>
    <w:rsid w:val="008F17B2"/>
    <w:rsid w:val="008F1AFB"/>
    <w:rsid w:val="008F1FE8"/>
    <w:rsid w:val="008F2687"/>
    <w:rsid w:val="008F280D"/>
    <w:rsid w:val="008F287C"/>
    <w:rsid w:val="008F2F0C"/>
    <w:rsid w:val="008F332A"/>
    <w:rsid w:val="008F3CCA"/>
    <w:rsid w:val="008F3D48"/>
    <w:rsid w:val="008F4B21"/>
    <w:rsid w:val="008F4E08"/>
    <w:rsid w:val="008F51ED"/>
    <w:rsid w:val="008F536B"/>
    <w:rsid w:val="008F58EC"/>
    <w:rsid w:val="008F5967"/>
    <w:rsid w:val="008F5CE5"/>
    <w:rsid w:val="008F5FC8"/>
    <w:rsid w:val="008F6525"/>
    <w:rsid w:val="008F7111"/>
    <w:rsid w:val="008F784F"/>
    <w:rsid w:val="008F7B72"/>
    <w:rsid w:val="00900148"/>
    <w:rsid w:val="009001B2"/>
    <w:rsid w:val="00900EDD"/>
    <w:rsid w:val="009012FE"/>
    <w:rsid w:val="009013AB"/>
    <w:rsid w:val="00901682"/>
    <w:rsid w:val="0090196F"/>
    <w:rsid w:val="00901F18"/>
    <w:rsid w:val="009020EA"/>
    <w:rsid w:val="00902E60"/>
    <w:rsid w:val="00903984"/>
    <w:rsid w:val="00903A9E"/>
    <w:rsid w:val="0090424B"/>
    <w:rsid w:val="00904262"/>
    <w:rsid w:val="00904DD4"/>
    <w:rsid w:val="00904F01"/>
    <w:rsid w:val="00905D40"/>
    <w:rsid w:val="00906B21"/>
    <w:rsid w:val="00907179"/>
    <w:rsid w:val="009073BC"/>
    <w:rsid w:val="00907871"/>
    <w:rsid w:val="00910304"/>
    <w:rsid w:val="009104DC"/>
    <w:rsid w:val="0091067B"/>
    <w:rsid w:val="009107FC"/>
    <w:rsid w:val="009108E9"/>
    <w:rsid w:val="009116CF"/>
    <w:rsid w:val="009119AD"/>
    <w:rsid w:val="00911A9C"/>
    <w:rsid w:val="00912025"/>
    <w:rsid w:val="0091277C"/>
    <w:rsid w:val="00912A73"/>
    <w:rsid w:val="00912BD1"/>
    <w:rsid w:val="00912C56"/>
    <w:rsid w:val="00912E44"/>
    <w:rsid w:val="009130AB"/>
    <w:rsid w:val="0091323F"/>
    <w:rsid w:val="0091325A"/>
    <w:rsid w:val="00913494"/>
    <w:rsid w:val="009138A9"/>
    <w:rsid w:val="009138E0"/>
    <w:rsid w:val="009138F5"/>
    <w:rsid w:val="00913CAE"/>
    <w:rsid w:val="00913F05"/>
    <w:rsid w:val="0091435A"/>
    <w:rsid w:val="0091492B"/>
    <w:rsid w:val="00914B30"/>
    <w:rsid w:val="00915F97"/>
    <w:rsid w:val="00916FF2"/>
    <w:rsid w:val="0091709C"/>
    <w:rsid w:val="0091715E"/>
    <w:rsid w:val="00917DF0"/>
    <w:rsid w:val="00917E08"/>
    <w:rsid w:val="0092002B"/>
    <w:rsid w:val="0092006B"/>
    <w:rsid w:val="00920D37"/>
    <w:rsid w:val="00921A62"/>
    <w:rsid w:val="00922043"/>
    <w:rsid w:val="009222CB"/>
    <w:rsid w:val="00922367"/>
    <w:rsid w:val="009224B8"/>
    <w:rsid w:val="00922E00"/>
    <w:rsid w:val="009230F8"/>
    <w:rsid w:val="00923187"/>
    <w:rsid w:val="00923B7F"/>
    <w:rsid w:val="00923EBD"/>
    <w:rsid w:val="00923FB3"/>
    <w:rsid w:val="009240C5"/>
    <w:rsid w:val="0092421D"/>
    <w:rsid w:val="00924351"/>
    <w:rsid w:val="009243E0"/>
    <w:rsid w:val="009246C3"/>
    <w:rsid w:val="00924D7E"/>
    <w:rsid w:val="00924DD0"/>
    <w:rsid w:val="009250FE"/>
    <w:rsid w:val="0092518F"/>
    <w:rsid w:val="009258A7"/>
    <w:rsid w:val="0092597F"/>
    <w:rsid w:val="00926090"/>
    <w:rsid w:val="0092614A"/>
    <w:rsid w:val="00927148"/>
    <w:rsid w:val="00927172"/>
    <w:rsid w:val="00927210"/>
    <w:rsid w:val="00927A99"/>
    <w:rsid w:val="00927B60"/>
    <w:rsid w:val="00930669"/>
    <w:rsid w:val="009310BA"/>
    <w:rsid w:val="009311F5"/>
    <w:rsid w:val="00931A8C"/>
    <w:rsid w:val="00931B7B"/>
    <w:rsid w:val="00931CD6"/>
    <w:rsid w:val="0093205F"/>
    <w:rsid w:val="009322E8"/>
    <w:rsid w:val="009329EE"/>
    <w:rsid w:val="009329FD"/>
    <w:rsid w:val="009333EF"/>
    <w:rsid w:val="00933816"/>
    <w:rsid w:val="00933987"/>
    <w:rsid w:val="00933CDC"/>
    <w:rsid w:val="00933E2C"/>
    <w:rsid w:val="00934BC3"/>
    <w:rsid w:val="00934C90"/>
    <w:rsid w:val="0093514E"/>
    <w:rsid w:val="00935F5C"/>
    <w:rsid w:val="00936124"/>
    <w:rsid w:val="0093669C"/>
    <w:rsid w:val="00936727"/>
    <w:rsid w:val="00936D50"/>
    <w:rsid w:val="00936F1F"/>
    <w:rsid w:val="00936F2F"/>
    <w:rsid w:val="00936FAA"/>
    <w:rsid w:val="00940228"/>
    <w:rsid w:val="00940ADE"/>
    <w:rsid w:val="00940B67"/>
    <w:rsid w:val="009413F7"/>
    <w:rsid w:val="009415B2"/>
    <w:rsid w:val="009415DF"/>
    <w:rsid w:val="00941917"/>
    <w:rsid w:val="009424B9"/>
    <w:rsid w:val="009428D1"/>
    <w:rsid w:val="00942A94"/>
    <w:rsid w:val="00943101"/>
    <w:rsid w:val="009431E3"/>
    <w:rsid w:val="00943297"/>
    <w:rsid w:val="009433AE"/>
    <w:rsid w:val="0094383C"/>
    <w:rsid w:val="00944507"/>
    <w:rsid w:val="00944A19"/>
    <w:rsid w:val="0094529C"/>
    <w:rsid w:val="0094540B"/>
    <w:rsid w:val="0094594A"/>
    <w:rsid w:val="00945B03"/>
    <w:rsid w:val="00945E2C"/>
    <w:rsid w:val="009463F2"/>
    <w:rsid w:val="00946534"/>
    <w:rsid w:val="00946614"/>
    <w:rsid w:val="00946A0D"/>
    <w:rsid w:val="00946A62"/>
    <w:rsid w:val="0094708E"/>
    <w:rsid w:val="009470B6"/>
    <w:rsid w:val="009472D8"/>
    <w:rsid w:val="00947354"/>
    <w:rsid w:val="00947577"/>
    <w:rsid w:val="009478CD"/>
    <w:rsid w:val="00947DE5"/>
    <w:rsid w:val="0095053A"/>
    <w:rsid w:val="00950AA1"/>
    <w:rsid w:val="00951221"/>
    <w:rsid w:val="00951AC8"/>
    <w:rsid w:val="009521A5"/>
    <w:rsid w:val="00952507"/>
    <w:rsid w:val="00952650"/>
    <w:rsid w:val="00952703"/>
    <w:rsid w:val="00952868"/>
    <w:rsid w:val="00952B73"/>
    <w:rsid w:val="00952DE9"/>
    <w:rsid w:val="0095315B"/>
    <w:rsid w:val="009532C7"/>
    <w:rsid w:val="00953634"/>
    <w:rsid w:val="00953721"/>
    <w:rsid w:val="00953939"/>
    <w:rsid w:val="00953DFB"/>
    <w:rsid w:val="009541D0"/>
    <w:rsid w:val="00954508"/>
    <w:rsid w:val="00954C69"/>
    <w:rsid w:val="00954DDF"/>
    <w:rsid w:val="009551BF"/>
    <w:rsid w:val="00955232"/>
    <w:rsid w:val="00955340"/>
    <w:rsid w:val="00955383"/>
    <w:rsid w:val="00955CAD"/>
    <w:rsid w:val="00956283"/>
    <w:rsid w:val="0095635B"/>
    <w:rsid w:val="00956515"/>
    <w:rsid w:val="00956558"/>
    <w:rsid w:val="009565F6"/>
    <w:rsid w:val="009569C6"/>
    <w:rsid w:val="00957FA6"/>
    <w:rsid w:val="00960013"/>
    <w:rsid w:val="00960339"/>
    <w:rsid w:val="00960637"/>
    <w:rsid w:val="0096065F"/>
    <w:rsid w:val="00960989"/>
    <w:rsid w:val="00960A93"/>
    <w:rsid w:val="00960CAB"/>
    <w:rsid w:val="00960E5B"/>
    <w:rsid w:val="009613B3"/>
    <w:rsid w:val="00961C68"/>
    <w:rsid w:val="00961CF5"/>
    <w:rsid w:val="00961DF6"/>
    <w:rsid w:val="009621F9"/>
    <w:rsid w:val="00962F9C"/>
    <w:rsid w:val="0096316B"/>
    <w:rsid w:val="00963648"/>
    <w:rsid w:val="00963A99"/>
    <w:rsid w:val="00963B38"/>
    <w:rsid w:val="00963CCF"/>
    <w:rsid w:val="00963DC3"/>
    <w:rsid w:val="0096469E"/>
    <w:rsid w:val="00964A81"/>
    <w:rsid w:val="00964AE4"/>
    <w:rsid w:val="00964CCB"/>
    <w:rsid w:val="00964D84"/>
    <w:rsid w:val="00965227"/>
    <w:rsid w:val="009653A9"/>
    <w:rsid w:val="009655D9"/>
    <w:rsid w:val="00965BD6"/>
    <w:rsid w:val="0096629F"/>
    <w:rsid w:val="009667A4"/>
    <w:rsid w:val="00966C4A"/>
    <w:rsid w:val="009679EB"/>
    <w:rsid w:val="00967A52"/>
    <w:rsid w:val="00967C72"/>
    <w:rsid w:val="00970005"/>
    <w:rsid w:val="009704ED"/>
    <w:rsid w:val="0097058E"/>
    <w:rsid w:val="009706B3"/>
    <w:rsid w:val="00970971"/>
    <w:rsid w:val="00971193"/>
    <w:rsid w:val="00972755"/>
    <w:rsid w:val="00972ABB"/>
    <w:rsid w:val="00972CB0"/>
    <w:rsid w:val="0097324C"/>
    <w:rsid w:val="0097335B"/>
    <w:rsid w:val="009735C1"/>
    <w:rsid w:val="009736CB"/>
    <w:rsid w:val="0097460A"/>
    <w:rsid w:val="0097472D"/>
    <w:rsid w:val="009747A8"/>
    <w:rsid w:val="00974B05"/>
    <w:rsid w:val="00974B57"/>
    <w:rsid w:val="0097530D"/>
    <w:rsid w:val="00975839"/>
    <w:rsid w:val="00975A3B"/>
    <w:rsid w:val="00975BB2"/>
    <w:rsid w:val="00975CF8"/>
    <w:rsid w:val="00975D45"/>
    <w:rsid w:val="00975DE5"/>
    <w:rsid w:val="009760EC"/>
    <w:rsid w:val="009761E9"/>
    <w:rsid w:val="009767E2"/>
    <w:rsid w:val="00976BC0"/>
    <w:rsid w:val="00977A25"/>
    <w:rsid w:val="00977C80"/>
    <w:rsid w:val="00980076"/>
    <w:rsid w:val="0098015F"/>
    <w:rsid w:val="0098086A"/>
    <w:rsid w:val="00980D6B"/>
    <w:rsid w:val="00981219"/>
    <w:rsid w:val="00981412"/>
    <w:rsid w:val="0098159C"/>
    <w:rsid w:val="0098165D"/>
    <w:rsid w:val="00981677"/>
    <w:rsid w:val="009818C5"/>
    <w:rsid w:val="009822B0"/>
    <w:rsid w:val="009827EF"/>
    <w:rsid w:val="0098341D"/>
    <w:rsid w:val="009834F7"/>
    <w:rsid w:val="00983B40"/>
    <w:rsid w:val="00984B89"/>
    <w:rsid w:val="00985037"/>
    <w:rsid w:val="0098573F"/>
    <w:rsid w:val="00985781"/>
    <w:rsid w:val="009857E5"/>
    <w:rsid w:val="00986EF7"/>
    <w:rsid w:val="00986FE4"/>
    <w:rsid w:val="00987317"/>
    <w:rsid w:val="00987790"/>
    <w:rsid w:val="00987C73"/>
    <w:rsid w:val="00987CBE"/>
    <w:rsid w:val="00987E08"/>
    <w:rsid w:val="00987F06"/>
    <w:rsid w:val="009908D3"/>
    <w:rsid w:val="00990A60"/>
    <w:rsid w:val="00990C65"/>
    <w:rsid w:val="00990DCD"/>
    <w:rsid w:val="009912A6"/>
    <w:rsid w:val="00991BAE"/>
    <w:rsid w:val="00991C83"/>
    <w:rsid w:val="00991D5C"/>
    <w:rsid w:val="00991DA9"/>
    <w:rsid w:val="009924B2"/>
    <w:rsid w:val="0099263F"/>
    <w:rsid w:val="00992697"/>
    <w:rsid w:val="009928C3"/>
    <w:rsid w:val="00992CF1"/>
    <w:rsid w:val="00992D71"/>
    <w:rsid w:val="00992E6C"/>
    <w:rsid w:val="00994A1C"/>
    <w:rsid w:val="00994C98"/>
    <w:rsid w:val="00994E3C"/>
    <w:rsid w:val="0099524E"/>
    <w:rsid w:val="009954CE"/>
    <w:rsid w:val="0099561F"/>
    <w:rsid w:val="00995935"/>
    <w:rsid w:val="00995ACF"/>
    <w:rsid w:val="0099604D"/>
    <w:rsid w:val="009961DA"/>
    <w:rsid w:val="0099641E"/>
    <w:rsid w:val="009965ED"/>
    <w:rsid w:val="00996878"/>
    <w:rsid w:val="00996CD4"/>
    <w:rsid w:val="00996E2C"/>
    <w:rsid w:val="00996E8F"/>
    <w:rsid w:val="00997354"/>
    <w:rsid w:val="00997C36"/>
    <w:rsid w:val="009A0121"/>
    <w:rsid w:val="009A0436"/>
    <w:rsid w:val="009A072A"/>
    <w:rsid w:val="009A0DE7"/>
    <w:rsid w:val="009A0F4F"/>
    <w:rsid w:val="009A10D1"/>
    <w:rsid w:val="009A1A84"/>
    <w:rsid w:val="009A20C9"/>
    <w:rsid w:val="009A21A9"/>
    <w:rsid w:val="009A24BB"/>
    <w:rsid w:val="009A29C9"/>
    <w:rsid w:val="009A2D57"/>
    <w:rsid w:val="009A3013"/>
    <w:rsid w:val="009A3036"/>
    <w:rsid w:val="009A3364"/>
    <w:rsid w:val="009A341A"/>
    <w:rsid w:val="009A3678"/>
    <w:rsid w:val="009A3CC5"/>
    <w:rsid w:val="009A41A3"/>
    <w:rsid w:val="009A41BD"/>
    <w:rsid w:val="009A4491"/>
    <w:rsid w:val="009A485B"/>
    <w:rsid w:val="009A4B18"/>
    <w:rsid w:val="009A4BB3"/>
    <w:rsid w:val="009A50C9"/>
    <w:rsid w:val="009A51E4"/>
    <w:rsid w:val="009A53DC"/>
    <w:rsid w:val="009A62A0"/>
    <w:rsid w:val="009A6516"/>
    <w:rsid w:val="009A68E3"/>
    <w:rsid w:val="009A6B6A"/>
    <w:rsid w:val="009A6CA4"/>
    <w:rsid w:val="009A6F8A"/>
    <w:rsid w:val="009A7CD1"/>
    <w:rsid w:val="009B079A"/>
    <w:rsid w:val="009B082A"/>
    <w:rsid w:val="009B0978"/>
    <w:rsid w:val="009B0EFE"/>
    <w:rsid w:val="009B1BA4"/>
    <w:rsid w:val="009B1EDF"/>
    <w:rsid w:val="009B1EF9"/>
    <w:rsid w:val="009B2B04"/>
    <w:rsid w:val="009B2DD9"/>
    <w:rsid w:val="009B304B"/>
    <w:rsid w:val="009B3118"/>
    <w:rsid w:val="009B3CF1"/>
    <w:rsid w:val="009B3F37"/>
    <w:rsid w:val="009B43C3"/>
    <w:rsid w:val="009B4CC0"/>
    <w:rsid w:val="009B537D"/>
    <w:rsid w:val="009B5958"/>
    <w:rsid w:val="009B606B"/>
    <w:rsid w:val="009B6096"/>
    <w:rsid w:val="009B6748"/>
    <w:rsid w:val="009B6E5B"/>
    <w:rsid w:val="009B6F00"/>
    <w:rsid w:val="009B7D3B"/>
    <w:rsid w:val="009C00E3"/>
    <w:rsid w:val="009C02B9"/>
    <w:rsid w:val="009C02D9"/>
    <w:rsid w:val="009C091B"/>
    <w:rsid w:val="009C10BF"/>
    <w:rsid w:val="009C2704"/>
    <w:rsid w:val="009C2B3B"/>
    <w:rsid w:val="009C3595"/>
    <w:rsid w:val="009C38AB"/>
    <w:rsid w:val="009C3940"/>
    <w:rsid w:val="009C4100"/>
    <w:rsid w:val="009C4236"/>
    <w:rsid w:val="009C4551"/>
    <w:rsid w:val="009C45E6"/>
    <w:rsid w:val="009C4DFF"/>
    <w:rsid w:val="009C53F6"/>
    <w:rsid w:val="009C573B"/>
    <w:rsid w:val="009C6039"/>
    <w:rsid w:val="009C65F2"/>
    <w:rsid w:val="009C6651"/>
    <w:rsid w:val="009C6F49"/>
    <w:rsid w:val="009C6F98"/>
    <w:rsid w:val="009C756B"/>
    <w:rsid w:val="009C79EB"/>
    <w:rsid w:val="009D0059"/>
    <w:rsid w:val="009D0BF4"/>
    <w:rsid w:val="009D12A5"/>
    <w:rsid w:val="009D1B02"/>
    <w:rsid w:val="009D24F7"/>
    <w:rsid w:val="009D29D1"/>
    <w:rsid w:val="009D2AE2"/>
    <w:rsid w:val="009D2B10"/>
    <w:rsid w:val="009D2B3B"/>
    <w:rsid w:val="009D2F3D"/>
    <w:rsid w:val="009D3112"/>
    <w:rsid w:val="009D3B83"/>
    <w:rsid w:val="009D40DF"/>
    <w:rsid w:val="009D441B"/>
    <w:rsid w:val="009D4434"/>
    <w:rsid w:val="009D4BDF"/>
    <w:rsid w:val="009D551C"/>
    <w:rsid w:val="009D55DB"/>
    <w:rsid w:val="009D5A06"/>
    <w:rsid w:val="009D5C17"/>
    <w:rsid w:val="009D6056"/>
    <w:rsid w:val="009D6A8B"/>
    <w:rsid w:val="009D6B0D"/>
    <w:rsid w:val="009D6EB3"/>
    <w:rsid w:val="009D71DC"/>
    <w:rsid w:val="009D73A2"/>
    <w:rsid w:val="009D77DC"/>
    <w:rsid w:val="009D7900"/>
    <w:rsid w:val="009D797C"/>
    <w:rsid w:val="009D7BEC"/>
    <w:rsid w:val="009D7EAA"/>
    <w:rsid w:val="009D7FE1"/>
    <w:rsid w:val="009E01AB"/>
    <w:rsid w:val="009E02D3"/>
    <w:rsid w:val="009E040A"/>
    <w:rsid w:val="009E0623"/>
    <w:rsid w:val="009E0636"/>
    <w:rsid w:val="009E065F"/>
    <w:rsid w:val="009E0BB1"/>
    <w:rsid w:val="009E1363"/>
    <w:rsid w:val="009E1D27"/>
    <w:rsid w:val="009E333C"/>
    <w:rsid w:val="009E33A6"/>
    <w:rsid w:val="009E366A"/>
    <w:rsid w:val="009E38A3"/>
    <w:rsid w:val="009E39EA"/>
    <w:rsid w:val="009E4A8D"/>
    <w:rsid w:val="009E51C4"/>
    <w:rsid w:val="009E5543"/>
    <w:rsid w:val="009E562B"/>
    <w:rsid w:val="009E59C6"/>
    <w:rsid w:val="009E5A2E"/>
    <w:rsid w:val="009E5D30"/>
    <w:rsid w:val="009E68B6"/>
    <w:rsid w:val="009E6A35"/>
    <w:rsid w:val="009E6C4A"/>
    <w:rsid w:val="009E7200"/>
    <w:rsid w:val="009E74EA"/>
    <w:rsid w:val="009E759D"/>
    <w:rsid w:val="009F049D"/>
    <w:rsid w:val="009F0731"/>
    <w:rsid w:val="009F0897"/>
    <w:rsid w:val="009F0C79"/>
    <w:rsid w:val="009F109A"/>
    <w:rsid w:val="009F11D2"/>
    <w:rsid w:val="009F1EF2"/>
    <w:rsid w:val="009F1EF4"/>
    <w:rsid w:val="009F23AA"/>
    <w:rsid w:val="009F2D3F"/>
    <w:rsid w:val="009F2FFE"/>
    <w:rsid w:val="009F34A1"/>
    <w:rsid w:val="009F3823"/>
    <w:rsid w:val="009F45BD"/>
    <w:rsid w:val="009F48BA"/>
    <w:rsid w:val="009F4B61"/>
    <w:rsid w:val="009F4FE6"/>
    <w:rsid w:val="009F5498"/>
    <w:rsid w:val="009F5632"/>
    <w:rsid w:val="009F5AB3"/>
    <w:rsid w:val="009F5FEB"/>
    <w:rsid w:val="009F5FF9"/>
    <w:rsid w:val="009F6008"/>
    <w:rsid w:val="009F6A18"/>
    <w:rsid w:val="009F6CB8"/>
    <w:rsid w:val="009F6DF4"/>
    <w:rsid w:val="009F75BF"/>
    <w:rsid w:val="00A00098"/>
    <w:rsid w:val="00A00997"/>
    <w:rsid w:val="00A00BE2"/>
    <w:rsid w:val="00A00CA1"/>
    <w:rsid w:val="00A00E1B"/>
    <w:rsid w:val="00A011FD"/>
    <w:rsid w:val="00A01468"/>
    <w:rsid w:val="00A020F3"/>
    <w:rsid w:val="00A021EF"/>
    <w:rsid w:val="00A0225A"/>
    <w:rsid w:val="00A02380"/>
    <w:rsid w:val="00A025D0"/>
    <w:rsid w:val="00A02AF5"/>
    <w:rsid w:val="00A02F02"/>
    <w:rsid w:val="00A02FF2"/>
    <w:rsid w:val="00A030B7"/>
    <w:rsid w:val="00A0315F"/>
    <w:rsid w:val="00A0339F"/>
    <w:rsid w:val="00A033BA"/>
    <w:rsid w:val="00A03810"/>
    <w:rsid w:val="00A038B4"/>
    <w:rsid w:val="00A03C56"/>
    <w:rsid w:val="00A03CAB"/>
    <w:rsid w:val="00A03D89"/>
    <w:rsid w:val="00A03EC7"/>
    <w:rsid w:val="00A043DC"/>
    <w:rsid w:val="00A051CE"/>
    <w:rsid w:val="00A05427"/>
    <w:rsid w:val="00A0578B"/>
    <w:rsid w:val="00A05BCA"/>
    <w:rsid w:val="00A0696A"/>
    <w:rsid w:val="00A06A19"/>
    <w:rsid w:val="00A06ADA"/>
    <w:rsid w:val="00A077CF"/>
    <w:rsid w:val="00A07AE3"/>
    <w:rsid w:val="00A07D46"/>
    <w:rsid w:val="00A07F5F"/>
    <w:rsid w:val="00A10024"/>
    <w:rsid w:val="00A107E8"/>
    <w:rsid w:val="00A11798"/>
    <w:rsid w:val="00A117E9"/>
    <w:rsid w:val="00A118CB"/>
    <w:rsid w:val="00A13118"/>
    <w:rsid w:val="00A137FC"/>
    <w:rsid w:val="00A14523"/>
    <w:rsid w:val="00A1491D"/>
    <w:rsid w:val="00A14A63"/>
    <w:rsid w:val="00A14DD3"/>
    <w:rsid w:val="00A15007"/>
    <w:rsid w:val="00A1514B"/>
    <w:rsid w:val="00A15D67"/>
    <w:rsid w:val="00A15DE5"/>
    <w:rsid w:val="00A1762B"/>
    <w:rsid w:val="00A17A4B"/>
    <w:rsid w:val="00A17F3A"/>
    <w:rsid w:val="00A204E7"/>
    <w:rsid w:val="00A207D5"/>
    <w:rsid w:val="00A20F05"/>
    <w:rsid w:val="00A20FBD"/>
    <w:rsid w:val="00A21357"/>
    <w:rsid w:val="00A2141C"/>
    <w:rsid w:val="00A21465"/>
    <w:rsid w:val="00A217BE"/>
    <w:rsid w:val="00A2194B"/>
    <w:rsid w:val="00A21FA9"/>
    <w:rsid w:val="00A21FC5"/>
    <w:rsid w:val="00A2248B"/>
    <w:rsid w:val="00A2280E"/>
    <w:rsid w:val="00A2330C"/>
    <w:rsid w:val="00A23444"/>
    <w:rsid w:val="00A23886"/>
    <w:rsid w:val="00A239B6"/>
    <w:rsid w:val="00A239BB"/>
    <w:rsid w:val="00A23EF4"/>
    <w:rsid w:val="00A247E8"/>
    <w:rsid w:val="00A24A2F"/>
    <w:rsid w:val="00A24B22"/>
    <w:rsid w:val="00A250CC"/>
    <w:rsid w:val="00A2587E"/>
    <w:rsid w:val="00A25C1B"/>
    <w:rsid w:val="00A2665F"/>
    <w:rsid w:val="00A26C59"/>
    <w:rsid w:val="00A2725C"/>
    <w:rsid w:val="00A272AC"/>
    <w:rsid w:val="00A27A55"/>
    <w:rsid w:val="00A27BA8"/>
    <w:rsid w:val="00A27CE5"/>
    <w:rsid w:val="00A3024C"/>
    <w:rsid w:val="00A3045B"/>
    <w:rsid w:val="00A30800"/>
    <w:rsid w:val="00A3091C"/>
    <w:rsid w:val="00A313F9"/>
    <w:rsid w:val="00A315A6"/>
    <w:rsid w:val="00A31C98"/>
    <w:rsid w:val="00A31DB1"/>
    <w:rsid w:val="00A31E53"/>
    <w:rsid w:val="00A31EA9"/>
    <w:rsid w:val="00A32475"/>
    <w:rsid w:val="00A32595"/>
    <w:rsid w:val="00A32812"/>
    <w:rsid w:val="00A32D7D"/>
    <w:rsid w:val="00A33068"/>
    <w:rsid w:val="00A3311C"/>
    <w:rsid w:val="00A336DF"/>
    <w:rsid w:val="00A33803"/>
    <w:rsid w:val="00A340D2"/>
    <w:rsid w:val="00A343B7"/>
    <w:rsid w:val="00A34623"/>
    <w:rsid w:val="00A34678"/>
    <w:rsid w:val="00A34AC1"/>
    <w:rsid w:val="00A34EB3"/>
    <w:rsid w:val="00A35937"/>
    <w:rsid w:val="00A35F05"/>
    <w:rsid w:val="00A35FBE"/>
    <w:rsid w:val="00A36654"/>
    <w:rsid w:val="00A36C28"/>
    <w:rsid w:val="00A36D4B"/>
    <w:rsid w:val="00A37210"/>
    <w:rsid w:val="00A37254"/>
    <w:rsid w:val="00A37602"/>
    <w:rsid w:val="00A37D80"/>
    <w:rsid w:val="00A40532"/>
    <w:rsid w:val="00A4077D"/>
    <w:rsid w:val="00A40A1A"/>
    <w:rsid w:val="00A40D8D"/>
    <w:rsid w:val="00A41618"/>
    <w:rsid w:val="00A41CD6"/>
    <w:rsid w:val="00A41E05"/>
    <w:rsid w:val="00A420FB"/>
    <w:rsid w:val="00A42D4F"/>
    <w:rsid w:val="00A431BC"/>
    <w:rsid w:val="00A43695"/>
    <w:rsid w:val="00A438D1"/>
    <w:rsid w:val="00A43C92"/>
    <w:rsid w:val="00A44034"/>
    <w:rsid w:val="00A44424"/>
    <w:rsid w:val="00A444C8"/>
    <w:rsid w:val="00A44B5D"/>
    <w:rsid w:val="00A46775"/>
    <w:rsid w:val="00A46CF7"/>
    <w:rsid w:val="00A46E0F"/>
    <w:rsid w:val="00A46EE5"/>
    <w:rsid w:val="00A4726C"/>
    <w:rsid w:val="00A476C1"/>
    <w:rsid w:val="00A47AF0"/>
    <w:rsid w:val="00A5015F"/>
    <w:rsid w:val="00A5086A"/>
    <w:rsid w:val="00A509F8"/>
    <w:rsid w:val="00A51611"/>
    <w:rsid w:val="00A5167F"/>
    <w:rsid w:val="00A51D3B"/>
    <w:rsid w:val="00A53E62"/>
    <w:rsid w:val="00A53FA4"/>
    <w:rsid w:val="00A5417A"/>
    <w:rsid w:val="00A5455C"/>
    <w:rsid w:val="00A54D85"/>
    <w:rsid w:val="00A54F85"/>
    <w:rsid w:val="00A55241"/>
    <w:rsid w:val="00A55634"/>
    <w:rsid w:val="00A55854"/>
    <w:rsid w:val="00A55901"/>
    <w:rsid w:val="00A55E34"/>
    <w:rsid w:val="00A5654D"/>
    <w:rsid w:val="00A567F7"/>
    <w:rsid w:val="00A56DE0"/>
    <w:rsid w:val="00A57044"/>
    <w:rsid w:val="00A57451"/>
    <w:rsid w:val="00A57CC4"/>
    <w:rsid w:val="00A603C1"/>
    <w:rsid w:val="00A606DA"/>
    <w:rsid w:val="00A60E8D"/>
    <w:rsid w:val="00A61751"/>
    <w:rsid w:val="00A61C92"/>
    <w:rsid w:val="00A6229E"/>
    <w:rsid w:val="00A6287D"/>
    <w:rsid w:val="00A633BC"/>
    <w:rsid w:val="00A635BE"/>
    <w:rsid w:val="00A635D8"/>
    <w:rsid w:val="00A63A74"/>
    <w:rsid w:val="00A63ABB"/>
    <w:rsid w:val="00A6425A"/>
    <w:rsid w:val="00A64B01"/>
    <w:rsid w:val="00A64F2C"/>
    <w:rsid w:val="00A6529C"/>
    <w:rsid w:val="00A65896"/>
    <w:rsid w:val="00A661C2"/>
    <w:rsid w:val="00A66569"/>
    <w:rsid w:val="00A66661"/>
    <w:rsid w:val="00A66A1A"/>
    <w:rsid w:val="00A676A1"/>
    <w:rsid w:val="00A67BF5"/>
    <w:rsid w:val="00A67C45"/>
    <w:rsid w:val="00A707C7"/>
    <w:rsid w:val="00A709B7"/>
    <w:rsid w:val="00A709DC"/>
    <w:rsid w:val="00A70D49"/>
    <w:rsid w:val="00A70E90"/>
    <w:rsid w:val="00A710EE"/>
    <w:rsid w:val="00A7139F"/>
    <w:rsid w:val="00A71F3E"/>
    <w:rsid w:val="00A724B1"/>
    <w:rsid w:val="00A72E7A"/>
    <w:rsid w:val="00A73047"/>
    <w:rsid w:val="00A734D2"/>
    <w:rsid w:val="00A73852"/>
    <w:rsid w:val="00A73CC6"/>
    <w:rsid w:val="00A73EEA"/>
    <w:rsid w:val="00A74425"/>
    <w:rsid w:val="00A745DD"/>
    <w:rsid w:val="00A748D4"/>
    <w:rsid w:val="00A74E89"/>
    <w:rsid w:val="00A752B9"/>
    <w:rsid w:val="00A75493"/>
    <w:rsid w:val="00A75616"/>
    <w:rsid w:val="00A75763"/>
    <w:rsid w:val="00A75BB9"/>
    <w:rsid w:val="00A75DEF"/>
    <w:rsid w:val="00A76045"/>
    <w:rsid w:val="00A76B6B"/>
    <w:rsid w:val="00A77785"/>
    <w:rsid w:val="00A777D1"/>
    <w:rsid w:val="00A7785F"/>
    <w:rsid w:val="00A7792E"/>
    <w:rsid w:val="00A77AB5"/>
    <w:rsid w:val="00A77BDE"/>
    <w:rsid w:val="00A77E54"/>
    <w:rsid w:val="00A8043A"/>
    <w:rsid w:val="00A8075C"/>
    <w:rsid w:val="00A80C05"/>
    <w:rsid w:val="00A81047"/>
    <w:rsid w:val="00A810AE"/>
    <w:rsid w:val="00A817F0"/>
    <w:rsid w:val="00A818F9"/>
    <w:rsid w:val="00A81BCA"/>
    <w:rsid w:val="00A81D45"/>
    <w:rsid w:val="00A81E2E"/>
    <w:rsid w:val="00A83230"/>
    <w:rsid w:val="00A83877"/>
    <w:rsid w:val="00A83A4B"/>
    <w:rsid w:val="00A84D99"/>
    <w:rsid w:val="00A85097"/>
    <w:rsid w:val="00A859EC"/>
    <w:rsid w:val="00A86011"/>
    <w:rsid w:val="00A8627A"/>
    <w:rsid w:val="00A873BF"/>
    <w:rsid w:val="00A87726"/>
    <w:rsid w:val="00A878C4"/>
    <w:rsid w:val="00A87C00"/>
    <w:rsid w:val="00A87E59"/>
    <w:rsid w:val="00A9001A"/>
    <w:rsid w:val="00A90827"/>
    <w:rsid w:val="00A90DEB"/>
    <w:rsid w:val="00A90DFD"/>
    <w:rsid w:val="00A91276"/>
    <w:rsid w:val="00A914B0"/>
    <w:rsid w:val="00A916F4"/>
    <w:rsid w:val="00A91CAD"/>
    <w:rsid w:val="00A92171"/>
    <w:rsid w:val="00A92823"/>
    <w:rsid w:val="00A92A8F"/>
    <w:rsid w:val="00A9414D"/>
    <w:rsid w:val="00A9429A"/>
    <w:rsid w:val="00A9485C"/>
    <w:rsid w:val="00A94F2F"/>
    <w:rsid w:val="00A95025"/>
    <w:rsid w:val="00A957AF"/>
    <w:rsid w:val="00A95A5B"/>
    <w:rsid w:val="00A95D09"/>
    <w:rsid w:val="00A95D92"/>
    <w:rsid w:val="00A95FBB"/>
    <w:rsid w:val="00A96A77"/>
    <w:rsid w:val="00A97026"/>
    <w:rsid w:val="00A9704F"/>
    <w:rsid w:val="00A97249"/>
    <w:rsid w:val="00A97278"/>
    <w:rsid w:val="00AA0BF9"/>
    <w:rsid w:val="00AA187E"/>
    <w:rsid w:val="00AA1A45"/>
    <w:rsid w:val="00AA1DFD"/>
    <w:rsid w:val="00AA2067"/>
    <w:rsid w:val="00AA2371"/>
    <w:rsid w:val="00AA273D"/>
    <w:rsid w:val="00AA359C"/>
    <w:rsid w:val="00AA37FC"/>
    <w:rsid w:val="00AA39E3"/>
    <w:rsid w:val="00AA3CC4"/>
    <w:rsid w:val="00AA4F5A"/>
    <w:rsid w:val="00AA55A7"/>
    <w:rsid w:val="00AA57C8"/>
    <w:rsid w:val="00AA63C4"/>
    <w:rsid w:val="00AA64D6"/>
    <w:rsid w:val="00AA658F"/>
    <w:rsid w:val="00AA685E"/>
    <w:rsid w:val="00AA689A"/>
    <w:rsid w:val="00AA6B56"/>
    <w:rsid w:val="00AA6DDC"/>
    <w:rsid w:val="00AA703A"/>
    <w:rsid w:val="00AA7132"/>
    <w:rsid w:val="00AA755F"/>
    <w:rsid w:val="00AB02F5"/>
    <w:rsid w:val="00AB040A"/>
    <w:rsid w:val="00AB0977"/>
    <w:rsid w:val="00AB0A9E"/>
    <w:rsid w:val="00AB0F40"/>
    <w:rsid w:val="00AB11AB"/>
    <w:rsid w:val="00AB1705"/>
    <w:rsid w:val="00AB179A"/>
    <w:rsid w:val="00AB1B27"/>
    <w:rsid w:val="00AB22B1"/>
    <w:rsid w:val="00AB23F7"/>
    <w:rsid w:val="00AB2E6B"/>
    <w:rsid w:val="00AB3393"/>
    <w:rsid w:val="00AB3477"/>
    <w:rsid w:val="00AB404A"/>
    <w:rsid w:val="00AB41B8"/>
    <w:rsid w:val="00AB4387"/>
    <w:rsid w:val="00AB4A91"/>
    <w:rsid w:val="00AB530F"/>
    <w:rsid w:val="00AB535F"/>
    <w:rsid w:val="00AB5731"/>
    <w:rsid w:val="00AB5915"/>
    <w:rsid w:val="00AB5E19"/>
    <w:rsid w:val="00AB600E"/>
    <w:rsid w:val="00AB60B4"/>
    <w:rsid w:val="00AB6611"/>
    <w:rsid w:val="00AC0B0D"/>
    <w:rsid w:val="00AC0BD6"/>
    <w:rsid w:val="00AC0F8A"/>
    <w:rsid w:val="00AC1AF9"/>
    <w:rsid w:val="00AC1B5A"/>
    <w:rsid w:val="00AC20E8"/>
    <w:rsid w:val="00AC2A6F"/>
    <w:rsid w:val="00AC2D95"/>
    <w:rsid w:val="00AC3457"/>
    <w:rsid w:val="00AC3F2D"/>
    <w:rsid w:val="00AC4093"/>
    <w:rsid w:val="00AC41A7"/>
    <w:rsid w:val="00AC4FCA"/>
    <w:rsid w:val="00AC5667"/>
    <w:rsid w:val="00AC588F"/>
    <w:rsid w:val="00AC5D5E"/>
    <w:rsid w:val="00AC5EA8"/>
    <w:rsid w:val="00AC6161"/>
    <w:rsid w:val="00AC64A0"/>
    <w:rsid w:val="00AC6885"/>
    <w:rsid w:val="00AC68ED"/>
    <w:rsid w:val="00AC6935"/>
    <w:rsid w:val="00AC6955"/>
    <w:rsid w:val="00AC69FF"/>
    <w:rsid w:val="00AC6A51"/>
    <w:rsid w:val="00AC7962"/>
    <w:rsid w:val="00AC7D0B"/>
    <w:rsid w:val="00AD017C"/>
    <w:rsid w:val="00AD044A"/>
    <w:rsid w:val="00AD04A7"/>
    <w:rsid w:val="00AD091D"/>
    <w:rsid w:val="00AD0B9F"/>
    <w:rsid w:val="00AD0F7A"/>
    <w:rsid w:val="00AD1C4F"/>
    <w:rsid w:val="00AD260E"/>
    <w:rsid w:val="00AD32B9"/>
    <w:rsid w:val="00AD397A"/>
    <w:rsid w:val="00AD3B12"/>
    <w:rsid w:val="00AD3B1D"/>
    <w:rsid w:val="00AD4155"/>
    <w:rsid w:val="00AD4488"/>
    <w:rsid w:val="00AD4C89"/>
    <w:rsid w:val="00AD4D08"/>
    <w:rsid w:val="00AD5070"/>
    <w:rsid w:val="00AD55FE"/>
    <w:rsid w:val="00AD568C"/>
    <w:rsid w:val="00AD56FC"/>
    <w:rsid w:val="00AD5A3F"/>
    <w:rsid w:val="00AD6789"/>
    <w:rsid w:val="00AD6EB6"/>
    <w:rsid w:val="00AD6ECD"/>
    <w:rsid w:val="00AD77BC"/>
    <w:rsid w:val="00AD79D8"/>
    <w:rsid w:val="00AD7A26"/>
    <w:rsid w:val="00AD7BA2"/>
    <w:rsid w:val="00AD7DA0"/>
    <w:rsid w:val="00AD7E76"/>
    <w:rsid w:val="00AE0793"/>
    <w:rsid w:val="00AE0B48"/>
    <w:rsid w:val="00AE0C01"/>
    <w:rsid w:val="00AE1517"/>
    <w:rsid w:val="00AE1872"/>
    <w:rsid w:val="00AE1ECA"/>
    <w:rsid w:val="00AE1F4A"/>
    <w:rsid w:val="00AE279C"/>
    <w:rsid w:val="00AE2841"/>
    <w:rsid w:val="00AE2E2D"/>
    <w:rsid w:val="00AE2FD1"/>
    <w:rsid w:val="00AE2FF8"/>
    <w:rsid w:val="00AE3AA3"/>
    <w:rsid w:val="00AE43C9"/>
    <w:rsid w:val="00AE4E7D"/>
    <w:rsid w:val="00AE50DC"/>
    <w:rsid w:val="00AE56C3"/>
    <w:rsid w:val="00AE59C5"/>
    <w:rsid w:val="00AE5FE9"/>
    <w:rsid w:val="00AE6144"/>
    <w:rsid w:val="00AE6A81"/>
    <w:rsid w:val="00AE725A"/>
    <w:rsid w:val="00AE75FC"/>
    <w:rsid w:val="00AE7AA8"/>
    <w:rsid w:val="00AE7C0F"/>
    <w:rsid w:val="00AF03A5"/>
    <w:rsid w:val="00AF0809"/>
    <w:rsid w:val="00AF0A42"/>
    <w:rsid w:val="00AF1427"/>
    <w:rsid w:val="00AF165B"/>
    <w:rsid w:val="00AF2000"/>
    <w:rsid w:val="00AF2213"/>
    <w:rsid w:val="00AF2E02"/>
    <w:rsid w:val="00AF33CC"/>
    <w:rsid w:val="00AF3ABB"/>
    <w:rsid w:val="00AF3D18"/>
    <w:rsid w:val="00AF41FC"/>
    <w:rsid w:val="00AF49F1"/>
    <w:rsid w:val="00AF4BF6"/>
    <w:rsid w:val="00AF4E63"/>
    <w:rsid w:val="00AF4F58"/>
    <w:rsid w:val="00AF5D6A"/>
    <w:rsid w:val="00AF5F71"/>
    <w:rsid w:val="00AF7D4F"/>
    <w:rsid w:val="00B00112"/>
    <w:rsid w:val="00B0030A"/>
    <w:rsid w:val="00B005C7"/>
    <w:rsid w:val="00B007A1"/>
    <w:rsid w:val="00B00B64"/>
    <w:rsid w:val="00B011C7"/>
    <w:rsid w:val="00B01431"/>
    <w:rsid w:val="00B01561"/>
    <w:rsid w:val="00B0181C"/>
    <w:rsid w:val="00B01C1F"/>
    <w:rsid w:val="00B01DE5"/>
    <w:rsid w:val="00B01EE6"/>
    <w:rsid w:val="00B02097"/>
    <w:rsid w:val="00B020A1"/>
    <w:rsid w:val="00B02769"/>
    <w:rsid w:val="00B029D3"/>
    <w:rsid w:val="00B03054"/>
    <w:rsid w:val="00B03148"/>
    <w:rsid w:val="00B03775"/>
    <w:rsid w:val="00B0398F"/>
    <w:rsid w:val="00B03A04"/>
    <w:rsid w:val="00B03C16"/>
    <w:rsid w:val="00B04338"/>
    <w:rsid w:val="00B04C97"/>
    <w:rsid w:val="00B04C9C"/>
    <w:rsid w:val="00B05377"/>
    <w:rsid w:val="00B055C0"/>
    <w:rsid w:val="00B068C9"/>
    <w:rsid w:val="00B103B7"/>
    <w:rsid w:val="00B10701"/>
    <w:rsid w:val="00B10941"/>
    <w:rsid w:val="00B10C4C"/>
    <w:rsid w:val="00B10EB5"/>
    <w:rsid w:val="00B1121F"/>
    <w:rsid w:val="00B1152A"/>
    <w:rsid w:val="00B11942"/>
    <w:rsid w:val="00B11C22"/>
    <w:rsid w:val="00B11E01"/>
    <w:rsid w:val="00B12D47"/>
    <w:rsid w:val="00B13C59"/>
    <w:rsid w:val="00B143F3"/>
    <w:rsid w:val="00B1495B"/>
    <w:rsid w:val="00B14ABB"/>
    <w:rsid w:val="00B15831"/>
    <w:rsid w:val="00B15B4E"/>
    <w:rsid w:val="00B15D78"/>
    <w:rsid w:val="00B16303"/>
    <w:rsid w:val="00B166B0"/>
    <w:rsid w:val="00B16A12"/>
    <w:rsid w:val="00B16C71"/>
    <w:rsid w:val="00B16E0B"/>
    <w:rsid w:val="00B17768"/>
    <w:rsid w:val="00B2004A"/>
    <w:rsid w:val="00B20F55"/>
    <w:rsid w:val="00B2141F"/>
    <w:rsid w:val="00B21D50"/>
    <w:rsid w:val="00B21F82"/>
    <w:rsid w:val="00B229EC"/>
    <w:rsid w:val="00B22A8D"/>
    <w:rsid w:val="00B2328A"/>
    <w:rsid w:val="00B23E05"/>
    <w:rsid w:val="00B24108"/>
    <w:rsid w:val="00B2423F"/>
    <w:rsid w:val="00B2453A"/>
    <w:rsid w:val="00B24A0E"/>
    <w:rsid w:val="00B24A70"/>
    <w:rsid w:val="00B24AA2"/>
    <w:rsid w:val="00B24B0A"/>
    <w:rsid w:val="00B24E93"/>
    <w:rsid w:val="00B25049"/>
    <w:rsid w:val="00B250AD"/>
    <w:rsid w:val="00B2521C"/>
    <w:rsid w:val="00B2555C"/>
    <w:rsid w:val="00B255E5"/>
    <w:rsid w:val="00B256B0"/>
    <w:rsid w:val="00B25B51"/>
    <w:rsid w:val="00B25EB7"/>
    <w:rsid w:val="00B25FCA"/>
    <w:rsid w:val="00B26460"/>
    <w:rsid w:val="00B264BD"/>
    <w:rsid w:val="00B26556"/>
    <w:rsid w:val="00B26947"/>
    <w:rsid w:val="00B26AB1"/>
    <w:rsid w:val="00B26B0B"/>
    <w:rsid w:val="00B26FEE"/>
    <w:rsid w:val="00B27485"/>
    <w:rsid w:val="00B27766"/>
    <w:rsid w:val="00B3011E"/>
    <w:rsid w:val="00B302DA"/>
    <w:rsid w:val="00B30786"/>
    <w:rsid w:val="00B311C7"/>
    <w:rsid w:val="00B318D7"/>
    <w:rsid w:val="00B31B17"/>
    <w:rsid w:val="00B31CCB"/>
    <w:rsid w:val="00B323F2"/>
    <w:rsid w:val="00B331F4"/>
    <w:rsid w:val="00B33D93"/>
    <w:rsid w:val="00B33F0E"/>
    <w:rsid w:val="00B341C9"/>
    <w:rsid w:val="00B3427B"/>
    <w:rsid w:val="00B34A20"/>
    <w:rsid w:val="00B34CBA"/>
    <w:rsid w:val="00B34EF1"/>
    <w:rsid w:val="00B3513D"/>
    <w:rsid w:val="00B3579F"/>
    <w:rsid w:val="00B3637A"/>
    <w:rsid w:val="00B366C0"/>
    <w:rsid w:val="00B369FF"/>
    <w:rsid w:val="00B36A25"/>
    <w:rsid w:val="00B377C9"/>
    <w:rsid w:val="00B37804"/>
    <w:rsid w:val="00B37867"/>
    <w:rsid w:val="00B37CFD"/>
    <w:rsid w:val="00B37FE3"/>
    <w:rsid w:val="00B40786"/>
    <w:rsid w:val="00B40D49"/>
    <w:rsid w:val="00B40DF3"/>
    <w:rsid w:val="00B40E7A"/>
    <w:rsid w:val="00B40EC3"/>
    <w:rsid w:val="00B40FD8"/>
    <w:rsid w:val="00B416B6"/>
    <w:rsid w:val="00B41B5A"/>
    <w:rsid w:val="00B41BAB"/>
    <w:rsid w:val="00B41E50"/>
    <w:rsid w:val="00B424D3"/>
    <w:rsid w:val="00B43AA6"/>
    <w:rsid w:val="00B43ACA"/>
    <w:rsid w:val="00B43AD5"/>
    <w:rsid w:val="00B443A6"/>
    <w:rsid w:val="00B4447B"/>
    <w:rsid w:val="00B445B9"/>
    <w:rsid w:val="00B44680"/>
    <w:rsid w:val="00B44E76"/>
    <w:rsid w:val="00B44E9F"/>
    <w:rsid w:val="00B45CB6"/>
    <w:rsid w:val="00B46328"/>
    <w:rsid w:val="00B4660F"/>
    <w:rsid w:val="00B46CD5"/>
    <w:rsid w:val="00B46D78"/>
    <w:rsid w:val="00B46E5E"/>
    <w:rsid w:val="00B47A03"/>
    <w:rsid w:val="00B501AA"/>
    <w:rsid w:val="00B503DF"/>
    <w:rsid w:val="00B5083E"/>
    <w:rsid w:val="00B50887"/>
    <w:rsid w:val="00B50B02"/>
    <w:rsid w:val="00B50DCE"/>
    <w:rsid w:val="00B50EB5"/>
    <w:rsid w:val="00B510EA"/>
    <w:rsid w:val="00B511EF"/>
    <w:rsid w:val="00B51CFD"/>
    <w:rsid w:val="00B51EBE"/>
    <w:rsid w:val="00B51EE1"/>
    <w:rsid w:val="00B52260"/>
    <w:rsid w:val="00B52445"/>
    <w:rsid w:val="00B527F1"/>
    <w:rsid w:val="00B530FE"/>
    <w:rsid w:val="00B5354E"/>
    <w:rsid w:val="00B538AA"/>
    <w:rsid w:val="00B54353"/>
    <w:rsid w:val="00B5441F"/>
    <w:rsid w:val="00B55298"/>
    <w:rsid w:val="00B55B5B"/>
    <w:rsid w:val="00B55C16"/>
    <w:rsid w:val="00B55C26"/>
    <w:rsid w:val="00B5663E"/>
    <w:rsid w:val="00B56765"/>
    <w:rsid w:val="00B573E0"/>
    <w:rsid w:val="00B57632"/>
    <w:rsid w:val="00B605A7"/>
    <w:rsid w:val="00B605C3"/>
    <w:rsid w:val="00B60764"/>
    <w:rsid w:val="00B6093A"/>
    <w:rsid w:val="00B60E40"/>
    <w:rsid w:val="00B61F30"/>
    <w:rsid w:val="00B62037"/>
    <w:rsid w:val="00B623B2"/>
    <w:rsid w:val="00B625C9"/>
    <w:rsid w:val="00B62C5D"/>
    <w:rsid w:val="00B63089"/>
    <w:rsid w:val="00B63096"/>
    <w:rsid w:val="00B63C79"/>
    <w:rsid w:val="00B63F20"/>
    <w:rsid w:val="00B64351"/>
    <w:rsid w:val="00B64892"/>
    <w:rsid w:val="00B64DBE"/>
    <w:rsid w:val="00B6520B"/>
    <w:rsid w:val="00B65A35"/>
    <w:rsid w:val="00B65BC1"/>
    <w:rsid w:val="00B65DAA"/>
    <w:rsid w:val="00B661E8"/>
    <w:rsid w:val="00B66276"/>
    <w:rsid w:val="00B66E56"/>
    <w:rsid w:val="00B67195"/>
    <w:rsid w:val="00B673E6"/>
    <w:rsid w:val="00B67689"/>
    <w:rsid w:val="00B677BF"/>
    <w:rsid w:val="00B67985"/>
    <w:rsid w:val="00B67BEC"/>
    <w:rsid w:val="00B70271"/>
    <w:rsid w:val="00B7050C"/>
    <w:rsid w:val="00B70A50"/>
    <w:rsid w:val="00B715B1"/>
    <w:rsid w:val="00B71C2C"/>
    <w:rsid w:val="00B71E82"/>
    <w:rsid w:val="00B7238D"/>
    <w:rsid w:val="00B723EE"/>
    <w:rsid w:val="00B72C70"/>
    <w:rsid w:val="00B72E68"/>
    <w:rsid w:val="00B73579"/>
    <w:rsid w:val="00B7381D"/>
    <w:rsid w:val="00B738BF"/>
    <w:rsid w:val="00B738DE"/>
    <w:rsid w:val="00B744F8"/>
    <w:rsid w:val="00B74FD3"/>
    <w:rsid w:val="00B7506B"/>
    <w:rsid w:val="00B7572D"/>
    <w:rsid w:val="00B75878"/>
    <w:rsid w:val="00B7610D"/>
    <w:rsid w:val="00B76350"/>
    <w:rsid w:val="00B765A1"/>
    <w:rsid w:val="00B767BF"/>
    <w:rsid w:val="00B76F0F"/>
    <w:rsid w:val="00B7744E"/>
    <w:rsid w:val="00B77672"/>
    <w:rsid w:val="00B77A9F"/>
    <w:rsid w:val="00B77E34"/>
    <w:rsid w:val="00B77FFB"/>
    <w:rsid w:val="00B80588"/>
    <w:rsid w:val="00B81002"/>
    <w:rsid w:val="00B81012"/>
    <w:rsid w:val="00B81072"/>
    <w:rsid w:val="00B81EDD"/>
    <w:rsid w:val="00B821F1"/>
    <w:rsid w:val="00B822DC"/>
    <w:rsid w:val="00B824C0"/>
    <w:rsid w:val="00B82A34"/>
    <w:rsid w:val="00B82D4C"/>
    <w:rsid w:val="00B83196"/>
    <w:rsid w:val="00B8380D"/>
    <w:rsid w:val="00B8415E"/>
    <w:rsid w:val="00B84626"/>
    <w:rsid w:val="00B84DAC"/>
    <w:rsid w:val="00B85164"/>
    <w:rsid w:val="00B85518"/>
    <w:rsid w:val="00B85C59"/>
    <w:rsid w:val="00B85CF3"/>
    <w:rsid w:val="00B866DE"/>
    <w:rsid w:val="00B86945"/>
    <w:rsid w:val="00B871C2"/>
    <w:rsid w:val="00B872BD"/>
    <w:rsid w:val="00B87CC5"/>
    <w:rsid w:val="00B87EB1"/>
    <w:rsid w:val="00B87F58"/>
    <w:rsid w:val="00B901BF"/>
    <w:rsid w:val="00B90D24"/>
    <w:rsid w:val="00B91235"/>
    <w:rsid w:val="00B91463"/>
    <w:rsid w:val="00B91504"/>
    <w:rsid w:val="00B91765"/>
    <w:rsid w:val="00B92377"/>
    <w:rsid w:val="00B92522"/>
    <w:rsid w:val="00B93A92"/>
    <w:rsid w:val="00B93B0C"/>
    <w:rsid w:val="00B93BAE"/>
    <w:rsid w:val="00B9423D"/>
    <w:rsid w:val="00B94398"/>
    <w:rsid w:val="00B94444"/>
    <w:rsid w:val="00B944E5"/>
    <w:rsid w:val="00B946BA"/>
    <w:rsid w:val="00B94813"/>
    <w:rsid w:val="00B94CC7"/>
    <w:rsid w:val="00B94EA5"/>
    <w:rsid w:val="00B94F18"/>
    <w:rsid w:val="00B9544A"/>
    <w:rsid w:val="00B95AB6"/>
    <w:rsid w:val="00B96081"/>
    <w:rsid w:val="00B9638E"/>
    <w:rsid w:val="00B96CDE"/>
    <w:rsid w:val="00B96DE3"/>
    <w:rsid w:val="00B973B8"/>
    <w:rsid w:val="00B97452"/>
    <w:rsid w:val="00B9756E"/>
    <w:rsid w:val="00B97C05"/>
    <w:rsid w:val="00BA0653"/>
    <w:rsid w:val="00BA0C57"/>
    <w:rsid w:val="00BA0DF0"/>
    <w:rsid w:val="00BA0EC9"/>
    <w:rsid w:val="00BA1672"/>
    <w:rsid w:val="00BA19EF"/>
    <w:rsid w:val="00BA25F2"/>
    <w:rsid w:val="00BA27CF"/>
    <w:rsid w:val="00BA2CF0"/>
    <w:rsid w:val="00BA2EAD"/>
    <w:rsid w:val="00BA3B55"/>
    <w:rsid w:val="00BA409C"/>
    <w:rsid w:val="00BA4B34"/>
    <w:rsid w:val="00BA4DF2"/>
    <w:rsid w:val="00BA54EF"/>
    <w:rsid w:val="00BA5994"/>
    <w:rsid w:val="00BA615D"/>
    <w:rsid w:val="00BA623A"/>
    <w:rsid w:val="00BA6444"/>
    <w:rsid w:val="00BA67CA"/>
    <w:rsid w:val="00BA6A89"/>
    <w:rsid w:val="00BA6F75"/>
    <w:rsid w:val="00BA70A7"/>
    <w:rsid w:val="00BA7267"/>
    <w:rsid w:val="00BA740D"/>
    <w:rsid w:val="00BA7813"/>
    <w:rsid w:val="00BA7B1E"/>
    <w:rsid w:val="00BA7D93"/>
    <w:rsid w:val="00BA7FB3"/>
    <w:rsid w:val="00BB0DF8"/>
    <w:rsid w:val="00BB1563"/>
    <w:rsid w:val="00BB1721"/>
    <w:rsid w:val="00BB1875"/>
    <w:rsid w:val="00BB1B15"/>
    <w:rsid w:val="00BB1D7E"/>
    <w:rsid w:val="00BB23F0"/>
    <w:rsid w:val="00BB2460"/>
    <w:rsid w:val="00BB2751"/>
    <w:rsid w:val="00BB2E2D"/>
    <w:rsid w:val="00BB2F33"/>
    <w:rsid w:val="00BB30B0"/>
    <w:rsid w:val="00BB3736"/>
    <w:rsid w:val="00BB378A"/>
    <w:rsid w:val="00BB3C64"/>
    <w:rsid w:val="00BB3C68"/>
    <w:rsid w:val="00BB40EF"/>
    <w:rsid w:val="00BB419F"/>
    <w:rsid w:val="00BB459C"/>
    <w:rsid w:val="00BB4B6C"/>
    <w:rsid w:val="00BB4FF6"/>
    <w:rsid w:val="00BB50F1"/>
    <w:rsid w:val="00BB58E7"/>
    <w:rsid w:val="00BB5A4C"/>
    <w:rsid w:val="00BB5A6F"/>
    <w:rsid w:val="00BB5C82"/>
    <w:rsid w:val="00BB5EF7"/>
    <w:rsid w:val="00BB5F8A"/>
    <w:rsid w:val="00BB63D8"/>
    <w:rsid w:val="00BB66B3"/>
    <w:rsid w:val="00BB69A8"/>
    <w:rsid w:val="00BB6D36"/>
    <w:rsid w:val="00BB6E0B"/>
    <w:rsid w:val="00BB7789"/>
    <w:rsid w:val="00BB7ACD"/>
    <w:rsid w:val="00BB7BE6"/>
    <w:rsid w:val="00BC0163"/>
    <w:rsid w:val="00BC0B13"/>
    <w:rsid w:val="00BC112B"/>
    <w:rsid w:val="00BC13A3"/>
    <w:rsid w:val="00BC16B6"/>
    <w:rsid w:val="00BC1703"/>
    <w:rsid w:val="00BC17EB"/>
    <w:rsid w:val="00BC2CF8"/>
    <w:rsid w:val="00BC2F1F"/>
    <w:rsid w:val="00BC3171"/>
    <w:rsid w:val="00BC3261"/>
    <w:rsid w:val="00BC362B"/>
    <w:rsid w:val="00BC36E2"/>
    <w:rsid w:val="00BC397B"/>
    <w:rsid w:val="00BC3D43"/>
    <w:rsid w:val="00BC4210"/>
    <w:rsid w:val="00BC4212"/>
    <w:rsid w:val="00BC42C0"/>
    <w:rsid w:val="00BC4574"/>
    <w:rsid w:val="00BC4D8F"/>
    <w:rsid w:val="00BC4F09"/>
    <w:rsid w:val="00BC567E"/>
    <w:rsid w:val="00BC6668"/>
    <w:rsid w:val="00BC6BF5"/>
    <w:rsid w:val="00BC6F0B"/>
    <w:rsid w:val="00BC7F70"/>
    <w:rsid w:val="00BD00B3"/>
    <w:rsid w:val="00BD0188"/>
    <w:rsid w:val="00BD0196"/>
    <w:rsid w:val="00BD03BE"/>
    <w:rsid w:val="00BD03CC"/>
    <w:rsid w:val="00BD0D3D"/>
    <w:rsid w:val="00BD0EBC"/>
    <w:rsid w:val="00BD1862"/>
    <w:rsid w:val="00BD1C68"/>
    <w:rsid w:val="00BD204C"/>
    <w:rsid w:val="00BD2373"/>
    <w:rsid w:val="00BD2487"/>
    <w:rsid w:val="00BD25D4"/>
    <w:rsid w:val="00BD326B"/>
    <w:rsid w:val="00BD3C90"/>
    <w:rsid w:val="00BD449D"/>
    <w:rsid w:val="00BD44EE"/>
    <w:rsid w:val="00BD4B24"/>
    <w:rsid w:val="00BD4BF6"/>
    <w:rsid w:val="00BD4F3F"/>
    <w:rsid w:val="00BD5057"/>
    <w:rsid w:val="00BD5FD5"/>
    <w:rsid w:val="00BD69B7"/>
    <w:rsid w:val="00BD6A3F"/>
    <w:rsid w:val="00BD7386"/>
    <w:rsid w:val="00BD77D9"/>
    <w:rsid w:val="00BD78E3"/>
    <w:rsid w:val="00BD7A87"/>
    <w:rsid w:val="00BD7B1A"/>
    <w:rsid w:val="00BD7E2F"/>
    <w:rsid w:val="00BE08E0"/>
    <w:rsid w:val="00BE0AAC"/>
    <w:rsid w:val="00BE1349"/>
    <w:rsid w:val="00BE1AAE"/>
    <w:rsid w:val="00BE1AB1"/>
    <w:rsid w:val="00BE1D40"/>
    <w:rsid w:val="00BE291B"/>
    <w:rsid w:val="00BE2E6F"/>
    <w:rsid w:val="00BE3415"/>
    <w:rsid w:val="00BE3502"/>
    <w:rsid w:val="00BE366B"/>
    <w:rsid w:val="00BE3C2F"/>
    <w:rsid w:val="00BE3FF3"/>
    <w:rsid w:val="00BE515C"/>
    <w:rsid w:val="00BE59C9"/>
    <w:rsid w:val="00BE6693"/>
    <w:rsid w:val="00BE67E4"/>
    <w:rsid w:val="00BE6C41"/>
    <w:rsid w:val="00BE6D04"/>
    <w:rsid w:val="00BE7690"/>
    <w:rsid w:val="00BE79CA"/>
    <w:rsid w:val="00BF01B3"/>
    <w:rsid w:val="00BF1359"/>
    <w:rsid w:val="00BF1433"/>
    <w:rsid w:val="00BF192A"/>
    <w:rsid w:val="00BF1EF4"/>
    <w:rsid w:val="00BF2054"/>
    <w:rsid w:val="00BF25EA"/>
    <w:rsid w:val="00BF28CC"/>
    <w:rsid w:val="00BF29A0"/>
    <w:rsid w:val="00BF2FDF"/>
    <w:rsid w:val="00BF3F0E"/>
    <w:rsid w:val="00BF433E"/>
    <w:rsid w:val="00BF4A44"/>
    <w:rsid w:val="00BF4E04"/>
    <w:rsid w:val="00BF4E9C"/>
    <w:rsid w:val="00BF5302"/>
    <w:rsid w:val="00BF53BF"/>
    <w:rsid w:val="00BF5C10"/>
    <w:rsid w:val="00BF5D16"/>
    <w:rsid w:val="00BF5FF9"/>
    <w:rsid w:val="00BF66E5"/>
    <w:rsid w:val="00BF682C"/>
    <w:rsid w:val="00BF6F8D"/>
    <w:rsid w:val="00BF711E"/>
    <w:rsid w:val="00BF7338"/>
    <w:rsid w:val="00BF73B2"/>
    <w:rsid w:val="00C00495"/>
    <w:rsid w:val="00C0072F"/>
    <w:rsid w:val="00C00B77"/>
    <w:rsid w:val="00C010DB"/>
    <w:rsid w:val="00C01409"/>
    <w:rsid w:val="00C01661"/>
    <w:rsid w:val="00C01889"/>
    <w:rsid w:val="00C01A66"/>
    <w:rsid w:val="00C01DCC"/>
    <w:rsid w:val="00C01FBF"/>
    <w:rsid w:val="00C0252D"/>
    <w:rsid w:val="00C02B9E"/>
    <w:rsid w:val="00C0340A"/>
    <w:rsid w:val="00C03AAF"/>
    <w:rsid w:val="00C03CAE"/>
    <w:rsid w:val="00C03FD3"/>
    <w:rsid w:val="00C04129"/>
    <w:rsid w:val="00C04511"/>
    <w:rsid w:val="00C04CD2"/>
    <w:rsid w:val="00C05B30"/>
    <w:rsid w:val="00C05D75"/>
    <w:rsid w:val="00C06B21"/>
    <w:rsid w:val="00C06C16"/>
    <w:rsid w:val="00C06F42"/>
    <w:rsid w:val="00C06F53"/>
    <w:rsid w:val="00C07565"/>
    <w:rsid w:val="00C07957"/>
    <w:rsid w:val="00C07F86"/>
    <w:rsid w:val="00C109AA"/>
    <w:rsid w:val="00C10CD0"/>
    <w:rsid w:val="00C10EB4"/>
    <w:rsid w:val="00C115AF"/>
    <w:rsid w:val="00C11C17"/>
    <w:rsid w:val="00C11DEB"/>
    <w:rsid w:val="00C11E57"/>
    <w:rsid w:val="00C11FC8"/>
    <w:rsid w:val="00C12127"/>
    <w:rsid w:val="00C1224B"/>
    <w:rsid w:val="00C123F7"/>
    <w:rsid w:val="00C1284D"/>
    <w:rsid w:val="00C12D48"/>
    <w:rsid w:val="00C133A0"/>
    <w:rsid w:val="00C1371B"/>
    <w:rsid w:val="00C13B60"/>
    <w:rsid w:val="00C13E8E"/>
    <w:rsid w:val="00C1401A"/>
    <w:rsid w:val="00C14225"/>
    <w:rsid w:val="00C14231"/>
    <w:rsid w:val="00C147C4"/>
    <w:rsid w:val="00C15868"/>
    <w:rsid w:val="00C15A1A"/>
    <w:rsid w:val="00C15A41"/>
    <w:rsid w:val="00C15D75"/>
    <w:rsid w:val="00C16D31"/>
    <w:rsid w:val="00C17316"/>
    <w:rsid w:val="00C1793D"/>
    <w:rsid w:val="00C17ABC"/>
    <w:rsid w:val="00C17C56"/>
    <w:rsid w:val="00C17F60"/>
    <w:rsid w:val="00C204DE"/>
    <w:rsid w:val="00C20A5C"/>
    <w:rsid w:val="00C20B30"/>
    <w:rsid w:val="00C20E8E"/>
    <w:rsid w:val="00C217F2"/>
    <w:rsid w:val="00C219B6"/>
    <w:rsid w:val="00C21C06"/>
    <w:rsid w:val="00C22107"/>
    <w:rsid w:val="00C221A0"/>
    <w:rsid w:val="00C22392"/>
    <w:rsid w:val="00C22EEC"/>
    <w:rsid w:val="00C23C60"/>
    <w:rsid w:val="00C23D3B"/>
    <w:rsid w:val="00C24087"/>
    <w:rsid w:val="00C24200"/>
    <w:rsid w:val="00C24807"/>
    <w:rsid w:val="00C24CC5"/>
    <w:rsid w:val="00C24CDA"/>
    <w:rsid w:val="00C24D40"/>
    <w:rsid w:val="00C251CF"/>
    <w:rsid w:val="00C252A6"/>
    <w:rsid w:val="00C25966"/>
    <w:rsid w:val="00C259C7"/>
    <w:rsid w:val="00C25CE3"/>
    <w:rsid w:val="00C25E9F"/>
    <w:rsid w:val="00C260BF"/>
    <w:rsid w:val="00C26227"/>
    <w:rsid w:val="00C26420"/>
    <w:rsid w:val="00C2665E"/>
    <w:rsid w:val="00C26EDD"/>
    <w:rsid w:val="00C27916"/>
    <w:rsid w:val="00C27984"/>
    <w:rsid w:val="00C3036E"/>
    <w:rsid w:val="00C31BEC"/>
    <w:rsid w:val="00C31DA2"/>
    <w:rsid w:val="00C31DE0"/>
    <w:rsid w:val="00C31E0B"/>
    <w:rsid w:val="00C32519"/>
    <w:rsid w:val="00C32C96"/>
    <w:rsid w:val="00C330EA"/>
    <w:rsid w:val="00C331CC"/>
    <w:rsid w:val="00C3353B"/>
    <w:rsid w:val="00C33717"/>
    <w:rsid w:val="00C33B0E"/>
    <w:rsid w:val="00C344DE"/>
    <w:rsid w:val="00C34709"/>
    <w:rsid w:val="00C35491"/>
    <w:rsid w:val="00C35666"/>
    <w:rsid w:val="00C35C37"/>
    <w:rsid w:val="00C36AA9"/>
    <w:rsid w:val="00C36D31"/>
    <w:rsid w:val="00C36EF9"/>
    <w:rsid w:val="00C36F07"/>
    <w:rsid w:val="00C37246"/>
    <w:rsid w:val="00C37339"/>
    <w:rsid w:val="00C37AD5"/>
    <w:rsid w:val="00C37BAE"/>
    <w:rsid w:val="00C37DD4"/>
    <w:rsid w:val="00C406DA"/>
    <w:rsid w:val="00C40EC3"/>
    <w:rsid w:val="00C418CA"/>
    <w:rsid w:val="00C41C7C"/>
    <w:rsid w:val="00C42107"/>
    <w:rsid w:val="00C42143"/>
    <w:rsid w:val="00C422EF"/>
    <w:rsid w:val="00C42673"/>
    <w:rsid w:val="00C42B7C"/>
    <w:rsid w:val="00C42DA5"/>
    <w:rsid w:val="00C439BF"/>
    <w:rsid w:val="00C448AB"/>
    <w:rsid w:val="00C4495A"/>
    <w:rsid w:val="00C44B1D"/>
    <w:rsid w:val="00C44C54"/>
    <w:rsid w:val="00C44C82"/>
    <w:rsid w:val="00C453EE"/>
    <w:rsid w:val="00C45695"/>
    <w:rsid w:val="00C4592E"/>
    <w:rsid w:val="00C45A15"/>
    <w:rsid w:val="00C45B3F"/>
    <w:rsid w:val="00C45B57"/>
    <w:rsid w:val="00C45D4C"/>
    <w:rsid w:val="00C46308"/>
    <w:rsid w:val="00C466D1"/>
    <w:rsid w:val="00C46F4B"/>
    <w:rsid w:val="00C46FBB"/>
    <w:rsid w:val="00C470CC"/>
    <w:rsid w:val="00C473F1"/>
    <w:rsid w:val="00C478E7"/>
    <w:rsid w:val="00C50323"/>
    <w:rsid w:val="00C5054D"/>
    <w:rsid w:val="00C5073A"/>
    <w:rsid w:val="00C507FE"/>
    <w:rsid w:val="00C50819"/>
    <w:rsid w:val="00C50C02"/>
    <w:rsid w:val="00C51026"/>
    <w:rsid w:val="00C516F5"/>
    <w:rsid w:val="00C523DB"/>
    <w:rsid w:val="00C5288F"/>
    <w:rsid w:val="00C52969"/>
    <w:rsid w:val="00C52F95"/>
    <w:rsid w:val="00C53428"/>
    <w:rsid w:val="00C53DB0"/>
    <w:rsid w:val="00C540DE"/>
    <w:rsid w:val="00C54335"/>
    <w:rsid w:val="00C543C9"/>
    <w:rsid w:val="00C54533"/>
    <w:rsid w:val="00C549F5"/>
    <w:rsid w:val="00C54A27"/>
    <w:rsid w:val="00C54A99"/>
    <w:rsid w:val="00C54B08"/>
    <w:rsid w:val="00C552BA"/>
    <w:rsid w:val="00C5573D"/>
    <w:rsid w:val="00C560A8"/>
    <w:rsid w:val="00C5646E"/>
    <w:rsid w:val="00C56A2A"/>
    <w:rsid w:val="00C57296"/>
    <w:rsid w:val="00C57383"/>
    <w:rsid w:val="00C5768E"/>
    <w:rsid w:val="00C5776F"/>
    <w:rsid w:val="00C600F7"/>
    <w:rsid w:val="00C6033B"/>
    <w:rsid w:val="00C608FB"/>
    <w:rsid w:val="00C6121C"/>
    <w:rsid w:val="00C612A8"/>
    <w:rsid w:val="00C61469"/>
    <w:rsid w:val="00C61976"/>
    <w:rsid w:val="00C61BF2"/>
    <w:rsid w:val="00C62AFB"/>
    <w:rsid w:val="00C63620"/>
    <w:rsid w:val="00C63AD6"/>
    <w:rsid w:val="00C63DEF"/>
    <w:rsid w:val="00C64054"/>
    <w:rsid w:val="00C6494A"/>
    <w:rsid w:val="00C64E3A"/>
    <w:rsid w:val="00C655A3"/>
    <w:rsid w:val="00C65696"/>
    <w:rsid w:val="00C656C7"/>
    <w:rsid w:val="00C65E5F"/>
    <w:rsid w:val="00C65F44"/>
    <w:rsid w:val="00C6696E"/>
    <w:rsid w:val="00C66FB0"/>
    <w:rsid w:val="00C6719C"/>
    <w:rsid w:val="00C6733B"/>
    <w:rsid w:val="00C675F2"/>
    <w:rsid w:val="00C67AF8"/>
    <w:rsid w:val="00C67E99"/>
    <w:rsid w:val="00C70063"/>
    <w:rsid w:val="00C700FE"/>
    <w:rsid w:val="00C709F9"/>
    <w:rsid w:val="00C7129E"/>
    <w:rsid w:val="00C71D8C"/>
    <w:rsid w:val="00C72292"/>
    <w:rsid w:val="00C72886"/>
    <w:rsid w:val="00C72A30"/>
    <w:rsid w:val="00C72BE9"/>
    <w:rsid w:val="00C72C7A"/>
    <w:rsid w:val="00C733BC"/>
    <w:rsid w:val="00C73973"/>
    <w:rsid w:val="00C73C06"/>
    <w:rsid w:val="00C73C09"/>
    <w:rsid w:val="00C740EE"/>
    <w:rsid w:val="00C744FC"/>
    <w:rsid w:val="00C74933"/>
    <w:rsid w:val="00C74D5C"/>
    <w:rsid w:val="00C74DE3"/>
    <w:rsid w:val="00C75851"/>
    <w:rsid w:val="00C75D73"/>
    <w:rsid w:val="00C76086"/>
    <w:rsid w:val="00C76278"/>
    <w:rsid w:val="00C76661"/>
    <w:rsid w:val="00C76CAB"/>
    <w:rsid w:val="00C76F81"/>
    <w:rsid w:val="00C7789B"/>
    <w:rsid w:val="00C77D09"/>
    <w:rsid w:val="00C8069E"/>
    <w:rsid w:val="00C80785"/>
    <w:rsid w:val="00C809E8"/>
    <w:rsid w:val="00C81A41"/>
    <w:rsid w:val="00C81DB3"/>
    <w:rsid w:val="00C820F0"/>
    <w:rsid w:val="00C822F7"/>
    <w:rsid w:val="00C824E8"/>
    <w:rsid w:val="00C8274D"/>
    <w:rsid w:val="00C82B22"/>
    <w:rsid w:val="00C83DC7"/>
    <w:rsid w:val="00C83E0D"/>
    <w:rsid w:val="00C83EA3"/>
    <w:rsid w:val="00C84050"/>
    <w:rsid w:val="00C84C48"/>
    <w:rsid w:val="00C84C66"/>
    <w:rsid w:val="00C84D8E"/>
    <w:rsid w:val="00C84DEE"/>
    <w:rsid w:val="00C84E52"/>
    <w:rsid w:val="00C85546"/>
    <w:rsid w:val="00C85A69"/>
    <w:rsid w:val="00C86039"/>
    <w:rsid w:val="00C86174"/>
    <w:rsid w:val="00C86315"/>
    <w:rsid w:val="00C86321"/>
    <w:rsid w:val="00C8663E"/>
    <w:rsid w:val="00C86DD3"/>
    <w:rsid w:val="00C8775D"/>
    <w:rsid w:val="00C87909"/>
    <w:rsid w:val="00C87CB1"/>
    <w:rsid w:val="00C90322"/>
    <w:rsid w:val="00C906A5"/>
    <w:rsid w:val="00C90E37"/>
    <w:rsid w:val="00C913EE"/>
    <w:rsid w:val="00C91864"/>
    <w:rsid w:val="00C91985"/>
    <w:rsid w:val="00C91E0E"/>
    <w:rsid w:val="00C92195"/>
    <w:rsid w:val="00C9241A"/>
    <w:rsid w:val="00C928D3"/>
    <w:rsid w:val="00C9309D"/>
    <w:rsid w:val="00C933A6"/>
    <w:rsid w:val="00C93444"/>
    <w:rsid w:val="00C93A50"/>
    <w:rsid w:val="00C94506"/>
    <w:rsid w:val="00C945EE"/>
    <w:rsid w:val="00C948CF"/>
    <w:rsid w:val="00C959D1"/>
    <w:rsid w:val="00C965F6"/>
    <w:rsid w:val="00C9668B"/>
    <w:rsid w:val="00C968B6"/>
    <w:rsid w:val="00C96AEE"/>
    <w:rsid w:val="00C96C59"/>
    <w:rsid w:val="00C9716C"/>
    <w:rsid w:val="00C97DD7"/>
    <w:rsid w:val="00CA0446"/>
    <w:rsid w:val="00CA135E"/>
    <w:rsid w:val="00CA13BD"/>
    <w:rsid w:val="00CA140F"/>
    <w:rsid w:val="00CA21F1"/>
    <w:rsid w:val="00CA2298"/>
    <w:rsid w:val="00CA2C50"/>
    <w:rsid w:val="00CA3982"/>
    <w:rsid w:val="00CA40A1"/>
    <w:rsid w:val="00CA40A2"/>
    <w:rsid w:val="00CA4462"/>
    <w:rsid w:val="00CA4DAD"/>
    <w:rsid w:val="00CA52D8"/>
    <w:rsid w:val="00CA55CE"/>
    <w:rsid w:val="00CA5654"/>
    <w:rsid w:val="00CA5B69"/>
    <w:rsid w:val="00CA5C39"/>
    <w:rsid w:val="00CA5C6A"/>
    <w:rsid w:val="00CA5EA3"/>
    <w:rsid w:val="00CA6785"/>
    <w:rsid w:val="00CA67B8"/>
    <w:rsid w:val="00CA68D4"/>
    <w:rsid w:val="00CA6C91"/>
    <w:rsid w:val="00CA6E80"/>
    <w:rsid w:val="00CA6EC2"/>
    <w:rsid w:val="00CA6F88"/>
    <w:rsid w:val="00CA711D"/>
    <w:rsid w:val="00CA7637"/>
    <w:rsid w:val="00CA77CC"/>
    <w:rsid w:val="00CA7F5A"/>
    <w:rsid w:val="00CB0461"/>
    <w:rsid w:val="00CB060E"/>
    <w:rsid w:val="00CB0A87"/>
    <w:rsid w:val="00CB0D90"/>
    <w:rsid w:val="00CB0E13"/>
    <w:rsid w:val="00CB0F11"/>
    <w:rsid w:val="00CB11BC"/>
    <w:rsid w:val="00CB1390"/>
    <w:rsid w:val="00CB14A3"/>
    <w:rsid w:val="00CB14C0"/>
    <w:rsid w:val="00CB3092"/>
    <w:rsid w:val="00CB30BE"/>
    <w:rsid w:val="00CB318B"/>
    <w:rsid w:val="00CB356E"/>
    <w:rsid w:val="00CB3D2A"/>
    <w:rsid w:val="00CB4068"/>
    <w:rsid w:val="00CB42C2"/>
    <w:rsid w:val="00CB452A"/>
    <w:rsid w:val="00CB485C"/>
    <w:rsid w:val="00CB4D82"/>
    <w:rsid w:val="00CB54F5"/>
    <w:rsid w:val="00CB6076"/>
    <w:rsid w:val="00CB60D1"/>
    <w:rsid w:val="00CB6360"/>
    <w:rsid w:val="00CB6405"/>
    <w:rsid w:val="00CB66D1"/>
    <w:rsid w:val="00CB69AD"/>
    <w:rsid w:val="00CB6BC1"/>
    <w:rsid w:val="00CB7008"/>
    <w:rsid w:val="00CB74D9"/>
    <w:rsid w:val="00CB7600"/>
    <w:rsid w:val="00CB7806"/>
    <w:rsid w:val="00CB78CC"/>
    <w:rsid w:val="00CB7C89"/>
    <w:rsid w:val="00CC0885"/>
    <w:rsid w:val="00CC0CD8"/>
    <w:rsid w:val="00CC10BF"/>
    <w:rsid w:val="00CC11E7"/>
    <w:rsid w:val="00CC17A8"/>
    <w:rsid w:val="00CC1C36"/>
    <w:rsid w:val="00CC22BD"/>
    <w:rsid w:val="00CC284E"/>
    <w:rsid w:val="00CC305E"/>
    <w:rsid w:val="00CC3185"/>
    <w:rsid w:val="00CC370E"/>
    <w:rsid w:val="00CC3808"/>
    <w:rsid w:val="00CC394D"/>
    <w:rsid w:val="00CC3C72"/>
    <w:rsid w:val="00CC3EAB"/>
    <w:rsid w:val="00CC4978"/>
    <w:rsid w:val="00CC4B23"/>
    <w:rsid w:val="00CC4D25"/>
    <w:rsid w:val="00CC4F36"/>
    <w:rsid w:val="00CC58BE"/>
    <w:rsid w:val="00CC641F"/>
    <w:rsid w:val="00CC67E0"/>
    <w:rsid w:val="00CC6945"/>
    <w:rsid w:val="00CC6AC2"/>
    <w:rsid w:val="00CC75E4"/>
    <w:rsid w:val="00CC7CF6"/>
    <w:rsid w:val="00CC7E00"/>
    <w:rsid w:val="00CD0013"/>
    <w:rsid w:val="00CD1155"/>
    <w:rsid w:val="00CD203D"/>
    <w:rsid w:val="00CD2362"/>
    <w:rsid w:val="00CD26A2"/>
    <w:rsid w:val="00CD26A6"/>
    <w:rsid w:val="00CD27FA"/>
    <w:rsid w:val="00CD28AC"/>
    <w:rsid w:val="00CD2FBE"/>
    <w:rsid w:val="00CD3119"/>
    <w:rsid w:val="00CD379E"/>
    <w:rsid w:val="00CD3AD0"/>
    <w:rsid w:val="00CD4359"/>
    <w:rsid w:val="00CD4B3D"/>
    <w:rsid w:val="00CD5443"/>
    <w:rsid w:val="00CD5762"/>
    <w:rsid w:val="00CD58DE"/>
    <w:rsid w:val="00CD5BFF"/>
    <w:rsid w:val="00CD61AF"/>
    <w:rsid w:val="00CD61C4"/>
    <w:rsid w:val="00CD673A"/>
    <w:rsid w:val="00CD6D4C"/>
    <w:rsid w:val="00CD6EFC"/>
    <w:rsid w:val="00CD6FA3"/>
    <w:rsid w:val="00CD70E9"/>
    <w:rsid w:val="00CD7B71"/>
    <w:rsid w:val="00CD7C0D"/>
    <w:rsid w:val="00CE0309"/>
    <w:rsid w:val="00CE040D"/>
    <w:rsid w:val="00CE04DF"/>
    <w:rsid w:val="00CE0632"/>
    <w:rsid w:val="00CE073C"/>
    <w:rsid w:val="00CE0776"/>
    <w:rsid w:val="00CE1918"/>
    <w:rsid w:val="00CE1F5F"/>
    <w:rsid w:val="00CE25A2"/>
    <w:rsid w:val="00CE2735"/>
    <w:rsid w:val="00CE2A8F"/>
    <w:rsid w:val="00CE2B85"/>
    <w:rsid w:val="00CE2BEC"/>
    <w:rsid w:val="00CE2F36"/>
    <w:rsid w:val="00CE30DE"/>
    <w:rsid w:val="00CE3CAA"/>
    <w:rsid w:val="00CE3E2C"/>
    <w:rsid w:val="00CE3F24"/>
    <w:rsid w:val="00CE441E"/>
    <w:rsid w:val="00CE4513"/>
    <w:rsid w:val="00CE497B"/>
    <w:rsid w:val="00CE4BDA"/>
    <w:rsid w:val="00CE4BF0"/>
    <w:rsid w:val="00CE52BD"/>
    <w:rsid w:val="00CE5A90"/>
    <w:rsid w:val="00CE6191"/>
    <w:rsid w:val="00CE6337"/>
    <w:rsid w:val="00CE7353"/>
    <w:rsid w:val="00CE77E9"/>
    <w:rsid w:val="00CE7D08"/>
    <w:rsid w:val="00CF0330"/>
    <w:rsid w:val="00CF03A0"/>
    <w:rsid w:val="00CF04C0"/>
    <w:rsid w:val="00CF0670"/>
    <w:rsid w:val="00CF073A"/>
    <w:rsid w:val="00CF1154"/>
    <w:rsid w:val="00CF1C52"/>
    <w:rsid w:val="00CF2690"/>
    <w:rsid w:val="00CF370E"/>
    <w:rsid w:val="00CF3B00"/>
    <w:rsid w:val="00CF472F"/>
    <w:rsid w:val="00CF4D23"/>
    <w:rsid w:val="00CF4FA7"/>
    <w:rsid w:val="00CF51E4"/>
    <w:rsid w:val="00CF5430"/>
    <w:rsid w:val="00CF5AED"/>
    <w:rsid w:val="00CF60F2"/>
    <w:rsid w:val="00CF6139"/>
    <w:rsid w:val="00CF6827"/>
    <w:rsid w:val="00CF7A39"/>
    <w:rsid w:val="00D00152"/>
    <w:rsid w:val="00D001B3"/>
    <w:rsid w:val="00D0049C"/>
    <w:rsid w:val="00D009FE"/>
    <w:rsid w:val="00D00D95"/>
    <w:rsid w:val="00D00E85"/>
    <w:rsid w:val="00D010F2"/>
    <w:rsid w:val="00D01896"/>
    <w:rsid w:val="00D01E42"/>
    <w:rsid w:val="00D01FC9"/>
    <w:rsid w:val="00D025F6"/>
    <w:rsid w:val="00D026A2"/>
    <w:rsid w:val="00D0281B"/>
    <w:rsid w:val="00D032E1"/>
    <w:rsid w:val="00D03327"/>
    <w:rsid w:val="00D033CF"/>
    <w:rsid w:val="00D03BD3"/>
    <w:rsid w:val="00D04783"/>
    <w:rsid w:val="00D050DF"/>
    <w:rsid w:val="00D0539F"/>
    <w:rsid w:val="00D054BF"/>
    <w:rsid w:val="00D05B0F"/>
    <w:rsid w:val="00D0602C"/>
    <w:rsid w:val="00D0605F"/>
    <w:rsid w:val="00D062AA"/>
    <w:rsid w:val="00D0662A"/>
    <w:rsid w:val="00D06633"/>
    <w:rsid w:val="00D06829"/>
    <w:rsid w:val="00D06B9B"/>
    <w:rsid w:val="00D06E62"/>
    <w:rsid w:val="00D06E89"/>
    <w:rsid w:val="00D07285"/>
    <w:rsid w:val="00D072B3"/>
    <w:rsid w:val="00D0766B"/>
    <w:rsid w:val="00D077EB"/>
    <w:rsid w:val="00D07BCE"/>
    <w:rsid w:val="00D10082"/>
    <w:rsid w:val="00D100C3"/>
    <w:rsid w:val="00D107CB"/>
    <w:rsid w:val="00D11A06"/>
    <w:rsid w:val="00D11CA8"/>
    <w:rsid w:val="00D11CE2"/>
    <w:rsid w:val="00D123F3"/>
    <w:rsid w:val="00D1257B"/>
    <w:rsid w:val="00D12B68"/>
    <w:rsid w:val="00D12BE8"/>
    <w:rsid w:val="00D12FE9"/>
    <w:rsid w:val="00D130E5"/>
    <w:rsid w:val="00D13399"/>
    <w:rsid w:val="00D134F0"/>
    <w:rsid w:val="00D136E4"/>
    <w:rsid w:val="00D1395E"/>
    <w:rsid w:val="00D13D01"/>
    <w:rsid w:val="00D13D15"/>
    <w:rsid w:val="00D13D23"/>
    <w:rsid w:val="00D14125"/>
    <w:rsid w:val="00D141CB"/>
    <w:rsid w:val="00D14E00"/>
    <w:rsid w:val="00D14FAB"/>
    <w:rsid w:val="00D155E6"/>
    <w:rsid w:val="00D15945"/>
    <w:rsid w:val="00D15DEF"/>
    <w:rsid w:val="00D16BAB"/>
    <w:rsid w:val="00D17527"/>
    <w:rsid w:val="00D175EF"/>
    <w:rsid w:val="00D17C17"/>
    <w:rsid w:val="00D20006"/>
    <w:rsid w:val="00D206AE"/>
    <w:rsid w:val="00D20B92"/>
    <w:rsid w:val="00D20C0A"/>
    <w:rsid w:val="00D213F9"/>
    <w:rsid w:val="00D217CA"/>
    <w:rsid w:val="00D21AE5"/>
    <w:rsid w:val="00D21F0D"/>
    <w:rsid w:val="00D2297E"/>
    <w:rsid w:val="00D22A16"/>
    <w:rsid w:val="00D22AB0"/>
    <w:rsid w:val="00D22F73"/>
    <w:rsid w:val="00D23857"/>
    <w:rsid w:val="00D23E46"/>
    <w:rsid w:val="00D24C74"/>
    <w:rsid w:val="00D2547D"/>
    <w:rsid w:val="00D25BCC"/>
    <w:rsid w:val="00D25D7E"/>
    <w:rsid w:val="00D25F0F"/>
    <w:rsid w:val="00D26624"/>
    <w:rsid w:val="00D267DB"/>
    <w:rsid w:val="00D26F0A"/>
    <w:rsid w:val="00D27ADD"/>
    <w:rsid w:val="00D30099"/>
    <w:rsid w:val="00D306E2"/>
    <w:rsid w:val="00D3094F"/>
    <w:rsid w:val="00D309F9"/>
    <w:rsid w:val="00D31BA5"/>
    <w:rsid w:val="00D31BAB"/>
    <w:rsid w:val="00D31DA4"/>
    <w:rsid w:val="00D31F65"/>
    <w:rsid w:val="00D32D2A"/>
    <w:rsid w:val="00D32F72"/>
    <w:rsid w:val="00D3350C"/>
    <w:rsid w:val="00D335F8"/>
    <w:rsid w:val="00D33D5D"/>
    <w:rsid w:val="00D344BF"/>
    <w:rsid w:val="00D3528E"/>
    <w:rsid w:val="00D36068"/>
    <w:rsid w:val="00D360F7"/>
    <w:rsid w:val="00D361F2"/>
    <w:rsid w:val="00D36C60"/>
    <w:rsid w:val="00D37557"/>
    <w:rsid w:val="00D37739"/>
    <w:rsid w:val="00D377C7"/>
    <w:rsid w:val="00D37B59"/>
    <w:rsid w:val="00D40039"/>
    <w:rsid w:val="00D4070D"/>
    <w:rsid w:val="00D40C64"/>
    <w:rsid w:val="00D40F4A"/>
    <w:rsid w:val="00D4142C"/>
    <w:rsid w:val="00D417B5"/>
    <w:rsid w:val="00D41DAE"/>
    <w:rsid w:val="00D42182"/>
    <w:rsid w:val="00D42183"/>
    <w:rsid w:val="00D42553"/>
    <w:rsid w:val="00D42A63"/>
    <w:rsid w:val="00D42A90"/>
    <w:rsid w:val="00D44288"/>
    <w:rsid w:val="00D44897"/>
    <w:rsid w:val="00D450C5"/>
    <w:rsid w:val="00D45204"/>
    <w:rsid w:val="00D4581F"/>
    <w:rsid w:val="00D46C3D"/>
    <w:rsid w:val="00D46F39"/>
    <w:rsid w:val="00D46F56"/>
    <w:rsid w:val="00D4742A"/>
    <w:rsid w:val="00D476DC"/>
    <w:rsid w:val="00D47898"/>
    <w:rsid w:val="00D4797D"/>
    <w:rsid w:val="00D479D9"/>
    <w:rsid w:val="00D47A34"/>
    <w:rsid w:val="00D47ED1"/>
    <w:rsid w:val="00D500D0"/>
    <w:rsid w:val="00D508C6"/>
    <w:rsid w:val="00D508F8"/>
    <w:rsid w:val="00D50BEE"/>
    <w:rsid w:val="00D50E7D"/>
    <w:rsid w:val="00D517D6"/>
    <w:rsid w:val="00D51CFF"/>
    <w:rsid w:val="00D52158"/>
    <w:rsid w:val="00D52B7B"/>
    <w:rsid w:val="00D52FD3"/>
    <w:rsid w:val="00D544F5"/>
    <w:rsid w:val="00D54DA7"/>
    <w:rsid w:val="00D55747"/>
    <w:rsid w:val="00D55D9D"/>
    <w:rsid w:val="00D55E17"/>
    <w:rsid w:val="00D55FFE"/>
    <w:rsid w:val="00D56640"/>
    <w:rsid w:val="00D56935"/>
    <w:rsid w:val="00D56F1D"/>
    <w:rsid w:val="00D56F3D"/>
    <w:rsid w:val="00D5720B"/>
    <w:rsid w:val="00D5751B"/>
    <w:rsid w:val="00D577D5"/>
    <w:rsid w:val="00D57A19"/>
    <w:rsid w:val="00D57BE5"/>
    <w:rsid w:val="00D57C64"/>
    <w:rsid w:val="00D57CA9"/>
    <w:rsid w:val="00D602FE"/>
    <w:rsid w:val="00D619FA"/>
    <w:rsid w:val="00D61BC8"/>
    <w:rsid w:val="00D623D6"/>
    <w:rsid w:val="00D628D9"/>
    <w:rsid w:val="00D628E2"/>
    <w:rsid w:val="00D62D15"/>
    <w:rsid w:val="00D6318D"/>
    <w:rsid w:val="00D631B0"/>
    <w:rsid w:val="00D63AE0"/>
    <w:rsid w:val="00D646B2"/>
    <w:rsid w:val="00D646F6"/>
    <w:rsid w:val="00D64E46"/>
    <w:rsid w:val="00D64F4F"/>
    <w:rsid w:val="00D6509E"/>
    <w:rsid w:val="00D651F8"/>
    <w:rsid w:val="00D6573C"/>
    <w:rsid w:val="00D65DFB"/>
    <w:rsid w:val="00D662E6"/>
    <w:rsid w:val="00D66850"/>
    <w:rsid w:val="00D66AA4"/>
    <w:rsid w:val="00D6755F"/>
    <w:rsid w:val="00D7005B"/>
    <w:rsid w:val="00D7062A"/>
    <w:rsid w:val="00D706A1"/>
    <w:rsid w:val="00D70C60"/>
    <w:rsid w:val="00D70D4F"/>
    <w:rsid w:val="00D70F88"/>
    <w:rsid w:val="00D7109B"/>
    <w:rsid w:val="00D729CA"/>
    <w:rsid w:val="00D72A79"/>
    <w:rsid w:val="00D72B7E"/>
    <w:rsid w:val="00D72FC6"/>
    <w:rsid w:val="00D72FE3"/>
    <w:rsid w:val="00D7359C"/>
    <w:rsid w:val="00D73696"/>
    <w:rsid w:val="00D73F2D"/>
    <w:rsid w:val="00D7431C"/>
    <w:rsid w:val="00D744BA"/>
    <w:rsid w:val="00D750A7"/>
    <w:rsid w:val="00D7526E"/>
    <w:rsid w:val="00D764FB"/>
    <w:rsid w:val="00D7650F"/>
    <w:rsid w:val="00D769C6"/>
    <w:rsid w:val="00D769CF"/>
    <w:rsid w:val="00D77132"/>
    <w:rsid w:val="00D775F3"/>
    <w:rsid w:val="00D7763E"/>
    <w:rsid w:val="00D77D31"/>
    <w:rsid w:val="00D8030F"/>
    <w:rsid w:val="00D80F79"/>
    <w:rsid w:val="00D81307"/>
    <w:rsid w:val="00D81E88"/>
    <w:rsid w:val="00D81F5A"/>
    <w:rsid w:val="00D829D2"/>
    <w:rsid w:val="00D82B84"/>
    <w:rsid w:val="00D82BAD"/>
    <w:rsid w:val="00D82C97"/>
    <w:rsid w:val="00D833D3"/>
    <w:rsid w:val="00D83964"/>
    <w:rsid w:val="00D841A8"/>
    <w:rsid w:val="00D847B9"/>
    <w:rsid w:val="00D84C4B"/>
    <w:rsid w:val="00D84D05"/>
    <w:rsid w:val="00D85077"/>
    <w:rsid w:val="00D854CD"/>
    <w:rsid w:val="00D8571D"/>
    <w:rsid w:val="00D8586A"/>
    <w:rsid w:val="00D86898"/>
    <w:rsid w:val="00D90114"/>
    <w:rsid w:val="00D9053A"/>
    <w:rsid w:val="00D91218"/>
    <w:rsid w:val="00D914AF"/>
    <w:rsid w:val="00D916AC"/>
    <w:rsid w:val="00D916B3"/>
    <w:rsid w:val="00D9186F"/>
    <w:rsid w:val="00D918F1"/>
    <w:rsid w:val="00D91AFF"/>
    <w:rsid w:val="00D92695"/>
    <w:rsid w:val="00D928F3"/>
    <w:rsid w:val="00D92C04"/>
    <w:rsid w:val="00D92F11"/>
    <w:rsid w:val="00D93207"/>
    <w:rsid w:val="00D9332C"/>
    <w:rsid w:val="00D939E6"/>
    <w:rsid w:val="00D93B09"/>
    <w:rsid w:val="00D942D3"/>
    <w:rsid w:val="00D945AD"/>
    <w:rsid w:val="00D94802"/>
    <w:rsid w:val="00D94D55"/>
    <w:rsid w:val="00D9593F"/>
    <w:rsid w:val="00D960F0"/>
    <w:rsid w:val="00D966D6"/>
    <w:rsid w:val="00D96E0D"/>
    <w:rsid w:val="00D97258"/>
    <w:rsid w:val="00D972B3"/>
    <w:rsid w:val="00D974E2"/>
    <w:rsid w:val="00DA02DA"/>
    <w:rsid w:val="00DA217B"/>
    <w:rsid w:val="00DA2399"/>
    <w:rsid w:val="00DA239C"/>
    <w:rsid w:val="00DA274E"/>
    <w:rsid w:val="00DA2D26"/>
    <w:rsid w:val="00DA2E69"/>
    <w:rsid w:val="00DA32A8"/>
    <w:rsid w:val="00DA3361"/>
    <w:rsid w:val="00DA34C6"/>
    <w:rsid w:val="00DA3690"/>
    <w:rsid w:val="00DA3F3F"/>
    <w:rsid w:val="00DA4601"/>
    <w:rsid w:val="00DA480A"/>
    <w:rsid w:val="00DA4AB1"/>
    <w:rsid w:val="00DA4C32"/>
    <w:rsid w:val="00DA4FD2"/>
    <w:rsid w:val="00DA5075"/>
    <w:rsid w:val="00DA52C7"/>
    <w:rsid w:val="00DA5870"/>
    <w:rsid w:val="00DA5A05"/>
    <w:rsid w:val="00DA6739"/>
    <w:rsid w:val="00DA6A2D"/>
    <w:rsid w:val="00DA6DE0"/>
    <w:rsid w:val="00DA7183"/>
    <w:rsid w:val="00DA7BB0"/>
    <w:rsid w:val="00DA7C85"/>
    <w:rsid w:val="00DB010A"/>
    <w:rsid w:val="00DB0964"/>
    <w:rsid w:val="00DB1375"/>
    <w:rsid w:val="00DB14F6"/>
    <w:rsid w:val="00DB15F1"/>
    <w:rsid w:val="00DB1907"/>
    <w:rsid w:val="00DB2093"/>
    <w:rsid w:val="00DB2115"/>
    <w:rsid w:val="00DB2583"/>
    <w:rsid w:val="00DB262A"/>
    <w:rsid w:val="00DB272E"/>
    <w:rsid w:val="00DB2AD4"/>
    <w:rsid w:val="00DB2C13"/>
    <w:rsid w:val="00DB2FB2"/>
    <w:rsid w:val="00DB3BBD"/>
    <w:rsid w:val="00DB415C"/>
    <w:rsid w:val="00DB441F"/>
    <w:rsid w:val="00DB4A01"/>
    <w:rsid w:val="00DB4EF6"/>
    <w:rsid w:val="00DB53CF"/>
    <w:rsid w:val="00DB5549"/>
    <w:rsid w:val="00DB6124"/>
    <w:rsid w:val="00DB6525"/>
    <w:rsid w:val="00DB6AF1"/>
    <w:rsid w:val="00DB6B05"/>
    <w:rsid w:val="00DB6E70"/>
    <w:rsid w:val="00DB76B4"/>
    <w:rsid w:val="00DB7AA6"/>
    <w:rsid w:val="00DB7AD9"/>
    <w:rsid w:val="00DB7D23"/>
    <w:rsid w:val="00DC03A9"/>
    <w:rsid w:val="00DC15EA"/>
    <w:rsid w:val="00DC17A1"/>
    <w:rsid w:val="00DC2809"/>
    <w:rsid w:val="00DC28EA"/>
    <w:rsid w:val="00DC2C07"/>
    <w:rsid w:val="00DC332D"/>
    <w:rsid w:val="00DC3583"/>
    <w:rsid w:val="00DC41E0"/>
    <w:rsid w:val="00DC62DD"/>
    <w:rsid w:val="00DC6D9D"/>
    <w:rsid w:val="00DC718F"/>
    <w:rsid w:val="00DC7769"/>
    <w:rsid w:val="00DD0253"/>
    <w:rsid w:val="00DD0341"/>
    <w:rsid w:val="00DD1476"/>
    <w:rsid w:val="00DD1CB1"/>
    <w:rsid w:val="00DD20BD"/>
    <w:rsid w:val="00DD22CF"/>
    <w:rsid w:val="00DD233B"/>
    <w:rsid w:val="00DD2CDB"/>
    <w:rsid w:val="00DD30B1"/>
    <w:rsid w:val="00DD3234"/>
    <w:rsid w:val="00DD373F"/>
    <w:rsid w:val="00DD3799"/>
    <w:rsid w:val="00DD3859"/>
    <w:rsid w:val="00DD3EEA"/>
    <w:rsid w:val="00DD3F0B"/>
    <w:rsid w:val="00DD40C1"/>
    <w:rsid w:val="00DD4316"/>
    <w:rsid w:val="00DD469B"/>
    <w:rsid w:val="00DD58B5"/>
    <w:rsid w:val="00DD5A7E"/>
    <w:rsid w:val="00DD5C68"/>
    <w:rsid w:val="00DD60A3"/>
    <w:rsid w:val="00DD6336"/>
    <w:rsid w:val="00DD6428"/>
    <w:rsid w:val="00DD653F"/>
    <w:rsid w:val="00DD668D"/>
    <w:rsid w:val="00DD6BEB"/>
    <w:rsid w:val="00DD6F4C"/>
    <w:rsid w:val="00DD728B"/>
    <w:rsid w:val="00DD75A2"/>
    <w:rsid w:val="00DD75C1"/>
    <w:rsid w:val="00DD7969"/>
    <w:rsid w:val="00DD7AC0"/>
    <w:rsid w:val="00DD7B45"/>
    <w:rsid w:val="00DD7CD1"/>
    <w:rsid w:val="00DE0309"/>
    <w:rsid w:val="00DE04BC"/>
    <w:rsid w:val="00DE06D5"/>
    <w:rsid w:val="00DE07FC"/>
    <w:rsid w:val="00DE08B5"/>
    <w:rsid w:val="00DE12F8"/>
    <w:rsid w:val="00DE16CA"/>
    <w:rsid w:val="00DE2047"/>
    <w:rsid w:val="00DE2DBC"/>
    <w:rsid w:val="00DE2FA6"/>
    <w:rsid w:val="00DE30F2"/>
    <w:rsid w:val="00DE321F"/>
    <w:rsid w:val="00DE3953"/>
    <w:rsid w:val="00DE39E3"/>
    <w:rsid w:val="00DE3C19"/>
    <w:rsid w:val="00DE3DEA"/>
    <w:rsid w:val="00DE3FB8"/>
    <w:rsid w:val="00DE3FD3"/>
    <w:rsid w:val="00DE4041"/>
    <w:rsid w:val="00DE4444"/>
    <w:rsid w:val="00DE44AB"/>
    <w:rsid w:val="00DE4644"/>
    <w:rsid w:val="00DE4998"/>
    <w:rsid w:val="00DE4B3C"/>
    <w:rsid w:val="00DE52AF"/>
    <w:rsid w:val="00DE5778"/>
    <w:rsid w:val="00DE6781"/>
    <w:rsid w:val="00DE6B60"/>
    <w:rsid w:val="00DE6BA7"/>
    <w:rsid w:val="00DE6D89"/>
    <w:rsid w:val="00DE7D02"/>
    <w:rsid w:val="00DE7E87"/>
    <w:rsid w:val="00DF05F2"/>
    <w:rsid w:val="00DF0802"/>
    <w:rsid w:val="00DF0B14"/>
    <w:rsid w:val="00DF1064"/>
    <w:rsid w:val="00DF1722"/>
    <w:rsid w:val="00DF21DF"/>
    <w:rsid w:val="00DF235D"/>
    <w:rsid w:val="00DF23F9"/>
    <w:rsid w:val="00DF2928"/>
    <w:rsid w:val="00DF2988"/>
    <w:rsid w:val="00DF29CD"/>
    <w:rsid w:val="00DF2B26"/>
    <w:rsid w:val="00DF2BB9"/>
    <w:rsid w:val="00DF2F5F"/>
    <w:rsid w:val="00DF3442"/>
    <w:rsid w:val="00DF34E4"/>
    <w:rsid w:val="00DF3A7B"/>
    <w:rsid w:val="00DF424D"/>
    <w:rsid w:val="00DF5175"/>
    <w:rsid w:val="00DF5864"/>
    <w:rsid w:val="00DF5925"/>
    <w:rsid w:val="00DF5E12"/>
    <w:rsid w:val="00DF5F58"/>
    <w:rsid w:val="00DF627A"/>
    <w:rsid w:val="00DF63FA"/>
    <w:rsid w:val="00DF6AD8"/>
    <w:rsid w:val="00DF7504"/>
    <w:rsid w:val="00DF787D"/>
    <w:rsid w:val="00DF7ABD"/>
    <w:rsid w:val="00DF7D6D"/>
    <w:rsid w:val="00DF7DE7"/>
    <w:rsid w:val="00DF7DFD"/>
    <w:rsid w:val="00E00273"/>
    <w:rsid w:val="00E00467"/>
    <w:rsid w:val="00E008BF"/>
    <w:rsid w:val="00E00E3C"/>
    <w:rsid w:val="00E010B1"/>
    <w:rsid w:val="00E0157D"/>
    <w:rsid w:val="00E017A4"/>
    <w:rsid w:val="00E024AC"/>
    <w:rsid w:val="00E0295E"/>
    <w:rsid w:val="00E02FCD"/>
    <w:rsid w:val="00E03E94"/>
    <w:rsid w:val="00E03FE6"/>
    <w:rsid w:val="00E040B9"/>
    <w:rsid w:val="00E04453"/>
    <w:rsid w:val="00E04746"/>
    <w:rsid w:val="00E04FCD"/>
    <w:rsid w:val="00E05319"/>
    <w:rsid w:val="00E05705"/>
    <w:rsid w:val="00E059AB"/>
    <w:rsid w:val="00E05A8D"/>
    <w:rsid w:val="00E05CB4"/>
    <w:rsid w:val="00E0689D"/>
    <w:rsid w:val="00E06AF4"/>
    <w:rsid w:val="00E06DDD"/>
    <w:rsid w:val="00E079AB"/>
    <w:rsid w:val="00E07DFD"/>
    <w:rsid w:val="00E10A63"/>
    <w:rsid w:val="00E10C99"/>
    <w:rsid w:val="00E112D1"/>
    <w:rsid w:val="00E12079"/>
    <w:rsid w:val="00E122F8"/>
    <w:rsid w:val="00E1267B"/>
    <w:rsid w:val="00E12689"/>
    <w:rsid w:val="00E12AF8"/>
    <w:rsid w:val="00E13710"/>
    <w:rsid w:val="00E13C3B"/>
    <w:rsid w:val="00E1407E"/>
    <w:rsid w:val="00E1444B"/>
    <w:rsid w:val="00E14756"/>
    <w:rsid w:val="00E1488D"/>
    <w:rsid w:val="00E15357"/>
    <w:rsid w:val="00E1539F"/>
    <w:rsid w:val="00E156E1"/>
    <w:rsid w:val="00E15D78"/>
    <w:rsid w:val="00E16051"/>
    <w:rsid w:val="00E16183"/>
    <w:rsid w:val="00E1621A"/>
    <w:rsid w:val="00E167CF"/>
    <w:rsid w:val="00E168D1"/>
    <w:rsid w:val="00E1692D"/>
    <w:rsid w:val="00E178E8"/>
    <w:rsid w:val="00E2012A"/>
    <w:rsid w:val="00E20CB5"/>
    <w:rsid w:val="00E21269"/>
    <w:rsid w:val="00E212C0"/>
    <w:rsid w:val="00E21CCD"/>
    <w:rsid w:val="00E2214F"/>
    <w:rsid w:val="00E22CDF"/>
    <w:rsid w:val="00E23563"/>
    <w:rsid w:val="00E23811"/>
    <w:rsid w:val="00E238FC"/>
    <w:rsid w:val="00E23D4C"/>
    <w:rsid w:val="00E23FF6"/>
    <w:rsid w:val="00E2442A"/>
    <w:rsid w:val="00E2478E"/>
    <w:rsid w:val="00E256A8"/>
    <w:rsid w:val="00E2574F"/>
    <w:rsid w:val="00E25823"/>
    <w:rsid w:val="00E2617F"/>
    <w:rsid w:val="00E2626B"/>
    <w:rsid w:val="00E26624"/>
    <w:rsid w:val="00E26809"/>
    <w:rsid w:val="00E270B5"/>
    <w:rsid w:val="00E2758E"/>
    <w:rsid w:val="00E27B93"/>
    <w:rsid w:val="00E3038D"/>
    <w:rsid w:val="00E309CD"/>
    <w:rsid w:val="00E30AD9"/>
    <w:rsid w:val="00E30B00"/>
    <w:rsid w:val="00E30CFC"/>
    <w:rsid w:val="00E30D30"/>
    <w:rsid w:val="00E30DA7"/>
    <w:rsid w:val="00E30FA2"/>
    <w:rsid w:val="00E31081"/>
    <w:rsid w:val="00E31142"/>
    <w:rsid w:val="00E3157C"/>
    <w:rsid w:val="00E31CA0"/>
    <w:rsid w:val="00E31DEF"/>
    <w:rsid w:val="00E32498"/>
    <w:rsid w:val="00E3319B"/>
    <w:rsid w:val="00E33AE9"/>
    <w:rsid w:val="00E340B5"/>
    <w:rsid w:val="00E340C6"/>
    <w:rsid w:val="00E34338"/>
    <w:rsid w:val="00E34391"/>
    <w:rsid w:val="00E346F7"/>
    <w:rsid w:val="00E349F9"/>
    <w:rsid w:val="00E34A6B"/>
    <w:rsid w:val="00E357C7"/>
    <w:rsid w:val="00E358F5"/>
    <w:rsid w:val="00E35B91"/>
    <w:rsid w:val="00E35D2E"/>
    <w:rsid w:val="00E35ECD"/>
    <w:rsid w:val="00E361E2"/>
    <w:rsid w:val="00E364C7"/>
    <w:rsid w:val="00E364D2"/>
    <w:rsid w:val="00E36516"/>
    <w:rsid w:val="00E367D4"/>
    <w:rsid w:val="00E36A72"/>
    <w:rsid w:val="00E36C8D"/>
    <w:rsid w:val="00E36D42"/>
    <w:rsid w:val="00E36F9B"/>
    <w:rsid w:val="00E36FC7"/>
    <w:rsid w:val="00E37542"/>
    <w:rsid w:val="00E3786F"/>
    <w:rsid w:val="00E37A6F"/>
    <w:rsid w:val="00E40D26"/>
    <w:rsid w:val="00E41612"/>
    <w:rsid w:val="00E41A3D"/>
    <w:rsid w:val="00E41AD7"/>
    <w:rsid w:val="00E420C7"/>
    <w:rsid w:val="00E42967"/>
    <w:rsid w:val="00E42BBD"/>
    <w:rsid w:val="00E42BE4"/>
    <w:rsid w:val="00E42F81"/>
    <w:rsid w:val="00E43275"/>
    <w:rsid w:val="00E43998"/>
    <w:rsid w:val="00E43D3D"/>
    <w:rsid w:val="00E43DA2"/>
    <w:rsid w:val="00E43F5D"/>
    <w:rsid w:val="00E442B8"/>
    <w:rsid w:val="00E4434E"/>
    <w:rsid w:val="00E44356"/>
    <w:rsid w:val="00E44532"/>
    <w:rsid w:val="00E44770"/>
    <w:rsid w:val="00E447C7"/>
    <w:rsid w:val="00E44F2D"/>
    <w:rsid w:val="00E455E2"/>
    <w:rsid w:val="00E45A37"/>
    <w:rsid w:val="00E461EB"/>
    <w:rsid w:val="00E4678A"/>
    <w:rsid w:val="00E4689A"/>
    <w:rsid w:val="00E4715A"/>
    <w:rsid w:val="00E50594"/>
    <w:rsid w:val="00E508AD"/>
    <w:rsid w:val="00E50A4F"/>
    <w:rsid w:val="00E5141F"/>
    <w:rsid w:val="00E51674"/>
    <w:rsid w:val="00E51F73"/>
    <w:rsid w:val="00E5230D"/>
    <w:rsid w:val="00E52869"/>
    <w:rsid w:val="00E52E7B"/>
    <w:rsid w:val="00E53A23"/>
    <w:rsid w:val="00E53B5E"/>
    <w:rsid w:val="00E54106"/>
    <w:rsid w:val="00E545D4"/>
    <w:rsid w:val="00E54BFD"/>
    <w:rsid w:val="00E54C74"/>
    <w:rsid w:val="00E54F29"/>
    <w:rsid w:val="00E55488"/>
    <w:rsid w:val="00E556E2"/>
    <w:rsid w:val="00E55BAC"/>
    <w:rsid w:val="00E566E4"/>
    <w:rsid w:val="00E56701"/>
    <w:rsid w:val="00E56708"/>
    <w:rsid w:val="00E567DF"/>
    <w:rsid w:val="00E56BDD"/>
    <w:rsid w:val="00E575B3"/>
    <w:rsid w:val="00E57C4E"/>
    <w:rsid w:val="00E600A9"/>
    <w:rsid w:val="00E60785"/>
    <w:rsid w:val="00E60947"/>
    <w:rsid w:val="00E60C49"/>
    <w:rsid w:val="00E61097"/>
    <w:rsid w:val="00E612BD"/>
    <w:rsid w:val="00E6172B"/>
    <w:rsid w:val="00E61792"/>
    <w:rsid w:val="00E61D2B"/>
    <w:rsid w:val="00E61DE8"/>
    <w:rsid w:val="00E6206C"/>
    <w:rsid w:val="00E6252A"/>
    <w:rsid w:val="00E63B6D"/>
    <w:rsid w:val="00E64CFE"/>
    <w:rsid w:val="00E651B0"/>
    <w:rsid w:val="00E65206"/>
    <w:rsid w:val="00E65D4B"/>
    <w:rsid w:val="00E65DC4"/>
    <w:rsid w:val="00E65EB2"/>
    <w:rsid w:val="00E66E2C"/>
    <w:rsid w:val="00E670A6"/>
    <w:rsid w:val="00E671F4"/>
    <w:rsid w:val="00E67258"/>
    <w:rsid w:val="00E67296"/>
    <w:rsid w:val="00E67376"/>
    <w:rsid w:val="00E67402"/>
    <w:rsid w:val="00E678B6"/>
    <w:rsid w:val="00E67A36"/>
    <w:rsid w:val="00E67CE7"/>
    <w:rsid w:val="00E70276"/>
    <w:rsid w:val="00E7071D"/>
    <w:rsid w:val="00E70AA0"/>
    <w:rsid w:val="00E7109E"/>
    <w:rsid w:val="00E7122D"/>
    <w:rsid w:val="00E712C5"/>
    <w:rsid w:val="00E713B3"/>
    <w:rsid w:val="00E71A1D"/>
    <w:rsid w:val="00E71E81"/>
    <w:rsid w:val="00E722AD"/>
    <w:rsid w:val="00E728F6"/>
    <w:rsid w:val="00E729F8"/>
    <w:rsid w:val="00E72C53"/>
    <w:rsid w:val="00E733F7"/>
    <w:rsid w:val="00E73827"/>
    <w:rsid w:val="00E73B8A"/>
    <w:rsid w:val="00E73FD9"/>
    <w:rsid w:val="00E74C85"/>
    <w:rsid w:val="00E75469"/>
    <w:rsid w:val="00E75E24"/>
    <w:rsid w:val="00E760D8"/>
    <w:rsid w:val="00E7692C"/>
    <w:rsid w:val="00E774EE"/>
    <w:rsid w:val="00E77560"/>
    <w:rsid w:val="00E7778F"/>
    <w:rsid w:val="00E80338"/>
    <w:rsid w:val="00E80757"/>
    <w:rsid w:val="00E80C33"/>
    <w:rsid w:val="00E81774"/>
    <w:rsid w:val="00E820C7"/>
    <w:rsid w:val="00E8214A"/>
    <w:rsid w:val="00E8241B"/>
    <w:rsid w:val="00E82891"/>
    <w:rsid w:val="00E83325"/>
    <w:rsid w:val="00E83473"/>
    <w:rsid w:val="00E836F3"/>
    <w:rsid w:val="00E84092"/>
    <w:rsid w:val="00E84552"/>
    <w:rsid w:val="00E84CB4"/>
    <w:rsid w:val="00E85325"/>
    <w:rsid w:val="00E85519"/>
    <w:rsid w:val="00E856F9"/>
    <w:rsid w:val="00E85806"/>
    <w:rsid w:val="00E85E29"/>
    <w:rsid w:val="00E866C8"/>
    <w:rsid w:val="00E87274"/>
    <w:rsid w:val="00E87E40"/>
    <w:rsid w:val="00E87E4C"/>
    <w:rsid w:val="00E87FA7"/>
    <w:rsid w:val="00E90254"/>
    <w:rsid w:val="00E902AB"/>
    <w:rsid w:val="00E90ACD"/>
    <w:rsid w:val="00E91000"/>
    <w:rsid w:val="00E91135"/>
    <w:rsid w:val="00E912D5"/>
    <w:rsid w:val="00E91470"/>
    <w:rsid w:val="00E9167F"/>
    <w:rsid w:val="00E91A4E"/>
    <w:rsid w:val="00E91BA8"/>
    <w:rsid w:val="00E92690"/>
    <w:rsid w:val="00E92840"/>
    <w:rsid w:val="00E92B76"/>
    <w:rsid w:val="00E92FC8"/>
    <w:rsid w:val="00E93073"/>
    <w:rsid w:val="00E93AAA"/>
    <w:rsid w:val="00E93B43"/>
    <w:rsid w:val="00E93CD9"/>
    <w:rsid w:val="00E94143"/>
    <w:rsid w:val="00E94340"/>
    <w:rsid w:val="00E94AE8"/>
    <w:rsid w:val="00E94E91"/>
    <w:rsid w:val="00E952B6"/>
    <w:rsid w:val="00E95944"/>
    <w:rsid w:val="00E95F0D"/>
    <w:rsid w:val="00E96373"/>
    <w:rsid w:val="00E96396"/>
    <w:rsid w:val="00E963E2"/>
    <w:rsid w:val="00E96B48"/>
    <w:rsid w:val="00E970B5"/>
    <w:rsid w:val="00E97318"/>
    <w:rsid w:val="00E974BE"/>
    <w:rsid w:val="00E9757B"/>
    <w:rsid w:val="00E975AF"/>
    <w:rsid w:val="00E975C8"/>
    <w:rsid w:val="00E97637"/>
    <w:rsid w:val="00E976AB"/>
    <w:rsid w:val="00EA00CF"/>
    <w:rsid w:val="00EA0535"/>
    <w:rsid w:val="00EA191E"/>
    <w:rsid w:val="00EA1AD3"/>
    <w:rsid w:val="00EA1B66"/>
    <w:rsid w:val="00EA1BEB"/>
    <w:rsid w:val="00EA2133"/>
    <w:rsid w:val="00EA2164"/>
    <w:rsid w:val="00EA28AB"/>
    <w:rsid w:val="00EA2ECE"/>
    <w:rsid w:val="00EA301A"/>
    <w:rsid w:val="00EA363C"/>
    <w:rsid w:val="00EA3656"/>
    <w:rsid w:val="00EA373B"/>
    <w:rsid w:val="00EA3865"/>
    <w:rsid w:val="00EA39A8"/>
    <w:rsid w:val="00EA3A77"/>
    <w:rsid w:val="00EA3BE8"/>
    <w:rsid w:val="00EA43EF"/>
    <w:rsid w:val="00EA45DD"/>
    <w:rsid w:val="00EA47DA"/>
    <w:rsid w:val="00EA4921"/>
    <w:rsid w:val="00EA49D8"/>
    <w:rsid w:val="00EA4C8B"/>
    <w:rsid w:val="00EA4FB3"/>
    <w:rsid w:val="00EA5430"/>
    <w:rsid w:val="00EA5863"/>
    <w:rsid w:val="00EA5922"/>
    <w:rsid w:val="00EA5998"/>
    <w:rsid w:val="00EA5AF0"/>
    <w:rsid w:val="00EA5DE6"/>
    <w:rsid w:val="00EA6158"/>
    <w:rsid w:val="00EA65DA"/>
    <w:rsid w:val="00EA660F"/>
    <w:rsid w:val="00EA6B7C"/>
    <w:rsid w:val="00EA6B82"/>
    <w:rsid w:val="00EA7840"/>
    <w:rsid w:val="00EA7ABD"/>
    <w:rsid w:val="00EA7DA0"/>
    <w:rsid w:val="00EA7EBF"/>
    <w:rsid w:val="00EA7F3D"/>
    <w:rsid w:val="00EA7FEA"/>
    <w:rsid w:val="00EB064B"/>
    <w:rsid w:val="00EB075D"/>
    <w:rsid w:val="00EB0DDE"/>
    <w:rsid w:val="00EB14FC"/>
    <w:rsid w:val="00EB1CD9"/>
    <w:rsid w:val="00EB2254"/>
    <w:rsid w:val="00EB2467"/>
    <w:rsid w:val="00EB2759"/>
    <w:rsid w:val="00EB346F"/>
    <w:rsid w:val="00EB3638"/>
    <w:rsid w:val="00EB41F7"/>
    <w:rsid w:val="00EB4612"/>
    <w:rsid w:val="00EB4798"/>
    <w:rsid w:val="00EB5268"/>
    <w:rsid w:val="00EB55A3"/>
    <w:rsid w:val="00EB58A5"/>
    <w:rsid w:val="00EB6398"/>
    <w:rsid w:val="00EB6942"/>
    <w:rsid w:val="00EB6EC9"/>
    <w:rsid w:val="00EB773D"/>
    <w:rsid w:val="00EB7C53"/>
    <w:rsid w:val="00EC09AC"/>
    <w:rsid w:val="00EC09C2"/>
    <w:rsid w:val="00EC0A6F"/>
    <w:rsid w:val="00EC11F2"/>
    <w:rsid w:val="00EC140F"/>
    <w:rsid w:val="00EC1668"/>
    <w:rsid w:val="00EC178F"/>
    <w:rsid w:val="00EC1C13"/>
    <w:rsid w:val="00EC1D2D"/>
    <w:rsid w:val="00EC215C"/>
    <w:rsid w:val="00EC297A"/>
    <w:rsid w:val="00EC2C69"/>
    <w:rsid w:val="00EC2F43"/>
    <w:rsid w:val="00EC34D6"/>
    <w:rsid w:val="00EC37D3"/>
    <w:rsid w:val="00EC3FF9"/>
    <w:rsid w:val="00EC40CA"/>
    <w:rsid w:val="00EC4748"/>
    <w:rsid w:val="00EC5015"/>
    <w:rsid w:val="00EC513D"/>
    <w:rsid w:val="00EC537A"/>
    <w:rsid w:val="00EC59B4"/>
    <w:rsid w:val="00EC5A15"/>
    <w:rsid w:val="00EC5AF8"/>
    <w:rsid w:val="00EC5CCA"/>
    <w:rsid w:val="00EC5D7C"/>
    <w:rsid w:val="00EC6226"/>
    <w:rsid w:val="00EC64E6"/>
    <w:rsid w:val="00EC6680"/>
    <w:rsid w:val="00EC6A45"/>
    <w:rsid w:val="00EC7C81"/>
    <w:rsid w:val="00EC7FE6"/>
    <w:rsid w:val="00ED0460"/>
    <w:rsid w:val="00ED0478"/>
    <w:rsid w:val="00ED0526"/>
    <w:rsid w:val="00ED0952"/>
    <w:rsid w:val="00ED0A7B"/>
    <w:rsid w:val="00ED162D"/>
    <w:rsid w:val="00ED17EB"/>
    <w:rsid w:val="00ED1AF9"/>
    <w:rsid w:val="00ED1B6D"/>
    <w:rsid w:val="00ED1F0F"/>
    <w:rsid w:val="00ED2449"/>
    <w:rsid w:val="00ED24B0"/>
    <w:rsid w:val="00ED2590"/>
    <w:rsid w:val="00ED27D3"/>
    <w:rsid w:val="00ED297E"/>
    <w:rsid w:val="00ED2F3D"/>
    <w:rsid w:val="00ED3963"/>
    <w:rsid w:val="00ED3CAD"/>
    <w:rsid w:val="00ED4031"/>
    <w:rsid w:val="00ED4349"/>
    <w:rsid w:val="00ED474F"/>
    <w:rsid w:val="00ED4BA6"/>
    <w:rsid w:val="00ED55EE"/>
    <w:rsid w:val="00ED56CF"/>
    <w:rsid w:val="00ED587C"/>
    <w:rsid w:val="00ED5A8B"/>
    <w:rsid w:val="00ED5BB4"/>
    <w:rsid w:val="00ED5CD5"/>
    <w:rsid w:val="00ED5D99"/>
    <w:rsid w:val="00ED632C"/>
    <w:rsid w:val="00ED641B"/>
    <w:rsid w:val="00ED75D9"/>
    <w:rsid w:val="00ED75F8"/>
    <w:rsid w:val="00ED77E3"/>
    <w:rsid w:val="00ED781F"/>
    <w:rsid w:val="00EE063E"/>
    <w:rsid w:val="00EE0EC1"/>
    <w:rsid w:val="00EE166D"/>
    <w:rsid w:val="00EE18B2"/>
    <w:rsid w:val="00EE1968"/>
    <w:rsid w:val="00EE1E9A"/>
    <w:rsid w:val="00EE205D"/>
    <w:rsid w:val="00EE2219"/>
    <w:rsid w:val="00EE254C"/>
    <w:rsid w:val="00EE2ED9"/>
    <w:rsid w:val="00EE2FC6"/>
    <w:rsid w:val="00EE33C7"/>
    <w:rsid w:val="00EE3887"/>
    <w:rsid w:val="00EE3A74"/>
    <w:rsid w:val="00EE40AD"/>
    <w:rsid w:val="00EE43B8"/>
    <w:rsid w:val="00EE47B2"/>
    <w:rsid w:val="00EE5061"/>
    <w:rsid w:val="00EE52B3"/>
    <w:rsid w:val="00EE57E3"/>
    <w:rsid w:val="00EE58D8"/>
    <w:rsid w:val="00EE5B9C"/>
    <w:rsid w:val="00EE5D11"/>
    <w:rsid w:val="00EE700F"/>
    <w:rsid w:val="00EE7FDF"/>
    <w:rsid w:val="00EF1119"/>
    <w:rsid w:val="00EF213A"/>
    <w:rsid w:val="00EF24ED"/>
    <w:rsid w:val="00EF262F"/>
    <w:rsid w:val="00EF3176"/>
    <w:rsid w:val="00EF31AC"/>
    <w:rsid w:val="00EF31F1"/>
    <w:rsid w:val="00EF338A"/>
    <w:rsid w:val="00EF343F"/>
    <w:rsid w:val="00EF3F23"/>
    <w:rsid w:val="00EF40EA"/>
    <w:rsid w:val="00EF42ED"/>
    <w:rsid w:val="00EF433E"/>
    <w:rsid w:val="00EF43BB"/>
    <w:rsid w:val="00EF4542"/>
    <w:rsid w:val="00EF478E"/>
    <w:rsid w:val="00EF4824"/>
    <w:rsid w:val="00EF4EE5"/>
    <w:rsid w:val="00EF598A"/>
    <w:rsid w:val="00EF5AF8"/>
    <w:rsid w:val="00EF5BA3"/>
    <w:rsid w:val="00EF5D0B"/>
    <w:rsid w:val="00EF61F7"/>
    <w:rsid w:val="00EF62F3"/>
    <w:rsid w:val="00EF64E0"/>
    <w:rsid w:val="00EF7427"/>
    <w:rsid w:val="00EF7A07"/>
    <w:rsid w:val="00F0038C"/>
    <w:rsid w:val="00F007FD"/>
    <w:rsid w:val="00F0098D"/>
    <w:rsid w:val="00F00BA3"/>
    <w:rsid w:val="00F00C29"/>
    <w:rsid w:val="00F01B69"/>
    <w:rsid w:val="00F01EAA"/>
    <w:rsid w:val="00F0216E"/>
    <w:rsid w:val="00F03413"/>
    <w:rsid w:val="00F03732"/>
    <w:rsid w:val="00F0395D"/>
    <w:rsid w:val="00F03F97"/>
    <w:rsid w:val="00F043D1"/>
    <w:rsid w:val="00F0455E"/>
    <w:rsid w:val="00F04A69"/>
    <w:rsid w:val="00F04B77"/>
    <w:rsid w:val="00F0544E"/>
    <w:rsid w:val="00F0570E"/>
    <w:rsid w:val="00F05F26"/>
    <w:rsid w:val="00F05F82"/>
    <w:rsid w:val="00F05FED"/>
    <w:rsid w:val="00F06749"/>
    <w:rsid w:val="00F06CDA"/>
    <w:rsid w:val="00F06EF4"/>
    <w:rsid w:val="00F078B6"/>
    <w:rsid w:val="00F0798C"/>
    <w:rsid w:val="00F10159"/>
    <w:rsid w:val="00F10CB5"/>
    <w:rsid w:val="00F112E5"/>
    <w:rsid w:val="00F115E9"/>
    <w:rsid w:val="00F11F12"/>
    <w:rsid w:val="00F128B6"/>
    <w:rsid w:val="00F12A28"/>
    <w:rsid w:val="00F13C5C"/>
    <w:rsid w:val="00F13E5B"/>
    <w:rsid w:val="00F14509"/>
    <w:rsid w:val="00F14616"/>
    <w:rsid w:val="00F14FE2"/>
    <w:rsid w:val="00F15087"/>
    <w:rsid w:val="00F152EE"/>
    <w:rsid w:val="00F1536C"/>
    <w:rsid w:val="00F15D61"/>
    <w:rsid w:val="00F15E40"/>
    <w:rsid w:val="00F1621A"/>
    <w:rsid w:val="00F16D2A"/>
    <w:rsid w:val="00F178C8"/>
    <w:rsid w:val="00F17914"/>
    <w:rsid w:val="00F17E55"/>
    <w:rsid w:val="00F20500"/>
    <w:rsid w:val="00F20682"/>
    <w:rsid w:val="00F20863"/>
    <w:rsid w:val="00F20C19"/>
    <w:rsid w:val="00F20CE1"/>
    <w:rsid w:val="00F20E9C"/>
    <w:rsid w:val="00F2106B"/>
    <w:rsid w:val="00F2134F"/>
    <w:rsid w:val="00F21CF3"/>
    <w:rsid w:val="00F21E57"/>
    <w:rsid w:val="00F225FE"/>
    <w:rsid w:val="00F229AB"/>
    <w:rsid w:val="00F22BFF"/>
    <w:rsid w:val="00F230C9"/>
    <w:rsid w:val="00F23385"/>
    <w:rsid w:val="00F23571"/>
    <w:rsid w:val="00F23B6B"/>
    <w:rsid w:val="00F245EC"/>
    <w:rsid w:val="00F24A41"/>
    <w:rsid w:val="00F24BE0"/>
    <w:rsid w:val="00F259D8"/>
    <w:rsid w:val="00F25BCF"/>
    <w:rsid w:val="00F25C12"/>
    <w:rsid w:val="00F25E09"/>
    <w:rsid w:val="00F26156"/>
    <w:rsid w:val="00F264A5"/>
    <w:rsid w:val="00F267E0"/>
    <w:rsid w:val="00F26846"/>
    <w:rsid w:val="00F26B18"/>
    <w:rsid w:val="00F26B3A"/>
    <w:rsid w:val="00F272B9"/>
    <w:rsid w:val="00F2741E"/>
    <w:rsid w:val="00F2752E"/>
    <w:rsid w:val="00F27F5C"/>
    <w:rsid w:val="00F27FC2"/>
    <w:rsid w:val="00F30557"/>
    <w:rsid w:val="00F31745"/>
    <w:rsid w:val="00F31852"/>
    <w:rsid w:val="00F31A9C"/>
    <w:rsid w:val="00F31FF7"/>
    <w:rsid w:val="00F3266E"/>
    <w:rsid w:val="00F333E8"/>
    <w:rsid w:val="00F346D8"/>
    <w:rsid w:val="00F347A7"/>
    <w:rsid w:val="00F348D2"/>
    <w:rsid w:val="00F34D3E"/>
    <w:rsid w:val="00F35238"/>
    <w:rsid w:val="00F35DEA"/>
    <w:rsid w:val="00F360E5"/>
    <w:rsid w:val="00F36747"/>
    <w:rsid w:val="00F36B7A"/>
    <w:rsid w:val="00F3724B"/>
    <w:rsid w:val="00F3739D"/>
    <w:rsid w:val="00F373CD"/>
    <w:rsid w:val="00F375B1"/>
    <w:rsid w:val="00F40016"/>
    <w:rsid w:val="00F402C6"/>
    <w:rsid w:val="00F4037C"/>
    <w:rsid w:val="00F409F1"/>
    <w:rsid w:val="00F4120F"/>
    <w:rsid w:val="00F41887"/>
    <w:rsid w:val="00F41972"/>
    <w:rsid w:val="00F41EDA"/>
    <w:rsid w:val="00F4214A"/>
    <w:rsid w:val="00F42662"/>
    <w:rsid w:val="00F426EC"/>
    <w:rsid w:val="00F4275F"/>
    <w:rsid w:val="00F42A70"/>
    <w:rsid w:val="00F43C99"/>
    <w:rsid w:val="00F448F9"/>
    <w:rsid w:val="00F44E90"/>
    <w:rsid w:val="00F453D8"/>
    <w:rsid w:val="00F4551A"/>
    <w:rsid w:val="00F468E0"/>
    <w:rsid w:val="00F472F1"/>
    <w:rsid w:val="00F47C81"/>
    <w:rsid w:val="00F47ED0"/>
    <w:rsid w:val="00F5010D"/>
    <w:rsid w:val="00F5102E"/>
    <w:rsid w:val="00F51061"/>
    <w:rsid w:val="00F510E5"/>
    <w:rsid w:val="00F51BA7"/>
    <w:rsid w:val="00F51FCC"/>
    <w:rsid w:val="00F51FD8"/>
    <w:rsid w:val="00F52136"/>
    <w:rsid w:val="00F523E2"/>
    <w:rsid w:val="00F52FDD"/>
    <w:rsid w:val="00F538FD"/>
    <w:rsid w:val="00F53A72"/>
    <w:rsid w:val="00F53B0F"/>
    <w:rsid w:val="00F53FC5"/>
    <w:rsid w:val="00F54859"/>
    <w:rsid w:val="00F55033"/>
    <w:rsid w:val="00F5565C"/>
    <w:rsid w:val="00F55942"/>
    <w:rsid w:val="00F55A9E"/>
    <w:rsid w:val="00F55D4D"/>
    <w:rsid w:val="00F56672"/>
    <w:rsid w:val="00F56723"/>
    <w:rsid w:val="00F5722D"/>
    <w:rsid w:val="00F574CD"/>
    <w:rsid w:val="00F57D47"/>
    <w:rsid w:val="00F60361"/>
    <w:rsid w:val="00F60A65"/>
    <w:rsid w:val="00F60DC3"/>
    <w:rsid w:val="00F615E6"/>
    <w:rsid w:val="00F61E91"/>
    <w:rsid w:val="00F6298B"/>
    <w:rsid w:val="00F62D33"/>
    <w:rsid w:val="00F63391"/>
    <w:rsid w:val="00F6353E"/>
    <w:rsid w:val="00F635F8"/>
    <w:rsid w:val="00F64CEF"/>
    <w:rsid w:val="00F65807"/>
    <w:rsid w:val="00F65944"/>
    <w:rsid w:val="00F65BE2"/>
    <w:rsid w:val="00F66437"/>
    <w:rsid w:val="00F6680C"/>
    <w:rsid w:val="00F66824"/>
    <w:rsid w:val="00F67101"/>
    <w:rsid w:val="00F67A54"/>
    <w:rsid w:val="00F67B9E"/>
    <w:rsid w:val="00F67C45"/>
    <w:rsid w:val="00F67C8F"/>
    <w:rsid w:val="00F7039C"/>
    <w:rsid w:val="00F705D7"/>
    <w:rsid w:val="00F70751"/>
    <w:rsid w:val="00F7080D"/>
    <w:rsid w:val="00F70EFE"/>
    <w:rsid w:val="00F71296"/>
    <w:rsid w:val="00F712E3"/>
    <w:rsid w:val="00F719F2"/>
    <w:rsid w:val="00F71B0F"/>
    <w:rsid w:val="00F723A2"/>
    <w:rsid w:val="00F72502"/>
    <w:rsid w:val="00F7259B"/>
    <w:rsid w:val="00F72649"/>
    <w:rsid w:val="00F72A9E"/>
    <w:rsid w:val="00F72BFD"/>
    <w:rsid w:val="00F72F9D"/>
    <w:rsid w:val="00F7314E"/>
    <w:rsid w:val="00F737D8"/>
    <w:rsid w:val="00F73C82"/>
    <w:rsid w:val="00F74070"/>
    <w:rsid w:val="00F741F3"/>
    <w:rsid w:val="00F74837"/>
    <w:rsid w:val="00F74E46"/>
    <w:rsid w:val="00F75267"/>
    <w:rsid w:val="00F7531F"/>
    <w:rsid w:val="00F75ADB"/>
    <w:rsid w:val="00F76604"/>
    <w:rsid w:val="00F76FE2"/>
    <w:rsid w:val="00F772FB"/>
    <w:rsid w:val="00F774E3"/>
    <w:rsid w:val="00F7768D"/>
    <w:rsid w:val="00F77944"/>
    <w:rsid w:val="00F77FA1"/>
    <w:rsid w:val="00F80041"/>
    <w:rsid w:val="00F80507"/>
    <w:rsid w:val="00F805B4"/>
    <w:rsid w:val="00F8095E"/>
    <w:rsid w:val="00F809F5"/>
    <w:rsid w:val="00F80E64"/>
    <w:rsid w:val="00F810B8"/>
    <w:rsid w:val="00F81111"/>
    <w:rsid w:val="00F81510"/>
    <w:rsid w:val="00F81693"/>
    <w:rsid w:val="00F818AA"/>
    <w:rsid w:val="00F818B0"/>
    <w:rsid w:val="00F81984"/>
    <w:rsid w:val="00F81DA7"/>
    <w:rsid w:val="00F82173"/>
    <w:rsid w:val="00F82232"/>
    <w:rsid w:val="00F82265"/>
    <w:rsid w:val="00F83769"/>
    <w:rsid w:val="00F83F5A"/>
    <w:rsid w:val="00F840DF"/>
    <w:rsid w:val="00F846CD"/>
    <w:rsid w:val="00F84833"/>
    <w:rsid w:val="00F84997"/>
    <w:rsid w:val="00F84E24"/>
    <w:rsid w:val="00F85779"/>
    <w:rsid w:val="00F85952"/>
    <w:rsid w:val="00F859BE"/>
    <w:rsid w:val="00F85D71"/>
    <w:rsid w:val="00F85F60"/>
    <w:rsid w:val="00F86625"/>
    <w:rsid w:val="00F8675B"/>
    <w:rsid w:val="00F869E1"/>
    <w:rsid w:val="00F86AE4"/>
    <w:rsid w:val="00F86B4A"/>
    <w:rsid w:val="00F86C67"/>
    <w:rsid w:val="00F86C7C"/>
    <w:rsid w:val="00F874E8"/>
    <w:rsid w:val="00F87A8B"/>
    <w:rsid w:val="00F87AC4"/>
    <w:rsid w:val="00F87B1A"/>
    <w:rsid w:val="00F87C9C"/>
    <w:rsid w:val="00F87E88"/>
    <w:rsid w:val="00F87FCF"/>
    <w:rsid w:val="00F906BC"/>
    <w:rsid w:val="00F90AA2"/>
    <w:rsid w:val="00F90F2C"/>
    <w:rsid w:val="00F91048"/>
    <w:rsid w:val="00F91810"/>
    <w:rsid w:val="00F918BE"/>
    <w:rsid w:val="00F91914"/>
    <w:rsid w:val="00F91C20"/>
    <w:rsid w:val="00F91FC1"/>
    <w:rsid w:val="00F9259A"/>
    <w:rsid w:val="00F92A93"/>
    <w:rsid w:val="00F92E3D"/>
    <w:rsid w:val="00F92FEB"/>
    <w:rsid w:val="00F9316D"/>
    <w:rsid w:val="00F935E4"/>
    <w:rsid w:val="00F93DD1"/>
    <w:rsid w:val="00F941C0"/>
    <w:rsid w:val="00F94961"/>
    <w:rsid w:val="00F95A15"/>
    <w:rsid w:val="00F95BFB"/>
    <w:rsid w:val="00F96442"/>
    <w:rsid w:val="00F9671F"/>
    <w:rsid w:val="00F96740"/>
    <w:rsid w:val="00F96D49"/>
    <w:rsid w:val="00F971F8"/>
    <w:rsid w:val="00F97767"/>
    <w:rsid w:val="00F978A8"/>
    <w:rsid w:val="00F978B1"/>
    <w:rsid w:val="00FA044C"/>
    <w:rsid w:val="00FA0761"/>
    <w:rsid w:val="00FA0F18"/>
    <w:rsid w:val="00FA1056"/>
    <w:rsid w:val="00FA137A"/>
    <w:rsid w:val="00FA15C5"/>
    <w:rsid w:val="00FA184B"/>
    <w:rsid w:val="00FA19BB"/>
    <w:rsid w:val="00FA22E8"/>
    <w:rsid w:val="00FA24E0"/>
    <w:rsid w:val="00FA26AD"/>
    <w:rsid w:val="00FA29CB"/>
    <w:rsid w:val="00FA2B00"/>
    <w:rsid w:val="00FA2D42"/>
    <w:rsid w:val="00FA3069"/>
    <w:rsid w:val="00FA3394"/>
    <w:rsid w:val="00FA3A5B"/>
    <w:rsid w:val="00FA3A71"/>
    <w:rsid w:val="00FA4092"/>
    <w:rsid w:val="00FA41F3"/>
    <w:rsid w:val="00FA449A"/>
    <w:rsid w:val="00FA4763"/>
    <w:rsid w:val="00FA4CF6"/>
    <w:rsid w:val="00FA5030"/>
    <w:rsid w:val="00FA5480"/>
    <w:rsid w:val="00FA55E9"/>
    <w:rsid w:val="00FA62E8"/>
    <w:rsid w:val="00FA6D27"/>
    <w:rsid w:val="00FA7375"/>
    <w:rsid w:val="00FA7B0D"/>
    <w:rsid w:val="00FB0049"/>
    <w:rsid w:val="00FB004E"/>
    <w:rsid w:val="00FB0437"/>
    <w:rsid w:val="00FB052B"/>
    <w:rsid w:val="00FB0584"/>
    <w:rsid w:val="00FB0BD2"/>
    <w:rsid w:val="00FB0FF7"/>
    <w:rsid w:val="00FB1137"/>
    <w:rsid w:val="00FB1280"/>
    <w:rsid w:val="00FB1856"/>
    <w:rsid w:val="00FB1D16"/>
    <w:rsid w:val="00FB1F38"/>
    <w:rsid w:val="00FB1FC2"/>
    <w:rsid w:val="00FB27EC"/>
    <w:rsid w:val="00FB2A97"/>
    <w:rsid w:val="00FB3427"/>
    <w:rsid w:val="00FB3771"/>
    <w:rsid w:val="00FB3C61"/>
    <w:rsid w:val="00FB3CF2"/>
    <w:rsid w:val="00FB46FC"/>
    <w:rsid w:val="00FB4E84"/>
    <w:rsid w:val="00FB4F22"/>
    <w:rsid w:val="00FB54C9"/>
    <w:rsid w:val="00FB5B86"/>
    <w:rsid w:val="00FB688F"/>
    <w:rsid w:val="00FB7266"/>
    <w:rsid w:val="00FB7575"/>
    <w:rsid w:val="00FB7AD3"/>
    <w:rsid w:val="00FC0354"/>
    <w:rsid w:val="00FC08EF"/>
    <w:rsid w:val="00FC0B84"/>
    <w:rsid w:val="00FC1049"/>
    <w:rsid w:val="00FC1055"/>
    <w:rsid w:val="00FC1383"/>
    <w:rsid w:val="00FC18F2"/>
    <w:rsid w:val="00FC1A72"/>
    <w:rsid w:val="00FC1E81"/>
    <w:rsid w:val="00FC21D0"/>
    <w:rsid w:val="00FC2355"/>
    <w:rsid w:val="00FC27BD"/>
    <w:rsid w:val="00FC2B9E"/>
    <w:rsid w:val="00FC2FE8"/>
    <w:rsid w:val="00FC301E"/>
    <w:rsid w:val="00FC3085"/>
    <w:rsid w:val="00FC30AB"/>
    <w:rsid w:val="00FC3D2A"/>
    <w:rsid w:val="00FC3DAC"/>
    <w:rsid w:val="00FC4131"/>
    <w:rsid w:val="00FC430B"/>
    <w:rsid w:val="00FC4938"/>
    <w:rsid w:val="00FC4E50"/>
    <w:rsid w:val="00FC6247"/>
    <w:rsid w:val="00FC6675"/>
    <w:rsid w:val="00FC67DB"/>
    <w:rsid w:val="00FC6CDF"/>
    <w:rsid w:val="00FC7047"/>
    <w:rsid w:val="00FC720B"/>
    <w:rsid w:val="00FC7434"/>
    <w:rsid w:val="00FC75B2"/>
    <w:rsid w:val="00FC7CBB"/>
    <w:rsid w:val="00FD04F9"/>
    <w:rsid w:val="00FD1077"/>
    <w:rsid w:val="00FD117D"/>
    <w:rsid w:val="00FD142E"/>
    <w:rsid w:val="00FD156B"/>
    <w:rsid w:val="00FD158C"/>
    <w:rsid w:val="00FD1614"/>
    <w:rsid w:val="00FD1F9D"/>
    <w:rsid w:val="00FD1FBA"/>
    <w:rsid w:val="00FD26F8"/>
    <w:rsid w:val="00FD323C"/>
    <w:rsid w:val="00FD36A7"/>
    <w:rsid w:val="00FD3798"/>
    <w:rsid w:val="00FD39C5"/>
    <w:rsid w:val="00FD3A00"/>
    <w:rsid w:val="00FD45E7"/>
    <w:rsid w:val="00FD45F1"/>
    <w:rsid w:val="00FD4A08"/>
    <w:rsid w:val="00FD4D0B"/>
    <w:rsid w:val="00FD50D8"/>
    <w:rsid w:val="00FD6352"/>
    <w:rsid w:val="00FD6D1E"/>
    <w:rsid w:val="00FD738B"/>
    <w:rsid w:val="00FD75CC"/>
    <w:rsid w:val="00FD774E"/>
    <w:rsid w:val="00FD7C66"/>
    <w:rsid w:val="00FD7F99"/>
    <w:rsid w:val="00FE0447"/>
    <w:rsid w:val="00FE0B0E"/>
    <w:rsid w:val="00FE0FA5"/>
    <w:rsid w:val="00FE1040"/>
    <w:rsid w:val="00FE1628"/>
    <w:rsid w:val="00FE24AF"/>
    <w:rsid w:val="00FE253A"/>
    <w:rsid w:val="00FE29CB"/>
    <w:rsid w:val="00FE2B5D"/>
    <w:rsid w:val="00FE2C3A"/>
    <w:rsid w:val="00FE2D1F"/>
    <w:rsid w:val="00FE31ED"/>
    <w:rsid w:val="00FE337F"/>
    <w:rsid w:val="00FE3486"/>
    <w:rsid w:val="00FE396C"/>
    <w:rsid w:val="00FE42B1"/>
    <w:rsid w:val="00FE4740"/>
    <w:rsid w:val="00FE4A12"/>
    <w:rsid w:val="00FE5321"/>
    <w:rsid w:val="00FE59CD"/>
    <w:rsid w:val="00FE5ED6"/>
    <w:rsid w:val="00FE65F0"/>
    <w:rsid w:val="00FE681C"/>
    <w:rsid w:val="00FE743F"/>
    <w:rsid w:val="00FE7777"/>
    <w:rsid w:val="00FE7E6A"/>
    <w:rsid w:val="00FF0206"/>
    <w:rsid w:val="00FF02BA"/>
    <w:rsid w:val="00FF04A8"/>
    <w:rsid w:val="00FF05ED"/>
    <w:rsid w:val="00FF0987"/>
    <w:rsid w:val="00FF0D70"/>
    <w:rsid w:val="00FF0E0A"/>
    <w:rsid w:val="00FF11B0"/>
    <w:rsid w:val="00FF1215"/>
    <w:rsid w:val="00FF1519"/>
    <w:rsid w:val="00FF1E8F"/>
    <w:rsid w:val="00FF23DD"/>
    <w:rsid w:val="00FF2919"/>
    <w:rsid w:val="00FF292D"/>
    <w:rsid w:val="00FF37BB"/>
    <w:rsid w:val="00FF3953"/>
    <w:rsid w:val="00FF3E70"/>
    <w:rsid w:val="00FF4272"/>
    <w:rsid w:val="00FF42DA"/>
    <w:rsid w:val="00FF45CD"/>
    <w:rsid w:val="00FF472D"/>
    <w:rsid w:val="00FF482A"/>
    <w:rsid w:val="00FF49CF"/>
    <w:rsid w:val="00FF5255"/>
    <w:rsid w:val="00FF531F"/>
    <w:rsid w:val="00FF5B1A"/>
    <w:rsid w:val="00FF5EAB"/>
    <w:rsid w:val="00FF6004"/>
    <w:rsid w:val="00FF6008"/>
    <w:rsid w:val="00FF6164"/>
    <w:rsid w:val="00FF6194"/>
    <w:rsid w:val="00FF646A"/>
    <w:rsid w:val="00FF6473"/>
    <w:rsid w:val="00FF6684"/>
    <w:rsid w:val="00FF7201"/>
    <w:rsid w:val="00FF79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1F8"/>
    <w:pPr>
      <w:bidi/>
      <w:jc w:val="lowKashida"/>
    </w:pPr>
    <w:rPr>
      <w:sz w:val="22"/>
      <w:szCs w:val="28"/>
    </w:rPr>
  </w:style>
  <w:style w:type="paragraph" w:styleId="Heading1">
    <w:name w:val="heading 1"/>
    <w:basedOn w:val="Normal"/>
    <w:next w:val="Normal"/>
    <w:link w:val="Heading1Char"/>
    <w:uiPriority w:val="9"/>
    <w:qFormat/>
    <w:rsid w:val="003B191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3B1910"/>
    <w:pPr>
      <w:keepNext/>
      <w:spacing w:before="240" w:after="60"/>
      <w:outlineLvl w:val="1"/>
    </w:pPr>
    <w:rPr>
      <w:rFonts w:ascii="Cambria" w:eastAsia="Times New Roman" w:hAnsi="Cambria" w:cs="Times New Roman"/>
      <w:b/>
      <w:bCs/>
      <w:i/>
      <w:iCs/>
      <w:sz w:val="28"/>
    </w:rPr>
  </w:style>
  <w:style w:type="paragraph" w:styleId="Heading3">
    <w:name w:val="heading 3"/>
    <w:basedOn w:val="Normal"/>
    <w:next w:val="Normal"/>
    <w:link w:val="Heading3Char"/>
    <w:uiPriority w:val="9"/>
    <w:semiHidden/>
    <w:unhideWhenUsed/>
    <w:qFormat/>
    <w:rsid w:val="003B191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B191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3B191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3B1910"/>
    <w:rPr>
      <w:rFonts w:ascii="Cambria" w:eastAsia="Times New Roman" w:hAnsi="Cambria" w:cs="Times New Roman"/>
      <w:b/>
      <w:bCs/>
      <w:sz w:val="26"/>
      <w:szCs w:val="26"/>
    </w:rPr>
  </w:style>
  <w:style w:type="paragraph" w:styleId="Header">
    <w:name w:val="header"/>
    <w:basedOn w:val="Normal"/>
    <w:link w:val="HeaderChar"/>
    <w:unhideWhenUsed/>
    <w:rsid w:val="00B82A34"/>
    <w:pPr>
      <w:tabs>
        <w:tab w:val="center" w:pos="4153"/>
        <w:tab w:val="right" w:pos="8306"/>
      </w:tabs>
    </w:pPr>
  </w:style>
  <w:style w:type="character" w:customStyle="1" w:styleId="HeaderChar">
    <w:name w:val="Header Char"/>
    <w:link w:val="Header"/>
    <w:uiPriority w:val="99"/>
    <w:semiHidden/>
    <w:rsid w:val="00B82A34"/>
    <w:rPr>
      <w:sz w:val="22"/>
      <w:szCs w:val="28"/>
    </w:rPr>
  </w:style>
  <w:style w:type="paragraph" w:styleId="Footer">
    <w:name w:val="footer"/>
    <w:basedOn w:val="Normal"/>
    <w:link w:val="FooterChar"/>
    <w:unhideWhenUsed/>
    <w:rsid w:val="00B82A34"/>
    <w:pPr>
      <w:tabs>
        <w:tab w:val="center" w:pos="4153"/>
        <w:tab w:val="right" w:pos="8306"/>
      </w:tabs>
    </w:pPr>
  </w:style>
  <w:style w:type="character" w:customStyle="1" w:styleId="FooterChar">
    <w:name w:val="Footer Char"/>
    <w:link w:val="Footer"/>
    <w:uiPriority w:val="99"/>
    <w:semiHidden/>
    <w:rsid w:val="00B82A34"/>
    <w:rPr>
      <w:sz w:val="22"/>
      <w:szCs w:val="28"/>
    </w:rPr>
  </w:style>
  <w:style w:type="character" w:styleId="PageNumber">
    <w:name w:val="page number"/>
    <w:basedOn w:val="DefaultParagraphFont"/>
    <w:rsid w:val="00B82A34"/>
  </w:style>
  <w:style w:type="paragraph" w:customStyle="1" w:styleId="a">
    <w:name w:val="تیتر اول"/>
    <w:basedOn w:val="Normal"/>
    <w:link w:val="Char"/>
    <w:qFormat/>
    <w:rsid w:val="00CC394D"/>
    <w:pPr>
      <w:spacing w:before="240" w:after="240"/>
      <w:jc w:val="center"/>
      <w:outlineLvl w:val="0"/>
    </w:pPr>
    <w:rPr>
      <w:rFonts w:cs="B Yagut"/>
      <w:bCs/>
      <w:sz w:val="32"/>
      <w:szCs w:val="32"/>
      <w:lang w:bidi="fa-IR"/>
    </w:rPr>
  </w:style>
  <w:style w:type="character" w:customStyle="1" w:styleId="Char">
    <w:name w:val="تیتر اول Char"/>
    <w:link w:val="a"/>
    <w:rsid w:val="00CC394D"/>
    <w:rPr>
      <w:rFonts w:cs="B Yagut"/>
      <w:bCs/>
      <w:sz w:val="32"/>
      <w:szCs w:val="32"/>
      <w:lang w:bidi="fa-IR"/>
    </w:rPr>
  </w:style>
  <w:style w:type="paragraph" w:styleId="NormalWeb">
    <w:name w:val="Normal (Web)"/>
    <w:basedOn w:val="Normal"/>
    <w:uiPriority w:val="99"/>
    <w:unhideWhenUsed/>
    <w:rsid w:val="00956515"/>
    <w:pPr>
      <w:bidi w:val="0"/>
      <w:spacing w:before="100" w:beforeAutospacing="1" w:after="100" w:afterAutospacing="1"/>
      <w:jc w:val="left"/>
    </w:pPr>
    <w:rPr>
      <w:rFonts w:ascii="Times New Roman" w:eastAsia="Times New Roman" w:hAnsi="Times New Roman" w:cs="Times New Roman"/>
      <w:color w:val="000000"/>
      <w:sz w:val="24"/>
      <w:szCs w:val="24"/>
    </w:rPr>
  </w:style>
  <w:style w:type="paragraph" w:customStyle="1" w:styleId="stylecomplexblotus12ptjustifiedfirstline05cm">
    <w:name w:val="stylecomplexblotus12ptjustifiedfirstline05cm"/>
    <w:basedOn w:val="Normal"/>
    <w:rsid w:val="00656CEE"/>
    <w:pPr>
      <w:spacing w:line="192" w:lineRule="auto"/>
      <w:ind w:firstLine="284"/>
      <w:jc w:val="both"/>
    </w:pPr>
    <w:rPr>
      <w:rFonts w:ascii="Times New Roman" w:eastAsia="Times New Roman" w:hAnsi="Times New Roman" w:cs="B Badr"/>
      <w:sz w:val="24"/>
      <w:szCs w:val="24"/>
    </w:rPr>
  </w:style>
  <w:style w:type="paragraph" w:styleId="FootnoteText">
    <w:name w:val="footnote text"/>
    <w:basedOn w:val="Normal"/>
    <w:link w:val="FootnoteTextChar"/>
    <w:rsid w:val="00E556E2"/>
    <w:pPr>
      <w:bidi w:val="0"/>
      <w:jc w:val="left"/>
    </w:pPr>
    <w:rPr>
      <w:rFonts w:ascii="Times New Roman" w:eastAsia="Times New Roman" w:hAnsi="Times New Roman"/>
      <w:sz w:val="20"/>
      <w:szCs w:val="20"/>
    </w:rPr>
  </w:style>
  <w:style w:type="character" w:customStyle="1" w:styleId="FootnoteTextChar">
    <w:name w:val="Footnote Text Char"/>
    <w:link w:val="FootnoteText"/>
    <w:rsid w:val="00E556E2"/>
    <w:rPr>
      <w:rFonts w:ascii="Times New Roman" w:eastAsia="Times New Roman" w:hAnsi="Times New Roman"/>
    </w:rPr>
  </w:style>
  <w:style w:type="character" w:styleId="FootnoteReference">
    <w:name w:val="footnote reference"/>
    <w:semiHidden/>
    <w:rsid w:val="00E556E2"/>
    <w:rPr>
      <w:vertAlign w:val="superscript"/>
    </w:rPr>
  </w:style>
  <w:style w:type="paragraph" w:styleId="NoSpacing">
    <w:name w:val="No Spacing"/>
    <w:uiPriority w:val="1"/>
    <w:qFormat/>
    <w:rsid w:val="00B901BF"/>
    <w:pPr>
      <w:bidi/>
      <w:jc w:val="lowKashida"/>
    </w:pPr>
    <w:rPr>
      <w:sz w:val="22"/>
      <w:szCs w:val="28"/>
    </w:rPr>
  </w:style>
  <w:style w:type="paragraph" w:customStyle="1" w:styleId="a0">
    <w:name w:val="تیتر دوم"/>
    <w:basedOn w:val="Normal"/>
    <w:link w:val="Char0"/>
    <w:qFormat/>
    <w:rsid w:val="00CC394D"/>
    <w:pPr>
      <w:spacing w:before="240"/>
      <w:jc w:val="both"/>
      <w:outlineLvl w:val="1"/>
    </w:pPr>
    <w:rPr>
      <w:rFonts w:cs="B Zar"/>
      <w:bCs/>
      <w:sz w:val="28"/>
      <w:szCs w:val="26"/>
      <w:lang w:bidi="fa-IR"/>
    </w:rPr>
  </w:style>
  <w:style w:type="character" w:customStyle="1" w:styleId="Char0">
    <w:name w:val="تیتر دوم Char"/>
    <w:link w:val="a0"/>
    <w:rsid w:val="00CC394D"/>
    <w:rPr>
      <w:rFonts w:cs="B Zar"/>
      <w:bCs/>
      <w:sz w:val="28"/>
      <w:szCs w:val="26"/>
      <w:lang w:bidi="fa-IR"/>
    </w:rPr>
  </w:style>
  <w:style w:type="table" w:styleId="TableGrid">
    <w:name w:val="Table Grid"/>
    <w:basedOn w:val="TableNormal"/>
    <w:rsid w:val="008A53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3B1910"/>
    <w:rPr>
      <w:color w:val="0000FF"/>
      <w:u w:val="single"/>
    </w:rPr>
  </w:style>
  <w:style w:type="paragraph" w:styleId="TOC1">
    <w:name w:val="toc 1"/>
    <w:basedOn w:val="Normal"/>
    <w:next w:val="Normal"/>
    <w:uiPriority w:val="39"/>
    <w:unhideWhenUsed/>
    <w:rsid w:val="005253CC"/>
    <w:pPr>
      <w:spacing w:before="100"/>
      <w:jc w:val="both"/>
    </w:pPr>
    <w:rPr>
      <w:rFonts w:cs="B Yagut"/>
      <w:b/>
      <w:bCs/>
      <w:sz w:val="28"/>
      <w:szCs w:val="26"/>
    </w:rPr>
  </w:style>
  <w:style w:type="paragraph" w:styleId="TOC2">
    <w:name w:val="toc 2"/>
    <w:basedOn w:val="Normal"/>
    <w:next w:val="Normal"/>
    <w:uiPriority w:val="39"/>
    <w:unhideWhenUsed/>
    <w:rsid w:val="005253CC"/>
    <w:pPr>
      <w:ind w:left="284"/>
      <w:jc w:val="both"/>
    </w:pPr>
    <w:rPr>
      <w:sz w:val="28"/>
    </w:rPr>
  </w:style>
  <w:style w:type="paragraph" w:styleId="TOC3">
    <w:name w:val="toc 3"/>
    <w:basedOn w:val="Normal"/>
    <w:next w:val="Normal"/>
    <w:uiPriority w:val="39"/>
    <w:unhideWhenUsed/>
    <w:rsid w:val="005253CC"/>
    <w:pPr>
      <w:ind w:left="567"/>
      <w:jc w:val="both"/>
    </w:pPr>
    <w:rPr>
      <w:sz w:val="28"/>
      <w:szCs w:val="26"/>
    </w:rPr>
  </w:style>
  <w:style w:type="paragraph" w:styleId="DocumentMap">
    <w:name w:val="Document Map"/>
    <w:basedOn w:val="Normal"/>
    <w:link w:val="DocumentMapChar"/>
    <w:semiHidden/>
    <w:rsid w:val="009C45E6"/>
    <w:pPr>
      <w:shd w:val="clear" w:color="auto" w:fill="000080"/>
      <w:bidi w:val="0"/>
      <w:jc w:val="left"/>
    </w:pPr>
    <w:rPr>
      <w:rFonts w:ascii="Tahoma" w:eastAsia="Times New Roman" w:hAnsi="Tahoma" w:cs="Tahoma"/>
      <w:sz w:val="20"/>
      <w:szCs w:val="20"/>
    </w:rPr>
  </w:style>
  <w:style w:type="character" w:customStyle="1" w:styleId="DocumentMapChar">
    <w:name w:val="Document Map Char"/>
    <w:link w:val="DocumentMap"/>
    <w:semiHidden/>
    <w:rsid w:val="009C45E6"/>
    <w:rPr>
      <w:rFonts w:ascii="Tahoma" w:eastAsia="Times New Roman" w:hAnsi="Tahoma" w:cs="Tahoma"/>
      <w:shd w:val="clear" w:color="auto" w:fill="000080"/>
    </w:rPr>
  </w:style>
  <w:style w:type="paragraph" w:customStyle="1" w:styleId="a1">
    <w:name w:val="تیتر سوم"/>
    <w:basedOn w:val="Normal"/>
    <w:link w:val="Char1"/>
    <w:qFormat/>
    <w:rsid w:val="00CC394D"/>
    <w:pPr>
      <w:spacing w:before="120"/>
      <w:jc w:val="both"/>
      <w:outlineLvl w:val="2"/>
    </w:pPr>
    <w:rPr>
      <w:b/>
      <w:bCs/>
      <w:sz w:val="32"/>
      <w:szCs w:val="30"/>
      <w:lang w:bidi="fa-IR"/>
    </w:rPr>
  </w:style>
  <w:style w:type="character" w:customStyle="1" w:styleId="Char1">
    <w:name w:val="تیتر سوم Char"/>
    <w:link w:val="a1"/>
    <w:rsid w:val="00CC394D"/>
    <w:rPr>
      <w:b/>
      <w:bCs/>
      <w:sz w:val="32"/>
      <w:szCs w:val="30"/>
      <w:lang w:bidi="fa-IR"/>
    </w:rPr>
  </w:style>
  <w:style w:type="paragraph" w:styleId="TOC4">
    <w:name w:val="toc 4"/>
    <w:basedOn w:val="Normal"/>
    <w:next w:val="Normal"/>
    <w:uiPriority w:val="39"/>
    <w:unhideWhenUsed/>
    <w:rsid w:val="0047067B"/>
    <w:pPr>
      <w:ind w:left="567"/>
      <w:jc w:val="both"/>
    </w:pPr>
    <w:rPr>
      <w:sz w:val="28"/>
    </w:rPr>
  </w:style>
  <w:style w:type="paragraph" w:customStyle="1" w:styleId="char2">
    <w:name w:val="char"/>
    <w:rsid w:val="00A46EE5"/>
    <w:pPr>
      <w:bidi/>
      <w:spacing w:line="400" w:lineRule="atLeast"/>
      <w:ind w:firstLine="454"/>
      <w:jc w:val="lowKashida"/>
    </w:pPr>
    <w:rPr>
      <w:rFonts w:ascii="Arial" w:eastAsia="Times New Roman" w:hAnsi="Arial" w:cs="Arial"/>
      <w:sz w:val="28"/>
      <w:szCs w:val="28"/>
    </w:rPr>
  </w:style>
  <w:style w:type="paragraph" w:customStyle="1" w:styleId="StyleComplexBLotus12ptJustifiedFirstline05cm0">
    <w:name w:val="Style (Complex) B Lotus 12 pt Justified First line:  0.5 cm"/>
    <w:basedOn w:val="Normal"/>
    <w:rsid w:val="009230F8"/>
    <w:pPr>
      <w:spacing w:line="192" w:lineRule="auto"/>
      <w:ind w:firstLine="284"/>
      <w:jc w:val="both"/>
    </w:pPr>
    <w:rPr>
      <w:rFonts w:ascii="B Badr" w:eastAsia="B Badr" w:hAnsi="B Badr" w:cs="B Badr"/>
      <w:sz w:val="24"/>
      <w:szCs w:val="24"/>
    </w:rPr>
  </w:style>
  <w:style w:type="paragraph" w:styleId="TOC5">
    <w:name w:val="toc 5"/>
    <w:basedOn w:val="Normal"/>
    <w:next w:val="Normal"/>
    <w:autoRedefine/>
    <w:uiPriority w:val="39"/>
    <w:unhideWhenUsed/>
    <w:rsid w:val="005253CC"/>
    <w:pPr>
      <w:spacing w:after="100" w:line="276" w:lineRule="auto"/>
      <w:ind w:left="880"/>
      <w:jc w:val="left"/>
    </w:pPr>
    <w:rPr>
      <w:rFonts w:eastAsia="Times New Roman" w:cs="Arial"/>
      <w:szCs w:val="22"/>
      <w:lang w:bidi="fa-IR"/>
    </w:rPr>
  </w:style>
  <w:style w:type="paragraph" w:styleId="TOC6">
    <w:name w:val="toc 6"/>
    <w:basedOn w:val="Normal"/>
    <w:next w:val="Normal"/>
    <w:autoRedefine/>
    <w:uiPriority w:val="39"/>
    <w:unhideWhenUsed/>
    <w:rsid w:val="005253CC"/>
    <w:pPr>
      <w:spacing w:after="100" w:line="276" w:lineRule="auto"/>
      <w:ind w:left="1100"/>
      <w:jc w:val="left"/>
    </w:pPr>
    <w:rPr>
      <w:rFonts w:eastAsia="Times New Roman" w:cs="Arial"/>
      <w:szCs w:val="22"/>
      <w:lang w:bidi="fa-IR"/>
    </w:rPr>
  </w:style>
  <w:style w:type="paragraph" w:styleId="TOC7">
    <w:name w:val="toc 7"/>
    <w:basedOn w:val="Normal"/>
    <w:next w:val="Normal"/>
    <w:autoRedefine/>
    <w:uiPriority w:val="39"/>
    <w:unhideWhenUsed/>
    <w:rsid w:val="005253CC"/>
    <w:pPr>
      <w:spacing w:after="100" w:line="276" w:lineRule="auto"/>
      <w:ind w:left="1320"/>
      <w:jc w:val="left"/>
    </w:pPr>
    <w:rPr>
      <w:rFonts w:eastAsia="Times New Roman" w:cs="Arial"/>
      <w:szCs w:val="22"/>
      <w:lang w:bidi="fa-IR"/>
    </w:rPr>
  </w:style>
  <w:style w:type="paragraph" w:styleId="TOC8">
    <w:name w:val="toc 8"/>
    <w:basedOn w:val="Normal"/>
    <w:next w:val="Normal"/>
    <w:autoRedefine/>
    <w:uiPriority w:val="39"/>
    <w:unhideWhenUsed/>
    <w:rsid w:val="005253CC"/>
    <w:pPr>
      <w:spacing w:after="100" w:line="276" w:lineRule="auto"/>
      <w:ind w:left="1540"/>
      <w:jc w:val="left"/>
    </w:pPr>
    <w:rPr>
      <w:rFonts w:eastAsia="Times New Roman" w:cs="Arial"/>
      <w:szCs w:val="22"/>
      <w:lang w:bidi="fa-IR"/>
    </w:rPr>
  </w:style>
  <w:style w:type="paragraph" w:styleId="TOC9">
    <w:name w:val="toc 9"/>
    <w:basedOn w:val="Normal"/>
    <w:next w:val="Normal"/>
    <w:autoRedefine/>
    <w:uiPriority w:val="39"/>
    <w:unhideWhenUsed/>
    <w:rsid w:val="005253CC"/>
    <w:pPr>
      <w:spacing w:after="100" w:line="276" w:lineRule="auto"/>
      <w:ind w:left="1760"/>
      <w:jc w:val="left"/>
    </w:pPr>
    <w:rPr>
      <w:rFonts w:eastAsia="Times New Roman" w:cs="Arial"/>
      <w:szCs w:val="22"/>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1F8"/>
    <w:pPr>
      <w:bidi/>
      <w:jc w:val="lowKashida"/>
    </w:pPr>
    <w:rPr>
      <w:sz w:val="22"/>
      <w:szCs w:val="28"/>
    </w:rPr>
  </w:style>
  <w:style w:type="paragraph" w:styleId="Heading1">
    <w:name w:val="heading 1"/>
    <w:basedOn w:val="Normal"/>
    <w:next w:val="Normal"/>
    <w:link w:val="Heading1Char"/>
    <w:uiPriority w:val="9"/>
    <w:qFormat/>
    <w:rsid w:val="003B191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3B1910"/>
    <w:pPr>
      <w:keepNext/>
      <w:spacing w:before="240" w:after="60"/>
      <w:outlineLvl w:val="1"/>
    </w:pPr>
    <w:rPr>
      <w:rFonts w:ascii="Cambria" w:eastAsia="Times New Roman" w:hAnsi="Cambria" w:cs="Times New Roman"/>
      <w:b/>
      <w:bCs/>
      <w:i/>
      <w:iCs/>
      <w:sz w:val="28"/>
    </w:rPr>
  </w:style>
  <w:style w:type="paragraph" w:styleId="Heading3">
    <w:name w:val="heading 3"/>
    <w:basedOn w:val="Normal"/>
    <w:next w:val="Normal"/>
    <w:link w:val="Heading3Char"/>
    <w:uiPriority w:val="9"/>
    <w:semiHidden/>
    <w:unhideWhenUsed/>
    <w:qFormat/>
    <w:rsid w:val="003B191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B191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3B191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3B1910"/>
    <w:rPr>
      <w:rFonts w:ascii="Cambria" w:eastAsia="Times New Roman" w:hAnsi="Cambria" w:cs="Times New Roman"/>
      <w:b/>
      <w:bCs/>
      <w:sz w:val="26"/>
      <w:szCs w:val="26"/>
    </w:rPr>
  </w:style>
  <w:style w:type="paragraph" w:styleId="Header">
    <w:name w:val="header"/>
    <w:basedOn w:val="Normal"/>
    <w:link w:val="HeaderChar"/>
    <w:unhideWhenUsed/>
    <w:rsid w:val="00B82A34"/>
    <w:pPr>
      <w:tabs>
        <w:tab w:val="center" w:pos="4153"/>
        <w:tab w:val="right" w:pos="8306"/>
      </w:tabs>
    </w:pPr>
  </w:style>
  <w:style w:type="character" w:customStyle="1" w:styleId="HeaderChar">
    <w:name w:val="Header Char"/>
    <w:link w:val="Header"/>
    <w:uiPriority w:val="99"/>
    <w:semiHidden/>
    <w:rsid w:val="00B82A34"/>
    <w:rPr>
      <w:sz w:val="22"/>
      <w:szCs w:val="28"/>
    </w:rPr>
  </w:style>
  <w:style w:type="paragraph" w:styleId="Footer">
    <w:name w:val="footer"/>
    <w:basedOn w:val="Normal"/>
    <w:link w:val="FooterChar"/>
    <w:unhideWhenUsed/>
    <w:rsid w:val="00B82A34"/>
    <w:pPr>
      <w:tabs>
        <w:tab w:val="center" w:pos="4153"/>
        <w:tab w:val="right" w:pos="8306"/>
      </w:tabs>
    </w:pPr>
  </w:style>
  <w:style w:type="character" w:customStyle="1" w:styleId="FooterChar">
    <w:name w:val="Footer Char"/>
    <w:link w:val="Footer"/>
    <w:uiPriority w:val="99"/>
    <w:semiHidden/>
    <w:rsid w:val="00B82A34"/>
    <w:rPr>
      <w:sz w:val="22"/>
      <w:szCs w:val="28"/>
    </w:rPr>
  </w:style>
  <w:style w:type="character" w:styleId="PageNumber">
    <w:name w:val="page number"/>
    <w:basedOn w:val="DefaultParagraphFont"/>
    <w:rsid w:val="00B82A34"/>
  </w:style>
  <w:style w:type="paragraph" w:customStyle="1" w:styleId="a">
    <w:name w:val="تیتر اول"/>
    <w:basedOn w:val="Normal"/>
    <w:link w:val="Char"/>
    <w:qFormat/>
    <w:rsid w:val="00CC394D"/>
    <w:pPr>
      <w:spacing w:before="240" w:after="240"/>
      <w:jc w:val="center"/>
      <w:outlineLvl w:val="0"/>
    </w:pPr>
    <w:rPr>
      <w:rFonts w:cs="B Yagut"/>
      <w:bCs/>
      <w:sz w:val="32"/>
      <w:szCs w:val="32"/>
      <w:lang w:bidi="fa-IR"/>
    </w:rPr>
  </w:style>
  <w:style w:type="character" w:customStyle="1" w:styleId="Char">
    <w:name w:val="تیتر اول Char"/>
    <w:link w:val="a"/>
    <w:rsid w:val="00CC394D"/>
    <w:rPr>
      <w:rFonts w:cs="B Yagut"/>
      <w:bCs/>
      <w:sz w:val="32"/>
      <w:szCs w:val="32"/>
      <w:lang w:bidi="fa-IR"/>
    </w:rPr>
  </w:style>
  <w:style w:type="paragraph" w:styleId="NormalWeb">
    <w:name w:val="Normal (Web)"/>
    <w:basedOn w:val="Normal"/>
    <w:uiPriority w:val="99"/>
    <w:unhideWhenUsed/>
    <w:rsid w:val="00956515"/>
    <w:pPr>
      <w:bidi w:val="0"/>
      <w:spacing w:before="100" w:beforeAutospacing="1" w:after="100" w:afterAutospacing="1"/>
      <w:jc w:val="left"/>
    </w:pPr>
    <w:rPr>
      <w:rFonts w:ascii="Times New Roman" w:eastAsia="Times New Roman" w:hAnsi="Times New Roman" w:cs="Times New Roman"/>
      <w:color w:val="000000"/>
      <w:sz w:val="24"/>
      <w:szCs w:val="24"/>
    </w:rPr>
  </w:style>
  <w:style w:type="paragraph" w:customStyle="1" w:styleId="stylecomplexblotus12ptjustifiedfirstline05cm">
    <w:name w:val="stylecomplexblotus12ptjustifiedfirstline05cm"/>
    <w:basedOn w:val="Normal"/>
    <w:rsid w:val="00656CEE"/>
    <w:pPr>
      <w:spacing w:line="192" w:lineRule="auto"/>
      <w:ind w:firstLine="284"/>
      <w:jc w:val="both"/>
    </w:pPr>
    <w:rPr>
      <w:rFonts w:ascii="Times New Roman" w:eastAsia="Times New Roman" w:hAnsi="Times New Roman" w:cs="B Badr"/>
      <w:sz w:val="24"/>
      <w:szCs w:val="24"/>
    </w:rPr>
  </w:style>
  <w:style w:type="paragraph" w:styleId="FootnoteText">
    <w:name w:val="footnote text"/>
    <w:basedOn w:val="Normal"/>
    <w:link w:val="FootnoteTextChar"/>
    <w:rsid w:val="00E556E2"/>
    <w:pPr>
      <w:bidi w:val="0"/>
      <w:jc w:val="left"/>
    </w:pPr>
    <w:rPr>
      <w:rFonts w:ascii="Times New Roman" w:eastAsia="Times New Roman" w:hAnsi="Times New Roman"/>
      <w:sz w:val="20"/>
      <w:szCs w:val="20"/>
    </w:rPr>
  </w:style>
  <w:style w:type="character" w:customStyle="1" w:styleId="FootnoteTextChar">
    <w:name w:val="Footnote Text Char"/>
    <w:link w:val="FootnoteText"/>
    <w:rsid w:val="00E556E2"/>
    <w:rPr>
      <w:rFonts w:ascii="Times New Roman" w:eastAsia="Times New Roman" w:hAnsi="Times New Roman"/>
    </w:rPr>
  </w:style>
  <w:style w:type="character" w:styleId="FootnoteReference">
    <w:name w:val="footnote reference"/>
    <w:semiHidden/>
    <w:rsid w:val="00E556E2"/>
    <w:rPr>
      <w:vertAlign w:val="superscript"/>
    </w:rPr>
  </w:style>
  <w:style w:type="paragraph" w:styleId="NoSpacing">
    <w:name w:val="No Spacing"/>
    <w:uiPriority w:val="1"/>
    <w:qFormat/>
    <w:rsid w:val="00B901BF"/>
    <w:pPr>
      <w:bidi/>
      <w:jc w:val="lowKashida"/>
    </w:pPr>
    <w:rPr>
      <w:sz w:val="22"/>
      <w:szCs w:val="28"/>
    </w:rPr>
  </w:style>
  <w:style w:type="paragraph" w:customStyle="1" w:styleId="a0">
    <w:name w:val="تیتر دوم"/>
    <w:basedOn w:val="Normal"/>
    <w:link w:val="Char0"/>
    <w:qFormat/>
    <w:rsid w:val="00CC394D"/>
    <w:pPr>
      <w:spacing w:before="240"/>
      <w:jc w:val="both"/>
      <w:outlineLvl w:val="1"/>
    </w:pPr>
    <w:rPr>
      <w:rFonts w:cs="B Zar"/>
      <w:bCs/>
      <w:sz w:val="28"/>
      <w:szCs w:val="26"/>
      <w:lang w:bidi="fa-IR"/>
    </w:rPr>
  </w:style>
  <w:style w:type="character" w:customStyle="1" w:styleId="Char0">
    <w:name w:val="تیتر دوم Char"/>
    <w:link w:val="a0"/>
    <w:rsid w:val="00CC394D"/>
    <w:rPr>
      <w:rFonts w:cs="B Zar"/>
      <w:bCs/>
      <w:sz w:val="28"/>
      <w:szCs w:val="26"/>
      <w:lang w:bidi="fa-IR"/>
    </w:rPr>
  </w:style>
  <w:style w:type="table" w:styleId="TableGrid">
    <w:name w:val="Table Grid"/>
    <w:basedOn w:val="TableNormal"/>
    <w:rsid w:val="008A53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3B1910"/>
    <w:rPr>
      <w:color w:val="0000FF"/>
      <w:u w:val="single"/>
    </w:rPr>
  </w:style>
  <w:style w:type="paragraph" w:styleId="TOC1">
    <w:name w:val="toc 1"/>
    <w:basedOn w:val="Normal"/>
    <w:next w:val="Normal"/>
    <w:uiPriority w:val="39"/>
    <w:unhideWhenUsed/>
    <w:rsid w:val="005253CC"/>
    <w:pPr>
      <w:spacing w:before="100"/>
      <w:jc w:val="both"/>
    </w:pPr>
    <w:rPr>
      <w:rFonts w:cs="B Yagut"/>
      <w:b/>
      <w:bCs/>
      <w:sz w:val="28"/>
      <w:szCs w:val="26"/>
    </w:rPr>
  </w:style>
  <w:style w:type="paragraph" w:styleId="TOC2">
    <w:name w:val="toc 2"/>
    <w:basedOn w:val="Normal"/>
    <w:next w:val="Normal"/>
    <w:uiPriority w:val="39"/>
    <w:unhideWhenUsed/>
    <w:rsid w:val="005253CC"/>
    <w:pPr>
      <w:ind w:left="284"/>
      <w:jc w:val="both"/>
    </w:pPr>
    <w:rPr>
      <w:sz w:val="28"/>
    </w:rPr>
  </w:style>
  <w:style w:type="paragraph" w:styleId="TOC3">
    <w:name w:val="toc 3"/>
    <w:basedOn w:val="Normal"/>
    <w:next w:val="Normal"/>
    <w:uiPriority w:val="39"/>
    <w:unhideWhenUsed/>
    <w:rsid w:val="005253CC"/>
    <w:pPr>
      <w:ind w:left="567"/>
      <w:jc w:val="both"/>
    </w:pPr>
    <w:rPr>
      <w:sz w:val="28"/>
      <w:szCs w:val="26"/>
    </w:rPr>
  </w:style>
  <w:style w:type="paragraph" w:styleId="DocumentMap">
    <w:name w:val="Document Map"/>
    <w:basedOn w:val="Normal"/>
    <w:link w:val="DocumentMapChar"/>
    <w:semiHidden/>
    <w:rsid w:val="009C45E6"/>
    <w:pPr>
      <w:shd w:val="clear" w:color="auto" w:fill="000080"/>
      <w:bidi w:val="0"/>
      <w:jc w:val="left"/>
    </w:pPr>
    <w:rPr>
      <w:rFonts w:ascii="Tahoma" w:eastAsia="Times New Roman" w:hAnsi="Tahoma" w:cs="Tahoma"/>
      <w:sz w:val="20"/>
      <w:szCs w:val="20"/>
    </w:rPr>
  </w:style>
  <w:style w:type="character" w:customStyle="1" w:styleId="DocumentMapChar">
    <w:name w:val="Document Map Char"/>
    <w:link w:val="DocumentMap"/>
    <w:semiHidden/>
    <w:rsid w:val="009C45E6"/>
    <w:rPr>
      <w:rFonts w:ascii="Tahoma" w:eastAsia="Times New Roman" w:hAnsi="Tahoma" w:cs="Tahoma"/>
      <w:shd w:val="clear" w:color="auto" w:fill="000080"/>
    </w:rPr>
  </w:style>
  <w:style w:type="paragraph" w:customStyle="1" w:styleId="a1">
    <w:name w:val="تیتر سوم"/>
    <w:basedOn w:val="Normal"/>
    <w:link w:val="Char1"/>
    <w:qFormat/>
    <w:rsid w:val="00CC394D"/>
    <w:pPr>
      <w:spacing w:before="120"/>
      <w:jc w:val="both"/>
      <w:outlineLvl w:val="2"/>
    </w:pPr>
    <w:rPr>
      <w:b/>
      <w:bCs/>
      <w:sz w:val="32"/>
      <w:szCs w:val="30"/>
      <w:lang w:bidi="fa-IR"/>
    </w:rPr>
  </w:style>
  <w:style w:type="character" w:customStyle="1" w:styleId="Char1">
    <w:name w:val="تیتر سوم Char"/>
    <w:link w:val="a1"/>
    <w:rsid w:val="00CC394D"/>
    <w:rPr>
      <w:b/>
      <w:bCs/>
      <w:sz w:val="32"/>
      <w:szCs w:val="30"/>
      <w:lang w:bidi="fa-IR"/>
    </w:rPr>
  </w:style>
  <w:style w:type="paragraph" w:styleId="TOC4">
    <w:name w:val="toc 4"/>
    <w:basedOn w:val="Normal"/>
    <w:next w:val="Normal"/>
    <w:uiPriority w:val="39"/>
    <w:unhideWhenUsed/>
    <w:rsid w:val="0047067B"/>
    <w:pPr>
      <w:ind w:left="567"/>
      <w:jc w:val="both"/>
    </w:pPr>
    <w:rPr>
      <w:sz w:val="28"/>
    </w:rPr>
  </w:style>
  <w:style w:type="paragraph" w:customStyle="1" w:styleId="char2">
    <w:name w:val="char"/>
    <w:rsid w:val="00A46EE5"/>
    <w:pPr>
      <w:bidi/>
      <w:spacing w:line="400" w:lineRule="atLeast"/>
      <w:ind w:firstLine="454"/>
      <w:jc w:val="lowKashida"/>
    </w:pPr>
    <w:rPr>
      <w:rFonts w:ascii="Arial" w:eastAsia="Times New Roman" w:hAnsi="Arial" w:cs="Arial"/>
      <w:sz w:val="28"/>
      <w:szCs w:val="28"/>
    </w:rPr>
  </w:style>
  <w:style w:type="paragraph" w:customStyle="1" w:styleId="StyleComplexBLotus12ptJustifiedFirstline05cm0">
    <w:name w:val="Style (Complex) B Lotus 12 pt Justified First line:  0.5 cm"/>
    <w:basedOn w:val="Normal"/>
    <w:rsid w:val="009230F8"/>
    <w:pPr>
      <w:spacing w:line="192" w:lineRule="auto"/>
      <w:ind w:firstLine="284"/>
      <w:jc w:val="both"/>
    </w:pPr>
    <w:rPr>
      <w:rFonts w:ascii="B Badr" w:eastAsia="B Badr" w:hAnsi="B Badr" w:cs="B Badr"/>
      <w:sz w:val="24"/>
      <w:szCs w:val="24"/>
    </w:rPr>
  </w:style>
  <w:style w:type="paragraph" w:styleId="TOC5">
    <w:name w:val="toc 5"/>
    <w:basedOn w:val="Normal"/>
    <w:next w:val="Normal"/>
    <w:autoRedefine/>
    <w:uiPriority w:val="39"/>
    <w:unhideWhenUsed/>
    <w:rsid w:val="005253CC"/>
    <w:pPr>
      <w:spacing w:after="100" w:line="276" w:lineRule="auto"/>
      <w:ind w:left="880"/>
      <w:jc w:val="left"/>
    </w:pPr>
    <w:rPr>
      <w:rFonts w:eastAsia="Times New Roman" w:cs="Arial"/>
      <w:szCs w:val="22"/>
      <w:lang w:bidi="fa-IR"/>
    </w:rPr>
  </w:style>
  <w:style w:type="paragraph" w:styleId="TOC6">
    <w:name w:val="toc 6"/>
    <w:basedOn w:val="Normal"/>
    <w:next w:val="Normal"/>
    <w:autoRedefine/>
    <w:uiPriority w:val="39"/>
    <w:unhideWhenUsed/>
    <w:rsid w:val="005253CC"/>
    <w:pPr>
      <w:spacing w:after="100" w:line="276" w:lineRule="auto"/>
      <w:ind w:left="1100"/>
      <w:jc w:val="left"/>
    </w:pPr>
    <w:rPr>
      <w:rFonts w:eastAsia="Times New Roman" w:cs="Arial"/>
      <w:szCs w:val="22"/>
      <w:lang w:bidi="fa-IR"/>
    </w:rPr>
  </w:style>
  <w:style w:type="paragraph" w:styleId="TOC7">
    <w:name w:val="toc 7"/>
    <w:basedOn w:val="Normal"/>
    <w:next w:val="Normal"/>
    <w:autoRedefine/>
    <w:uiPriority w:val="39"/>
    <w:unhideWhenUsed/>
    <w:rsid w:val="005253CC"/>
    <w:pPr>
      <w:spacing w:after="100" w:line="276" w:lineRule="auto"/>
      <w:ind w:left="1320"/>
      <w:jc w:val="left"/>
    </w:pPr>
    <w:rPr>
      <w:rFonts w:eastAsia="Times New Roman" w:cs="Arial"/>
      <w:szCs w:val="22"/>
      <w:lang w:bidi="fa-IR"/>
    </w:rPr>
  </w:style>
  <w:style w:type="paragraph" w:styleId="TOC8">
    <w:name w:val="toc 8"/>
    <w:basedOn w:val="Normal"/>
    <w:next w:val="Normal"/>
    <w:autoRedefine/>
    <w:uiPriority w:val="39"/>
    <w:unhideWhenUsed/>
    <w:rsid w:val="005253CC"/>
    <w:pPr>
      <w:spacing w:after="100" w:line="276" w:lineRule="auto"/>
      <w:ind w:left="1540"/>
      <w:jc w:val="left"/>
    </w:pPr>
    <w:rPr>
      <w:rFonts w:eastAsia="Times New Roman" w:cs="Arial"/>
      <w:szCs w:val="22"/>
      <w:lang w:bidi="fa-IR"/>
    </w:rPr>
  </w:style>
  <w:style w:type="paragraph" w:styleId="TOC9">
    <w:name w:val="toc 9"/>
    <w:basedOn w:val="Normal"/>
    <w:next w:val="Normal"/>
    <w:autoRedefine/>
    <w:uiPriority w:val="39"/>
    <w:unhideWhenUsed/>
    <w:rsid w:val="005253CC"/>
    <w:pPr>
      <w:spacing w:after="100" w:line="276" w:lineRule="auto"/>
      <w:ind w:left="1760"/>
      <w:jc w:val="left"/>
    </w:pPr>
    <w:rPr>
      <w:rFonts w:eastAsia="Times New Roman" w:cs="Arial"/>
      <w:szCs w:val="2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8466">
      <w:bodyDiv w:val="1"/>
      <w:marLeft w:val="0"/>
      <w:marRight w:val="0"/>
      <w:marTop w:val="0"/>
      <w:marBottom w:val="0"/>
      <w:divBdr>
        <w:top w:val="none" w:sz="0" w:space="0" w:color="auto"/>
        <w:left w:val="none" w:sz="0" w:space="0" w:color="auto"/>
        <w:bottom w:val="none" w:sz="0" w:space="0" w:color="auto"/>
        <w:right w:val="none" w:sz="0" w:space="0" w:color="auto"/>
      </w:divBdr>
    </w:div>
    <w:div w:id="7606861">
      <w:bodyDiv w:val="1"/>
      <w:marLeft w:val="0"/>
      <w:marRight w:val="0"/>
      <w:marTop w:val="0"/>
      <w:marBottom w:val="0"/>
      <w:divBdr>
        <w:top w:val="none" w:sz="0" w:space="0" w:color="auto"/>
        <w:left w:val="none" w:sz="0" w:space="0" w:color="auto"/>
        <w:bottom w:val="none" w:sz="0" w:space="0" w:color="auto"/>
        <w:right w:val="none" w:sz="0" w:space="0" w:color="auto"/>
      </w:divBdr>
    </w:div>
    <w:div w:id="17315226">
      <w:bodyDiv w:val="1"/>
      <w:marLeft w:val="0"/>
      <w:marRight w:val="0"/>
      <w:marTop w:val="0"/>
      <w:marBottom w:val="0"/>
      <w:divBdr>
        <w:top w:val="none" w:sz="0" w:space="0" w:color="auto"/>
        <w:left w:val="none" w:sz="0" w:space="0" w:color="auto"/>
        <w:bottom w:val="none" w:sz="0" w:space="0" w:color="auto"/>
        <w:right w:val="none" w:sz="0" w:space="0" w:color="auto"/>
      </w:divBdr>
    </w:div>
    <w:div w:id="39482158">
      <w:bodyDiv w:val="1"/>
      <w:marLeft w:val="0"/>
      <w:marRight w:val="0"/>
      <w:marTop w:val="0"/>
      <w:marBottom w:val="0"/>
      <w:divBdr>
        <w:top w:val="none" w:sz="0" w:space="0" w:color="auto"/>
        <w:left w:val="none" w:sz="0" w:space="0" w:color="auto"/>
        <w:bottom w:val="none" w:sz="0" w:space="0" w:color="auto"/>
        <w:right w:val="none" w:sz="0" w:space="0" w:color="auto"/>
      </w:divBdr>
    </w:div>
    <w:div w:id="63335618">
      <w:bodyDiv w:val="1"/>
      <w:marLeft w:val="0"/>
      <w:marRight w:val="0"/>
      <w:marTop w:val="0"/>
      <w:marBottom w:val="0"/>
      <w:divBdr>
        <w:top w:val="none" w:sz="0" w:space="0" w:color="auto"/>
        <w:left w:val="none" w:sz="0" w:space="0" w:color="auto"/>
        <w:bottom w:val="none" w:sz="0" w:space="0" w:color="auto"/>
        <w:right w:val="none" w:sz="0" w:space="0" w:color="auto"/>
      </w:divBdr>
    </w:div>
    <w:div w:id="75245872">
      <w:bodyDiv w:val="1"/>
      <w:marLeft w:val="0"/>
      <w:marRight w:val="0"/>
      <w:marTop w:val="0"/>
      <w:marBottom w:val="0"/>
      <w:divBdr>
        <w:top w:val="none" w:sz="0" w:space="0" w:color="auto"/>
        <w:left w:val="none" w:sz="0" w:space="0" w:color="auto"/>
        <w:bottom w:val="none" w:sz="0" w:space="0" w:color="auto"/>
        <w:right w:val="none" w:sz="0" w:space="0" w:color="auto"/>
      </w:divBdr>
    </w:div>
    <w:div w:id="75637801">
      <w:bodyDiv w:val="1"/>
      <w:marLeft w:val="0"/>
      <w:marRight w:val="0"/>
      <w:marTop w:val="0"/>
      <w:marBottom w:val="0"/>
      <w:divBdr>
        <w:top w:val="none" w:sz="0" w:space="0" w:color="auto"/>
        <w:left w:val="none" w:sz="0" w:space="0" w:color="auto"/>
        <w:bottom w:val="none" w:sz="0" w:space="0" w:color="auto"/>
        <w:right w:val="none" w:sz="0" w:space="0" w:color="auto"/>
      </w:divBdr>
    </w:div>
    <w:div w:id="77868207">
      <w:bodyDiv w:val="1"/>
      <w:marLeft w:val="0"/>
      <w:marRight w:val="0"/>
      <w:marTop w:val="0"/>
      <w:marBottom w:val="0"/>
      <w:divBdr>
        <w:top w:val="none" w:sz="0" w:space="0" w:color="auto"/>
        <w:left w:val="none" w:sz="0" w:space="0" w:color="auto"/>
        <w:bottom w:val="none" w:sz="0" w:space="0" w:color="auto"/>
        <w:right w:val="none" w:sz="0" w:space="0" w:color="auto"/>
      </w:divBdr>
    </w:div>
    <w:div w:id="91703971">
      <w:bodyDiv w:val="1"/>
      <w:marLeft w:val="0"/>
      <w:marRight w:val="0"/>
      <w:marTop w:val="0"/>
      <w:marBottom w:val="0"/>
      <w:divBdr>
        <w:top w:val="none" w:sz="0" w:space="0" w:color="auto"/>
        <w:left w:val="none" w:sz="0" w:space="0" w:color="auto"/>
        <w:bottom w:val="none" w:sz="0" w:space="0" w:color="auto"/>
        <w:right w:val="none" w:sz="0" w:space="0" w:color="auto"/>
      </w:divBdr>
    </w:div>
    <w:div w:id="104158199">
      <w:bodyDiv w:val="1"/>
      <w:marLeft w:val="0"/>
      <w:marRight w:val="0"/>
      <w:marTop w:val="0"/>
      <w:marBottom w:val="0"/>
      <w:divBdr>
        <w:top w:val="none" w:sz="0" w:space="0" w:color="auto"/>
        <w:left w:val="none" w:sz="0" w:space="0" w:color="auto"/>
        <w:bottom w:val="none" w:sz="0" w:space="0" w:color="auto"/>
        <w:right w:val="none" w:sz="0" w:space="0" w:color="auto"/>
      </w:divBdr>
    </w:div>
    <w:div w:id="112291215">
      <w:bodyDiv w:val="1"/>
      <w:marLeft w:val="0"/>
      <w:marRight w:val="0"/>
      <w:marTop w:val="0"/>
      <w:marBottom w:val="0"/>
      <w:divBdr>
        <w:top w:val="none" w:sz="0" w:space="0" w:color="auto"/>
        <w:left w:val="none" w:sz="0" w:space="0" w:color="auto"/>
        <w:bottom w:val="none" w:sz="0" w:space="0" w:color="auto"/>
        <w:right w:val="none" w:sz="0" w:space="0" w:color="auto"/>
      </w:divBdr>
    </w:div>
    <w:div w:id="130368829">
      <w:bodyDiv w:val="1"/>
      <w:marLeft w:val="0"/>
      <w:marRight w:val="0"/>
      <w:marTop w:val="0"/>
      <w:marBottom w:val="0"/>
      <w:divBdr>
        <w:top w:val="none" w:sz="0" w:space="0" w:color="auto"/>
        <w:left w:val="none" w:sz="0" w:space="0" w:color="auto"/>
        <w:bottom w:val="none" w:sz="0" w:space="0" w:color="auto"/>
        <w:right w:val="none" w:sz="0" w:space="0" w:color="auto"/>
      </w:divBdr>
    </w:div>
    <w:div w:id="135492540">
      <w:bodyDiv w:val="1"/>
      <w:marLeft w:val="0"/>
      <w:marRight w:val="0"/>
      <w:marTop w:val="0"/>
      <w:marBottom w:val="0"/>
      <w:divBdr>
        <w:top w:val="none" w:sz="0" w:space="0" w:color="auto"/>
        <w:left w:val="none" w:sz="0" w:space="0" w:color="auto"/>
        <w:bottom w:val="none" w:sz="0" w:space="0" w:color="auto"/>
        <w:right w:val="none" w:sz="0" w:space="0" w:color="auto"/>
      </w:divBdr>
    </w:div>
    <w:div w:id="141776078">
      <w:bodyDiv w:val="1"/>
      <w:marLeft w:val="0"/>
      <w:marRight w:val="0"/>
      <w:marTop w:val="0"/>
      <w:marBottom w:val="0"/>
      <w:divBdr>
        <w:top w:val="none" w:sz="0" w:space="0" w:color="auto"/>
        <w:left w:val="none" w:sz="0" w:space="0" w:color="auto"/>
        <w:bottom w:val="none" w:sz="0" w:space="0" w:color="auto"/>
        <w:right w:val="none" w:sz="0" w:space="0" w:color="auto"/>
      </w:divBdr>
    </w:div>
    <w:div w:id="157156514">
      <w:bodyDiv w:val="1"/>
      <w:marLeft w:val="0"/>
      <w:marRight w:val="0"/>
      <w:marTop w:val="0"/>
      <w:marBottom w:val="0"/>
      <w:divBdr>
        <w:top w:val="none" w:sz="0" w:space="0" w:color="auto"/>
        <w:left w:val="none" w:sz="0" w:space="0" w:color="auto"/>
        <w:bottom w:val="none" w:sz="0" w:space="0" w:color="auto"/>
        <w:right w:val="none" w:sz="0" w:space="0" w:color="auto"/>
      </w:divBdr>
    </w:div>
    <w:div w:id="176235717">
      <w:bodyDiv w:val="1"/>
      <w:marLeft w:val="0"/>
      <w:marRight w:val="0"/>
      <w:marTop w:val="0"/>
      <w:marBottom w:val="0"/>
      <w:divBdr>
        <w:top w:val="none" w:sz="0" w:space="0" w:color="auto"/>
        <w:left w:val="none" w:sz="0" w:space="0" w:color="auto"/>
        <w:bottom w:val="none" w:sz="0" w:space="0" w:color="auto"/>
        <w:right w:val="none" w:sz="0" w:space="0" w:color="auto"/>
      </w:divBdr>
    </w:div>
    <w:div w:id="179702915">
      <w:bodyDiv w:val="1"/>
      <w:marLeft w:val="0"/>
      <w:marRight w:val="0"/>
      <w:marTop w:val="0"/>
      <w:marBottom w:val="0"/>
      <w:divBdr>
        <w:top w:val="none" w:sz="0" w:space="0" w:color="auto"/>
        <w:left w:val="none" w:sz="0" w:space="0" w:color="auto"/>
        <w:bottom w:val="none" w:sz="0" w:space="0" w:color="auto"/>
        <w:right w:val="none" w:sz="0" w:space="0" w:color="auto"/>
      </w:divBdr>
    </w:div>
    <w:div w:id="191918210">
      <w:bodyDiv w:val="1"/>
      <w:marLeft w:val="0"/>
      <w:marRight w:val="0"/>
      <w:marTop w:val="0"/>
      <w:marBottom w:val="0"/>
      <w:divBdr>
        <w:top w:val="none" w:sz="0" w:space="0" w:color="auto"/>
        <w:left w:val="none" w:sz="0" w:space="0" w:color="auto"/>
        <w:bottom w:val="none" w:sz="0" w:space="0" w:color="auto"/>
        <w:right w:val="none" w:sz="0" w:space="0" w:color="auto"/>
      </w:divBdr>
    </w:div>
    <w:div w:id="193344824">
      <w:bodyDiv w:val="1"/>
      <w:marLeft w:val="0"/>
      <w:marRight w:val="0"/>
      <w:marTop w:val="0"/>
      <w:marBottom w:val="0"/>
      <w:divBdr>
        <w:top w:val="none" w:sz="0" w:space="0" w:color="auto"/>
        <w:left w:val="none" w:sz="0" w:space="0" w:color="auto"/>
        <w:bottom w:val="none" w:sz="0" w:space="0" w:color="auto"/>
        <w:right w:val="none" w:sz="0" w:space="0" w:color="auto"/>
      </w:divBdr>
      <w:divsChild>
        <w:div w:id="773861820">
          <w:marLeft w:val="0"/>
          <w:marRight w:val="0"/>
          <w:marTop w:val="0"/>
          <w:marBottom w:val="0"/>
          <w:divBdr>
            <w:top w:val="none" w:sz="0" w:space="0" w:color="auto"/>
            <w:left w:val="none" w:sz="0" w:space="0" w:color="auto"/>
            <w:bottom w:val="none" w:sz="0" w:space="0" w:color="auto"/>
            <w:right w:val="none" w:sz="0" w:space="0" w:color="auto"/>
          </w:divBdr>
          <w:divsChild>
            <w:div w:id="88467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07680">
      <w:bodyDiv w:val="1"/>
      <w:marLeft w:val="0"/>
      <w:marRight w:val="0"/>
      <w:marTop w:val="0"/>
      <w:marBottom w:val="0"/>
      <w:divBdr>
        <w:top w:val="none" w:sz="0" w:space="0" w:color="auto"/>
        <w:left w:val="none" w:sz="0" w:space="0" w:color="auto"/>
        <w:bottom w:val="none" w:sz="0" w:space="0" w:color="auto"/>
        <w:right w:val="none" w:sz="0" w:space="0" w:color="auto"/>
      </w:divBdr>
    </w:div>
    <w:div w:id="222061617">
      <w:bodyDiv w:val="1"/>
      <w:marLeft w:val="0"/>
      <w:marRight w:val="0"/>
      <w:marTop w:val="0"/>
      <w:marBottom w:val="0"/>
      <w:divBdr>
        <w:top w:val="none" w:sz="0" w:space="0" w:color="auto"/>
        <w:left w:val="none" w:sz="0" w:space="0" w:color="auto"/>
        <w:bottom w:val="none" w:sz="0" w:space="0" w:color="auto"/>
        <w:right w:val="none" w:sz="0" w:space="0" w:color="auto"/>
      </w:divBdr>
    </w:div>
    <w:div w:id="235165076">
      <w:bodyDiv w:val="1"/>
      <w:marLeft w:val="0"/>
      <w:marRight w:val="0"/>
      <w:marTop w:val="0"/>
      <w:marBottom w:val="0"/>
      <w:divBdr>
        <w:top w:val="none" w:sz="0" w:space="0" w:color="auto"/>
        <w:left w:val="none" w:sz="0" w:space="0" w:color="auto"/>
        <w:bottom w:val="none" w:sz="0" w:space="0" w:color="auto"/>
        <w:right w:val="none" w:sz="0" w:space="0" w:color="auto"/>
      </w:divBdr>
    </w:div>
    <w:div w:id="247812428">
      <w:bodyDiv w:val="1"/>
      <w:marLeft w:val="0"/>
      <w:marRight w:val="0"/>
      <w:marTop w:val="0"/>
      <w:marBottom w:val="0"/>
      <w:divBdr>
        <w:top w:val="none" w:sz="0" w:space="0" w:color="auto"/>
        <w:left w:val="none" w:sz="0" w:space="0" w:color="auto"/>
        <w:bottom w:val="none" w:sz="0" w:space="0" w:color="auto"/>
        <w:right w:val="none" w:sz="0" w:space="0" w:color="auto"/>
      </w:divBdr>
    </w:div>
    <w:div w:id="249241632">
      <w:bodyDiv w:val="1"/>
      <w:marLeft w:val="0"/>
      <w:marRight w:val="0"/>
      <w:marTop w:val="0"/>
      <w:marBottom w:val="0"/>
      <w:divBdr>
        <w:top w:val="none" w:sz="0" w:space="0" w:color="auto"/>
        <w:left w:val="none" w:sz="0" w:space="0" w:color="auto"/>
        <w:bottom w:val="none" w:sz="0" w:space="0" w:color="auto"/>
        <w:right w:val="none" w:sz="0" w:space="0" w:color="auto"/>
      </w:divBdr>
    </w:div>
    <w:div w:id="263878449">
      <w:bodyDiv w:val="1"/>
      <w:marLeft w:val="0"/>
      <w:marRight w:val="0"/>
      <w:marTop w:val="0"/>
      <w:marBottom w:val="0"/>
      <w:divBdr>
        <w:top w:val="none" w:sz="0" w:space="0" w:color="auto"/>
        <w:left w:val="none" w:sz="0" w:space="0" w:color="auto"/>
        <w:bottom w:val="none" w:sz="0" w:space="0" w:color="auto"/>
        <w:right w:val="none" w:sz="0" w:space="0" w:color="auto"/>
      </w:divBdr>
    </w:div>
    <w:div w:id="264194642">
      <w:bodyDiv w:val="1"/>
      <w:marLeft w:val="0"/>
      <w:marRight w:val="0"/>
      <w:marTop w:val="0"/>
      <w:marBottom w:val="0"/>
      <w:divBdr>
        <w:top w:val="none" w:sz="0" w:space="0" w:color="auto"/>
        <w:left w:val="none" w:sz="0" w:space="0" w:color="auto"/>
        <w:bottom w:val="none" w:sz="0" w:space="0" w:color="auto"/>
        <w:right w:val="none" w:sz="0" w:space="0" w:color="auto"/>
      </w:divBdr>
    </w:div>
    <w:div w:id="264844646">
      <w:bodyDiv w:val="1"/>
      <w:marLeft w:val="0"/>
      <w:marRight w:val="0"/>
      <w:marTop w:val="0"/>
      <w:marBottom w:val="0"/>
      <w:divBdr>
        <w:top w:val="none" w:sz="0" w:space="0" w:color="auto"/>
        <w:left w:val="none" w:sz="0" w:space="0" w:color="auto"/>
        <w:bottom w:val="none" w:sz="0" w:space="0" w:color="auto"/>
        <w:right w:val="none" w:sz="0" w:space="0" w:color="auto"/>
      </w:divBdr>
      <w:divsChild>
        <w:div w:id="1575578408">
          <w:marLeft w:val="0"/>
          <w:marRight w:val="0"/>
          <w:marTop w:val="0"/>
          <w:marBottom w:val="0"/>
          <w:divBdr>
            <w:top w:val="none" w:sz="0" w:space="0" w:color="auto"/>
            <w:left w:val="none" w:sz="0" w:space="0" w:color="auto"/>
            <w:bottom w:val="none" w:sz="0" w:space="0" w:color="auto"/>
            <w:right w:val="none" w:sz="0" w:space="0" w:color="auto"/>
          </w:divBdr>
          <w:divsChild>
            <w:div w:id="691959264">
              <w:marLeft w:val="0"/>
              <w:marRight w:val="0"/>
              <w:marTop w:val="0"/>
              <w:marBottom w:val="0"/>
              <w:divBdr>
                <w:top w:val="none" w:sz="0" w:space="0" w:color="auto"/>
                <w:left w:val="none" w:sz="0" w:space="0" w:color="auto"/>
                <w:bottom w:val="none" w:sz="0" w:space="0" w:color="auto"/>
                <w:right w:val="none" w:sz="0" w:space="0" w:color="auto"/>
              </w:divBdr>
            </w:div>
            <w:div w:id="1119378393">
              <w:marLeft w:val="0"/>
              <w:marRight w:val="0"/>
              <w:marTop w:val="0"/>
              <w:marBottom w:val="0"/>
              <w:divBdr>
                <w:top w:val="none" w:sz="0" w:space="0" w:color="auto"/>
                <w:left w:val="none" w:sz="0" w:space="0" w:color="auto"/>
                <w:bottom w:val="none" w:sz="0" w:space="0" w:color="auto"/>
                <w:right w:val="none" w:sz="0" w:space="0" w:color="auto"/>
              </w:divBdr>
            </w:div>
            <w:div w:id="1165583846">
              <w:marLeft w:val="0"/>
              <w:marRight w:val="0"/>
              <w:marTop w:val="0"/>
              <w:marBottom w:val="0"/>
              <w:divBdr>
                <w:top w:val="none" w:sz="0" w:space="0" w:color="auto"/>
                <w:left w:val="none" w:sz="0" w:space="0" w:color="auto"/>
                <w:bottom w:val="none" w:sz="0" w:space="0" w:color="auto"/>
                <w:right w:val="none" w:sz="0" w:space="0" w:color="auto"/>
              </w:divBdr>
            </w:div>
            <w:div w:id="1494369624">
              <w:marLeft w:val="0"/>
              <w:marRight w:val="0"/>
              <w:marTop w:val="0"/>
              <w:marBottom w:val="0"/>
              <w:divBdr>
                <w:top w:val="none" w:sz="0" w:space="0" w:color="auto"/>
                <w:left w:val="none" w:sz="0" w:space="0" w:color="auto"/>
                <w:bottom w:val="none" w:sz="0" w:space="0" w:color="auto"/>
                <w:right w:val="none" w:sz="0" w:space="0" w:color="auto"/>
              </w:divBdr>
            </w:div>
            <w:div w:id="180364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402782">
      <w:bodyDiv w:val="1"/>
      <w:marLeft w:val="0"/>
      <w:marRight w:val="0"/>
      <w:marTop w:val="0"/>
      <w:marBottom w:val="0"/>
      <w:divBdr>
        <w:top w:val="none" w:sz="0" w:space="0" w:color="auto"/>
        <w:left w:val="none" w:sz="0" w:space="0" w:color="auto"/>
        <w:bottom w:val="none" w:sz="0" w:space="0" w:color="auto"/>
        <w:right w:val="none" w:sz="0" w:space="0" w:color="auto"/>
      </w:divBdr>
    </w:div>
    <w:div w:id="291786992">
      <w:bodyDiv w:val="1"/>
      <w:marLeft w:val="0"/>
      <w:marRight w:val="0"/>
      <w:marTop w:val="0"/>
      <w:marBottom w:val="0"/>
      <w:divBdr>
        <w:top w:val="none" w:sz="0" w:space="0" w:color="auto"/>
        <w:left w:val="none" w:sz="0" w:space="0" w:color="auto"/>
        <w:bottom w:val="none" w:sz="0" w:space="0" w:color="auto"/>
        <w:right w:val="none" w:sz="0" w:space="0" w:color="auto"/>
      </w:divBdr>
    </w:div>
    <w:div w:id="308285750">
      <w:bodyDiv w:val="1"/>
      <w:marLeft w:val="0"/>
      <w:marRight w:val="0"/>
      <w:marTop w:val="0"/>
      <w:marBottom w:val="0"/>
      <w:divBdr>
        <w:top w:val="none" w:sz="0" w:space="0" w:color="auto"/>
        <w:left w:val="none" w:sz="0" w:space="0" w:color="auto"/>
        <w:bottom w:val="none" w:sz="0" w:space="0" w:color="auto"/>
        <w:right w:val="none" w:sz="0" w:space="0" w:color="auto"/>
      </w:divBdr>
    </w:div>
    <w:div w:id="319313833">
      <w:bodyDiv w:val="1"/>
      <w:marLeft w:val="0"/>
      <w:marRight w:val="0"/>
      <w:marTop w:val="0"/>
      <w:marBottom w:val="0"/>
      <w:divBdr>
        <w:top w:val="none" w:sz="0" w:space="0" w:color="auto"/>
        <w:left w:val="none" w:sz="0" w:space="0" w:color="auto"/>
        <w:bottom w:val="none" w:sz="0" w:space="0" w:color="auto"/>
        <w:right w:val="none" w:sz="0" w:space="0" w:color="auto"/>
      </w:divBdr>
    </w:div>
    <w:div w:id="329718072">
      <w:bodyDiv w:val="1"/>
      <w:marLeft w:val="0"/>
      <w:marRight w:val="0"/>
      <w:marTop w:val="0"/>
      <w:marBottom w:val="0"/>
      <w:divBdr>
        <w:top w:val="none" w:sz="0" w:space="0" w:color="auto"/>
        <w:left w:val="none" w:sz="0" w:space="0" w:color="auto"/>
        <w:bottom w:val="none" w:sz="0" w:space="0" w:color="auto"/>
        <w:right w:val="none" w:sz="0" w:space="0" w:color="auto"/>
      </w:divBdr>
    </w:div>
    <w:div w:id="335302814">
      <w:bodyDiv w:val="1"/>
      <w:marLeft w:val="0"/>
      <w:marRight w:val="0"/>
      <w:marTop w:val="0"/>
      <w:marBottom w:val="0"/>
      <w:divBdr>
        <w:top w:val="none" w:sz="0" w:space="0" w:color="auto"/>
        <w:left w:val="none" w:sz="0" w:space="0" w:color="auto"/>
        <w:bottom w:val="none" w:sz="0" w:space="0" w:color="auto"/>
        <w:right w:val="none" w:sz="0" w:space="0" w:color="auto"/>
      </w:divBdr>
    </w:div>
    <w:div w:id="340855948">
      <w:bodyDiv w:val="1"/>
      <w:marLeft w:val="0"/>
      <w:marRight w:val="0"/>
      <w:marTop w:val="0"/>
      <w:marBottom w:val="0"/>
      <w:divBdr>
        <w:top w:val="none" w:sz="0" w:space="0" w:color="auto"/>
        <w:left w:val="none" w:sz="0" w:space="0" w:color="auto"/>
        <w:bottom w:val="none" w:sz="0" w:space="0" w:color="auto"/>
        <w:right w:val="none" w:sz="0" w:space="0" w:color="auto"/>
      </w:divBdr>
    </w:div>
    <w:div w:id="355929824">
      <w:bodyDiv w:val="1"/>
      <w:marLeft w:val="0"/>
      <w:marRight w:val="0"/>
      <w:marTop w:val="0"/>
      <w:marBottom w:val="0"/>
      <w:divBdr>
        <w:top w:val="none" w:sz="0" w:space="0" w:color="auto"/>
        <w:left w:val="none" w:sz="0" w:space="0" w:color="auto"/>
        <w:bottom w:val="none" w:sz="0" w:space="0" w:color="auto"/>
        <w:right w:val="none" w:sz="0" w:space="0" w:color="auto"/>
      </w:divBdr>
    </w:div>
    <w:div w:id="379551225">
      <w:bodyDiv w:val="1"/>
      <w:marLeft w:val="0"/>
      <w:marRight w:val="0"/>
      <w:marTop w:val="0"/>
      <w:marBottom w:val="0"/>
      <w:divBdr>
        <w:top w:val="none" w:sz="0" w:space="0" w:color="auto"/>
        <w:left w:val="none" w:sz="0" w:space="0" w:color="auto"/>
        <w:bottom w:val="none" w:sz="0" w:space="0" w:color="auto"/>
        <w:right w:val="none" w:sz="0" w:space="0" w:color="auto"/>
      </w:divBdr>
    </w:div>
    <w:div w:id="379671263">
      <w:bodyDiv w:val="1"/>
      <w:marLeft w:val="0"/>
      <w:marRight w:val="0"/>
      <w:marTop w:val="0"/>
      <w:marBottom w:val="0"/>
      <w:divBdr>
        <w:top w:val="none" w:sz="0" w:space="0" w:color="auto"/>
        <w:left w:val="none" w:sz="0" w:space="0" w:color="auto"/>
        <w:bottom w:val="none" w:sz="0" w:space="0" w:color="auto"/>
        <w:right w:val="none" w:sz="0" w:space="0" w:color="auto"/>
      </w:divBdr>
    </w:div>
    <w:div w:id="383989955">
      <w:bodyDiv w:val="1"/>
      <w:marLeft w:val="0"/>
      <w:marRight w:val="0"/>
      <w:marTop w:val="0"/>
      <w:marBottom w:val="0"/>
      <w:divBdr>
        <w:top w:val="none" w:sz="0" w:space="0" w:color="auto"/>
        <w:left w:val="none" w:sz="0" w:space="0" w:color="auto"/>
        <w:bottom w:val="none" w:sz="0" w:space="0" w:color="auto"/>
        <w:right w:val="none" w:sz="0" w:space="0" w:color="auto"/>
      </w:divBdr>
    </w:div>
    <w:div w:id="393235134">
      <w:bodyDiv w:val="1"/>
      <w:marLeft w:val="0"/>
      <w:marRight w:val="0"/>
      <w:marTop w:val="0"/>
      <w:marBottom w:val="0"/>
      <w:divBdr>
        <w:top w:val="none" w:sz="0" w:space="0" w:color="auto"/>
        <w:left w:val="none" w:sz="0" w:space="0" w:color="auto"/>
        <w:bottom w:val="none" w:sz="0" w:space="0" w:color="auto"/>
        <w:right w:val="none" w:sz="0" w:space="0" w:color="auto"/>
      </w:divBdr>
    </w:div>
    <w:div w:id="401680060">
      <w:bodyDiv w:val="1"/>
      <w:marLeft w:val="0"/>
      <w:marRight w:val="0"/>
      <w:marTop w:val="0"/>
      <w:marBottom w:val="0"/>
      <w:divBdr>
        <w:top w:val="none" w:sz="0" w:space="0" w:color="auto"/>
        <w:left w:val="none" w:sz="0" w:space="0" w:color="auto"/>
        <w:bottom w:val="none" w:sz="0" w:space="0" w:color="auto"/>
        <w:right w:val="none" w:sz="0" w:space="0" w:color="auto"/>
      </w:divBdr>
    </w:div>
    <w:div w:id="410196753">
      <w:bodyDiv w:val="1"/>
      <w:marLeft w:val="0"/>
      <w:marRight w:val="0"/>
      <w:marTop w:val="0"/>
      <w:marBottom w:val="0"/>
      <w:divBdr>
        <w:top w:val="none" w:sz="0" w:space="0" w:color="auto"/>
        <w:left w:val="none" w:sz="0" w:space="0" w:color="auto"/>
        <w:bottom w:val="none" w:sz="0" w:space="0" w:color="auto"/>
        <w:right w:val="none" w:sz="0" w:space="0" w:color="auto"/>
      </w:divBdr>
    </w:div>
    <w:div w:id="412973870">
      <w:bodyDiv w:val="1"/>
      <w:marLeft w:val="0"/>
      <w:marRight w:val="0"/>
      <w:marTop w:val="0"/>
      <w:marBottom w:val="0"/>
      <w:divBdr>
        <w:top w:val="none" w:sz="0" w:space="0" w:color="auto"/>
        <w:left w:val="none" w:sz="0" w:space="0" w:color="auto"/>
        <w:bottom w:val="none" w:sz="0" w:space="0" w:color="auto"/>
        <w:right w:val="none" w:sz="0" w:space="0" w:color="auto"/>
      </w:divBdr>
    </w:div>
    <w:div w:id="430591923">
      <w:bodyDiv w:val="1"/>
      <w:marLeft w:val="0"/>
      <w:marRight w:val="0"/>
      <w:marTop w:val="0"/>
      <w:marBottom w:val="0"/>
      <w:divBdr>
        <w:top w:val="none" w:sz="0" w:space="0" w:color="auto"/>
        <w:left w:val="none" w:sz="0" w:space="0" w:color="auto"/>
        <w:bottom w:val="none" w:sz="0" w:space="0" w:color="auto"/>
        <w:right w:val="none" w:sz="0" w:space="0" w:color="auto"/>
      </w:divBdr>
    </w:div>
    <w:div w:id="438181441">
      <w:bodyDiv w:val="1"/>
      <w:marLeft w:val="0"/>
      <w:marRight w:val="0"/>
      <w:marTop w:val="0"/>
      <w:marBottom w:val="0"/>
      <w:divBdr>
        <w:top w:val="none" w:sz="0" w:space="0" w:color="auto"/>
        <w:left w:val="none" w:sz="0" w:space="0" w:color="auto"/>
        <w:bottom w:val="none" w:sz="0" w:space="0" w:color="auto"/>
        <w:right w:val="none" w:sz="0" w:space="0" w:color="auto"/>
      </w:divBdr>
    </w:div>
    <w:div w:id="469250944">
      <w:bodyDiv w:val="1"/>
      <w:marLeft w:val="0"/>
      <w:marRight w:val="0"/>
      <w:marTop w:val="0"/>
      <w:marBottom w:val="0"/>
      <w:divBdr>
        <w:top w:val="none" w:sz="0" w:space="0" w:color="auto"/>
        <w:left w:val="none" w:sz="0" w:space="0" w:color="auto"/>
        <w:bottom w:val="none" w:sz="0" w:space="0" w:color="auto"/>
        <w:right w:val="none" w:sz="0" w:space="0" w:color="auto"/>
      </w:divBdr>
    </w:div>
    <w:div w:id="474832046">
      <w:bodyDiv w:val="1"/>
      <w:marLeft w:val="0"/>
      <w:marRight w:val="0"/>
      <w:marTop w:val="0"/>
      <w:marBottom w:val="0"/>
      <w:divBdr>
        <w:top w:val="none" w:sz="0" w:space="0" w:color="auto"/>
        <w:left w:val="none" w:sz="0" w:space="0" w:color="auto"/>
        <w:bottom w:val="none" w:sz="0" w:space="0" w:color="auto"/>
        <w:right w:val="none" w:sz="0" w:space="0" w:color="auto"/>
      </w:divBdr>
    </w:div>
    <w:div w:id="478112067">
      <w:bodyDiv w:val="1"/>
      <w:marLeft w:val="0"/>
      <w:marRight w:val="0"/>
      <w:marTop w:val="0"/>
      <w:marBottom w:val="0"/>
      <w:divBdr>
        <w:top w:val="none" w:sz="0" w:space="0" w:color="auto"/>
        <w:left w:val="none" w:sz="0" w:space="0" w:color="auto"/>
        <w:bottom w:val="none" w:sz="0" w:space="0" w:color="auto"/>
        <w:right w:val="none" w:sz="0" w:space="0" w:color="auto"/>
      </w:divBdr>
    </w:div>
    <w:div w:id="479228981">
      <w:bodyDiv w:val="1"/>
      <w:marLeft w:val="0"/>
      <w:marRight w:val="0"/>
      <w:marTop w:val="0"/>
      <w:marBottom w:val="0"/>
      <w:divBdr>
        <w:top w:val="none" w:sz="0" w:space="0" w:color="auto"/>
        <w:left w:val="none" w:sz="0" w:space="0" w:color="auto"/>
        <w:bottom w:val="none" w:sz="0" w:space="0" w:color="auto"/>
        <w:right w:val="none" w:sz="0" w:space="0" w:color="auto"/>
      </w:divBdr>
    </w:div>
    <w:div w:id="487283415">
      <w:bodyDiv w:val="1"/>
      <w:marLeft w:val="0"/>
      <w:marRight w:val="0"/>
      <w:marTop w:val="0"/>
      <w:marBottom w:val="0"/>
      <w:divBdr>
        <w:top w:val="none" w:sz="0" w:space="0" w:color="auto"/>
        <w:left w:val="none" w:sz="0" w:space="0" w:color="auto"/>
        <w:bottom w:val="none" w:sz="0" w:space="0" w:color="auto"/>
        <w:right w:val="none" w:sz="0" w:space="0" w:color="auto"/>
      </w:divBdr>
    </w:div>
    <w:div w:id="489324286">
      <w:bodyDiv w:val="1"/>
      <w:marLeft w:val="0"/>
      <w:marRight w:val="0"/>
      <w:marTop w:val="0"/>
      <w:marBottom w:val="0"/>
      <w:divBdr>
        <w:top w:val="none" w:sz="0" w:space="0" w:color="auto"/>
        <w:left w:val="none" w:sz="0" w:space="0" w:color="auto"/>
        <w:bottom w:val="none" w:sz="0" w:space="0" w:color="auto"/>
        <w:right w:val="none" w:sz="0" w:space="0" w:color="auto"/>
      </w:divBdr>
    </w:div>
    <w:div w:id="490096723">
      <w:bodyDiv w:val="1"/>
      <w:marLeft w:val="0"/>
      <w:marRight w:val="0"/>
      <w:marTop w:val="0"/>
      <w:marBottom w:val="0"/>
      <w:divBdr>
        <w:top w:val="none" w:sz="0" w:space="0" w:color="auto"/>
        <w:left w:val="none" w:sz="0" w:space="0" w:color="auto"/>
        <w:bottom w:val="none" w:sz="0" w:space="0" w:color="auto"/>
        <w:right w:val="none" w:sz="0" w:space="0" w:color="auto"/>
      </w:divBdr>
    </w:div>
    <w:div w:id="490676701">
      <w:bodyDiv w:val="1"/>
      <w:marLeft w:val="0"/>
      <w:marRight w:val="0"/>
      <w:marTop w:val="0"/>
      <w:marBottom w:val="0"/>
      <w:divBdr>
        <w:top w:val="none" w:sz="0" w:space="0" w:color="auto"/>
        <w:left w:val="none" w:sz="0" w:space="0" w:color="auto"/>
        <w:bottom w:val="none" w:sz="0" w:space="0" w:color="auto"/>
        <w:right w:val="none" w:sz="0" w:space="0" w:color="auto"/>
      </w:divBdr>
    </w:div>
    <w:div w:id="528882669">
      <w:bodyDiv w:val="1"/>
      <w:marLeft w:val="0"/>
      <w:marRight w:val="0"/>
      <w:marTop w:val="0"/>
      <w:marBottom w:val="0"/>
      <w:divBdr>
        <w:top w:val="none" w:sz="0" w:space="0" w:color="auto"/>
        <w:left w:val="none" w:sz="0" w:space="0" w:color="auto"/>
        <w:bottom w:val="none" w:sz="0" w:space="0" w:color="auto"/>
        <w:right w:val="none" w:sz="0" w:space="0" w:color="auto"/>
      </w:divBdr>
    </w:div>
    <w:div w:id="547301055">
      <w:bodyDiv w:val="1"/>
      <w:marLeft w:val="0"/>
      <w:marRight w:val="0"/>
      <w:marTop w:val="0"/>
      <w:marBottom w:val="0"/>
      <w:divBdr>
        <w:top w:val="none" w:sz="0" w:space="0" w:color="auto"/>
        <w:left w:val="none" w:sz="0" w:space="0" w:color="auto"/>
        <w:bottom w:val="none" w:sz="0" w:space="0" w:color="auto"/>
        <w:right w:val="none" w:sz="0" w:space="0" w:color="auto"/>
      </w:divBdr>
    </w:div>
    <w:div w:id="556818040">
      <w:bodyDiv w:val="1"/>
      <w:marLeft w:val="0"/>
      <w:marRight w:val="0"/>
      <w:marTop w:val="0"/>
      <w:marBottom w:val="0"/>
      <w:divBdr>
        <w:top w:val="none" w:sz="0" w:space="0" w:color="auto"/>
        <w:left w:val="none" w:sz="0" w:space="0" w:color="auto"/>
        <w:bottom w:val="none" w:sz="0" w:space="0" w:color="auto"/>
        <w:right w:val="none" w:sz="0" w:space="0" w:color="auto"/>
      </w:divBdr>
    </w:div>
    <w:div w:id="578252890">
      <w:bodyDiv w:val="1"/>
      <w:marLeft w:val="0"/>
      <w:marRight w:val="0"/>
      <w:marTop w:val="0"/>
      <w:marBottom w:val="0"/>
      <w:divBdr>
        <w:top w:val="none" w:sz="0" w:space="0" w:color="auto"/>
        <w:left w:val="none" w:sz="0" w:space="0" w:color="auto"/>
        <w:bottom w:val="none" w:sz="0" w:space="0" w:color="auto"/>
        <w:right w:val="none" w:sz="0" w:space="0" w:color="auto"/>
      </w:divBdr>
    </w:div>
    <w:div w:id="580335957">
      <w:bodyDiv w:val="1"/>
      <w:marLeft w:val="0"/>
      <w:marRight w:val="0"/>
      <w:marTop w:val="0"/>
      <w:marBottom w:val="0"/>
      <w:divBdr>
        <w:top w:val="none" w:sz="0" w:space="0" w:color="auto"/>
        <w:left w:val="none" w:sz="0" w:space="0" w:color="auto"/>
        <w:bottom w:val="none" w:sz="0" w:space="0" w:color="auto"/>
        <w:right w:val="none" w:sz="0" w:space="0" w:color="auto"/>
      </w:divBdr>
    </w:div>
    <w:div w:id="608466714">
      <w:bodyDiv w:val="1"/>
      <w:marLeft w:val="0"/>
      <w:marRight w:val="0"/>
      <w:marTop w:val="0"/>
      <w:marBottom w:val="0"/>
      <w:divBdr>
        <w:top w:val="none" w:sz="0" w:space="0" w:color="auto"/>
        <w:left w:val="none" w:sz="0" w:space="0" w:color="auto"/>
        <w:bottom w:val="none" w:sz="0" w:space="0" w:color="auto"/>
        <w:right w:val="none" w:sz="0" w:space="0" w:color="auto"/>
      </w:divBdr>
    </w:div>
    <w:div w:id="608852565">
      <w:bodyDiv w:val="1"/>
      <w:marLeft w:val="0"/>
      <w:marRight w:val="0"/>
      <w:marTop w:val="0"/>
      <w:marBottom w:val="0"/>
      <w:divBdr>
        <w:top w:val="none" w:sz="0" w:space="0" w:color="auto"/>
        <w:left w:val="none" w:sz="0" w:space="0" w:color="auto"/>
        <w:bottom w:val="none" w:sz="0" w:space="0" w:color="auto"/>
        <w:right w:val="none" w:sz="0" w:space="0" w:color="auto"/>
      </w:divBdr>
    </w:div>
    <w:div w:id="612715769">
      <w:bodyDiv w:val="1"/>
      <w:marLeft w:val="0"/>
      <w:marRight w:val="0"/>
      <w:marTop w:val="0"/>
      <w:marBottom w:val="0"/>
      <w:divBdr>
        <w:top w:val="none" w:sz="0" w:space="0" w:color="auto"/>
        <w:left w:val="none" w:sz="0" w:space="0" w:color="auto"/>
        <w:bottom w:val="none" w:sz="0" w:space="0" w:color="auto"/>
        <w:right w:val="none" w:sz="0" w:space="0" w:color="auto"/>
      </w:divBdr>
    </w:div>
    <w:div w:id="619189370">
      <w:bodyDiv w:val="1"/>
      <w:marLeft w:val="0"/>
      <w:marRight w:val="0"/>
      <w:marTop w:val="0"/>
      <w:marBottom w:val="0"/>
      <w:divBdr>
        <w:top w:val="none" w:sz="0" w:space="0" w:color="auto"/>
        <w:left w:val="none" w:sz="0" w:space="0" w:color="auto"/>
        <w:bottom w:val="none" w:sz="0" w:space="0" w:color="auto"/>
        <w:right w:val="none" w:sz="0" w:space="0" w:color="auto"/>
      </w:divBdr>
    </w:div>
    <w:div w:id="624895469">
      <w:bodyDiv w:val="1"/>
      <w:marLeft w:val="0"/>
      <w:marRight w:val="0"/>
      <w:marTop w:val="0"/>
      <w:marBottom w:val="0"/>
      <w:divBdr>
        <w:top w:val="none" w:sz="0" w:space="0" w:color="auto"/>
        <w:left w:val="none" w:sz="0" w:space="0" w:color="auto"/>
        <w:bottom w:val="none" w:sz="0" w:space="0" w:color="auto"/>
        <w:right w:val="none" w:sz="0" w:space="0" w:color="auto"/>
      </w:divBdr>
    </w:div>
    <w:div w:id="631789554">
      <w:bodyDiv w:val="1"/>
      <w:marLeft w:val="0"/>
      <w:marRight w:val="0"/>
      <w:marTop w:val="0"/>
      <w:marBottom w:val="0"/>
      <w:divBdr>
        <w:top w:val="none" w:sz="0" w:space="0" w:color="auto"/>
        <w:left w:val="none" w:sz="0" w:space="0" w:color="auto"/>
        <w:bottom w:val="none" w:sz="0" w:space="0" w:color="auto"/>
        <w:right w:val="none" w:sz="0" w:space="0" w:color="auto"/>
      </w:divBdr>
    </w:div>
    <w:div w:id="657270863">
      <w:bodyDiv w:val="1"/>
      <w:marLeft w:val="0"/>
      <w:marRight w:val="0"/>
      <w:marTop w:val="0"/>
      <w:marBottom w:val="0"/>
      <w:divBdr>
        <w:top w:val="none" w:sz="0" w:space="0" w:color="auto"/>
        <w:left w:val="none" w:sz="0" w:space="0" w:color="auto"/>
        <w:bottom w:val="none" w:sz="0" w:space="0" w:color="auto"/>
        <w:right w:val="none" w:sz="0" w:space="0" w:color="auto"/>
      </w:divBdr>
    </w:div>
    <w:div w:id="659694435">
      <w:bodyDiv w:val="1"/>
      <w:marLeft w:val="0"/>
      <w:marRight w:val="0"/>
      <w:marTop w:val="0"/>
      <w:marBottom w:val="0"/>
      <w:divBdr>
        <w:top w:val="none" w:sz="0" w:space="0" w:color="auto"/>
        <w:left w:val="none" w:sz="0" w:space="0" w:color="auto"/>
        <w:bottom w:val="none" w:sz="0" w:space="0" w:color="auto"/>
        <w:right w:val="none" w:sz="0" w:space="0" w:color="auto"/>
      </w:divBdr>
    </w:div>
    <w:div w:id="664167504">
      <w:bodyDiv w:val="1"/>
      <w:marLeft w:val="0"/>
      <w:marRight w:val="0"/>
      <w:marTop w:val="0"/>
      <w:marBottom w:val="0"/>
      <w:divBdr>
        <w:top w:val="none" w:sz="0" w:space="0" w:color="auto"/>
        <w:left w:val="none" w:sz="0" w:space="0" w:color="auto"/>
        <w:bottom w:val="none" w:sz="0" w:space="0" w:color="auto"/>
        <w:right w:val="none" w:sz="0" w:space="0" w:color="auto"/>
      </w:divBdr>
    </w:div>
    <w:div w:id="695010206">
      <w:bodyDiv w:val="1"/>
      <w:marLeft w:val="0"/>
      <w:marRight w:val="0"/>
      <w:marTop w:val="0"/>
      <w:marBottom w:val="0"/>
      <w:divBdr>
        <w:top w:val="none" w:sz="0" w:space="0" w:color="auto"/>
        <w:left w:val="none" w:sz="0" w:space="0" w:color="auto"/>
        <w:bottom w:val="none" w:sz="0" w:space="0" w:color="auto"/>
        <w:right w:val="none" w:sz="0" w:space="0" w:color="auto"/>
      </w:divBdr>
    </w:div>
    <w:div w:id="719984085">
      <w:bodyDiv w:val="1"/>
      <w:marLeft w:val="0"/>
      <w:marRight w:val="0"/>
      <w:marTop w:val="0"/>
      <w:marBottom w:val="0"/>
      <w:divBdr>
        <w:top w:val="none" w:sz="0" w:space="0" w:color="auto"/>
        <w:left w:val="none" w:sz="0" w:space="0" w:color="auto"/>
        <w:bottom w:val="none" w:sz="0" w:space="0" w:color="auto"/>
        <w:right w:val="none" w:sz="0" w:space="0" w:color="auto"/>
      </w:divBdr>
    </w:div>
    <w:div w:id="720832955">
      <w:bodyDiv w:val="1"/>
      <w:marLeft w:val="0"/>
      <w:marRight w:val="0"/>
      <w:marTop w:val="0"/>
      <w:marBottom w:val="0"/>
      <w:divBdr>
        <w:top w:val="none" w:sz="0" w:space="0" w:color="auto"/>
        <w:left w:val="none" w:sz="0" w:space="0" w:color="auto"/>
        <w:bottom w:val="none" w:sz="0" w:space="0" w:color="auto"/>
        <w:right w:val="none" w:sz="0" w:space="0" w:color="auto"/>
      </w:divBdr>
    </w:div>
    <w:div w:id="729309198">
      <w:bodyDiv w:val="1"/>
      <w:marLeft w:val="0"/>
      <w:marRight w:val="0"/>
      <w:marTop w:val="0"/>
      <w:marBottom w:val="0"/>
      <w:divBdr>
        <w:top w:val="none" w:sz="0" w:space="0" w:color="auto"/>
        <w:left w:val="none" w:sz="0" w:space="0" w:color="auto"/>
        <w:bottom w:val="none" w:sz="0" w:space="0" w:color="auto"/>
        <w:right w:val="none" w:sz="0" w:space="0" w:color="auto"/>
      </w:divBdr>
    </w:div>
    <w:div w:id="732460202">
      <w:bodyDiv w:val="1"/>
      <w:marLeft w:val="0"/>
      <w:marRight w:val="0"/>
      <w:marTop w:val="0"/>
      <w:marBottom w:val="0"/>
      <w:divBdr>
        <w:top w:val="none" w:sz="0" w:space="0" w:color="auto"/>
        <w:left w:val="none" w:sz="0" w:space="0" w:color="auto"/>
        <w:bottom w:val="none" w:sz="0" w:space="0" w:color="auto"/>
        <w:right w:val="none" w:sz="0" w:space="0" w:color="auto"/>
      </w:divBdr>
    </w:div>
    <w:div w:id="738208234">
      <w:bodyDiv w:val="1"/>
      <w:marLeft w:val="0"/>
      <w:marRight w:val="0"/>
      <w:marTop w:val="0"/>
      <w:marBottom w:val="0"/>
      <w:divBdr>
        <w:top w:val="none" w:sz="0" w:space="0" w:color="auto"/>
        <w:left w:val="none" w:sz="0" w:space="0" w:color="auto"/>
        <w:bottom w:val="none" w:sz="0" w:space="0" w:color="auto"/>
        <w:right w:val="none" w:sz="0" w:space="0" w:color="auto"/>
      </w:divBdr>
    </w:div>
    <w:div w:id="749934245">
      <w:bodyDiv w:val="1"/>
      <w:marLeft w:val="0"/>
      <w:marRight w:val="0"/>
      <w:marTop w:val="0"/>
      <w:marBottom w:val="0"/>
      <w:divBdr>
        <w:top w:val="none" w:sz="0" w:space="0" w:color="auto"/>
        <w:left w:val="none" w:sz="0" w:space="0" w:color="auto"/>
        <w:bottom w:val="none" w:sz="0" w:space="0" w:color="auto"/>
        <w:right w:val="none" w:sz="0" w:space="0" w:color="auto"/>
      </w:divBdr>
    </w:div>
    <w:div w:id="750467623">
      <w:bodyDiv w:val="1"/>
      <w:marLeft w:val="0"/>
      <w:marRight w:val="0"/>
      <w:marTop w:val="0"/>
      <w:marBottom w:val="0"/>
      <w:divBdr>
        <w:top w:val="none" w:sz="0" w:space="0" w:color="auto"/>
        <w:left w:val="none" w:sz="0" w:space="0" w:color="auto"/>
        <w:bottom w:val="none" w:sz="0" w:space="0" w:color="auto"/>
        <w:right w:val="none" w:sz="0" w:space="0" w:color="auto"/>
      </w:divBdr>
    </w:div>
    <w:div w:id="760181109">
      <w:bodyDiv w:val="1"/>
      <w:marLeft w:val="0"/>
      <w:marRight w:val="0"/>
      <w:marTop w:val="0"/>
      <w:marBottom w:val="0"/>
      <w:divBdr>
        <w:top w:val="none" w:sz="0" w:space="0" w:color="auto"/>
        <w:left w:val="none" w:sz="0" w:space="0" w:color="auto"/>
        <w:bottom w:val="none" w:sz="0" w:space="0" w:color="auto"/>
        <w:right w:val="none" w:sz="0" w:space="0" w:color="auto"/>
      </w:divBdr>
    </w:div>
    <w:div w:id="761683201">
      <w:bodyDiv w:val="1"/>
      <w:marLeft w:val="0"/>
      <w:marRight w:val="0"/>
      <w:marTop w:val="0"/>
      <w:marBottom w:val="0"/>
      <w:divBdr>
        <w:top w:val="none" w:sz="0" w:space="0" w:color="auto"/>
        <w:left w:val="none" w:sz="0" w:space="0" w:color="auto"/>
        <w:bottom w:val="none" w:sz="0" w:space="0" w:color="auto"/>
        <w:right w:val="none" w:sz="0" w:space="0" w:color="auto"/>
      </w:divBdr>
    </w:div>
    <w:div w:id="779421373">
      <w:bodyDiv w:val="1"/>
      <w:marLeft w:val="0"/>
      <w:marRight w:val="0"/>
      <w:marTop w:val="0"/>
      <w:marBottom w:val="0"/>
      <w:divBdr>
        <w:top w:val="none" w:sz="0" w:space="0" w:color="auto"/>
        <w:left w:val="none" w:sz="0" w:space="0" w:color="auto"/>
        <w:bottom w:val="none" w:sz="0" w:space="0" w:color="auto"/>
        <w:right w:val="none" w:sz="0" w:space="0" w:color="auto"/>
      </w:divBdr>
    </w:div>
    <w:div w:id="789930871">
      <w:bodyDiv w:val="1"/>
      <w:marLeft w:val="0"/>
      <w:marRight w:val="0"/>
      <w:marTop w:val="0"/>
      <w:marBottom w:val="0"/>
      <w:divBdr>
        <w:top w:val="none" w:sz="0" w:space="0" w:color="auto"/>
        <w:left w:val="none" w:sz="0" w:space="0" w:color="auto"/>
        <w:bottom w:val="none" w:sz="0" w:space="0" w:color="auto"/>
        <w:right w:val="none" w:sz="0" w:space="0" w:color="auto"/>
      </w:divBdr>
    </w:div>
    <w:div w:id="792481234">
      <w:bodyDiv w:val="1"/>
      <w:marLeft w:val="0"/>
      <w:marRight w:val="0"/>
      <w:marTop w:val="0"/>
      <w:marBottom w:val="0"/>
      <w:divBdr>
        <w:top w:val="none" w:sz="0" w:space="0" w:color="auto"/>
        <w:left w:val="none" w:sz="0" w:space="0" w:color="auto"/>
        <w:bottom w:val="none" w:sz="0" w:space="0" w:color="auto"/>
        <w:right w:val="none" w:sz="0" w:space="0" w:color="auto"/>
      </w:divBdr>
    </w:div>
    <w:div w:id="805388668">
      <w:bodyDiv w:val="1"/>
      <w:marLeft w:val="0"/>
      <w:marRight w:val="0"/>
      <w:marTop w:val="0"/>
      <w:marBottom w:val="0"/>
      <w:divBdr>
        <w:top w:val="none" w:sz="0" w:space="0" w:color="auto"/>
        <w:left w:val="none" w:sz="0" w:space="0" w:color="auto"/>
        <w:bottom w:val="none" w:sz="0" w:space="0" w:color="auto"/>
        <w:right w:val="none" w:sz="0" w:space="0" w:color="auto"/>
      </w:divBdr>
    </w:div>
    <w:div w:id="813837246">
      <w:bodyDiv w:val="1"/>
      <w:marLeft w:val="0"/>
      <w:marRight w:val="0"/>
      <w:marTop w:val="0"/>
      <w:marBottom w:val="0"/>
      <w:divBdr>
        <w:top w:val="none" w:sz="0" w:space="0" w:color="auto"/>
        <w:left w:val="none" w:sz="0" w:space="0" w:color="auto"/>
        <w:bottom w:val="none" w:sz="0" w:space="0" w:color="auto"/>
        <w:right w:val="none" w:sz="0" w:space="0" w:color="auto"/>
      </w:divBdr>
    </w:div>
    <w:div w:id="822430036">
      <w:bodyDiv w:val="1"/>
      <w:marLeft w:val="0"/>
      <w:marRight w:val="0"/>
      <w:marTop w:val="0"/>
      <w:marBottom w:val="0"/>
      <w:divBdr>
        <w:top w:val="none" w:sz="0" w:space="0" w:color="auto"/>
        <w:left w:val="none" w:sz="0" w:space="0" w:color="auto"/>
        <w:bottom w:val="none" w:sz="0" w:space="0" w:color="auto"/>
        <w:right w:val="none" w:sz="0" w:space="0" w:color="auto"/>
      </w:divBdr>
    </w:div>
    <w:div w:id="833493315">
      <w:bodyDiv w:val="1"/>
      <w:marLeft w:val="0"/>
      <w:marRight w:val="0"/>
      <w:marTop w:val="0"/>
      <w:marBottom w:val="0"/>
      <w:divBdr>
        <w:top w:val="none" w:sz="0" w:space="0" w:color="auto"/>
        <w:left w:val="none" w:sz="0" w:space="0" w:color="auto"/>
        <w:bottom w:val="none" w:sz="0" w:space="0" w:color="auto"/>
        <w:right w:val="none" w:sz="0" w:space="0" w:color="auto"/>
      </w:divBdr>
    </w:div>
    <w:div w:id="856772343">
      <w:bodyDiv w:val="1"/>
      <w:marLeft w:val="0"/>
      <w:marRight w:val="0"/>
      <w:marTop w:val="0"/>
      <w:marBottom w:val="0"/>
      <w:divBdr>
        <w:top w:val="none" w:sz="0" w:space="0" w:color="auto"/>
        <w:left w:val="none" w:sz="0" w:space="0" w:color="auto"/>
        <w:bottom w:val="none" w:sz="0" w:space="0" w:color="auto"/>
        <w:right w:val="none" w:sz="0" w:space="0" w:color="auto"/>
      </w:divBdr>
    </w:div>
    <w:div w:id="868185000">
      <w:bodyDiv w:val="1"/>
      <w:marLeft w:val="0"/>
      <w:marRight w:val="0"/>
      <w:marTop w:val="0"/>
      <w:marBottom w:val="0"/>
      <w:divBdr>
        <w:top w:val="none" w:sz="0" w:space="0" w:color="auto"/>
        <w:left w:val="none" w:sz="0" w:space="0" w:color="auto"/>
        <w:bottom w:val="none" w:sz="0" w:space="0" w:color="auto"/>
        <w:right w:val="none" w:sz="0" w:space="0" w:color="auto"/>
      </w:divBdr>
    </w:div>
    <w:div w:id="870806100">
      <w:bodyDiv w:val="1"/>
      <w:marLeft w:val="0"/>
      <w:marRight w:val="0"/>
      <w:marTop w:val="0"/>
      <w:marBottom w:val="0"/>
      <w:divBdr>
        <w:top w:val="none" w:sz="0" w:space="0" w:color="auto"/>
        <w:left w:val="none" w:sz="0" w:space="0" w:color="auto"/>
        <w:bottom w:val="none" w:sz="0" w:space="0" w:color="auto"/>
        <w:right w:val="none" w:sz="0" w:space="0" w:color="auto"/>
      </w:divBdr>
    </w:div>
    <w:div w:id="882600340">
      <w:bodyDiv w:val="1"/>
      <w:marLeft w:val="0"/>
      <w:marRight w:val="0"/>
      <w:marTop w:val="0"/>
      <w:marBottom w:val="0"/>
      <w:divBdr>
        <w:top w:val="none" w:sz="0" w:space="0" w:color="auto"/>
        <w:left w:val="none" w:sz="0" w:space="0" w:color="auto"/>
        <w:bottom w:val="none" w:sz="0" w:space="0" w:color="auto"/>
        <w:right w:val="none" w:sz="0" w:space="0" w:color="auto"/>
      </w:divBdr>
    </w:div>
    <w:div w:id="886185282">
      <w:bodyDiv w:val="1"/>
      <w:marLeft w:val="0"/>
      <w:marRight w:val="0"/>
      <w:marTop w:val="0"/>
      <w:marBottom w:val="0"/>
      <w:divBdr>
        <w:top w:val="none" w:sz="0" w:space="0" w:color="auto"/>
        <w:left w:val="none" w:sz="0" w:space="0" w:color="auto"/>
        <w:bottom w:val="none" w:sz="0" w:space="0" w:color="auto"/>
        <w:right w:val="none" w:sz="0" w:space="0" w:color="auto"/>
      </w:divBdr>
    </w:div>
    <w:div w:id="903418401">
      <w:bodyDiv w:val="1"/>
      <w:marLeft w:val="0"/>
      <w:marRight w:val="0"/>
      <w:marTop w:val="0"/>
      <w:marBottom w:val="0"/>
      <w:divBdr>
        <w:top w:val="none" w:sz="0" w:space="0" w:color="auto"/>
        <w:left w:val="none" w:sz="0" w:space="0" w:color="auto"/>
        <w:bottom w:val="none" w:sz="0" w:space="0" w:color="auto"/>
        <w:right w:val="none" w:sz="0" w:space="0" w:color="auto"/>
      </w:divBdr>
    </w:div>
    <w:div w:id="904532762">
      <w:bodyDiv w:val="1"/>
      <w:marLeft w:val="0"/>
      <w:marRight w:val="0"/>
      <w:marTop w:val="0"/>
      <w:marBottom w:val="0"/>
      <w:divBdr>
        <w:top w:val="none" w:sz="0" w:space="0" w:color="auto"/>
        <w:left w:val="none" w:sz="0" w:space="0" w:color="auto"/>
        <w:bottom w:val="none" w:sz="0" w:space="0" w:color="auto"/>
        <w:right w:val="none" w:sz="0" w:space="0" w:color="auto"/>
      </w:divBdr>
    </w:div>
    <w:div w:id="912011290">
      <w:bodyDiv w:val="1"/>
      <w:marLeft w:val="0"/>
      <w:marRight w:val="0"/>
      <w:marTop w:val="0"/>
      <w:marBottom w:val="0"/>
      <w:divBdr>
        <w:top w:val="none" w:sz="0" w:space="0" w:color="auto"/>
        <w:left w:val="none" w:sz="0" w:space="0" w:color="auto"/>
        <w:bottom w:val="none" w:sz="0" w:space="0" w:color="auto"/>
        <w:right w:val="none" w:sz="0" w:space="0" w:color="auto"/>
      </w:divBdr>
    </w:div>
    <w:div w:id="912202379">
      <w:bodyDiv w:val="1"/>
      <w:marLeft w:val="0"/>
      <w:marRight w:val="0"/>
      <w:marTop w:val="0"/>
      <w:marBottom w:val="0"/>
      <w:divBdr>
        <w:top w:val="none" w:sz="0" w:space="0" w:color="auto"/>
        <w:left w:val="none" w:sz="0" w:space="0" w:color="auto"/>
        <w:bottom w:val="none" w:sz="0" w:space="0" w:color="auto"/>
        <w:right w:val="none" w:sz="0" w:space="0" w:color="auto"/>
      </w:divBdr>
    </w:div>
    <w:div w:id="919564902">
      <w:bodyDiv w:val="1"/>
      <w:marLeft w:val="0"/>
      <w:marRight w:val="0"/>
      <w:marTop w:val="0"/>
      <w:marBottom w:val="0"/>
      <w:divBdr>
        <w:top w:val="none" w:sz="0" w:space="0" w:color="auto"/>
        <w:left w:val="none" w:sz="0" w:space="0" w:color="auto"/>
        <w:bottom w:val="none" w:sz="0" w:space="0" w:color="auto"/>
        <w:right w:val="none" w:sz="0" w:space="0" w:color="auto"/>
      </w:divBdr>
    </w:div>
    <w:div w:id="942811214">
      <w:bodyDiv w:val="1"/>
      <w:marLeft w:val="0"/>
      <w:marRight w:val="0"/>
      <w:marTop w:val="0"/>
      <w:marBottom w:val="0"/>
      <w:divBdr>
        <w:top w:val="none" w:sz="0" w:space="0" w:color="auto"/>
        <w:left w:val="none" w:sz="0" w:space="0" w:color="auto"/>
        <w:bottom w:val="none" w:sz="0" w:space="0" w:color="auto"/>
        <w:right w:val="none" w:sz="0" w:space="0" w:color="auto"/>
      </w:divBdr>
    </w:div>
    <w:div w:id="954213134">
      <w:bodyDiv w:val="1"/>
      <w:marLeft w:val="0"/>
      <w:marRight w:val="0"/>
      <w:marTop w:val="0"/>
      <w:marBottom w:val="0"/>
      <w:divBdr>
        <w:top w:val="none" w:sz="0" w:space="0" w:color="auto"/>
        <w:left w:val="none" w:sz="0" w:space="0" w:color="auto"/>
        <w:bottom w:val="none" w:sz="0" w:space="0" w:color="auto"/>
        <w:right w:val="none" w:sz="0" w:space="0" w:color="auto"/>
      </w:divBdr>
    </w:div>
    <w:div w:id="955867442">
      <w:bodyDiv w:val="1"/>
      <w:marLeft w:val="0"/>
      <w:marRight w:val="0"/>
      <w:marTop w:val="0"/>
      <w:marBottom w:val="0"/>
      <w:divBdr>
        <w:top w:val="none" w:sz="0" w:space="0" w:color="auto"/>
        <w:left w:val="none" w:sz="0" w:space="0" w:color="auto"/>
        <w:bottom w:val="none" w:sz="0" w:space="0" w:color="auto"/>
        <w:right w:val="none" w:sz="0" w:space="0" w:color="auto"/>
      </w:divBdr>
    </w:div>
    <w:div w:id="959185553">
      <w:bodyDiv w:val="1"/>
      <w:marLeft w:val="0"/>
      <w:marRight w:val="0"/>
      <w:marTop w:val="0"/>
      <w:marBottom w:val="0"/>
      <w:divBdr>
        <w:top w:val="none" w:sz="0" w:space="0" w:color="auto"/>
        <w:left w:val="none" w:sz="0" w:space="0" w:color="auto"/>
        <w:bottom w:val="none" w:sz="0" w:space="0" w:color="auto"/>
        <w:right w:val="none" w:sz="0" w:space="0" w:color="auto"/>
      </w:divBdr>
    </w:div>
    <w:div w:id="967204791">
      <w:bodyDiv w:val="1"/>
      <w:marLeft w:val="0"/>
      <w:marRight w:val="0"/>
      <w:marTop w:val="0"/>
      <w:marBottom w:val="0"/>
      <w:divBdr>
        <w:top w:val="none" w:sz="0" w:space="0" w:color="auto"/>
        <w:left w:val="none" w:sz="0" w:space="0" w:color="auto"/>
        <w:bottom w:val="none" w:sz="0" w:space="0" w:color="auto"/>
        <w:right w:val="none" w:sz="0" w:space="0" w:color="auto"/>
      </w:divBdr>
    </w:div>
    <w:div w:id="972708931">
      <w:bodyDiv w:val="1"/>
      <w:marLeft w:val="0"/>
      <w:marRight w:val="0"/>
      <w:marTop w:val="0"/>
      <w:marBottom w:val="0"/>
      <w:divBdr>
        <w:top w:val="none" w:sz="0" w:space="0" w:color="auto"/>
        <w:left w:val="none" w:sz="0" w:space="0" w:color="auto"/>
        <w:bottom w:val="none" w:sz="0" w:space="0" w:color="auto"/>
        <w:right w:val="none" w:sz="0" w:space="0" w:color="auto"/>
      </w:divBdr>
    </w:div>
    <w:div w:id="976179398">
      <w:bodyDiv w:val="1"/>
      <w:marLeft w:val="0"/>
      <w:marRight w:val="0"/>
      <w:marTop w:val="0"/>
      <w:marBottom w:val="0"/>
      <w:divBdr>
        <w:top w:val="none" w:sz="0" w:space="0" w:color="auto"/>
        <w:left w:val="none" w:sz="0" w:space="0" w:color="auto"/>
        <w:bottom w:val="none" w:sz="0" w:space="0" w:color="auto"/>
        <w:right w:val="none" w:sz="0" w:space="0" w:color="auto"/>
      </w:divBdr>
    </w:div>
    <w:div w:id="978799890">
      <w:bodyDiv w:val="1"/>
      <w:marLeft w:val="0"/>
      <w:marRight w:val="0"/>
      <w:marTop w:val="0"/>
      <w:marBottom w:val="0"/>
      <w:divBdr>
        <w:top w:val="none" w:sz="0" w:space="0" w:color="auto"/>
        <w:left w:val="none" w:sz="0" w:space="0" w:color="auto"/>
        <w:bottom w:val="none" w:sz="0" w:space="0" w:color="auto"/>
        <w:right w:val="none" w:sz="0" w:space="0" w:color="auto"/>
      </w:divBdr>
    </w:div>
    <w:div w:id="979647427">
      <w:bodyDiv w:val="1"/>
      <w:marLeft w:val="0"/>
      <w:marRight w:val="0"/>
      <w:marTop w:val="0"/>
      <w:marBottom w:val="0"/>
      <w:divBdr>
        <w:top w:val="none" w:sz="0" w:space="0" w:color="auto"/>
        <w:left w:val="none" w:sz="0" w:space="0" w:color="auto"/>
        <w:bottom w:val="none" w:sz="0" w:space="0" w:color="auto"/>
        <w:right w:val="none" w:sz="0" w:space="0" w:color="auto"/>
      </w:divBdr>
    </w:div>
    <w:div w:id="988947496">
      <w:bodyDiv w:val="1"/>
      <w:marLeft w:val="0"/>
      <w:marRight w:val="0"/>
      <w:marTop w:val="0"/>
      <w:marBottom w:val="0"/>
      <w:divBdr>
        <w:top w:val="none" w:sz="0" w:space="0" w:color="auto"/>
        <w:left w:val="none" w:sz="0" w:space="0" w:color="auto"/>
        <w:bottom w:val="none" w:sz="0" w:space="0" w:color="auto"/>
        <w:right w:val="none" w:sz="0" w:space="0" w:color="auto"/>
      </w:divBdr>
    </w:div>
    <w:div w:id="990258227">
      <w:bodyDiv w:val="1"/>
      <w:marLeft w:val="0"/>
      <w:marRight w:val="0"/>
      <w:marTop w:val="0"/>
      <w:marBottom w:val="0"/>
      <w:divBdr>
        <w:top w:val="none" w:sz="0" w:space="0" w:color="auto"/>
        <w:left w:val="none" w:sz="0" w:space="0" w:color="auto"/>
        <w:bottom w:val="none" w:sz="0" w:space="0" w:color="auto"/>
        <w:right w:val="none" w:sz="0" w:space="0" w:color="auto"/>
      </w:divBdr>
    </w:div>
    <w:div w:id="1001200543">
      <w:bodyDiv w:val="1"/>
      <w:marLeft w:val="0"/>
      <w:marRight w:val="0"/>
      <w:marTop w:val="0"/>
      <w:marBottom w:val="0"/>
      <w:divBdr>
        <w:top w:val="none" w:sz="0" w:space="0" w:color="auto"/>
        <w:left w:val="none" w:sz="0" w:space="0" w:color="auto"/>
        <w:bottom w:val="none" w:sz="0" w:space="0" w:color="auto"/>
        <w:right w:val="none" w:sz="0" w:space="0" w:color="auto"/>
      </w:divBdr>
    </w:div>
    <w:div w:id="1003557778">
      <w:bodyDiv w:val="1"/>
      <w:marLeft w:val="0"/>
      <w:marRight w:val="0"/>
      <w:marTop w:val="0"/>
      <w:marBottom w:val="0"/>
      <w:divBdr>
        <w:top w:val="none" w:sz="0" w:space="0" w:color="auto"/>
        <w:left w:val="none" w:sz="0" w:space="0" w:color="auto"/>
        <w:bottom w:val="none" w:sz="0" w:space="0" w:color="auto"/>
        <w:right w:val="none" w:sz="0" w:space="0" w:color="auto"/>
      </w:divBdr>
    </w:div>
    <w:div w:id="1012292834">
      <w:bodyDiv w:val="1"/>
      <w:marLeft w:val="0"/>
      <w:marRight w:val="0"/>
      <w:marTop w:val="0"/>
      <w:marBottom w:val="0"/>
      <w:divBdr>
        <w:top w:val="none" w:sz="0" w:space="0" w:color="auto"/>
        <w:left w:val="none" w:sz="0" w:space="0" w:color="auto"/>
        <w:bottom w:val="none" w:sz="0" w:space="0" w:color="auto"/>
        <w:right w:val="none" w:sz="0" w:space="0" w:color="auto"/>
      </w:divBdr>
    </w:div>
    <w:div w:id="1012536216">
      <w:bodyDiv w:val="1"/>
      <w:marLeft w:val="0"/>
      <w:marRight w:val="0"/>
      <w:marTop w:val="0"/>
      <w:marBottom w:val="0"/>
      <w:divBdr>
        <w:top w:val="none" w:sz="0" w:space="0" w:color="auto"/>
        <w:left w:val="none" w:sz="0" w:space="0" w:color="auto"/>
        <w:bottom w:val="none" w:sz="0" w:space="0" w:color="auto"/>
        <w:right w:val="none" w:sz="0" w:space="0" w:color="auto"/>
      </w:divBdr>
    </w:div>
    <w:div w:id="1024407252">
      <w:bodyDiv w:val="1"/>
      <w:marLeft w:val="0"/>
      <w:marRight w:val="0"/>
      <w:marTop w:val="0"/>
      <w:marBottom w:val="0"/>
      <w:divBdr>
        <w:top w:val="none" w:sz="0" w:space="0" w:color="auto"/>
        <w:left w:val="none" w:sz="0" w:space="0" w:color="auto"/>
        <w:bottom w:val="none" w:sz="0" w:space="0" w:color="auto"/>
        <w:right w:val="none" w:sz="0" w:space="0" w:color="auto"/>
      </w:divBdr>
    </w:div>
    <w:div w:id="1064328163">
      <w:bodyDiv w:val="1"/>
      <w:marLeft w:val="0"/>
      <w:marRight w:val="0"/>
      <w:marTop w:val="0"/>
      <w:marBottom w:val="0"/>
      <w:divBdr>
        <w:top w:val="none" w:sz="0" w:space="0" w:color="auto"/>
        <w:left w:val="none" w:sz="0" w:space="0" w:color="auto"/>
        <w:bottom w:val="none" w:sz="0" w:space="0" w:color="auto"/>
        <w:right w:val="none" w:sz="0" w:space="0" w:color="auto"/>
      </w:divBdr>
    </w:div>
    <w:div w:id="1081298203">
      <w:bodyDiv w:val="1"/>
      <w:marLeft w:val="0"/>
      <w:marRight w:val="0"/>
      <w:marTop w:val="0"/>
      <w:marBottom w:val="0"/>
      <w:divBdr>
        <w:top w:val="none" w:sz="0" w:space="0" w:color="auto"/>
        <w:left w:val="none" w:sz="0" w:space="0" w:color="auto"/>
        <w:bottom w:val="none" w:sz="0" w:space="0" w:color="auto"/>
        <w:right w:val="none" w:sz="0" w:space="0" w:color="auto"/>
      </w:divBdr>
    </w:div>
    <w:div w:id="1100756684">
      <w:bodyDiv w:val="1"/>
      <w:marLeft w:val="0"/>
      <w:marRight w:val="0"/>
      <w:marTop w:val="0"/>
      <w:marBottom w:val="0"/>
      <w:divBdr>
        <w:top w:val="none" w:sz="0" w:space="0" w:color="auto"/>
        <w:left w:val="none" w:sz="0" w:space="0" w:color="auto"/>
        <w:bottom w:val="none" w:sz="0" w:space="0" w:color="auto"/>
        <w:right w:val="none" w:sz="0" w:space="0" w:color="auto"/>
      </w:divBdr>
    </w:div>
    <w:div w:id="1116868232">
      <w:bodyDiv w:val="1"/>
      <w:marLeft w:val="0"/>
      <w:marRight w:val="0"/>
      <w:marTop w:val="0"/>
      <w:marBottom w:val="0"/>
      <w:divBdr>
        <w:top w:val="none" w:sz="0" w:space="0" w:color="auto"/>
        <w:left w:val="none" w:sz="0" w:space="0" w:color="auto"/>
        <w:bottom w:val="none" w:sz="0" w:space="0" w:color="auto"/>
        <w:right w:val="none" w:sz="0" w:space="0" w:color="auto"/>
      </w:divBdr>
    </w:div>
    <w:div w:id="1131560371">
      <w:bodyDiv w:val="1"/>
      <w:marLeft w:val="0"/>
      <w:marRight w:val="0"/>
      <w:marTop w:val="0"/>
      <w:marBottom w:val="0"/>
      <w:divBdr>
        <w:top w:val="none" w:sz="0" w:space="0" w:color="auto"/>
        <w:left w:val="none" w:sz="0" w:space="0" w:color="auto"/>
        <w:bottom w:val="none" w:sz="0" w:space="0" w:color="auto"/>
        <w:right w:val="none" w:sz="0" w:space="0" w:color="auto"/>
      </w:divBdr>
    </w:div>
    <w:div w:id="1153527564">
      <w:bodyDiv w:val="1"/>
      <w:marLeft w:val="0"/>
      <w:marRight w:val="0"/>
      <w:marTop w:val="0"/>
      <w:marBottom w:val="0"/>
      <w:divBdr>
        <w:top w:val="none" w:sz="0" w:space="0" w:color="auto"/>
        <w:left w:val="none" w:sz="0" w:space="0" w:color="auto"/>
        <w:bottom w:val="none" w:sz="0" w:space="0" w:color="auto"/>
        <w:right w:val="none" w:sz="0" w:space="0" w:color="auto"/>
      </w:divBdr>
    </w:div>
    <w:div w:id="1172602694">
      <w:bodyDiv w:val="1"/>
      <w:marLeft w:val="0"/>
      <w:marRight w:val="0"/>
      <w:marTop w:val="0"/>
      <w:marBottom w:val="0"/>
      <w:divBdr>
        <w:top w:val="none" w:sz="0" w:space="0" w:color="auto"/>
        <w:left w:val="none" w:sz="0" w:space="0" w:color="auto"/>
        <w:bottom w:val="none" w:sz="0" w:space="0" w:color="auto"/>
        <w:right w:val="none" w:sz="0" w:space="0" w:color="auto"/>
      </w:divBdr>
    </w:div>
    <w:div w:id="1177383336">
      <w:bodyDiv w:val="1"/>
      <w:marLeft w:val="0"/>
      <w:marRight w:val="0"/>
      <w:marTop w:val="0"/>
      <w:marBottom w:val="0"/>
      <w:divBdr>
        <w:top w:val="none" w:sz="0" w:space="0" w:color="auto"/>
        <w:left w:val="none" w:sz="0" w:space="0" w:color="auto"/>
        <w:bottom w:val="none" w:sz="0" w:space="0" w:color="auto"/>
        <w:right w:val="none" w:sz="0" w:space="0" w:color="auto"/>
      </w:divBdr>
    </w:div>
    <w:div w:id="1186596557">
      <w:bodyDiv w:val="1"/>
      <w:marLeft w:val="0"/>
      <w:marRight w:val="0"/>
      <w:marTop w:val="0"/>
      <w:marBottom w:val="0"/>
      <w:divBdr>
        <w:top w:val="none" w:sz="0" w:space="0" w:color="auto"/>
        <w:left w:val="none" w:sz="0" w:space="0" w:color="auto"/>
        <w:bottom w:val="none" w:sz="0" w:space="0" w:color="auto"/>
        <w:right w:val="none" w:sz="0" w:space="0" w:color="auto"/>
      </w:divBdr>
    </w:div>
    <w:div w:id="1194004430">
      <w:bodyDiv w:val="1"/>
      <w:marLeft w:val="0"/>
      <w:marRight w:val="0"/>
      <w:marTop w:val="0"/>
      <w:marBottom w:val="0"/>
      <w:divBdr>
        <w:top w:val="none" w:sz="0" w:space="0" w:color="auto"/>
        <w:left w:val="none" w:sz="0" w:space="0" w:color="auto"/>
        <w:bottom w:val="none" w:sz="0" w:space="0" w:color="auto"/>
        <w:right w:val="none" w:sz="0" w:space="0" w:color="auto"/>
      </w:divBdr>
      <w:divsChild>
        <w:div w:id="1831016541">
          <w:marLeft w:val="0"/>
          <w:marRight w:val="0"/>
          <w:marTop w:val="0"/>
          <w:marBottom w:val="0"/>
          <w:divBdr>
            <w:top w:val="none" w:sz="0" w:space="0" w:color="auto"/>
            <w:left w:val="none" w:sz="0" w:space="0" w:color="auto"/>
            <w:bottom w:val="none" w:sz="0" w:space="0" w:color="auto"/>
            <w:right w:val="none" w:sz="0" w:space="0" w:color="auto"/>
          </w:divBdr>
          <w:divsChild>
            <w:div w:id="22291211">
              <w:marLeft w:val="0"/>
              <w:marRight w:val="0"/>
              <w:marTop w:val="0"/>
              <w:marBottom w:val="0"/>
              <w:divBdr>
                <w:top w:val="none" w:sz="0" w:space="0" w:color="auto"/>
                <w:left w:val="none" w:sz="0" w:space="0" w:color="auto"/>
                <w:bottom w:val="none" w:sz="0" w:space="0" w:color="auto"/>
                <w:right w:val="none" w:sz="0" w:space="0" w:color="auto"/>
              </w:divBdr>
            </w:div>
            <w:div w:id="252016758">
              <w:marLeft w:val="0"/>
              <w:marRight w:val="0"/>
              <w:marTop w:val="0"/>
              <w:marBottom w:val="0"/>
              <w:divBdr>
                <w:top w:val="none" w:sz="0" w:space="0" w:color="auto"/>
                <w:left w:val="none" w:sz="0" w:space="0" w:color="auto"/>
                <w:bottom w:val="none" w:sz="0" w:space="0" w:color="auto"/>
                <w:right w:val="none" w:sz="0" w:space="0" w:color="auto"/>
              </w:divBdr>
            </w:div>
            <w:div w:id="691105313">
              <w:marLeft w:val="0"/>
              <w:marRight w:val="0"/>
              <w:marTop w:val="0"/>
              <w:marBottom w:val="0"/>
              <w:divBdr>
                <w:top w:val="none" w:sz="0" w:space="0" w:color="auto"/>
                <w:left w:val="none" w:sz="0" w:space="0" w:color="auto"/>
                <w:bottom w:val="none" w:sz="0" w:space="0" w:color="auto"/>
                <w:right w:val="none" w:sz="0" w:space="0" w:color="auto"/>
              </w:divBdr>
            </w:div>
            <w:div w:id="196754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8675">
      <w:bodyDiv w:val="1"/>
      <w:marLeft w:val="0"/>
      <w:marRight w:val="0"/>
      <w:marTop w:val="0"/>
      <w:marBottom w:val="0"/>
      <w:divBdr>
        <w:top w:val="none" w:sz="0" w:space="0" w:color="auto"/>
        <w:left w:val="none" w:sz="0" w:space="0" w:color="auto"/>
        <w:bottom w:val="none" w:sz="0" w:space="0" w:color="auto"/>
        <w:right w:val="none" w:sz="0" w:space="0" w:color="auto"/>
      </w:divBdr>
    </w:div>
    <w:div w:id="1245995810">
      <w:bodyDiv w:val="1"/>
      <w:marLeft w:val="0"/>
      <w:marRight w:val="0"/>
      <w:marTop w:val="0"/>
      <w:marBottom w:val="0"/>
      <w:divBdr>
        <w:top w:val="none" w:sz="0" w:space="0" w:color="auto"/>
        <w:left w:val="none" w:sz="0" w:space="0" w:color="auto"/>
        <w:bottom w:val="none" w:sz="0" w:space="0" w:color="auto"/>
        <w:right w:val="none" w:sz="0" w:space="0" w:color="auto"/>
      </w:divBdr>
    </w:div>
    <w:div w:id="1246691777">
      <w:bodyDiv w:val="1"/>
      <w:marLeft w:val="0"/>
      <w:marRight w:val="0"/>
      <w:marTop w:val="0"/>
      <w:marBottom w:val="0"/>
      <w:divBdr>
        <w:top w:val="none" w:sz="0" w:space="0" w:color="auto"/>
        <w:left w:val="none" w:sz="0" w:space="0" w:color="auto"/>
        <w:bottom w:val="none" w:sz="0" w:space="0" w:color="auto"/>
        <w:right w:val="none" w:sz="0" w:space="0" w:color="auto"/>
      </w:divBdr>
    </w:div>
    <w:div w:id="1256018311">
      <w:bodyDiv w:val="1"/>
      <w:marLeft w:val="0"/>
      <w:marRight w:val="0"/>
      <w:marTop w:val="0"/>
      <w:marBottom w:val="0"/>
      <w:divBdr>
        <w:top w:val="none" w:sz="0" w:space="0" w:color="auto"/>
        <w:left w:val="none" w:sz="0" w:space="0" w:color="auto"/>
        <w:bottom w:val="none" w:sz="0" w:space="0" w:color="auto"/>
        <w:right w:val="none" w:sz="0" w:space="0" w:color="auto"/>
      </w:divBdr>
    </w:div>
    <w:div w:id="1258976333">
      <w:bodyDiv w:val="1"/>
      <w:marLeft w:val="0"/>
      <w:marRight w:val="0"/>
      <w:marTop w:val="0"/>
      <w:marBottom w:val="0"/>
      <w:divBdr>
        <w:top w:val="none" w:sz="0" w:space="0" w:color="auto"/>
        <w:left w:val="none" w:sz="0" w:space="0" w:color="auto"/>
        <w:bottom w:val="none" w:sz="0" w:space="0" w:color="auto"/>
        <w:right w:val="none" w:sz="0" w:space="0" w:color="auto"/>
      </w:divBdr>
    </w:div>
    <w:div w:id="1259023725">
      <w:bodyDiv w:val="1"/>
      <w:marLeft w:val="0"/>
      <w:marRight w:val="0"/>
      <w:marTop w:val="0"/>
      <w:marBottom w:val="0"/>
      <w:divBdr>
        <w:top w:val="none" w:sz="0" w:space="0" w:color="auto"/>
        <w:left w:val="none" w:sz="0" w:space="0" w:color="auto"/>
        <w:bottom w:val="none" w:sz="0" w:space="0" w:color="auto"/>
        <w:right w:val="none" w:sz="0" w:space="0" w:color="auto"/>
      </w:divBdr>
    </w:div>
    <w:div w:id="1267351093">
      <w:bodyDiv w:val="1"/>
      <w:marLeft w:val="0"/>
      <w:marRight w:val="0"/>
      <w:marTop w:val="0"/>
      <w:marBottom w:val="0"/>
      <w:divBdr>
        <w:top w:val="none" w:sz="0" w:space="0" w:color="auto"/>
        <w:left w:val="none" w:sz="0" w:space="0" w:color="auto"/>
        <w:bottom w:val="none" w:sz="0" w:space="0" w:color="auto"/>
        <w:right w:val="none" w:sz="0" w:space="0" w:color="auto"/>
      </w:divBdr>
    </w:div>
    <w:div w:id="1271400307">
      <w:bodyDiv w:val="1"/>
      <w:marLeft w:val="0"/>
      <w:marRight w:val="0"/>
      <w:marTop w:val="0"/>
      <w:marBottom w:val="0"/>
      <w:divBdr>
        <w:top w:val="none" w:sz="0" w:space="0" w:color="auto"/>
        <w:left w:val="none" w:sz="0" w:space="0" w:color="auto"/>
        <w:bottom w:val="none" w:sz="0" w:space="0" w:color="auto"/>
        <w:right w:val="none" w:sz="0" w:space="0" w:color="auto"/>
      </w:divBdr>
    </w:div>
    <w:div w:id="1278489702">
      <w:bodyDiv w:val="1"/>
      <w:marLeft w:val="0"/>
      <w:marRight w:val="0"/>
      <w:marTop w:val="0"/>
      <w:marBottom w:val="0"/>
      <w:divBdr>
        <w:top w:val="none" w:sz="0" w:space="0" w:color="auto"/>
        <w:left w:val="none" w:sz="0" w:space="0" w:color="auto"/>
        <w:bottom w:val="none" w:sz="0" w:space="0" w:color="auto"/>
        <w:right w:val="none" w:sz="0" w:space="0" w:color="auto"/>
      </w:divBdr>
    </w:div>
    <w:div w:id="1280185826">
      <w:bodyDiv w:val="1"/>
      <w:marLeft w:val="0"/>
      <w:marRight w:val="0"/>
      <w:marTop w:val="0"/>
      <w:marBottom w:val="0"/>
      <w:divBdr>
        <w:top w:val="none" w:sz="0" w:space="0" w:color="auto"/>
        <w:left w:val="none" w:sz="0" w:space="0" w:color="auto"/>
        <w:bottom w:val="none" w:sz="0" w:space="0" w:color="auto"/>
        <w:right w:val="none" w:sz="0" w:space="0" w:color="auto"/>
      </w:divBdr>
    </w:div>
    <w:div w:id="1281493070">
      <w:bodyDiv w:val="1"/>
      <w:marLeft w:val="0"/>
      <w:marRight w:val="0"/>
      <w:marTop w:val="0"/>
      <w:marBottom w:val="0"/>
      <w:divBdr>
        <w:top w:val="none" w:sz="0" w:space="0" w:color="auto"/>
        <w:left w:val="none" w:sz="0" w:space="0" w:color="auto"/>
        <w:bottom w:val="none" w:sz="0" w:space="0" w:color="auto"/>
        <w:right w:val="none" w:sz="0" w:space="0" w:color="auto"/>
      </w:divBdr>
    </w:div>
    <w:div w:id="1287732671">
      <w:bodyDiv w:val="1"/>
      <w:marLeft w:val="0"/>
      <w:marRight w:val="0"/>
      <w:marTop w:val="0"/>
      <w:marBottom w:val="0"/>
      <w:divBdr>
        <w:top w:val="none" w:sz="0" w:space="0" w:color="auto"/>
        <w:left w:val="none" w:sz="0" w:space="0" w:color="auto"/>
        <w:bottom w:val="none" w:sz="0" w:space="0" w:color="auto"/>
        <w:right w:val="none" w:sz="0" w:space="0" w:color="auto"/>
      </w:divBdr>
    </w:div>
    <w:div w:id="1322268411">
      <w:bodyDiv w:val="1"/>
      <w:marLeft w:val="0"/>
      <w:marRight w:val="0"/>
      <w:marTop w:val="0"/>
      <w:marBottom w:val="0"/>
      <w:divBdr>
        <w:top w:val="none" w:sz="0" w:space="0" w:color="auto"/>
        <w:left w:val="none" w:sz="0" w:space="0" w:color="auto"/>
        <w:bottom w:val="none" w:sz="0" w:space="0" w:color="auto"/>
        <w:right w:val="none" w:sz="0" w:space="0" w:color="auto"/>
      </w:divBdr>
    </w:div>
    <w:div w:id="1325430740">
      <w:bodyDiv w:val="1"/>
      <w:marLeft w:val="0"/>
      <w:marRight w:val="0"/>
      <w:marTop w:val="0"/>
      <w:marBottom w:val="0"/>
      <w:divBdr>
        <w:top w:val="none" w:sz="0" w:space="0" w:color="auto"/>
        <w:left w:val="none" w:sz="0" w:space="0" w:color="auto"/>
        <w:bottom w:val="none" w:sz="0" w:space="0" w:color="auto"/>
        <w:right w:val="none" w:sz="0" w:space="0" w:color="auto"/>
      </w:divBdr>
    </w:div>
    <w:div w:id="1339235998">
      <w:bodyDiv w:val="1"/>
      <w:marLeft w:val="0"/>
      <w:marRight w:val="0"/>
      <w:marTop w:val="0"/>
      <w:marBottom w:val="0"/>
      <w:divBdr>
        <w:top w:val="none" w:sz="0" w:space="0" w:color="auto"/>
        <w:left w:val="none" w:sz="0" w:space="0" w:color="auto"/>
        <w:bottom w:val="none" w:sz="0" w:space="0" w:color="auto"/>
        <w:right w:val="none" w:sz="0" w:space="0" w:color="auto"/>
      </w:divBdr>
    </w:div>
    <w:div w:id="1366828369">
      <w:bodyDiv w:val="1"/>
      <w:marLeft w:val="0"/>
      <w:marRight w:val="0"/>
      <w:marTop w:val="0"/>
      <w:marBottom w:val="0"/>
      <w:divBdr>
        <w:top w:val="none" w:sz="0" w:space="0" w:color="auto"/>
        <w:left w:val="none" w:sz="0" w:space="0" w:color="auto"/>
        <w:bottom w:val="none" w:sz="0" w:space="0" w:color="auto"/>
        <w:right w:val="none" w:sz="0" w:space="0" w:color="auto"/>
      </w:divBdr>
    </w:div>
    <w:div w:id="1371345490">
      <w:bodyDiv w:val="1"/>
      <w:marLeft w:val="0"/>
      <w:marRight w:val="0"/>
      <w:marTop w:val="0"/>
      <w:marBottom w:val="0"/>
      <w:divBdr>
        <w:top w:val="none" w:sz="0" w:space="0" w:color="auto"/>
        <w:left w:val="none" w:sz="0" w:space="0" w:color="auto"/>
        <w:bottom w:val="none" w:sz="0" w:space="0" w:color="auto"/>
        <w:right w:val="none" w:sz="0" w:space="0" w:color="auto"/>
      </w:divBdr>
    </w:div>
    <w:div w:id="1375733294">
      <w:bodyDiv w:val="1"/>
      <w:marLeft w:val="0"/>
      <w:marRight w:val="0"/>
      <w:marTop w:val="0"/>
      <w:marBottom w:val="0"/>
      <w:divBdr>
        <w:top w:val="none" w:sz="0" w:space="0" w:color="auto"/>
        <w:left w:val="none" w:sz="0" w:space="0" w:color="auto"/>
        <w:bottom w:val="none" w:sz="0" w:space="0" w:color="auto"/>
        <w:right w:val="none" w:sz="0" w:space="0" w:color="auto"/>
      </w:divBdr>
    </w:div>
    <w:div w:id="1384018492">
      <w:bodyDiv w:val="1"/>
      <w:marLeft w:val="0"/>
      <w:marRight w:val="0"/>
      <w:marTop w:val="0"/>
      <w:marBottom w:val="0"/>
      <w:divBdr>
        <w:top w:val="none" w:sz="0" w:space="0" w:color="auto"/>
        <w:left w:val="none" w:sz="0" w:space="0" w:color="auto"/>
        <w:bottom w:val="none" w:sz="0" w:space="0" w:color="auto"/>
        <w:right w:val="none" w:sz="0" w:space="0" w:color="auto"/>
      </w:divBdr>
    </w:div>
    <w:div w:id="1386492764">
      <w:bodyDiv w:val="1"/>
      <w:marLeft w:val="0"/>
      <w:marRight w:val="0"/>
      <w:marTop w:val="0"/>
      <w:marBottom w:val="0"/>
      <w:divBdr>
        <w:top w:val="none" w:sz="0" w:space="0" w:color="auto"/>
        <w:left w:val="none" w:sz="0" w:space="0" w:color="auto"/>
        <w:bottom w:val="none" w:sz="0" w:space="0" w:color="auto"/>
        <w:right w:val="none" w:sz="0" w:space="0" w:color="auto"/>
      </w:divBdr>
    </w:div>
    <w:div w:id="1410077344">
      <w:bodyDiv w:val="1"/>
      <w:marLeft w:val="0"/>
      <w:marRight w:val="0"/>
      <w:marTop w:val="0"/>
      <w:marBottom w:val="0"/>
      <w:divBdr>
        <w:top w:val="none" w:sz="0" w:space="0" w:color="auto"/>
        <w:left w:val="none" w:sz="0" w:space="0" w:color="auto"/>
        <w:bottom w:val="none" w:sz="0" w:space="0" w:color="auto"/>
        <w:right w:val="none" w:sz="0" w:space="0" w:color="auto"/>
      </w:divBdr>
    </w:div>
    <w:div w:id="1435318333">
      <w:bodyDiv w:val="1"/>
      <w:marLeft w:val="0"/>
      <w:marRight w:val="0"/>
      <w:marTop w:val="0"/>
      <w:marBottom w:val="0"/>
      <w:divBdr>
        <w:top w:val="none" w:sz="0" w:space="0" w:color="auto"/>
        <w:left w:val="none" w:sz="0" w:space="0" w:color="auto"/>
        <w:bottom w:val="none" w:sz="0" w:space="0" w:color="auto"/>
        <w:right w:val="none" w:sz="0" w:space="0" w:color="auto"/>
      </w:divBdr>
    </w:div>
    <w:div w:id="1448500885">
      <w:bodyDiv w:val="1"/>
      <w:marLeft w:val="0"/>
      <w:marRight w:val="0"/>
      <w:marTop w:val="0"/>
      <w:marBottom w:val="0"/>
      <w:divBdr>
        <w:top w:val="none" w:sz="0" w:space="0" w:color="auto"/>
        <w:left w:val="none" w:sz="0" w:space="0" w:color="auto"/>
        <w:bottom w:val="none" w:sz="0" w:space="0" w:color="auto"/>
        <w:right w:val="none" w:sz="0" w:space="0" w:color="auto"/>
      </w:divBdr>
    </w:div>
    <w:div w:id="1451243634">
      <w:bodyDiv w:val="1"/>
      <w:marLeft w:val="0"/>
      <w:marRight w:val="0"/>
      <w:marTop w:val="0"/>
      <w:marBottom w:val="0"/>
      <w:divBdr>
        <w:top w:val="none" w:sz="0" w:space="0" w:color="auto"/>
        <w:left w:val="none" w:sz="0" w:space="0" w:color="auto"/>
        <w:bottom w:val="none" w:sz="0" w:space="0" w:color="auto"/>
        <w:right w:val="none" w:sz="0" w:space="0" w:color="auto"/>
      </w:divBdr>
    </w:div>
    <w:div w:id="1464424545">
      <w:bodyDiv w:val="1"/>
      <w:marLeft w:val="0"/>
      <w:marRight w:val="0"/>
      <w:marTop w:val="0"/>
      <w:marBottom w:val="0"/>
      <w:divBdr>
        <w:top w:val="none" w:sz="0" w:space="0" w:color="auto"/>
        <w:left w:val="none" w:sz="0" w:space="0" w:color="auto"/>
        <w:bottom w:val="none" w:sz="0" w:space="0" w:color="auto"/>
        <w:right w:val="none" w:sz="0" w:space="0" w:color="auto"/>
      </w:divBdr>
    </w:div>
    <w:div w:id="1465348657">
      <w:bodyDiv w:val="1"/>
      <w:marLeft w:val="0"/>
      <w:marRight w:val="0"/>
      <w:marTop w:val="0"/>
      <w:marBottom w:val="0"/>
      <w:divBdr>
        <w:top w:val="none" w:sz="0" w:space="0" w:color="auto"/>
        <w:left w:val="none" w:sz="0" w:space="0" w:color="auto"/>
        <w:bottom w:val="none" w:sz="0" w:space="0" w:color="auto"/>
        <w:right w:val="none" w:sz="0" w:space="0" w:color="auto"/>
      </w:divBdr>
      <w:divsChild>
        <w:div w:id="1078088382">
          <w:marLeft w:val="0"/>
          <w:marRight w:val="0"/>
          <w:marTop w:val="0"/>
          <w:marBottom w:val="0"/>
          <w:divBdr>
            <w:top w:val="none" w:sz="0" w:space="0" w:color="auto"/>
            <w:left w:val="none" w:sz="0" w:space="0" w:color="auto"/>
            <w:bottom w:val="none" w:sz="0" w:space="0" w:color="auto"/>
            <w:right w:val="none" w:sz="0" w:space="0" w:color="auto"/>
          </w:divBdr>
        </w:div>
      </w:divsChild>
    </w:div>
    <w:div w:id="1479616275">
      <w:bodyDiv w:val="1"/>
      <w:marLeft w:val="0"/>
      <w:marRight w:val="0"/>
      <w:marTop w:val="0"/>
      <w:marBottom w:val="0"/>
      <w:divBdr>
        <w:top w:val="none" w:sz="0" w:space="0" w:color="auto"/>
        <w:left w:val="none" w:sz="0" w:space="0" w:color="auto"/>
        <w:bottom w:val="none" w:sz="0" w:space="0" w:color="auto"/>
        <w:right w:val="none" w:sz="0" w:space="0" w:color="auto"/>
      </w:divBdr>
      <w:divsChild>
        <w:div w:id="618218326">
          <w:marLeft w:val="0"/>
          <w:marRight w:val="0"/>
          <w:marTop w:val="0"/>
          <w:marBottom w:val="0"/>
          <w:divBdr>
            <w:top w:val="none" w:sz="0" w:space="0" w:color="auto"/>
            <w:left w:val="none" w:sz="0" w:space="0" w:color="auto"/>
            <w:bottom w:val="none" w:sz="0" w:space="0" w:color="auto"/>
            <w:right w:val="none" w:sz="0" w:space="0" w:color="auto"/>
          </w:divBdr>
          <w:divsChild>
            <w:div w:id="94674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89970">
      <w:bodyDiv w:val="1"/>
      <w:marLeft w:val="0"/>
      <w:marRight w:val="0"/>
      <w:marTop w:val="0"/>
      <w:marBottom w:val="0"/>
      <w:divBdr>
        <w:top w:val="none" w:sz="0" w:space="0" w:color="auto"/>
        <w:left w:val="none" w:sz="0" w:space="0" w:color="auto"/>
        <w:bottom w:val="none" w:sz="0" w:space="0" w:color="auto"/>
        <w:right w:val="none" w:sz="0" w:space="0" w:color="auto"/>
      </w:divBdr>
    </w:div>
    <w:div w:id="1512112211">
      <w:bodyDiv w:val="1"/>
      <w:marLeft w:val="0"/>
      <w:marRight w:val="0"/>
      <w:marTop w:val="0"/>
      <w:marBottom w:val="0"/>
      <w:divBdr>
        <w:top w:val="none" w:sz="0" w:space="0" w:color="auto"/>
        <w:left w:val="none" w:sz="0" w:space="0" w:color="auto"/>
        <w:bottom w:val="none" w:sz="0" w:space="0" w:color="auto"/>
        <w:right w:val="none" w:sz="0" w:space="0" w:color="auto"/>
      </w:divBdr>
    </w:div>
    <w:div w:id="1513639438">
      <w:bodyDiv w:val="1"/>
      <w:marLeft w:val="0"/>
      <w:marRight w:val="0"/>
      <w:marTop w:val="0"/>
      <w:marBottom w:val="0"/>
      <w:divBdr>
        <w:top w:val="none" w:sz="0" w:space="0" w:color="auto"/>
        <w:left w:val="none" w:sz="0" w:space="0" w:color="auto"/>
        <w:bottom w:val="none" w:sz="0" w:space="0" w:color="auto"/>
        <w:right w:val="none" w:sz="0" w:space="0" w:color="auto"/>
      </w:divBdr>
    </w:div>
    <w:div w:id="1517185629">
      <w:bodyDiv w:val="1"/>
      <w:marLeft w:val="0"/>
      <w:marRight w:val="0"/>
      <w:marTop w:val="0"/>
      <w:marBottom w:val="0"/>
      <w:divBdr>
        <w:top w:val="none" w:sz="0" w:space="0" w:color="auto"/>
        <w:left w:val="none" w:sz="0" w:space="0" w:color="auto"/>
        <w:bottom w:val="none" w:sz="0" w:space="0" w:color="auto"/>
        <w:right w:val="none" w:sz="0" w:space="0" w:color="auto"/>
      </w:divBdr>
    </w:div>
    <w:div w:id="1521969316">
      <w:bodyDiv w:val="1"/>
      <w:marLeft w:val="0"/>
      <w:marRight w:val="0"/>
      <w:marTop w:val="0"/>
      <w:marBottom w:val="0"/>
      <w:divBdr>
        <w:top w:val="none" w:sz="0" w:space="0" w:color="auto"/>
        <w:left w:val="none" w:sz="0" w:space="0" w:color="auto"/>
        <w:bottom w:val="none" w:sz="0" w:space="0" w:color="auto"/>
        <w:right w:val="none" w:sz="0" w:space="0" w:color="auto"/>
      </w:divBdr>
    </w:div>
    <w:div w:id="1543130232">
      <w:bodyDiv w:val="1"/>
      <w:marLeft w:val="0"/>
      <w:marRight w:val="0"/>
      <w:marTop w:val="0"/>
      <w:marBottom w:val="0"/>
      <w:divBdr>
        <w:top w:val="none" w:sz="0" w:space="0" w:color="auto"/>
        <w:left w:val="none" w:sz="0" w:space="0" w:color="auto"/>
        <w:bottom w:val="none" w:sz="0" w:space="0" w:color="auto"/>
        <w:right w:val="none" w:sz="0" w:space="0" w:color="auto"/>
      </w:divBdr>
    </w:div>
    <w:div w:id="1543177806">
      <w:bodyDiv w:val="1"/>
      <w:marLeft w:val="0"/>
      <w:marRight w:val="0"/>
      <w:marTop w:val="0"/>
      <w:marBottom w:val="0"/>
      <w:divBdr>
        <w:top w:val="none" w:sz="0" w:space="0" w:color="auto"/>
        <w:left w:val="none" w:sz="0" w:space="0" w:color="auto"/>
        <w:bottom w:val="none" w:sz="0" w:space="0" w:color="auto"/>
        <w:right w:val="none" w:sz="0" w:space="0" w:color="auto"/>
      </w:divBdr>
    </w:div>
    <w:div w:id="1558397267">
      <w:bodyDiv w:val="1"/>
      <w:marLeft w:val="0"/>
      <w:marRight w:val="0"/>
      <w:marTop w:val="0"/>
      <w:marBottom w:val="0"/>
      <w:divBdr>
        <w:top w:val="none" w:sz="0" w:space="0" w:color="auto"/>
        <w:left w:val="none" w:sz="0" w:space="0" w:color="auto"/>
        <w:bottom w:val="none" w:sz="0" w:space="0" w:color="auto"/>
        <w:right w:val="none" w:sz="0" w:space="0" w:color="auto"/>
      </w:divBdr>
    </w:div>
    <w:div w:id="1562668482">
      <w:bodyDiv w:val="1"/>
      <w:marLeft w:val="0"/>
      <w:marRight w:val="0"/>
      <w:marTop w:val="0"/>
      <w:marBottom w:val="0"/>
      <w:divBdr>
        <w:top w:val="none" w:sz="0" w:space="0" w:color="auto"/>
        <w:left w:val="none" w:sz="0" w:space="0" w:color="auto"/>
        <w:bottom w:val="none" w:sz="0" w:space="0" w:color="auto"/>
        <w:right w:val="none" w:sz="0" w:space="0" w:color="auto"/>
      </w:divBdr>
      <w:divsChild>
        <w:div w:id="1693334354">
          <w:marLeft w:val="0"/>
          <w:marRight w:val="0"/>
          <w:marTop w:val="0"/>
          <w:marBottom w:val="0"/>
          <w:divBdr>
            <w:top w:val="none" w:sz="0" w:space="0" w:color="auto"/>
            <w:left w:val="none" w:sz="0" w:space="0" w:color="auto"/>
            <w:bottom w:val="none" w:sz="0" w:space="0" w:color="auto"/>
            <w:right w:val="none" w:sz="0" w:space="0" w:color="auto"/>
          </w:divBdr>
          <w:divsChild>
            <w:div w:id="72564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10896">
      <w:bodyDiv w:val="1"/>
      <w:marLeft w:val="0"/>
      <w:marRight w:val="0"/>
      <w:marTop w:val="0"/>
      <w:marBottom w:val="0"/>
      <w:divBdr>
        <w:top w:val="none" w:sz="0" w:space="0" w:color="auto"/>
        <w:left w:val="none" w:sz="0" w:space="0" w:color="auto"/>
        <w:bottom w:val="none" w:sz="0" w:space="0" w:color="auto"/>
        <w:right w:val="none" w:sz="0" w:space="0" w:color="auto"/>
      </w:divBdr>
    </w:div>
    <w:div w:id="1600944528">
      <w:bodyDiv w:val="1"/>
      <w:marLeft w:val="0"/>
      <w:marRight w:val="0"/>
      <w:marTop w:val="0"/>
      <w:marBottom w:val="0"/>
      <w:divBdr>
        <w:top w:val="none" w:sz="0" w:space="0" w:color="auto"/>
        <w:left w:val="none" w:sz="0" w:space="0" w:color="auto"/>
        <w:bottom w:val="none" w:sz="0" w:space="0" w:color="auto"/>
        <w:right w:val="none" w:sz="0" w:space="0" w:color="auto"/>
      </w:divBdr>
    </w:div>
    <w:div w:id="1602840437">
      <w:bodyDiv w:val="1"/>
      <w:marLeft w:val="0"/>
      <w:marRight w:val="0"/>
      <w:marTop w:val="0"/>
      <w:marBottom w:val="0"/>
      <w:divBdr>
        <w:top w:val="none" w:sz="0" w:space="0" w:color="auto"/>
        <w:left w:val="none" w:sz="0" w:space="0" w:color="auto"/>
        <w:bottom w:val="none" w:sz="0" w:space="0" w:color="auto"/>
        <w:right w:val="none" w:sz="0" w:space="0" w:color="auto"/>
      </w:divBdr>
    </w:div>
    <w:div w:id="1606227924">
      <w:bodyDiv w:val="1"/>
      <w:marLeft w:val="0"/>
      <w:marRight w:val="0"/>
      <w:marTop w:val="0"/>
      <w:marBottom w:val="0"/>
      <w:divBdr>
        <w:top w:val="none" w:sz="0" w:space="0" w:color="auto"/>
        <w:left w:val="none" w:sz="0" w:space="0" w:color="auto"/>
        <w:bottom w:val="none" w:sz="0" w:space="0" w:color="auto"/>
        <w:right w:val="none" w:sz="0" w:space="0" w:color="auto"/>
      </w:divBdr>
    </w:div>
    <w:div w:id="1610316699">
      <w:bodyDiv w:val="1"/>
      <w:marLeft w:val="0"/>
      <w:marRight w:val="0"/>
      <w:marTop w:val="0"/>
      <w:marBottom w:val="0"/>
      <w:divBdr>
        <w:top w:val="none" w:sz="0" w:space="0" w:color="auto"/>
        <w:left w:val="none" w:sz="0" w:space="0" w:color="auto"/>
        <w:bottom w:val="none" w:sz="0" w:space="0" w:color="auto"/>
        <w:right w:val="none" w:sz="0" w:space="0" w:color="auto"/>
      </w:divBdr>
    </w:div>
    <w:div w:id="1615208189">
      <w:bodyDiv w:val="1"/>
      <w:marLeft w:val="0"/>
      <w:marRight w:val="0"/>
      <w:marTop w:val="0"/>
      <w:marBottom w:val="0"/>
      <w:divBdr>
        <w:top w:val="none" w:sz="0" w:space="0" w:color="auto"/>
        <w:left w:val="none" w:sz="0" w:space="0" w:color="auto"/>
        <w:bottom w:val="none" w:sz="0" w:space="0" w:color="auto"/>
        <w:right w:val="none" w:sz="0" w:space="0" w:color="auto"/>
      </w:divBdr>
    </w:div>
    <w:div w:id="1628781513">
      <w:bodyDiv w:val="1"/>
      <w:marLeft w:val="0"/>
      <w:marRight w:val="0"/>
      <w:marTop w:val="0"/>
      <w:marBottom w:val="0"/>
      <w:divBdr>
        <w:top w:val="none" w:sz="0" w:space="0" w:color="auto"/>
        <w:left w:val="none" w:sz="0" w:space="0" w:color="auto"/>
        <w:bottom w:val="none" w:sz="0" w:space="0" w:color="auto"/>
        <w:right w:val="none" w:sz="0" w:space="0" w:color="auto"/>
      </w:divBdr>
    </w:div>
    <w:div w:id="1646859537">
      <w:bodyDiv w:val="1"/>
      <w:marLeft w:val="0"/>
      <w:marRight w:val="0"/>
      <w:marTop w:val="0"/>
      <w:marBottom w:val="0"/>
      <w:divBdr>
        <w:top w:val="none" w:sz="0" w:space="0" w:color="auto"/>
        <w:left w:val="none" w:sz="0" w:space="0" w:color="auto"/>
        <w:bottom w:val="none" w:sz="0" w:space="0" w:color="auto"/>
        <w:right w:val="none" w:sz="0" w:space="0" w:color="auto"/>
      </w:divBdr>
    </w:div>
    <w:div w:id="1699772600">
      <w:bodyDiv w:val="1"/>
      <w:marLeft w:val="0"/>
      <w:marRight w:val="0"/>
      <w:marTop w:val="0"/>
      <w:marBottom w:val="0"/>
      <w:divBdr>
        <w:top w:val="none" w:sz="0" w:space="0" w:color="auto"/>
        <w:left w:val="none" w:sz="0" w:space="0" w:color="auto"/>
        <w:bottom w:val="none" w:sz="0" w:space="0" w:color="auto"/>
        <w:right w:val="none" w:sz="0" w:space="0" w:color="auto"/>
      </w:divBdr>
    </w:div>
    <w:div w:id="1726103407">
      <w:bodyDiv w:val="1"/>
      <w:marLeft w:val="0"/>
      <w:marRight w:val="0"/>
      <w:marTop w:val="0"/>
      <w:marBottom w:val="0"/>
      <w:divBdr>
        <w:top w:val="none" w:sz="0" w:space="0" w:color="auto"/>
        <w:left w:val="none" w:sz="0" w:space="0" w:color="auto"/>
        <w:bottom w:val="none" w:sz="0" w:space="0" w:color="auto"/>
        <w:right w:val="none" w:sz="0" w:space="0" w:color="auto"/>
      </w:divBdr>
    </w:div>
    <w:div w:id="1728333077">
      <w:bodyDiv w:val="1"/>
      <w:marLeft w:val="0"/>
      <w:marRight w:val="0"/>
      <w:marTop w:val="0"/>
      <w:marBottom w:val="0"/>
      <w:divBdr>
        <w:top w:val="none" w:sz="0" w:space="0" w:color="auto"/>
        <w:left w:val="none" w:sz="0" w:space="0" w:color="auto"/>
        <w:bottom w:val="none" w:sz="0" w:space="0" w:color="auto"/>
        <w:right w:val="none" w:sz="0" w:space="0" w:color="auto"/>
      </w:divBdr>
    </w:div>
    <w:div w:id="1810633483">
      <w:bodyDiv w:val="1"/>
      <w:marLeft w:val="0"/>
      <w:marRight w:val="0"/>
      <w:marTop w:val="0"/>
      <w:marBottom w:val="0"/>
      <w:divBdr>
        <w:top w:val="none" w:sz="0" w:space="0" w:color="auto"/>
        <w:left w:val="none" w:sz="0" w:space="0" w:color="auto"/>
        <w:bottom w:val="none" w:sz="0" w:space="0" w:color="auto"/>
        <w:right w:val="none" w:sz="0" w:space="0" w:color="auto"/>
      </w:divBdr>
    </w:div>
    <w:div w:id="1811744399">
      <w:bodyDiv w:val="1"/>
      <w:marLeft w:val="0"/>
      <w:marRight w:val="0"/>
      <w:marTop w:val="0"/>
      <w:marBottom w:val="0"/>
      <w:divBdr>
        <w:top w:val="none" w:sz="0" w:space="0" w:color="auto"/>
        <w:left w:val="none" w:sz="0" w:space="0" w:color="auto"/>
        <w:bottom w:val="none" w:sz="0" w:space="0" w:color="auto"/>
        <w:right w:val="none" w:sz="0" w:space="0" w:color="auto"/>
      </w:divBdr>
    </w:div>
    <w:div w:id="1813448306">
      <w:bodyDiv w:val="1"/>
      <w:marLeft w:val="0"/>
      <w:marRight w:val="0"/>
      <w:marTop w:val="0"/>
      <w:marBottom w:val="0"/>
      <w:divBdr>
        <w:top w:val="none" w:sz="0" w:space="0" w:color="auto"/>
        <w:left w:val="none" w:sz="0" w:space="0" w:color="auto"/>
        <w:bottom w:val="none" w:sz="0" w:space="0" w:color="auto"/>
        <w:right w:val="none" w:sz="0" w:space="0" w:color="auto"/>
      </w:divBdr>
    </w:div>
    <w:div w:id="1815876661">
      <w:bodyDiv w:val="1"/>
      <w:marLeft w:val="0"/>
      <w:marRight w:val="0"/>
      <w:marTop w:val="0"/>
      <w:marBottom w:val="0"/>
      <w:divBdr>
        <w:top w:val="none" w:sz="0" w:space="0" w:color="auto"/>
        <w:left w:val="none" w:sz="0" w:space="0" w:color="auto"/>
        <w:bottom w:val="none" w:sz="0" w:space="0" w:color="auto"/>
        <w:right w:val="none" w:sz="0" w:space="0" w:color="auto"/>
      </w:divBdr>
    </w:div>
    <w:div w:id="1821343517">
      <w:bodyDiv w:val="1"/>
      <w:marLeft w:val="0"/>
      <w:marRight w:val="0"/>
      <w:marTop w:val="0"/>
      <w:marBottom w:val="0"/>
      <w:divBdr>
        <w:top w:val="none" w:sz="0" w:space="0" w:color="auto"/>
        <w:left w:val="none" w:sz="0" w:space="0" w:color="auto"/>
        <w:bottom w:val="none" w:sz="0" w:space="0" w:color="auto"/>
        <w:right w:val="none" w:sz="0" w:space="0" w:color="auto"/>
      </w:divBdr>
    </w:div>
    <w:div w:id="1823807586">
      <w:bodyDiv w:val="1"/>
      <w:marLeft w:val="0"/>
      <w:marRight w:val="0"/>
      <w:marTop w:val="0"/>
      <w:marBottom w:val="0"/>
      <w:divBdr>
        <w:top w:val="none" w:sz="0" w:space="0" w:color="auto"/>
        <w:left w:val="none" w:sz="0" w:space="0" w:color="auto"/>
        <w:bottom w:val="none" w:sz="0" w:space="0" w:color="auto"/>
        <w:right w:val="none" w:sz="0" w:space="0" w:color="auto"/>
      </w:divBdr>
    </w:div>
    <w:div w:id="1823959924">
      <w:bodyDiv w:val="1"/>
      <w:marLeft w:val="0"/>
      <w:marRight w:val="0"/>
      <w:marTop w:val="0"/>
      <w:marBottom w:val="0"/>
      <w:divBdr>
        <w:top w:val="none" w:sz="0" w:space="0" w:color="auto"/>
        <w:left w:val="none" w:sz="0" w:space="0" w:color="auto"/>
        <w:bottom w:val="none" w:sz="0" w:space="0" w:color="auto"/>
        <w:right w:val="none" w:sz="0" w:space="0" w:color="auto"/>
      </w:divBdr>
    </w:div>
    <w:div w:id="1839693713">
      <w:bodyDiv w:val="1"/>
      <w:marLeft w:val="0"/>
      <w:marRight w:val="0"/>
      <w:marTop w:val="0"/>
      <w:marBottom w:val="0"/>
      <w:divBdr>
        <w:top w:val="none" w:sz="0" w:space="0" w:color="auto"/>
        <w:left w:val="none" w:sz="0" w:space="0" w:color="auto"/>
        <w:bottom w:val="none" w:sz="0" w:space="0" w:color="auto"/>
        <w:right w:val="none" w:sz="0" w:space="0" w:color="auto"/>
      </w:divBdr>
    </w:div>
    <w:div w:id="1850101176">
      <w:bodyDiv w:val="1"/>
      <w:marLeft w:val="0"/>
      <w:marRight w:val="0"/>
      <w:marTop w:val="0"/>
      <w:marBottom w:val="0"/>
      <w:divBdr>
        <w:top w:val="none" w:sz="0" w:space="0" w:color="auto"/>
        <w:left w:val="none" w:sz="0" w:space="0" w:color="auto"/>
        <w:bottom w:val="none" w:sz="0" w:space="0" w:color="auto"/>
        <w:right w:val="none" w:sz="0" w:space="0" w:color="auto"/>
      </w:divBdr>
    </w:div>
    <w:div w:id="1855681547">
      <w:bodyDiv w:val="1"/>
      <w:marLeft w:val="0"/>
      <w:marRight w:val="0"/>
      <w:marTop w:val="0"/>
      <w:marBottom w:val="0"/>
      <w:divBdr>
        <w:top w:val="none" w:sz="0" w:space="0" w:color="auto"/>
        <w:left w:val="none" w:sz="0" w:space="0" w:color="auto"/>
        <w:bottom w:val="none" w:sz="0" w:space="0" w:color="auto"/>
        <w:right w:val="none" w:sz="0" w:space="0" w:color="auto"/>
      </w:divBdr>
    </w:div>
    <w:div w:id="1861967489">
      <w:bodyDiv w:val="1"/>
      <w:marLeft w:val="0"/>
      <w:marRight w:val="0"/>
      <w:marTop w:val="0"/>
      <w:marBottom w:val="0"/>
      <w:divBdr>
        <w:top w:val="none" w:sz="0" w:space="0" w:color="auto"/>
        <w:left w:val="none" w:sz="0" w:space="0" w:color="auto"/>
        <w:bottom w:val="none" w:sz="0" w:space="0" w:color="auto"/>
        <w:right w:val="none" w:sz="0" w:space="0" w:color="auto"/>
      </w:divBdr>
    </w:div>
    <w:div w:id="1865094633">
      <w:bodyDiv w:val="1"/>
      <w:marLeft w:val="0"/>
      <w:marRight w:val="0"/>
      <w:marTop w:val="0"/>
      <w:marBottom w:val="0"/>
      <w:divBdr>
        <w:top w:val="none" w:sz="0" w:space="0" w:color="auto"/>
        <w:left w:val="none" w:sz="0" w:space="0" w:color="auto"/>
        <w:bottom w:val="none" w:sz="0" w:space="0" w:color="auto"/>
        <w:right w:val="none" w:sz="0" w:space="0" w:color="auto"/>
      </w:divBdr>
    </w:div>
    <w:div w:id="1867328536">
      <w:bodyDiv w:val="1"/>
      <w:marLeft w:val="0"/>
      <w:marRight w:val="0"/>
      <w:marTop w:val="0"/>
      <w:marBottom w:val="0"/>
      <w:divBdr>
        <w:top w:val="none" w:sz="0" w:space="0" w:color="auto"/>
        <w:left w:val="none" w:sz="0" w:space="0" w:color="auto"/>
        <w:bottom w:val="none" w:sz="0" w:space="0" w:color="auto"/>
        <w:right w:val="none" w:sz="0" w:space="0" w:color="auto"/>
      </w:divBdr>
    </w:div>
    <w:div w:id="1882403710">
      <w:bodyDiv w:val="1"/>
      <w:marLeft w:val="0"/>
      <w:marRight w:val="0"/>
      <w:marTop w:val="0"/>
      <w:marBottom w:val="0"/>
      <w:divBdr>
        <w:top w:val="none" w:sz="0" w:space="0" w:color="auto"/>
        <w:left w:val="none" w:sz="0" w:space="0" w:color="auto"/>
        <w:bottom w:val="none" w:sz="0" w:space="0" w:color="auto"/>
        <w:right w:val="none" w:sz="0" w:space="0" w:color="auto"/>
      </w:divBdr>
    </w:div>
    <w:div w:id="1895585286">
      <w:bodyDiv w:val="1"/>
      <w:marLeft w:val="0"/>
      <w:marRight w:val="0"/>
      <w:marTop w:val="0"/>
      <w:marBottom w:val="0"/>
      <w:divBdr>
        <w:top w:val="none" w:sz="0" w:space="0" w:color="auto"/>
        <w:left w:val="none" w:sz="0" w:space="0" w:color="auto"/>
        <w:bottom w:val="none" w:sz="0" w:space="0" w:color="auto"/>
        <w:right w:val="none" w:sz="0" w:space="0" w:color="auto"/>
      </w:divBdr>
    </w:div>
    <w:div w:id="1902474147">
      <w:bodyDiv w:val="1"/>
      <w:marLeft w:val="0"/>
      <w:marRight w:val="0"/>
      <w:marTop w:val="0"/>
      <w:marBottom w:val="0"/>
      <w:divBdr>
        <w:top w:val="none" w:sz="0" w:space="0" w:color="auto"/>
        <w:left w:val="none" w:sz="0" w:space="0" w:color="auto"/>
        <w:bottom w:val="none" w:sz="0" w:space="0" w:color="auto"/>
        <w:right w:val="none" w:sz="0" w:space="0" w:color="auto"/>
      </w:divBdr>
    </w:div>
    <w:div w:id="1905530974">
      <w:bodyDiv w:val="1"/>
      <w:marLeft w:val="0"/>
      <w:marRight w:val="0"/>
      <w:marTop w:val="0"/>
      <w:marBottom w:val="0"/>
      <w:divBdr>
        <w:top w:val="none" w:sz="0" w:space="0" w:color="auto"/>
        <w:left w:val="none" w:sz="0" w:space="0" w:color="auto"/>
        <w:bottom w:val="none" w:sz="0" w:space="0" w:color="auto"/>
        <w:right w:val="none" w:sz="0" w:space="0" w:color="auto"/>
      </w:divBdr>
    </w:div>
    <w:div w:id="1905795411">
      <w:bodyDiv w:val="1"/>
      <w:marLeft w:val="0"/>
      <w:marRight w:val="0"/>
      <w:marTop w:val="0"/>
      <w:marBottom w:val="0"/>
      <w:divBdr>
        <w:top w:val="none" w:sz="0" w:space="0" w:color="auto"/>
        <w:left w:val="none" w:sz="0" w:space="0" w:color="auto"/>
        <w:bottom w:val="none" w:sz="0" w:space="0" w:color="auto"/>
        <w:right w:val="none" w:sz="0" w:space="0" w:color="auto"/>
      </w:divBdr>
    </w:div>
    <w:div w:id="1907375502">
      <w:bodyDiv w:val="1"/>
      <w:marLeft w:val="0"/>
      <w:marRight w:val="0"/>
      <w:marTop w:val="0"/>
      <w:marBottom w:val="0"/>
      <w:divBdr>
        <w:top w:val="none" w:sz="0" w:space="0" w:color="auto"/>
        <w:left w:val="none" w:sz="0" w:space="0" w:color="auto"/>
        <w:bottom w:val="none" w:sz="0" w:space="0" w:color="auto"/>
        <w:right w:val="none" w:sz="0" w:space="0" w:color="auto"/>
      </w:divBdr>
    </w:div>
    <w:div w:id="1909922510">
      <w:bodyDiv w:val="1"/>
      <w:marLeft w:val="0"/>
      <w:marRight w:val="0"/>
      <w:marTop w:val="0"/>
      <w:marBottom w:val="0"/>
      <w:divBdr>
        <w:top w:val="none" w:sz="0" w:space="0" w:color="auto"/>
        <w:left w:val="none" w:sz="0" w:space="0" w:color="auto"/>
        <w:bottom w:val="none" w:sz="0" w:space="0" w:color="auto"/>
        <w:right w:val="none" w:sz="0" w:space="0" w:color="auto"/>
      </w:divBdr>
    </w:div>
    <w:div w:id="1915822720">
      <w:bodyDiv w:val="1"/>
      <w:marLeft w:val="0"/>
      <w:marRight w:val="0"/>
      <w:marTop w:val="0"/>
      <w:marBottom w:val="0"/>
      <w:divBdr>
        <w:top w:val="none" w:sz="0" w:space="0" w:color="auto"/>
        <w:left w:val="none" w:sz="0" w:space="0" w:color="auto"/>
        <w:bottom w:val="none" w:sz="0" w:space="0" w:color="auto"/>
        <w:right w:val="none" w:sz="0" w:space="0" w:color="auto"/>
      </w:divBdr>
    </w:div>
    <w:div w:id="1921792612">
      <w:bodyDiv w:val="1"/>
      <w:marLeft w:val="0"/>
      <w:marRight w:val="0"/>
      <w:marTop w:val="0"/>
      <w:marBottom w:val="0"/>
      <w:divBdr>
        <w:top w:val="none" w:sz="0" w:space="0" w:color="auto"/>
        <w:left w:val="none" w:sz="0" w:space="0" w:color="auto"/>
        <w:bottom w:val="none" w:sz="0" w:space="0" w:color="auto"/>
        <w:right w:val="none" w:sz="0" w:space="0" w:color="auto"/>
      </w:divBdr>
    </w:div>
    <w:div w:id="1945261751">
      <w:bodyDiv w:val="1"/>
      <w:marLeft w:val="0"/>
      <w:marRight w:val="0"/>
      <w:marTop w:val="0"/>
      <w:marBottom w:val="0"/>
      <w:divBdr>
        <w:top w:val="none" w:sz="0" w:space="0" w:color="auto"/>
        <w:left w:val="none" w:sz="0" w:space="0" w:color="auto"/>
        <w:bottom w:val="none" w:sz="0" w:space="0" w:color="auto"/>
        <w:right w:val="none" w:sz="0" w:space="0" w:color="auto"/>
      </w:divBdr>
    </w:div>
    <w:div w:id="1951008006">
      <w:bodyDiv w:val="1"/>
      <w:marLeft w:val="0"/>
      <w:marRight w:val="0"/>
      <w:marTop w:val="0"/>
      <w:marBottom w:val="0"/>
      <w:divBdr>
        <w:top w:val="none" w:sz="0" w:space="0" w:color="auto"/>
        <w:left w:val="none" w:sz="0" w:space="0" w:color="auto"/>
        <w:bottom w:val="none" w:sz="0" w:space="0" w:color="auto"/>
        <w:right w:val="none" w:sz="0" w:space="0" w:color="auto"/>
      </w:divBdr>
    </w:div>
    <w:div w:id="1957176013">
      <w:bodyDiv w:val="1"/>
      <w:marLeft w:val="0"/>
      <w:marRight w:val="0"/>
      <w:marTop w:val="0"/>
      <w:marBottom w:val="0"/>
      <w:divBdr>
        <w:top w:val="none" w:sz="0" w:space="0" w:color="auto"/>
        <w:left w:val="none" w:sz="0" w:space="0" w:color="auto"/>
        <w:bottom w:val="none" w:sz="0" w:space="0" w:color="auto"/>
        <w:right w:val="none" w:sz="0" w:space="0" w:color="auto"/>
      </w:divBdr>
    </w:div>
    <w:div w:id="1967851566">
      <w:bodyDiv w:val="1"/>
      <w:marLeft w:val="0"/>
      <w:marRight w:val="0"/>
      <w:marTop w:val="0"/>
      <w:marBottom w:val="0"/>
      <w:divBdr>
        <w:top w:val="none" w:sz="0" w:space="0" w:color="auto"/>
        <w:left w:val="none" w:sz="0" w:space="0" w:color="auto"/>
        <w:bottom w:val="none" w:sz="0" w:space="0" w:color="auto"/>
        <w:right w:val="none" w:sz="0" w:space="0" w:color="auto"/>
      </w:divBdr>
    </w:div>
    <w:div w:id="1980651707">
      <w:bodyDiv w:val="1"/>
      <w:marLeft w:val="0"/>
      <w:marRight w:val="0"/>
      <w:marTop w:val="0"/>
      <w:marBottom w:val="0"/>
      <w:divBdr>
        <w:top w:val="none" w:sz="0" w:space="0" w:color="auto"/>
        <w:left w:val="none" w:sz="0" w:space="0" w:color="auto"/>
        <w:bottom w:val="none" w:sz="0" w:space="0" w:color="auto"/>
        <w:right w:val="none" w:sz="0" w:space="0" w:color="auto"/>
      </w:divBdr>
    </w:div>
    <w:div w:id="2025670635">
      <w:bodyDiv w:val="1"/>
      <w:marLeft w:val="0"/>
      <w:marRight w:val="0"/>
      <w:marTop w:val="0"/>
      <w:marBottom w:val="0"/>
      <w:divBdr>
        <w:top w:val="none" w:sz="0" w:space="0" w:color="auto"/>
        <w:left w:val="none" w:sz="0" w:space="0" w:color="auto"/>
        <w:bottom w:val="none" w:sz="0" w:space="0" w:color="auto"/>
        <w:right w:val="none" w:sz="0" w:space="0" w:color="auto"/>
      </w:divBdr>
      <w:divsChild>
        <w:div w:id="1519197809">
          <w:marLeft w:val="0"/>
          <w:marRight w:val="0"/>
          <w:marTop w:val="0"/>
          <w:marBottom w:val="0"/>
          <w:divBdr>
            <w:top w:val="none" w:sz="0" w:space="0" w:color="auto"/>
            <w:left w:val="none" w:sz="0" w:space="0" w:color="auto"/>
            <w:bottom w:val="none" w:sz="0" w:space="0" w:color="auto"/>
            <w:right w:val="none" w:sz="0" w:space="0" w:color="auto"/>
          </w:divBdr>
          <w:divsChild>
            <w:div w:id="181168084">
              <w:marLeft w:val="0"/>
              <w:marRight w:val="0"/>
              <w:marTop w:val="0"/>
              <w:marBottom w:val="0"/>
              <w:divBdr>
                <w:top w:val="none" w:sz="0" w:space="0" w:color="auto"/>
                <w:left w:val="none" w:sz="0" w:space="0" w:color="auto"/>
                <w:bottom w:val="none" w:sz="0" w:space="0" w:color="auto"/>
                <w:right w:val="none" w:sz="0" w:space="0" w:color="auto"/>
              </w:divBdr>
            </w:div>
            <w:div w:id="177532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339354">
      <w:bodyDiv w:val="1"/>
      <w:marLeft w:val="0"/>
      <w:marRight w:val="0"/>
      <w:marTop w:val="0"/>
      <w:marBottom w:val="0"/>
      <w:divBdr>
        <w:top w:val="none" w:sz="0" w:space="0" w:color="auto"/>
        <w:left w:val="none" w:sz="0" w:space="0" w:color="auto"/>
        <w:bottom w:val="none" w:sz="0" w:space="0" w:color="auto"/>
        <w:right w:val="none" w:sz="0" w:space="0" w:color="auto"/>
      </w:divBdr>
    </w:div>
    <w:div w:id="2055619940">
      <w:bodyDiv w:val="1"/>
      <w:marLeft w:val="0"/>
      <w:marRight w:val="0"/>
      <w:marTop w:val="0"/>
      <w:marBottom w:val="0"/>
      <w:divBdr>
        <w:top w:val="none" w:sz="0" w:space="0" w:color="auto"/>
        <w:left w:val="none" w:sz="0" w:space="0" w:color="auto"/>
        <w:bottom w:val="none" w:sz="0" w:space="0" w:color="auto"/>
        <w:right w:val="none" w:sz="0" w:space="0" w:color="auto"/>
      </w:divBdr>
    </w:div>
    <w:div w:id="2075931624">
      <w:bodyDiv w:val="1"/>
      <w:marLeft w:val="0"/>
      <w:marRight w:val="0"/>
      <w:marTop w:val="0"/>
      <w:marBottom w:val="0"/>
      <w:divBdr>
        <w:top w:val="none" w:sz="0" w:space="0" w:color="auto"/>
        <w:left w:val="none" w:sz="0" w:space="0" w:color="auto"/>
        <w:bottom w:val="none" w:sz="0" w:space="0" w:color="auto"/>
        <w:right w:val="none" w:sz="0" w:space="0" w:color="auto"/>
      </w:divBdr>
    </w:div>
    <w:div w:id="2082943702">
      <w:bodyDiv w:val="1"/>
      <w:marLeft w:val="0"/>
      <w:marRight w:val="0"/>
      <w:marTop w:val="0"/>
      <w:marBottom w:val="0"/>
      <w:divBdr>
        <w:top w:val="none" w:sz="0" w:space="0" w:color="auto"/>
        <w:left w:val="none" w:sz="0" w:space="0" w:color="auto"/>
        <w:bottom w:val="none" w:sz="0" w:space="0" w:color="auto"/>
        <w:right w:val="none" w:sz="0" w:space="0" w:color="auto"/>
      </w:divBdr>
    </w:div>
    <w:div w:id="2097818943">
      <w:bodyDiv w:val="1"/>
      <w:marLeft w:val="0"/>
      <w:marRight w:val="0"/>
      <w:marTop w:val="0"/>
      <w:marBottom w:val="0"/>
      <w:divBdr>
        <w:top w:val="none" w:sz="0" w:space="0" w:color="auto"/>
        <w:left w:val="none" w:sz="0" w:space="0" w:color="auto"/>
        <w:bottom w:val="none" w:sz="0" w:space="0" w:color="auto"/>
        <w:right w:val="none" w:sz="0" w:space="0" w:color="auto"/>
      </w:divBdr>
    </w:div>
    <w:div w:id="2115399361">
      <w:bodyDiv w:val="1"/>
      <w:marLeft w:val="0"/>
      <w:marRight w:val="0"/>
      <w:marTop w:val="0"/>
      <w:marBottom w:val="0"/>
      <w:divBdr>
        <w:top w:val="none" w:sz="0" w:space="0" w:color="auto"/>
        <w:left w:val="none" w:sz="0" w:space="0" w:color="auto"/>
        <w:bottom w:val="none" w:sz="0" w:space="0" w:color="auto"/>
        <w:right w:val="none" w:sz="0" w:space="0" w:color="auto"/>
      </w:divBdr>
    </w:div>
    <w:div w:id="2123379020">
      <w:bodyDiv w:val="1"/>
      <w:marLeft w:val="0"/>
      <w:marRight w:val="0"/>
      <w:marTop w:val="0"/>
      <w:marBottom w:val="0"/>
      <w:divBdr>
        <w:top w:val="none" w:sz="0" w:space="0" w:color="auto"/>
        <w:left w:val="none" w:sz="0" w:space="0" w:color="auto"/>
        <w:bottom w:val="none" w:sz="0" w:space="0" w:color="auto"/>
        <w:right w:val="none" w:sz="0" w:space="0" w:color="auto"/>
      </w:divBdr>
    </w:div>
    <w:div w:id="212815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7.xml"/><Relationship Id="rId39" Type="http://schemas.openxmlformats.org/officeDocument/2006/relationships/header" Target="header24.xml"/><Relationship Id="rId21" Type="http://schemas.openxmlformats.org/officeDocument/2006/relationships/header" Target="header13.xml"/><Relationship Id="rId34" Type="http://schemas.openxmlformats.org/officeDocument/2006/relationships/footer" Target="footer5.xml"/><Relationship Id="rId42" Type="http://schemas.openxmlformats.org/officeDocument/2006/relationships/header" Target="header26.xml"/><Relationship Id="rId47" Type="http://schemas.openxmlformats.org/officeDocument/2006/relationships/header" Target="header31.xml"/><Relationship Id="rId50" Type="http://schemas.openxmlformats.org/officeDocument/2006/relationships/header" Target="header3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header" Target="header19.xml"/><Relationship Id="rId11" Type="http://schemas.openxmlformats.org/officeDocument/2006/relationships/header" Target="header3.xml"/><Relationship Id="rId24" Type="http://schemas.openxmlformats.org/officeDocument/2006/relationships/header" Target="header15.xml"/><Relationship Id="rId32" Type="http://schemas.openxmlformats.org/officeDocument/2006/relationships/footer" Target="footer4.xml"/><Relationship Id="rId37" Type="http://schemas.openxmlformats.org/officeDocument/2006/relationships/footer" Target="footer6.xml"/><Relationship Id="rId40" Type="http://schemas.openxmlformats.org/officeDocument/2006/relationships/footer" Target="footer8.xml"/><Relationship Id="rId45" Type="http://schemas.openxmlformats.org/officeDocument/2006/relationships/header" Target="header29.xm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footer" Target="footer3.xml"/><Relationship Id="rId44" Type="http://schemas.openxmlformats.org/officeDocument/2006/relationships/header" Target="header28.xm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footer" Target="footer2.xml"/><Relationship Id="rId30" Type="http://schemas.openxmlformats.org/officeDocument/2006/relationships/header" Target="header20.xml"/><Relationship Id="rId35" Type="http://schemas.openxmlformats.org/officeDocument/2006/relationships/header" Target="header22.xml"/><Relationship Id="rId43" Type="http://schemas.openxmlformats.org/officeDocument/2006/relationships/header" Target="header27.xml"/><Relationship Id="rId48" Type="http://schemas.openxmlformats.org/officeDocument/2006/relationships/header" Target="header32.xml"/><Relationship Id="rId8" Type="http://schemas.openxmlformats.org/officeDocument/2006/relationships/endnotes" Target="endnotes.xml"/><Relationship Id="rId51" Type="http://schemas.openxmlformats.org/officeDocument/2006/relationships/header" Target="header35.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6.xml"/><Relationship Id="rId33" Type="http://schemas.openxmlformats.org/officeDocument/2006/relationships/header" Target="header21.xml"/><Relationship Id="rId38" Type="http://schemas.openxmlformats.org/officeDocument/2006/relationships/footer" Target="footer7.xml"/><Relationship Id="rId46" Type="http://schemas.openxmlformats.org/officeDocument/2006/relationships/header" Target="header30.xml"/><Relationship Id="rId20" Type="http://schemas.openxmlformats.org/officeDocument/2006/relationships/header" Target="header12.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footer" Target="footer1.xml"/><Relationship Id="rId28" Type="http://schemas.openxmlformats.org/officeDocument/2006/relationships/header" Target="header18.xml"/><Relationship Id="rId36" Type="http://schemas.openxmlformats.org/officeDocument/2006/relationships/header" Target="header23.xml"/><Relationship Id="rId49" Type="http://schemas.openxmlformats.org/officeDocument/2006/relationships/header" Target="header3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15816-56E5-43DB-A1D5-5BD7D0F73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61517</Words>
  <Characters>350649</Characters>
  <Application>Microsoft Office Word</Application>
  <DocSecurity>0</DocSecurity>
  <Lines>2922</Lines>
  <Paragraphs>822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411344</CharactersWithSpaces>
  <SharedDoc>false</SharedDoc>
  <HLinks>
    <vt:vector size="3090" baseType="variant">
      <vt:variant>
        <vt:i4>1572915</vt:i4>
      </vt:variant>
      <vt:variant>
        <vt:i4>3086</vt:i4>
      </vt:variant>
      <vt:variant>
        <vt:i4>0</vt:i4>
      </vt:variant>
      <vt:variant>
        <vt:i4>5</vt:i4>
      </vt:variant>
      <vt:variant>
        <vt:lpwstr/>
      </vt:variant>
      <vt:variant>
        <vt:lpwstr>_Toc295472300</vt:lpwstr>
      </vt:variant>
      <vt:variant>
        <vt:i4>1114162</vt:i4>
      </vt:variant>
      <vt:variant>
        <vt:i4>3080</vt:i4>
      </vt:variant>
      <vt:variant>
        <vt:i4>0</vt:i4>
      </vt:variant>
      <vt:variant>
        <vt:i4>5</vt:i4>
      </vt:variant>
      <vt:variant>
        <vt:lpwstr/>
      </vt:variant>
      <vt:variant>
        <vt:lpwstr>_Toc295472299</vt:lpwstr>
      </vt:variant>
      <vt:variant>
        <vt:i4>1114162</vt:i4>
      </vt:variant>
      <vt:variant>
        <vt:i4>3074</vt:i4>
      </vt:variant>
      <vt:variant>
        <vt:i4>0</vt:i4>
      </vt:variant>
      <vt:variant>
        <vt:i4>5</vt:i4>
      </vt:variant>
      <vt:variant>
        <vt:lpwstr/>
      </vt:variant>
      <vt:variant>
        <vt:lpwstr>_Toc295472298</vt:lpwstr>
      </vt:variant>
      <vt:variant>
        <vt:i4>1114162</vt:i4>
      </vt:variant>
      <vt:variant>
        <vt:i4>3068</vt:i4>
      </vt:variant>
      <vt:variant>
        <vt:i4>0</vt:i4>
      </vt:variant>
      <vt:variant>
        <vt:i4>5</vt:i4>
      </vt:variant>
      <vt:variant>
        <vt:lpwstr/>
      </vt:variant>
      <vt:variant>
        <vt:lpwstr>_Toc295472297</vt:lpwstr>
      </vt:variant>
      <vt:variant>
        <vt:i4>1114162</vt:i4>
      </vt:variant>
      <vt:variant>
        <vt:i4>3062</vt:i4>
      </vt:variant>
      <vt:variant>
        <vt:i4>0</vt:i4>
      </vt:variant>
      <vt:variant>
        <vt:i4>5</vt:i4>
      </vt:variant>
      <vt:variant>
        <vt:lpwstr/>
      </vt:variant>
      <vt:variant>
        <vt:lpwstr>_Toc295472296</vt:lpwstr>
      </vt:variant>
      <vt:variant>
        <vt:i4>1114162</vt:i4>
      </vt:variant>
      <vt:variant>
        <vt:i4>3056</vt:i4>
      </vt:variant>
      <vt:variant>
        <vt:i4>0</vt:i4>
      </vt:variant>
      <vt:variant>
        <vt:i4>5</vt:i4>
      </vt:variant>
      <vt:variant>
        <vt:lpwstr/>
      </vt:variant>
      <vt:variant>
        <vt:lpwstr>_Toc295472295</vt:lpwstr>
      </vt:variant>
      <vt:variant>
        <vt:i4>1114162</vt:i4>
      </vt:variant>
      <vt:variant>
        <vt:i4>3050</vt:i4>
      </vt:variant>
      <vt:variant>
        <vt:i4>0</vt:i4>
      </vt:variant>
      <vt:variant>
        <vt:i4>5</vt:i4>
      </vt:variant>
      <vt:variant>
        <vt:lpwstr/>
      </vt:variant>
      <vt:variant>
        <vt:lpwstr>_Toc295472294</vt:lpwstr>
      </vt:variant>
      <vt:variant>
        <vt:i4>1114162</vt:i4>
      </vt:variant>
      <vt:variant>
        <vt:i4>3044</vt:i4>
      </vt:variant>
      <vt:variant>
        <vt:i4>0</vt:i4>
      </vt:variant>
      <vt:variant>
        <vt:i4>5</vt:i4>
      </vt:variant>
      <vt:variant>
        <vt:lpwstr/>
      </vt:variant>
      <vt:variant>
        <vt:lpwstr>_Toc295472293</vt:lpwstr>
      </vt:variant>
      <vt:variant>
        <vt:i4>1114162</vt:i4>
      </vt:variant>
      <vt:variant>
        <vt:i4>3038</vt:i4>
      </vt:variant>
      <vt:variant>
        <vt:i4>0</vt:i4>
      </vt:variant>
      <vt:variant>
        <vt:i4>5</vt:i4>
      </vt:variant>
      <vt:variant>
        <vt:lpwstr/>
      </vt:variant>
      <vt:variant>
        <vt:lpwstr>_Toc295472292</vt:lpwstr>
      </vt:variant>
      <vt:variant>
        <vt:i4>1114162</vt:i4>
      </vt:variant>
      <vt:variant>
        <vt:i4>3032</vt:i4>
      </vt:variant>
      <vt:variant>
        <vt:i4>0</vt:i4>
      </vt:variant>
      <vt:variant>
        <vt:i4>5</vt:i4>
      </vt:variant>
      <vt:variant>
        <vt:lpwstr/>
      </vt:variant>
      <vt:variant>
        <vt:lpwstr>_Toc295472291</vt:lpwstr>
      </vt:variant>
      <vt:variant>
        <vt:i4>1114162</vt:i4>
      </vt:variant>
      <vt:variant>
        <vt:i4>3026</vt:i4>
      </vt:variant>
      <vt:variant>
        <vt:i4>0</vt:i4>
      </vt:variant>
      <vt:variant>
        <vt:i4>5</vt:i4>
      </vt:variant>
      <vt:variant>
        <vt:lpwstr/>
      </vt:variant>
      <vt:variant>
        <vt:lpwstr>_Toc295472290</vt:lpwstr>
      </vt:variant>
      <vt:variant>
        <vt:i4>1048626</vt:i4>
      </vt:variant>
      <vt:variant>
        <vt:i4>3020</vt:i4>
      </vt:variant>
      <vt:variant>
        <vt:i4>0</vt:i4>
      </vt:variant>
      <vt:variant>
        <vt:i4>5</vt:i4>
      </vt:variant>
      <vt:variant>
        <vt:lpwstr/>
      </vt:variant>
      <vt:variant>
        <vt:lpwstr>_Toc295472289</vt:lpwstr>
      </vt:variant>
      <vt:variant>
        <vt:i4>1048626</vt:i4>
      </vt:variant>
      <vt:variant>
        <vt:i4>3014</vt:i4>
      </vt:variant>
      <vt:variant>
        <vt:i4>0</vt:i4>
      </vt:variant>
      <vt:variant>
        <vt:i4>5</vt:i4>
      </vt:variant>
      <vt:variant>
        <vt:lpwstr/>
      </vt:variant>
      <vt:variant>
        <vt:lpwstr>_Toc295472288</vt:lpwstr>
      </vt:variant>
      <vt:variant>
        <vt:i4>1048626</vt:i4>
      </vt:variant>
      <vt:variant>
        <vt:i4>3008</vt:i4>
      </vt:variant>
      <vt:variant>
        <vt:i4>0</vt:i4>
      </vt:variant>
      <vt:variant>
        <vt:i4>5</vt:i4>
      </vt:variant>
      <vt:variant>
        <vt:lpwstr/>
      </vt:variant>
      <vt:variant>
        <vt:lpwstr>_Toc295472287</vt:lpwstr>
      </vt:variant>
      <vt:variant>
        <vt:i4>1048626</vt:i4>
      </vt:variant>
      <vt:variant>
        <vt:i4>3002</vt:i4>
      </vt:variant>
      <vt:variant>
        <vt:i4>0</vt:i4>
      </vt:variant>
      <vt:variant>
        <vt:i4>5</vt:i4>
      </vt:variant>
      <vt:variant>
        <vt:lpwstr/>
      </vt:variant>
      <vt:variant>
        <vt:lpwstr>_Toc295472286</vt:lpwstr>
      </vt:variant>
      <vt:variant>
        <vt:i4>1048626</vt:i4>
      </vt:variant>
      <vt:variant>
        <vt:i4>2996</vt:i4>
      </vt:variant>
      <vt:variant>
        <vt:i4>0</vt:i4>
      </vt:variant>
      <vt:variant>
        <vt:i4>5</vt:i4>
      </vt:variant>
      <vt:variant>
        <vt:lpwstr/>
      </vt:variant>
      <vt:variant>
        <vt:lpwstr>_Toc295472285</vt:lpwstr>
      </vt:variant>
      <vt:variant>
        <vt:i4>1048626</vt:i4>
      </vt:variant>
      <vt:variant>
        <vt:i4>2990</vt:i4>
      </vt:variant>
      <vt:variant>
        <vt:i4>0</vt:i4>
      </vt:variant>
      <vt:variant>
        <vt:i4>5</vt:i4>
      </vt:variant>
      <vt:variant>
        <vt:lpwstr/>
      </vt:variant>
      <vt:variant>
        <vt:lpwstr>_Toc295472284</vt:lpwstr>
      </vt:variant>
      <vt:variant>
        <vt:i4>1048626</vt:i4>
      </vt:variant>
      <vt:variant>
        <vt:i4>2984</vt:i4>
      </vt:variant>
      <vt:variant>
        <vt:i4>0</vt:i4>
      </vt:variant>
      <vt:variant>
        <vt:i4>5</vt:i4>
      </vt:variant>
      <vt:variant>
        <vt:lpwstr/>
      </vt:variant>
      <vt:variant>
        <vt:lpwstr>_Toc295472283</vt:lpwstr>
      </vt:variant>
      <vt:variant>
        <vt:i4>1048626</vt:i4>
      </vt:variant>
      <vt:variant>
        <vt:i4>2978</vt:i4>
      </vt:variant>
      <vt:variant>
        <vt:i4>0</vt:i4>
      </vt:variant>
      <vt:variant>
        <vt:i4>5</vt:i4>
      </vt:variant>
      <vt:variant>
        <vt:lpwstr/>
      </vt:variant>
      <vt:variant>
        <vt:lpwstr>_Toc295472282</vt:lpwstr>
      </vt:variant>
      <vt:variant>
        <vt:i4>1048626</vt:i4>
      </vt:variant>
      <vt:variant>
        <vt:i4>2972</vt:i4>
      </vt:variant>
      <vt:variant>
        <vt:i4>0</vt:i4>
      </vt:variant>
      <vt:variant>
        <vt:i4>5</vt:i4>
      </vt:variant>
      <vt:variant>
        <vt:lpwstr/>
      </vt:variant>
      <vt:variant>
        <vt:lpwstr>_Toc295472281</vt:lpwstr>
      </vt:variant>
      <vt:variant>
        <vt:i4>1048626</vt:i4>
      </vt:variant>
      <vt:variant>
        <vt:i4>2966</vt:i4>
      </vt:variant>
      <vt:variant>
        <vt:i4>0</vt:i4>
      </vt:variant>
      <vt:variant>
        <vt:i4>5</vt:i4>
      </vt:variant>
      <vt:variant>
        <vt:lpwstr/>
      </vt:variant>
      <vt:variant>
        <vt:lpwstr>_Toc295472280</vt:lpwstr>
      </vt:variant>
      <vt:variant>
        <vt:i4>2031666</vt:i4>
      </vt:variant>
      <vt:variant>
        <vt:i4>2960</vt:i4>
      </vt:variant>
      <vt:variant>
        <vt:i4>0</vt:i4>
      </vt:variant>
      <vt:variant>
        <vt:i4>5</vt:i4>
      </vt:variant>
      <vt:variant>
        <vt:lpwstr/>
      </vt:variant>
      <vt:variant>
        <vt:lpwstr>_Toc295472279</vt:lpwstr>
      </vt:variant>
      <vt:variant>
        <vt:i4>2031666</vt:i4>
      </vt:variant>
      <vt:variant>
        <vt:i4>2954</vt:i4>
      </vt:variant>
      <vt:variant>
        <vt:i4>0</vt:i4>
      </vt:variant>
      <vt:variant>
        <vt:i4>5</vt:i4>
      </vt:variant>
      <vt:variant>
        <vt:lpwstr/>
      </vt:variant>
      <vt:variant>
        <vt:lpwstr>_Toc295472278</vt:lpwstr>
      </vt:variant>
      <vt:variant>
        <vt:i4>2031666</vt:i4>
      </vt:variant>
      <vt:variant>
        <vt:i4>2948</vt:i4>
      </vt:variant>
      <vt:variant>
        <vt:i4>0</vt:i4>
      </vt:variant>
      <vt:variant>
        <vt:i4>5</vt:i4>
      </vt:variant>
      <vt:variant>
        <vt:lpwstr/>
      </vt:variant>
      <vt:variant>
        <vt:lpwstr>_Toc295472277</vt:lpwstr>
      </vt:variant>
      <vt:variant>
        <vt:i4>2031666</vt:i4>
      </vt:variant>
      <vt:variant>
        <vt:i4>2942</vt:i4>
      </vt:variant>
      <vt:variant>
        <vt:i4>0</vt:i4>
      </vt:variant>
      <vt:variant>
        <vt:i4>5</vt:i4>
      </vt:variant>
      <vt:variant>
        <vt:lpwstr/>
      </vt:variant>
      <vt:variant>
        <vt:lpwstr>_Toc295472276</vt:lpwstr>
      </vt:variant>
      <vt:variant>
        <vt:i4>2031666</vt:i4>
      </vt:variant>
      <vt:variant>
        <vt:i4>2936</vt:i4>
      </vt:variant>
      <vt:variant>
        <vt:i4>0</vt:i4>
      </vt:variant>
      <vt:variant>
        <vt:i4>5</vt:i4>
      </vt:variant>
      <vt:variant>
        <vt:lpwstr/>
      </vt:variant>
      <vt:variant>
        <vt:lpwstr>_Toc295472275</vt:lpwstr>
      </vt:variant>
      <vt:variant>
        <vt:i4>2031666</vt:i4>
      </vt:variant>
      <vt:variant>
        <vt:i4>2930</vt:i4>
      </vt:variant>
      <vt:variant>
        <vt:i4>0</vt:i4>
      </vt:variant>
      <vt:variant>
        <vt:i4>5</vt:i4>
      </vt:variant>
      <vt:variant>
        <vt:lpwstr/>
      </vt:variant>
      <vt:variant>
        <vt:lpwstr>_Toc295472274</vt:lpwstr>
      </vt:variant>
      <vt:variant>
        <vt:i4>2031666</vt:i4>
      </vt:variant>
      <vt:variant>
        <vt:i4>2924</vt:i4>
      </vt:variant>
      <vt:variant>
        <vt:i4>0</vt:i4>
      </vt:variant>
      <vt:variant>
        <vt:i4>5</vt:i4>
      </vt:variant>
      <vt:variant>
        <vt:lpwstr/>
      </vt:variant>
      <vt:variant>
        <vt:lpwstr>_Toc295472273</vt:lpwstr>
      </vt:variant>
      <vt:variant>
        <vt:i4>2031666</vt:i4>
      </vt:variant>
      <vt:variant>
        <vt:i4>2918</vt:i4>
      </vt:variant>
      <vt:variant>
        <vt:i4>0</vt:i4>
      </vt:variant>
      <vt:variant>
        <vt:i4>5</vt:i4>
      </vt:variant>
      <vt:variant>
        <vt:lpwstr/>
      </vt:variant>
      <vt:variant>
        <vt:lpwstr>_Toc295472272</vt:lpwstr>
      </vt:variant>
      <vt:variant>
        <vt:i4>2031666</vt:i4>
      </vt:variant>
      <vt:variant>
        <vt:i4>2912</vt:i4>
      </vt:variant>
      <vt:variant>
        <vt:i4>0</vt:i4>
      </vt:variant>
      <vt:variant>
        <vt:i4>5</vt:i4>
      </vt:variant>
      <vt:variant>
        <vt:lpwstr/>
      </vt:variant>
      <vt:variant>
        <vt:lpwstr>_Toc295472271</vt:lpwstr>
      </vt:variant>
      <vt:variant>
        <vt:i4>2031666</vt:i4>
      </vt:variant>
      <vt:variant>
        <vt:i4>2906</vt:i4>
      </vt:variant>
      <vt:variant>
        <vt:i4>0</vt:i4>
      </vt:variant>
      <vt:variant>
        <vt:i4>5</vt:i4>
      </vt:variant>
      <vt:variant>
        <vt:lpwstr/>
      </vt:variant>
      <vt:variant>
        <vt:lpwstr>_Toc295472270</vt:lpwstr>
      </vt:variant>
      <vt:variant>
        <vt:i4>1966130</vt:i4>
      </vt:variant>
      <vt:variant>
        <vt:i4>2900</vt:i4>
      </vt:variant>
      <vt:variant>
        <vt:i4>0</vt:i4>
      </vt:variant>
      <vt:variant>
        <vt:i4>5</vt:i4>
      </vt:variant>
      <vt:variant>
        <vt:lpwstr/>
      </vt:variant>
      <vt:variant>
        <vt:lpwstr>_Toc295472269</vt:lpwstr>
      </vt:variant>
      <vt:variant>
        <vt:i4>1966130</vt:i4>
      </vt:variant>
      <vt:variant>
        <vt:i4>2894</vt:i4>
      </vt:variant>
      <vt:variant>
        <vt:i4>0</vt:i4>
      </vt:variant>
      <vt:variant>
        <vt:i4>5</vt:i4>
      </vt:variant>
      <vt:variant>
        <vt:lpwstr/>
      </vt:variant>
      <vt:variant>
        <vt:lpwstr>_Toc295472268</vt:lpwstr>
      </vt:variant>
      <vt:variant>
        <vt:i4>1966130</vt:i4>
      </vt:variant>
      <vt:variant>
        <vt:i4>2888</vt:i4>
      </vt:variant>
      <vt:variant>
        <vt:i4>0</vt:i4>
      </vt:variant>
      <vt:variant>
        <vt:i4>5</vt:i4>
      </vt:variant>
      <vt:variant>
        <vt:lpwstr/>
      </vt:variant>
      <vt:variant>
        <vt:lpwstr>_Toc295472267</vt:lpwstr>
      </vt:variant>
      <vt:variant>
        <vt:i4>1966130</vt:i4>
      </vt:variant>
      <vt:variant>
        <vt:i4>2882</vt:i4>
      </vt:variant>
      <vt:variant>
        <vt:i4>0</vt:i4>
      </vt:variant>
      <vt:variant>
        <vt:i4>5</vt:i4>
      </vt:variant>
      <vt:variant>
        <vt:lpwstr/>
      </vt:variant>
      <vt:variant>
        <vt:lpwstr>_Toc295472266</vt:lpwstr>
      </vt:variant>
      <vt:variant>
        <vt:i4>1966130</vt:i4>
      </vt:variant>
      <vt:variant>
        <vt:i4>2876</vt:i4>
      </vt:variant>
      <vt:variant>
        <vt:i4>0</vt:i4>
      </vt:variant>
      <vt:variant>
        <vt:i4>5</vt:i4>
      </vt:variant>
      <vt:variant>
        <vt:lpwstr/>
      </vt:variant>
      <vt:variant>
        <vt:lpwstr>_Toc295472265</vt:lpwstr>
      </vt:variant>
      <vt:variant>
        <vt:i4>1966130</vt:i4>
      </vt:variant>
      <vt:variant>
        <vt:i4>2870</vt:i4>
      </vt:variant>
      <vt:variant>
        <vt:i4>0</vt:i4>
      </vt:variant>
      <vt:variant>
        <vt:i4>5</vt:i4>
      </vt:variant>
      <vt:variant>
        <vt:lpwstr/>
      </vt:variant>
      <vt:variant>
        <vt:lpwstr>_Toc295472264</vt:lpwstr>
      </vt:variant>
      <vt:variant>
        <vt:i4>1966130</vt:i4>
      </vt:variant>
      <vt:variant>
        <vt:i4>2864</vt:i4>
      </vt:variant>
      <vt:variant>
        <vt:i4>0</vt:i4>
      </vt:variant>
      <vt:variant>
        <vt:i4>5</vt:i4>
      </vt:variant>
      <vt:variant>
        <vt:lpwstr/>
      </vt:variant>
      <vt:variant>
        <vt:lpwstr>_Toc295472263</vt:lpwstr>
      </vt:variant>
      <vt:variant>
        <vt:i4>1966130</vt:i4>
      </vt:variant>
      <vt:variant>
        <vt:i4>2858</vt:i4>
      </vt:variant>
      <vt:variant>
        <vt:i4>0</vt:i4>
      </vt:variant>
      <vt:variant>
        <vt:i4>5</vt:i4>
      </vt:variant>
      <vt:variant>
        <vt:lpwstr/>
      </vt:variant>
      <vt:variant>
        <vt:lpwstr>_Toc295472262</vt:lpwstr>
      </vt:variant>
      <vt:variant>
        <vt:i4>1966130</vt:i4>
      </vt:variant>
      <vt:variant>
        <vt:i4>2852</vt:i4>
      </vt:variant>
      <vt:variant>
        <vt:i4>0</vt:i4>
      </vt:variant>
      <vt:variant>
        <vt:i4>5</vt:i4>
      </vt:variant>
      <vt:variant>
        <vt:lpwstr/>
      </vt:variant>
      <vt:variant>
        <vt:lpwstr>_Toc295472261</vt:lpwstr>
      </vt:variant>
      <vt:variant>
        <vt:i4>1966130</vt:i4>
      </vt:variant>
      <vt:variant>
        <vt:i4>2846</vt:i4>
      </vt:variant>
      <vt:variant>
        <vt:i4>0</vt:i4>
      </vt:variant>
      <vt:variant>
        <vt:i4>5</vt:i4>
      </vt:variant>
      <vt:variant>
        <vt:lpwstr/>
      </vt:variant>
      <vt:variant>
        <vt:lpwstr>_Toc295472260</vt:lpwstr>
      </vt:variant>
      <vt:variant>
        <vt:i4>1900594</vt:i4>
      </vt:variant>
      <vt:variant>
        <vt:i4>2840</vt:i4>
      </vt:variant>
      <vt:variant>
        <vt:i4>0</vt:i4>
      </vt:variant>
      <vt:variant>
        <vt:i4>5</vt:i4>
      </vt:variant>
      <vt:variant>
        <vt:lpwstr/>
      </vt:variant>
      <vt:variant>
        <vt:lpwstr>_Toc295472259</vt:lpwstr>
      </vt:variant>
      <vt:variant>
        <vt:i4>1900594</vt:i4>
      </vt:variant>
      <vt:variant>
        <vt:i4>2834</vt:i4>
      </vt:variant>
      <vt:variant>
        <vt:i4>0</vt:i4>
      </vt:variant>
      <vt:variant>
        <vt:i4>5</vt:i4>
      </vt:variant>
      <vt:variant>
        <vt:lpwstr/>
      </vt:variant>
      <vt:variant>
        <vt:lpwstr>_Toc295472258</vt:lpwstr>
      </vt:variant>
      <vt:variant>
        <vt:i4>1900594</vt:i4>
      </vt:variant>
      <vt:variant>
        <vt:i4>2828</vt:i4>
      </vt:variant>
      <vt:variant>
        <vt:i4>0</vt:i4>
      </vt:variant>
      <vt:variant>
        <vt:i4>5</vt:i4>
      </vt:variant>
      <vt:variant>
        <vt:lpwstr/>
      </vt:variant>
      <vt:variant>
        <vt:lpwstr>_Toc295472257</vt:lpwstr>
      </vt:variant>
      <vt:variant>
        <vt:i4>1900594</vt:i4>
      </vt:variant>
      <vt:variant>
        <vt:i4>2822</vt:i4>
      </vt:variant>
      <vt:variant>
        <vt:i4>0</vt:i4>
      </vt:variant>
      <vt:variant>
        <vt:i4>5</vt:i4>
      </vt:variant>
      <vt:variant>
        <vt:lpwstr/>
      </vt:variant>
      <vt:variant>
        <vt:lpwstr>_Toc295472256</vt:lpwstr>
      </vt:variant>
      <vt:variant>
        <vt:i4>1900594</vt:i4>
      </vt:variant>
      <vt:variant>
        <vt:i4>2816</vt:i4>
      </vt:variant>
      <vt:variant>
        <vt:i4>0</vt:i4>
      </vt:variant>
      <vt:variant>
        <vt:i4>5</vt:i4>
      </vt:variant>
      <vt:variant>
        <vt:lpwstr/>
      </vt:variant>
      <vt:variant>
        <vt:lpwstr>_Toc295472255</vt:lpwstr>
      </vt:variant>
      <vt:variant>
        <vt:i4>1900594</vt:i4>
      </vt:variant>
      <vt:variant>
        <vt:i4>2810</vt:i4>
      </vt:variant>
      <vt:variant>
        <vt:i4>0</vt:i4>
      </vt:variant>
      <vt:variant>
        <vt:i4>5</vt:i4>
      </vt:variant>
      <vt:variant>
        <vt:lpwstr/>
      </vt:variant>
      <vt:variant>
        <vt:lpwstr>_Toc295472254</vt:lpwstr>
      </vt:variant>
      <vt:variant>
        <vt:i4>1900594</vt:i4>
      </vt:variant>
      <vt:variant>
        <vt:i4>2804</vt:i4>
      </vt:variant>
      <vt:variant>
        <vt:i4>0</vt:i4>
      </vt:variant>
      <vt:variant>
        <vt:i4>5</vt:i4>
      </vt:variant>
      <vt:variant>
        <vt:lpwstr/>
      </vt:variant>
      <vt:variant>
        <vt:lpwstr>_Toc295472253</vt:lpwstr>
      </vt:variant>
      <vt:variant>
        <vt:i4>1900594</vt:i4>
      </vt:variant>
      <vt:variant>
        <vt:i4>2798</vt:i4>
      </vt:variant>
      <vt:variant>
        <vt:i4>0</vt:i4>
      </vt:variant>
      <vt:variant>
        <vt:i4>5</vt:i4>
      </vt:variant>
      <vt:variant>
        <vt:lpwstr/>
      </vt:variant>
      <vt:variant>
        <vt:lpwstr>_Toc295472252</vt:lpwstr>
      </vt:variant>
      <vt:variant>
        <vt:i4>1900594</vt:i4>
      </vt:variant>
      <vt:variant>
        <vt:i4>2792</vt:i4>
      </vt:variant>
      <vt:variant>
        <vt:i4>0</vt:i4>
      </vt:variant>
      <vt:variant>
        <vt:i4>5</vt:i4>
      </vt:variant>
      <vt:variant>
        <vt:lpwstr/>
      </vt:variant>
      <vt:variant>
        <vt:lpwstr>_Toc295472251</vt:lpwstr>
      </vt:variant>
      <vt:variant>
        <vt:i4>1900594</vt:i4>
      </vt:variant>
      <vt:variant>
        <vt:i4>2786</vt:i4>
      </vt:variant>
      <vt:variant>
        <vt:i4>0</vt:i4>
      </vt:variant>
      <vt:variant>
        <vt:i4>5</vt:i4>
      </vt:variant>
      <vt:variant>
        <vt:lpwstr/>
      </vt:variant>
      <vt:variant>
        <vt:lpwstr>_Toc295472250</vt:lpwstr>
      </vt:variant>
      <vt:variant>
        <vt:i4>1835058</vt:i4>
      </vt:variant>
      <vt:variant>
        <vt:i4>2780</vt:i4>
      </vt:variant>
      <vt:variant>
        <vt:i4>0</vt:i4>
      </vt:variant>
      <vt:variant>
        <vt:i4>5</vt:i4>
      </vt:variant>
      <vt:variant>
        <vt:lpwstr/>
      </vt:variant>
      <vt:variant>
        <vt:lpwstr>_Toc295472249</vt:lpwstr>
      </vt:variant>
      <vt:variant>
        <vt:i4>1835058</vt:i4>
      </vt:variant>
      <vt:variant>
        <vt:i4>2774</vt:i4>
      </vt:variant>
      <vt:variant>
        <vt:i4>0</vt:i4>
      </vt:variant>
      <vt:variant>
        <vt:i4>5</vt:i4>
      </vt:variant>
      <vt:variant>
        <vt:lpwstr/>
      </vt:variant>
      <vt:variant>
        <vt:lpwstr>_Toc295472248</vt:lpwstr>
      </vt:variant>
      <vt:variant>
        <vt:i4>1835058</vt:i4>
      </vt:variant>
      <vt:variant>
        <vt:i4>2768</vt:i4>
      </vt:variant>
      <vt:variant>
        <vt:i4>0</vt:i4>
      </vt:variant>
      <vt:variant>
        <vt:i4>5</vt:i4>
      </vt:variant>
      <vt:variant>
        <vt:lpwstr/>
      </vt:variant>
      <vt:variant>
        <vt:lpwstr>_Toc295472247</vt:lpwstr>
      </vt:variant>
      <vt:variant>
        <vt:i4>1835058</vt:i4>
      </vt:variant>
      <vt:variant>
        <vt:i4>2762</vt:i4>
      </vt:variant>
      <vt:variant>
        <vt:i4>0</vt:i4>
      </vt:variant>
      <vt:variant>
        <vt:i4>5</vt:i4>
      </vt:variant>
      <vt:variant>
        <vt:lpwstr/>
      </vt:variant>
      <vt:variant>
        <vt:lpwstr>_Toc295472246</vt:lpwstr>
      </vt:variant>
      <vt:variant>
        <vt:i4>1835058</vt:i4>
      </vt:variant>
      <vt:variant>
        <vt:i4>2756</vt:i4>
      </vt:variant>
      <vt:variant>
        <vt:i4>0</vt:i4>
      </vt:variant>
      <vt:variant>
        <vt:i4>5</vt:i4>
      </vt:variant>
      <vt:variant>
        <vt:lpwstr/>
      </vt:variant>
      <vt:variant>
        <vt:lpwstr>_Toc295472245</vt:lpwstr>
      </vt:variant>
      <vt:variant>
        <vt:i4>1835058</vt:i4>
      </vt:variant>
      <vt:variant>
        <vt:i4>2750</vt:i4>
      </vt:variant>
      <vt:variant>
        <vt:i4>0</vt:i4>
      </vt:variant>
      <vt:variant>
        <vt:i4>5</vt:i4>
      </vt:variant>
      <vt:variant>
        <vt:lpwstr/>
      </vt:variant>
      <vt:variant>
        <vt:lpwstr>_Toc295472244</vt:lpwstr>
      </vt:variant>
      <vt:variant>
        <vt:i4>1835058</vt:i4>
      </vt:variant>
      <vt:variant>
        <vt:i4>2744</vt:i4>
      </vt:variant>
      <vt:variant>
        <vt:i4>0</vt:i4>
      </vt:variant>
      <vt:variant>
        <vt:i4>5</vt:i4>
      </vt:variant>
      <vt:variant>
        <vt:lpwstr/>
      </vt:variant>
      <vt:variant>
        <vt:lpwstr>_Toc295472243</vt:lpwstr>
      </vt:variant>
      <vt:variant>
        <vt:i4>1835058</vt:i4>
      </vt:variant>
      <vt:variant>
        <vt:i4>2738</vt:i4>
      </vt:variant>
      <vt:variant>
        <vt:i4>0</vt:i4>
      </vt:variant>
      <vt:variant>
        <vt:i4>5</vt:i4>
      </vt:variant>
      <vt:variant>
        <vt:lpwstr/>
      </vt:variant>
      <vt:variant>
        <vt:lpwstr>_Toc295472242</vt:lpwstr>
      </vt:variant>
      <vt:variant>
        <vt:i4>1835058</vt:i4>
      </vt:variant>
      <vt:variant>
        <vt:i4>2732</vt:i4>
      </vt:variant>
      <vt:variant>
        <vt:i4>0</vt:i4>
      </vt:variant>
      <vt:variant>
        <vt:i4>5</vt:i4>
      </vt:variant>
      <vt:variant>
        <vt:lpwstr/>
      </vt:variant>
      <vt:variant>
        <vt:lpwstr>_Toc295472241</vt:lpwstr>
      </vt:variant>
      <vt:variant>
        <vt:i4>1835058</vt:i4>
      </vt:variant>
      <vt:variant>
        <vt:i4>2726</vt:i4>
      </vt:variant>
      <vt:variant>
        <vt:i4>0</vt:i4>
      </vt:variant>
      <vt:variant>
        <vt:i4>5</vt:i4>
      </vt:variant>
      <vt:variant>
        <vt:lpwstr/>
      </vt:variant>
      <vt:variant>
        <vt:lpwstr>_Toc295472240</vt:lpwstr>
      </vt:variant>
      <vt:variant>
        <vt:i4>1769522</vt:i4>
      </vt:variant>
      <vt:variant>
        <vt:i4>2720</vt:i4>
      </vt:variant>
      <vt:variant>
        <vt:i4>0</vt:i4>
      </vt:variant>
      <vt:variant>
        <vt:i4>5</vt:i4>
      </vt:variant>
      <vt:variant>
        <vt:lpwstr/>
      </vt:variant>
      <vt:variant>
        <vt:lpwstr>_Toc295472239</vt:lpwstr>
      </vt:variant>
      <vt:variant>
        <vt:i4>1769522</vt:i4>
      </vt:variant>
      <vt:variant>
        <vt:i4>2714</vt:i4>
      </vt:variant>
      <vt:variant>
        <vt:i4>0</vt:i4>
      </vt:variant>
      <vt:variant>
        <vt:i4>5</vt:i4>
      </vt:variant>
      <vt:variant>
        <vt:lpwstr/>
      </vt:variant>
      <vt:variant>
        <vt:lpwstr>_Toc295472238</vt:lpwstr>
      </vt:variant>
      <vt:variant>
        <vt:i4>1769522</vt:i4>
      </vt:variant>
      <vt:variant>
        <vt:i4>2708</vt:i4>
      </vt:variant>
      <vt:variant>
        <vt:i4>0</vt:i4>
      </vt:variant>
      <vt:variant>
        <vt:i4>5</vt:i4>
      </vt:variant>
      <vt:variant>
        <vt:lpwstr/>
      </vt:variant>
      <vt:variant>
        <vt:lpwstr>_Toc295472237</vt:lpwstr>
      </vt:variant>
      <vt:variant>
        <vt:i4>1769522</vt:i4>
      </vt:variant>
      <vt:variant>
        <vt:i4>2702</vt:i4>
      </vt:variant>
      <vt:variant>
        <vt:i4>0</vt:i4>
      </vt:variant>
      <vt:variant>
        <vt:i4>5</vt:i4>
      </vt:variant>
      <vt:variant>
        <vt:lpwstr/>
      </vt:variant>
      <vt:variant>
        <vt:lpwstr>_Toc295472236</vt:lpwstr>
      </vt:variant>
      <vt:variant>
        <vt:i4>1769522</vt:i4>
      </vt:variant>
      <vt:variant>
        <vt:i4>2696</vt:i4>
      </vt:variant>
      <vt:variant>
        <vt:i4>0</vt:i4>
      </vt:variant>
      <vt:variant>
        <vt:i4>5</vt:i4>
      </vt:variant>
      <vt:variant>
        <vt:lpwstr/>
      </vt:variant>
      <vt:variant>
        <vt:lpwstr>_Toc295472235</vt:lpwstr>
      </vt:variant>
      <vt:variant>
        <vt:i4>1769522</vt:i4>
      </vt:variant>
      <vt:variant>
        <vt:i4>2690</vt:i4>
      </vt:variant>
      <vt:variant>
        <vt:i4>0</vt:i4>
      </vt:variant>
      <vt:variant>
        <vt:i4>5</vt:i4>
      </vt:variant>
      <vt:variant>
        <vt:lpwstr/>
      </vt:variant>
      <vt:variant>
        <vt:lpwstr>_Toc295472234</vt:lpwstr>
      </vt:variant>
      <vt:variant>
        <vt:i4>1769522</vt:i4>
      </vt:variant>
      <vt:variant>
        <vt:i4>2684</vt:i4>
      </vt:variant>
      <vt:variant>
        <vt:i4>0</vt:i4>
      </vt:variant>
      <vt:variant>
        <vt:i4>5</vt:i4>
      </vt:variant>
      <vt:variant>
        <vt:lpwstr/>
      </vt:variant>
      <vt:variant>
        <vt:lpwstr>_Toc295472233</vt:lpwstr>
      </vt:variant>
      <vt:variant>
        <vt:i4>1769522</vt:i4>
      </vt:variant>
      <vt:variant>
        <vt:i4>2678</vt:i4>
      </vt:variant>
      <vt:variant>
        <vt:i4>0</vt:i4>
      </vt:variant>
      <vt:variant>
        <vt:i4>5</vt:i4>
      </vt:variant>
      <vt:variant>
        <vt:lpwstr/>
      </vt:variant>
      <vt:variant>
        <vt:lpwstr>_Toc295472232</vt:lpwstr>
      </vt:variant>
      <vt:variant>
        <vt:i4>1769522</vt:i4>
      </vt:variant>
      <vt:variant>
        <vt:i4>2672</vt:i4>
      </vt:variant>
      <vt:variant>
        <vt:i4>0</vt:i4>
      </vt:variant>
      <vt:variant>
        <vt:i4>5</vt:i4>
      </vt:variant>
      <vt:variant>
        <vt:lpwstr/>
      </vt:variant>
      <vt:variant>
        <vt:lpwstr>_Toc295472231</vt:lpwstr>
      </vt:variant>
      <vt:variant>
        <vt:i4>1769522</vt:i4>
      </vt:variant>
      <vt:variant>
        <vt:i4>2666</vt:i4>
      </vt:variant>
      <vt:variant>
        <vt:i4>0</vt:i4>
      </vt:variant>
      <vt:variant>
        <vt:i4>5</vt:i4>
      </vt:variant>
      <vt:variant>
        <vt:lpwstr/>
      </vt:variant>
      <vt:variant>
        <vt:lpwstr>_Toc295472230</vt:lpwstr>
      </vt:variant>
      <vt:variant>
        <vt:i4>1703986</vt:i4>
      </vt:variant>
      <vt:variant>
        <vt:i4>2660</vt:i4>
      </vt:variant>
      <vt:variant>
        <vt:i4>0</vt:i4>
      </vt:variant>
      <vt:variant>
        <vt:i4>5</vt:i4>
      </vt:variant>
      <vt:variant>
        <vt:lpwstr/>
      </vt:variant>
      <vt:variant>
        <vt:lpwstr>_Toc295472229</vt:lpwstr>
      </vt:variant>
      <vt:variant>
        <vt:i4>1703986</vt:i4>
      </vt:variant>
      <vt:variant>
        <vt:i4>2654</vt:i4>
      </vt:variant>
      <vt:variant>
        <vt:i4>0</vt:i4>
      </vt:variant>
      <vt:variant>
        <vt:i4>5</vt:i4>
      </vt:variant>
      <vt:variant>
        <vt:lpwstr/>
      </vt:variant>
      <vt:variant>
        <vt:lpwstr>_Toc295472228</vt:lpwstr>
      </vt:variant>
      <vt:variant>
        <vt:i4>1703986</vt:i4>
      </vt:variant>
      <vt:variant>
        <vt:i4>2648</vt:i4>
      </vt:variant>
      <vt:variant>
        <vt:i4>0</vt:i4>
      </vt:variant>
      <vt:variant>
        <vt:i4>5</vt:i4>
      </vt:variant>
      <vt:variant>
        <vt:lpwstr/>
      </vt:variant>
      <vt:variant>
        <vt:lpwstr>_Toc295472227</vt:lpwstr>
      </vt:variant>
      <vt:variant>
        <vt:i4>1703986</vt:i4>
      </vt:variant>
      <vt:variant>
        <vt:i4>2642</vt:i4>
      </vt:variant>
      <vt:variant>
        <vt:i4>0</vt:i4>
      </vt:variant>
      <vt:variant>
        <vt:i4>5</vt:i4>
      </vt:variant>
      <vt:variant>
        <vt:lpwstr/>
      </vt:variant>
      <vt:variant>
        <vt:lpwstr>_Toc295472226</vt:lpwstr>
      </vt:variant>
      <vt:variant>
        <vt:i4>1703986</vt:i4>
      </vt:variant>
      <vt:variant>
        <vt:i4>2636</vt:i4>
      </vt:variant>
      <vt:variant>
        <vt:i4>0</vt:i4>
      </vt:variant>
      <vt:variant>
        <vt:i4>5</vt:i4>
      </vt:variant>
      <vt:variant>
        <vt:lpwstr/>
      </vt:variant>
      <vt:variant>
        <vt:lpwstr>_Toc295472225</vt:lpwstr>
      </vt:variant>
      <vt:variant>
        <vt:i4>1703986</vt:i4>
      </vt:variant>
      <vt:variant>
        <vt:i4>2630</vt:i4>
      </vt:variant>
      <vt:variant>
        <vt:i4>0</vt:i4>
      </vt:variant>
      <vt:variant>
        <vt:i4>5</vt:i4>
      </vt:variant>
      <vt:variant>
        <vt:lpwstr/>
      </vt:variant>
      <vt:variant>
        <vt:lpwstr>_Toc295472224</vt:lpwstr>
      </vt:variant>
      <vt:variant>
        <vt:i4>1703986</vt:i4>
      </vt:variant>
      <vt:variant>
        <vt:i4>2624</vt:i4>
      </vt:variant>
      <vt:variant>
        <vt:i4>0</vt:i4>
      </vt:variant>
      <vt:variant>
        <vt:i4>5</vt:i4>
      </vt:variant>
      <vt:variant>
        <vt:lpwstr/>
      </vt:variant>
      <vt:variant>
        <vt:lpwstr>_Toc295472223</vt:lpwstr>
      </vt:variant>
      <vt:variant>
        <vt:i4>1703986</vt:i4>
      </vt:variant>
      <vt:variant>
        <vt:i4>2618</vt:i4>
      </vt:variant>
      <vt:variant>
        <vt:i4>0</vt:i4>
      </vt:variant>
      <vt:variant>
        <vt:i4>5</vt:i4>
      </vt:variant>
      <vt:variant>
        <vt:lpwstr/>
      </vt:variant>
      <vt:variant>
        <vt:lpwstr>_Toc295472222</vt:lpwstr>
      </vt:variant>
      <vt:variant>
        <vt:i4>1703986</vt:i4>
      </vt:variant>
      <vt:variant>
        <vt:i4>2612</vt:i4>
      </vt:variant>
      <vt:variant>
        <vt:i4>0</vt:i4>
      </vt:variant>
      <vt:variant>
        <vt:i4>5</vt:i4>
      </vt:variant>
      <vt:variant>
        <vt:lpwstr/>
      </vt:variant>
      <vt:variant>
        <vt:lpwstr>_Toc295472221</vt:lpwstr>
      </vt:variant>
      <vt:variant>
        <vt:i4>1703986</vt:i4>
      </vt:variant>
      <vt:variant>
        <vt:i4>2606</vt:i4>
      </vt:variant>
      <vt:variant>
        <vt:i4>0</vt:i4>
      </vt:variant>
      <vt:variant>
        <vt:i4>5</vt:i4>
      </vt:variant>
      <vt:variant>
        <vt:lpwstr/>
      </vt:variant>
      <vt:variant>
        <vt:lpwstr>_Toc295472220</vt:lpwstr>
      </vt:variant>
      <vt:variant>
        <vt:i4>1638450</vt:i4>
      </vt:variant>
      <vt:variant>
        <vt:i4>2600</vt:i4>
      </vt:variant>
      <vt:variant>
        <vt:i4>0</vt:i4>
      </vt:variant>
      <vt:variant>
        <vt:i4>5</vt:i4>
      </vt:variant>
      <vt:variant>
        <vt:lpwstr/>
      </vt:variant>
      <vt:variant>
        <vt:lpwstr>_Toc295472219</vt:lpwstr>
      </vt:variant>
      <vt:variant>
        <vt:i4>1638450</vt:i4>
      </vt:variant>
      <vt:variant>
        <vt:i4>2594</vt:i4>
      </vt:variant>
      <vt:variant>
        <vt:i4>0</vt:i4>
      </vt:variant>
      <vt:variant>
        <vt:i4>5</vt:i4>
      </vt:variant>
      <vt:variant>
        <vt:lpwstr/>
      </vt:variant>
      <vt:variant>
        <vt:lpwstr>_Toc295472218</vt:lpwstr>
      </vt:variant>
      <vt:variant>
        <vt:i4>1638450</vt:i4>
      </vt:variant>
      <vt:variant>
        <vt:i4>2588</vt:i4>
      </vt:variant>
      <vt:variant>
        <vt:i4>0</vt:i4>
      </vt:variant>
      <vt:variant>
        <vt:i4>5</vt:i4>
      </vt:variant>
      <vt:variant>
        <vt:lpwstr/>
      </vt:variant>
      <vt:variant>
        <vt:lpwstr>_Toc295472217</vt:lpwstr>
      </vt:variant>
      <vt:variant>
        <vt:i4>1638450</vt:i4>
      </vt:variant>
      <vt:variant>
        <vt:i4>2582</vt:i4>
      </vt:variant>
      <vt:variant>
        <vt:i4>0</vt:i4>
      </vt:variant>
      <vt:variant>
        <vt:i4>5</vt:i4>
      </vt:variant>
      <vt:variant>
        <vt:lpwstr/>
      </vt:variant>
      <vt:variant>
        <vt:lpwstr>_Toc295472216</vt:lpwstr>
      </vt:variant>
      <vt:variant>
        <vt:i4>1638450</vt:i4>
      </vt:variant>
      <vt:variant>
        <vt:i4>2576</vt:i4>
      </vt:variant>
      <vt:variant>
        <vt:i4>0</vt:i4>
      </vt:variant>
      <vt:variant>
        <vt:i4>5</vt:i4>
      </vt:variant>
      <vt:variant>
        <vt:lpwstr/>
      </vt:variant>
      <vt:variant>
        <vt:lpwstr>_Toc295472215</vt:lpwstr>
      </vt:variant>
      <vt:variant>
        <vt:i4>1638450</vt:i4>
      </vt:variant>
      <vt:variant>
        <vt:i4>2570</vt:i4>
      </vt:variant>
      <vt:variant>
        <vt:i4>0</vt:i4>
      </vt:variant>
      <vt:variant>
        <vt:i4>5</vt:i4>
      </vt:variant>
      <vt:variant>
        <vt:lpwstr/>
      </vt:variant>
      <vt:variant>
        <vt:lpwstr>_Toc295472214</vt:lpwstr>
      </vt:variant>
      <vt:variant>
        <vt:i4>1638450</vt:i4>
      </vt:variant>
      <vt:variant>
        <vt:i4>2564</vt:i4>
      </vt:variant>
      <vt:variant>
        <vt:i4>0</vt:i4>
      </vt:variant>
      <vt:variant>
        <vt:i4>5</vt:i4>
      </vt:variant>
      <vt:variant>
        <vt:lpwstr/>
      </vt:variant>
      <vt:variant>
        <vt:lpwstr>_Toc295472213</vt:lpwstr>
      </vt:variant>
      <vt:variant>
        <vt:i4>1638450</vt:i4>
      </vt:variant>
      <vt:variant>
        <vt:i4>2558</vt:i4>
      </vt:variant>
      <vt:variant>
        <vt:i4>0</vt:i4>
      </vt:variant>
      <vt:variant>
        <vt:i4>5</vt:i4>
      </vt:variant>
      <vt:variant>
        <vt:lpwstr/>
      </vt:variant>
      <vt:variant>
        <vt:lpwstr>_Toc295472212</vt:lpwstr>
      </vt:variant>
      <vt:variant>
        <vt:i4>1638450</vt:i4>
      </vt:variant>
      <vt:variant>
        <vt:i4>2552</vt:i4>
      </vt:variant>
      <vt:variant>
        <vt:i4>0</vt:i4>
      </vt:variant>
      <vt:variant>
        <vt:i4>5</vt:i4>
      </vt:variant>
      <vt:variant>
        <vt:lpwstr/>
      </vt:variant>
      <vt:variant>
        <vt:lpwstr>_Toc295472211</vt:lpwstr>
      </vt:variant>
      <vt:variant>
        <vt:i4>1638450</vt:i4>
      </vt:variant>
      <vt:variant>
        <vt:i4>2546</vt:i4>
      </vt:variant>
      <vt:variant>
        <vt:i4>0</vt:i4>
      </vt:variant>
      <vt:variant>
        <vt:i4>5</vt:i4>
      </vt:variant>
      <vt:variant>
        <vt:lpwstr/>
      </vt:variant>
      <vt:variant>
        <vt:lpwstr>_Toc295472210</vt:lpwstr>
      </vt:variant>
      <vt:variant>
        <vt:i4>1572914</vt:i4>
      </vt:variant>
      <vt:variant>
        <vt:i4>2540</vt:i4>
      </vt:variant>
      <vt:variant>
        <vt:i4>0</vt:i4>
      </vt:variant>
      <vt:variant>
        <vt:i4>5</vt:i4>
      </vt:variant>
      <vt:variant>
        <vt:lpwstr/>
      </vt:variant>
      <vt:variant>
        <vt:lpwstr>_Toc295472209</vt:lpwstr>
      </vt:variant>
      <vt:variant>
        <vt:i4>1572914</vt:i4>
      </vt:variant>
      <vt:variant>
        <vt:i4>2534</vt:i4>
      </vt:variant>
      <vt:variant>
        <vt:i4>0</vt:i4>
      </vt:variant>
      <vt:variant>
        <vt:i4>5</vt:i4>
      </vt:variant>
      <vt:variant>
        <vt:lpwstr/>
      </vt:variant>
      <vt:variant>
        <vt:lpwstr>_Toc295472208</vt:lpwstr>
      </vt:variant>
      <vt:variant>
        <vt:i4>1572914</vt:i4>
      </vt:variant>
      <vt:variant>
        <vt:i4>2528</vt:i4>
      </vt:variant>
      <vt:variant>
        <vt:i4>0</vt:i4>
      </vt:variant>
      <vt:variant>
        <vt:i4>5</vt:i4>
      </vt:variant>
      <vt:variant>
        <vt:lpwstr/>
      </vt:variant>
      <vt:variant>
        <vt:lpwstr>_Toc295472207</vt:lpwstr>
      </vt:variant>
      <vt:variant>
        <vt:i4>1572914</vt:i4>
      </vt:variant>
      <vt:variant>
        <vt:i4>2522</vt:i4>
      </vt:variant>
      <vt:variant>
        <vt:i4>0</vt:i4>
      </vt:variant>
      <vt:variant>
        <vt:i4>5</vt:i4>
      </vt:variant>
      <vt:variant>
        <vt:lpwstr/>
      </vt:variant>
      <vt:variant>
        <vt:lpwstr>_Toc295472206</vt:lpwstr>
      </vt:variant>
      <vt:variant>
        <vt:i4>1572914</vt:i4>
      </vt:variant>
      <vt:variant>
        <vt:i4>2516</vt:i4>
      </vt:variant>
      <vt:variant>
        <vt:i4>0</vt:i4>
      </vt:variant>
      <vt:variant>
        <vt:i4>5</vt:i4>
      </vt:variant>
      <vt:variant>
        <vt:lpwstr/>
      </vt:variant>
      <vt:variant>
        <vt:lpwstr>_Toc295472205</vt:lpwstr>
      </vt:variant>
      <vt:variant>
        <vt:i4>1572914</vt:i4>
      </vt:variant>
      <vt:variant>
        <vt:i4>2510</vt:i4>
      </vt:variant>
      <vt:variant>
        <vt:i4>0</vt:i4>
      </vt:variant>
      <vt:variant>
        <vt:i4>5</vt:i4>
      </vt:variant>
      <vt:variant>
        <vt:lpwstr/>
      </vt:variant>
      <vt:variant>
        <vt:lpwstr>_Toc295472204</vt:lpwstr>
      </vt:variant>
      <vt:variant>
        <vt:i4>1572914</vt:i4>
      </vt:variant>
      <vt:variant>
        <vt:i4>2504</vt:i4>
      </vt:variant>
      <vt:variant>
        <vt:i4>0</vt:i4>
      </vt:variant>
      <vt:variant>
        <vt:i4>5</vt:i4>
      </vt:variant>
      <vt:variant>
        <vt:lpwstr/>
      </vt:variant>
      <vt:variant>
        <vt:lpwstr>_Toc295472203</vt:lpwstr>
      </vt:variant>
      <vt:variant>
        <vt:i4>1572914</vt:i4>
      </vt:variant>
      <vt:variant>
        <vt:i4>2498</vt:i4>
      </vt:variant>
      <vt:variant>
        <vt:i4>0</vt:i4>
      </vt:variant>
      <vt:variant>
        <vt:i4>5</vt:i4>
      </vt:variant>
      <vt:variant>
        <vt:lpwstr/>
      </vt:variant>
      <vt:variant>
        <vt:lpwstr>_Toc295472202</vt:lpwstr>
      </vt:variant>
      <vt:variant>
        <vt:i4>1572914</vt:i4>
      </vt:variant>
      <vt:variant>
        <vt:i4>2492</vt:i4>
      </vt:variant>
      <vt:variant>
        <vt:i4>0</vt:i4>
      </vt:variant>
      <vt:variant>
        <vt:i4>5</vt:i4>
      </vt:variant>
      <vt:variant>
        <vt:lpwstr/>
      </vt:variant>
      <vt:variant>
        <vt:lpwstr>_Toc295472201</vt:lpwstr>
      </vt:variant>
      <vt:variant>
        <vt:i4>1572914</vt:i4>
      </vt:variant>
      <vt:variant>
        <vt:i4>2486</vt:i4>
      </vt:variant>
      <vt:variant>
        <vt:i4>0</vt:i4>
      </vt:variant>
      <vt:variant>
        <vt:i4>5</vt:i4>
      </vt:variant>
      <vt:variant>
        <vt:lpwstr/>
      </vt:variant>
      <vt:variant>
        <vt:lpwstr>_Toc295472200</vt:lpwstr>
      </vt:variant>
      <vt:variant>
        <vt:i4>1114161</vt:i4>
      </vt:variant>
      <vt:variant>
        <vt:i4>2480</vt:i4>
      </vt:variant>
      <vt:variant>
        <vt:i4>0</vt:i4>
      </vt:variant>
      <vt:variant>
        <vt:i4>5</vt:i4>
      </vt:variant>
      <vt:variant>
        <vt:lpwstr/>
      </vt:variant>
      <vt:variant>
        <vt:lpwstr>_Toc295472199</vt:lpwstr>
      </vt:variant>
      <vt:variant>
        <vt:i4>1114161</vt:i4>
      </vt:variant>
      <vt:variant>
        <vt:i4>2474</vt:i4>
      </vt:variant>
      <vt:variant>
        <vt:i4>0</vt:i4>
      </vt:variant>
      <vt:variant>
        <vt:i4>5</vt:i4>
      </vt:variant>
      <vt:variant>
        <vt:lpwstr/>
      </vt:variant>
      <vt:variant>
        <vt:lpwstr>_Toc295472198</vt:lpwstr>
      </vt:variant>
      <vt:variant>
        <vt:i4>1114161</vt:i4>
      </vt:variant>
      <vt:variant>
        <vt:i4>2468</vt:i4>
      </vt:variant>
      <vt:variant>
        <vt:i4>0</vt:i4>
      </vt:variant>
      <vt:variant>
        <vt:i4>5</vt:i4>
      </vt:variant>
      <vt:variant>
        <vt:lpwstr/>
      </vt:variant>
      <vt:variant>
        <vt:lpwstr>_Toc295472197</vt:lpwstr>
      </vt:variant>
      <vt:variant>
        <vt:i4>1114161</vt:i4>
      </vt:variant>
      <vt:variant>
        <vt:i4>2462</vt:i4>
      </vt:variant>
      <vt:variant>
        <vt:i4>0</vt:i4>
      </vt:variant>
      <vt:variant>
        <vt:i4>5</vt:i4>
      </vt:variant>
      <vt:variant>
        <vt:lpwstr/>
      </vt:variant>
      <vt:variant>
        <vt:lpwstr>_Toc295472196</vt:lpwstr>
      </vt:variant>
      <vt:variant>
        <vt:i4>1114161</vt:i4>
      </vt:variant>
      <vt:variant>
        <vt:i4>2456</vt:i4>
      </vt:variant>
      <vt:variant>
        <vt:i4>0</vt:i4>
      </vt:variant>
      <vt:variant>
        <vt:i4>5</vt:i4>
      </vt:variant>
      <vt:variant>
        <vt:lpwstr/>
      </vt:variant>
      <vt:variant>
        <vt:lpwstr>_Toc295472195</vt:lpwstr>
      </vt:variant>
      <vt:variant>
        <vt:i4>1114161</vt:i4>
      </vt:variant>
      <vt:variant>
        <vt:i4>2450</vt:i4>
      </vt:variant>
      <vt:variant>
        <vt:i4>0</vt:i4>
      </vt:variant>
      <vt:variant>
        <vt:i4>5</vt:i4>
      </vt:variant>
      <vt:variant>
        <vt:lpwstr/>
      </vt:variant>
      <vt:variant>
        <vt:lpwstr>_Toc295472194</vt:lpwstr>
      </vt:variant>
      <vt:variant>
        <vt:i4>1114161</vt:i4>
      </vt:variant>
      <vt:variant>
        <vt:i4>2444</vt:i4>
      </vt:variant>
      <vt:variant>
        <vt:i4>0</vt:i4>
      </vt:variant>
      <vt:variant>
        <vt:i4>5</vt:i4>
      </vt:variant>
      <vt:variant>
        <vt:lpwstr/>
      </vt:variant>
      <vt:variant>
        <vt:lpwstr>_Toc295472193</vt:lpwstr>
      </vt:variant>
      <vt:variant>
        <vt:i4>1114161</vt:i4>
      </vt:variant>
      <vt:variant>
        <vt:i4>2438</vt:i4>
      </vt:variant>
      <vt:variant>
        <vt:i4>0</vt:i4>
      </vt:variant>
      <vt:variant>
        <vt:i4>5</vt:i4>
      </vt:variant>
      <vt:variant>
        <vt:lpwstr/>
      </vt:variant>
      <vt:variant>
        <vt:lpwstr>_Toc295472192</vt:lpwstr>
      </vt:variant>
      <vt:variant>
        <vt:i4>1114161</vt:i4>
      </vt:variant>
      <vt:variant>
        <vt:i4>2432</vt:i4>
      </vt:variant>
      <vt:variant>
        <vt:i4>0</vt:i4>
      </vt:variant>
      <vt:variant>
        <vt:i4>5</vt:i4>
      </vt:variant>
      <vt:variant>
        <vt:lpwstr/>
      </vt:variant>
      <vt:variant>
        <vt:lpwstr>_Toc295472191</vt:lpwstr>
      </vt:variant>
      <vt:variant>
        <vt:i4>1114161</vt:i4>
      </vt:variant>
      <vt:variant>
        <vt:i4>2426</vt:i4>
      </vt:variant>
      <vt:variant>
        <vt:i4>0</vt:i4>
      </vt:variant>
      <vt:variant>
        <vt:i4>5</vt:i4>
      </vt:variant>
      <vt:variant>
        <vt:lpwstr/>
      </vt:variant>
      <vt:variant>
        <vt:lpwstr>_Toc295472190</vt:lpwstr>
      </vt:variant>
      <vt:variant>
        <vt:i4>1048625</vt:i4>
      </vt:variant>
      <vt:variant>
        <vt:i4>2420</vt:i4>
      </vt:variant>
      <vt:variant>
        <vt:i4>0</vt:i4>
      </vt:variant>
      <vt:variant>
        <vt:i4>5</vt:i4>
      </vt:variant>
      <vt:variant>
        <vt:lpwstr/>
      </vt:variant>
      <vt:variant>
        <vt:lpwstr>_Toc295472189</vt:lpwstr>
      </vt:variant>
      <vt:variant>
        <vt:i4>1048625</vt:i4>
      </vt:variant>
      <vt:variant>
        <vt:i4>2414</vt:i4>
      </vt:variant>
      <vt:variant>
        <vt:i4>0</vt:i4>
      </vt:variant>
      <vt:variant>
        <vt:i4>5</vt:i4>
      </vt:variant>
      <vt:variant>
        <vt:lpwstr/>
      </vt:variant>
      <vt:variant>
        <vt:lpwstr>_Toc295472188</vt:lpwstr>
      </vt:variant>
      <vt:variant>
        <vt:i4>1048625</vt:i4>
      </vt:variant>
      <vt:variant>
        <vt:i4>2408</vt:i4>
      </vt:variant>
      <vt:variant>
        <vt:i4>0</vt:i4>
      </vt:variant>
      <vt:variant>
        <vt:i4>5</vt:i4>
      </vt:variant>
      <vt:variant>
        <vt:lpwstr/>
      </vt:variant>
      <vt:variant>
        <vt:lpwstr>_Toc295472187</vt:lpwstr>
      </vt:variant>
      <vt:variant>
        <vt:i4>1048625</vt:i4>
      </vt:variant>
      <vt:variant>
        <vt:i4>2402</vt:i4>
      </vt:variant>
      <vt:variant>
        <vt:i4>0</vt:i4>
      </vt:variant>
      <vt:variant>
        <vt:i4>5</vt:i4>
      </vt:variant>
      <vt:variant>
        <vt:lpwstr/>
      </vt:variant>
      <vt:variant>
        <vt:lpwstr>_Toc295472186</vt:lpwstr>
      </vt:variant>
      <vt:variant>
        <vt:i4>1048625</vt:i4>
      </vt:variant>
      <vt:variant>
        <vt:i4>2396</vt:i4>
      </vt:variant>
      <vt:variant>
        <vt:i4>0</vt:i4>
      </vt:variant>
      <vt:variant>
        <vt:i4>5</vt:i4>
      </vt:variant>
      <vt:variant>
        <vt:lpwstr/>
      </vt:variant>
      <vt:variant>
        <vt:lpwstr>_Toc295472185</vt:lpwstr>
      </vt:variant>
      <vt:variant>
        <vt:i4>1048625</vt:i4>
      </vt:variant>
      <vt:variant>
        <vt:i4>2390</vt:i4>
      </vt:variant>
      <vt:variant>
        <vt:i4>0</vt:i4>
      </vt:variant>
      <vt:variant>
        <vt:i4>5</vt:i4>
      </vt:variant>
      <vt:variant>
        <vt:lpwstr/>
      </vt:variant>
      <vt:variant>
        <vt:lpwstr>_Toc295472184</vt:lpwstr>
      </vt:variant>
      <vt:variant>
        <vt:i4>1048625</vt:i4>
      </vt:variant>
      <vt:variant>
        <vt:i4>2384</vt:i4>
      </vt:variant>
      <vt:variant>
        <vt:i4>0</vt:i4>
      </vt:variant>
      <vt:variant>
        <vt:i4>5</vt:i4>
      </vt:variant>
      <vt:variant>
        <vt:lpwstr/>
      </vt:variant>
      <vt:variant>
        <vt:lpwstr>_Toc295472183</vt:lpwstr>
      </vt:variant>
      <vt:variant>
        <vt:i4>1048625</vt:i4>
      </vt:variant>
      <vt:variant>
        <vt:i4>2378</vt:i4>
      </vt:variant>
      <vt:variant>
        <vt:i4>0</vt:i4>
      </vt:variant>
      <vt:variant>
        <vt:i4>5</vt:i4>
      </vt:variant>
      <vt:variant>
        <vt:lpwstr/>
      </vt:variant>
      <vt:variant>
        <vt:lpwstr>_Toc295472182</vt:lpwstr>
      </vt:variant>
      <vt:variant>
        <vt:i4>1048625</vt:i4>
      </vt:variant>
      <vt:variant>
        <vt:i4>2372</vt:i4>
      </vt:variant>
      <vt:variant>
        <vt:i4>0</vt:i4>
      </vt:variant>
      <vt:variant>
        <vt:i4>5</vt:i4>
      </vt:variant>
      <vt:variant>
        <vt:lpwstr/>
      </vt:variant>
      <vt:variant>
        <vt:lpwstr>_Toc295472181</vt:lpwstr>
      </vt:variant>
      <vt:variant>
        <vt:i4>1048625</vt:i4>
      </vt:variant>
      <vt:variant>
        <vt:i4>2366</vt:i4>
      </vt:variant>
      <vt:variant>
        <vt:i4>0</vt:i4>
      </vt:variant>
      <vt:variant>
        <vt:i4>5</vt:i4>
      </vt:variant>
      <vt:variant>
        <vt:lpwstr/>
      </vt:variant>
      <vt:variant>
        <vt:lpwstr>_Toc295472180</vt:lpwstr>
      </vt:variant>
      <vt:variant>
        <vt:i4>2031665</vt:i4>
      </vt:variant>
      <vt:variant>
        <vt:i4>2360</vt:i4>
      </vt:variant>
      <vt:variant>
        <vt:i4>0</vt:i4>
      </vt:variant>
      <vt:variant>
        <vt:i4>5</vt:i4>
      </vt:variant>
      <vt:variant>
        <vt:lpwstr/>
      </vt:variant>
      <vt:variant>
        <vt:lpwstr>_Toc295472179</vt:lpwstr>
      </vt:variant>
      <vt:variant>
        <vt:i4>2031665</vt:i4>
      </vt:variant>
      <vt:variant>
        <vt:i4>2354</vt:i4>
      </vt:variant>
      <vt:variant>
        <vt:i4>0</vt:i4>
      </vt:variant>
      <vt:variant>
        <vt:i4>5</vt:i4>
      </vt:variant>
      <vt:variant>
        <vt:lpwstr/>
      </vt:variant>
      <vt:variant>
        <vt:lpwstr>_Toc295472178</vt:lpwstr>
      </vt:variant>
      <vt:variant>
        <vt:i4>2031665</vt:i4>
      </vt:variant>
      <vt:variant>
        <vt:i4>2348</vt:i4>
      </vt:variant>
      <vt:variant>
        <vt:i4>0</vt:i4>
      </vt:variant>
      <vt:variant>
        <vt:i4>5</vt:i4>
      </vt:variant>
      <vt:variant>
        <vt:lpwstr/>
      </vt:variant>
      <vt:variant>
        <vt:lpwstr>_Toc295472177</vt:lpwstr>
      </vt:variant>
      <vt:variant>
        <vt:i4>2031665</vt:i4>
      </vt:variant>
      <vt:variant>
        <vt:i4>2342</vt:i4>
      </vt:variant>
      <vt:variant>
        <vt:i4>0</vt:i4>
      </vt:variant>
      <vt:variant>
        <vt:i4>5</vt:i4>
      </vt:variant>
      <vt:variant>
        <vt:lpwstr/>
      </vt:variant>
      <vt:variant>
        <vt:lpwstr>_Toc295472176</vt:lpwstr>
      </vt:variant>
      <vt:variant>
        <vt:i4>2031665</vt:i4>
      </vt:variant>
      <vt:variant>
        <vt:i4>2336</vt:i4>
      </vt:variant>
      <vt:variant>
        <vt:i4>0</vt:i4>
      </vt:variant>
      <vt:variant>
        <vt:i4>5</vt:i4>
      </vt:variant>
      <vt:variant>
        <vt:lpwstr/>
      </vt:variant>
      <vt:variant>
        <vt:lpwstr>_Toc295472175</vt:lpwstr>
      </vt:variant>
      <vt:variant>
        <vt:i4>2031665</vt:i4>
      </vt:variant>
      <vt:variant>
        <vt:i4>2330</vt:i4>
      </vt:variant>
      <vt:variant>
        <vt:i4>0</vt:i4>
      </vt:variant>
      <vt:variant>
        <vt:i4>5</vt:i4>
      </vt:variant>
      <vt:variant>
        <vt:lpwstr/>
      </vt:variant>
      <vt:variant>
        <vt:lpwstr>_Toc295472174</vt:lpwstr>
      </vt:variant>
      <vt:variant>
        <vt:i4>2031665</vt:i4>
      </vt:variant>
      <vt:variant>
        <vt:i4>2324</vt:i4>
      </vt:variant>
      <vt:variant>
        <vt:i4>0</vt:i4>
      </vt:variant>
      <vt:variant>
        <vt:i4>5</vt:i4>
      </vt:variant>
      <vt:variant>
        <vt:lpwstr/>
      </vt:variant>
      <vt:variant>
        <vt:lpwstr>_Toc295472173</vt:lpwstr>
      </vt:variant>
      <vt:variant>
        <vt:i4>2031665</vt:i4>
      </vt:variant>
      <vt:variant>
        <vt:i4>2318</vt:i4>
      </vt:variant>
      <vt:variant>
        <vt:i4>0</vt:i4>
      </vt:variant>
      <vt:variant>
        <vt:i4>5</vt:i4>
      </vt:variant>
      <vt:variant>
        <vt:lpwstr/>
      </vt:variant>
      <vt:variant>
        <vt:lpwstr>_Toc295472172</vt:lpwstr>
      </vt:variant>
      <vt:variant>
        <vt:i4>2031665</vt:i4>
      </vt:variant>
      <vt:variant>
        <vt:i4>2312</vt:i4>
      </vt:variant>
      <vt:variant>
        <vt:i4>0</vt:i4>
      </vt:variant>
      <vt:variant>
        <vt:i4>5</vt:i4>
      </vt:variant>
      <vt:variant>
        <vt:lpwstr/>
      </vt:variant>
      <vt:variant>
        <vt:lpwstr>_Toc295472171</vt:lpwstr>
      </vt:variant>
      <vt:variant>
        <vt:i4>2031665</vt:i4>
      </vt:variant>
      <vt:variant>
        <vt:i4>2306</vt:i4>
      </vt:variant>
      <vt:variant>
        <vt:i4>0</vt:i4>
      </vt:variant>
      <vt:variant>
        <vt:i4>5</vt:i4>
      </vt:variant>
      <vt:variant>
        <vt:lpwstr/>
      </vt:variant>
      <vt:variant>
        <vt:lpwstr>_Toc295472170</vt:lpwstr>
      </vt:variant>
      <vt:variant>
        <vt:i4>1966129</vt:i4>
      </vt:variant>
      <vt:variant>
        <vt:i4>2300</vt:i4>
      </vt:variant>
      <vt:variant>
        <vt:i4>0</vt:i4>
      </vt:variant>
      <vt:variant>
        <vt:i4>5</vt:i4>
      </vt:variant>
      <vt:variant>
        <vt:lpwstr/>
      </vt:variant>
      <vt:variant>
        <vt:lpwstr>_Toc295472169</vt:lpwstr>
      </vt:variant>
      <vt:variant>
        <vt:i4>1966129</vt:i4>
      </vt:variant>
      <vt:variant>
        <vt:i4>2294</vt:i4>
      </vt:variant>
      <vt:variant>
        <vt:i4>0</vt:i4>
      </vt:variant>
      <vt:variant>
        <vt:i4>5</vt:i4>
      </vt:variant>
      <vt:variant>
        <vt:lpwstr/>
      </vt:variant>
      <vt:variant>
        <vt:lpwstr>_Toc295472168</vt:lpwstr>
      </vt:variant>
      <vt:variant>
        <vt:i4>1966129</vt:i4>
      </vt:variant>
      <vt:variant>
        <vt:i4>2288</vt:i4>
      </vt:variant>
      <vt:variant>
        <vt:i4>0</vt:i4>
      </vt:variant>
      <vt:variant>
        <vt:i4>5</vt:i4>
      </vt:variant>
      <vt:variant>
        <vt:lpwstr/>
      </vt:variant>
      <vt:variant>
        <vt:lpwstr>_Toc295472167</vt:lpwstr>
      </vt:variant>
      <vt:variant>
        <vt:i4>1966129</vt:i4>
      </vt:variant>
      <vt:variant>
        <vt:i4>2282</vt:i4>
      </vt:variant>
      <vt:variant>
        <vt:i4>0</vt:i4>
      </vt:variant>
      <vt:variant>
        <vt:i4>5</vt:i4>
      </vt:variant>
      <vt:variant>
        <vt:lpwstr/>
      </vt:variant>
      <vt:variant>
        <vt:lpwstr>_Toc295472166</vt:lpwstr>
      </vt:variant>
      <vt:variant>
        <vt:i4>1966129</vt:i4>
      </vt:variant>
      <vt:variant>
        <vt:i4>2276</vt:i4>
      </vt:variant>
      <vt:variant>
        <vt:i4>0</vt:i4>
      </vt:variant>
      <vt:variant>
        <vt:i4>5</vt:i4>
      </vt:variant>
      <vt:variant>
        <vt:lpwstr/>
      </vt:variant>
      <vt:variant>
        <vt:lpwstr>_Toc295472165</vt:lpwstr>
      </vt:variant>
      <vt:variant>
        <vt:i4>1966129</vt:i4>
      </vt:variant>
      <vt:variant>
        <vt:i4>2270</vt:i4>
      </vt:variant>
      <vt:variant>
        <vt:i4>0</vt:i4>
      </vt:variant>
      <vt:variant>
        <vt:i4>5</vt:i4>
      </vt:variant>
      <vt:variant>
        <vt:lpwstr/>
      </vt:variant>
      <vt:variant>
        <vt:lpwstr>_Toc295472164</vt:lpwstr>
      </vt:variant>
      <vt:variant>
        <vt:i4>1966129</vt:i4>
      </vt:variant>
      <vt:variant>
        <vt:i4>2264</vt:i4>
      </vt:variant>
      <vt:variant>
        <vt:i4>0</vt:i4>
      </vt:variant>
      <vt:variant>
        <vt:i4>5</vt:i4>
      </vt:variant>
      <vt:variant>
        <vt:lpwstr/>
      </vt:variant>
      <vt:variant>
        <vt:lpwstr>_Toc295472163</vt:lpwstr>
      </vt:variant>
      <vt:variant>
        <vt:i4>1966129</vt:i4>
      </vt:variant>
      <vt:variant>
        <vt:i4>2258</vt:i4>
      </vt:variant>
      <vt:variant>
        <vt:i4>0</vt:i4>
      </vt:variant>
      <vt:variant>
        <vt:i4>5</vt:i4>
      </vt:variant>
      <vt:variant>
        <vt:lpwstr/>
      </vt:variant>
      <vt:variant>
        <vt:lpwstr>_Toc295472162</vt:lpwstr>
      </vt:variant>
      <vt:variant>
        <vt:i4>1966129</vt:i4>
      </vt:variant>
      <vt:variant>
        <vt:i4>2252</vt:i4>
      </vt:variant>
      <vt:variant>
        <vt:i4>0</vt:i4>
      </vt:variant>
      <vt:variant>
        <vt:i4>5</vt:i4>
      </vt:variant>
      <vt:variant>
        <vt:lpwstr/>
      </vt:variant>
      <vt:variant>
        <vt:lpwstr>_Toc295472161</vt:lpwstr>
      </vt:variant>
      <vt:variant>
        <vt:i4>1966129</vt:i4>
      </vt:variant>
      <vt:variant>
        <vt:i4>2246</vt:i4>
      </vt:variant>
      <vt:variant>
        <vt:i4>0</vt:i4>
      </vt:variant>
      <vt:variant>
        <vt:i4>5</vt:i4>
      </vt:variant>
      <vt:variant>
        <vt:lpwstr/>
      </vt:variant>
      <vt:variant>
        <vt:lpwstr>_Toc295472160</vt:lpwstr>
      </vt:variant>
      <vt:variant>
        <vt:i4>1900593</vt:i4>
      </vt:variant>
      <vt:variant>
        <vt:i4>2240</vt:i4>
      </vt:variant>
      <vt:variant>
        <vt:i4>0</vt:i4>
      </vt:variant>
      <vt:variant>
        <vt:i4>5</vt:i4>
      </vt:variant>
      <vt:variant>
        <vt:lpwstr/>
      </vt:variant>
      <vt:variant>
        <vt:lpwstr>_Toc295472159</vt:lpwstr>
      </vt:variant>
      <vt:variant>
        <vt:i4>1900593</vt:i4>
      </vt:variant>
      <vt:variant>
        <vt:i4>2234</vt:i4>
      </vt:variant>
      <vt:variant>
        <vt:i4>0</vt:i4>
      </vt:variant>
      <vt:variant>
        <vt:i4>5</vt:i4>
      </vt:variant>
      <vt:variant>
        <vt:lpwstr/>
      </vt:variant>
      <vt:variant>
        <vt:lpwstr>_Toc295472158</vt:lpwstr>
      </vt:variant>
      <vt:variant>
        <vt:i4>1900593</vt:i4>
      </vt:variant>
      <vt:variant>
        <vt:i4>2228</vt:i4>
      </vt:variant>
      <vt:variant>
        <vt:i4>0</vt:i4>
      </vt:variant>
      <vt:variant>
        <vt:i4>5</vt:i4>
      </vt:variant>
      <vt:variant>
        <vt:lpwstr/>
      </vt:variant>
      <vt:variant>
        <vt:lpwstr>_Toc295472157</vt:lpwstr>
      </vt:variant>
      <vt:variant>
        <vt:i4>1900593</vt:i4>
      </vt:variant>
      <vt:variant>
        <vt:i4>2222</vt:i4>
      </vt:variant>
      <vt:variant>
        <vt:i4>0</vt:i4>
      </vt:variant>
      <vt:variant>
        <vt:i4>5</vt:i4>
      </vt:variant>
      <vt:variant>
        <vt:lpwstr/>
      </vt:variant>
      <vt:variant>
        <vt:lpwstr>_Toc295472156</vt:lpwstr>
      </vt:variant>
      <vt:variant>
        <vt:i4>1900593</vt:i4>
      </vt:variant>
      <vt:variant>
        <vt:i4>2216</vt:i4>
      </vt:variant>
      <vt:variant>
        <vt:i4>0</vt:i4>
      </vt:variant>
      <vt:variant>
        <vt:i4>5</vt:i4>
      </vt:variant>
      <vt:variant>
        <vt:lpwstr/>
      </vt:variant>
      <vt:variant>
        <vt:lpwstr>_Toc295472155</vt:lpwstr>
      </vt:variant>
      <vt:variant>
        <vt:i4>1900593</vt:i4>
      </vt:variant>
      <vt:variant>
        <vt:i4>2210</vt:i4>
      </vt:variant>
      <vt:variant>
        <vt:i4>0</vt:i4>
      </vt:variant>
      <vt:variant>
        <vt:i4>5</vt:i4>
      </vt:variant>
      <vt:variant>
        <vt:lpwstr/>
      </vt:variant>
      <vt:variant>
        <vt:lpwstr>_Toc295472154</vt:lpwstr>
      </vt:variant>
      <vt:variant>
        <vt:i4>1900593</vt:i4>
      </vt:variant>
      <vt:variant>
        <vt:i4>2204</vt:i4>
      </vt:variant>
      <vt:variant>
        <vt:i4>0</vt:i4>
      </vt:variant>
      <vt:variant>
        <vt:i4>5</vt:i4>
      </vt:variant>
      <vt:variant>
        <vt:lpwstr/>
      </vt:variant>
      <vt:variant>
        <vt:lpwstr>_Toc295472153</vt:lpwstr>
      </vt:variant>
      <vt:variant>
        <vt:i4>1900593</vt:i4>
      </vt:variant>
      <vt:variant>
        <vt:i4>2198</vt:i4>
      </vt:variant>
      <vt:variant>
        <vt:i4>0</vt:i4>
      </vt:variant>
      <vt:variant>
        <vt:i4>5</vt:i4>
      </vt:variant>
      <vt:variant>
        <vt:lpwstr/>
      </vt:variant>
      <vt:variant>
        <vt:lpwstr>_Toc295472152</vt:lpwstr>
      </vt:variant>
      <vt:variant>
        <vt:i4>1900593</vt:i4>
      </vt:variant>
      <vt:variant>
        <vt:i4>2192</vt:i4>
      </vt:variant>
      <vt:variant>
        <vt:i4>0</vt:i4>
      </vt:variant>
      <vt:variant>
        <vt:i4>5</vt:i4>
      </vt:variant>
      <vt:variant>
        <vt:lpwstr/>
      </vt:variant>
      <vt:variant>
        <vt:lpwstr>_Toc295472151</vt:lpwstr>
      </vt:variant>
      <vt:variant>
        <vt:i4>1900593</vt:i4>
      </vt:variant>
      <vt:variant>
        <vt:i4>2186</vt:i4>
      </vt:variant>
      <vt:variant>
        <vt:i4>0</vt:i4>
      </vt:variant>
      <vt:variant>
        <vt:i4>5</vt:i4>
      </vt:variant>
      <vt:variant>
        <vt:lpwstr/>
      </vt:variant>
      <vt:variant>
        <vt:lpwstr>_Toc295472150</vt:lpwstr>
      </vt:variant>
      <vt:variant>
        <vt:i4>1835057</vt:i4>
      </vt:variant>
      <vt:variant>
        <vt:i4>2180</vt:i4>
      </vt:variant>
      <vt:variant>
        <vt:i4>0</vt:i4>
      </vt:variant>
      <vt:variant>
        <vt:i4>5</vt:i4>
      </vt:variant>
      <vt:variant>
        <vt:lpwstr/>
      </vt:variant>
      <vt:variant>
        <vt:lpwstr>_Toc295472149</vt:lpwstr>
      </vt:variant>
      <vt:variant>
        <vt:i4>1835057</vt:i4>
      </vt:variant>
      <vt:variant>
        <vt:i4>2174</vt:i4>
      </vt:variant>
      <vt:variant>
        <vt:i4>0</vt:i4>
      </vt:variant>
      <vt:variant>
        <vt:i4>5</vt:i4>
      </vt:variant>
      <vt:variant>
        <vt:lpwstr/>
      </vt:variant>
      <vt:variant>
        <vt:lpwstr>_Toc295472148</vt:lpwstr>
      </vt:variant>
      <vt:variant>
        <vt:i4>1835057</vt:i4>
      </vt:variant>
      <vt:variant>
        <vt:i4>2168</vt:i4>
      </vt:variant>
      <vt:variant>
        <vt:i4>0</vt:i4>
      </vt:variant>
      <vt:variant>
        <vt:i4>5</vt:i4>
      </vt:variant>
      <vt:variant>
        <vt:lpwstr/>
      </vt:variant>
      <vt:variant>
        <vt:lpwstr>_Toc295472147</vt:lpwstr>
      </vt:variant>
      <vt:variant>
        <vt:i4>1835057</vt:i4>
      </vt:variant>
      <vt:variant>
        <vt:i4>2162</vt:i4>
      </vt:variant>
      <vt:variant>
        <vt:i4>0</vt:i4>
      </vt:variant>
      <vt:variant>
        <vt:i4>5</vt:i4>
      </vt:variant>
      <vt:variant>
        <vt:lpwstr/>
      </vt:variant>
      <vt:variant>
        <vt:lpwstr>_Toc295472146</vt:lpwstr>
      </vt:variant>
      <vt:variant>
        <vt:i4>1835057</vt:i4>
      </vt:variant>
      <vt:variant>
        <vt:i4>2156</vt:i4>
      </vt:variant>
      <vt:variant>
        <vt:i4>0</vt:i4>
      </vt:variant>
      <vt:variant>
        <vt:i4>5</vt:i4>
      </vt:variant>
      <vt:variant>
        <vt:lpwstr/>
      </vt:variant>
      <vt:variant>
        <vt:lpwstr>_Toc295472145</vt:lpwstr>
      </vt:variant>
      <vt:variant>
        <vt:i4>1835057</vt:i4>
      </vt:variant>
      <vt:variant>
        <vt:i4>2150</vt:i4>
      </vt:variant>
      <vt:variant>
        <vt:i4>0</vt:i4>
      </vt:variant>
      <vt:variant>
        <vt:i4>5</vt:i4>
      </vt:variant>
      <vt:variant>
        <vt:lpwstr/>
      </vt:variant>
      <vt:variant>
        <vt:lpwstr>_Toc295472144</vt:lpwstr>
      </vt:variant>
      <vt:variant>
        <vt:i4>1835057</vt:i4>
      </vt:variant>
      <vt:variant>
        <vt:i4>2144</vt:i4>
      </vt:variant>
      <vt:variant>
        <vt:i4>0</vt:i4>
      </vt:variant>
      <vt:variant>
        <vt:i4>5</vt:i4>
      </vt:variant>
      <vt:variant>
        <vt:lpwstr/>
      </vt:variant>
      <vt:variant>
        <vt:lpwstr>_Toc295472143</vt:lpwstr>
      </vt:variant>
      <vt:variant>
        <vt:i4>1835057</vt:i4>
      </vt:variant>
      <vt:variant>
        <vt:i4>2138</vt:i4>
      </vt:variant>
      <vt:variant>
        <vt:i4>0</vt:i4>
      </vt:variant>
      <vt:variant>
        <vt:i4>5</vt:i4>
      </vt:variant>
      <vt:variant>
        <vt:lpwstr/>
      </vt:variant>
      <vt:variant>
        <vt:lpwstr>_Toc295472142</vt:lpwstr>
      </vt:variant>
      <vt:variant>
        <vt:i4>1835057</vt:i4>
      </vt:variant>
      <vt:variant>
        <vt:i4>2132</vt:i4>
      </vt:variant>
      <vt:variant>
        <vt:i4>0</vt:i4>
      </vt:variant>
      <vt:variant>
        <vt:i4>5</vt:i4>
      </vt:variant>
      <vt:variant>
        <vt:lpwstr/>
      </vt:variant>
      <vt:variant>
        <vt:lpwstr>_Toc295472141</vt:lpwstr>
      </vt:variant>
      <vt:variant>
        <vt:i4>1835057</vt:i4>
      </vt:variant>
      <vt:variant>
        <vt:i4>2126</vt:i4>
      </vt:variant>
      <vt:variant>
        <vt:i4>0</vt:i4>
      </vt:variant>
      <vt:variant>
        <vt:i4>5</vt:i4>
      </vt:variant>
      <vt:variant>
        <vt:lpwstr/>
      </vt:variant>
      <vt:variant>
        <vt:lpwstr>_Toc295472140</vt:lpwstr>
      </vt:variant>
      <vt:variant>
        <vt:i4>1769521</vt:i4>
      </vt:variant>
      <vt:variant>
        <vt:i4>2120</vt:i4>
      </vt:variant>
      <vt:variant>
        <vt:i4>0</vt:i4>
      </vt:variant>
      <vt:variant>
        <vt:i4>5</vt:i4>
      </vt:variant>
      <vt:variant>
        <vt:lpwstr/>
      </vt:variant>
      <vt:variant>
        <vt:lpwstr>_Toc295472139</vt:lpwstr>
      </vt:variant>
      <vt:variant>
        <vt:i4>1769521</vt:i4>
      </vt:variant>
      <vt:variant>
        <vt:i4>2114</vt:i4>
      </vt:variant>
      <vt:variant>
        <vt:i4>0</vt:i4>
      </vt:variant>
      <vt:variant>
        <vt:i4>5</vt:i4>
      </vt:variant>
      <vt:variant>
        <vt:lpwstr/>
      </vt:variant>
      <vt:variant>
        <vt:lpwstr>_Toc295472138</vt:lpwstr>
      </vt:variant>
      <vt:variant>
        <vt:i4>1769521</vt:i4>
      </vt:variant>
      <vt:variant>
        <vt:i4>2108</vt:i4>
      </vt:variant>
      <vt:variant>
        <vt:i4>0</vt:i4>
      </vt:variant>
      <vt:variant>
        <vt:i4>5</vt:i4>
      </vt:variant>
      <vt:variant>
        <vt:lpwstr/>
      </vt:variant>
      <vt:variant>
        <vt:lpwstr>_Toc295472137</vt:lpwstr>
      </vt:variant>
      <vt:variant>
        <vt:i4>1769521</vt:i4>
      </vt:variant>
      <vt:variant>
        <vt:i4>2102</vt:i4>
      </vt:variant>
      <vt:variant>
        <vt:i4>0</vt:i4>
      </vt:variant>
      <vt:variant>
        <vt:i4>5</vt:i4>
      </vt:variant>
      <vt:variant>
        <vt:lpwstr/>
      </vt:variant>
      <vt:variant>
        <vt:lpwstr>_Toc295472136</vt:lpwstr>
      </vt:variant>
      <vt:variant>
        <vt:i4>1769521</vt:i4>
      </vt:variant>
      <vt:variant>
        <vt:i4>2096</vt:i4>
      </vt:variant>
      <vt:variant>
        <vt:i4>0</vt:i4>
      </vt:variant>
      <vt:variant>
        <vt:i4>5</vt:i4>
      </vt:variant>
      <vt:variant>
        <vt:lpwstr/>
      </vt:variant>
      <vt:variant>
        <vt:lpwstr>_Toc295472135</vt:lpwstr>
      </vt:variant>
      <vt:variant>
        <vt:i4>1769521</vt:i4>
      </vt:variant>
      <vt:variant>
        <vt:i4>2090</vt:i4>
      </vt:variant>
      <vt:variant>
        <vt:i4>0</vt:i4>
      </vt:variant>
      <vt:variant>
        <vt:i4>5</vt:i4>
      </vt:variant>
      <vt:variant>
        <vt:lpwstr/>
      </vt:variant>
      <vt:variant>
        <vt:lpwstr>_Toc295472134</vt:lpwstr>
      </vt:variant>
      <vt:variant>
        <vt:i4>1769521</vt:i4>
      </vt:variant>
      <vt:variant>
        <vt:i4>2084</vt:i4>
      </vt:variant>
      <vt:variant>
        <vt:i4>0</vt:i4>
      </vt:variant>
      <vt:variant>
        <vt:i4>5</vt:i4>
      </vt:variant>
      <vt:variant>
        <vt:lpwstr/>
      </vt:variant>
      <vt:variant>
        <vt:lpwstr>_Toc295472133</vt:lpwstr>
      </vt:variant>
      <vt:variant>
        <vt:i4>1769521</vt:i4>
      </vt:variant>
      <vt:variant>
        <vt:i4>2078</vt:i4>
      </vt:variant>
      <vt:variant>
        <vt:i4>0</vt:i4>
      </vt:variant>
      <vt:variant>
        <vt:i4>5</vt:i4>
      </vt:variant>
      <vt:variant>
        <vt:lpwstr/>
      </vt:variant>
      <vt:variant>
        <vt:lpwstr>_Toc295472132</vt:lpwstr>
      </vt:variant>
      <vt:variant>
        <vt:i4>1769521</vt:i4>
      </vt:variant>
      <vt:variant>
        <vt:i4>2072</vt:i4>
      </vt:variant>
      <vt:variant>
        <vt:i4>0</vt:i4>
      </vt:variant>
      <vt:variant>
        <vt:i4>5</vt:i4>
      </vt:variant>
      <vt:variant>
        <vt:lpwstr/>
      </vt:variant>
      <vt:variant>
        <vt:lpwstr>_Toc295472131</vt:lpwstr>
      </vt:variant>
      <vt:variant>
        <vt:i4>1769521</vt:i4>
      </vt:variant>
      <vt:variant>
        <vt:i4>2066</vt:i4>
      </vt:variant>
      <vt:variant>
        <vt:i4>0</vt:i4>
      </vt:variant>
      <vt:variant>
        <vt:i4>5</vt:i4>
      </vt:variant>
      <vt:variant>
        <vt:lpwstr/>
      </vt:variant>
      <vt:variant>
        <vt:lpwstr>_Toc295472130</vt:lpwstr>
      </vt:variant>
      <vt:variant>
        <vt:i4>1703985</vt:i4>
      </vt:variant>
      <vt:variant>
        <vt:i4>2060</vt:i4>
      </vt:variant>
      <vt:variant>
        <vt:i4>0</vt:i4>
      </vt:variant>
      <vt:variant>
        <vt:i4>5</vt:i4>
      </vt:variant>
      <vt:variant>
        <vt:lpwstr/>
      </vt:variant>
      <vt:variant>
        <vt:lpwstr>_Toc295472129</vt:lpwstr>
      </vt:variant>
      <vt:variant>
        <vt:i4>1703985</vt:i4>
      </vt:variant>
      <vt:variant>
        <vt:i4>2054</vt:i4>
      </vt:variant>
      <vt:variant>
        <vt:i4>0</vt:i4>
      </vt:variant>
      <vt:variant>
        <vt:i4>5</vt:i4>
      </vt:variant>
      <vt:variant>
        <vt:lpwstr/>
      </vt:variant>
      <vt:variant>
        <vt:lpwstr>_Toc295472128</vt:lpwstr>
      </vt:variant>
      <vt:variant>
        <vt:i4>1703985</vt:i4>
      </vt:variant>
      <vt:variant>
        <vt:i4>2048</vt:i4>
      </vt:variant>
      <vt:variant>
        <vt:i4>0</vt:i4>
      </vt:variant>
      <vt:variant>
        <vt:i4>5</vt:i4>
      </vt:variant>
      <vt:variant>
        <vt:lpwstr/>
      </vt:variant>
      <vt:variant>
        <vt:lpwstr>_Toc295472127</vt:lpwstr>
      </vt:variant>
      <vt:variant>
        <vt:i4>1703985</vt:i4>
      </vt:variant>
      <vt:variant>
        <vt:i4>2042</vt:i4>
      </vt:variant>
      <vt:variant>
        <vt:i4>0</vt:i4>
      </vt:variant>
      <vt:variant>
        <vt:i4>5</vt:i4>
      </vt:variant>
      <vt:variant>
        <vt:lpwstr/>
      </vt:variant>
      <vt:variant>
        <vt:lpwstr>_Toc295472126</vt:lpwstr>
      </vt:variant>
      <vt:variant>
        <vt:i4>1703985</vt:i4>
      </vt:variant>
      <vt:variant>
        <vt:i4>2036</vt:i4>
      </vt:variant>
      <vt:variant>
        <vt:i4>0</vt:i4>
      </vt:variant>
      <vt:variant>
        <vt:i4>5</vt:i4>
      </vt:variant>
      <vt:variant>
        <vt:lpwstr/>
      </vt:variant>
      <vt:variant>
        <vt:lpwstr>_Toc295472125</vt:lpwstr>
      </vt:variant>
      <vt:variant>
        <vt:i4>1703985</vt:i4>
      </vt:variant>
      <vt:variant>
        <vt:i4>2030</vt:i4>
      </vt:variant>
      <vt:variant>
        <vt:i4>0</vt:i4>
      </vt:variant>
      <vt:variant>
        <vt:i4>5</vt:i4>
      </vt:variant>
      <vt:variant>
        <vt:lpwstr/>
      </vt:variant>
      <vt:variant>
        <vt:lpwstr>_Toc295472124</vt:lpwstr>
      </vt:variant>
      <vt:variant>
        <vt:i4>1703985</vt:i4>
      </vt:variant>
      <vt:variant>
        <vt:i4>2024</vt:i4>
      </vt:variant>
      <vt:variant>
        <vt:i4>0</vt:i4>
      </vt:variant>
      <vt:variant>
        <vt:i4>5</vt:i4>
      </vt:variant>
      <vt:variant>
        <vt:lpwstr/>
      </vt:variant>
      <vt:variant>
        <vt:lpwstr>_Toc295472123</vt:lpwstr>
      </vt:variant>
      <vt:variant>
        <vt:i4>1703985</vt:i4>
      </vt:variant>
      <vt:variant>
        <vt:i4>2018</vt:i4>
      </vt:variant>
      <vt:variant>
        <vt:i4>0</vt:i4>
      </vt:variant>
      <vt:variant>
        <vt:i4>5</vt:i4>
      </vt:variant>
      <vt:variant>
        <vt:lpwstr/>
      </vt:variant>
      <vt:variant>
        <vt:lpwstr>_Toc295472122</vt:lpwstr>
      </vt:variant>
      <vt:variant>
        <vt:i4>1703985</vt:i4>
      </vt:variant>
      <vt:variant>
        <vt:i4>2012</vt:i4>
      </vt:variant>
      <vt:variant>
        <vt:i4>0</vt:i4>
      </vt:variant>
      <vt:variant>
        <vt:i4>5</vt:i4>
      </vt:variant>
      <vt:variant>
        <vt:lpwstr/>
      </vt:variant>
      <vt:variant>
        <vt:lpwstr>_Toc295472121</vt:lpwstr>
      </vt:variant>
      <vt:variant>
        <vt:i4>1703985</vt:i4>
      </vt:variant>
      <vt:variant>
        <vt:i4>2006</vt:i4>
      </vt:variant>
      <vt:variant>
        <vt:i4>0</vt:i4>
      </vt:variant>
      <vt:variant>
        <vt:i4>5</vt:i4>
      </vt:variant>
      <vt:variant>
        <vt:lpwstr/>
      </vt:variant>
      <vt:variant>
        <vt:lpwstr>_Toc295472120</vt:lpwstr>
      </vt:variant>
      <vt:variant>
        <vt:i4>1638449</vt:i4>
      </vt:variant>
      <vt:variant>
        <vt:i4>2000</vt:i4>
      </vt:variant>
      <vt:variant>
        <vt:i4>0</vt:i4>
      </vt:variant>
      <vt:variant>
        <vt:i4>5</vt:i4>
      </vt:variant>
      <vt:variant>
        <vt:lpwstr/>
      </vt:variant>
      <vt:variant>
        <vt:lpwstr>_Toc295472119</vt:lpwstr>
      </vt:variant>
      <vt:variant>
        <vt:i4>1638449</vt:i4>
      </vt:variant>
      <vt:variant>
        <vt:i4>1994</vt:i4>
      </vt:variant>
      <vt:variant>
        <vt:i4>0</vt:i4>
      </vt:variant>
      <vt:variant>
        <vt:i4>5</vt:i4>
      </vt:variant>
      <vt:variant>
        <vt:lpwstr/>
      </vt:variant>
      <vt:variant>
        <vt:lpwstr>_Toc295472118</vt:lpwstr>
      </vt:variant>
      <vt:variant>
        <vt:i4>1638449</vt:i4>
      </vt:variant>
      <vt:variant>
        <vt:i4>1988</vt:i4>
      </vt:variant>
      <vt:variant>
        <vt:i4>0</vt:i4>
      </vt:variant>
      <vt:variant>
        <vt:i4>5</vt:i4>
      </vt:variant>
      <vt:variant>
        <vt:lpwstr/>
      </vt:variant>
      <vt:variant>
        <vt:lpwstr>_Toc295472117</vt:lpwstr>
      </vt:variant>
      <vt:variant>
        <vt:i4>1638449</vt:i4>
      </vt:variant>
      <vt:variant>
        <vt:i4>1982</vt:i4>
      </vt:variant>
      <vt:variant>
        <vt:i4>0</vt:i4>
      </vt:variant>
      <vt:variant>
        <vt:i4>5</vt:i4>
      </vt:variant>
      <vt:variant>
        <vt:lpwstr/>
      </vt:variant>
      <vt:variant>
        <vt:lpwstr>_Toc295472116</vt:lpwstr>
      </vt:variant>
      <vt:variant>
        <vt:i4>1638449</vt:i4>
      </vt:variant>
      <vt:variant>
        <vt:i4>1976</vt:i4>
      </vt:variant>
      <vt:variant>
        <vt:i4>0</vt:i4>
      </vt:variant>
      <vt:variant>
        <vt:i4>5</vt:i4>
      </vt:variant>
      <vt:variant>
        <vt:lpwstr/>
      </vt:variant>
      <vt:variant>
        <vt:lpwstr>_Toc295472115</vt:lpwstr>
      </vt:variant>
      <vt:variant>
        <vt:i4>1638449</vt:i4>
      </vt:variant>
      <vt:variant>
        <vt:i4>1970</vt:i4>
      </vt:variant>
      <vt:variant>
        <vt:i4>0</vt:i4>
      </vt:variant>
      <vt:variant>
        <vt:i4>5</vt:i4>
      </vt:variant>
      <vt:variant>
        <vt:lpwstr/>
      </vt:variant>
      <vt:variant>
        <vt:lpwstr>_Toc295472114</vt:lpwstr>
      </vt:variant>
      <vt:variant>
        <vt:i4>1638449</vt:i4>
      </vt:variant>
      <vt:variant>
        <vt:i4>1964</vt:i4>
      </vt:variant>
      <vt:variant>
        <vt:i4>0</vt:i4>
      </vt:variant>
      <vt:variant>
        <vt:i4>5</vt:i4>
      </vt:variant>
      <vt:variant>
        <vt:lpwstr/>
      </vt:variant>
      <vt:variant>
        <vt:lpwstr>_Toc295472113</vt:lpwstr>
      </vt:variant>
      <vt:variant>
        <vt:i4>1638449</vt:i4>
      </vt:variant>
      <vt:variant>
        <vt:i4>1958</vt:i4>
      </vt:variant>
      <vt:variant>
        <vt:i4>0</vt:i4>
      </vt:variant>
      <vt:variant>
        <vt:i4>5</vt:i4>
      </vt:variant>
      <vt:variant>
        <vt:lpwstr/>
      </vt:variant>
      <vt:variant>
        <vt:lpwstr>_Toc295472112</vt:lpwstr>
      </vt:variant>
      <vt:variant>
        <vt:i4>1638449</vt:i4>
      </vt:variant>
      <vt:variant>
        <vt:i4>1952</vt:i4>
      </vt:variant>
      <vt:variant>
        <vt:i4>0</vt:i4>
      </vt:variant>
      <vt:variant>
        <vt:i4>5</vt:i4>
      </vt:variant>
      <vt:variant>
        <vt:lpwstr/>
      </vt:variant>
      <vt:variant>
        <vt:lpwstr>_Toc295472111</vt:lpwstr>
      </vt:variant>
      <vt:variant>
        <vt:i4>1638449</vt:i4>
      </vt:variant>
      <vt:variant>
        <vt:i4>1946</vt:i4>
      </vt:variant>
      <vt:variant>
        <vt:i4>0</vt:i4>
      </vt:variant>
      <vt:variant>
        <vt:i4>5</vt:i4>
      </vt:variant>
      <vt:variant>
        <vt:lpwstr/>
      </vt:variant>
      <vt:variant>
        <vt:lpwstr>_Toc295472110</vt:lpwstr>
      </vt:variant>
      <vt:variant>
        <vt:i4>1572913</vt:i4>
      </vt:variant>
      <vt:variant>
        <vt:i4>1940</vt:i4>
      </vt:variant>
      <vt:variant>
        <vt:i4>0</vt:i4>
      </vt:variant>
      <vt:variant>
        <vt:i4>5</vt:i4>
      </vt:variant>
      <vt:variant>
        <vt:lpwstr/>
      </vt:variant>
      <vt:variant>
        <vt:lpwstr>_Toc295472109</vt:lpwstr>
      </vt:variant>
      <vt:variant>
        <vt:i4>1572913</vt:i4>
      </vt:variant>
      <vt:variant>
        <vt:i4>1934</vt:i4>
      </vt:variant>
      <vt:variant>
        <vt:i4>0</vt:i4>
      </vt:variant>
      <vt:variant>
        <vt:i4>5</vt:i4>
      </vt:variant>
      <vt:variant>
        <vt:lpwstr/>
      </vt:variant>
      <vt:variant>
        <vt:lpwstr>_Toc295472108</vt:lpwstr>
      </vt:variant>
      <vt:variant>
        <vt:i4>1572913</vt:i4>
      </vt:variant>
      <vt:variant>
        <vt:i4>1928</vt:i4>
      </vt:variant>
      <vt:variant>
        <vt:i4>0</vt:i4>
      </vt:variant>
      <vt:variant>
        <vt:i4>5</vt:i4>
      </vt:variant>
      <vt:variant>
        <vt:lpwstr/>
      </vt:variant>
      <vt:variant>
        <vt:lpwstr>_Toc295472107</vt:lpwstr>
      </vt:variant>
      <vt:variant>
        <vt:i4>1572913</vt:i4>
      </vt:variant>
      <vt:variant>
        <vt:i4>1922</vt:i4>
      </vt:variant>
      <vt:variant>
        <vt:i4>0</vt:i4>
      </vt:variant>
      <vt:variant>
        <vt:i4>5</vt:i4>
      </vt:variant>
      <vt:variant>
        <vt:lpwstr/>
      </vt:variant>
      <vt:variant>
        <vt:lpwstr>_Toc295472106</vt:lpwstr>
      </vt:variant>
      <vt:variant>
        <vt:i4>1572913</vt:i4>
      </vt:variant>
      <vt:variant>
        <vt:i4>1916</vt:i4>
      </vt:variant>
      <vt:variant>
        <vt:i4>0</vt:i4>
      </vt:variant>
      <vt:variant>
        <vt:i4>5</vt:i4>
      </vt:variant>
      <vt:variant>
        <vt:lpwstr/>
      </vt:variant>
      <vt:variant>
        <vt:lpwstr>_Toc295472105</vt:lpwstr>
      </vt:variant>
      <vt:variant>
        <vt:i4>1572913</vt:i4>
      </vt:variant>
      <vt:variant>
        <vt:i4>1910</vt:i4>
      </vt:variant>
      <vt:variant>
        <vt:i4>0</vt:i4>
      </vt:variant>
      <vt:variant>
        <vt:i4>5</vt:i4>
      </vt:variant>
      <vt:variant>
        <vt:lpwstr/>
      </vt:variant>
      <vt:variant>
        <vt:lpwstr>_Toc295472104</vt:lpwstr>
      </vt:variant>
      <vt:variant>
        <vt:i4>1572913</vt:i4>
      </vt:variant>
      <vt:variant>
        <vt:i4>1904</vt:i4>
      </vt:variant>
      <vt:variant>
        <vt:i4>0</vt:i4>
      </vt:variant>
      <vt:variant>
        <vt:i4>5</vt:i4>
      </vt:variant>
      <vt:variant>
        <vt:lpwstr/>
      </vt:variant>
      <vt:variant>
        <vt:lpwstr>_Toc295472103</vt:lpwstr>
      </vt:variant>
      <vt:variant>
        <vt:i4>1572913</vt:i4>
      </vt:variant>
      <vt:variant>
        <vt:i4>1898</vt:i4>
      </vt:variant>
      <vt:variant>
        <vt:i4>0</vt:i4>
      </vt:variant>
      <vt:variant>
        <vt:i4>5</vt:i4>
      </vt:variant>
      <vt:variant>
        <vt:lpwstr/>
      </vt:variant>
      <vt:variant>
        <vt:lpwstr>_Toc295472102</vt:lpwstr>
      </vt:variant>
      <vt:variant>
        <vt:i4>1572913</vt:i4>
      </vt:variant>
      <vt:variant>
        <vt:i4>1892</vt:i4>
      </vt:variant>
      <vt:variant>
        <vt:i4>0</vt:i4>
      </vt:variant>
      <vt:variant>
        <vt:i4>5</vt:i4>
      </vt:variant>
      <vt:variant>
        <vt:lpwstr/>
      </vt:variant>
      <vt:variant>
        <vt:lpwstr>_Toc295472101</vt:lpwstr>
      </vt:variant>
      <vt:variant>
        <vt:i4>1572913</vt:i4>
      </vt:variant>
      <vt:variant>
        <vt:i4>1886</vt:i4>
      </vt:variant>
      <vt:variant>
        <vt:i4>0</vt:i4>
      </vt:variant>
      <vt:variant>
        <vt:i4>5</vt:i4>
      </vt:variant>
      <vt:variant>
        <vt:lpwstr/>
      </vt:variant>
      <vt:variant>
        <vt:lpwstr>_Toc295472100</vt:lpwstr>
      </vt:variant>
      <vt:variant>
        <vt:i4>1114160</vt:i4>
      </vt:variant>
      <vt:variant>
        <vt:i4>1880</vt:i4>
      </vt:variant>
      <vt:variant>
        <vt:i4>0</vt:i4>
      </vt:variant>
      <vt:variant>
        <vt:i4>5</vt:i4>
      </vt:variant>
      <vt:variant>
        <vt:lpwstr/>
      </vt:variant>
      <vt:variant>
        <vt:lpwstr>_Toc295472099</vt:lpwstr>
      </vt:variant>
      <vt:variant>
        <vt:i4>1114160</vt:i4>
      </vt:variant>
      <vt:variant>
        <vt:i4>1874</vt:i4>
      </vt:variant>
      <vt:variant>
        <vt:i4>0</vt:i4>
      </vt:variant>
      <vt:variant>
        <vt:i4>5</vt:i4>
      </vt:variant>
      <vt:variant>
        <vt:lpwstr/>
      </vt:variant>
      <vt:variant>
        <vt:lpwstr>_Toc295472098</vt:lpwstr>
      </vt:variant>
      <vt:variant>
        <vt:i4>1114160</vt:i4>
      </vt:variant>
      <vt:variant>
        <vt:i4>1868</vt:i4>
      </vt:variant>
      <vt:variant>
        <vt:i4>0</vt:i4>
      </vt:variant>
      <vt:variant>
        <vt:i4>5</vt:i4>
      </vt:variant>
      <vt:variant>
        <vt:lpwstr/>
      </vt:variant>
      <vt:variant>
        <vt:lpwstr>_Toc295472097</vt:lpwstr>
      </vt:variant>
      <vt:variant>
        <vt:i4>1114160</vt:i4>
      </vt:variant>
      <vt:variant>
        <vt:i4>1862</vt:i4>
      </vt:variant>
      <vt:variant>
        <vt:i4>0</vt:i4>
      </vt:variant>
      <vt:variant>
        <vt:i4>5</vt:i4>
      </vt:variant>
      <vt:variant>
        <vt:lpwstr/>
      </vt:variant>
      <vt:variant>
        <vt:lpwstr>_Toc295472096</vt:lpwstr>
      </vt:variant>
      <vt:variant>
        <vt:i4>1114160</vt:i4>
      </vt:variant>
      <vt:variant>
        <vt:i4>1856</vt:i4>
      </vt:variant>
      <vt:variant>
        <vt:i4>0</vt:i4>
      </vt:variant>
      <vt:variant>
        <vt:i4>5</vt:i4>
      </vt:variant>
      <vt:variant>
        <vt:lpwstr/>
      </vt:variant>
      <vt:variant>
        <vt:lpwstr>_Toc295472095</vt:lpwstr>
      </vt:variant>
      <vt:variant>
        <vt:i4>1114160</vt:i4>
      </vt:variant>
      <vt:variant>
        <vt:i4>1850</vt:i4>
      </vt:variant>
      <vt:variant>
        <vt:i4>0</vt:i4>
      </vt:variant>
      <vt:variant>
        <vt:i4>5</vt:i4>
      </vt:variant>
      <vt:variant>
        <vt:lpwstr/>
      </vt:variant>
      <vt:variant>
        <vt:lpwstr>_Toc295472094</vt:lpwstr>
      </vt:variant>
      <vt:variant>
        <vt:i4>1114160</vt:i4>
      </vt:variant>
      <vt:variant>
        <vt:i4>1844</vt:i4>
      </vt:variant>
      <vt:variant>
        <vt:i4>0</vt:i4>
      </vt:variant>
      <vt:variant>
        <vt:i4>5</vt:i4>
      </vt:variant>
      <vt:variant>
        <vt:lpwstr/>
      </vt:variant>
      <vt:variant>
        <vt:lpwstr>_Toc295472093</vt:lpwstr>
      </vt:variant>
      <vt:variant>
        <vt:i4>1114160</vt:i4>
      </vt:variant>
      <vt:variant>
        <vt:i4>1838</vt:i4>
      </vt:variant>
      <vt:variant>
        <vt:i4>0</vt:i4>
      </vt:variant>
      <vt:variant>
        <vt:i4>5</vt:i4>
      </vt:variant>
      <vt:variant>
        <vt:lpwstr/>
      </vt:variant>
      <vt:variant>
        <vt:lpwstr>_Toc295472092</vt:lpwstr>
      </vt:variant>
      <vt:variant>
        <vt:i4>1114160</vt:i4>
      </vt:variant>
      <vt:variant>
        <vt:i4>1832</vt:i4>
      </vt:variant>
      <vt:variant>
        <vt:i4>0</vt:i4>
      </vt:variant>
      <vt:variant>
        <vt:i4>5</vt:i4>
      </vt:variant>
      <vt:variant>
        <vt:lpwstr/>
      </vt:variant>
      <vt:variant>
        <vt:lpwstr>_Toc295472091</vt:lpwstr>
      </vt:variant>
      <vt:variant>
        <vt:i4>1114160</vt:i4>
      </vt:variant>
      <vt:variant>
        <vt:i4>1826</vt:i4>
      </vt:variant>
      <vt:variant>
        <vt:i4>0</vt:i4>
      </vt:variant>
      <vt:variant>
        <vt:i4>5</vt:i4>
      </vt:variant>
      <vt:variant>
        <vt:lpwstr/>
      </vt:variant>
      <vt:variant>
        <vt:lpwstr>_Toc295472090</vt:lpwstr>
      </vt:variant>
      <vt:variant>
        <vt:i4>1048624</vt:i4>
      </vt:variant>
      <vt:variant>
        <vt:i4>1820</vt:i4>
      </vt:variant>
      <vt:variant>
        <vt:i4>0</vt:i4>
      </vt:variant>
      <vt:variant>
        <vt:i4>5</vt:i4>
      </vt:variant>
      <vt:variant>
        <vt:lpwstr/>
      </vt:variant>
      <vt:variant>
        <vt:lpwstr>_Toc295472089</vt:lpwstr>
      </vt:variant>
      <vt:variant>
        <vt:i4>1048624</vt:i4>
      </vt:variant>
      <vt:variant>
        <vt:i4>1814</vt:i4>
      </vt:variant>
      <vt:variant>
        <vt:i4>0</vt:i4>
      </vt:variant>
      <vt:variant>
        <vt:i4>5</vt:i4>
      </vt:variant>
      <vt:variant>
        <vt:lpwstr/>
      </vt:variant>
      <vt:variant>
        <vt:lpwstr>_Toc295472088</vt:lpwstr>
      </vt:variant>
      <vt:variant>
        <vt:i4>1048624</vt:i4>
      </vt:variant>
      <vt:variant>
        <vt:i4>1808</vt:i4>
      </vt:variant>
      <vt:variant>
        <vt:i4>0</vt:i4>
      </vt:variant>
      <vt:variant>
        <vt:i4>5</vt:i4>
      </vt:variant>
      <vt:variant>
        <vt:lpwstr/>
      </vt:variant>
      <vt:variant>
        <vt:lpwstr>_Toc295472087</vt:lpwstr>
      </vt:variant>
      <vt:variant>
        <vt:i4>1048624</vt:i4>
      </vt:variant>
      <vt:variant>
        <vt:i4>1802</vt:i4>
      </vt:variant>
      <vt:variant>
        <vt:i4>0</vt:i4>
      </vt:variant>
      <vt:variant>
        <vt:i4>5</vt:i4>
      </vt:variant>
      <vt:variant>
        <vt:lpwstr/>
      </vt:variant>
      <vt:variant>
        <vt:lpwstr>_Toc295472086</vt:lpwstr>
      </vt:variant>
      <vt:variant>
        <vt:i4>1048624</vt:i4>
      </vt:variant>
      <vt:variant>
        <vt:i4>1796</vt:i4>
      </vt:variant>
      <vt:variant>
        <vt:i4>0</vt:i4>
      </vt:variant>
      <vt:variant>
        <vt:i4>5</vt:i4>
      </vt:variant>
      <vt:variant>
        <vt:lpwstr/>
      </vt:variant>
      <vt:variant>
        <vt:lpwstr>_Toc295472085</vt:lpwstr>
      </vt:variant>
      <vt:variant>
        <vt:i4>1048624</vt:i4>
      </vt:variant>
      <vt:variant>
        <vt:i4>1790</vt:i4>
      </vt:variant>
      <vt:variant>
        <vt:i4>0</vt:i4>
      </vt:variant>
      <vt:variant>
        <vt:i4>5</vt:i4>
      </vt:variant>
      <vt:variant>
        <vt:lpwstr/>
      </vt:variant>
      <vt:variant>
        <vt:lpwstr>_Toc295472084</vt:lpwstr>
      </vt:variant>
      <vt:variant>
        <vt:i4>1048624</vt:i4>
      </vt:variant>
      <vt:variant>
        <vt:i4>1784</vt:i4>
      </vt:variant>
      <vt:variant>
        <vt:i4>0</vt:i4>
      </vt:variant>
      <vt:variant>
        <vt:i4>5</vt:i4>
      </vt:variant>
      <vt:variant>
        <vt:lpwstr/>
      </vt:variant>
      <vt:variant>
        <vt:lpwstr>_Toc295472083</vt:lpwstr>
      </vt:variant>
      <vt:variant>
        <vt:i4>1048624</vt:i4>
      </vt:variant>
      <vt:variant>
        <vt:i4>1778</vt:i4>
      </vt:variant>
      <vt:variant>
        <vt:i4>0</vt:i4>
      </vt:variant>
      <vt:variant>
        <vt:i4>5</vt:i4>
      </vt:variant>
      <vt:variant>
        <vt:lpwstr/>
      </vt:variant>
      <vt:variant>
        <vt:lpwstr>_Toc295472082</vt:lpwstr>
      </vt:variant>
      <vt:variant>
        <vt:i4>1048624</vt:i4>
      </vt:variant>
      <vt:variant>
        <vt:i4>1772</vt:i4>
      </vt:variant>
      <vt:variant>
        <vt:i4>0</vt:i4>
      </vt:variant>
      <vt:variant>
        <vt:i4>5</vt:i4>
      </vt:variant>
      <vt:variant>
        <vt:lpwstr/>
      </vt:variant>
      <vt:variant>
        <vt:lpwstr>_Toc295472081</vt:lpwstr>
      </vt:variant>
      <vt:variant>
        <vt:i4>1048624</vt:i4>
      </vt:variant>
      <vt:variant>
        <vt:i4>1766</vt:i4>
      </vt:variant>
      <vt:variant>
        <vt:i4>0</vt:i4>
      </vt:variant>
      <vt:variant>
        <vt:i4>5</vt:i4>
      </vt:variant>
      <vt:variant>
        <vt:lpwstr/>
      </vt:variant>
      <vt:variant>
        <vt:lpwstr>_Toc295472080</vt:lpwstr>
      </vt:variant>
      <vt:variant>
        <vt:i4>2031664</vt:i4>
      </vt:variant>
      <vt:variant>
        <vt:i4>1760</vt:i4>
      </vt:variant>
      <vt:variant>
        <vt:i4>0</vt:i4>
      </vt:variant>
      <vt:variant>
        <vt:i4>5</vt:i4>
      </vt:variant>
      <vt:variant>
        <vt:lpwstr/>
      </vt:variant>
      <vt:variant>
        <vt:lpwstr>_Toc295472079</vt:lpwstr>
      </vt:variant>
      <vt:variant>
        <vt:i4>2031664</vt:i4>
      </vt:variant>
      <vt:variant>
        <vt:i4>1754</vt:i4>
      </vt:variant>
      <vt:variant>
        <vt:i4>0</vt:i4>
      </vt:variant>
      <vt:variant>
        <vt:i4>5</vt:i4>
      </vt:variant>
      <vt:variant>
        <vt:lpwstr/>
      </vt:variant>
      <vt:variant>
        <vt:lpwstr>_Toc295472078</vt:lpwstr>
      </vt:variant>
      <vt:variant>
        <vt:i4>2031664</vt:i4>
      </vt:variant>
      <vt:variant>
        <vt:i4>1748</vt:i4>
      </vt:variant>
      <vt:variant>
        <vt:i4>0</vt:i4>
      </vt:variant>
      <vt:variant>
        <vt:i4>5</vt:i4>
      </vt:variant>
      <vt:variant>
        <vt:lpwstr/>
      </vt:variant>
      <vt:variant>
        <vt:lpwstr>_Toc295472077</vt:lpwstr>
      </vt:variant>
      <vt:variant>
        <vt:i4>2031664</vt:i4>
      </vt:variant>
      <vt:variant>
        <vt:i4>1742</vt:i4>
      </vt:variant>
      <vt:variant>
        <vt:i4>0</vt:i4>
      </vt:variant>
      <vt:variant>
        <vt:i4>5</vt:i4>
      </vt:variant>
      <vt:variant>
        <vt:lpwstr/>
      </vt:variant>
      <vt:variant>
        <vt:lpwstr>_Toc295472076</vt:lpwstr>
      </vt:variant>
      <vt:variant>
        <vt:i4>2031664</vt:i4>
      </vt:variant>
      <vt:variant>
        <vt:i4>1736</vt:i4>
      </vt:variant>
      <vt:variant>
        <vt:i4>0</vt:i4>
      </vt:variant>
      <vt:variant>
        <vt:i4>5</vt:i4>
      </vt:variant>
      <vt:variant>
        <vt:lpwstr/>
      </vt:variant>
      <vt:variant>
        <vt:lpwstr>_Toc295472075</vt:lpwstr>
      </vt:variant>
      <vt:variant>
        <vt:i4>2031664</vt:i4>
      </vt:variant>
      <vt:variant>
        <vt:i4>1730</vt:i4>
      </vt:variant>
      <vt:variant>
        <vt:i4>0</vt:i4>
      </vt:variant>
      <vt:variant>
        <vt:i4>5</vt:i4>
      </vt:variant>
      <vt:variant>
        <vt:lpwstr/>
      </vt:variant>
      <vt:variant>
        <vt:lpwstr>_Toc295472074</vt:lpwstr>
      </vt:variant>
      <vt:variant>
        <vt:i4>2031664</vt:i4>
      </vt:variant>
      <vt:variant>
        <vt:i4>1724</vt:i4>
      </vt:variant>
      <vt:variant>
        <vt:i4>0</vt:i4>
      </vt:variant>
      <vt:variant>
        <vt:i4>5</vt:i4>
      </vt:variant>
      <vt:variant>
        <vt:lpwstr/>
      </vt:variant>
      <vt:variant>
        <vt:lpwstr>_Toc295472073</vt:lpwstr>
      </vt:variant>
      <vt:variant>
        <vt:i4>2031664</vt:i4>
      </vt:variant>
      <vt:variant>
        <vt:i4>1718</vt:i4>
      </vt:variant>
      <vt:variant>
        <vt:i4>0</vt:i4>
      </vt:variant>
      <vt:variant>
        <vt:i4>5</vt:i4>
      </vt:variant>
      <vt:variant>
        <vt:lpwstr/>
      </vt:variant>
      <vt:variant>
        <vt:lpwstr>_Toc295472072</vt:lpwstr>
      </vt:variant>
      <vt:variant>
        <vt:i4>2031664</vt:i4>
      </vt:variant>
      <vt:variant>
        <vt:i4>1712</vt:i4>
      </vt:variant>
      <vt:variant>
        <vt:i4>0</vt:i4>
      </vt:variant>
      <vt:variant>
        <vt:i4>5</vt:i4>
      </vt:variant>
      <vt:variant>
        <vt:lpwstr/>
      </vt:variant>
      <vt:variant>
        <vt:lpwstr>_Toc295472071</vt:lpwstr>
      </vt:variant>
      <vt:variant>
        <vt:i4>2031664</vt:i4>
      </vt:variant>
      <vt:variant>
        <vt:i4>1706</vt:i4>
      </vt:variant>
      <vt:variant>
        <vt:i4>0</vt:i4>
      </vt:variant>
      <vt:variant>
        <vt:i4>5</vt:i4>
      </vt:variant>
      <vt:variant>
        <vt:lpwstr/>
      </vt:variant>
      <vt:variant>
        <vt:lpwstr>_Toc295472070</vt:lpwstr>
      </vt:variant>
      <vt:variant>
        <vt:i4>1966128</vt:i4>
      </vt:variant>
      <vt:variant>
        <vt:i4>1700</vt:i4>
      </vt:variant>
      <vt:variant>
        <vt:i4>0</vt:i4>
      </vt:variant>
      <vt:variant>
        <vt:i4>5</vt:i4>
      </vt:variant>
      <vt:variant>
        <vt:lpwstr/>
      </vt:variant>
      <vt:variant>
        <vt:lpwstr>_Toc295472069</vt:lpwstr>
      </vt:variant>
      <vt:variant>
        <vt:i4>1966128</vt:i4>
      </vt:variant>
      <vt:variant>
        <vt:i4>1694</vt:i4>
      </vt:variant>
      <vt:variant>
        <vt:i4>0</vt:i4>
      </vt:variant>
      <vt:variant>
        <vt:i4>5</vt:i4>
      </vt:variant>
      <vt:variant>
        <vt:lpwstr/>
      </vt:variant>
      <vt:variant>
        <vt:lpwstr>_Toc295472068</vt:lpwstr>
      </vt:variant>
      <vt:variant>
        <vt:i4>1966128</vt:i4>
      </vt:variant>
      <vt:variant>
        <vt:i4>1688</vt:i4>
      </vt:variant>
      <vt:variant>
        <vt:i4>0</vt:i4>
      </vt:variant>
      <vt:variant>
        <vt:i4>5</vt:i4>
      </vt:variant>
      <vt:variant>
        <vt:lpwstr/>
      </vt:variant>
      <vt:variant>
        <vt:lpwstr>_Toc295472067</vt:lpwstr>
      </vt:variant>
      <vt:variant>
        <vt:i4>1966128</vt:i4>
      </vt:variant>
      <vt:variant>
        <vt:i4>1682</vt:i4>
      </vt:variant>
      <vt:variant>
        <vt:i4>0</vt:i4>
      </vt:variant>
      <vt:variant>
        <vt:i4>5</vt:i4>
      </vt:variant>
      <vt:variant>
        <vt:lpwstr/>
      </vt:variant>
      <vt:variant>
        <vt:lpwstr>_Toc295472066</vt:lpwstr>
      </vt:variant>
      <vt:variant>
        <vt:i4>1966128</vt:i4>
      </vt:variant>
      <vt:variant>
        <vt:i4>1676</vt:i4>
      </vt:variant>
      <vt:variant>
        <vt:i4>0</vt:i4>
      </vt:variant>
      <vt:variant>
        <vt:i4>5</vt:i4>
      </vt:variant>
      <vt:variant>
        <vt:lpwstr/>
      </vt:variant>
      <vt:variant>
        <vt:lpwstr>_Toc295472065</vt:lpwstr>
      </vt:variant>
      <vt:variant>
        <vt:i4>1966128</vt:i4>
      </vt:variant>
      <vt:variant>
        <vt:i4>1670</vt:i4>
      </vt:variant>
      <vt:variant>
        <vt:i4>0</vt:i4>
      </vt:variant>
      <vt:variant>
        <vt:i4>5</vt:i4>
      </vt:variant>
      <vt:variant>
        <vt:lpwstr/>
      </vt:variant>
      <vt:variant>
        <vt:lpwstr>_Toc295472064</vt:lpwstr>
      </vt:variant>
      <vt:variant>
        <vt:i4>1966128</vt:i4>
      </vt:variant>
      <vt:variant>
        <vt:i4>1664</vt:i4>
      </vt:variant>
      <vt:variant>
        <vt:i4>0</vt:i4>
      </vt:variant>
      <vt:variant>
        <vt:i4>5</vt:i4>
      </vt:variant>
      <vt:variant>
        <vt:lpwstr/>
      </vt:variant>
      <vt:variant>
        <vt:lpwstr>_Toc295472063</vt:lpwstr>
      </vt:variant>
      <vt:variant>
        <vt:i4>1966128</vt:i4>
      </vt:variant>
      <vt:variant>
        <vt:i4>1658</vt:i4>
      </vt:variant>
      <vt:variant>
        <vt:i4>0</vt:i4>
      </vt:variant>
      <vt:variant>
        <vt:i4>5</vt:i4>
      </vt:variant>
      <vt:variant>
        <vt:lpwstr/>
      </vt:variant>
      <vt:variant>
        <vt:lpwstr>_Toc295472062</vt:lpwstr>
      </vt:variant>
      <vt:variant>
        <vt:i4>1966128</vt:i4>
      </vt:variant>
      <vt:variant>
        <vt:i4>1652</vt:i4>
      </vt:variant>
      <vt:variant>
        <vt:i4>0</vt:i4>
      </vt:variant>
      <vt:variant>
        <vt:i4>5</vt:i4>
      </vt:variant>
      <vt:variant>
        <vt:lpwstr/>
      </vt:variant>
      <vt:variant>
        <vt:lpwstr>_Toc295472061</vt:lpwstr>
      </vt:variant>
      <vt:variant>
        <vt:i4>1966128</vt:i4>
      </vt:variant>
      <vt:variant>
        <vt:i4>1646</vt:i4>
      </vt:variant>
      <vt:variant>
        <vt:i4>0</vt:i4>
      </vt:variant>
      <vt:variant>
        <vt:i4>5</vt:i4>
      </vt:variant>
      <vt:variant>
        <vt:lpwstr/>
      </vt:variant>
      <vt:variant>
        <vt:lpwstr>_Toc295472060</vt:lpwstr>
      </vt:variant>
      <vt:variant>
        <vt:i4>1900592</vt:i4>
      </vt:variant>
      <vt:variant>
        <vt:i4>1640</vt:i4>
      </vt:variant>
      <vt:variant>
        <vt:i4>0</vt:i4>
      </vt:variant>
      <vt:variant>
        <vt:i4>5</vt:i4>
      </vt:variant>
      <vt:variant>
        <vt:lpwstr/>
      </vt:variant>
      <vt:variant>
        <vt:lpwstr>_Toc295472059</vt:lpwstr>
      </vt:variant>
      <vt:variant>
        <vt:i4>1900592</vt:i4>
      </vt:variant>
      <vt:variant>
        <vt:i4>1634</vt:i4>
      </vt:variant>
      <vt:variant>
        <vt:i4>0</vt:i4>
      </vt:variant>
      <vt:variant>
        <vt:i4>5</vt:i4>
      </vt:variant>
      <vt:variant>
        <vt:lpwstr/>
      </vt:variant>
      <vt:variant>
        <vt:lpwstr>_Toc295472058</vt:lpwstr>
      </vt:variant>
      <vt:variant>
        <vt:i4>1900592</vt:i4>
      </vt:variant>
      <vt:variant>
        <vt:i4>1628</vt:i4>
      </vt:variant>
      <vt:variant>
        <vt:i4>0</vt:i4>
      </vt:variant>
      <vt:variant>
        <vt:i4>5</vt:i4>
      </vt:variant>
      <vt:variant>
        <vt:lpwstr/>
      </vt:variant>
      <vt:variant>
        <vt:lpwstr>_Toc295472057</vt:lpwstr>
      </vt:variant>
      <vt:variant>
        <vt:i4>1900592</vt:i4>
      </vt:variant>
      <vt:variant>
        <vt:i4>1622</vt:i4>
      </vt:variant>
      <vt:variant>
        <vt:i4>0</vt:i4>
      </vt:variant>
      <vt:variant>
        <vt:i4>5</vt:i4>
      </vt:variant>
      <vt:variant>
        <vt:lpwstr/>
      </vt:variant>
      <vt:variant>
        <vt:lpwstr>_Toc295472056</vt:lpwstr>
      </vt:variant>
      <vt:variant>
        <vt:i4>1900592</vt:i4>
      </vt:variant>
      <vt:variant>
        <vt:i4>1616</vt:i4>
      </vt:variant>
      <vt:variant>
        <vt:i4>0</vt:i4>
      </vt:variant>
      <vt:variant>
        <vt:i4>5</vt:i4>
      </vt:variant>
      <vt:variant>
        <vt:lpwstr/>
      </vt:variant>
      <vt:variant>
        <vt:lpwstr>_Toc295472055</vt:lpwstr>
      </vt:variant>
      <vt:variant>
        <vt:i4>1900592</vt:i4>
      </vt:variant>
      <vt:variant>
        <vt:i4>1610</vt:i4>
      </vt:variant>
      <vt:variant>
        <vt:i4>0</vt:i4>
      </vt:variant>
      <vt:variant>
        <vt:i4>5</vt:i4>
      </vt:variant>
      <vt:variant>
        <vt:lpwstr/>
      </vt:variant>
      <vt:variant>
        <vt:lpwstr>_Toc295472054</vt:lpwstr>
      </vt:variant>
      <vt:variant>
        <vt:i4>1900592</vt:i4>
      </vt:variant>
      <vt:variant>
        <vt:i4>1604</vt:i4>
      </vt:variant>
      <vt:variant>
        <vt:i4>0</vt:i4>
      </vt:variant>
      <vt:variant>
        <vt:i4>5</vt:i4>
      </vt:variant>
      <vt:variant>
        <vt:lpwstr/>
      </vt:variant>
      <vt:variant>
        <vt:lpwstr>_Toc295472053</vt:lpwstr>
      </vt:variant>
      <vt:variant>
        <vt:i4>1900592</vt:i4>
      </vt:variant>
      <vt:variant>
        <vt:i4>1598</vt:i4>
      </vt:variant>
      <vt:variant>
        <vt:i4>0</vt:i4>
      </vt:variant>
      <vt:variant>
        <vt:i4>5</vt:i4>
      </vt:variant>
      <vt:variant>
        <vt:lpwstr/>
      </vt:variant>
      <vt:variant>
        <vt:lpwstr>_Toc295472052</vt:lpwstr>
      </vt:variant>
      <vt:variant>
        <vt:i4>1900592</vt:i4>
      </vt:variant>
      <vt:variant>
        <vt:i4>1592</vt:i4>
      </vt:variant>
      <vt:variant>
        <vt:i4>0</vt:i4>
      </vt:variant>
      <vt:variant>
        <vt:i4>5</vt:i4>
      </vt:variant>
      <vt:variant>
        <vt:lpwstr/>
      </vt:variant>
      <vt:variant>
        <vt:lpwstr>_Toc295472051</vt:lpwstr>
      </vt:variant>
      <vt:variant>
        <vt:i4>1900592</vt:i4>
      </vt:variant>
      <vt:variant>
        <vt:i4>1586</vt:i4>
      </vt:variant>
      <vt:variant>
        <vt:i4>0</vt:i4>
      </vt:variant>
      <vt:variant>
        <vt:i4>5</vt:i4>
      </vt:variant>
      <vt:variant>
        <vt:lpwstr/>
      </vt:variant>
      <vt:variant>
        <vt:lpwstr>_Toc295472050</vt:lpwstr>
      </vt:variant>
      <vt:variant>
        <vt:i4>1835056</vt:i4>
      </vt:variant>
      <vt:variant>
        <vt:i4>1580</vt:i4>
      </vt:variant>
      <vt:variant>
        <vt:i4>0</vt:i4>
      </vt:variant>
      <vt:variant>
        <vt:i4>5</vt:i4>
      </vt:variant>
      <vt:variant>
        <vt:lpwstr/>
      </vt:variant>
      <vt:variant>
        <vt:lpwstr>_Toc295472049</vt:lpwstr>
      </vt:variant>
      <vt:variant>
        <vt:i4>1835056</vt:i4>
      </vt:variant>
      <vt:variant>
        <vt:i4>1574</vt:i4>
      </vt:variant>
      <vt:variant>
        <vt:i4>0</vt:i4>
      </vt:variant>
      <vt:variant>
        <vt:i4>5</vt:i4>
      </vt:variant>
      <vt:variant>
        <vt:lpwstr/>
      </vt:variant>
      <vt:variant>
        <vt:lpwstr>_Toc295472048</vt:lpwstr>
      </vt:variant>
      <vt:variant>
        <vt:i4>1835056</vt:i4>
      </vt:variant>
      <vt:variant>
        <vt:i4>1568</vt:i4>
      </vt:variant>
      <vt:variant>
        <vt:i4>0</vt:i4>
      </vt:variant>
      <vt:variant>
        <vt:i4>5</vt:i4>
      </vt:variant>
      <vt:variant>
        <vt:lpwstr/>
      </vt:variant>
      <vt:variant>
        <vt:lpwstr>_Toc295472047</vt:lpwstr>
      </vt:variant>
      <vt:variant>
        <vt:i4>1835056</vt:i4>
      </vt:variant>
      <vt:variant>
        <vt:i4>1562</vt:i4>
      </vt:variant>
      <vt:variant>
        <vt:i4>0</vt:i4>
      </vt:variant>
      <vt:variant>
        <vt:i4>5</vt:i4>
      </vt:variant>
      <vt:variant>
        <vt:lpwstr/>
      </vt:variant>
      <vt:variant>
        <vt:lpwstr>_Toc295472046</vt:lpwstr>
      </vt:variant>
      <vt:variant>
        <vt:i4>1835056</vt:i4>
      </vt:variant>
      <vt:variant>
        <vt:i4>1556</vt:i4>
      </vt:variant>
      <vt:variant>
        <vt:i4>0</vt:i4>
      </vt:variant>
      <vt:variant>
        <vt:i4>5</vt:i4>
      </vt:variant>
      <vt:variant>
        <vt:lpwstr/>
      </vt:variant>
      <vt:variant>
        <vt:lpwstr>_Toc295472045</vt:lpwstr>
      </vt:variant>
      <vt:variant>
        <vt:i4>1835056</vt:i4>
      </vt:variant>
      <vt:variant>
        <vt:i4>1550</vt:i4>
      </vt:variant>
      <vt:variant>
        <vt:i4>0</vt:i4>
      </vt:variant>
      <vt:variant>
        <vt:i4>5</vt:i4>
      </vt:variant>
      <vt:variant>
        <vt:lpwstr/>
      </vt:variant>
      <vt:variant>
        <vt:lpwstr>_Toc295472044</vt:lpwstr>
      </vt:variant>
      <vt:variant>
        <vt:i4>1835056</vt:i4>
      </vt:variant>
      <vt:variant>
        <vt:i4>1544</vt:i4>
      </vt:variant>
      <vt:variant>
        <vt:i4>0</vt:i4>
      </vt:variant>
      <vt:variant>
        <vt:i4>5</vt:i4>
      </vt:variant>
      <vt:variant>
        <vt:lpwstr/>
      </vt:variant>
      <vt:variant>
        <vt:lpwstr>_Toc295472043</vt:lpwstr>
      </vt:variant>
      <vt:variant>
        <vt:i4>1835056</vt:i4>
      </vt:variant>
      <vt:variant>
        <vt:i4>1538</vt:i4>
      </vt:variant>
      <vt:variant>
        <vt:i4>0</vt:i4>
      </vt:variant>
      <vt:variant>
        <vt:i4>5</vt:i4>
      </vt:variant>
      <vt:variant>
        <vt:lpwstr/>
      </vt:variant>
      <vt:variant>
        <vt:lpwstr>_Toc295472042</vt:lpwstr>
      </vt:variant>
      <vt:variant>
        <vt:i4>1835056</vt:i4>
      </vt:variant>
      <vt:variant>
        <vt:i4>1532</vt:i4>
      </vt:variant>
      <vt:variant>
        <vt:i4>0</vt:i4>
      </vt:variant>
      <vt:variant>
        <vt:i4>5</vt:i4>
      </vt:variant>
      <vt:variant>
        <vt:lpwstr/>
      </vt:variant>
      <vt:variant>
        <vt:lpwstr>_Toc295472041</vt:lpwstr>
      </vt:variant>
      <vt:variant>
        <vt:i4>1835056</vt:i4>
      </vt:variant>
      <vt:variant>
        <vt:i4>1526</vt:i4>
      </vt:variant>
      <vt:variant>
        <vt:i4>0</vt:i4>
      </vt:variant>
      <vt:variant>
        <vt:i4>5</vt:i4>
      </vt:variant>
      <vt:variant>
        <vt:lpwstr/>
      </vt:variant>
      <vt:variant>
        <vt:lpwstr>_Toc295472040</vt:lpwstr>
      </vt:variant>
      <vt:variant>
        <vt:i4>1769520</vt:i4>
      </vt:variant>
      <vt:variant>
        <vt:i4>1520</vt:i4>
      </vt:variant>
      <vt:variant>
        <vt:i4>0</vt:i4>
      </vt:variant>
      <vt:variant>
        <vt:i4>5</vt:i4>
      </vt:variant>
      <vt:variant>
        <vt:lpwstr/>
      </vt:variant>
      <vt:variant>
        <vt:lpwstr>_Toc295472039</vt:lpwstr>
      </vt:variant>
      <vt:variant>
        <vt:i4>1769520</vt:i4>
      </vt:variant>
      <vt:variant>
        <vt:i4>1514</vt:i4>
      </vt:variant>
      <vt:variant>
        <vt:i4>0</vt:i4>
      </vt:variant>
      <vt:variant>
        <vt:i4>5</vt:i4>
      </vt:variant>
      <vt:variant>
        <vt:lpwstr/>
      </vt:variant>
      <vt:variant>
        <vt:lpwstr>_Toc295472038</vt:lpwstr>
      </vt:variant>
      <vt:variant>
        <vt:i4>1769520</vt:i4>
      </vt:variant>
      <vt:variant>
        <vt:i4>1508</vt:i4>
      </vt:variant>
      <vt:variant>
        <vt:i4>0</vt:i4>
      </vt:variant>
      <vt:variant>
        <vt:i4>5</vt:i4>
      </vt:variant>
      <vt:variant>
        <vt:lpwstr/>
      </vt:variant>
      <vt:variant>
        <vt:lpwstr>_Toc295472037</vt:lpwstr>
      </vt:variant>
      <vt:variant>
        <vt:i4>1769520</vt:i4>
      </vt:variant>
      <vt:variant>
        <vt:i4>1502</vt:i4>
      </vt:variant>
      <vt:variant>
        <vt:i4>0</vt:i4>
      </vt:variant>
      <vt:variant>
        <vt:i4>5</vt:i4>
      </vt:variant>
      <vt:variant>
        <vt:lpwstr/>
      </vt:variant>
      <vt:variant>
        <vt:lpwstr>_Toc295472036</vt:lpwstr>
      </vt:variant>
      <vt:variant>
        <vt:i4>1769520</vt:i4>
      </vt:variant>
      <vt:variant>
        <vt:i4>1496</vt:i4>
      </vt:variant>
      <vt:variant>
        <vt:i4>0</vt:i4>
      </vt:variant>
      <vt:variant>
        <vt:i4>5</vt:i4>
      </vt:variant>
      <vt:variant>
        <vt:lpwstr/>
      </vt:variant>
      <vt:variant>
        <vt:lpwstr>_Toc295472035</vt:lpwstr>
      </vt:variant>
      <vt:variant>
        <vt:i4>1769520</vt:i4>
      </vt:variant>
      <vt:variant>
        <vt:i4>1490</vt:i4>
      </vt:variant>
      <vt:variant>
        <vt:i4>0</vt:i4>
      </vt:variant>
      <vt:variant>
        <vt:i4>5</vt:i4>
      </vt:variant>
      <vt:variant>
        <vt:lpwstr/>
      </vt:variant>
      <vt:variant>
        <vt:lpwstr>_Toc295472034</vt:lpwstr>
      </vt:variant>
      <vt:variant>
        <vt:i4>1769520</vt:i4>
      </vt:variant>
      <vt:variant>
        <vt:i4>1484</vt:i4>
      </vt:variant>
      <vt:variant>
        <vt:i4>0</vt:i4>
      </vt:variant>
      <vt:variant>
        <vt:i4>5</vt:i4>
      </vt:variant>
      <vt:variant>
        <vt:lpwstr/>
      </vt:variant>
      <vt:variant>
        <vt:lpwstr>_Toc295472033</vt:lpwstr>
      </vt:variant>
      <vt:variant>
        <vt:i4>1769520</vt:i4>
      </vt:variant>
      <vt:variant>
        <vt:i4>1478</vt:i4>
      </vt:variant>
      <vt:variant>
        <vt:i4>0</vt:i4>
      </vt:variant>
      <vt:variant>
        <vt:i4>5</vt:i4>
      </vt:variant>
      <vt:variant>
        <vt:lpwstr/>
      </vt:variant>
      <vt:variant>
        <vt:lpwstr>_Toc295472032</vt:lpwstr>
      </vt:variant>
      <vt:variant>
        <vt:i4>1769520</vt:i4>
      </vt:variant>
      <vt:variant>
        <vt:i4>1472</vt:i4>
      </vt:variant>
      <vt:variant>
        <vt:i4>0</vt:i4>
      </vt:variant>
      <vt:variant>
        <vt:i4>5</vt:i4>
      </vt:variant>
      <vt:variant>
        <vt:lpwstr/>
      </vt:variant>
      <vt:variant>
        <vt:lpwstr>_Toc295472031</vt:lpwstr>
      </vt:variant>
      <vt:variant>
        <vt:i4>1769520</vt:i4>
      </vt:variant>
      <vt:variant>
        <vt:i4>1466</vt:i4>
      </vt:variant>
      <vt:variant>
        <vt:i4>0</vt:i4>
      </vt:variant>
      <vt:variant>
        <vt:i4>5</vt:i4>
      </vt:variant>
      <vt:variant>
        <vt:lpwstr/>
      </vt:variant>
      <vt:variant>
        <vt:lpwstr>_Toc295472030</vt:lpwstr>
      </vt:variant>
      <vt:variant>
        <vt:i4>1703984</vt:i4>
      </vt:variant>
      <vt:variant>
        <vt:i4>1460</vt:i4>
      </vt:variant>
      <vt:variant>
        <vt:i4>0</vt:i4>
      </vt:variant>
      <vt:variant>
        <vt:i4>5</vt:i4>
      </vt:variant>
      <vt:variant>
        <vt:lpwstr/>
      </vt:variant>
      <vt:variant>
        <vt:lpwstr>_Toc295472029</vt:lpwstr>
      </vt:variant>
      <vt:variant>
        <vt:i4>1703984</vt:i4>
      </vt:variant>
      <vt:variant>
        <vt:i4>1454</vt:i4>
      </vt:variant>
      <vt:variant>
        <vt:i4>0</vt:i4>
      </vt:variant>
      <vt:variant>
        <vt:i4>5</vt:i4>
      </vt:variant>
      <vt:variant>
        <vt:lpwstr/>
      </vt:variant>
      <vt:variant>
        <vt:lpwstr>_Toc295472028</vt:lpwstr>
      </vt:variant>
      <vt:variant>
        <vt:i4>1703984</vt:i4>
      </vt:variant>
      <vt:variant>
        <vt:i4>1448</vt:i4>
      </vt:variant>
      <vt:variant>
        <vt:i4>0</vt:i4>
      </vt:variant>
      <vt:variant>
        <vt:i4>5</vt:i4>
      </vt:variant>
      <vt:variant>
        <vt:lpwstr/>
      </vt:variant>
      <vt:variant>
        <vt:lpwstr>_Toc295472027</vt:lpwstr>
      </vt:variant>
      <vt:variant>
        <vt:i4>1703984</vt:i4>
      </vt:variant>
      <vt:variant>
        <vt:i4>1442</vt:i4>
      </vt:variant>
      <vt:variant>
        <vt:i4>0</vt:i4>
      </vt:variant>
      <vt:variant>
        <vt:i4>5</vt:i4>
      </vt:variant>
      <vt:variant>
        <vt:lpwstr/>
      </vt:variant>
      <vt:variant>
        <vt:lpwstr>_Toc295472026</vt:lpwstr>
      </vt:variant>
      <vt:variant>
        <vt:i4>1703984</vt:i4>
      </vt:variant>
      <vt:variant>
        <vt:i4>1436</vt:i4>
      </vt:variant>
      <vt:variant>
        <vt:i4>0</vt:i4>
      </vt:variant>
      <vt:variant>
        <vt:i4>5</vt:i4>
      </vt:variant>
      <vt:variant>
        <vt:lpwstr/>
      </vt:variant>
      <vt:variant>
        <vt:lpwstr>_Toc295472025</vt:lpwstr>
      </vt:variant>
      <vt:variant>
        <vt:i4>1703984</vt:i4>
      </vt:variant>
      <vt:variant>
        <vt:i4>1430</vt:i4>
      </vt:variant>
      <vt:variant>
        <vt:i4>0</vt:i4>
      </vt:variant>
      <vt:variant>
        <vt:i4>5</vt:i4>
      </vt:variant>
      <vt:variant>
        <vt:lpwstr/>
      </vt:variant>
      <vt:variant>
        <vt:lpwstr>_Toc295472024</vt:lpwstr>
      </vt:variant>
      <vt:variant>
        <vt:i4>1703984</vt:i4>
      </vt:variant>
      <vt:variant>
        <vt:i4>1424</vt:i4>
      </vt:variant>
      <vt:variant>
        <vt:i4>0</vt:i4>
      </vt:variant>
      <vt:variant>
        <vt:i4>5</vt:i4>
      </vt:variant>
      <vt:variant>
        <vt:lpwstr/>
      </vt:variant>
      <vt:variant>
        <vt:lpwstr>_Toc295472023</vt:lpwstr>
      </vt:variant>
      <vt:variant>
        <vt:i4>1703984</vt:i4>
      </vt:variant>
      <vt:variant>
        <vt:i4>1418</vt:i4>
      </vt:variant>
      <vt:variant>
        <vt:i4>0</vt:i4>
      </vt:variant>
      <vt:variant>
        <vt:i4>5</vt:i4>
      </vt:variant>
      <vt:variant>
        <vt:lpwstr/>
      </vt:variant>
      <vt:variant>
        <vt:lpwstr>_Toc295472022</vt:lpwstr>
      </vt:variant>
      <vt:variant>
        <vt:i4>1703984</vt:i4>
      </vt:variant>
      <vt:variant>
        <vt:i4>1412</vt:i4>
      </vt:variant>
      <vt:variant>
        <vt:i4>0</vt:i4>
      </vt:variant>
      <vt:variant>
        <vt:i4>5</vt:i4>
      </vt:variant>
      <vt:variant>
        <vt:lpwstr/>
      </vt:variant>
      <vt:variant>
        <vt:lpwstr>_Toc295472021</vt:lpwstr>
      </vt:variant>
      <vt:variant>
        <vt:i4>1703984</vt:i4>
      </vt:variant>
      <vt:variant>
        <vt:i4>1406</vt:i4>
      </vt:variant>
      <vt:variant>
        <vt:i4>0</vt:i4>
      </vt:variant>
      <vt:variant>
        <vt:i4>5</vt:i4>
      </vt:variant>
      <vt:variant>
        <vt:lpwstr/>
      </vt:variant>
      <vt:variant>
        <vt:lpwstr>_Toc295472020</vt:lpwstr>
      </vt:variant>
      <vt:variant>
        <vt:i4>1638448</vt:i4>
      </vt:variant>
      <vt:variant>
        <vt:i4>1400</vt:i4>
      </vt:variant>
      <vt:variant>
        <vt:i4>0</vt:i4>
      </vt:variant>
      <vt:variant>
        <vt:i4>5</vt:i4>
      </vt:variant>
      <vt:variant>
        <vt:lpwstr/>
      </vt:variant>
      <vt:variant>
        <vt:lpwstr>_Toc295472019</vt:lpwstr>
      </vt:variant>
      <vt:variant>
        <vt:i4>1638448</vt:i4>
      </vt:variant>
      <vt:variant>
        <vt:i4>1394</vt:i4>
      </vt:variant>
      <vt:variant>
        <vt:i4>0</vt:i4>
      </vt:variant>
      <vt:variant>
        <vt:i4>5</vt:i4>
      </vt:variant>
      <vt:variant>
        <vt:lpwstr/>
      </vt:variant>
      <vt:variant>
        <vt:lpwstr>_Toc295472018</vt:lpwstr>
      </vt:variant>
      <vt:variant>
        <vt:i4>1638448</vt:i4>
      </vt:variant>
      <vt:variant>
        <vt:i4>1388</vt:i4>
      </vt:variant>
      <vt:variant>
        <vt:i4>0</vt:i4>
      </vt:variant>
      <vt:variant>
        <vt:i4>5</vt:i4>
      </vt:variant>
      <vt:variant>
        <vt:lpwstr/>
      </vt:variant>
      <vt:variant>
        <vt:lpwstr>_Toc295472017</vt:lpwstr>
      </vt:variant>
      <vt:variant>
        <vt:i4>1638448</vt:i4>
      </vt:variant>
      <vt:variant>
        <vt:i4>1382</vt:i4>
      </vt:variant>
      <vt:variant>
        <vt:i4>0</vt:i4>
      </vt:variant>
      <vt:variant>
        <vt:i4>5</vt:i4>
      </vt:variant>
      <vt:variant>
        <vt:lpwstr/>
      </vt:variant>
      <vt:variant>
        <vt:lpwstr>_Toc295472016</vt:lpwstr>
      </vt:variant>
      <vt:variant>
        <vt:i4>1638448</vt:i4>
      </vt:variant>
      <vt:variant>
        <vt:i4>1376</vt:i4>
      </vt:variant>
      <vt:variant>
        <vt:i4>0</vt:i4>
      </vt:variant>
      <vt:variant>
        <vt:i4>5</vt:i4>
      </vt:variant>
      <vt:variant>
        <vt:lpwstr/>
      </vt:variant>
      <vt:variant>
        <vt:lpwstr>_Toc295472015</vt:lpwstr>
      </vt:variant>
      <vt:variant>
        <vt:i4>1638448</vt:i4>
      </vt:variant>
      <vt:variant>
        <vt:i4>1370</vt:i4>
      </vt:variant>
      <vt:variant>
        <vt:i4>0</vt:i4>
      </vt:variant>
      <vt:variant>
        <vt:i4>5</vt:i4>
      </vt:variant>
      <vt:variant>
        <vt:lpwstr/>
      </vt:variant>
      <vt:variant>
        <vt:lpwstr>_Toc295472014</vt:lpwstr>
      </vt:variant>
      <vt:variant>
        <vt:i4>1638448</vt:i4>
      </vt:variant>
      <vt:variant>
        <vt:i4>1364</vt:i4>
      </vt:variant>
      <vt:variant>
        <vt:i4>0</vt:i4>
      </vt:variant>
      <vt:variant>
        <vt:i4>5</vt:i4>
      </vt:variant>
      <vt:variant>
        <vt:lpwstr/>
      </vt:variant>
      <vt:variant>
        <vt:lpwstr>_Toc295472013</vt:lpwstr>
      </vt:variant>
      <vt:variant>
        <vt:i4>1638448</vt:i4>
      </vt:variant>
      <vt:variant>
        <vt:i4>1358</vt:i4>
      </vt:variant>
      <vt:variant>
        <vt:i4>0</vt:i4>
      </vt:variant>
      <vt:variant>
        <vt:i4>5</vt:i4>
      </vt:variant>
      <vt:variant>
        <vt:lpwstr/>
      </vt:variant>
      <vt:variant>
        <vt:lpwstr>_Toc295472012</vt:lpwstr>
      </vt:variant>
      <vt:variant>
        <vt:i4>1638448</vt:i4>
      </vt:variant>
      <vt:variant>
        <vt:i4>1352</vt:i4>
      </vt:variant>
      <vt:variant>
        <vt:i4>0</vt:i4>
      </vt:variant>
      <vt:variant>
        <vt:i4>5</vt:i4>
      </vt:variant>
      <vt:variant>
        <vt:lpwstr/>
      </vt:variant>
      <vt:variant>
        <vt:lpwstr>_Toc295472011</vt:lpwstr>
      </vt:variant>
      <vt:variant>
        <vt:i4>1638448</vt:i4>
      </vt:variant>
      <vt:variant>
        <vt:i4>1346</vt:i4>
      </vt:variant>
      <vt:variant>
        <vt:i4>0</vt:i4>
      </vt:variant>
      <vt:variant>
        <vt:i4>5</vt:i4>
      </vt:variant>
      <vt:variant>
        <vt:lpwstr/>
      </vt:variant>
      <vt:variant>
        <vt:lpwstr>_Toc295472010</vt:lpwstr>
      </vt:variant>
      <vt:variant>
        <vt:i4>1572912</vt:i4>
      </vt:variant>
      <vt:variant>
        <vt:i4>1340</vt:i4>
      </vt:variant>
      <vt:variant>
        <vt:i4>0</vt:i4>
      </vt:variant>
      <vt:variant>
        <vt:i4>5</vt:i4>
      </vt:variant>
      <vt:variant>
        <vt:lpwstr/>
      </vt:variant>
      <vt:variant>
        <vt:lpwstr>_Toc295472009</vt:lpwstr>
      </vt:variant>
      <vt:variant>
        <vt:i4>1572912</vt:i4>
      </vt:variant>
      <vt:variant>
        <vt:i4>1334</vt:i4>
      </vt:variant>
      <vt:variant>
        <vt:i4>0</vt:i4>
      </vt:variant>
      <vt:variant>
        <vt:i4>5</vt:i4>
      </vt:variant>
      <vt:variant>
        <vt:lpwstr/>
      </vt:variant>
      <vt:variant>
        <vt:lpwstr>_Toc295472008</vt:lpwstr>
      </vt:variant>
      <vt:variant>
        <vt:i4>1572912</vt:i4>
      </vt:variant>
      <vt:variant>
        <vt:i4>1328</vt:i4>
      </vt:variant>
      <vt:variant>
        <vt:i4>0</vt:i4>
      </vt:variant>
      <vt:variant>
        <vt:i4>5</vt:i4>
      </vt:variant>
      <vt:variant>
        <vt:lpwstr/>
      </vt:variant>
      <vt:variant>
        <vt:lpwstr>_Toc295472007</vt:lpwstr>
      </vt:variant>
      <vt:variant>
        <vt:i4>1572912</vt:i4>
      </vt:variant>
      <vt:variant>
        <vt:i4>1322</vt:i4>
      </vt:variant>
      <vt:variant>
        <vt:i4>0</vt:i4>
      </vt:variant>
      <vt:variant>
        <vt:i4>5</vt:i4>
      </vt:variant>
      <vt:variant>
        <vt:lpwstr/>
      </vt:variant>
      <vt:variant>
        <vt:lpwstr>_Toc295472006</vt:lpwstr>
      </vt:variant>
      <vt:variant>
        <vt:i4>1572912</vt:i4>
      </vt:variant>
      <vt:variant>
        <vt:i4>1316</vt:i4>
      </vt:variant>
      <vt:variant>
        <vt:i4>0</vt:i4>
      </vt:variant>
      <vt:variant>
        <vt:i4>5</vt:i4>
      </vt:variant>
      <vt:variant>
        <vt:lpwstr/>
      </vt:variant>
      <vt:variant>
        <vt:lpwstr>_Toc295472005</vt:lpwstr>
      </vt:variant>
      <vt:variant>
        <vt:i4>1572912</vt:i4>
      </vt:variant>
      <vt:variant>
        <vt:i4>1310</vt:i4>
      </vt:variant>
      <vt:variant>
        <vt:i4>0</vt:i4>
      </vt:variant>
      <vt:variant>
        <vt:i4>5</vt:i4>
      </vt:variant>
      <vt:variant>
        <vt:lpwstr/>
      </vt:variant>
      <vt:variant>
        <vt:lpwstr>_Toc295472004</vt:lpwstr>
      </vt:variant>
      <vt:variant>
        <vt:i4>1572912</vt:i4>
      </vt:variant>
      <vt:variant>
        <vt:i4>1304</vt:i4>
      </vt:variant>
      <vt:variant>
        <vt:i4>0</vt:i4>
      </vt:variant>
      <vt:variant>
        <vt:i4>5</vt:i4>
      </vt:variant>
      <vt:variant>
        <vt:lpwstr/>
      </vt:variant>
      <vt:variant>
        <vt:lpwstr>_Toc295472003</vt:lpwstr>
      </vt:variant>
      <vt:variant>
        <vt:i4>1572912</vt:i4>
      </vt:variant>
      <vt:variant>
        <vt:i4>1298</vt:i4>
      </vt:variant>
      <vt:variant>
        <vt:i4>0</vt:i4>
      </vt:variant>
      <vt:variant>
        <vt:i4>5</vt:i4>
      </vt:variant>
      <vt:variant>
        <vt:lpwstr/>
      </vt:variant>
      <vt:variant>
        <vt:lpwstr>_Toc295472002</vt:lpwstr>
      </vt:variant>
      <vt:variant>
        <vt:i4>1572912</vt:i4>
      </vt:variant>
      <vt:variant>
        <vt:i4>1292</vt:i4>
      </vt:variant>
      <vt:variant>
        <vt:i4>0</vt:i4>
      </vt:variant>
      <vt:variant>
        <vt:i4>5</vt:i4>
      </vt:variant>
      <vt:variant>
        <vt:lpwstr/>
      </vt:variant>
      <vt:variant>
        <vt:lpwstr>_Toc295472001</vt:lpwstr>
      </vt:variant>
      <vt:variant>
        <vt:i4>1572912</vt:i4>
      </vt:variant>
      <vt:variant>
        <vt:i4>1286</vt:i4>
      </vt:variant>
      <vt:variant>
        <vt:i4>0</vt:i4>
      </vt:variant>
      <vt:variant>
        <vt:i4>5</vt:i4>
      </vt:variant>
      <vt:variant>
        <vt:lpwstr/>
      </vt:variant>
      <vt:variant>
        <vt:lpwstr>_Toc295472000</vt:lpwstr>
      </vt:variant>
      <vt:variant>
        <vt:i4>1179705</vt:i4>
      </vt:variant>
      <vt:variant>
        <vt:i4>1280</vt:i4>
      </vt:variant>
      <vt:variant>
        <vt:i4>0</vt:i4>
      </vt:variant>
      <vt:variant>
        <vt:i4>5</vt:i4>
      </vt:variant>
      <vt:variant>
        <vt:lpwstr/>
      </vt:variant>
      <vt:variant>
        <vt:lpwstr>_Toc295471999</vt:lpwstr>
      </vt:variant>
      <vt:variant>
        <vt:i4>1179705</vt:i4>
      </vt:variant>
      <vt:variant>
        <vt:i4>1274</vt:i4>
      </vt:variant>
      <vt:variant>
        <vt:i4>0</vt:i4>
      </vt:variant>
      <vt:variant>
        <vt:i4>5</vt:i4>
      </vt:variant>
      <vt:variant>
        <vt:lpwstr/>
      </vt:variant>
      <vt:variant>
        <vt:lpwstr>_Toc295471998</vt:lpwstr>
      </vt:variant>
      <vt:variant>
        <vt:i4>1179705</vt:i4>
      </vt:variant>
      <vt:variant>
        <vt:i4>1268</vt:i4>
      </vt:variant>
      <vt:variant>
        <vt:i4>0</vt:i4>
      </vt:variant>
      <vt:variant>
        <vt:i4>5</vt:i4>
      </vt:variant>
      <vt:variant>
        <vt:lpwstr/>
      </vt:variant>
      <vt:variant>
        <vt:lpwstr>_Toc295471997</vt:lpwstr>
      </vt:variant>
      <vt:variant>
        <vt:i4>1179705</vt:i4>
      </vt:variant>
      <vt:variant>
        <vt:i4>1262</vt:i4>
      </vt:variant>
      <vt:variant>
        <vt:i4>0</vt:i4>
      </vt:variant>
      <vt:variant>
        <vt:i4>5</vt:i4>
      </vt:variant>
      <vt:variant>
        <vt:lpwstr/>
      </vt:variant>
      <vt:variant>
        <vt:lpwstr>_Toc295471996</vt:lpwstr>
      </vt:variant>
      <vt:variant>
        <vt:i4>1179705</vt:i4>
      </vt:variant>
      <vt:variant>
        <vt:i4>1256</vt:i4>
      </vt:variant>
      <vt:variant>
        <vt:i4>0</vt:i4>
      </vt:variant>
      <vt:variant>
        <vt:i4>5</vt:i4>
      </vt:variant>
      <vt:variant>
        <vt:lpwstr/>
      </vt:variant>
      <vt:variant>
        <vt:lpwstr>_Toc295471995</vt:lpwstr>
      </vt:variant>
      <vt:variant>
        <vt:i4>1179705</vt:i4>
      </vt:variant>
      <vt:variant>
        <vt:i4>1250</vt:i4>
      </vt:variant>
      <vt:variant>
        <vt:i4>0</vt:i4>
      </vt:variant>
      <vt:variant>
        <vt:i4>5</vt:i4>
      </vt:variant>
      <vt:variant>
        <vt:lpwstr/>
      </vt:variant>
      <vt:variant>
        <vt:lpwstr>_Toc295471994</vt:lpwstr>
      </vt:variant>
      <vt:variant>
        <vt:i4>1179705</vt:i4>
      </vt:variant>
      <vt:variant>
        <vt:i4>1244</vt:i4>
      </vt:variant>
      <vt:variant>
        <vt:i4>0</vt:i4>
      </vt:variant>
      <vt:variant>
        <vt:i4>5</vt:i4>
      </vt:variant>
      <vt:variant>
        <vt:lpwstr/>
      </vt:variant>
      <vt:variant>
        <vt:lpwstr>_Toc295471993</vt:lpwstr>
      </vt:variant>
      <vt:variant>
        <vt:i4>1179705</vt:i4>
      </vt:variant>
      <vt:variant>
        <vt:i4>1238</vt:i4>
      </vt:variant>
      <vt:variant>
        <vt:i4>0</vt:i4>
      </vt:variant>
      <vt:variant>
        <vt:i4>5</vt:i4>
      </vt:variant>
      <vt:variant>
        <vt:lpwstr/>
      </vt:variant>
      <vt:variant>
        <vt:lpwstr>_Toc295471992</vt:lpwstr>
      </vt:variant>
      <vt:variant>
        <vt:i4>1179705</vt:i4>
      </vt:variant>
      <vt:variant>
        <vt:i4>1232</vt:i4>
      </vt:variant>
      <vt:variant>
        <vt:i4>0</vt:i4>
      </vt:variant>
      <vt:variant>
        <vt:i4>5</vt:i4>
      </vt:variant>
      <vt:variant>
        <vt:lpwstr/>
      </vt:variant>
      <vt:variant>
        <vt:lpwstr>_Toc295471991</vt:lpwstr>
      </vt:variant>
      <vt:variant>
        <vt:i4>1179705</vt:i4>
      </vt:variant>
      <vt:variant>
        <vt:i4>1226</vt:i4>
      </vt:variant>
      <vt:variant>
        <vt:i4>0</vt:i4>
      </vt:variant>
      <vt:variant>
        <vt:i4>5</vt:i4>
      </vt:variant>
      <vt:variant>
        <vt:lpwstr/>
      </vt:variant>
      <vt:variant>
        <vt:lpwstr>_Toc295471990</vt:lpwstr>
      </vt:variant>
      <vt:variant>
        <vt:i4>1245241</vt:i4>
      </vt:variant>
      <vt:variant>
        <vt:i4>1220</vt:i4>
      </vt:variant>
      <vt:variant>
        <vt:i4>0</vt:i4>
      </vt:variant>
      <vt:variant>
        <vt:i4>5</vt:i4>
      </vt:variant>
      <vt:variant>
        <vt:lpwstr/>
      </vt:variant>
      <vt:variant>
        <vt:lpwstr>_Toc295471989</vt:lpwstr>
      </vt:variant>
      <vt:variant>
        <vt:i4>1245241</vt:i4>
      </vt:variant>
      <vt:variant>
        <vt:i4>1214</vt:i4>
      </vt:variant>
      <vt:variant>
        <vt:i4>0</vt:i4>
      </vt:variant>
      <vt:variant>
        <vt:i4>5</vt:i4>
      </vt:variant>
      <vt:variant>
        <vt:lpwstr/>
      </vt:variant>
      <vt:variant>
        <vt:lpwstr>_Toc295471988</vt:lpwstr>
      </vt:variant>
      <vt:variant>
        <vt:i4>1245241</vt:i4>
      </vt:variant>
      <vt:variant>
        <vt:i4>1208</vt:i4>
      </vt:variant>
      <vt:variant>
        <vt:i4>0</vt:i4>
      </vt:variant>
      <vt:variant>
        <vt:i4>5</vt:i4>
      </vt:variant>
      <vt:variant>
        <vt:lpwstr/>
      </vt:variant>
      <vt:variant>
        <vt:lpwstr>_Toc295471987</vt:lpwstr>
      </vt:variant>
      <vt:variant>
        <vt:i4>1245241</vt:i4>
      </vt:variant>
      <vt:variant>
        <vt:i4>1202</vt:i4>
      </vt:variant>
      <vt:variant>
        <vt:i4>0</vt:i4>
      </vt:variant>
      <vt:variant>
        <vt:i4>5</vt:i4>
      </vt:variant>
      <vt:variant>
        <vt:lpwstr/>
      </vt:variant>
      <vt:variant>
        <vt:lpwstr>_Toc295471986</vt:lpwstr>
      </vt:variant>
      <vt:variant>
        <vt:i4>1245241</vt:i4>
      </vt:variant>
      <vt:variant>
        <vt:i4>1196</vt:i4>
      </vt:variant>
      <vt:variant>
        <vt:i4>0</vt:i4>
      </vt:variant>
      <vt:variant>
        <vt:i4>5</vt:i4>
      </vt:variant>
      <vt:variant>
        <vt:lpwstr/>
      </vt:variant>
      <vt:variant>
        <vt:lpwstr>_Toc295471985</vt:lpwstr>
      </vt:variant>
      <vt:variant>
        <vt:i4>1245241</vt:i4>
      </vt:variant>
      <vt:variant>
        <vt:i4>1190</vt:i4>
      </vt:variant>
      <vt:variant>
        <vt:i4>0</vt:i4>
      </vt:variant>
      <vt:variant>
        <vt:i4>5</vt:i4>
      </vt:variant>
      <vt:variant>
        <vt:lpwstr/>
      </vt:variant>
      <vt:variant>
        <vt:lpwstr>_Toc295471984</vt:lpwstr>
      </vt:variant>
      <vt:variant>
        <vt:i4>1245241</vt:i4>
      </vt:variant>
      <vt:variant>
        <vt:i4>1184</vt:i4>
      </vt:variant>
      <vt:variant>
        <vt:i4>0</vt:i4>
      </vt:variant>
      <vt:variant>
        <vt:i4>5</vt:i4>
      </vt:variant>
      <vt:variant>
        <vt:lpwstr/>
      </vt:variant>
      <vt:variant>
        <vt:lpwstr>_Toc295471983</vt:lpwstr>
      </vt:variant>
      <vt:variant>
        <vt:i4>1245241</vt:i4>
      </vt:variant>
      <vt:variant>
        <vt:i4>1178</vt:i4>
      </vt:variant>
      <vt:variant>
        <vt:i4>0</vt:i4>
      </vt:variant>
      <vt:variant>
        <vt:i4>5</vt:i4>
      </vt:variant>
      <vt:variant>
        <vt:lpwstr/>
      </vt:variant>
      <vt:variant>
        <vt:lpwstr>_Toc295471982</vt:lpwstr>
      </vt:variant>
      <vt:variant>
        <vt:i4>1245241</vt:i4>
      </vt:variant>
      <vt:variant>
        <vt:i4>1172</vt:i4>
      </vt:variant>
      <vt:variant>
        <vt:i4>0</vt:i4>
      </vt:variant>
      <vt:variant>
        <vt:i4>5</vt:i4>
      </vt:variant>
      <vt:variant>
        <vt:lpwstr/>
      </vt:variant>
      <vt:variant>
        <vt:lpwstr>_Toc295471981</vt:lpwstr>
      </vt:variant>
      <vt:variant>
        <vt:i4>1245241</vt:i4>
      </vt:variant>
      <vt:variant>
        <vt:i4>1166</vt:i4>
      </vt:variant>
      <vt:variant>
        <vt:i4>0</vt:i4>
      </vt:variant>
      <vt:variant>
        <vt:i4>5</vt:i4>
      </vt:variant>
      <vt:variant>
        <vt:lpwstr/>
      </vt:variant>
      <vt:variant>
        <vt:lpwstr>_Toc295471980</vt:lpwstr>
      </vt:variant>
      <vt:variant>
        <vt:i4>1835065</vt:i4>
      </vt:variant>
      <vt:variant>
        <vt:i4>1160</vt:i4>
      </vt:variant>
      <vt:variant>
        <vt:i4>0</vt:i4>
      </vt:variant>
      <vt:variant>
        <vt:i4>5</vt:i4>
      </vt:variant>
      <vt:variant>
        <vt:lpwstr/>
      </vt:variant>
      <vt:variant>
        <vt:lpwstr>_Toc295471979</vt:lpwstr>
      </vt:variant>
      <vt:variant>
        <vt:i4>1835065</vt:i4>
      </vt:variant>
      <vt:variant>
        <vt:i4>1154</vt:i4>
      </vt:variant>
      <vt:variant>
        <vt:i4>0</vt:i4>
      </vt:variant>
      <vt:variant>
        <vt:i4>5</vt:i4>
      </vt:variant>
      <vt:variant>
        <vt:lpwstr/>
      </vt:variant>
      <vt:variant>
        <vt:lpwstr>_Toc295471978</vt:lpwstr>
      </vt:variant>
      <vt:variant>
        <vt:i4>1835065</vt:i4>
      </vt:variant>
      <vt:variant>
        <vt:i4>1148</vt:i4>
      </vt:variant>
      <vt:variant>
        <vt:i4>0</vt:i4>
      </vt:variant>
      <vt:variant>
        <vt:i4>5</vt:i4>
      </vt:variant>
      <vt:variant>
        <vt:lpwstr/>
      </vt:variant>
      <vt:variant>
        <vt:lpwstr>_Toc295471977</vt:lpwstr>
      </vt:variant>
      <vt:variant>
        <vt:i4>1835065</vt:i4>
      </vt:variant>
      <vt:variant>
        <vt:i4>1142</vt:i4>
      </vt:variant>
      <vt:variant>
        <vt:i4>0</vt:i4>
      </vt:variant>
      <vt:variant>
        <vt:i4>5</vt:i4>
      </vt:variant>
      <vt:variant>
        <vt:lpwstr/>
      </vt:variant>
      <vt:variant>
        <vt:lpwstr>_Toc295471976</vt:lpwstr>
      </vt:variant>
      <vt:variant>
        <vt:i4>1835065</vt:i4>
      </vt:variant>
      <vt:variant>
        <vt:i4>1136</vt:i4>
      </vt:variant>
      <vt:variant>
        <vt:i4>0</vt:i4>
      </vt:variant>
      <vt:variant>
        <vt:i4>5</vt:i4>
      </vt:variant>
      <vt:variant>
        <vt:lpwstr/>
      </vt:variant>
      <vt:variant>
        <vt:lpwstr>_Toc295471975</vt:lpwstr>
      </vt:variant>
      <vt:variant>
        <vt:i4>1835065</vt:i4>
      </vt:variant>
      <vt:variant>
        <vt:i4>1130</vt:i4>
      </vt:variant>
      <vt:variant>
        <vt:i4>0</vt:i4>
      </vt:variant>
      <vt:variant>
        <vt:i4>5</vt:i4>
      </vt:variant>
      <vt:variant>
        <vt:lpwstr/>
      </vt:variant>
      <vt:variant>
        <vt:lpwstr>_Toc295471974</vt:lpwstr>
      </vt:variant>
      <vt:variant>
        <vt:i4>1835065</vt:i4>
      </vt:variant>
      <vt:variant>
        <vt:i4>1124</vt:i4>
      </vt:variant>
      <vt:variant>
        <vt:i4>0</vt:i4>
      </vt:variant>
      <vt:variant>
        <vt:i4>5</vt:i4>
      </vt:variant>
      <vt:variant>
        <vt:lpwstr/>
      </vt:variant>
      <vt:variant>
        <vt:lpwstr>_Toc295471973</vt:lpwstr>
      </vt:variant>
      <vt:variant>
        <vt:i4>1835065</vt:i4>
      </vt:variant>
      <vt:variant>
        <vt:i4>1118</vt:i4>
      </vt:variant>
      <vt:variant>
        <vt:i4>0</vt:i4>
      </vt:variant>
      <vt:variant>
        <vt:i4>5</vt:i4>
      </vt:variant>
      <vt:variant>
        <vt:lpwstr/>
      </vt:variant>
      <vt:variant>
        <vt:lpwstr>_Toc295471972</vt:lpwstr>
      </vt:variant>
      <vt:variant>
        <vt:i4>1835065</vt:i4>
      </vt:variant>
      <vt:variant>
        <vt:i4>1112</vt:i4>
      </vt:variant>
      <vt:variant>
        <vt:i4>0</vt:i4>
      </vt:variant>
      <vt:variant>
        <vt:i4>5</vt:i4>
      </vt:variant>
      <vt:variant>
        <vt:lpwstr/>
      </vt:variant>
      <vt:variant>
        <vt:lpwstr>_Toc295471971</vt:lpwstr>
      </vt:variant>
      <vt:variant>
        <vt:i4>1835065</vt:i4>
      </vt:variant>
      <vt:variant>
        <vt:i4>1106</vt:i4>
      </vt:variant>
      <vt:variant>
        <vt:i4>0</vt:i4>
      </vt:variant>
      <vt:variant>
        <vt:i4>5</vt:i4>
      </vt:variant>
      <vt:variant>
        <vt:lpwstr/>
      </vt:variant>
      <vt:variant>
        <vt:lpwstr>_Toc295471970</vt:lpwstr>
      </vt:variant>
      <vt:variant>
        <vt:i4>1900601</vt:i4>
      </vt:variant>
      <vt:variant>
        <vt:i4>1100</vt:i4>
      </vt:variant>
      <vt:variant>
        <vt:i4>0</vt:i4>
      </vt:variant>
      <vt:variant>
        <vt:i4>5</vt:i4>
      </vt:variant>
      <vt:variant>
        <vt:lpwstr/>
      </vt:variant>
      <vt:variant>
        <vt:lpwstr>_Toc295471969</vt:lpwstr>
      </vt:variant>
      <vt:variant>
        <vt:i4>1900601</vt:i4>
      </vt:variant>
      <vt:variant>
        <vt:i4>1094</vt:i4>
      </vt:variant>
      <vt:variant>
        <vt:i4>0</vt:i4>
      </vt:variant>
      <vt:variant>
        <vt:i4>5</vt:i4>
      </vt:variant>
      <vt:variant>
        <vt:lpwstr/>
      </vt:variant>
      <vt:variant>
        <vt:lpwstr>_Toc295471968</vt:lpwstr>
      </vt:variant>
      <vt:variant>
        <vt:i4>1900601</vt:i4>
      </vt:variant>
      <vt:variant>
        <vt:i4>1088</vt:i4>
      </vt:variant>
      <vt:variant>
        <vt:i4>0</vt:i4>
      </vt:variant>
      <vt:variant>
        <vt:i4>5</vt:i4>
      </vt:variant>
      <vt:variant>
        <vt:lpwstr/>
      </vt:variant>
      <vt:variant>
        <vt:lpwstr>_Toc295471967</vt:lpwstr>
      </vt:variant>
      <vt:variant>
        <vt:i4>1900601</vt:i4>
      </vt:variant>
      <vt:variant>
        <vt:i4>1082</vt:i4>
      </vt:variant>
      <vt:variant>
        <vt:i4>0</vt:i4>
      </vt:variant>
      <vt:variant>
        <vt:i4>5</vt:i4>
      </vt:variant>
      <vt:variant>
        <vt:lpwstr/>
      </vt:variant>
      <vt:variant>
        <vt:lpwstr>_Toc295471966</vt:lpwstr>
      </vt:variant>
      <vt:variant>
        <vt:i4>1900601</vt:i4>
      </vt:variant>
      <vt:variant>
        <vt:i4>1076</vt:i4>
      </vt:variant>
      <vt:variant>
        <vt:i4>0</vt:i4>
      </vt:variant>
      <vt:variant>
        <vt:i4>5</vt:i4>
      </vt:variant>
      <vt:variant>
        <vt:lpwstr/>
      </vt:variant>
      <vt:variant>
        <vt:lpwstr>_Toc295471965</vt:lpwstr>
      </vt:variant>
      <vt:variant>
        <vt:i4>1900601</vt:i4>
      </vt:variant>
      <vt:variant>
        <vt:i4>1070</vt:i4>
      </vt:variant>
      <vt:variant>
        <vt:i4>0</vt:i4>
      </vt:variant>
      <vt:variant>
        <vt:i4>5</vt:i4>
      </vt:variant>
      <vt:variant>
        <vt:lpwstr/>
      </vt:variant>
      <vt:variant>
        <vt:lpwstr>_Toc295471964</vt:lpwstr>
      </vt:variant>
      <vt:variant>
        <vt:i4>1900601</vt:i4>
      </vt:variant>
      <vt:variant>
        <vt:i4>1064</vt:i4>
      </vt:variant>
      <vt:variant>
        <vt:i4>0</vt:i4>
      </vt:variant>
      <vt:variant>
        <vt:i4>5</vt:i4>
      </vt:variant>
      <vt:variant>
        <vt:lpwstr/>
      </vt:variant>
      <vt:variant>
        <vt:lpwstr>_Toc295471963</vt:lpwstr>
      </vt:variant>
      <vt:variant>
        <vt:i4>1900601</vt:i4>
      </vt:variant>
      <vt:variant>
        <vt:i4>1058</vt:i4>
      </vt:variant>
      <vt:variant>
        <vt:i4>0</vt:i4>
      </vt:variant>
      <vt:variant>
        <vt:i4>5</vt:i4>
      </vt:variant>
      <vt:variant>
        <vt:lpwstr/>
      </vt:variant>
      <vt:variant>
        <vt:lpwstr>_Toc295471962</vt:lpwstr>
      </vt:variant>
      <vt:variant>
        <vt:i4>1900601</vt:i4>
      </vt:variant>
      <vt:variant>
        <vt:i4>1052</vt:i4>
      </vt:variant>
      <vt:variant>
        <vt:i4>0</vt:i4>
      </vt:variant>
      <vt:variant>
        <vt:i4>5</vt:i4>
      </vt:variant>
      <vt:variant>
        <vt:lpwstr/>
      </vt:variant>
      <vt:variant>
        <vt:lpwstr>_Toc295471961</vt:lpwstr>
      </vt:variant>
      <vt:variant>
        <vt:i4>1900601</vt:i4>
      </vt:variant>
      <vt:variant>
        <vt:i4>1046</vt:i4>
      </vt:variant>
      <vt:variant>
        <vt:i4>0</vt:i4>
      </vt:variant>
      <vt:variant>
        <vt:i4>5</vt:i4>
      </vt:variant>
      <vt:variant>
        <vt:lpwstr/>
      </vt:variant>
      <vt:variant>
        <vt:lpwstr>_Toc295471960</vt:lpwstr>
      </vt:variant>
      <vt:variant>
        <vt:i4>1966137</vt:i4>
      </vt:variant>
      <vt:variant>
        <vt:i4>1040</vt:i4>
      </vt:variant>
      <vt:variant>
        <vt:i4>0</vt:i4>
      </vt:variant>
      <vt:variant>
        <vt:i4>5</vt:i4>
      </vt:variant>
      <vt:variant>
        <vt:lpwstr/>
      </vt:variant>
      <vt:variant>
        <vt:lpwstr>_Toc295471959</vt:lpwstr>
      </vt:variant>
      <vt:variant>
        <vt:i4>1966137</vt:i4>
      </vt:variant>
      <vt:variant>
        <vt:i4>1034</vt:i4>
      </vt:variant>
      <vt:variant>
        <vt:i4>0</vt:i4>
      </vt:variant>
      <vt:variant>
        <vt:i4>5</vt:i4>
      </vt:variant>
      <vt:variant>
        <vt:lpwstr/>
      </vt:variant>
      <vt:variant>
        <vt:lpwstr>_Toc295471958</vt:lpwstr>
      </vt:variant>
      <vt:variant>
        <vt:i4>1966137</vt:i4>
      </vt:variant>
      <vt:variant>
        <vt:i4>1028</vt:i4>
      </vt:variant>
      <vt:variant>
        <vt:i4>0</vt:i4>
      </vt:variant>
      <vt:variant>
        <vt:i4>5</vt:i4>
      </vt:variant>
      <vt:variant>
        <vt:lpwstr/>
      </vt:variant>
      <vt:variant>
        <vt:lpwstr>_Toc295471957</vt:lpwstr>
      </vt:variant>
      <vt:variant>
        <vt:i4>1966137</vt:i4>
      </vt:variant>
      <vt:variant>
        <vt:i4>1022</vt:i4>
      </vt:variant>
      <vt:variant>
        <vt:i4>0</vt:i4>
      </vt:variant>
      <vt:variant>
        <vt:i4>5</vt:i4>
      </vt:variant>
      <vt:variant>
        <vt:lpwstr/>
      </vt:variant>
      <vt:variant>
        <vt:lpwstr>_Toc295471956</vt:lpwstr>
      </vt:variant>
      <vt:variant>
        <vt:i4>1966137</vt:i4>
      </vt:variant>
      <vt:variant>
        <vt:i4>1016</vt:i4>
      </vt:variant>
      <vt:variant>
        <vt:i4>0</vt:i4>
      </vt:variant>
      <vt:variant>
        <vt:i4>5</vt:i4>
      </vt:variant>
      <vt:variant>
        <vt:lpwstr/>
      </vt:variant>
      <vt:variant>
        <vt:lpwstr>_Toc295471955</vt:lpwstr>
      </vt:variant>
      <vt:variant>
        <vt:i4>1966137</vt:i4>
      </vt:variant>
      <vt:variant>
        <vt:i4>1010</vt:i4>
      </vt:variant>
      <vt:variant>
        <vt:i4>0</vt:i4>
      </vt:variant>
      <vt:variant>
        <vt:i4>5</vt:i4>
      </vt:variant>
      <vt:variant>
        <vt:lpwstr/>
      </vt:variant>
      <vt:variant>
        <vt:lpwstr>_Toc295471954</vt:lpwstr>
      </vt:variant>
      <vt:variant>
        <vt:i4>1966137</vt:i4>
      </vt:variant>
      <vt:variant>
        <vt:i4>1004</vt:i4>
      </vt:variant>
      <vt:variant>
        <vt:i4>0</vt:i4>
      </vt:variant>
      <vt:variant>
        <vt:i4>5</vt:i4>
      </vt:variant>
      <vt:variant>
        <vt:lpwstr/>
      </vt:variant>
      <vt:variant>
        <vt:lpwstr>_Toc295471953</vt:lpwstr>
      </vt:variant>
      <vt:variant>
        <vt:i4>1966137</vt:i4>
      </vt:variant>
      <vt:variant>
        <vt:i4>998</vt:i4>
      </vt:variant>
      <vt:variant>
        <vt:i4>0</vt:i4>
      </vt:variant>
      <vt:variant>
        <vt:i4>5</vt:i4>
      </vt:variant>
      <vt:variant>
        <vt:lpwstr/>
      </vt:variant>
      <vt:variant>
        <vt:lpwstr>_Toc295471952</vt:lpwstr>
      </vt:variant>
      <vt:variant>
        <vt:i4>1966137</vt:i4>
      </vt:variant>
      <vt:variant>
        <vt:i4>992</vt:i4>
      </vt:variant>
      <vt:variant>
        <vt:i4>0</vt:i4>
      </vt:variant>
      <vt:variant>
        <vt:i4>5</vt:i4>
      </vt:variant>
      <vt:variant>
        <vt:lpwstr/>
      </vt:variant>
      <vt:variant>
        <vt:lpwstr>_Toc295471951</vt:lpwstr>
      </vt:variant>
      <vt:variant>
        <vt:i4>1966137</vt:i4>
      </vt:variant>
      <vt:variant>
        <vt:i4>986</vt:i4>
      </vt:variant>
      <vt:variant>
        <vt:i4>0</vt:i4>
      </vt:variant>
      <vt:variant>
        <vt:i4>5</vt:i4>
      </vt:variant>
      <vt:variant>
        <vt:lpwstr/>
      </vt:variant>
      <vt:variant>
        <vt:lpwstr>_Toc295471950</vt:lpwstr>
      </vt:variant>
      <vt:variant>
        <vt:i4>2031673</vt:i4>
      </vt:variant>
      <vt:variant>
        <vt:i4>980</vt:i4>
      </vt:variant>
      <vt:variant>
        <vt:i4>0</vt:i4>
      </vt:variant>
      <vt:variant>
        <vt:i4>5</vt:i4>
      </vt:variant>
      <vt:variant>
        <vt:lpwstr/>
      </vt:variant>
      <vt:variant>
        <vt:lpwstr>_Toc295471949</vt:lpwstr>
      </vt:variant>
      <vt:variant>
        <vt:i4>2031673</vt:i4>
      </vt:variant>
      <vt:variant>
        <vt:i4>974</vt:i4>
      </vt:variant>
      <vt:variant>
        <vt:i4>0</vt:i4>
      </vt:variant>
      <vt:variant>
        <vt:i4>5</vt:i4>
      </vt:variant>
      <vt:variant>
        <vt:lpwstr/>
      </vt:variant>
      <vt:variant>
        <vt:lpwstr>_Toc295471948</vt:lpwstr>
      </vt:variant>
      <vt:variant>
        <vt:i4>2031673</vt:i4>
      </vt:variant>
      <vt:variant>
        <vt:i4>968</vt:i4>
      </vt:variant>
      <vt:variant>
        <vt:i4>0</vt:i4>
      </vt:variant>
      <vt:variant>
        <vt:i4>5</vt:i4>
      </vt:variant>
      <vt:variant>
        <vt:lpwstr/>
      </vt:variant>
      <vt:variant>
        <vt:lpwstr>_Toc295471947</vt:lpwstr>
      </vt:variant>
      <vt:variant>
        <vt:i4>2031673</vt:i4>
      </vt:variant>
      <vt:variant>
        <vt:i4>962</vt:i4>
      </vt:variant>
      <vt:variant>
        <vt:i4>0</vt:i4>
      </vt:variant>
      <vt:variant>
        <vt:i4>5</vt:i4>
      </vt:variant>
      <vt:variant>
        <vt:lpwstr/>
      </vt:variant>
      <vt:variant>
        <vt:lpwstr>_Toc295471946</vt:lpwstr>
      </vt:variant>
      <vt:variant>
        <vt:i4>2031673</vt:i4>
      </vt:variant>
      <vt:variant>
        <vt:i4>956</vt:i4>
      </vt:variant>
      <vt:variant>
        <vt:i4>0</vt:i4>
      </vt:variant>
      <vt:variant>
        <vt:i4>5</vt:i4>
      </vt:variant>
      <vt:variant>
        <vt:lpwstr/>
      </vt:variant>
      <vt:variant>
        <vt:lpwstr>_Toc295471945</vt:lpwstr>
      </vt:variant>
      <vt:variant>
        <vt:i4>2031673</vt:i4>
      </vt:variant>
      <vt:variant>
        <vt:i4>950</vt:i4>
      </vt:variant>
      <vt:variant>
        <vt:i4>0</vt:i4>
      </vt:variant>
      <vt:variant>
        <vt:i4>5</vt:i4>
      </vt:variant>
      <vt:variant>
        <vt:lpwstr/>
      </vt:variant>
      <vt:variant>
        <vt:lpwstr>_Toc295471944</vt:lpwstr>
      </vt:variant>
      <vt:variant>
        <vt:i4>2031673</vt:i4>
      </vt:variant>
      <vt:variant>
        <vt:i4>944</vt:i4>
      </vt:variant>
      <vt:variant>
        <vt:i4>0</vt:i4>
      </vt:variant>
      <vt:variant>
        <vt:i4>5</vt:i4>
      </vt:variant>
      <vt:variant>
        <vt:lpwstr/>
      </vt:variant>
      <vt:variant>
        <vt:lpwstr>_Toc295471943</vt:lpwstr>
      </vt:variant>
      <vt:variant>
        <vt:i4>2031673</vt:i4>
      </vt:variant>
      <vt:variant>
        <vt:i4>938</vt:i4>
      </vt:variant>
      <vt:variant>
        <vt:i4>0</vt:i4>
      </vt:variant>
      <vt:variant>
        <vt:i4>5</vt:i4>
      </vt:variant>
      <vt:variant>
        <vt:lpwstr/>
      </vt:variant>
      <vt:variant>
        <vt:lpwstr>_Toc295471942</vt:lpwstr>
      </vt:variant>
      <vt:variant>
        <vt:i4>2031673</vt:i4>
      </vt:variant>
      <vt:variant>
        <vt:i4>932</vt:i4>
      </vt:variant>
      <vt:variant>
        <vt:i4>0</vt:i4>
      </vt:variant>
      <vt:variant>
        <vt:i4>5</vt:i4>
      </vt:variant>
      <vt:variant>
        <vt:lpwstr/>
      </vt:variant>
      <vt:variant>
        <vt:lpwstr>_Toc295471941</vt:lpwstr>
      </vt:variant>
      <vt:variant>
        <vt:i4>2031673</vt:i4>
      </vt:variant>
      <vt:variant>
        <vt:i4>926</vt:i4>
      </vt:variant>
      <vt:variant>
        <vt:i4>0</vt:i4>
      </vt:variant>
      <vt:variant>
        <vt:i4>5</vt:i4>
      </vt:variant>
      <vt:variant>
        <vt:lpwstr/>
      </vt:variant>
      <vt:variant>
        <vt:lpwstr>_Toc295471940</vt:lpwstr>
      </vt:variant>
      <vt:variant>
        <vt:i4>1572921</vt:i4>
      </vt:variant>
      <vt:variant>
        <vt:i4>920</vt:i4>
      </vt:variant>
      <vt:variant>
        <vt:i4>0</vt:i4>
      </vt:variant>
      <vt:variant>
        <vt:i4>5</vt:i4>
      </vt:variant>
      <vt:variant>
        <vt:lpwstr/>
      </vt:variant>
      <vt:variant>
        <vt:lpwstr>_Toc295471939</vt:lpwstr>
      </vt:variant>
      <vt:variant>
        <vt:i4>1572921</vt:i4>
      </vt:variant>
      <vt:variant>
        <vt:i4>914</vt:i4>
      </vt:variant>
      <vt:variant>
        <vt:i4>0</vt:i4>
      </vt:variant>
      <vt:variant>
        <vt:i4>5</vt:i4>
      </vt:variant>
      <vt:variant>
        <vt:lpwstr/>
      </vt:variant>
      <vt:variant>
        <vt:lpwstr>_Toc295471938</vt:lpwstr>
      </vt:variant>
      <vt:variant>
        <vt:i4>1572921</vt:i4>
      </vt:variant>
      <vt:variant>
        <vt:i4>908</vt:i4>
      </vt:variant>
      <vt:variant>
        <vt:i4>0</vt:i4>
      </vt:variant>
      <vt:variant>
        <vt:i4>5</vt:i4>
      </vt:variant>
      <vt:variant>
        <vt:lpwstr/>
      </vt:variant>
      <vt:variant>
        <vt:lpwstr>_Toc295471937</vt:lpwstr>
      </vt:variant>
      <vt:variant>
        <vt:i4>1572921</vt:i4>
      </vt:variant>
      <vt:variant>
        <vt:i4>902</vt:i4>
      </vt:variant>
      <vt:variant>
        <vt:i4>0</vt:i4>
      </vt:variant>
      <vt:variant>
        <vt:i4>5</vt:i4>
      </vt:variant>
      <vt:variant>
        <vt:lpwstr/>
      </vt:variant>
      <vt:variant>
        <vt:lpwstr>_Toc295471936</vt:lpwstr>
      </vt:variant>
      <vt:variant>
        <vt:i4>1572921</vt:i4>
      </vt:variant>
      <vt:variant>
        <vt:i4>896</vt:i4>
      </vt:variant>
      <vt:variant>
        <vt:i4>0</vt:i4>
      </vt:variant>
      <vt:variant>
        <vt:i4>5</vt:i4>
      </vt:variant>
      <vt:variant>
        <vt:lpwstr/>
      </vt:variant>
      <vt:variant>
        <vt:lpwstr>_Toc295471935</vt:lpwstr>
      </vt:variant>
      <vt:variant>
        <vt:i4>1572921</vt:i4>
      </vt:variant>
      <vt:variant>
        <vt:i4>890</vt:i4>
      </vt:variant>
      <vt:variant>
        <vt:i4>0</vt:i4>
      </vt:variant>
      <vt:variant>
        <vt:i4>5</vt:i4>
      </vt:variant>
      <vt:variant>
        <vt:lpwstr/>
      </vt:variant>
      <vt:variant>
        <vt:lpwstr>_Toc295471934</vt:lpwstr>
      </vt:variant>
      <vt:variant>
        <vt:i4>1572921</vt:i4>
      </vt:variant>
      <vt:variant>
        <vt:i4>884</vt:i4>
      </vt:variant>
      <vt:variant>
        <vt:i4>0</vt:i4>
      </vt:variant>
      <vt:variant>
        <vt:i4>5</vt:i4>
      </vt:variant>
      <vt:variant>
        <vt:lpwstr/>
      </vt:variant>
      <vt:variant>
        <vt:lpwstr>_Toc295471933</vt:lpwstr>
      </vt:variant>
      <vt:variant>
        <vt:i4>1572921</vt:i4>
      </vt:variant>
      <vt:variant>
        <vt:i4>878</vt:i4>
      </vt:variant>
      <vt:variant>
        <vt:i4>0</vt:i4>
      </vt:variant>
      <vt:variant>
        <vt:i4>5</vt:i4>
      </vt:variant>
      <vt:variant>
        <vt:lpwstr/>
      </vt:variant>
      <vt:variant>
        <vt:lpwstr>_Toc295471932</vt:lpwstr>
      </vt:variant>
      <vt:variant>
        <vt:i4>1572921</vt:i4>
      </vt:variant>
      <vt:variant>
        <vt:i4>872</vt:i4>
      </vt:variant>
      <vt:variant>
        <vt:i4>0</vt:i4>
      </vt:variant>
      <vt:variant>
        <vt:i4>5</vt:i4>
      </vt:variant>
      <vt:variant>
        <vt:lpwstr/>
      </vt:variant>
      <vt:variant>
        <vt:lpwstr>_Toc295471931</vt:lpwstr>
      </vt:variant>
      <vt:variant>
        <vt:i4>1572921</vt:i4>
      </vt:variant>
      <vt:variant>
        <vt:i4>866</vt:i4>
      </vt:variant>
      <vt:variant>
        <vt:i4>0</vt:i4>
      </vt:variant>
      <vt:variant>
        <vt:i4>5</vt:i4>
      </vt:variant>
      <vt:variant>
        <vt:lpwstr/>
      </vt:variant>
      <vt:variant>
        <vt:lpwstr>_Toc295471930</vt:lpwstr>
      </vt:variant>
      <vt:variant>
        <vt:i4>1638457</vt:i4>
      </vt:variant>
      <vt:variant>
        <vt:i4>860</vt:i4>
      </vt:variant>
      <vt:variant>
        <vt:i4>0</vt:i4>
      </vt:variant>
      <vt:variant>
        <vt:i4>5</vt:i4>
      </vt:variant>
      <vt:variant>
        <vt:lpwstr/>
      </vt:variant>
      <vt:variant>
        <vt:lpwstr>_Toc295471929</vt:lpwstr>
      </vt:variant>
      <vt:variant>
        <vt:i4>1638457</vt:i4>
      </vt:variant>
      <vt:variant>
        <vt:i4>854</vt:i4>
      </vt:variant>
      <vt:variant>
        <vt:i4>0</vt:i4>
      </vt:variant>
      <vt:variant>
        <vt:i4>5</vt:i4>
      </vt:variant>
      <vt:variant>
        <vt:lpwstr/>
      </vt:variant>
      <vt:variant>
        <vt:lpwstr>_Toc295471928</vt:lpwstr>
      </vt:variant>
      <vt:variant>
        <vt:i4>1638457</vt:i4>
      </vt:variant>
      <vt:variant>
        <vt:i4>848</vt:i4>
      </vt:variant>
      <vt:variant>
        <vt:i4>0</vt:i4>
      </vt:variant>
      <vt:variant>
        <vt:i4>5</vt:i4>
      </vt:variant>
      <vt:variant>
        <vt:lpwstr/>
      </vt:variant>
      <vt:variant>
        <vt:lpwstr>_Toc295471927</vt:lpwstr>
      </vt:variant>
      <vt:variant>
        <vt:i4>1638457</vt:i4>
      </vt:variant>
      <vt:variant>
        <vt:i4>842</vt:i4>
      </vt:variant>
      <vt:variant>
        <vt:i4>0</vt:i4>
      </vt:variant>
      <vt:variant>
        <vt:i4>5</vt:i4>
      </vt:variant>
      <vt:variant>
        <vt:lpwstr/>
      </vt:variant>
      <vt:variant>
        <vt:lpwstr>_Toc295471926</vt:lpwstr>
      </vt:variant>
      <vt:variant>
        <vt:i4>1638457</vt:i4>
      </vt:variant>
      <vt:variant>
        <vt:i4>836</vt:i4>
      </vt:variant>
      <vt:variant>
        <vt:i4>0</vt:i4>
      </vt:variant>
      <vt:variant>
        <vt:i4>5</vt:i4>
      </vt:variant>
      <vt:variant>
        <vt:lpwstr/>
      </vt:variant>
      <vt:variant>
        <vt:lpwstr>_Toc295471925</vt:lpwstr>
      </vt:variant>
      <vt:variant>
        <vt:i4>1638457</vt:i4>
      </vt:variant>
      <vt:variant>
        <vt:i4>830</vt:i4>
      </vt:variant>
      <vt:variant>
        <vt:i4>0</vt:i4>
      </vt:variant>
      <vt:variant>
        <vt:i4>5</vt:i4>
      </vt:variant>
      <vt:variant>
        <vt:lpwstr/>
      </vt:variant>
      <vt:variant>
        <vt:lpwstr>_Toc295471924</vt:lpwstr>
      </vt:variant>
      <vt:variant>
        <vt:i4>1638457</vt:i4>
      </vt:variant>
      <vt:variant>
        <vt:i4>824</vt:i4>
      </vt:variant>
      <vt:variant>
        <vt:i4>0</vt:i4>
      </vt:variant>
      <vt:variant>
        <vt:i4>5</vt:i4>
      </vt:variant>
      <vt:variant>
        <vt:lpwstr/>
      </vt:variant>
      <vt:variant>
        <vt:lpwstr>_Toc295471923</vt:lpwstr>
      </vt:variant>
      <vt:variant>
        <vt:i4>1638457</vt:i4>
      </vt:variant>
      <vt:variant>
        <vt:i4>818</vt:i4>
      </vt:variant>
      <vt:variant>
        <vt:i4>0</vt:i4>
      </vt:variant>
      <vt:variant>
        <vt:i4>5</vt:i4>
      </vt:variant>
      <vt:variant>
        <vt:lpwstr/>
      </vt:variant>
      <vt:variant>
        <vt:lpwstr>_Toc295471922</vt:lpwstr>
      </vt:variant>
      <vt:variant>
        <vt:i4>1638457</vt:i4>
      </vt:variant>
      <vt:variant>
        <vt:i4>812</vt:i4>
      </vt:variant>
      <vt:variant>
        <vt:i4>0</vt:i4>
      </vt:variant>
      <vt:variant>
        <vt:i4>5</vt:i4>
      </vt:variant>
      <vt:variant>
        <vt:lpwstr/>
      </vt:variant>
      <vt:variant>
        <vt:lpwstr>_Toc295471921</vt:lpwstr>
      </vt:variant>
      <vt:variant>
        <vt:i4>1638457</vt:i4>
      </vt:variant>
      <vt:variant>
        <vt:i4>806</vt:i4>
      </vt:variant>
      <vt:variant>
        <vt:i4>0</vt:i4>
      </vt:variant>
      <vt:variant>
        <vt:i4>5</vt:i4>
      </vt:variant>
      <vt:variant>
        <vt:lpwstr/>
      </vt:variant>
      <vt:variant>
        <vt:lpwstr>_Toc295471920</vt:lpwstr>
      </vt:variant>
      <vt:variant>
        <vt:i4>1703993</vt:i4>
      </vt:variant>
      <vt:variant>
        <vt:i4>800</vt:i4>
      </vt:variant>
      <vt:variant>
        <vt:i4>0</vt:i4>
      </vt:variant>
      <vt:variant>
        <vt:i4>5</vt:i4>
      </vt:variant>
      <vt:variant>
        <vt:lpwstr/>
      </vt:variant>
      <vt:variant>
        <vt:lpwstr>_Toc295471919</vt:lpwstr>
      </vt:variant>
      <vt:variant>
        <vt:i4>1703993</vt:i4>
      </vt:variant>
      <vt:variant>
        <vt:i4>794</vt:i4>
      </vt:variant>
      <vt:variant>
        <vt:i4>0</vt:i4>
      </vt:variant>
      <vt:variant>
        <vt:i4>5</vt:i4>
      </vt:variant>
      <vt:variant>
        <vt:lpwstr/>
      </vt:variant>
      <vt:variant>
        <vt:lpwstr>_Toc295471918</vt:lpwstr>
      </vt:variant>
      <vt:variant>
        <vt:i4>1703993</vt:i4>
      </vt:variant>
      <vt:variant>
        <vt:i4>788</vt:i4>
      </vt:variant>
      <vt:variant>
        <vt:i4>0</vt:i4>
      </vt:variant>
      <vt:variant>
        <vt:i4>5</vt:i4>
      </vt:variant>
      <vt:variant>
        <vt:lpwstr/>
      </vt:variant>
      <vt:variant>
        <vt:lpwstr>_Toc295471917</vt:lpwstr>
      </vt:variant>
      <vt:variant>
        <vt:i4>1703993</vt:i4>
      </vt:variant>
      <vt:variant>
        <vt:i4>782</vt:i4>
      </vt:variant>
      <vt:variant>
        <vt:i4>0</vt:i4>
      </vt:variant>
      <vt:variant>
        <vt:i4>5</vt:i4>
      </vt:variant>
      <vt:variant>
        <vt:lpwstr/>
      </vt:variant>
      <vt:variant>
        <vt:lpwstr>_Toc295471916</vt:lpwstr>
      </vt:variant>
      <vt:variant>
        <vt:i4>1703993</vt:i4>
      </vt:variant>
      <vt:variant>
        <vt:i4>776</vt:i4>
      </vt:variant>
      <vt:variant>
        <vt:i4>0</vt:i4>
      </vt:variant>
      <vt:variant>
        <vt:i4>5</vt:i4>
      </vt:variant>
      <vt:variant>
        <vt:lpwstr/>
      </vt:variant>
      <vt:variant>
        <vt:lpwstr>_Toc295471915</vt:lpwstr>
      </vt:variant>
      <vt:variant>
        <vt:i4>1703993</vt:i4>
      </vt:variant>
      <vt:variant>
        <vt:i4>770</vt:i4>
      </vt:variant>
      <vt:variant>
        <vt:i4>0</vt:i4>
      </vt:variant>
      <vt:variant>
        <vt:i4>5</vt:i4>
      </vt:variant>
      <vt:variant>
        <vt:lpwstr/>
      </vt:variant>
      <vt:variant>
        <vt:lpwstr>_Toc295471914</vt:lpwstr>
      </vt:variant>
      <vt:variant>
        <vt:i4>1703993</vt:i4>
      </vt:variant>
      <vt:variant>
        <vt:i4>764</vt:i4>
      </vt:variant>
      <vt:variant>
        <vt:i4>0</vt:i4>
      </vt:variant>
      <vt:variant>
        <vt:i4>5</vt:i4>
      </vt:variant>
      <vt:variant>
        <vt:lpwstr/>
      </vt:variant>
      <vt:variant>
        <vt:lpwstr>_Toc295471913</vt:lpwstr>
      </vt:variant>
      <vt:variant>
        <vt:i4>1703993</vt:i4>
      </vt:variant>
      <vt:variant>
        <vt:i4>758</vt:i4>
      </vt:variant>
      <vt:variant>
        <vt:i4>0</vt:i4>
      </vt:variant>
      <vt:variant>
        <vt:i4>5</vt:i4>
      </vt:variant>
      <vt:variant>
        <vt:lpwstr/>
      </vt:variant>
      <vt:variant>
        <vt:lpwstr>_Toc295471912</vt:lpwstr>
      </vt:variant>
      <vt:variant>
        <vt:i4>1703993</vt:i4>
      </vt:variant>
      <vt:variant>
        <vt:i4>752</vt:i4>
      </vt:variant>
      <vt:variant>
        <vt:i4>0</vt:i4>
      </vt:variant>
      <vt:variant>
        <vt:i4>5</vt:i4>
      </vt:variant>
      <vt:variant>
        <vt:lpwstr/>
      </vt:variant>
      <vt:variant>
        <vt:lpwstr>_Toc295471911</vt:lpwstr>
      </vt:variant>
      <vt:variant>
        <vt:i4>1703993</vt:i4>
      </vt:variant>
      <vt:variant>
        <vt:i4>746</vt:i4>
      </vt:variant>
      <vt:variant>
        <vt:i4>0</vt:i4>
      </vt:variant>
      <vt:variant>
        <vt:i4>5</vt:i4>
      </vt:variant>
      <vt:variant>
        <vt:lpwstr/>
      </vt:variant>
      <vt:variant>
        <vt:lpwstr>_Toc295471910</vt:lpwstr>
      </vt:variant>
      <vt:variant>
        <vt:i4>1769529</vt:i4>
      </vt:variant>
      <vt:variant>
        <vt:i4>740</vt:i4>
      </vt:variant>
      <vt:variant>
        <vt:i4>0</vt:i4>
      </vt:variant>
      <vt:variant>
        <vt:i4>5</vt:i4>
      </vt:variant>
      <vt:variant>
        <vt:lpwstr/>
      </vt:variant>
      <vt:variant>
        <vt:lpwstr>_Toc295471909</vt:lpwstr>
      </vt:variant>
      <vt:variant>
        <vt:i4>1769529</vt:i4>
      </vt:variant>
      <vt:variant>
        <vt:i4>734</vt:i4>
      </vt:variant>
      <vt:variant>
        <vt:i4>0</vt:i4>
      </vt:variant>
      <vt:variant>
        <vt:i4>5</vt:i4>
      </vt:variant>
      <vt:variant>
        <vt:lpwstr/>
      </vt:variant>
      <vt:variant>
        <vt:lpwstr>_Toc295471908</vt:lpwstr>
      </vt:variant>
      <vt:variant>
        <vt:i4>1769529</vt:i4>
      </vt:variant>
      <vt:variant>
        <vt:i4>728</vt:i4>
      </vt:variant>
      <vt:variant>
        <vt:i4>0</vt:i4>
      </vt:variant>
      <vt:variant>
        <vt:i4>5</vt:i4>
      </vt:variant>
      <vt:variant>
        <vt:lpwstr/>
      </vt:variant>
      <vt:variant>
        <vt:lpwstr>_Toc295471907</vt:lpwstr>
      </vt:variant>
      <vt:variant>
        <vt:i4>1769529</vt:i4>
      </vt:variant>
      <vt:variant>
        <vt:i4>722</vt:i4>
      </vt:variant>
      <vt:variant>
        <vt:i4>0</vt:i4>
      </vt:variant>
      <vt:variant>
        <vt:i4>5</vt:i4>
      </vt:variant>
      <vt:variant>
        <vt:lpwstr/>
      </vt:variant>
      <vt:variant>
        <vt:lpwstr>_Toc295471906</vt:lpwstr>
      </vt:variant>
      <vt:variant>
        <vt:i4>1769529</vt:i4>
      </vt:variant>
      <vt:variant>
        <vt:i4>716</vt:i4>
      </vt:variant>
      <vt:variant>
        <vt:i4>0</vt:i4>
      </vt:variant>
      <vt:variant>
        <vt:i4>5</vt:i4>
      </vt:variant>
      <vt:variant>
        <vt:lpwstr/>
      </vt:variant>
      <vt:variant>
        <vt:lpwstr>_Toc295471905</vt:lpwstr>
      </vt:variant>
      <vt:variant>
        <vt:i4>1769529</vt:i4>
      </vt:variant>
      <vt:variant>
        <vt:i4>710</vt:i4>
      </vt:variant>
      <vt:variant>
        <vt:i4>0</vt:i4>
      </vt:variant>
      <vt:variant>
        <vt:i4>5</vt:i4>
      </vt:variant>
      <vt:variant>
        <vt:lpwstr/>
      </vt:variant>
      <vt:variant>
        <vt:lpwstr>_Toc295471904</vt:lpwstr>
      </vt:variant>
      <vt:variant>
        <vt:i4>1769529</vt:i4>
      </vt:variant>
      <vt:variant>
        <vt:i4>704</vt:i4>
      </vt:variant>
      <vt:variant>
        <vt:i4>0</vt:i4>
      </vt:variant>
      <vt:variant>
        <vt:i4>5</vt:i4>
      </vt:variant>
      <vt:variant>
        <vt:lpwstr/>
      </vt:variant>
      <vt:variant>
        <vt:lpwstr>_Toc295471903</vt:lpwstr>
      </vt:variant>
      <vt:variant>
        <vt:i4>1769529</vt:i4>
      </vt:variant>
      <vt:variant>
        <vt:i4>698</vt:i4>
      </vt:variant>
      <vt:variant>
        <vt:i4>0</vt:i4>
      </vt:variant>
      <vt:variant>
        <vt:i4>5</vt:i4>
      </vt:variant>
      <vt:variant>
        <vt:lpwstr/>
      </vt:variant>
      <vt:variant>
        <vt:lpwstr>_Toc295471902</vt:lpwstr>
      </vt:variant>
      <vt:variant>
        <vt:i4>1769529</vt:i4>
      </vt:variant>
      <vt:variant>
        <vt:i4>692</vt:i4>
      </vt:variant>
      <vt:variant>
        <vt:i4>0</vt:i4>
      </vt:variant>
      <vt:variant>
        <vt:i4>5</vt:i4>
      </vt:variant>
      <vt:variant>
        <vt:lpwstr/>
      </vt:variant>
      <vt:variant>
        <vt:lpwstr>_Toc295471901</vt:lpwstr>
      </vt:variant>
      <vt:variant>
        <vt:i4>1769529</vt:i4>
      </vt:variant>
      <vt:variant>
        <vt:i4>686</vt:i4>
      </vt:variant>
      <vt:variant>
        <vt:i4>0</vt:i4>
      </vt:variant>
      <vt:variant>
        <vt:i4>5</vt:i4>
      </vt:variant>
      <vt:variant>
        <vt:lpwstr/>
      </vt:variant>
      <vt:variant>
        <vt:lpwstr>_Toc295471900</vt:lpwstr>
      </vt:variant>
      <vt:variant>
        <vt:i4>1179704</vt:i4>
      </vt:variant>
      <vt:variant>
        <vt:i4>680</vt:i4>
      </vt:variant>
      <vt:variant>
        <vt:i4>0</vt:i4>
      </vt:variant>
      <vt:variant>
        <vt:i4>5</vt:i4>
      </vt:variant>
      <vt:variant>
        <vt:lpwstr/>
      </vt:variant>
      <vt:variant>
        <vt:lpwstr>_Toc295471899</vt:lpwstr>
      </vt:variant>
      <vt:variant>
        <vt:i4>1179704</vt:i4>
      </vt:variant>
      <vt:variant>
        <vt:i4>674</vt:i4>
      </vt:variant>
      <vt:variant>
        <vt:i4>0</vt:i4>
      </vt:variant>
      <vt:variant>
        <vt:i4>5</vt:i4>
      </vt:variant>
      <vt:variant>
        <vt:lpwstr/>
      </vt:variant>
      <vt:variant>
        <vt:lpwstr>_Toc295471898</vt:lpwstr>
      </vt:variant>
      <vt:variant>
        <vt:i4>1179704</vt:i4>
      </vt:variant>
      <vt:variant>
        <vt:i4>668</vt:i4>
      </vt:variant>
      <vt:variant>
        <vt:i4>0</vt:i4>
      </vt:variant>
      <vt:variant>
        <vt:i4>5</vt:i4>
      </vt:variant>
      <vt:variant>
        <vt:lpwstr/>
      </vt:variant>
      <vt:variant>
        <vt:lpwstr>_Toc295471897</vt:lpwstr>
      </vt:variant>
      <vt:variant>
        <vt:i4>1179704</vt:i4>
      </vt:variant>
      <vt:variant>
        <vt:i4>662</vt:i4>
      </vt:variant>
      <vt:variant>
        <vt:i4>0</vt:i4>
      </vt:variant>
      <vt:variant>
        <vt:i4>5</vt:i4>
      </vt:variant>
      <vt:variant>
        <vt:lpwstr/>
      </vt:variant>
      <vt:variant>
        <vt:lpwstr>_Toc295471896</vt:lpwstr>
      </vt:variant>
      <vt:variant>
        <vt:i4>1179704</vt:i4>
      </vt:variant>
      <vt:variant>
        <vt:i4>656</vt:i4>
      </vt:variant>
      <vt:variant>
        <vt:i4>0</vt:i4>
      </vt:variant>
      <vt:variant>
        <vt:i4>5</vt:i4>
      </vt:variant>
      <vt:variant>
        <vt:lpwstr/>
      </vt:variant>
      <vt:variant>
        <vt:lpwstr>_Toc295471895</vt:lpwstr>
      </vt:variant>
      <vt:variant>
        <vt:i4>1179704</vt:i4>
      </vt:variant>
      <vt:variant>
        <vt:i4>650</vt:i4>
      </vt:variant>
      <vt:variant>
        <vt:i4>0</vt:i4>
      </vt:variant>
      <vt:variant>
        <vt:i4>5</vt:i4>
      </vt:variant>
      <vt:variant>
        <vt:lpwstr/>
      </vt:variant>
      <vt:variant>
        <vt:lpwstr>_Toc295471894</vt:lpwstr>
      </vt:variant>
      <vt:variant>
        <vt:i4>1179704</vt:i4>
      </vt:variant>
      <vt:variant>
        <vt:i4>644</vt:i4>
      </vt:variant>
      <vt:variant>
        <vt:i4>0</vt:i4>
      </vt:variant>
      <vt:variant>
        <vt:i4>5</vt:i4>
      </vt:variant>
      <vt:variant>
        <vt:lpwstr/>
      </vt:variant>
      <vt:variant>
        <vt:lpwstr>_Toc295471893</vt:lpwstr>
      </vt:variant>
      <vt:variant>
        <vt:i4>1179704</vt:i4>
      </vt:variant>
      <vt:variant>
        <vt:i4>638</vt:i4>
      </vt:variant>
      <vt:variant>
        <vt:i4>0</vt:i4>
      </vt:variant>
      <vt:variant>
        <vt:i4>5</vt:i4>
      </vt:variant>
      <vt:variant>
        <vt:lpwstr/>
      </vt:variant>
      <vt:variant>
        <vt:lpwstr>_Toc295471892</vt:lpwstr>
      </vt:variant>
      <vt:variant>
        <vt:i4>1179704</vt:i4>
      </vt:variant>
      <vt:variant>
        <vt:i4>632</vt:i4>
      </vt:variant>
      <vt:variant>
        <vt:i4>0</vt:i4>
      </vt:variant>
      <vt:variant>
        <vt:i4>5</vt:i4>
      </vt:variant>
      <vt:variant>
        <vt:lpwstr/>
      </vt:variant>
      <vt:variant>
        <vt:lpwstr>_Toc295471891</vt:lpwstr>
      </vt:variant>
      <vt:variant>
        <vt:i4>1179704</vt:i4>
      </vt:variant>
      <vt:variant>
        <vt:i4>626</vt:i4>
      </vt:variant>
      <vt:variant>
        <vt:i4>0</vt:i4>
      </vt:variant>
      <vt:variant>
        <vt:i4>5</vt:i4>
      </vt:variant>
      <vt:variant>
        <vt:lpwstr/>
      </vt:variant>
      <vt:variant>
        <vt:lpwstr>_Toc295471890</vt:lpwstr>
      </vt:variant>
      <vt:variant>
        <vt:i4>1245240</vt:i4>
      </vt:variant>
      <vt:variant>
        <vt:i4>620</vt:i4>
      </vt:variant>
      <vt:variant>
        <vt:i4>0</vt:i4>
      </vt:variant>
      <vt:variant>
        <vt:i4>5</vt:i4>
      </vt:variant>
      <vt:variant>
        <vt:lpwstr/>
      </vt:variant>
      <vt:variant>
        <vt:lpwstr>_Toc295471889</vt:lpwstr>
      </vt:variant>
      <vt:variant>
        <vt:i4>1245240</vt:i4>
      </vt:variant>
      <vt:variant>
        <vt:i4>614</vt:i4>
      </vt:variant>
      <vt:variant>
        <vt:i4>0</vt:i4>
      </vt:variant>
      <vt:variant>
        <vt:i4>5</vt:i4>
      </vt:variant>
      <vt:variant>
        <vt:lpwstr/>
      </vt:variant>
      <vt:variant>
        <vt:lpwstr>_Toc295471888</vt:lpwstr>
      </vt:variant>
      <vt:variant>
        <vt:i4>1245240</vt:i4>
      </vt:variant>
      <vt:variant>
        <vt:i4>608</vt:i4>
      </vt:variant>
      <vt:variant>
        <vt:i4>0</vt:i4>
      </vt:variant>
      <vt:variant>
        <vt:i4>5</vt:i4>
      </vt:variant>
      <vt:variant>
        <vt:lpwstr/>
      </vt:variant>
      <vt:variant>
        <vt:lpwstr>_Toc295471887</vt:lpwstr>
      </vt:variant>
      <vt:variant>
        <vt:i4>1245240</vt:i4>
      </vt:variant>
      <vt:variant>
        <vt:i4>602</vt:i4>
      </vt:variant>
      <vt:variant>
        <vt:i4>0</vt:i4>
      </vt:variant>
      <vt:variant>
        <vt:i4>5</vt:i4>
      </vt:variant>
      <vt:variant>
        <vt:lpwstr/>
      </vt:variant>
      <vt:variant>
        <vt:lpwstr>_Toc295471886</vt:lpwstr>
      </vt:variant>
      <vt:variant>
        <vt:i4>1245240</vt:i4>
      </vt:variant>
      <vt:variant>
        <vt:i4>596</vt:i4>
      </vt:variant>
      <vt:variant>
        <vt:i4>0</vt:i4>
      </vt:variant>
      <vt:variant>
        <vt:i4>5</vt:i4>
      </vt:variant>
      <vt:variant>
        <vt:lpwstr/>
      </vt:variant>
      <vt:variant>
        <vt:lpwstr>_Toc295471885</vt:lpwstr>
      </vt:variant>
      <vt:variant>
        <vt:i4>1245240</vt:i4>
      </vt:variant>
      <vt:variant>
        <vt:i4>590</vt:i4>
      </vt:variant>
      <vt:variant>
        <vt:i4>0</vt:i4>
      </vt:variant>
      <vt:variant>
        <vt:i4>5</vt:i4>
      </vt:variant>
      <vt:variant>
        <vt:lpwstr/>
      </vt:variant>
      <vt:variant>
        <vt:lpwstr>_Toc295471884</vt:lpwstr>
      </vt:variant>
      <vt:variant>
        <vt:i4>1245240</vt:i4>
      </vt:variant>
      <vt:variant>
        <vt:i4>584</vt:i4>
      </vt:variant>
      <vt:variant>
        <vt:i4>0</vt:i4>
      </vt:variant>
      <vt:variant>
        <vt:i4>5</vt:i4>
      </vt:variant>
      <vt:variant>
        <vt:lpwstr/>
      </vt:variant>
      <vt:variant>
        <vt:lpwstr>_Toc295471883</vt:lpwstr>
      </vt:variant>
      <vt:variant>
        <vt:i4>1245240</vt:i4>
      </vt:variant>
      <vt:variant>
        <vt:i4>578</vt:i4>
      </vt:variant>
      <vt:variant>
        <vt:i4>0</vt:i4>
      </vt:variant>
      <vt:variant>
        <vt:i4>5</vt:i4>
      </vt:variant>
      <vt:variant>
        <vt:lpwstr/>
      </vt:variant>
      <vt:variant>
        <vt:lpwstr>_Toc295471882</vt:lpwstr>
      </vt:variant>
      <vt:variant>
        <vt:i4>1245240</vt:i4>
      </vt:variant>
      <vt:variant>
        <vt:i4>572</vt:i4>
      </vt:variant>
      <vt:variant>
        <vt:i4>0</vt:i4>
      </vt:variant>
      <vt:variant>
        <vt:i4>5</vt:i4>
      </vt:variant>
      <vt:variant>
        <vt:lpwstr/>
      </vt:variant>
      <vt:variant>
        <vt:lpwstr>_Toc295471881</vt:lpwstr>
      </vt:variant>
      <vt:variant>
        <vt:i4>1245240</vt:i4>
      </vt:variant>
      <vt:variant>
        <vt:i4>566</vt:i4>
      </vt:variant>
      <vt:variant>
        <vt:i4>0</vt:i4>
      </vt:variant>
      <vt:variant>
        <vt:i4>5</vt:i4>
      </vt:variant>
      <vt:variant>
        <vt:lpwstr/>
      </vt:variant>
      <vt:variant>
        <vt:lpwstr>_Toc295471880</vt:lpwstr>
      </vt:variant>
      <vt:variant>
        <vt:i4>1835064</vt:i4>
      </vt:variant>
      <vt:variant>
        <vt:i4>560</vt:i4>
      </vt:variant>
      <vt:variant>
        <vt:i4>0</vt:i4>
      </vt:variant>
      <vt:variant>
        <vt:i4>5</vt:i4>
      </vt:variant>
      <vt:variant>
        <vt:lpwstr/>
      </vt:variant>
      <vt:variant>
        <vt:lpwstr>_Toc295471879</vt:lpwstr>
      </vt:variant>
      <vt:variant>
        <vt:i4>1835064</vt:i4>
      </vt:variant>
      <vt:variant>
        <vt:i4>554</vt:i4>
      </vt:variant>
      <vt:variant>
        <vt:i4>0</vt:i4>
      </vt:variant>
      <vt:variant>
        <vt:i4>5</vt:i4>
      </vt:variant>
      <vt:variant>
        <vt:lpwstr/>
      </vt:variant>
      <vt:variant>
        <vt:lpwstr>_Toc295471878</vt:lpwstr>
      </vt:variant>
      <vt:variant>
        <vt:i4>1835064</vt:i4>
      </vt:variant>
      <vt:variant>
        <vt:i4>548</vt:i4>
      </vt:variant>
      <vt:variant>
        <vt:i4>0</vt:i4>
      </vt:variant>
      <vt:variant>
        <vt:i4>5</vt:i4>
      </vt:variant>
      <vt:variant>
        <vt:lpwstr/>
      </vt:variant>
      <vt:variant>
        <vt:lpwstr>_Toc295471877</vt:lpwstr>
      </vt:variant>
      <vt:variant>
        <vt:i4>1835064</vt:i4>
      </vt:variant>
      <vt:variant>
        <vt:i4>542</vt:i4>
      </vt:variant>
      <vt:variant>
        <vt:i4>0</vt:i4>
      </vt:variant>
      <vt:variant>
        <vt:i4>5</vt:i4>
      </vt:variant>
      <vt:variant>
        <vt:lpwstr/>
      </vt:variant>
      <vt:variant>
        <vt:lpwstr>_Toc295471876</vt:lpwstr>
      </vt:variant>
      <vt:variant>
        <vt:i4>1835064</vt:i4>
      </vt:variant>
      <vt:variant>
        <vt:i4>536</vt:i4>
      </vt:variant>
      <vt:variant>
        <vt:i4>0</vt:i4>
      </vt:variant>
      <vt:variant>
        <vt:i4>5</vt:i4>
      </vt:variant>
      <vt:variant>
        <vt:lpwstr/>
      </vt:variant>
      <vt:variant>
        <vt:lpwstr>_Toc295471875</vt:lpwstr>
      </vt:variant>
      <vt:variant>
        <vt:i4>1835064</vt:i4>
      </vt:variant>
      <vt:variant>
        <vt:i4>530</vt:i4>
      </vt:variant>
      <vt:variant>
        <vt:i4>0</vt:i4>
      </vt:variant>
      <vt:variant>
        <vt:i4>5</vt:i4>
      </vt:variant>
      <vt:variant>
        <vt:lpwstr/>
      </vt:variant>
      <vt:variant>
        <vt:lpwstr>_Toc295471874</vt:lpwstr>
      </vt:variant>
      <vt:variant>
        <vt:i4>1835064</vt:i4>
      </vt:variant>
      <vt:variant>
        <vt:i4>524</vt:i4>
      </vt:variant>
      <vt:variant>
        <vt:i4>0</vt:i4>
      </vt:variant>
      <vt:variant>
        <vt:i4>5</vt:i4>
      </vt:variant>
      <vt:variant>
        <vt:lpwstr/>
      </vt:variant>
      <vt:variant>
        <vt:lpwstr>_Toc295471873</vt:lpwstr>
      </vt:variant>
      <vt:variant>
        <vt:i4>1835064</vt:i4>
      </vt:variant>
      <vt:variant>
        <vt:i4>518</vt:i4>
      </vt:variant>
      <vt:variant>
        <vt:i4>0</vt:i4>
      </vt:variant>
      <vt:variant>
        <vt:i4>5</vt:i4>
      </vt:variant>
      <vt:variant>
        <vt:lpwstr/>
      </vt:variant>
      <vt:variant>
        <vt:lpwstr>_Toc295471872</vt:lpwstr>
      </vt:variant>
      <vt:variant>
        <vt:i4>1835064</vt:i4>
      </vt:variant>
      <vt:variant>
        <vt:i4>512</vt:i4>
      </vt:variant>
      <vt:variant>
        <vt:i4>0</vt:i4>
      </vt:variant>
      <vt:variant>
        <vt:i4>5</vt:i4>
      </vt:variant>
      <vt:variant>
        <vt:lpwstr/>
      </vt:variant>
      <vt:variant>
        <vt:lpwstr>_Toc295471871</vt:lpwstr>
      </vt:variant>
      <vt:variant>
        <vt:i4>1835064</vt:i4>
      </vt:variant>
      <vt:variant>
        <vt:i4>506</vt:i4>
      </vt:variant>
      <vt:variant>
        <vt:i4>0</vt:i4>
      </vt:variant>
      <vt:variant>
        <vt:i4>5</vt:i4>
      </vt:variant>
      <vt:variant>
        <vt:lpwstr/>
      </vt:variant>
      <vt:variant>
        <vt:lpwstr>_Toc295471870</vt:lpwstr>
      </vt:variant>
      <vt:variant>
        <vt:i4>1900600</vt:i4>
      </vt:variant>
      <vt:variant>
        <vt:i4>500</vt:i4>
      </vt:variant>
      <vt:variant>
        <vt:i4>0</vt:i4>
      </vt:variant>
      <vt:variant>
        <vt:i4>5</vt:i4>
      </vt:variant>
      <vt:variant>
        <vt:lpwstr/>
      </vt:variant>
      <vt:variant>
        <vt:lpwstr>_Toc295471869</vt:lpwstr>
      </vt:variant>
      <vt:variant>
        <vt:i4>1900600</vt:i4>
      </vt:variant>
      <vt:variant>
        <vt:i4>494</vt:i4>
      </vt:variant>
      <vt:variant>
        <vt:i4>0</vt:i4>
      </vt:variant>
      <vt:variant>
        <vt:i4>5</vt:i4>
      </vt:variant>
      <vt:variant>
        <vt:lpwstr/>
      </vt:variant>
      <vt:variant>
        <vt:lpwstr>_Toc295471868</vt:lpwstr>
      </vt:variant>
      <vt:variant>
        <vt:i4>1900600</vt:i4>
      </vt:variant>
      <vt:variant>
        <vt:i4>488</vt:i4>
      </vt:variant>
      <vt:variant>
        <vt:i4>0</vt:i4>
      </vt:variant>
      <vt:variant>
        <vt:i4>5</vt:i4>
      </vt:variant>
      <vt:variant>
        <vt:lpwstr/>
      </vt:variant>
      <vt:variant>
        <vt:lpwstr>_Toc295471867</vt:lpwstr>
      </vt:variant>
      <vt:variant>
        <vt:i4>1900600</vt:i4>
      </vt:variant>
      <vt:variant>
        <vt:i4>482</vt:i4>
      </vt:variant>
      <vt:variant>
        <vt:i4>0</vt:i4>
      </vt:variant>
      <vt:variant>
        <vt:i4>5</vt:i4>
      </vt:variant>
      <vt:variant>
        <vt:lpwstr/>
      </vt:variant>
      <vt:variant>
        <vt:lpwstr>_Toc295471866</vt:lpwstr>
      </vt:variant>
      <vt:variant>
        <vt:i4>1900600</vt:i4>
      </vt:variant>
      <vt:variant>
        <vt:i4>476</vt:i4>
      </vt:variant>
      <vt:variant>
        <vt:i4>0</vt:i4>
      </vt:variant>
      <vt:variant>
        <vt:i4>5</vt:i4>
      </vt:variant>
      <vt:variant>
        <vt:lpwstr/>
      </vt:variant>
      <vt:variant>
        <vt:lpwstr>_Toc295471865</vt:lpwstr>
      </vt:variant>
      <vt:variant>
        <vt:i4>1900600</vt:i4>
      </vt:variant>
      <vt:variant>
        <vt:i4>470</vt:i4>
      </vt:variant>
      <vt:variant>
        <vt:i4>0</vt:i4>
      </vt:variant>
      <vt:variant>
        <vt:i4>5</vt:i4>
      </vt:variant>
      <vt:variant>
        <vt:lpwstr/>
      </vt:variant>
      <vt:variant>
        <vt:lpwstr>_Toc295471864</vt:lpwstr>
      </vt:variant>
      <vt:variant>
        <vt:i4>1900600</vt:i4>
      </vt:variant>
      <vt:variant>
        <vt:i4>464</vt:i4>
      </vt:variant>
      <vt:variant>
        <vt:i4>0</vt:i4>
      </vt:variant>
      <vt:variant>
        <vt:i4>5</vt:i4>
      </vt:variant>
      <vt:variant>
        <vt:lpwstr/>
      </vt:variant>
      <vt:variant>
        <vt:lpwstr>_Toc295471863</vt:lpwstr>
      </vt:variant>
      <vt:variant>
        <vt:i4>1900600</vt:i4>
      </vt:variant>
      <vt:variant>
        <vt:i4>458</vt:i4>
      </vt:variant>
      <vt:variant>
        <vt:i4>0</vt:i4>
      </vt:variant>
      <vt:variant>
        <vt:i4>5</vt:i4>
      </vt:variant>
      <vt:variant>
        <vt:lpwstr/>
      </vt:variant>
      <vt:variant>
        <vt:lpwstr>_Toc295471862</vt:lpwstr>
      </vt:variant>
      <vt:variant>
        <vt:i4>1900600</vt:i4>
      </vt:variant>
      <vt:variant>
        <vt:i4>452</vt:i4>
      </vt:variant>
      <vt:variant>
        <vt:i4>0</vt:i4>
      </vt:variant>
      <vt:variant>
        <vt:i4>5</vt:i4>
      </vt:variant>
      <vt:variant>
        <vt:lpwstr/>
      </vt:variant>
      <vt:variant>
        <vt:lpwstr>_Toc295471861</vt:lpwstr>
      </vt:variant>
      <vt:variant>
        <vt:i4>1900600</vt:i4>
      </vt:variant>
      <vt:variant>
        <vt:i4>446</vt:i4>
      </vt:variant>
      <vt:variant>
        <vt:i4>0</vt:i4>
      </vt:variant>
      <vt:variant>
        <vt:i4>5</vt:i4>
      </vt:variant>
      <vt:variant>
        <vt:lpwstr/>
      </vt:variant>
      <vt:variant>
        <vt:lpwstr>_Toc295471860</vt:lpwstr>
      </vt:variant>
      <vt:variant>
        <vt:i4>1966136</vt:i4>
      </vt:variant>
      <vt:variant>
        <vt:i4>440</vt:i4>
      </vt:variant>
      <vt:variant>
        <vt:i4>0</vt:i4>
      </vt:variant>
      <vt:variant>
        <vt:i4>5</vt:i4>
      </vt:variant>
      <vt:variant>
        <vt:lpwstr/>
      </vt:variant>
      <vt:variant>
        <vt:lpwstr>_Toc295471859</vt:lpwstr>
      </vt:variant>
      <vt:variant>
        <vt:i4>1966136</vt:i4>
      </vt:variant>
      <vt:variant>
        <vt:i4>434</vt:i4>
      </vt:variant>
      <vt:variant>
        <vt:i4>0</vt:i4>
      </vt:variant>
      <vt:variant>
        <vt:i4>5</vt:i4>
      </vt:variant>
      <vt:variant>
        <vt:lpwstr/>
      </vt:variant>
      <vt:variant>
        <vt:lpwstr>_Toc295471858</vt:lpwstr>
      </vt:variant>
      <vt:variant>
        <vt:i4>1966136</vt:i4>
      </vt:variant>
      <vt:variant>
        <vt:i4>428</vt:i4>
      </vt:variant>
      <vt:variant>
        <vt:i4>0</vt:i4>
      </vt:variant>
      <vt:variant>
        <vt:i4>5</vt:i4>
      </vt:variant>
      <vt:variant>
        <vt:lpwstr/>
      </vt:variant>
      <vt:variant>
        <vt:lpwstr>_Toc295471857</vt:lpwstr>
      </vt:variant>
      <vt:variant>
        <vt:i4>1966136</vt:i4>
      </vt:variant>
      <vt:variant>
        <vt:i4>422</vt:i4>
      </vt:variant>
      <vt:variant>
        <vt:i4>0</vt:i4>
      </vt:variant>
      <vt:variant>
        <vt:i4>5</vt:i4>
      </vt:variant>
      <vt:variant>
        <vt:lpwstr/>
      </vt:variant>
      <vt:variant>
        <vt:lpwstr>_Toc295471856</vt:lpwstr>
      </vt:variant>
      <vt:variant>
        <vt:i4>1966136</vt:i4>
      </vt:variant>
      <vt:variant>
        <vt:i4>416</vt:i4>
      </vt:variant>
      <vt:variant>
        <vt:i4>0</vt:i4>
      </vt:variant>
      <vt:variant>
        <vt:i4>5</vt:i4>
      </vt:variant>
      <vt:variant>
        <vt:lpwstr/>
      </vt:variant>
      <vt:variant>
        <vt:lpwstr>_Toc295471855</vt:lpwstr>
      </vt:variant>
      <vt:variant>
        <vt:i4>1966136</vt:i4>
      </vt:variant>
      <vt:variant>
        <vt:i4>410</vt:i4>
      </vt:variant>
      <vt:variant>
        <vt:i4>0</vt:i4>
      </vt:variant>
      <vt:variant>
        <vt:i4>5</vt:i4>
      </vt:variant>
      <vt:variant>
        <vt:lpwstr/>
      </vt:variant>
      <vt:variant>
        <vt:lpwstr>_Toc295471854</vt:lpwstr>
      </vt:variant>
      <vt:variant>
        <vt:i4>1966136</vt:i4>
      </vt:variant>
      <vt:variant>
        <vt:i4>404</vt:i4>
      </vt:variant>
      <vt:variant>
        <vt:i4>0</vt:i4>
      </vt:variant>
      <vt:variant>
        <vt:i4>5</vt:i4>
      </vt:variant>
      <vt:variant>
        <vt:lpwstr/>
      </vt:variant>
      <vt:variant>
        <vt:lpwstr>_Toc295471853</vt:lpwstr>
      </vt:variant>
      <vt:variant>
        <vt:i4>1966136</vt:i4>
      </vt:variant>
      <vt:variant>
        <vt:i4>398</vt:i4>
      </vt:variant>
      <vt:variant>
        <vt:i4>0</vt:i4>
      </vt:variant>
      <vt:variant>
        <vt:i4>5</vt:i4>
      </vt:variant>
      <vt:variant>
        <vt:lpwstr/>
      </vt:variant>
      <vt:variant>
        <vt:lpwstr>_Toc295471852</vt:lpwstr>
      </vt:variant>
      <vt:variant>
        <vt:i4>1966136</vt:i4>
      </vt:variant>
      <vt:variant>
        <vt:i4>392</vt:i4>
      </vt:variant>
      <vt:variant>
        <vt:i4>0</vt:i4>
      </vt:variant>
      <vt:variant>
        <vt:i4>5</vt:i4>
      </vt:variant>
      <vt:variant>
        <vt:lpwstr/>
      </vt:variant>
      <vt:variant>
        <vt:lpwstr>_Toc295471851</vt:lpwstr>
      </vt:variant>
      <vt:variant>
        <vt:i4>1966136</vt:i4>
      </vt:variant>
      <vt:variant>
        <vt:i4>386</vt:i4>
      </vt:variant>
      <vt:variant>
        <vt:i4>0</vt:i4>
      </vt:variant>
      <vt:variant>
        <vt:i4>5</vt:i4>
      </vt:variant>
      <vt:variant>
        <vt:lpwstr/>
      </vt:variant>
      <vt:variant>
        <vt:lpwstr>_Toc295471850</vt:lpwstr>
      </vt:variant>
      <vt:variant>
        <vt:i4>2031672</vt:i4>
      </vt:variant>
      <vt:variant>
        <vt:i4>380</vt:i4>
      </vt:variant>
      <vt:variant>
        <vt:i4>0</vt:i4>
      </vt:variant>
      <vt:variant>
        <vt:i4>5</vt:i4>
      </vt:variant>
      <vt:variant>
        <vt:lpwstr/>
      </vt:variant>
      <vt:variant>
        <vt:lpwstr>_Toc295471849</vt:lpwstr>
      </vt:variant>
      <vt:variant>
        <vt:i4>2031672</vt:i4>
      </vt:variant>
      <vt:variant>
        <vt:i4>374</vt:i4>
      </vt:variant>
      <vt:variant>
        <vt:i4>0</vt:i4>
      </vt:variant>
      <vt:variant>
        <vt:i4>5</vt:i4>
      </vt:variant>
      <vt:variant>
        <vt:lpwstr/>
      </vt:variant>
      <vt:variant>
        <vt:lpwstr>_Toc295471848</vt:lpwstr>
      </vt:variant>
      <vt:variant>
        <vt:i4>2031672</vt:i4>
      </vt:variant>
      <vt:variant>
        <vt:i4>368</vt:i4>
      </vt:variant>
      <vt:variant>
        <vt:i4>0</vt:i4>
      </vt:variant>
      <vt:variant>
        <vt:i4>5</vt:i4>
      </vt:variant>
      <vt:variant>
        <vt:lpwstr/>
      </vt:variant>
      <vt:variant>
        <vt:lpwstr>_Toc295471847</vt:lpwstr>
      </vt:variant>
      <vt:variant>
        <vt:i4>2031672</vt:i4>
      </vt:variant>
      <vt:variant>
        <vt:i4>362</vt:i4>
      </vt:variant>
      <vt:variant>
        <vt:i4>0</vt:i4>
      </vt:variant>
      <vt:variant>
        <vt:i4>5</vt:i4>
      </vt:variant>
      <vt:variant>
        <vt:lpwstr/>
      </vt:variant>
      <vt:variant>
        <vt:lpwstr>_Toc295471846</vt:lpwstr>
      </vt:variant>
      <vt:variant>
        <vt:i4>2031672</vt:i4>
      </vt:variant>
      <vt:variant>
        <vt:i4>356</vt:i4>
      </vt:variant>
      <vt:variant>
        <vt:i4>0</vt:i4>
      </vt:variant>
      <vt:variant>
        <vt:i4>5</vt:i4>
      </vt:variant>
      <vt:variant>
        <vt:lpwstr/>
      </vt:variant>
      <vt:variant>
        <vt:lpwstr>_Toc295471845</vt:lpwstr>
      </vt:variant>
      <vt:variant>
        <vt:i4>2031672</vt:i4>
      </vt:variant>
      <vt:variant>
        <vt:i4>350</vt:i4>
      </vt:variant>
      <vt:variant>
        <vt:i4>0</vt:i4>
      </vt:variant>
      <vt:variant>
        <vt:i4>5</vt:i4>
      </vt:variant>
      <vt:variant>
        <vt:lpwstr/>
      </vt:variant>
      <vt:variant>
        <vt:lpwstr>_Toc295471844</vt:lpwstr>
      </vt:variant>
      <vt:variant>
        <vt:i4>2031672</vt:i4>
      </vt:variant>
      <vt:variant>
        <vt:i4>344</vt:i4>
      </vt:variant>
      <vt:variant>
        <vt:i4>0</vt:i4>
      </vt:variant>
      <vt:variant>
        <vt:i4>5</vt:i4>
      </vt:variant>
      <vt:variant>
        <vt:lpwstr/>
      </vt:variant>
      <vt:variant>
        <vt:lpwstr>_Toc295471843</vt:lpwstr>
      </vt:variant>
      <vt:variant>
        <vt:i4>2031672</vt:i4>
      </vt:variant>
      <vt:variant>
        <vt:i4>338</vt:i4>
      </vt:variant>
      <vt:variant>
        <vt:i4>0</vt:i4>
      </vt:variant>
      <vt:variant>
        <vt:i4>5</vt:i4>
      </vt:variant>
      <vt:variant>
        <vt:lpwstr/>
      </vt:variant>
      <vt:variant>
        <vt:lpwstr>_Toc295471842</vt:lpwstr>
      </vt:variant>
      <vt:variant>
        <vt:i4>2031672</vt:i4>
      </vt:variant>
      <vt:variant>
        <vt:i4>332</vt:i4>
      </vt:variant>
      <vt:variant>
        <vt:i4>0</vt:i4>
      </vt:variant>
      <vt:variant>
        <vt:i4>5</vt:i4>
      </vt:variant>
      <vt:variant>
        <vt:lpwstr/>
      </vt:variant>
      <vt:variant>
        <vt:lpwstr>_Toc295471841</vt:lpwstr>
      </vt:variant>
      <vt:variant>
        <vt:i4>2031672</vt:i4>
      </vt:variant>
      <vt:variant>
        <vt:i4>326</vt:i4>
      </vt:variant>
      <vt:variant>
        <vt:i4>0</vt:i4>
      </vt:variant>
      <vt:variant>
        <vt:i4>5</vt:i4>
      </vt:variant>
      <vt:variant>
        <vt:lpwstr/>
      </vt:variant>
      <vt:variant>
        <vt:lpwstr>_Toc295471840</vt:lpwstr>
      </vt:variant>
      <vt:variant>
        <vt:i4>1572920</vt:i4>
      </vt:variant>
      <vt:variant>
        <vt:i4>320</vt:i4>
      </vt:variant>
      <vt:variant>
        <vt:i4>0</vt:i4>
      </vt:variant>
      <vt:variant>
        <vt:i4>5</vt:i4>
      </vt:variant>
      <vt:variant>
        <vt:lpwstr/>
      </vt:variant>
      <vt:variant>
        <vt:lpwstr>_Toc295471839</vt:lpwstr>
      </vt:variant>
      <vt:variant>
        <vt:i4>1572920</vt:i4>
      </vt:variant>
      <vt:variant>
        <vt:i4>314</vt:i4>
      </vt:variant>
      <vt:variant>
        <vt:i4>0</vt:i4>
      </vt:variant>
      <vt:variant>
        <vt:i4>5</vt:i4>
      </vt:variant>
      <vt:variant>
        <vt:lpwstr/>
      </vt:variant>
      <vt:variant>
        <vt:lpwstr>_Toc295471838</vt:lpwstr>
      </vt:variant>
      <vt:variant>
        <vt:i4>1572920</vt:i4>
      </vt:variant>
      <vt:variant>
        <vt:i4>308</vt:i4>
      </vt:variant>
      <vt:variant>
        <vt:i4>0</vt:i4>
      </vt:variant>
      <vt:variant>
        <vt:i4>5</vt:i4>
      </vt:variant>
      <vt:variant>
        <vt:lpwstr/>
      </vt:variant>
      <vt:variant>
        <vt:lpwstr>_Toc295471837</vt:lpwstr>
      </vt:variant>
      <vt:variant>
        <vt:i4>1572920</vt:i4>
      </vt:variant>
      <vt:variant>
        <vt:i4>302</vt:i4>
      </vt:variant>
      <vt:variant>
        <vt:i4>0</vt:i4>
      </vt:variant>
      <vt:variant>
        <vt:i4>5</vt:i4>
      </vt:variant>
      <vt:variant>
        <vt:lpwstr/>
      </vt:variant>
      <vt:variant>
        <vt:lpwstr>_Toc295471836</vt:lpwstr>
      </vt:variant>
      <vt:variant>
        <vt:i4>1572920</vt:i4>
      </vt:variant>
      <vt:variant>
        <vt:i4>296</vt:i4>
      </vt:variant>
      <vt:variant>
        <vt:i4>0</vt:i4>
      </vt:variant>
      <vt:variant>
        <vt:i4>5</vt:i4>
      </vt:variant>
      <vt:variant>
        <vt:lpwstr/>
      </vt:variant>
      <vt:variant>
        <vt:lpwstr>_Toc295471835</vt:lpwstr>
      </vt:variant>
      <vt:variant>
        <vt:i4>1572920</vt:i4>
      </vt:variant>
      <vt:variant>
        <vt:i4>290</vt:i4>
      </vt:variant>
      <vt:variant>
        <vt:i4>0</vt:i4>
      </vt:variant>
      <vt:variant>
        <vt:i4>5</vt:i4>
      </vt:variant>
      <vt:variant>
        <vt:lpwstr/>
      </vt:variant>
      <vt:variant>
        <vt:lpwstr>_Toc295471834</vt:lpwstr>
      </vt:variant>
      <vt:variant>
        <vt:i4>1572920</vt:i4>
      </vt:variant>
      <vt:variant>
        <vt:i4>284</vt:i4>
      </vt:variant>
      <vt:variant>
        <vt:i4>0</vt:i4>
      </vt:variant>
      <vt:variant>
        <vt:i4>5</vt:i4>
      </vt:variant>
      <vt:variant>
        <vt:lpwstr/>
      </vt:variant>
      <vt:variant>
        <vt:lpwstr>_Toc295471833</vt:lpwstr>
      </vt:variant>
      <vt:variant>
        <vt:i4>1572920</vt:i4>
      </vt:variant>
      <vt:variant>
        <vt:i4>278</vt:i4>
      </vt:variant>
      <vt:variant>
        <vt:i4>0</vt:i4>
      </vt:variant>
      <vt:variant>
        <vt:i4>5</vt:i4>
      </vt:variant>
      <vt:variant>
        <vt:lpwstr/>
      </vt:variant>
      <vt:variant>
        <vt:lpwstr>_Toc295471832</vt:lpwstr>
      </vt:variant>
      <vt:variant>
        <vt:i4>1572920</vt:i4>
      </vt:variant>
      <vt:variant>
        <vt:i4>272</vt:i4>
      </vt:variant>
      <vt:variant>
        <vt:i4>0</vt:i4>
      </vt:variant>
      <vt:variant>
        <vt:i4>5</vt:i4>
      </vt:variant>
      <vt:variant>
        <vt:lpwstr/>
      </vt:variant>
      <vt:variant>
        <vt:lpwstr>_Toc295471831</vt:lpwstr>
      </vt:variant>
      <vt:variant>
        <vt:i4>1572920</vt:i4>
      </vt:variant>
      <vt:variant>
        <vt:i4>266</vt:i4>
      </vt:variant>
      <vt:variant>
        <vt:i4>0</vt:i4>
      </vt:variant>
      <vt:variant>
        <vt:i4>5</vt:i4>
      </vt:variant>
      <vt:variant>
        <vt:lpwstr/>
      </vt:variant>
      <vt:variant>
        <vt:lpwstr>_Toc295471830</vt:lpwstr>
      </vt:variant>
      <vt:variant>
        <vt:i4>1638456</vt:i4>
      </vt:variant>
      <vt:variant>
        <vt:i4>260</vt:i4>
      </vt:variant>
      <vt:variant>
        <vt:i4>0</vt:i4>
      </vt:variant>
      <vt:variant>
        <vt:i4>5</vt:i4>
      </vt:variant>
      <vt:variant>
        <vt:lpwstr/>
      </vt:variant>
      <vt:variant>
        <vt:lpwstr>_Toc295471829</vt:lpwstr>
      </vt:variant>
      <vt:variant>
        <vt:i4>1638456</vt:i4>
      </vt:variant>
      <vt:variant>
        <vt:i4>254</vt:i4>
      </vt:variant>
      <vt:variant>
        <vt:i4>0</vt:i4>
      </vt:variant>
      <vt:variant>
        <vt:i4>5</vt:i4>
      </vt:variant>
      <vt:variant>
        <vt:lpwstr/>
      </vt:variant>
      <vt:variant>
        <vt:lpwstr>_Toc295471828</vt:lpwstr>
      </vt:variant>
      <vt:variant>
        <vt:i4>1638456</vt:i4>
      </vt:variant>
      <vt:variant>
        <vt:i4>248</vt:i4>
      </vt:variant>
      <vt:variant>
        <vt:i4>0</vt:i4>
      </vt:variant>
      <vt:variant>
        <vt:i4>5</vt:i4>
      </vt:variant>
      <vt:variant>
        <vt:lpwstr/>
      </vt:variant>
      <vt:variant>
        <vt:lpwstr>_Toc295471827</vt:lpwstr>
      </vt:variant>
      <vt:variant>
        <vt:i4>1638456</vt:i4>
      </vt:variant>
      <vt:variant>
        <vt:i4>242</vt:i4>
      </vt:variant>
      <vt:variant>
        <vt:i4>0</vt:i4>
      </vt:variant>
      <vt:variant>
        <vt:i4>5</vt:i4>
      </vt:variant>
      <vt:variant>
        <vt:lpwstr/>
      </vt:variant>
      <vt:variant>
        <vt:lpwstr>_Toc295471826</vt:lpwstr>
      </vt:variant>
      <vt:variant>
        <vt:i4>1638456</vt:i4>
      </vt:variant>
      <vt:variant>
        <vt:i4>236</vt:i4>
      </vt:variant>
      <vt:variant>
        <vt:i4>0</vt:i4>
      </vt:variant>
      <vt:variant>
        <vt:i4>5</vt:i4>
      </vt:variant>
      <vt:variant>
        <vt:lpwstr/>
      </vt:variant>
      <vt:variant>
        <vt:lpwstr>_Toc295471825</vt:lpwstr>
      </vt:variant>
      <vt:variant>
        <vt:i4>1638456</vt:i4>
      </vt:variant>
      <vt:variant>
        <vt:i4>230</vt:i4>
      </vt:variant>
      <vt:variant>
        <vt:i4>0</vt:i4>
      </vt:variant>
      <vt:variant>
        <vt:i4>5</vt:i4>
      </vt:variant>
      <vt:variant>
        <vt:lpwstr/>
      </vt:variant>
      <vt:variant>
        <vt:lpwstr>_Toc295471824</vt:lpwstr>
      </vt:variant>
      <vt:variant>
        <vt:i4>1638456</vt:i4>
      </vt:variant>
      <vt:variant>
        <vt:i4>224</vt:i4>
      </vt:variant>
      <vt:variant>
        <vt:i4>0</vt:i4>
      </vt:variant>
      <vt:variant>
        <vt:i4>5</vt:i4>
      </vt:variant>
      <vt:variant>
        <vt:lpwstr/>
      </vt:variant>
      <vt:variant>
        <vt:lpwstr>_Toc295471823</vt:lpwstr>
      </vt:variant>
      <vt:variant>
        <vt:i4>1638456</vt:i4>
      </vt:variant>
      <vt:variant>
        <vt:i4>218</vt:i4>
      </vt:variant>
      <vt:variant>
        <vt:i4>0</vt:i4>
      </vt:variant>
      <vt:variant>
        <vt:i4>5</vt:i4>
      </vt:variant>
      <vt:variant>
        <vt:lpwstr/>
      </vt:variant>
      <vt:variant>
        <vt:lpwstr>_Toc295471822</vt:lpwstr>
      </vt:variant>
      <vt:variant>
        <vt:i4>1638456</vt:i4>
      </vt:variant>
      <vt:variant>
        <vt:i4>212</vt:i4>
      </vt:variant>
      <vt:variant>
        <vt:i4>0</vt:i4>
      </vt:variant>
      <vt:variant>
        <vt:i4>5</vt:i4>
      </vt:variant>
      <vt:variant>
        <vt:lpwstr/>
      </vt:variant>
      <vt:variant>
        <vt:lpwstr>_Toc295471821</vt:lpwstr>
      </vt:variant>
      <vt:variant>
        <vt:i4>1638456</vt:i4>
      </vt:variant>
      <vt:variant>
        <vt:i4>206</vt:i4>
      </vt:variant>
      <vt:variant>
        <vt:i4>0</vt:i4>
      </vt:variant>
      <vt:variant>
        <vt:i4>5</vt:i4>
      </vt:variant>
      <vt:variant>
        <vt:lpwstr/>
      </vt:variant>
      <vt:variant>
        <vt:lpwstr>_Toc295471820</vt:lpwstr>
      </vt:variant>
      <vt:variant>
        <vt:i4>1703992</vt:i4>
      </vt:variant>
      <vt:variant>
        <vt:i4>200</vt:i4>
      </vt:variant>
      <vt:variant>
        <vt:i4>0</vt:i4>
      </vt:variant>
      <vt:variant>
        <vt:i4>5</vt:i4>
      </vt:variant>
      <vt:variant>
        <vt:lpwstr/>
      </vt:variant>
      <vt:variant>
        <vt:lpwstr>_Toc295471819</vt:lpwstr>
      </vt:variant>
      <vt:variant>
        <vt:i4>1703992</vt:i4>
      </vt:variant>
      <vt:variant>
        <vt:i4>194</vt:i4>
      </vt:variant>
      <vt:variant>
        <vt:i4>0</vt:i4>
      </vt:variant>
      <vt:variant>
        <vt:i4>5</vt:i4>
      </vt:variant>
      <vt:variant>
        <vt:lpwstr/>
      </vt:variant>
      <vt:variant>
        <vt:lpwstr>_Toc295471818</vt:lpwstr>
      </vt:variant>
      <vt:variant>
        <vt:i4>1703992</vt:i4>
      </vt:variant>
      <vt:variant>
        <vt:i4>188</vt:i4>
      </vt:variant>
      <vt:variant>
        <vt:i4>0</vt:i4>
      </vt:variant>
      <vt:variant>
        <vt:i4>5</vt:i4>
      </vt:variant>
      <vt:variant>
        <vt:lpwstr/>
      </vt:variant>
      <vt:variant>
        <vt:lpwstr>_Toc295471817</vt:lpwstr>
      </vt:variant>
      <vt:variant>
        <vt:i4>1703992</vt:i4>
      </vt:variant>
      <vt:variant>
        <vt:i4>182</vt:i4>
      </vt:variant>
      <vt:variant>
        <vt:i4>0</vt:i4>
      </vt:variant>
      <vt:variant>
        <vt:i4>5</vt:i4>
      </vt:variant>
      <vt:variant>
        <vt:lpwstr/>
      </vt:variant>
      <vt:variant>
        <vt:lpwstr>_Toc295471816</vt:lpwstr>
      </vt:variant>
      <vt:variant>
        <vt:i4>1703992</vt:i4>
      </vt:variant>
      <vt:variant>
        <vt:i4>176</vt:i4>
      </vt:variant>
      <vt:variant>
        <vt:i4>0</vt:i4>
      </vt:variant>
      <vt:variant>
        <vt:i4>5</vt:i4>
      </vt:variant>
      <vt:variant>
        <vt:lpwstr/>
      </vt:variant>
      <vt:variant>
        <vt:lpwstr>_Toc295471815</vt:lpwstr>
      </vt:variant>
      <vt:variant>
        <vt:i4>1703992</vt:i4>
      </vt:variant>
      <vt:variant>
        <vt:i4>170</vt:i4>
      </vt:variant>
      <vt:variant>
        <vt:i4>0</vt:i4>
      </vt:variant>
      <vt:variant>
        <vt:i4>5</vt:i4>
      </vt:variant>
      <vt:variant>
        <vt:lpwstr/>
      </vt:variant>
      <vt:variant>
        <vt:lpwstr>_Toc295471814</vt:lpwstr>
      </vt:variant>
      <vt:variant>
        <vt:i4>1703992</vt:i4>
      </vt:variant>
      <vt:variant>
        <vt:i4>164</vt:i4>
      </vt:variant>
      <vt:variant>
        <vt:i4>0</vt:i4>
      </vt:variant>
      <vt:variant>
        <vt:i4>5</vt:i4>
      </vt:variant>
      <vt:variant>
        <vt:lpwstr/>
      </vt:variant>
      <vt:variant>
        <vt:lpwstr>_Toc295471813</vt:lpwstr>
      </vt:variant>
      <vt:variant>
        <vt:i4>1703992</vt:i4>
      </vt:variant>
      <vt:variant>
        <vt:i4>158</vt:i4>
      </vt:variant>
      <vt:variant>
        <vt:i4>0</vt:i4>
      </vt:variant>
      <vt:variant>
        <vt:i4>5</vt:i4>
      </vt:variant>
      <vt:variant>
        <vt:lpwstr/>
      </vt:variant>
      <vt:variant>
        <vt:lpwstr>_Toc295471812</vt:lpwstr>
      </vt:variant>
      <vt:variant>
        <vt:i4>1703992</vt:i4>
      </vt:variant>
      <vt:variant>
        <vt:i4>152</vt:i4>
      </vt:variant>
      <vt:variant>
        <vt:i4>0</vt:i4>
      </vt:variant>
      <vt:variant>
        <vt:i4>5</vt:i4>
      </vt:variant>
      <vt:variant>
        <vt:lpwstr/>
      </vt:variant>
      <vt:variant>
        <vt:lpwstr>_Toc295471811</vt:lpwstr>
      </vt:variant>
      <vt:variant>
        <vt:i4>1703992</vt:i4>
      </vt:variant>
      <vt:variant>
        <vt:i4>146</vt:i4>
      </vt:variant>
      <vt:variant>
        <vt:i4>0</vt:i4>
      </vt:variant>
      <vt:variant>
        <vt:i4>5</vt:i4>
      </vt:variant>
      <vt:variant>
        <vt:lpwstr/>
      </vt:variant>
      <vt:variant>
        <vt:lpwstr>_Toc295471810</vt:lpwstr>
      </vt:variant>
      <vt:variant>
        <vt:i4>1769528</vt:i4>
      </vt:variant>
      <vt:variant>
        <vt:i4>140</vt:i4>
      </vt:variant>
      <vt:variant>
        <vt:i4>0</vt:i4>
      </vt:variant>
      <vt:variant>
        <vt:i4>5</vt:i4>
      </vt:variant>
      <vt:variant>
        <vt:lpwstr/>
      </vt:variant>
      <vt:variant>
        <vt:lpwstr>_Toc295471809</vt:lpwstr>
      </vt:variant>
      <vt:variant>
        <vt:i4>1769528</vt:i4>
      </vt:variant>
      <vt:variant>
        <vt:i4>134</vt:i4>
      </vt:variant>
      <vt:variant>
        <vt:i4>0</vt:i4>
      </vt:variant>
      <vt:variant>
        <vt:i4>5</vt:i4>
      </vt:variant>
      <vt:variant>
        <vt:lpwstr/>
      </vt:variant>
      <vt:variant>
        <vt:lpwstr>_Toc295471808</vt:lpwstr>
      </vt:variant>
      <vt:variant>
        <vt:i4>1769528</vt:i4>
      </vt:variant>
      <vt:variant>
        <vt:i4>128</vt:i4>
      </vt:variant>
      <vt:variant>
        <vt:i4>0</vt:i4>
      </vt:variant>
      <vt:variant>
        <vt:i4>5</vt:i4>
      </vt:variant>
      <vt:variant>
        <vt:lpwstr/>
      </vt:variant>
      <vt:variant>
        <vt:lpwstr>_Toc295471807</vt:lpwstr>
      </vt:variant>
      <vt:variant>
        <vt:i4>1769528</vt:i4>
      </vt:variant>
      <vt:variant>
        <vt:i4>122</vt:i4>
      </vt:variant>
      <vt:variant>
        <vt:i4>0</vt:i4>
      </vt:variant>
      <vt:variant>
        <vt:i4>5</vt:i4>
      </vt:variant>
      <vt:variant>
        <vt:lpwstr/>
      </vt:variant>
      <vt:variant>
        <vt:lpwstr>_Toc295471806</vt:lpwstr>
      </vt:variant>
      <vt:variant>
        <vt:i4>1769528</vt:i4>
      </vt:variant>
      <vt:variant>
        <vt:i4>116</vt:i4>
      </vt:variant>
      <vt:variant>
        <vt:i4>0</vt:i4>
      </vt:variant>
      <vt:variant>
        <vt:i4>5</vt:i4>
      </vt:variant>
      <vt:variant>
        <vt:lpwstr/>
      </vt:variant>
      <vt:variant>
        <vt:lpwstr>_Toc295471805</vt:lpwstr>
      </vt:variant>
      <vt:variant>
        <vt:i4>1769528</vt:i4>
      </vt:variant>
      <vt:variant>
        <vt:i4>110</vt:i4>
      </vt:variant>
      <vt:variant>
        <vt:i4>0</vt:i4>
      </vt:variant>
      <vt:variant>
        <vt:i4>5</vt:i4>
      </vt:variant>
      <vt:variant>
        <vt:lpwstr/>
      </vt:variant>
      <vt:variant>
        <vt:lpwstr>_Toc295471804</vt:lpwstr>
      </vt:variant>
      <vt:variant>
        <vt:i4>1769528</vt:i4>
      </vt:variant>
      <vt:variant>
        <vt:i4>104</vt:i4>
      </vt:variant>
      <vt:variant>
        <vt:i4>0</vt:i4>
      </vt:variant>
      <vt:variant>
        <vt:i4>5</vt:i4>
      </vt:variant>
      <vt:variant>
        <vt:lpwstr/>
      </vt:variant>
      <vt:variant>
        <vt:lpwstr>_Toc295471803</vt:lpwstr>
      </vt:variant>
      <vt:variant>
        <vt:i4>1769528</vt:i4>
      </vt:variant>
      <vt:variant>
        <vt:i4>98</vt:i4>
      </vt:variant>
      <vt:variant>
        <vt:i4>0</vt:i4>
      </vt:variant>
      <vt:variant>
        <vt:i4>5</vt:i4>
      </vt:variant>
      <vt:variant>
        <vt:lpwstr/>
      </vt:variant>
      <vt:variant>
        <vt:lpwstr>_Toc295471802</vt:lpwstr>
      </vt:variant>
      <vt:variant>
        <vt:i4>1769528</vt:i4>
      </vt:variant>
      <vt:variant>
        <vt:i4>92</vt:i4>
      </vt:variant>
      <vt:variant>
        <vt:i4>0</vt:i4>
      </vt:variant>
      <vt:variant>
        <vt:i4>5</vt:i4>
      </vt:variant>
      <vt:variant>
        <vt:lpwstr/>
      </vt:variant>
      <vt:variant>
        <vt:lpwstr>_Toc295471801</vt:lpwstr>
      </vt:variant>
      <vt:variant>
        <vt:i4>1769528</vt:i4>
      </vt:variant>
      <vt:variant>
        <vt:i4>86</vt:i4>
      </vt:variant>
      <vt:variant>
        <vt:i4>0</vt:i4>
      </vt:variant>
      <vt:variant>
        <vt:i4>5</vt:i4>
      </vt:variant>
      <vt:variant>
        <vt:lpwstr/>
      </vt:variant>
      <vt:variant>
        <vt:lpwstr>_Toc295471800</vt:lpwstr>
      </vt:variant>
      <vt:variant>
        <vt:i4>1179703</vt:i4>
      </vt:variant>
      <vt:variant>
        <vt:i4>80</vt:i4>
      </vt:variant>
      <vt:variant>
        <vt:i4>0</vt:i4>
      </vt:variant>
      <vt:variant>
        <vt:i4>5</vt:i4>
      </vt:variant>
      <vt:variant>
        <vt:lpwstr/>
      </vt:variant>
      <vt:variant>
        <vt:lpwstr>_Toc295471799</vt:lpwstr>
      </vt:variant>
      <vt:variant>
        <vt:i4>1179703</vt:i4>
      </vt:variant>
      <vt:variant>
        <vt:i4>74</vt:i4>
      </vt:variant>
      <vt:variant>
        <vt:i4>0</vt:i4>
      </vt:variant>
      <vt:variant>
        <vt:i4>5</vt:i4>
      </vt:variant>
      <vt:variant>
        <vt:lpwstr/>
      </vt:variant>
      <vt:variant>
        <vt:lpwstr>_Toc295471798</vt:lpwstr>
      </vt:variant>
      <vt:variant>
        <vt:i4>1179703</vt:i4>
      </vt:variant>
      <vt:variant>
        <vt:i4>68</vt:i4>
      </vt:variant>
      <vt:variant>
        <vt:i4>0</vt:i4>
      </vt:variant>
      <vt:variant>
        <vt:i4>5</vt:i4>
      </vt:variant>
      <vt:variant>
        <vt:lpwstr/>
      </vt:variant>
      <vt:variant>
        <vt:lpwstr>_Toc295471797</vt:lpwstr>
      </vt:variant>
      <vt:variant>
        <vt:i4>1179703</vt:i4>
      </vt:variant>
      <vt:variant>
        <vt:i4>62</vt:i4>
      </vt:variant>
      <vt:variant>
        <vt:i4>0</vt:i4>
      </vt:variant>
      <vt:variant>
        <vt:i4>5</vt:i4>
      </vt:variant>
      <vt:variant>
        <vt:lpwstr/>
      </vt:variant>
      <vt:variant>
        <vt:lpwstr>_Toc295471796</vt:lpwstr>
      </vt:variant>
      <vt:variant>
        <vt:i4>1179703</vt:i4>
      </vt:variant>
      <vt:variant>
        <vt:i4>56</vt:i4>
      </vt:variant>
      <vt:variant>
        <vt:i4>0</vt:i4>
      </vt:variant>
      <vt:variant>
        <vt:i4>5</vt:i4>
      </vt:variant>
      <vt:variant>
        <vt:lpwstr/>
      </vt:variant>
      <vt:variant>
        <vt:lpwstr>_Toc295471795</vt:lpwstr>
      </vt:variant>
      <vt:variant>
        <vt:i4>1179703</vt:i4>
      </vt:variant>
      <vt:variant>
        <vt:i4>50</vt:i4>
      </vt:variant>
      <vt:variant>
        <vt:i4>0</vt:i4>
      </vt:variant>
      <vt:variant>
        <vt:i4>5</vt:i4>
      </vt:variant>
      <vt:variant>
        <vt:lpwstr/>
      </vt:variant>
      <vt:variant>
        <vt:lpwstr>_Toc295471794</vt:lpwstr>
      </vt:variant>
      <vt:variant>
        <vt:i4>1179703</vt:i4>
      </vt:variant>
      <vt:variant>
        <vt:i4>44</vt:i4>
      </vt:variant>
      <vt:variant>
        <vt:i4>0</vt:i4>
      </vt:variant>
      <vt:variant>
        <vt:i4>5</vt:i4>
      </vt:variant>
      <vt:variant>
        <vt:lpwstr/>
      </vt:variant>
      <vt:variant>
        <vt:lpwstr>_Toc295471793</vt:lpwstr>
      </vt:variant>
      <vt:variant>
        <vt:i4>1179703</vt:i4>
      </vt:variant>
      <vt:variant>
        <vt:i4>38</vt:i4>
      </vt:variant>
      <vt:variant>
        <vt:i4>0</vt:i4>
      </vt:variant>
      <vt:variant>
        <vt:i4>5</vt:i4>
      </vt:variant>
      <vt:variant>
        <vt:lpwstr/>
      </vt:variant>
      <vt:variant>
        <vt:lpwstr>_Toc295471792</vt:lpwstr>
      </vt:variant>
      <vt:variant>
        <vt:i4>1179703</vt:i4>
      </vt:variant>
      <vt:variant>
        <vt:i4>32</vt:i4>
      </vt:variant>
      <vt:variant>
        <vt:i4>0</vt:i4>
      </vt:variant>
      <vt:variant>
        <vt:i4>5</vt:i4>
      </vt:variant>
      <vt:variant>
        <vt:lpwstr/>
      </vt:variant>
      <vt:variant>
        <vt:lpwstr>_Toc295471791</vt:lpwstr>
      </vt:variant>
      <vt:variant>
        <vt:i4>1179703</vt:i4>
      </vt:variant>
      <vt:variant>
        <vt:i4>26</vt:i4>
      </vt:variant>
      <vt:variant>
        <vt:i4>0</vt:i4>
      </vt:variant>
      <vt:variant>
        <vt:i4>5</vt:i4>
      </vt:variant>
      <vt:variant>
        <vt:lpwstr/>
      </vt:variant>
      <vt:variant>
        <vt:lpwstr>_Toc295471790</vt:lpwstr>
      </vt:variant>
      <vt:variant>
        <vt:i4>1245239</vt:i4>
      </vt:variant>
      <vt:variant>
        <vt:i4>20</vt:i4>
      </vt:variant>
      <vt:variant>
        <vt:i4>0</vt:i4>
      </vt:variant>
      <vt:variant>
        <vt:i4>5</vt:i4>
      </vt:variant>
      <vt:variant>
        <vt:lpwstr/>
      </vt:variant>
      <vt:variant>
        <vt:lpwstr>_Toc295471789</vt:lpwstr>
      </vt:variant>
      <vt:variant>
        <vt:i4>1245239</vt:i4>
      </vt:variant>
      <vt:variant>
        <vt:i4>14</vt:i4>
      </vt:variant>
      <vt:variant>
        <vt:i4>0</vt:i4>
      </vt:variant>
      <vt:variant>
        <vt:i4>5</vt:i4>
      </vt:variant>
      <vt:variant>
        <vt:lpwstr/>
      </vt:variant>
      <vt:variant>
        <vt:lpwstr>_Toc295471788</vt:lpwstr>
      </vt:variant>
      <vt:variant>
        <vt:i4>1245239</vt:i4>
      </vt:variant>
      <vt:variant>
        <vt:i4>8</vt:i4>
      </vt:variant>
      <vt:variant>
        <vt:i4>0</vt:i4>
      </vt:variant>
      <vt:variant>
        <vt:i4>5</vt:i4>
      </vt:variant>
      <vt:variant>
        <vt:lpwstr/>
      </vt:variant>
      <vt:variant>
        <vt:lpwstr>_Toc295471787</vt:lpwstr>
      </vt:variant>
      <vt:variant>
        <vt:i4>1245239</vt:i4>
      </vt:variant>
      <vt:variant>
        <vt:i4>2</vt:i4>
      </vt:variant>
      <vt:variant>
        <vt:i4>0</vt:i4>
      </vt:variant>
      <vt:variant>
        <vt:i4>5</vt:i4>
      </vt:variant>
      <vt:variant>
        <vt:lpwstr/>
      </vt:variant>
      <vt:variant>
        <vt:lpwstr>_Toc295471786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احکامی که هر شخص مسلمان باید بداند</dc:title>
  <dc:subject>توحید و الهیات</dc:subject>
  <dc:creator>اسحاق دبیری</dc:creator>
  <cp:keywords>کتابخانه; قلم; عقیده; موحدين; موحدین; کتاب; مكتبة; القلم; العقيدة; qalam; library; http:/qalamlib.com; http:/qalamlibrary.com; http:/mowahedin.com; http:/aqeedeh.com; احکام; فقه</cp:keywords>
  <dc:description>در این كتاب می خواهیم مهمترین اعمالی را که هر مسلمانی باید بداند بیان کنیم تا اینکه خدای ناکرده خللی در عقیده وایمان او وارد نشود ومخالف با اصل ایمان به لا اله الا الله نباشد وندانسته مرتکب شرک نشود گرچه بسیاری از این اعمال به ظاهر ساده و ناجیز می نماید اما در حقیقت گناهی بس بزرگ در نزد الله جل جلاله محسوب می گردد</dc:description>
  <cp:lastModifiedBy>Acer-pc</cp:lastModifiedBy>
  <cp:revision>0</cp:revision>
  <dcterms:created xsi:type="dcterms:W3CDTF">2015-05-02T10:13:00Z</dcterms:created>
  <dcterms:modified xsi:type="dcterms:W3CDTF">2015-05-02T10:13:00Z</dcterms:modified>
  <cp:version>1.0 May 2015</cp:version>
</cp:coreProperties>
</file>