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8A0F40" w:rsidRPr="008A0F40" w:rsidRDefault="008A0F40" w:rsidP="00474582">
      <w:pPr>
        <w:jc w:val="center"/>
        <w:rPr>
          <w:rFonts w:ascii="IRTitr" w:hAnsi="IRTitr" w:cs="IRTitr"/>
          <w:sz w:val="62"/>
          <w:szCs w:val="62"/>
          <w:rtl/>
          <w:lang w:bidi="fa-IR"/>
        </w:rPr>
      </w:pPr>
      <w:r w:rsidRPr="008A0F40">
        <w:rPr>
          <w:rFonts w:ascii="IRTitr" w:hAnsi="IRTitr" w:cs="IRTitr" w:hint="cs"/>
          <w:sz w:val="62"/>
          <w:szCs w:val="62"/>
          <w:rtl/>
          <w:lang w:bidi="fa-IR"/>
        </w:rPr>
        <w:t xml:space="preserve">زندگانی حضرت محمد </w:t>
      </w:r>
      <w:r w:rsidRPr="00456B17">
        <w:rPr>
          <w:rFonts w:ascii="IRTitr" w:hAnsi="IRTitr" w:cs="CTraditional Arabic" w:hint="cs"/>
          <w:sz w:val="62"/>
          <w:szCs w:val="62"/>
          <w:rtl/>
          <w:lang w:bidi="fa-IR"/>
        </w:rPr>
        <w:t>ص</w:t>
      </w:r>
      <w:r w:rsidRPr="008A0F40">
        <w:rPr>
          <w:rFonts w:ascii="IRTitr" w:hAnsi="IRTitr" w:cs="IRTitr" w:hint="cs"/>
          <w:sz w:val="62"/>
          <w:szCs w:val="62"/>
          <w:rtl/>
          <w:lang w:bidi="fa-IR"/>
        </w:rPr>
        <w:t xml:space="preserve"> </w:t>
      </w:r>
    </w:p>
    <w:p w:rsidR="00284F7F" w:rsidRPr="008A0F40" w:rsidRDefault="008A0F40" w:rsidP="00474582">
      <w:pPr>
        <w:jc w:val="center"/>
        <w:rPr>
          <w:rFonts w:ascii="IRTitr" w:hAnsi="IRTitr" w:cs="IRTitr"/>
          <w:b/>
          <w:bCs/>
          <w:sz w:val="62"/>
          <w:szCs w:val="62"/>
          <w:rtl/>
          <w:lang w:bidi="fa-IR"/>
        </w:rPr>
      </w:pPr>
      <w:r w:rsidRPr="008A0F40">
        <w:rPr>
          <w:rFonts w:ascii="IRTitr" w:hAnsi="IRTitr" w:cs="IRTitr" w:hint="cs"/>
          <w:sz w:val="62"/>
          <w:szCs w:val="62"/>
          <w:rtl/>
          <w:lang w:bidi="fa-IR"/>
        </w:rPr>
        <w:t>و خلفای راشدین</w:t>
      </w:r>
      <w:r>
        <w:rPr>
          <w:rFonts w:ascii="IRTitr" w:hAnsi="IRTitr" w:cs="IRTitr" w:hint="cs"/>
          <w:sz w:val="62"/>
          <w:szCs w:val="62"/>
          <w:rtl/>
          <w:lang w:bidi="fa-IR"/>
        </w:rPr>
        <w:t xml:space="preserve"> </w:t>
      </w:r>
      <w:r w:rsidRPr="008A0F40">
        <w:rPr>
          <w:rFonts w:ascii="IRTitr" w:hAnsi="IRTitr" w:cs="CTraditional Arabic" w:hint="cs"/>
          <w:sz w:val="62"/>
          <w:szCs w:val="62"/>
          <w:rtl/>
          <w:lang w:bidi="fa-IR"/>
        </w:rPr>
        <w:t>ش</w:t>
      </w:r>
    </w:p>
    <w:p w:rsidR="006177DE" w:rsidRPr="006177DE" w:rsidRDefault="008A0F40" w:rsidP="00034F95">
      <w:pPr>
        <w:jc w:val="center"/>
        <w:rPr>
          <w:rFonts w:ascii="mylotus" w:hAnsi="mylotus" w:cs="mylotus"/>
          <w:b/>
          <w:bCs/>
          <w:sz w:val="48"/>
          <w:szCs w:val="48"/>
          <w:rtl/>
          <w:lang w:bidi="fa-IR"/>
        </w:rPr>
      </w:pPr>
      <w:r>
        <w:rPr>
          <w:rFonts w:ascii="mylotus" w:hAnsi="mylotus" w:cs="mylotus" w:hint="cs"/>
          <w:b/>
          <w:bCs/>
          <w:sz w:val="48"/>
          <w:szCs w:val="48"/>
          <w:rtl/>
          <w:lang w:bidi="fa-IR"/>
        </w:rPr>
        <w:t>(ویژه نوجوانان)</w:t>
      </w:r>
    </w:p>
    <w:p w:rsidR="00D97A5E" w:rsidRDefault="00D97A5E" w:rsidP="00AE448C">
      <w:pPr>
        <w:jc w:val="center"/>
        <w:rPr>
          <w:rFonts w:ascii="mylotus" w:hAnsi="mylotus" w:cs="mylotus"/>
          <w:b/>
          <w:bCs/>
          <w:sz w:val="44"/>
          <w:szCs w:val="44"/>
          <w:rtl/>
          <w:lang w:bidi="fa-IR"/>
        </w:rPr>
      </w:pPr>
    </w:p>
    <w:p w:rsidR="00474582" w:rsidRPr="007E7586" w:rsidRDefault="008A0F40" w:rsidP="00284F7F">
      <w:pPr>
        <w:jc w:val="center"/>
        <w:rPr>
          <w:rFonts w:ascii="IRYakout" w:hAnsi="IRYakout" w:cs="IRYakout"/>
          <w:b/>
          <w:bCs/>
          <w:sz w:val="32"/>
          <w:szCs w:val="32"/>
          <w:rtl/>
          <w:lang w:bidi="fa-IR"/>
        </w:rPr>
      </w:pPr>
      <w:r w:rsidRPr="007E7586">
        <w:rPr>
          <w:rFonts w:ascii="IRYakout" w:hAnsi="IRYakout" w:cs="IRYakout"/>
          <w:b/>
          <w:bCs/>
          <w:sz w:val="32"/>
          <w:szCs w:val="32"/>
          <w:rtl/>
          <w:lang w:bidi="fa-IR"/>
        </w:rPr>
        <w:t>تألیف</w:t>
      </w:r>
      <w:r w:rsidR="00C218E5" w:rsidRPr="007E7586">
        <w:rPr>
          <w:rFonts w:ascii="IRYakout" w:hAnsi="IRYakout" w:cs="IRYakout"/>
          <w:b/>
          <w:bCs/>
          <w:sz w:val="32"/>
          <w:szCs w:val="32"/>
          <w:rtl/>
          <w:lang w:bidi="fa-IR"/>
        </w:rPr>
        <w:t>:</w:t>
      </w:r>
    </w:p>
    <w:p w:rsidR="008A0F40" w:rsidRPr="007E7586" w:rsidRDefault="008A0F40" w:rsidP="00284F7F">
      <w:pPr>
        <w:jc w:val="center"/>
        <w:rPr>
          <w:rFonts w:ascii="IRYakout" w:hAnsi="IRYakout" w:cs="IRYakout"/>
          <w:b/>
          <w:bCs/>
          <w:sz w:val="36"/>
          <w:szCs w:val="36"/>
          <w:rtl/>
          <w:lang w:bidi="fa-IR"/>
        </w:rPr>
      </w:pPr>
      <w:r w:rsidRPr="007E7586">
        <w:rPr>
          <w:rFonts w:ascii="IRYakout" w:hAnsi="IRYakout" w:cs="IRYakout"/>
          <w:b/>
          <w:bCs/>
          <w:sz w:val="36"/>
          <w:szCs w:val="36"/>
          <w:rtl/>
          <w:lang w:bidi="fa-IR"/>
        </w:rPr>
        <w:t>دکتر مصطفی السباعی</w:t>
      </w:r>
    </w:p>
    <w:p w:rsidR="00C218E5" w:rsidRPr="007E7586" w:rsidRDefault="00C218E5" w:rsidP="00284F7F">
      <w:pPr>
        <w:jc w:val="center"/>
        <w:rPr>
          <w:rFonts w:ascii="IRYakout" w:hAnsi="IRYakout" w:cs="IRYakout"/>
          <w:b/>
          <w:bCs/>
          <w:sz w:val="32"/>
          <w:szCs w:val="32"/>
          <w:rtl/>
          <w:lang w:bidi="fa-IR"/>
        </w:rPr>
      </w:pPr>
    </w:p>
    <w:p w:rsidR="00C218E5" w:rsidRPr="007E7586" w:rsidRDefault="008A0F40" w:rsidP="00284F7F">
      <w:pPr>
        <w:jc w:val="center"/>
        <w:rPr>
          <w:rFonts w:ascii="IRYakout" w:hAnsi="IRYakout" w:cs="IRYakout"/>
          <w:b/>
          <w:bCs/>
          <w:sz w:val="32"/>
          <w:szCs w:val="32"/>
          <w:rtl/>
          <w:lang w:bidi="fa-IR"/>
        </w:rPr>
      </w:pPr>
      <w:r w:rsidRPr="007E7586">
        <w:rPr>
          <w:rFonts w:ascii="IRYakout" w:hAnsi="IRYakout" w:cs="IRYakout"/>
          <w:b/>
          <w:bCs/>
          <w:sz w:val="32"/>
          <w:szCs w:val="32"/>
          <w:rtl/>
          <w:lang w:bidi="fa-IR"/>
        </w:rPr>
        <w:t>ترجمه</w:t>
      </w:r>
      <w:r w:rsidR="00C218E5" w:rsidRPr="007E7586">
        <w:rPr>
          <w:rFonts w:ascii="IRYakout" w:hAnsi="IRYakout" w:cs="IRYakout"/>
          <w:b/>
          <w:bCs/>
          <w:sz w:val="32"/>
          <w:szCs w:val="32"/>
          <w:rtl/>
          <w:lang w:bidi="fa-IR"/>
        </w:rPr>
        <w:t>:</w:t>
      </w:r>
    </w:p>
    <w:p w:rsidR="008A0F40" w:rsidRPr="007E7586" w:rsidRDefault="008A0F40" w:rsidP="00284F7F">
      <w:pPr>
        <w:jc w:val="center"/>
        <w:rPr>
          <w:rFonts w:ascii="IRYakout" w:hAnsi="IRYakout" w:cs="IRYakout"/>
          <w:b/>
          <w:bCs/>
          <w:sz w:val="36"/>
          <w:szCs w:val="36"/>
          <w:rtl/>
          <w:lang w:bidi="fa-IR"/>
        </w:rPr>
      </w:pPr>
      <w:r w:rsidRPr="007E7586">
        <w:rPr>
          <w:rFonts w:ascii="IRYakout" w:hAnsi="IRYakout" w:cs="IRYakout"/>
          <w:b/>
          <w:bCs/>
          <w:sz w:val="36"/>
          <w:szCs w:val="36"/>
          <w:rtl/>
          <w:lang w:bidi="fa-IR"/>
        </w:rPr>
        <w:t>احمد ازغ</w:t>
      </w:r>
    </w:p>
    <w:p w:rsidR="00474582" w:rsidRDefault="00474582" w:rsidP="00284F7F">
      <w:pPr>
        <w:jc w:val="center"/>
        <w:rPr>
          <w:rFonts w:cs="B Yagut"/>
          <w:b/>
          <w:bCs/>
          <w:sz w:val="32"/>
          <w:szCs w:val="32"/>
          <w:rtl/>
          <w:lang w:bidi="fa-IR"/>
        </w:rPr>
      </w:pPr>
    </w:p>
    <w:p w:rsidR="00EB0368" w:rsidRPr="00617420" w:rsidRDefault="00EB0368" w:rsidP="00FF4809">
      <w:pPr>
        <w:rPr>
          <w:rStyle w:val="Char2"/>
          <w:rtl/>
        </w:rPr>
        <w:sectPr w:rsidR="00EB0368" w:rsidRPr="00617420" w:rsidSect="00665723">
          <w:headerReference w:type="even" r:id="rId9"/>
          <w:headerReference w:type="default" r:id="rId10"/>
          <w:footerReference w:type="even" r:id="rId11"/>
          <w:footerReference w:type="default" r:id="rId12"/>
          <w:footnotePr>
            <w:numRestart w:val="eachPage"/>
          </w:footnotePr>
          <w:type w:val="oddPage"/>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456B17" w:rsidRPr="00C50D4D" w:rsidTr="00456B17">
        <w:trPr>
          <w:jc w:val="center"/>
        </w:trPr>
        <w:tc>
          <w:tcPr>
            <w:tcW w:w="1527" w:type="pct"/>
            <w:vAlign w:val="center"/>
          </w:tcPr>
          <w:bookmarkStart w:id="1" w:name="Editing"/>
          <w:p w:rsidR="00456B17" w:rsidRPr="00855B06" w:rsidRDefault="00456B17" w:rsidP="00456B17">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3872" behindDoc="1" locked="0" layoutInCell="0" allowOverlap="1" wp14:anchorId="1CFB1585" wp14:editId="6775518D">
                      <wp:simplePos x="0" y="0"/>
                      <wp:positionH relativeFrom="column">
                        <wp:align>center</wp:align>
                      </wp:positionH>
                      <wp:positionV relativeFrom="page">
                        <wp:align>top</wp:align>
                      </wp:positionV>
                      <wp:extent cx="6627495" cy="2828925"/>
                      <wp:effectExtent l="0" t="0" r="1905" b="9525"/>
                      <wp:wrapNone/>
                      <wp:docPr id="10" name="Rectangle 10"/>
                      <wp:cNvGraphicFramePr/>
                      <a:graphic xmlns:a="http://schemas.openxmlformats.org/drawingml/2006/main">
                        <a:graphicData uri="http://schemas.microsoft.com/office/word/2010/wordprocessingShape">
                          <wps:wsp>
                            <wps:cNvSpPr/>
                            <wps:spPr>
                              <a:xfrm>
                                <a:off x="0" y="0"/>
                                <a:ext cx="6627600" cy="28289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0;margin-top:0;width:521.85pt;height:222.75pt;z-index:-25165260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456B17" w:rsidRPr="00855B06" w:rsidRDefault="00456B17" w:rsidP="00456B17">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زندگانی حضرت محمد </w:t>
            </w:r>
            <w:r>
              <w:rPr>
                <w:rFonts w:ascii="IRMitra" w:hAnsi="IRMitra" w:cs="CTraditional Arabic" w:hint="cs"/>
                <w:color w:val="244061" w:themeColor="accent1" w:themeShade="80"/>
                <w:sz w:val="30"/>
                <w:szCs w:val="30"/>
                <w:rtl/>
                <w:lang w:bidi="fa-IR"/>
              </w:rPr>
              <w:t>ص</w:t>
            </w:r>
            <w:r>
              <w:rPr>
                <w:rFonts w:ascii="IRMitra" w:hAnsi="IRMitra" w:cs="IRMitra" w:hint="cs"/>
                <w:color w:val="244061" w:themeColor="accent1" w:themeShade="80"/>
                <w:sz w:val="30"/>
                <w:szCs w:val="30"/>
                <w:rtl/>
                <w:lang w:bidi="fa-IR"/>
              </w:rPr>
              <w:t xml:space="preserve"> و خلفای راشدین </w:t>
            </w:r>
            <w:r>
              <w:rPr>
                <w:rFonts w:ascii="IRMitra" w:hAnsi="IRMitra" w:cs="CTraditional Arabic" w:hint="cs"/>
                <w:color w:val="244061" w:themeColor="accent1" w:themeShade="80"/>
                <w:sz w:val="30"/>
                <w:szCs w:val="30"/>
                <w:rtl/>
                <w:lang w:bidi="fa-IR"/>
              </w:rPr>
              <w:t>ش</w:t>
            </w:r>
          </w:p>
        </w:tc>
      </w:tr>
      <w:tr w:rsidR="00456B17" w:rsidRPr="00C50D4D" w:rsidTr="00456B17">
        <w:trPr>
          <w:jc w:val="center"/>
        </w:trPr>
        <w:tc>
          <w:tcPr>
            <w:tcW w:w="1527" w:type="pct"/>
            <w:vAlign w:val="center"/>
          </w:tcPr>
          <w:p w:rsidR="00456B17" w:rsidRPr="00855B06" w:rsidRDefault="00456B17" w:rsidP="00456B17">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456B17" w:rsidRPr="00855B06" w:rsidRDefault="00456B17" w:rsidP="00456B17">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مصطفی السباعی</w:t>
            </w:r>
          </w:p>
        </w:tc>
      </w:tr>
      <w:tr w:rsidR="00456B17" w:rsidRPr="00C50D4D" w:rsidTr="00456B17">
        <w:trPr>
          <w:jc w:val="center"/>
        </w:trPr>
        <w:tc>
          <w:tcPr>
            <w:tcW w:w="1527" w:type="pct"/>
            <w:vAlign w:val="center"/>
          </w:tcPr>
          <w:p w:rsidR="00456B17" w:rsidRPr="00855B06" w:rsidRDefault="00456B17" w:rsidP="00456B17">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456B17" w:rsidRPr="00855B06" w:rsidRDefault="00456B17" w:rsidP="00456B17">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احمد ازغ</w:t>
            </w:r>
          </w:p>
        </w:tc>
      </w:tr>
      <w:tr w:rsidR="00456B17" w:rsidRPr="00C50D4D" w:rsidTr="00456B17">
        <w:trPr>
          <w:jc w:val="center"/>
        </w:trPr>
        <w:tc>
          <w:tcPr>
            <w:tcW w:w="1527" w:type="pct"/>
            <w:vAlign w:val="center"/>
          </w:tcPr>
          <w:p w:rsidR="00456B17" w:rsidRPr="00855B06" w:rsidRDefault="00456B17" w:rsidP="00456B17">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456B17" w:rsidRPr="00855B06" w:rsidRDefault="00456B17" w:rsidP="00456B17">
            <w:pPr>
              <w:spacing w:before="60" w:after="60"/>
              <w:jc w:val="left"/>
              <w:rPr>
                <w:rFonts w:ascii="IRMitra" w:hAnsi="IRMitra" w:cs="IRMitra"/>
                <w:color w:val="244061" w:themeColor="accent1" w:themeShade="80"/>
                <w:sz w:val="30"/>
                <w:szCs w:val="30"/>
                <w:rtl/>
                <w:lang w:bidi="fa-IR"/>
              </w:rPr>
            </w:pPr>
            <w:r w:rsidRPr="00456B17">
              <w:rPr>
                <w:rFonts w:ascii="IRMitra" w:hAnsi="IRMitra" w:cs="IRMitra" w:hint="eastAsia"/>
                <w:color w:val="244061" w:themeColor="accent1" w:themeShade="80"/>
                <w:sz w:val="30"/>
                <w:szCs w:val="30"/>
                <w:rtl/>
                <w:lang w:bidi="fa-IR"/>
              </w:rPr>
              <w:t>س</w:t>
            </w:r>
            <w:r w:rsidRPr="00456B17">
              <w:rPr>
                <w:rFonts w:ascii="IRMitra" w:hAnsi="IRMitra" w:cs="IRMitra" w:hint="cs"/>
                <w:color w:val="244061" w:themeColor="accent1" w:themeShade="80"/>
                <w:sz w:val="30"/>
                <w:szCs w:val="30"/>
                <w:rtl/>
                <w:lang w:bidi="fa-IR"/>
              </w:rPr>
              <w:t>ی</w:t>
            </w:r>
            <w:r w:rsidRPr="00456B17">
              <w:rPr>
                <w:rFonts w:ascii="IRMitra" w:hAnsi="IRMitra" w:cs="IRMitra" w:hint="eastAsia"/>
                <w:color w:val="244061" w:themeColor="accent1" w:themeShade="80"/>
                <w:sz w:val="30"/>
                <w:szCs w:val="30"/>
                <w:rtl/>
                <w:lang w:bidi="fa-IR"/>
              </w:rPr>
              <w:t>ره</w:t>
            </w:r>
            <w:r w:rsidRPr="00456B17">
              <w:rPr>
                <w:rFonts w:ascii="IRMitra" w:hAnsi="IRMitra" w:cs="IRMitra"/>
                <w:color w:val="244061" w:themeColor="accent1" w:themeShade="80"/>
                <w:sz w:val="30"/>
                <w:szCs w:val="30"/>
                <w:rtl/>
                <w:lang w:bidi="fa-IR"/>
              </w:rPr>
              <w:t xml:space="preserve"> </w:t>
            </w:r>
            <w:r w:rsidRPr="00456B17">
              <w:rPr>
                <w:rFonts w:ascii="IRMitra" w:hAnsi="IRMitra" w:cs="IRMitra" w:hint="eastAsia"/>
                <w:color w:val="244061" w:themeColor="accent1" w:themeShade="80"/>
                <w:sz w:val="30"/>
                <w:szCs w:val="30"/>
                <w:rtl/>
                <w:lang w:bidi="fa-IR"/>
              </w:rPr>
              <w:t>نبو</w:t>
            </w:r>
            <w:r w:rsidRPr="00456B17">
              <w:rPr>
                <w:rFonts w:ascii="IRMitra" w:hAnsi="IRMitra" w:cs="IRMitra" w:hint="cs"/>
                <w:color w:val="244061" w:themeColor="accent1" w:themeShade="80"/>
                <w:sz w:val="30"/>
                <w:szCs w:val="30"/>
                <w:rtl/>
                <w:lang w:bidi="fa-IR"/>
              </w:rPr>
              <w:t>ی</w:t>
            </w:r>
          </w:p>
        </w:tc>
      </w:tr>
      <w:tr w:rsidR="00456B17" w:rsidRPr="00C50D4D" w:rsidTr="00456B17">
        <w:trPr>
          <w:jc w:val="center"/>
        </w:trPr>
        <w:tc>
          <w:tcPr>
            <w:tcW w:w="1527" w:type="pct"/>
            <w:vAlign w:val="center"/>
          </w:tcPr>
          <w:p w:rsidR="00456B17" w:rsidRPr="00855B06" w:rsidRDefault="00456B17" w:rsidP="00456B17">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456B17" w:rsidRPr="00855B06" w:rsidRDefault="00456B17" w:rsidP="00456B17">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456B17" w:rsidRPr="00C50D4D" w:rsidTr="00456B17">
        <w:trPr>
          <w:jc w:val="center"/>
        </w:trPr>
        <w:tc>
          <w:tcPr>
            <w:tcW w:w="1527" w:type="pct"/>
            <w:vAlign w:val="center"/>
          </w:tcPr>
          <w:p w:rsidR="00456B17" w:rsidRPr="00855B06" w:rsidRDefault="00456B17" w:rsidP="00456B17">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456B17" w:rsidRPr="004A31A5" w:rsidRDefault="004A31A5" w:rsidP="00456B17">
            <w:pPr>
              <w:spacing w:before="60" w:after="60"/>
              <w:jc w:val="left"/>
              <w:rPr>
                <w:rFonts w:ascii="IRMitra" w:hAnsi="IRMitra" w:cs="IRMitra"/>
                <w:color w:val="244061" w:themeColor="accent1" w:themeShade="80"/>
                <w:spacing w:val="-6"/>
                <w:sz w:val="30"/>
                <w:szCs w:val="30"/>
                <w:rtl/>
                <w:lang w:bidi="fa-IR"/>
              </w:rPr>
            </w:pPr>
            <w:r w:rsidRPr="004A31A5">
              <w:rPr>
                <w:rFonts w:ascii="IRMitra" w:hAnsi="IRMitra" w:cs="IRMitra" w:hint="cs"/>
                <w:color w:val="244061" w:themeColor="accent1" w:themeShade="80"/>
                <w:spacing w:val="-6"/>
                <w:sz w:val="30"/>
                <w:szCs w:val="30"/>
                <w:rtl/>
                <w:lang w:bidi="fa-IR"/>
              </w:rPr>
              <w:t>آبان (عقرب) 1394شمسی، 1436 هجری، 1437 قمری</w:t>
            </w:r>
          </w:p>
        </w:tc>
      </w:tr>
      <w:tr w:rsidR="00456B17" w:rsidRPr="00C50D4D" w:rsidTr="00456B17">
        <w:trPr>
          <w:jc w:val="center"/>
        </w:trPr>
        <w:tc>
          <w:tcPr>
            <w:tcW w:w="1527" w:type="pct"/>
            <w:vAlign w:val="center"/>
          </w:tcPr>
          <w:p w:rsidR="00456B17" w:rsidRPr="00855B06" w:rsidRDefault="00456B17" w:rsidP="00456B17">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456B17" w:rsidRPr="00855B06" w:rsidRDefault="00456B17" w:rsidP="00456B17">
            <w:pPr>
              <w:spacing w:before="60" w:after="60"/>
              <w:jc w:val="left"/>
              <w:rPr>
                <w:rFonts w:ascii="IRMitra" w:hAnsi="IRMitra" w:cs="IRMitra"/>
                <w:color w:val="244061" w:themeColor="accent1" w:themeShade="80"/>
                <w:sz w:val="30"/>
                <w:szCs w:val="30"/>
                <w:rtl/>
                <w:lang w:bidi="fa-IR"/>
              </w:rPr>
            </w:pPr>
          </w:p>
        </w:tc>
      </w:tr>
      <w:tr w:rsidR="00456B17" w:rsidRPr="00C50D4D" w:rsidTr="00456B17">
        <w:trPr>
          <w:jc w:val="center"/>
        </w:trPr>
        <w:tc>
          <w:tcPr>
            <w:tcW w:w="3707" w:type="pct"/>
            <w:gridSpan w:val="4"/>
            <w:vAlign w:val="center"/>
          </w:tcPr>
          <w:p w:rsidR="00456B17" w:rsidRPr="00456B17" w:rsidRDefault="00456B17" w:rsidP="00A55747">
            <w:pPr>
              <w:jc w:val="center"/>
              <w:rPr>
                <w:rFonts w:cs="IRNazanin"/>
                <w:b/>
                <w:bCs/>
                <w:color w:val="244061" w:themeColor="accent1" w:themeShade="80"/>
                <w:sz w:val="26"/>
                <w:szCs w:val="26"/>
                <w:rtl/>
                <w:lang w:bidi="fa-IR"/>
              </w:rPr>
            </w:pPr>
            <w:r w:rsidRPr="00456B17">
              <w:rPr>
                <w:rFonts w:cs="IRNazanin" w:hint="cs"/>
                <w:b/>
                <w:bCs/>
                <w:color w:val="244061" w:themeColor="accent1" w:themeShade="80"/>
                <w:sz w:val="26"/>
                <w:szCs w:val="26"/>
                <w:rtl/>
                <w:lang w:bidi="fa-IR"/>
              </w:rPr>
              <w:t>ای</w:t>
            </w:r>
            <w:r w:rsidRPr="00456B17">
              <w:rPr>
                <w:rFonts w:cs="IRNazanin" w:hint="eastAsia"/>
                <w:b/>
                <w:bCs/>
                <w:color w:val="244061" w:themeColor="accent1" w:themeShade="80"/>
                <w:sz w:val="26"/>
                <w:szCs w:val="26"/>
                <w:rtl/>
                <w:lang w:bidi="fa-IR"/>
              </w:rPr>
              <w:t>ن</w:t>
            </w:r>
            <w:r w:rsidRPr="00456B17">
              <w:rPr>
                <w:rFonts w:cs="IRNazanin"/>
                <w:b/>
                <w:bCs/>
                <w:color w:val="244061" w:themeColor="accent1" w:themeShade="80"/>
                <w:sz w:val="26"/>
                <w:szCs w:val="26"/>
                <w:rtl/>
                <w:lang w:bidi="fa-IR"/>
              </w:rPr>
              <w:t xml:space="preserve"> کتاب </w:t>
            </w:r>
            <w:r w:rsidRPr="00456B17">
              <w:rPr>
                <w:rFonts w:cs="IRNazanin" w:hint="cs"/>
                <w:b/>
                <w:bCs/>
                <w:color w:val="244061" w:themeColor="accent1" w:themeShade="80"/>
                <w:sz w:val="26"/>
                <w:szCs w:val="26"/>
                <w:rtl/>
                <w:lang w:bidi="fa-IR"/>
              </w:rPr>
              <w:t xml:space="preserve">از سایت </w:t>
            </w:r>
            <w:r w:rsidRPr="00456B17">
              <w:rPr>
                <w:rFonts w:cs="IRNazanin"/>
                <w:b/>
                <w:bCs/>
                <w:color w:val="244061" w:themeColor="accent1" w:themeShade="80"/>
                <w:sz w:val="26"/>
                <w:szCs w:val="26"/>
                <w:rtl/>
                <w:lang w:bidi="fa-IR"/>
              </w:rPr>
              <w:t>کتابخان</w:t>
            </w:r>
            <w:r w:rsidRPr="00456B17">
              <w:rPr>
                <w:rFonts w:cs="IRNazanin" w:hint="cs"/>
                <w:b/>
                <w:bCs/>
                <w:color w:val="244061" w:themeColor="accent1" w:themeShade="80"/>
                <w:sz w:val="26"/>
                <w:szCs w:val="26"/>
                <w:rtl/>
                <w:lang w:bidi="fa-IR"/>
              </w:rPr>
              <w:t>ۀ</w:t>
            </w:r>
            <w:r w:rsidRPr="00456B17">
              <w:rPr>
                <w:rFonts w:cs="IRNazanin"/>
                <w:b/>
                <w:bCs/>
                <w:color w:val="244061" w:themeColor="accent1" w:themeShade="80"/>
                <w:sz w:val="26"/>
                <w:szCs w:val="26"/>
                <w:rtl/>
                <w:lang w:bidi="fa-IR"/>
              </w:rPr>
              <w:t xml:space="preserve"> عق</w:t>
            </w:r>
            <w:r w:rsidRPr="00456B17">
              <w:rPr>
                <w:rFonts w:cs="IRNazanin" w:hint="cs"/>
                <w:b/>
                <w:bCs/>
                <w:color w:val="244061" w:themeColor="accent1" w:themeShade="80"/>
                <w:sz w:val="26"/>
                <w:szCs w:val="26"/>
                <w:rtl/>
                <w:lang w:bidi="fa-IR"/>
              </w:rPr>
              <w:t>ی</w:t>
            </w:r>
            <w:r w:rsidRPr="00456B17">
              <w:rPr>
                <w:rFonts w:cs="IRNazanin" w:hint="eastAsia"/>
                <w:b/>
                <w:bCs/>
                <w:color w:val="244061" w:themeColor="accent1" w:themeShade="80"/>
                <w:sz w:val="26"/>
                <w:szCs w:val="26"/>
                <w:rtl/>
                <w:lang w:bidi="fa-IR"/>
              </w:rPr>
              <w:t>ده</w:t>
            </w:r>
            <w:r w:rsidRPr="00456B17">
              <w:rPr>
                <w:rFonts w:cs="IRNazanin"/>
                <w:b/>
                <w:bCs/>
                <w:color w:val="244061" w:themeColor="accent1" w:themeShade="80"/>
                <w:sz w:val="26"/>
                <w:szCs w:val="26"/>
                <w:rtl/>
                <w:lang w:bidi="fa-IR"/>
              </w:rPr>
              <w:t xml:space="preserve"> </w:t>
            </w:r>
            <w:r w:rsidRPr="00456B17">
              <w:rPr>
                <w:rFonts w:cs="IRNazanin" w:hint="cs"/>
                <w:b/>
                <w:bCs/>
                <w:color w:val="244061" w:themeColor="accent1" w:themeShade="80"/>
                <w:sz w:val="26"/>
                <w:szCs w:val="26"/>
                <w:rtl/>
                <w:lang w:bidi="fa-IR"/>
              </w:rPr>
              <w:t xml:space="preserve">دانلود </w:t>
            </w:r>
            <w:r w:rsidRPr="00456B17">
              <w:rPr>
                <w:rFonts w:cs="IRNazanin"/>
                <w:b/>
                <w:bCs/>
                <w:color w:val="244061" w:themeColor="accent1" w:themeShade="80"/>
                <w:sz w:val="26"/>
                <w:szCs w:val="26"/>
                <w:rtl/>
                <w:lang w:bidi="fa-IR"/>
              </w:rPr>
              <w:t>شده است.</w:t>
            </w:r>
          </w:p>
          <w:p w:rsidR="00456B17" w:rsidRPr="00855B06" w:rsidRDefault="00456B17" w:rsidP="00A5574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456B17" w:rsidRPr="00855B06" w:rsidRDefault="00456B17"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7688FD9" wp14:editId="116347C9">
                  <wp:extent cx="892455" cy="848563"/>
                  <wp:effectExtent l="0" t="0" r="317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2019" cy="848148"/>
                          </a:xfrm>
                          <a:prstGeom prst="rect">
                            <a:avLst/>
                          </a:prstGeom>
                        </pic:spPr>
                      </pic:pic>
                    </a:graphicData>
                  </a:graphic>
                </wp:inline>
              </w:drawing>
            </w:r>
          </w:p>
        </w:tc>
      </w:tr>
      <w:tr w:rsidR="00456B17" w:rsidRPr="00C50D4D" w:rsidTr="00456B17">
        <w:trPr>
          <w:jc w:val="center"/>
        </w:trPr>
        <w:tc>
          <w:tcPr>
            <w:tcW w:w="1527" w:type="pct"/>
            <w:vAlign w:val="center"/>
          </w:tcPr>
          <w:p w:rsidR="00456B17" w:rsidRPr="00855B06" w:rsidRDefault="00456B17" w:rsidP="00456B17">
            <w:pPr>
              <w:spacing w:before="20" w:after="2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456B17" w:rsidRPr="00855B06" w:rsidRDefault="00456B17" w:rsidP="00456B17">
            <w:pPr>
              <w:spacing w:before="20" w:after="2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456B17" w:rsidRPr="00C50D4D" w:rsidTr="00A55747">
        <w:trPr>
          <w:jc w:val="center"/>
        </w:trPr>
        <w:tc>
          <w:tcPr>
            <w:tcW w:w="5000" w:type="pct"/>
            <w:gridSpan w:val="5"/>
            <w:vAlign w:val="bottom"/>
          </w:tcPr>
          <w:p w:rsidR="00456B17" w:rsidRPr="00855B06" w:rsidRDefault="00456B17" w:rsidP="00456B17">
            <w:pPr>
              <w:spacing w:before="20" w:after="2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56B17" w:rsidRPr="00C50D4D" w:rsidTr="00456B17">
        <w:trPr>
          <w:jc w:val="center"/>
        </w:trPr>
        <w:tc>
          <w:tcPr>
            <w:tcW w:w="2295" w:type="pct"/>
            <w:gridSpan w:val="2"/>
            <w:shd w:val="clear" w:color="auto" w:fill="auto"/>
          </w:tcPr>
          <w:p w:rsidR="00456B17" w:rsidRPr="00AA082B" w:rsidRDefault="00456B17" w:rsidP="00456B17">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www.mowahedin.com</w:t>
            </w:r>
          </w:p>
          <w:p w:rsidR="00456B17" w:rsidRPr="00AA082B" w:rsidRDefault="00456B17" w:rsidP="00456B17">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www.videofarsi.com</w:t>
            </w:r>
          </w:p>
          <w:p w:rsidR="00456B17" w:rsidRDefault="00456B17" w:rsidP="00456B17">
            <w:pPr>
              <w:spacing w:before="20" w:after="20"/>
              <w:rPr>
                <w:rFonts w:ascii="Literata" w:hAnsi="Literata" w:cs="Times New Roman"/>
                <w:sz w:val="24"/>
                <w:szCs w:val="24"/>
                <w:lang w:bidi="fa-IR"/>
              </w:rPr>
            </w:pPr>
            <w:r w:rsidRPr="00AA082B">
              <w:rPr>
                <w:rFonts w:ascii="Literata" w:hAnsi="Literata" w:cs="Times New Roman"/>
                <w:sz w:val="24"/>
                <w:szCs w:val="24"/>
                <w:lang w:bidi="fa-IR"/>
              </w:rPr>
              <w:t>www.zekr.tv</w:t>
            </w:r>
          </w:p>
          <w:p w:rsidR="00456B17" w:rsidRPr="00855B06" w:rsidRDefault="00456B17" w:rsidP="00456B17">
            <w:pPr>
              <w:spacing w:before="20" w:after="2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456B17" w:rsidRPr="00855B06" w:rsidRDefault="00456B17" w:rsidP="00456B17">
            <w:pPr>
              <w:spacing w:before="20" w:after="20"/>
              <w:rPr>
                <w:rFonts w:ascii="IRMitra" w:hAnsi="IRMitra" w:cs="IRMitra"/>
                <w:color w:val="244061" w:themeColor="accent1" w:themeShade="80"/>
                <w:sz w:val="30"/>
                <w:szCs w:val="30"/>
                <w:rtl/>
                <w:lang w:bidi="fa-IR"/>
              </w:rPr>
            </w:pPr>
          </w:p>
        </w:tc>
        <w:tc>
          <w:tcPr>
            <w:tcW w:w="2345" w:type="pct"/>
            <w:gridSpan w:val="2"/>
          </w:tcPr>
          <w:p w:rsidR="00456B17" w:rsidRPr="00AA082B" w:rsidRDefault="00456B17" w:rsidP="00456B17">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www.aqeedeh.com</w:t>
            </w:r>
          </w:p>
          <w:p w:rsidR="00456B17" w:rsidRPr="00AA082B" w:rsidRDefault="00456B17" w:rsidP="00456B17">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www.islamtxt.com</w:t>
            </w:r>
          </w:p>
          <w:p w:rsidR="00456B17" w:rsidRPr="00456B17" w:rsidRDefault="0037760D" w:rsidP="00456B17">
            <w:pPr>
              <w:widowControl w:val="0"/>
              <w:tabs>
                <w:tab w:val="right" w:leader="dot" w:pos="5138"/>
              </w:tabs>
              <w:spacing w:before="20" w:after="20"/>
              <w:rPr>
                <w:rFonts w:ascii="Literata" w:hAnsi="Literata" w:cs="Times New Roman"/>
                <w:sz w:val="24"/>
                <w:szCs w:val="24"/>
              </w:rPr>
            </w:pPr>
            <w:hyperlink r:id="rId14" w:history="1">
              <w:r w:rsidR="00456B17" w:rsidRPr="00456B17">
                <w:rPr>
                  <w:rStyle w:val="Hyperlink"/>
                  <w:rFonts w:ascii="Literata" w:hAnsi="Literata"/>
                  <w:color w:val="auto"/>
                  <w:sz w:val="24"/>
                  <w:szCs w:val="24"/>
                  <w:u w:val="none"/>
                </w:rPr>
                <w:t>www.shabnam.cc</w:t>
              </w:r>
            </w:hyperlink>
          </w:p>
          <w:p w:rsidR="00456B17" w:rsidRPr="00855B06" w:rsidRDefault="00456B17" w:rsidP="00456B17">
            <w:pPr>
              <w:spacing w:before="20" w:after="2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456B17" w:rsidRPr="00C50D4D" w:rsidTr="00A55747">
        <w:trPr>
          <w:jc w:val="center"/>
        </w:trPr>
        <w:tc>
          <w:tcPr>
            <w:tcW w:w="5000" w:type="pct"/>
            <w:gridSpan w:val="5"/>
          </w:tcPr>
          <w:p w:rsidR="00456B17" w:rsidRPr="00855B06" w:rsidRDefault="00456B17"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D71B525" wp14:editId="3E3F3EC8">
                  <wp:extent cx="1521561" cy="651053"/>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25462" cy="652722"/>
                          </a:xfrm>
                          <a:prstGeom prst="rect">
                            <a:avLst/>
                          </a:prstGeom>
                        </pic:spPr>
                      </pic:pic>
                    </a:graphicData>
                  </a:graphic>
                </wp:inline>
              </w:drawing>
            </w:r>
          </w:p>
        </w:tc>
      </w:tr>
      <w:tr w:rsidR="00456B17" w:rsidRPr="00C50D4D" w:rsidTr="00A55747">
        <w:trPr>
          <w:jc w:val="center"/>
        </w:trPr>
        <w:tc>
          <w:tcPr>
            <w:tcW w:w="5000" w:type="pct"/>
            <w:gridSpan w:val="5"/>
            <w:vAlign w:val="center"/>
          </w:tcPr>
          <w:p w:rsidR="00456B17" w:rsidRDefault="00456B17" w:rsidP="00A5574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617420" w:rsidRDefault="004E73C7" w:rsidP="002C2BBF">
      <w:pPr>
        <w:rPr>
          <w:rStyle w:val="Char2"/>
          <w:rtl/>
        </w:rPr>
        <w:sectPr w:rsidR="004E73C7" w:rsidRPr="00617420" w:rsidSect="00665723">
          <w:footnotePr>
            <w:numRestart w:val="eachPage"/>
          </w:footnotePr>
          <w:type w:val="oddPage"/>
          <w:pgSz w:w="7938" w:h="11907" w:code="9"/>
          <w:pgMar w:top="567" w:right="851" w:bottom="851" w:left="851" w:header="454" w:footer="0" w:gutter="0"/>
          <w:cols w:space="708"/>
          <w:titlePg/>
          <w:bidi/>
          <w:rtlGutter/>
          <w:docGrid w:linePitch="381"/>
        </w:sectPr>
      </w:pPr>
    </w:p>
    <w:p w:rsidR="00492040" w:rsidRPr="00735CFE" w:rsidRDefault="00D643BE" w:rsidP="00796E48">
      <w:pPr>
        <w:jc w:val="center"/>
        <w:rPr>
          <w:rFonts w:ascii="IranNastaliq" w:hAnsi="IranNastaliq" w:cs="IranNastaliq"/>
          <w:sz w:val="34"/>
          <w:szCs w:val="34"/>
          <w:rtl/>
          <w:lang w:bidi="fa-IR"/>
        </w:rPr>
      </w:pPr>
      <w:bookmarkStart w:id="2" w:name="_Toc62138800"/>
      <w:bookmarkStart w:id="3" w:name="_Toc272967535"/>
      <w:r w:rsidRPr="00735CFE">
        <w:rPr>
          <w:rFonts w:ascii="IranNastaliq" w:hAnsi="IranNastaliq" w:cs="IranNastaliq"/>
          <w:sz w:val="34"/>
          <w:szCs w:val="34"/>
          <w:rtl/>
          <w:lang w:bidi="fa-IR"/>
        </w:rPr>
        <w:lastRenderedPageBreak/>
        <w:t>بسم الله الرحمن الرحیم</w:t>
      </w:r>
    </w:p>
    <w:p w:rsidR="00BB0CA3" w:rsidRPr="002C2BBF" w:rsidRDefault="005037D1" w:rsidP="004155C7">
      <w:pPr>
        <w:pStyle w:val="a"/>
        <w:rPr>
          <w:rtl/>
        </w:rPr>
      </w:pPr>
      <w:bookmarkStart w:id="4" w:name="_Toc275041238"/>
      <w:bookmarkStart w:id="5" w:name="_Toc432067600"/>
      <w:bookmarkStart w:id="6" w:name="_Toc432069343"/>
      <w:r w:rsidRPr="002C2BBF">
        <w:rPr>
          <w:rtl/>
        </w:rPr>
        <w:t>فهرست مطال</w:t>
      </w:r>
      <w:bookmarkEnd w:id="2"/>
      <w:bookmarkEnd w:id="3"/>
      <w:bookmarkEnd w:id="4"/>
      <w:r w:rsidR="00BB0CA3" w:rsidRPr="002C2BBF">
        <w:rPr>
          <w:rtl/>
        </w:rPr>
        <w:t>ب</w:t>
      </w:r>
      <w:bookmarkEnd w:id="5"/>
      <w:bookmarkEnd w:id="6"/>
    </w:p>
    <w:p w:rsidR="00665723" w:rsidRDefault="00FD668A" w:rsidP="00665723">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32069344" w:history="1">
        <w:r w:rsidR="00665723" w:rsidRPr="00184616">
          <w:rPr>
            <w:rStyle w:val="Hyperlink"/>
            <w:rFonts w:hint="eastAsia"/>
            <w:noProof/>
            <w:rtl/>
            <w:lang w:bidi="fa-IR"/>
          </w:rPr>
          <w:t>مقدمه‌</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مؤلف</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Toc432069344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w:t>
        </w:r>
        <w:r w:rsidR="00665723">
          <w:rPr>
            <w:noProof/>
            <w:webHidden/>
            <w:rtl/>
          </w:rPr>
          <w:fldChar w:fldCharType="end"/>
        </w:r>
      </w:hyperlink>
    </w:p>
    <w:p w:rsidR="00665723" w:rsidRDefault="0037760D">
      <w:pPr>
        <w:pStyle w:val="TOC1"/>
        <w:tabs>
          <w:tab w:val="right" w:leader="dot" w:pos="6226"/>
        </w:tabs>
        <w:rPr>
          <w:rFonts w:asciiTheme="minorHAnsi" w:eastAsiaTheme="minorEastAsia" w:hAnsiTheme="minorHAnsi" w:cstheme="minorBidi"/>
          <w:bCs w:val="0"/>
          <w:noProof/>
          <w:sz w:val="22"/>
          <w:szCs w:val="22"/>
          <w:rtl/>
        </w:rPr>
      </w:pPr>
      <w:hyperlink r:id="rId16" w:anchor="_Toc432069345" w:history="1">
        <w:r w:rsidR="00665723" w:rsidRPr="00184616">
          <w:rPr>
            <w:rStyle w:val="Hyperlink"/>
            <w:rFonts w:hint="eastAsia"/>
            <w:noProof/>
            <w:rtl/>
            <w:lang w:bidi="fa-IR"/>
          </w:rPr>
          <w:t>بخش</w:t>
        </w:r>
        <w:r w:rsidR="00665723" w:rsidRPr="00184616">
          <w:rPr>
            <w:rStyle w:val="Hyperlink"/>
            <w:noProof/>
            <w:rtl/>
            <w:lang w:bidi="fa-IR"/>
          </w:rPr>
          <w:t xml:space="preserve"> </w:t>
        </w:r>
        <w:r w:rsidR="00665723" w:rsidRPr="00184616">
          <w:rPr>
            <w:rStyle w:val="Hyperlink"/>
            <w:rFonts w:hint="eastAsia"/>
            <w:noProof/>
            <w:rtl/>
            <w:lang w:bidi="fa-IR"/>
          </w:rPr>
          <w:t>اول</w:t>
        </w:r>
        <w:r w:rsidR="00665723" w:rsidRPr="00184616">
          <w:rPr>
            <w:rStyle w:val="Hyperlink"/>
            <w:noProof/>
            <w:rtl/>
            <w:lang w:bidi="fa-IR"/>
          </w:rPr>
          <w:t xml:space="preserve">: </w:t>
        </w:r>
        <w:r w:rsidR="00665723" w:rsidRPr="00184616">
          <w:rPr>
            <w:rStyle w:val="Hyperlink"/>
            <w:rFonts w:hint="eastAsia"/>
            <w:noProof/>
            <w:rtl/>
            <w:lang w:bidi="fa-IR"/>
          </w:rPr>
          <w:t>زندگان</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حضرت</w:t>
        </w:r>
        <w:r w:rsidR="00665723" w:rsidRPr="00184616">
          <w:rPr>
            <w:rStyle w:val="Hyperlink"/>
            <w:noProof/>
            <w:rtl/>
            <w:lang w:bidi="fa-IR"/>
          </w:rPr>
          <w:t xml:space="preserve"> </w:t>
        </w:r>
        <w:r w:rsidR="00665723" w:rsidRPr="00184616">
          <w:rPr>
            <w:rStyle w:val="Hyperlink"/>
            <w:rFonts w:hint="eastAsia"/>
            <w:noProof/>
            <w:rtl/>
            <w:lang w:bidi="fa-IR"/>
          </w:rPr>
          <w:t>محمد</w:t>
        </w:r>
        <w:r w:rsidR="00665723" w:rsidRPr="00184616">
          <w:rPr>
            <w:rStyle w:val="Hyperlink"/>
            <w:noProof/>
            <w:rtl/>
            <w:lang w:bidi="fa-IR"/>
          </w:rPr>
          <w:t xml:space="preserve"> </w:t>
        </w:r>
        <w:r w:rsidR="00665723" w:rsidRPr="00665723">
          <w:rPr>
            <w:rStyle w:val="Hyperlink"/>
            <w:rFonts w:cs="CTraditional Arabic" w:hint="eastAsia"/>
            <w:b/>
            <w:bCs w:val="0"/>
            <w:noProof/>
            <w:rtl/>
            <w:lang w:bidi="fa-IR"/>
          </w:rPr>
          <w:t>ص</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Toc432069345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9</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46" w:history="1">
        <w:r w:rsidR="00665723" w:rsidRPr="00184616">
          <w:rPr>
            <w:rStyle w:val="Hyperlink"/>
            <w:rFonts w:hint="eastAsia"/>
            <w:noProof/>
            <w:rtl/>
            <w:lang w:bidi="fa-IR"/>
          </w:rPr>
          <w:t>زندگان</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پ</w:t>
        </w:r>
        <w:r w:rsidR="00665723" w:rsidRPr="00184616">
          <w:rPr>
            <w:rStyle w:val="Hyperlink"/>
            <w:rFonts w:hint="cs"/>
            <w:noProof/>
            <w:rtl/>
            <w:lang w:bidi="fa-IR"/>
          </w:rPr>
          <w:t>ی</w:t>
        </w:r>
        <w:r w:rsidR="00665723" w:rsidRPr="00184616">
          <w:rPr>
            <w:rStyle w:val="Hyperlink"/>
            <w:rFonts w:hint="eastAsia"/>
            <w:noProof/>
            <w:rtl/>
            <w:lang w:bidi="fa-IR"/>
          </w:rPr>
          <w:t>امبر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ج</w:t>
        </w:r>
        <w:r w:rsidR="00665723" w:rsidRPr="00184616">
          <w:rPr>
            <w:rStyle w:val="Hyperlink"/>
            <w:noProof/>
            <w:rtl/>
            <w:lang w:bidi="fa-IR"/>
          </w:rPr>
          <w:t xml:space="preserve"> </w:t>
        </w:r>
        <w:r w:rsidR="00665723" w:rsidRPr="00184616">
          <w:rPr>
            <w:rStyle w:val="Hyperlink"/>
            <w:rFonts w:hint="eastAsia"/>
            <w:noProof/>
            <w:rtl/>
            <w:lang w:bidi="fa-IR"/>
          </w:rPr>
          <w:t>پ</w:t>
        </w:r>
        <w:r w:rsidR="00665723" w:rsidRPr="00184616">
          <w:rPr>
            <w:rStyle w:val="Hyperlink"/>
            <w:rFonts w:hint="cs"/>
            <w:noProof/>
            <w:rtl/>
            <w:lang w:bidi="fa-IR"/>
          </w:rPr>
          <w:t>ی</w:t>
        </w:r>
        <w:r w:rsidR="00665723" w:rsidRPr="00184616">
          <w:rPr>
            <w:rStyle w:val="Hyperlink"/>
            <w:rFonts w:hint="eastAsia"/>
            <w:noProof/>
            <w:rtl/>
            <w:lang w:bidi="fa-IR"/>
          </w:rPr>
          <w:t>ش</w:t>
        </w:r>
        <w:r w:rsidR="00665723" w:rsidRPr="00184616">
          <w:rPr>
            <w:rStyle w:val="Hyperlink"/>
            <w:noProof/>
            <w:rtl/>
            <w:lang w:bidi="fa-IR"/>
          </w:rPr>
          <w:t xml:space="preserve"> </w:t>
        </w:r>
        <w:r w:rsidR="00665723" w:rsidRPr="00184616">
          <w:rPr>
            <w:rStyle w:val="Hyperlink"/>
            <w:rFonts w:hint="eastAsia"/>
            <w:noProof/>
            <w:rtl/>
            <w:lang w:bidi="fa-IR"/>
          </w:rPr>
          <w:t>از</w:t>
        </w:r>
        <w:r w:rsidR="00665723" w:rsidRPr="00184616">
          <w:rPr>
            <w:rStyle w:val="Hyperlink"/>
            <w:noProof/>
            <w:rtl/>
            <w:lang w:bidi="fa-IR"/>
          </w:rPr>
          <w:t xml:space="preserve"> </w:t>
        </w:r>
        <w:r w:rsidR="00665723" w:rsidRPr="00184616">
          <w:rPr>
            <w:rStyle w:val="Hyperlink"/>
            <w:rFonts w:hint="eastAsia"/>
            <w:noProof/>
            <w:rtl/>
            <w:lang w:bidi="fa-IR"/>
          </w:rPr>
          <w:t>آنکه</w:t>
        </w:r>
        <w:r w:rsidR="00665723" w:rsidRPr="00184616">
          <w:rPr>
            <w:rStyle w:val="Hyperlink"/>
            <w:noProof/>
            <w:rtl/>
            <w:lang w:bidi="fa-IR"/>
          </w:rPr>
          <w:t xml:space="preserve"> </w:t>
        </w:r>
        <w:r w:rsidR="00665723" w:rsidRPr="00184616">
          <w:rPr>
            <w:rStyle w:val="Hyperlink"/>
            <w:rFonts w:hint="eastAsia"/>
            <w:noProof/>
            <w:rtl/>
            <w:lang w:bidi="fa-IR"/>
          </w:rPr>
          <w:t>پ</w:t>
        </w:r>
        <w:r w:rsidR="00665723" w:rsidRPr="00184616">
          <w:rPr>
            <w:rStyle w:val="Hyperlink"/>
            <w:rFonts w:hint="cs"/>
            <w:noProof/>
            <w:rtl/>
            <w:lang w:bidi="fa-IR"/>
          </w:rPr>
          <w:t>ی</w:t>
        </w:r>
        <w:r w:rsidR="00665723" w:rsidRPr="00184616">
          <w:rPr>
            <w:rStyle w:val="Hyperlink"/>
            <w:rFonts w:hint="eastAsia"/>
            <w:noProof/>
            <w:rtl/>
            <w:lang w:bidi="fa-IR"/>
          </w:rPr>
          <w:t>امبر</w:t>
        </w:r>
        <w:r w:rsidR="00665723" w:rsidRPr="00184616">
          <w:rPr>
            <w:rStyle w:val="Hyperlink"/>
            <w:noProof/>
            <w:rtl/>
            <w:lang w:bidi="fa-IR"/>
          </w:rPr>
          <w:t xml:space="preserve"> </w:t>
        </w:r>
        <w:r w:rsidR="00665723" w:rsidRPr="00184616">
          <w:rPr>
            <w:rStyle w:val="Hyperlink"/>
            <w:rFonts w:hint="eastAsia"/>
            <w:noProof/>
            <w:rtl/>
            <w:lang w:bidi="fa-IR"/>
          </w:rPr>
          <w:t>شود</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Toc432069346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11</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47" w:history="1">
        <w:r w:rsidR="00665723" w:rsidRPr="00184616">
          <w:rPr>
            <w:rStyle w:val="Hyperlink"/>
            <w:rFonts w:hint="eastAsia"/>
            <w:noProof/>
            <w:rtl/>
            <w:lang w:bidi="fa-IR"/>
          </w:rPr>
          <w:t>سفرها</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رسول</w:t>
        </w:r>
        <w:r w:rsidR="00665723" w:rsidRPr="00184616">
          <w:rPr>
            <w:rStyle w:val="Hyperlink"/>
            <w:noProof/>
            <w:rtl/>
            <w:lang w:bidi="fa-IR"/>
          </w:rPr>
          <w:t xml:space="preserve"> </w:t>
        </w:r>
        <w:r w:rsidR="00665723" w:rsidRPr="00184616">
          <w:rPr>
            <w:rStyle w:val="Hyperlink"/>
            <w:rFonts w:hint="eastAsia"/>
            <w:noProof/>
            <w:rtl/>
            <w:lang w:bidi="fa-IR"/>
          </w:rPr>
          <w:t>خدا</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ج</w:t>
        </w:r>
        <w:r w:rsidR="00665723" w:rsidRPr="00184616">
          <w:rPr>
            <w:rStyle w:val="Hyperlink"/>
            <w:noProof/>
            <w:rtl/>
            <w:lang w:bidi="fa-IR"/>
          </w:rPr>
          <w:t xml:space="preserve"> </w:t>
        </w:r>
        <w:r w:rsidR="00665723" w:rsidRPr="00184616">
          <w:rPr>
            <w:rStyle w:val="Hyperlink"/>
            <w:rFonts w:hint="eastAsia"/>
            <w:noProof/>
            <w:rtl/>
            <w:lang w:bidi="fa-IR"/>
          </w:rPr>
          <w:t>به</w:t>
        </w:r>
        <w:r w:rsidR="00665723" w:rsidRPr="00184616">
          <w:rPr>
            <w:rStyle w:val="Hyperlink"/>
            <w:noProof/>
            <w:rtl/>
            <w:lang w:bidi="fa-IR"/>
          </w:rPr>
          <w:t xml:space="preserve"> </w:t>
        </w:r>
        <w:r w:rsidR="00665723" w:rsidRPr="00184616">
          <w:rPr>
            <w:rStyle w:val="Hyperlink"/>
            <w:rFonts w:hint="eastAsia"/>
            <w:noProof/>
            <w:rtl/>
            <w:lang w:bidi="fa-IR"/>
          </w:rPr>
          <w:t>خارج</w:t>
        </w:r>
        <w:r w:rsidR="00665723" w:rsidRPr="00184616">
          <w:rPr>
            <w:rStyle w:val="Hyperlink"/>
            <w:noProof/>
            <w:rtl/>
            <w:lang w:bidi="fa-IR"/>
          </w:rPr>
          <w:t xml:space="preserve"> </w:t>
        </w:r>
        <w:r w:rsidR="00665723" w:rsidRPr="00184616">
          <w:rPr>
            <w:rStyle w:val="Hyperlink"/>
            <w:rFonts w:hint="eastAsia"/>
            <w:noProof/>
            <w:rtl/>
            <w:lang w:bidi="fa-IR"/>
          </w:rPr>
          <w:t>از</w:t>
        </w:r>
        <w:r w:rsidR="00665723" w:rsidRPr="00184616">
          <w:rPr>
            <w:rStyle w:val="Hyperlink"/>
            <w:noProof/>
            <w:rtl/>
            <w:lang w:bidi="fa-IR"/>
          </w:rPr>
          <w:t xml:space="preserve"> </w:t>
        </w:r>
        <w:r w:rsidR="00665723" w:rsidRPr="00184616">
          <w:rPr>
            <w:rStyle w:val="Hyperlink"/>
            <w:rFonts w:hint="eastAsia"/>
            <w:noProof/>
            <w:rtl/>
            <w:lang w:bidi="fa-IR"/>
          </w:rPr>
          <w:t>مکه</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Toc432069347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14</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48" w:history="1">
        <w:r w:rsidR="00665723" w:rsidRPr="00184616">
          <w:rPr>
            <w:rStyle w:val="Hyperlink"/>
            <w:rFonts w:hint="eastAsia"/>
            <w:noProof/>
            <w:rtl/>
            <w:lang w:bidi="fa-IR"/>
          </w:rPr>
          <w:t>محمد</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ج</w:t>
        </w:r>
        <w:r w:rsidR="00665723" w:rsidRPr="00184616">
          <w:rPr>
            <w:rStyle w:val="Hyperlink"/>
            <w:noProof/>
            <w:rtl/>
            <w:lang w:bidi="fa-IR"/>
          </w:rPr>
          <w:t xml:space="preserve"> </w:t>
        </w:r>
        <w:r w:rsidR="00665723" w:rsidRPr="00184616">
          <w:rPr>
            <w:rStyle w:val="Hyperlink"/>
            <w:rFonts w:hint="eastAsia"/>
            <w:noProof/>
            <w:rtl/>
            <w:lang w:bidi="fa-IR"/>
          </w:rPr>
          <w:t>در</w:t>
        </w:r>
        <w:r w:rsidR="00665723" w:rsidRPr="00184616">
          <w:rPr>
            <w:rStyle w:val="Hyperlink"/>
            <w:noProof/>
            <w:rtl/>
            <w:lang w:bidi="fa-IR"/>
          </w:rPr>
          <w:t xml:space="preserve"> </w:t>
        </w:r>
        <w:r w:rsidR="00665723" w:rsidRPr="00184616">
          <w:rPr>
            <w:rStyle w:val="Hyperlink"/>
            <w:rFonts w:hint="eastAsia"/>
            <w:noProof/>
            <w:rtl/>
            <w:lang w:bidi="fa-IR"/>
          </w:rPr>
          <w:t>غار</w:t>
        </w:r>
        <w:r w:rsidR="00665723" w:rsidRPr="00184616">
          <w:rPr>
            <w:rStyle w:val="Hyperlink"/>
            <w:noProof/>
            <w:rtl/>
            <w:lang w:bidi="fa-IR"/>
          </w:rPr>
          <w:t xml:space="preserve"> </w:t>
        </w:r>
        <w:r w:rsidR="00665723" w:rsidRPr="00184616">
          <w:rPr>
            <w:rStyle w:val="Hyperlink"/>
            <w:rFonts w:hint="eastAsia"/>
            <w:noProof/>
            <w:rtl/>
            <w:lang w:bidi="fa-IR"/>
          </w:rPr>
          <w:t>حرا</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Toc432069348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14</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49" w:history="1">
        <w:r w:rsidR="00665723" w:rsidRPr="00184616">
          <w:rPr>
            <w:rStyle w:val="Hyperlink"/>
            <w:rFonts w:hint="eastAsia"/>
            <w:noProof/>
            <w:rtl/>
            <w:lang w:bidi="fa-IR"/>
          </w:rPr>
          <w:t>بعثت</w:t>
        </w:r>
        <w:r w:rsidR="00665723" w:rsidRPr="00184616">
          <w:rPr>
            <w:rStyle w:val="Hyperlink"/>
            <w:noProof/>
            <w:rtl/>
            <w:lang w:bidi="fa-IR"/>
          </w:rPr>
          <w:t xml:space="preserve"> </w:t>
        </w:r>
        <w:r w:rsidR="00665723" w:rsidRPr="00184616">
          <w:rPr>
            <w:rStyle w:val="Hyperlink"/>
            <w:rFonts w:hint="eastAsia"/>
            <w:noProof/>
            <w:rtl/>
            <w:lang w:bidi="fa-IR"/>
          </w:rPr>
          <w:t>پ</w:t>
        </w:r>
        <w:r w:rsidR="00665723" w:rsidRPr="00184616">
          <w:rPr>
            <w:rStyle w:val="Hyperlink"/>
            <w:rFonts w:hint="cs"/>
            <w:noProof/>
            <w:rtl/>
            <w:lang w:bidi="fa-IR"/>
          </w:rPr>
          <w:t>ی</w:t>
        </w:r>
        <w:r w:rsidR="00665723" w:rsidRPr="00184616">
          <w:rPr>
            <w:rStyle w:val="Hyperlink"/>
            <w:rFonts w:hint="eastAsia"/>
            <w:noProof/>
            <w:rtl/>
            <w:lang w:bidi="fa-IR"/>
          </w:rPr>
          <w:t>امبر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ج</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Toc432069349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14</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50" w:history="1">
        <w:r w:rsidR="00665723" w:rsidRPr="00184616">
          <w:rPr>
            <w:rStyle w:val="Hyperlink"/>
            <w:rFonts w:hint="eastAsia"/>
            <w:noProof/>
            <w:rtl/>
            <w:lang w:bidi="fa-IR"/>
          </w:rPr>
          <w:t>اول</w:t>
        </w:r>
        <w:r w:rsidR="00665723" w:rsidRPr="00184616">
          <w:rPr>
            <w:rStyle w:val="Hyperlink"/>
            <w:rFonts w:hint="cs"/>
            <w:noProof/>
            <w:rtl/>
            <w:lang w:bidi="fa-IR"/>
          </w:rPr>
          <w:t>ی</w:t>
        </w:r>
        <w:r w:rsidR="00665723" w:rsidRPr="00184616">
          <w:rPr>
            <w:rStyle w:val="Hyperlink"/>
            <w:rFonts w:hint="eastAsia"/>
            <w:noProof/>
            <w:rtl/>
            <w:lang w:bidi="fa-IR"/>
          </w:rPr>
          <w:t>ن</w:t>
        </w:r>
        <w:r w:rsidR="00665723" w:rsidRPr="00184616">
          <w:rPr>
            <w:rStyle w:val="Hyperlink"/>
            <w:noProof/>
            <w:rtl/>
            <w:lang w:bidi="fa-IR"/>
          </w:rPr>
          <w:t xml:space="preserve"> </w:t>
        </w:r>
        <w:r w:rsidR="00665723" w:rsidRPr="00184616">
          <w:rPr>
            <w:rStyle w:val="Hyperlink"/>
            <w:rFonts w:hint="eastAsia"/>
            <w:noProof/>
            <w:rtl/>
            <w:lang w:bidi="fa-IR"/>
          </w:rPr>
          <w:t>کسان</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که</w:t>
        </w:r>
        <w:r w:rsidR="00665723" w:rsidRPr="00184616">
          <w:rPr>
            <w:rStyle w:val="Hyperlink"/>
            <w:noProof/>
            <w:rtl/>
            <w:lang w:bidi="fa-IR"/>
          </w:rPr>
          <w:t xml:space="preserve"> </w:t>
        </w:r>
        <w:r w:rsidR="00665723" w:rsidRPr="00184616">
          <w:rPr>
            <w:rStyle w:val="Hyperlink"/>
            <w:rFonts w:hint="eastAsia"/>
            <w:noProof/>
            <w:rtl/>
            <w:lang w:bidi="fa-IR"/>
          </w:rPr>
          <w:t>به</w:t>
        </w:r>
        <w:r w:rsidR="00665723" w:rsidRPr="00184616">
          <w:rPr>
            <w:rStyle w:val="Hyperlink"/>
            <w:noProof/>
            <w:rtl/>
            <w:lang w:bidi="fa-IR"/>
          </w:rPr>
          <w:t xml:space="preserve"> </w:t>
        </w:r>
        <w:r w:rsidR="00665723" w:rsidRPr="00184616">
          <w:rPr>
            <w:rStyle w:val="Hyperlink"/>
            <w:rFonts w:hint="eastAsia"/>
            <w:noProof/>
            <w:rtl/>
            <w:lang w:bidi="fa-IR"/>
          </w:rPr>
          <w:t>پ</w:t>
        </w:r>
        <w:r w:rsidR="00665723" w:rsidRPr="00184616">
          <w:rPr>
            <w:rStyle w:val="Hyperlink"/>
            <w:rFonts w:hint="cs"/>
            <w:noProof/>
            <w:rtl/>
            <w:lang w:bidi="fa-IR"/>
          </w:rPr>
          <w:t>ی</w:t>
        </w:r>
        <w:r w:rsidR="00665723" w:rsidRPr="00184616">
          <w:rPr>
            <w:rStyle w:val="Hyperlink"/>
            <w:rFonts w:hint="eastAsia"/>
            <w:noProof/>
            <w:rtl/>
            <w:lang w:bidi="fa-IR"/>
          </w:rPr>
          <w:t>امبر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ج</w:t>
        </w:r>
        <w:r w:rsidR="00665723" w:rsidRPr="00184616">
          <w:rPr>
            <w:rStyle w:val="Hyperlink"/>
            <w:noProof/>
            <w:rtl/>
            <w:lang w:bidi="fa-IR"/>
          </w:rPr>
          <w:t xml:space="preserve"> </w:t>
        </w:r>
        <w:r w:rsidR="00665723" w:rsidRPr="00184616">
          <w:rPr>
            <w:rStyle w:val="Hyperlink"/>
            <w:rFonts w:hint="eastAsia"/>
            <w:noProof/>
            <w:rtl/>
            <w:lang w:bidi="fa-IR"/>
          </w:rPr>
          <w:t>ا</w:t>
        </w:r>
        <w:r w:rsidR="00665723" w:rsidRPr="00184616">
          <w:rPr>
            <w:rStyle w:val="Hyperlink"/>
            <w:rFonts w:hint="cs"/>
            <w:noProof/>
            <w:rtl/>
            <w:lang w:bidi="fa-IR"/>
          </w:rPr>
          <w:t>ی</w:t>
        </w:r>
        <w:r w:rsidR="00665723" w:rsidRPr="00184616">
          <w:rPr>
            <w:rStyle w:val="Hyperlink"/>
            <w:rFonts w:hint="eastAsia"/>
            <w:noProof/>
            <w:rtl/>
            <w:lang w:bidi="fa-IR"/>
          </w:rPr>
          <w:t>مان</w:t>
        </w:r>
        <w:r w:rsidR="00665723" w:rsidRPr="00184616">
          <w:rPr>
            <w:rStyle w:val="Hyperlink"/>
            <w:noProof/>
            <w:rtl/>
            <w:lang w:bidi="fa-IR"/>
          </w:rPr>
          <w:t xml:space="preserve"> </w:t>
        </w:r>
        <w:r w:rsidR="00665723" w:rsidRPr="00184616">
          <w:rPr>
            <w:rStyle w:val="Hyperlink"/>
            <w:rFonts w:hint="eastAsia"/>
            <w:noProof/>
            <w:rtl/>
            <w:lang w:bidi="fa-IR"/>
          </w:rPr>
          <w:t>آوردند</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Toc432069350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16</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51" w:history="1">
        <w:r w:rsidR="00665723" w:rsidRPr="00184616">
          <w:rPr>
            <w:rStyle w:val="Hyperlink"/>
            <w:rFonts w:hint="eastAsia"/>
            <w:noProof/>
            <w:rtl/>
            <w:lang w:bidi="fa-IR"/>
          </w:rPr>
          <w:t>هجرت</w:t>
        </w:r>
        <w:r w:rsidR="00665723" w:rsidRPr="00184616">
          <w:rPr>
            <w:rStyle w:val="Hyperlink"/>
            <w:noProof/>
            <w:rtl/>
            <w:lang w:bidi="fa-IR"/>
          </w:rPr>
          <w:t xml:space="preserve"> </w:t>
        </w:r>
        <w:r w:rsidR="00665723" w:rsidRPr="00184616">
          <w:rPr>
            <w:rStyle w:val="Hyperlink"/>
            <w:rFonts w:hint="eastAsia"/>
            <w:noProof/>
            <w:rtl/>
            <w:lang w:bidi="fa-IR"/>
          </w:rPr>
          <w:t>مسلمانان</w:t>
        </w:r>
        <w:r w:rsidR="00665723" w:rsidRPr="00184616">
          <w:rPr>
            <w:rStyle w:val="Hyperlink"/>
            <w:noProof/>
            <w:rtl/>
            <w:lang w:bidi="fa-IR"/>
          </w:rPr>
          <w:t xml:space="preserve"> </w:t>
        </w:r>
        <w:r w:rsidR="00665723" w:rsidRPr="00184616">
          <w:rPr>
            <w:rStyle w:val="Hyperlink"/>
            <w:rFonts w:hint="eastAsia"/>
            <w:noProof/>
            <w:rtl/>
            <w:lang w:bidi="fa-IR"/>
          </w:rPr>
          <w:t>به</w:t>
        </w:r>
        <w:r w:rsidR="00665723" w:rsidRPr="00184616">
          <w:rPr>
            <w:rStyle w:val="Hyperlink"/>
            <w:noProof/>
            <w:rtl/>
            <w:lang w:bidi="fa-IR"/>
          </w:rPr>
          <w:t xml:space="preserve"> </w:t>
        </w:r>
        <w:r w:rsidR="00665723" w:rsidRPr="00184616">
          <w:rPr>
            <w:rStyle w:val="Hyperlink"/>
            <w:rFonts w:hint="eastAsia"/>
            <w:noProof/>
            <w:rtl/>
            <w:lang w:bidi="fa-IR"/>
          </w:rPr>
          <w:t>حبشه</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Toc432069351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17</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52" w:history="1">
        <w:r w:rsidR="00665723" w:rsidRPr="00184616">
          <w:rPr>
            <w:rStyle w:val="Hyperlink"/>
            <w:rFonts w:hint="eastAsia"/>
            <w:noProof/>
            <w:rtl/>
            <w:lang w:bidi="fa-IR"/>
          </w:rPr>
          <w:t>تحر</w:t>
        </w:r>
        <w:r w:rsidR="00665723" w:rsidRPr="00184616">
          <w:rPr>
            <w:rStyle w:val="Hyperlink"/>
            <w:rFonts w:hint="cs"/>
            <w:noProof/>
            <w:rtl/>
            <w:lang w:bidi="fa-IR"/>
          </w:rPr>
          <w:t>ی</w:t>
        </w:r>
        <w:r w:rsidR="00665723" w:rsidRPr="00184616">
          <w:rPr>
            <w:rStyle w:val="Hyperlink"/>
            <w:rFonts w:hint="eastAsia"/>
            <w:noProof/>
            <w:rtl/>
            <w:lang w:bidi="fa-IR"/>
          </w:rPr>
          <w:t>م</w:t>
        </w:r>
        <w:r w:rsidR="00665723" w:rsidRPr="00184616">
          <w:rPr>
            <w:rStyle w:val="Hyperlink"/>
            <w:noProof/>
            <w:rtl/>
            <w:lang w:bidi="fa-IR"/>
          </w:rPr>
          <w:t xml:space="preserve"> </w:t>
        </w:r>
        <w:r w:rsidR="00665723" w:rsidRPr="00184616">
          <w:rPr>
            <w:rStyle w:val="Hyperlink"/>
            <w:rFonts w:hint="eastAsia"/>
            <w:noProof/>
            <w:rtl/>
            <w:lang w:bidi="fa-IR"/>
          </w:rPr>
          <w:t>اقتصاد</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بر</w:t>
        </w:r>
        <w:r w:rsidR="00665723" w:rsidRPr="00184616">
          <w:rPr>
            <w:rStyle w:val="Hyperlink"/>
            <w:noProof/>
            <w:rtl/>
            <w:lang w:bidi="fa-IR"/>
          </w:rPr>
          <w:t xml:space="preserve"> </w:t>
        </w:r>
        <w:r w:rsidR="00665723" w:rsidRPr="00184616">
          <w:rPr>
            <w:rStyle w:val="Hyperlink"/>
            <w:rFonts w:hint="eastAsia"/>
            <w:noProof/>
            <w:rtl/>
            <w:lang w:bidi="fa-IR"/>
          </w:rPr>
          <w:t>رسول</w:t>
        </w:r>
        <w:r w:rsidR="00665723" w:rsidRPr="00184616">
          <w:rPr>
            <w:rStyle w:val="Hyperlink"/>
            <w:noProof/>
            <w:rtl/>
            <w:lang w:bidi="fa-IR"/>
          </w:rPr>
          <w:t xml:space="preserve"> </w:t>
        </w:r>
        <w:r w:rsidR="00665723" w:rsidRPr="00184616">
          <w:rPr>
            <w:rStyle w:val="Hyperlink"/>
            <w:rFonts w:hint="eastAsia"/>
            <w:noProof/>
            <w:rtl/>
            <w:lang w:bidi="fa-IR"/>
          </w:rPr>
          <w:t>خدا</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ج</w:t>
        </w:r>
        <w:r w:rsidR="00665723" w:rsidRPr="00184616">
          <w:rPr>
            <w:rStyle w:val="Hyperlink"/>
            <w:noProof/>
            <w:rtl/>
            <w:lang w:bidi="fa-IR"/>
          </w:rPr>
          <w:t xml:space="preserve"> </w:t>
        </w:r>
        <w:r w:rsidR="00665723" w:rsidRPr="00184616">
          <w:rPr>
            <w:rStyle w:val="Hyperlink"/>
            <w:rFonts w:hint="eastAsia"/>
            <w:noProof/>
            <w:rtl/>
            <w:lang w:bidi="fa-IR"/>
          </w:rPr>
          <w:t>و</w:t>
        </w:r>
        <w:r w:rsidR="00665723" w:rsidRPr="00184616">
          <w:rPr>
            <w:rStyle w:val="Hyperlink"/>
            <w:noProof/>
            <w:rtl/>
            <w:lang w:bidi="fa-IR"/>
          </w:rPr>
          <w:t xml:space="preserve"> </w:t>
        </w:r>
        <w:r w:rsidR="00665723" w:rsidRPr="00184616">
          <w:rPr>
            <w:rStyle w:val="Hyperlink"/>
            <w:rFonts w:hint="eastAsia"/>
            <w:noProof/>
            <w:rtl/>
            <w:lang w:bidi="fa-IR"/>
          </w:rPr>
          <w:t>بن</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هاشم</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Toc432069352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18</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53" w:history="1">
        <w:r w:rsidR="00665723" w:rsidRPr="00184616">
          <w:rPr>
            <w:rStyle w:val="Hyperlink"/>
            <w:rFonts w:hint="eastAsia"/>
            <w:noProof/>
            <w:rtl/>
            <w:lang w:bidi="fa-IR"/>
          </w:rPr>
          <w:t>فوت</w:t>
        </w:r>
        <w:r w:rsidR="00665723" w:rsidRPr="00184616">
          <w:rPr>
            <w:rStyle w:val="Hyperlink"/>
            <w:noProof/>
            <w:rtl/>
            <w:lang w:bidi="fa-IR"/>
          </w:rPr>
          <w:t xml:space="preserve"> </w:t>
        </w:r>
        <w:r w:rsidR="00665723" w:rsidRPr="00184616">
          <w:rPr>
            <w:rStyle w:val="Hyperlink"/>
            <w:rFonts w:hint="eastAsia"/>
            <w:noProof/>
            <w:rtl/>
            <w:lang w:bidi="fa-IR"/>
          </w:rPr>
          <w:t>اب</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طالب</w:t>
        </w:r>
        <w:r w:rsidR="00665723" w:rsidRPr="00184616">
          <w:rPr>
            <w:rStyle w:val="Hyperlink"/>
            <w:noProof/>
            <w:rtl/>
            <w:lang w:bidi="fa-IR"/>
          </w:rPr>
          <w:t xml:space="preserve"> </w:t>
        </w:r>
        <w:r w:rsidR="00665723" w:rsidRPr="00184616">
          <w:rPr>
            <w:rStyle w:val="Hyperlink"/>
            <w:rFonts w:hint="eastAsia"/>
            <w:noProof/>
            <w:rtl/>
            <w:lang w:bidi="fa-IR"/>
          </w:rPr>
          <w:t>عمو</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پ</w:t>
        </w:r>
        <w:r w:rsidR="00665723" w:rsidRPr="00184616">
          <w:rPr>
            <w:rStyle w:val="Hyperlink"/>
            <w:rFonts w:hint="cs"/>
            <w:noProof/>
            <w:rtl/>
            <w:lang w:bidi="fa-IR"/>
          </w:rPr>
          <w:t>ی</w:t>
        </w:r>
        <w:r w:rsidR="00665723" w:rsidRPr="00184616">
          <w:rPr>
            <w:rStyle w:val="Hyperlink"/>
            <w:rFonts w:hint="eastAsia"/>
            <w:noProof/>
            <w:rtl/>
            <w:lang w:bidi="fa-IR"/>
          </w:rPr>
          <w:t>امبر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ج</w:t>
        </w:r>
        <w:r w:rsidR="00665723" w:rsidRPr="00184616">
          <w:rPr>
            <w:rStyle w:val="Hyperlink"/>
            <w:noProof/>
            <w:rtl/>
            <w:lang w:bidi="fa-IR"/>
          </w:rPr>
          <w:t xml:space="preserve"> </w:t>
        </w:r>
        <w:r w:rsidR="00665723" w:rsidRPr="00184616">
          <w:rPr>
            <w:rStyle w:val="Hyperlink"/>
            <w:rFonts w:hint="eastAsia"/>
            <w:noProof/>
            <w:rtl/>
            <w:lang w:bidi="fa-IR"/>
          </w:rPr>
          <w:t>و</w:t>
        </w:r>
        <w:r w:rsidR="00665723" w:rsidRPr="00184616">
          <w:rPr>
            <w:rStyle w:val="Hyperlink"/>
            <w:noProof/>
            <w:rtl/>
            <w:lang w:bidi="fa-IR"/>
          </w:rPr>
          <w:t xml:space="preserve"> </w:t>
        </w:r>
        <w:r w:rsidR="00665723" w:rsidRPr="00184616">
          <w:rPr>
            <w:rStyle w:val="Hyperlink"/>
            <w:rFonts w:hint="eastAsia"/>
            <w:noProof/>
            <w:rtl/>
            <w:lang w:bidi="fa-IR"/>
          </w:rPr>
          <w:t>خد</w:t>
        </w:r>
        <w:r w:rsidR="00665723" w:rsidRPr="00184616">
          <w:rPr>
            <w:rStyle w:val="Hyperlink"/>
            <w:rFonts w:hint="cs"/>
            <w:noProof/>
            <w:rtl/>
            <w:lang w:bidi="fa-IR"/>
          </w:rPr>
          <w:t>ی</w:t>
        </w:r>
        <w:r w:rsidR="00665723" w:rsidRPr="00184616">
          <w:rPr>
            <w:rStyle w:val="Hyperlink"/>
            <w:rFonts w:hint="eastAsia"/>
            <w:noProof/>
            <w:rtl/>
            <w:lang w:bidi="fa-IR"/>
          </w:rPr>
          <w:t>جه</w:t>
        </w:r>
        <w:r w:rsidR="00665723" w:rsidRPr="00184616">
          <w:rPr>
            <w:rStyle w:val="Hyperlink"/>
            <w:noProof/>
            <w:rtl/>
            <w:lang w:bidi="fa-IR"/>
          </w:rPr>
          <w:t xml:space="preserve"> </w:t>
        </w:r>
        <w:r w:rsidR="00665723" w:rsidRPr="00184616">
          <w:rPr>
            <w:rStyle w:val="Hyperlink"/>
            <w:rFonts w:hint="eastAsia"/>
            <w:noProof/>
            <w:rtl/>
            <w:lang w:bidi="fa-IR"/>
          </w:rPr>
          <w:t>همسر</w:t>
        </w:r>
        <w:r w:rsidR="00665723" w:rsidRPr="00184616">
          <w:rPr>
            <w:rStyle w:val="Hyperlink"/>
            <w:noProof/>
            <w:rtl/>
            <w:lang w:bidi="fa-IR"/>
          </w:rPr>
          <w:t xml:space="preserve"> </w:t>
        </w:r>
        <w:r w:rsidR="00665723" w:rsidRPr="00184616">
          <w:rPr>
            <w:rStyle w:val="Hyperlink"/>
            <w:rFonts w:hint="eastAsia"/>
            <w:noProof/>
            <w:rtl/>
            <w:lang w:bidi="fa-IR"/>
          </w:rPr>
          <w:t>آن</w:t>
        </w:r>
        <w:r w:rsidR="00665723" w:rsidRPr="00184616">
          <w:rPr>
            <w:rStyle w:val="Hyperlink"/>
            <w:noProof/>
            <w:rtl/>
            <w:lang w:bidi="fa-IR"/>
          </w:rPr>
          <w:t xml:space="preserve"> </w:t>
        </w:r>
        <w:r w:rsidR="00665723" w:rsidRPr="00184616">
          <w:rPr>
            <w:rStyle w:val="Hyperlink"/>
            <w:rFonts w:hint="eastAsia"/>
            <w:noProof/>
            <w:rtl/>
            <w:lang w:bidi="fa-IR"/>
          </w:rPr>
          <w:t>حضرت</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Toc432069353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18</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54" w:history="1">
        <w:r w:rsidR="00665723" w:rsidRPr="00184616">
          <w:rPr>
            <w:rStyle w:val="Hyperlink"/>
            <w:rFonts w:hint="eastAsia"/>
            <w:noProof/>
            <w:rtl/>
            <w:lang w:bidi="fa-IR"/>
          </w:rPr>
          <w:t>معراج</w:t>
        </w:r>
        <w:r w:rsidR="00665723" w:rsidRPr="00184616">
          <w:rPr>
            <w:rStyle w:val="Hyperlink"/>
            <w:noProof/>
            <w:rtl/>
            <w:lang w:bidi="fa-IR"/>
          </w:rPr>
          <w:t xml:space="preserve"> </w:t>
        </w:r>
        <w:r w:rsidR="00665723" w:rsidRPr="00184616">
          <w:rPr>
            <w:rStyle w:val="Hyperlink"/>
            <w:rFonts w:hint="eastAsia"/>
            <w:noProof/>
            <w:rtl/>
            <w:lang w:bidi="fa-IR"/>
          </w:rPr>
          <w:t>پ</w:t>
        </w:r>
        <w:r w:rsidR="00665723" w:rsidRPr="00184616">
          <w:rPr>
            <w:rStyle w:val="Hyperlink"/>
            <w:rFonts w:hint="cs"/>
            <w:noProof/>
            <w:rtl/>
            <w:lang w:bidi="fa-IR"/>
          </w:rPr>
          <w:t>ی</w:t>
        </w:r>
        <w:r w:rsidR="00665723" w:rsidRPr="00184616">
          <w:rPr>
            <w:rStyle w:val="Hyperlink"/>
            <w:rFonts w:hint="eastAsia"/>
            <w:noProof/>
            <w:rtl/>
            <w:lang w:bidi="fa-IR"/>
          </w:rPr>
          <w:t>امبر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ج</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Toc432069354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19</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55" w:history="1">
        <w:r w:rsidR="00665723" w:rsidRPr="00184616">
          <w:rPr>
            <w:rStyle w:val="Hyperlink"/>
            <w:rFonts w:hint="eastAsia"/>
            <w:noProof/>
            <w:rtl/>
            <w:lang w:bidi="fa-IR"/>
          </w:rPr>
          <w:t>دعوت</w:t>
        </w:r>
        <w:r w:rsidR="00665723" w:rsidRPr="00184616">
          <w:rPr>
            <w:rStyle w:val="Hyperlink"/>
            <w:noProof/>
            <w:rtl/>
            <w:lang w:bidi="fa-IR"/>
          </w:rPr>
          <w:t xml:space="preserve"> </w:t>
        </w:r>
        <w:r w:rsidR="00665723" w:rsidRPr="00184616">
          <w:rPr>
            <w:rStyle w:val="Hyperlink"/>
            <w:rFonts w:hint="eastAsia"/>
            <w:noProof/>
            <w:rtl/>
            <w:lang w:bidi="fa-IR"/>
          </w:rPr>
          <w:t>قب</w:t>
        </w:r>
        <w:r w:rsidR="00665723" w:rsidRPr="00184616">
          <w:rPr>
            <w:rStyle w:val="Hyperlink"/>
            <w:rFonts w:hint="cs"/>
            <w:noProof/>
            <w:rtl/>
            <w:lang w:bidi="fa-IR"/>
          </w:rPr>
          <w:t>ی</w:t>
        </w:r>
        <w:r w:rsidR="00665723" w:rsidRPr="00184616">
          <w:rPr>
            <w:rStyle w:val="Hyperlink"/>
            <w:rFonts w:hint="eastAsia"/>
            <w:noProof/>
            <w:rtl/>
            <w:lang w:bidi="fa-IR"/>
          </w:rPr>
          <w:t>له‌ها</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عرب</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Toc432069355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20</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56" w:history="1">
        <w:r w:rsidR="00665723" w:rsidRPr="00184616">
          <w:rPr>
            <w:rStyle w:val="Hyperlink"/>
            <w:rFonts w:hint="eastAsia"/>
            <w:noProof/>
            <w:rtl/>
            <w:lang w:bidi="fa-IR"/>
          </w:rPr>
          <w:t>هجرت</w:t>
        </w:r>
        <w:r w:rsidR="00665723" w:rsidRPr="00184616">
          <w:rPr>
            <w:rStyle w:val="Hyperlink"/>
            <w:noProof/>
            <w:rtl/>
            <w:lang w:bidi="fa-IR"/>
          </w:rPr>
          <w:t xml:space="preserve"> </w:t>
        </w:r>
        <w:r w:rsidR="00665723" w:rsidRPr="00184616">
          <w:rPr>
            <w:rStyle w:val="Hyperlink"/>
            <w:rFonts w:hint="eastAsia"/>
            <w:noProof/>
            <w:rtl/>
            <w:lang w:bidi="fa-IR"/>
          </w:rPr>
          <w:t>به</w:t>
        </w:r>
        <w:r w:rsidR="00665723" w:rsidRPr="00184616">
          <w:rPr>
            <w:rStyle w:val="Hyperlink"/>
            <w:noProof/>
            <w:rtl/>
            <w:lang w:bidi="fa-IR"/>
          </w:rPr>
          <w:t xml:space="preserve"> </w:t>
        </w:r>
        <w:r w:rsidR="00665723" w:rsidRPr="00184616">
          <w:rPr>
            <w:rStyle w:val="Hyperlink"/>
            <w:rFonts w:hint="eastAsia"/>
            <w:noProof/>
            <w:rtl/>
            <w:lang w:bidi="fa-IR"/>
          </w:rPr>
          <w:t>مد</w:t>
        </w:r>
        <w:r w:rsidR="00665723" w:rsidRPr="00184616">
          <w:rPr>
            <w:rStyle w:val="Hyperlink"/>
            <w:rFonts w:hint="cs"/>
            <w:noProof/>
            <w:rtl/>
            <w:lang w:bidi="fa-IR"/>
          </w:rPr>
          <w:t>ی</w:t>
        </w:r>
        <w:r w:rsidR="00665723" w:rsidRPr="00184616">
          <w:rPr>
            <w:rStyle w:val="Hyperlink"/>
            <w:rFonts w:hint="eastAsia"/>
            <w:noProof/>
            <w:rtl/>
            <w:lang w:bidi="fa-IR"/>
          </w:rPr>
          <w:t>نه</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Toc432069356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20</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57" w:history="1">
        <w:r w:rsidR="00665723" w:rsidRPr="00184616">
          <w:rPr>
            <w:rStyle w:val="Hyperlink"/>
            <w:rFonts w:hint="eastAsia"/>
            <w:noProof/>
            <w:rtl/>
            <w:lang w:bidi="fa-IR"/>
          </w:rPr>
          <w:t>ورود</w:t>
        </w:r>
        <w:r w:rsidR="00665723" w:rsidRPr="00184616">
          <w:rPr>
            <w:rStyle w:val="Hyperlink"/>
            <w:noProof/>
            <w:rtl/>
            <w:lang w:bidi="fa-IR"/>
          </w:rPr>
          <w:t xml:space="preserve"> </w:t>
        </w:r>
        <w:r w:rsidR="00665723" w:rsidRPr="00184616">
          <w:rPr>
            <w:rStyle w:val="Hyperlink"/>
            <w:rFonts w:hint="eastAsia"/>
            <w:noProof/>
            <w:rtl/>
            <w:lang w:bidi="fa-IR"/>
          </w:rPr>
          <w:t>پ</w:t>
        </w:r>
        <w:r w:rsidR="00665723" w:rsidRPr="00184616">
          <w:rPr>
            <w:rStyle w:val="Hyperlink"/>
            <w:rFonts w:hint="cs"/>
            <w:noProof/>
            <w:rtl/>
            <w:lang w:bidi="fa-IR"/>
          </w:rPr>
          <w:t>ی</w:t>
        </w:r>
        <w:r w:rsidR="00665723" w:rsidRPr="00184616">
          <w:rPr>
            <w:rStyle w:val="Hyperlink"/>
            <w:rFonts w:hint="eastAsia"/>
            <w:noProof/>
            <w:rtl/>
            <w:lang w:bidi="fa-IR"/>
          </w:rPr>
          <w:t>امبر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ج</w:t>
        </w:r>
        <w:r w:rsidR="00665723" w:rsidRPr="00184616">
          <w:rPr>
            <w:rStyle w:val="Hyperlink"/>
            <w:noProof/>
            <w:rtl/>
            <w:lang w:bidi="fa-IR"/>
          </w:rPr>
          <w:t xml:space="preserve"> </w:t>
        </w:r>
        <w:r w:rsidR="00665723" w:rsidRPr="00184616">
          <w:rPr>
            <w:rStyle w:val="Hyperlink"/>
            <w:rFonts w:hint="eastAsia"/>
            <w:noProof/>
            <w:rtl/>
            <w:lang w:bidi="fa-IR"/>
          </w:rPr>
          <w:t>به</w:t>
        </w:r>
        <w:r w:rsidR="00665723" w:rsidRPr="00184616">
          <w:rPr>
            <w:rStyle w:val="Hyperlink"/>
            <w:noProof/>
            <w:rtl/>
            <w:lang w:bidi="fa-IR"/>
          </w:rPr>
          <w:t xml:space="preserve"> </w:t>
        </w:r>
        <w:r w:rsidR="00665723" w:rsidRPr="00184616">
          <w:rPr>
            <w:rStyle w:val="Hyperlink"/>
            <w:rFonts w:hint="eastAsia"/>
            <w:noProof/>
            <w:rtl/>
            <w:lang w:bidi="fa-IR"/>
          </w:rPr>
          <w:t>شهر</w:t>
        </w:r>
        <w:r w:rsidR="00665723" w:rsidRPr="00184616">
          <w:rPr>
            <w:rStyle w:val="Hyperlink"/>
            <w:noProof/>
            <w:rtl/>
            <w:lang w:bidi="fa-IR"/>
          </w:rPr>
          <w:t xml:space="preserve"> </w:t>
        </w:r>
        <w:r w:rsidR="00665723" w:rsidRPr="00184616">
          <w:rPr>
            <w:rStyle w:val="Hyperlink"/>
            <w:rFonts w:hint="eastAsia"/>
            <w:noProof/>
            <w:rtl/>
            <w:lang w:bidi="fa-IR"/>
          </w:rPr>
          <w:t>مد</w:t>
        </w:r>
        <w:r w:rsidR="00665723" w:rsidRPr="00184616">
          <w:rPr>
            <w:rStyle w:val="Hyperlink"/>
            <w:rFonts w:hint="cs"/>
            <w:noProof/>
            <w:rtl/>
            <w:lang w:bidi="fa-IR"/>
          </w:rPr>
          <w:t>ی</w:t>
        </w:r>
        <w:r w:rsidR="00665723" w:rsidRPr="00184616">
          <w:rPr>
            <w:rStyle w:val="Hyperlink"/>
            <w:rFonts w:hint="eastAsia"/>
            <w:noProof/>
            <w:rtl/>
            <w:lang w:bidi="fa-IR"/>
          </w:rPr>
          <w:t>نه</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Toc432069357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22</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58" w:history="1">
        <w:r w:rsidR="00665723" w:rsidRPr="00184616">
          <w:rPr>
            <w:rStyle w:val="Hyperlink"/>
            <w:rFonts w:hint="eastAsia"/>
            <w:noProof/>
            <w:rtl/>
            <w:lang w:bidi="fa-IR"/>
          </w:rPr>
          <w:t>جنگ‌ها</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پ</w:t>
        </w:r>
        <w:r w:rsidR="00665723" w:rsidRPr="00184616">
          <w:rPr>
            <w:rStyle w:val="Hyperlink"/>
            <w:rFonts w:hint="cs"/>
            <w:noProof/>
            <w:rtl/>
            <w:lang w:bidi="fa-IR"/>
          </w:rPr>
          <w:t>ی</w:t>
        </w:r>
        <w:r w:rsidR="00665723" w:rsidRPr="00184616">
          <w:rPr>
            <w:rStyle w:val="Hyperlink"/>
            <w:rFonts w:hint="eastAsia"/>
            <w:noProof/>
            <w:rtl/>
            <w:lang w:bidi="fa-IR"/>
          </w:rPr>
          <w:t>امبر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ج</w:t>
        </w:r>
        <w:r w:rsidR="00665723" w:rsidRPr="00184616">
          <w:rPr>
            <w:rStyle w:val="Hyperlink"/>
            <w:noProof/>
            <w:rtl/>
            <w:lang w:bidi="fa-IR"/>
          </w:rPr>
          <w:t xml:space="preserve"> (</w:t>
        </w:r>
        <w:r w:rsidR="00665723" w:rsidRPr="00184616">
          <w:rPr>
            <w:rStyle w:val="Hyperlink"/>
            <w:rFonts w:hint="eastAsia"/>
            <w:noProof/>
            <w:rtl/>
            <w:lang w:bidi="fa-IR"/>
          </w:rPr>
          <w:t>غزوات</w:t>
        </w:r>
        <w:r w:rsidR="00665723" w:rsidRPr="00184616">
          <w:rPr>
            <w:rStyle w:val="Hyperlink"/>
            <w:noProof/>
            <w:rtl/>
            <w:lang w:bidi="fa-IR"/>
          </w:rPr>
          <w:t>)</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Toc432069358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24</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59" w:history="1">
        <w:r w:rsidR="00665723" w:rsidRPr="00184616">
          <w:rPr>
            <w:rStyle w:val="Hyperlink"/>
            <w:rFonts w:hint="eastAsia"/>
            <w:noProof/>
            <w:rtl/>
            <w:lang w:bidi="fa-IR"/>
          </w:rPr>
          <w:t>غزوه</w:t>
        </w:r>
        <w:r w:rsidR="00665723" w:rsidRPr="00184616">
          <w:rPr>
            <w:rStyle w:val="Hyperlink"/>
            <w:noProof/>
            <w:rtl/>
            <w:lang w:bidi="fa-IR"/>
          </w:rPr>
          <w:t xml:space="preserve"> </w:t>
        </w:r>
        <w:r w:rsidR="00665723" w:rsidRPr="00184616">
          <w:rPr>
            <w:rStyle w:val="Hyperlink"/>
            <w:rFonts w:hint="eastAsia"/>
            <w:noProof/>
            <w:rtl/>
            <w:lang w:bidi="fa-IR"/>
          </w:rPr>
          <w:t>بدر</w:t>
        </w:r>
        <w:r w:rsidR="00665723" w:rsidRPr="00184616">
          <w:rPr>
            <w:rStyle w:val="Hyperlink"/>
            <w:noProof/>
            <w:rtl/>
            <w:lang w:bidi="fa-IR"/>
          </w:rPr>
          <w:t xml:space="preserve"> </w:t>
        </w:r>
        <w:r w:rsidR="00665723" w:rsidRPr="00184616">
          <w:rPr>
            <w:rStyle w:val="Hyperlink"/>
            <w:rFonts w:hint="eastAsia"/>
            <w:noProof/>
            <w:rtl/>
            <w:lang w:bidi="fa-IR"/>
          </w:rPr>
          <w:t>کبر</w:t>
        </w:r>
        <w:r w:rsidR="00665723" w:rsidRPr="00184616">
          <w:rPr>
            <w:rStyle w:val="Hyperlink"/>
            <w:rFonts w:hint="cs"/>
            <w:noProof/>
            <w:rtl/>
            <w:lang w:bidi="fa-IR"/>
          </w:rPr>
          <w:t>ی</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Toc432069359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24</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60" w:history="1">
        <w:r w:rsidR="00665723" w:rsidRPr="00184616">
          <w:rPr>
            <w:rStyle w:val="Hyperlink"/>
            <w:rFonts w:hint="eastAsia"/>
            <w:noProof/>
            <w:rtl/>
            <w:lang w:bidi="fa-IR"/>
          </w:rPr>
          <w:t>نت</w:t>
        </w:r>
        <w:r w:rsidR="00665723" w:rsidRPr="00184616">
          <w:rPr>
            <w:rStyle w:val="Hyperlink"/>
            <w:rFonts w:hint="cs"/>
            <w:noProof/>
            <w:rtl/>
            <w:lang w:bidi="fa-IR"/>
          </w:rPr>
          <w:t>ی</w:t>
        </w:r>
        <w:r w:rsidR="00665723" w:rsidRPr="00184616">
          <w:rPr>
            <w:rStyle w:val="Hyperlink"/>
            <w:rFonts w:hint="eastAsia"/>
            <w:noProof/>
            <w:rtl/>
            <w:lang w:bidi="fa-IR"/>
          </w:rPr>
          <w:t>جه‌</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جنگ</w:t>
        </w:r>
        <w:r w:rsidR="00665723" w:rsidRPr="00184616">
          <w:rPr>
            <w:rStyle w:val="Hyperlink"/>
            <w:noProof/>
            <w:rtl/>
            <w:lang w:bidi="fa-IR"/>
          </w:rPr>
          <w:t xml:space="preserve"> </w:t>
        </w:r>
        <w:r w:rsidR="00665723" w:rsidRPr="00184616">
          <w:rPr>
            <w:rStyle w:val="Hyperlink"/>
            <w:rFonts w:hint="eastAsia"/>
            <w:noProof/>
            <w:rtl/>
            <w:lang w:bidi="fa-IR"/>
          </w:rPr>
          <w:t>بدر</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Toc432069360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26</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61" w:history="1">
        <w:r w:rsidR="00665723" w:rsidRPr="00184616">
          <w:rPr>
            <w:rStyle w:val="Hyperlink"/>
            <w:rFonts w:hint="eastAsia"/>
            <w:noProof/>
            <w:rtl/>
            <w:lang w:bidi="fa-IR"/>
          </w:rPr>
          <w:t>غزوه‌</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احد</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Toc432069361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26</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62" w:history="1">
        <w:r w:rsidR="00665723" w:rsidRPr="00184616">
          <w:rPr>
            <w:rStyle w:val="Hyperlink"/>
            <w:rFonts w:hint="eastAsia"/>
            <w:noProof/>
            <w:rtl/>
            <w:lang w:bidi="fa-IR"/>
          </w:rPr>
          <w:t>غزوه‌</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بن</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نض</w:t>
        </w:r>
        <w:r w:rsidR="00665723" w:rsidRPr="00184616">
          <w:rPr>
            <w:rStyle w:val="Hyperlink"/>
            <w:rFonts w:hint="cs"/>
            <w:noProof/>
            <w:rtl/>
            <w:lang w:bidi="fa-IR"/>
          </w:rPr>
          <w:t>ی</w:t>
        </w:r>
        <w:r w:rsidR="00665723" w:rsidRPr="00184616">
          <w:rPr>
            <w:rStyle w:val="Hyperlink"/>
            <w:rFonts w:hint="eastAsia"/>
            <w:noProof/>
            <w:rtl/>
            <w:lang w:bidi="fa-IR"/>
          </w:rPr>
          <w:t>ر</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Toc432069362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28</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63" w:history="1">
        <w:r w:rsidR="00665723" w:rsidRPr="00184616">
          <w:rPr>
            <w:rStyle w:val="Hyperlink"/>
            <w:rFonts w:hint="eastAsia"/>
            <w:noProof/>
            <w:rtl/>
            <w:lang w:bidi="fa-IR"/>
          </w:rPr>
          <w:t>غزوه‌</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احزاب</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Toc432069363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29</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64" w:history="1">
        <w:r w:rsidR="00665723" w:rsidRPr="00184616">
          <w:rPr>
            <w:rStyle w:val="Hyperlink"/>
            <w:rFonts w:hint="eastAsia"/>
            <w:noProof/>
            <w:rtl/>
            <w:lang w:bidi="fa-IR"/>
          </w:rPr>
          <w:t>غزوه‌</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بن</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قر</w:t>
        </w:r>
        <w:r w:rsidR="00665723" w:rsidRPr="00184616">
          <w:rPr>
            <w:rStyle w:val="Hyperlink"/>
            <w:rFonts w:hint="cs"/>
            <w:noProof/>
            <w:rtl/>
            <w:lang w:bidi="fa-IR"/>
          </w:rPr>
          <w:t>ی</w:t>
        </w:r>
        <w:r w:rsidR="00665723" w:rsidRPr="00184616">
          <w:rPr>
            <w:rStyle w:val="Hyperlink"/>
            <w:rFonts w:hint="eastAsia"/>
            <w:noProof/>
            <w:rtl/>
            <w:lang w:bidi="fa-IR"/>
          </w:rPr>
          <w:t>ظه</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Toc432069364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31</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65" w:history="1">
        <w:r w:rsidR="00665723" w:rsidRPr="00184616">
          <w:rPr>
            <w:rStyle w:val="Hyperlink"/>
            <w:rFonts w:hint="eastAsia"/>
            <w:noProof/>
            <w:rtl/>
            <w:lang w:bidi="fa-IR"/>
          </w:rPr>
          <w:t>جنگ</w:t>
        </w:r>
        <w:r w:rsidR="00665723" w:rsidRPr="00184616">
          <w:rPr>
            <w:rStyle w:val="Hyperlink"/>
            <w:noProof/>
            <w:rtl/>
            <w:lang w:bidi="fa-IR"/>
          </w:rPr>
          <w:t xml:space="preserve"> </w:t>
        </w:r>
        <w:r w:rsidR="00665723" w:rsidRPr="00184616">
          <w:rPr>
            <w:rStyle w:val="Hyperlink"/>
            <w:rFonts w:hint="eastAsia"/>
            <w:noProof/>
            <w:rtl/>
            <w:lang w:bidi="fa-IR"/>
          </w:rPr>
          <w:t>حد</w:t>
        </w:r>
        <w:r w:rsidR="00665723" w:rsidRPr="00184616">
          <w:rPr>
            <w:rStyle w:val="Hyperlink"/>
            <w:rFonts w:hint="cs"/>
            <w:noProof/>
            <w:rtl/>
            <w:lang w:bidi="fa-IR"/>
          </w:rPr>
          <w:t>ی</w:t>
        </w:r>
        <w:r w:rsidR="00665723" w:rsidRPr="00184616">
          <w:rPr>
            <w:rStyle w:val="Hyperlink"/>
            <w:rFonts w:hint="eastAsia"/>
            <w:noProof/>
            <w:rtl/>
            <w:lang w:bidi="fa-IR"/>
          </w:rPr>
          <w:t>ب</w:t>
        </w:r>
        <w:r w:rsidR="00665723" w:rsidRPr="00184616">
          <w:rPr>
            <w:rStyle w:val="Hyperlink"/>
            <w:rFonts w:hint="cs"/>
            <w:noProof/>
            <w:rtl/>
            <w:lang w:bidi="fa-IR"/>
          </w:rPr>
          <w:t>ی</w:t>
        </w:r>
        <w:r w:rsidR="00665723" w:rsidRPr="00184616">
          <w:rPr>
            <w:rStyle w:val="Hyperlink"/>
            <w:rFonts w:hint="eastAsia"/>
            <w:noProof/>
            <w:rtl/>
            <w:lang w:bidi="fa-IR"/>
          </w:rPr>
          <w:t>ه</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Toc432069365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31</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66" w:history="1">
        <w:r w:rsidR="00665723" w:rsidRPr="00184616">
          <w:rPr>
            <w:rStyle w:val="Hyperlink"/>
            <w:rFonts w:hint="eastAsia"/>
            <w:noProof/>
            <w:rtl/>
            <w:lang w:bidi="fa-IR"/>
          </w:rPr>
          <w:t>غزوه‌</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خ</w:t>
        </w:r>
        <w:r w:rsidR="00665723" w:rsidRPr="00184616">
          <w:rPr>
            <w:rStyle w:val="Hyperlink"/>
            <w:rFonts w:hint="cs"/>
            <w:noProof/>
            <w:rtl/>
            <w:lang w:bidi="fa-IR"/>
          </w:rPr>
          <w:t>ی</w:t>
        </w:r>
        <w:r w:rsidR="00665723" w:rsidRPr="00184616">
          <w:rPr>
            <w:rStyle w:val="Hyperlink"/>
            <w:rFonts w:hint="eastAsia"/>
            <w:noProof/>
            <w:rtl/>
            <w:lang w:bidi="fa-IR"/>
          </w:rPr>
          <w:t>بر</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Toc432069366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34</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67" w:history="1">
        <w:r w:rsidR="00665723" w:rsidRPr="00184616">
          <w:rPr>
            <w:rStyle w:val="Hyperlink"/>
            <w:rFonts w:hint="eastAsia"/>
            <w:noProof/>
            <w:rtl/>
            <w:lang w:bidi="fa-IR"/>
          </w:rPr>
          <w:t>غزوه‌</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مؤته</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Toc432069367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35</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68" w:history="1">
        <w:r w:rsidR="00665723" w:rsidRPr="00184616">
          <w:rPr>
            <w:rStyle w:val="Hyperlink"/>
            <w:rFonts w:hint="eastAsia"/>
            <w:noProof/>
            <w:rtl/>
            <w:lang w:bidi="fa-IR"/>
          </w:rPr>
          <w:t>غزوه‌</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فتح</w:t>
        </w:r>
        <w:r w:rsidR="00665723" w:rsidRPr="00184616">
          <w:rPr>
            <w:rStyle w:val="Hyperlink"/>
            <w:noProof/>
            <w:rtl/>
            <w:lang w:bidi="fa-IR"/>
          </w:rPr>
          <w:t xml:space="preserve"> </w:t>
        </w:r>
        <w:r w:rsidR="00665723" w:rsidRPr="00184616">
          <w:rPr>
            <w:rStyle w:val="Hyperlink"/>
            <w:rFonts w:hint="eastAsia"/>
            <w:noProof/>
            <w:rtl/>
            <w:lang w:bidi="fa-IR"/>
          </w:rPr>
          <w:t>مکه</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Toc432069368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37</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69" w:history="1">
        <w:r w:rsidR="00665723" w:rsidRPr="00184616">
          <w:rPr>
            <w:rStyle w:val="Hyperlink"/>
            <w:rFonts w:hint="eastAsia"/>
            <w:noProof/>
            <w:rtl/>
            <w:lang w:bidi="fa-IR"/>
          </w:rPr>
          <w:t>غزوه‌</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حن</w:t>
        </w:r>
        <w:r w:rsidR="00665723" w:rsidRPr="00184616">
          <w:rPr>
            <w:rStyle w:val="Hyperlink"/>
            <w:rFonts w:hint="cs"/>
            <w:noProof/>
            <w:rtl/>
            <w:lang w:bidi="fa-IR"/>
          </w:rPr>
          <w:t>ی</w:t>
        </w:r>
        <w:r w:rsidR="00665723" w:rsidRPr="00184616">
          <w:rPr>
            <w:rStyle w:val="Hyperlink"/>
            <w:rFonts w:hint="eastAsia"/>
            <w:noProof/>
            <w:rtl/>
            <w:lang w:bidi="fa-IR"/>
          </w:rPr>
          <w:t>ن</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Toc432069369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39</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70" w:history="1">
        <w:r w:rsidR="00665723" w:rsidRPr="00184616">
          <w:rPr>
            <w:rStyle w:val="Hyperlink"/>
            <w:rFonts w:hint="eastAsia"/>
            <w:noProof/>
            <w:rtl/>
            <w:lang w:bidi="fa-IR"/>
          </w:rPr>
          <w:t>غزوه‌</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تبوک</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Toc432069370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40</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71" w:history="1">
        <w:r w:rsidR="00665723" w:rsidRPr="00184616">
          <w:rPr>
            <w:rStyle w:val="Hyperlink"/>
            <w:rFonts w:hint="eastAsia"/>
            <w:noProof/>
            <w:rtl/>
            <w:lang w:bidi="fa-IR"/>
          </w:rPr>
          <w:t>وفات</w:t>
        </w:r>
        <w:r w:rsidR="00665723" w:rsidRPr="00184616">
          <w:rPr>
            <w:rStyle w:val="Hyperlink"/>
            <w:noProof/>
            <w:rtl/>
            <w:lang w:bidi="fa-IR"/>
          </w:rPr>
          <w:t xml:space="preserve"> </w:t>
        </w:r>
        <w:r w:rsidR="00665723" w:rsidRPr="00184616">
          <w:rPr>
            <w:rStyle w:val="Hyperlink"/>
            <w:rFonts w:hint="eastAsia"/>
            <w:noProof/>
            <w:rtl/>
            <w:lang w:bidi="fa-IR"/>
          </w:rPr>
          <w:t>پ</w:t>
        </w:r>
        <w:r w:rsidR="00665723" w:rsidRPr="00184616">
          <w:rPr>
            <w:rStyle w:val="Hyperlink"/>
            <w:rFonts w:hint="cs"/>
            <w:noProof/>
            <w:rtl/>
            <w:lang w:bidi="fa-IR"/>
          </w:rPr>
          <w:t>ی</w:t>
        </w:r>
        <w:r w:rsidR="00665723" w:rsidRPr="00184616">
          <w:rPr>
            <w:rStyle w:val="Hyperlink"/>
            <w:rFonts w:hint="eastAsia"/>
            <w:noProof/>
            <w:rtl/>
            <w:lang w:bidi="fa-IR"/>
          </w:rPr>
          <w:t>امبر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ج</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Toc432069371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41</w:t>
        </w:r>
        <w:r w:rsidR="00665723">
          <w:rPr>
            <w:noProof/>
            <w:webHidden/>
            <w:rtl/>
          </w:rPr>
          <w:fldChar w:fldCharType="end"/>
        </w:r>
      </w:hyperlink>
    </w:p>
    <w:p w:rsidR="00665723" w:rsidRDefault="0037760D">
      <w:pPr>
        <w:pStyle w:val="TOC1"/>
        <w:tabs>
          <w:tab w:val="right" w:leader="dot" w:pos="6226"/>
        </w:tabs>
        <w:rPr>
          <w:rFonts w:asciiTheme="minorHAnsi" w:eastAsiaTheme="minorEastAsia" w:hAnsiTheme="minorHAnsi" w:cstheme="minorBidi"/>
          <w:bCs w:val="0"/>
          <w:noProof/>
          <w:sz w:val="22"/>
          <w:szCs w:val="22"/>
          <w:rtl/>
        </w:rPr>
      </w:pPr>
      <w:hyperlink r:id="rId17" w:anchor="_Toc432069372" w:history="1">
        <w:r w:rsidR="00665723" w:rsidRPr="00184616">
          <w:rPr>
            <w:rStyle w:val="Hyperlink"/>
            <w:rFonts w:hint="eastAsia"/>
            <w:noProof/>
            <w:rtl/>
            <w:lang w:bidi="fa-IR"/>
          </w:rPr>
          <w:t>بخش</w:t>
        </w:r>
        <w:r w:rsidR="00665723" w:rsidRPr="00184616">
          <w:rPr>
            <w:rStyle w:val="Hyperlink"/>
            <w:noProof/>
            <w:rtl/>
            <w:lang w:bidi="fa-IR"/>
          </w:rPr>
          <w:t xml:space="preserve"> </w:t>
        </w:r>
        <w:r w:rsidR="00665723" w:rsidRPr="00184616">
          <w:rPr>
            <w:rStyle w:val="Hyperlink"/>
            <w:rFonts w:hint="eastAsia"/>
            <w:noProof/>
            <w:rtl/>
            <w:lang w:bidi="fa-IR"/>
          </w:rPr>
          <w:t>دوم</w:t>
        </w:r>
        <w:r w:rsidR="00665723" w:rsidRPr="00184616">
          <w:rPr>
            <w:rStyle w:val="Hyperlink"/>
            <w:rFonts w:cs="B Zar"/>
            <w:noProof/>
            <w:rtl/>
            <w:lang w:bidi="fa-IR"/>
          </w:rPr>
          <w:t xml:space="preserve">: </w:t>
        </w:r>
        <w:r w:rsidR="00665723" w:rsidRPr="00184616">
          <w:rPr>
            <w:rStyle w:val="Hyperlink"/>
            <w:rFonts w:cs="B Zar" w:hint="eastAsia"/>
            <w:noProof/>
            <w:rtl/>
            <w:lang w:bidi="fa-IR"/>
          </w:rPr>
          <w:t>زندگان</w:t>
        </w:r>
        <w:r w:rsidR="00665723" w:rsidRPr="00184616">
          <w:rPr>
            <w:rStyle w:val="Hyperlink"/>
            <w:rFonts w:cs="B Zar" w:hint="cs"/>
            <w:noProof/>
            <w:rtl/>
            <w:lang w:bidi="fa-IR"/>
          </w:rPr>
          <w:t>ی</w:t>
        </w:r>
        <w:r w:rsidR="00665723" w:rsidRPr="00184616">
          <w:rPr>
            <w:rStyle w:val="Hyperlink"/>
            <w:rFonts w:cs="B Zar"/>
            <w:noProof/>
            <w:rtl/>
            <w:lang w:bidi="fa-IR"/>
          </w:rPr>
          <w:t xml:space="preserve"> </w:t>
        </w:r>
        <w:r w:rsidR="00665723" w:rsidRPr="00184616">
          <w:rPr>
            <w:rStyle w:val="Hyperlink"/>
            <w:rFonts w:cs="B Zar" w:hint="eastAsia"/>
            <w:noProof/>
            <w:rtl/>
            <w:lang w:bidi="fa-IR"/>
          </w:rPr>
          <w:t>خلفا</w:t>
        </w:r>
        <w:r w:rsidR="00665723" w:rsidRPr="00184616">
          <w:rPr>
            <w:rStyle w:val="Hyperlink"/>
            <w:rFonts w:cs="B Zar" w:hint="cs"/>
            <w:noProof/>
            <w:rtl/>
            <w:lang w:bidi="fa-IR"/>
          </w:rPr>
          <w:t>ی</w:t>
        </w:r>
        <w:r w:rsidR="00665723" w:rsidRPr="00184616">
          <w:rPr>
            <w:rStyle w:val="Hyperlink"/>
            <w:rFonts w:cs="B Zar"/>
            <w:noProof/>
            <w:rtl/>
            <w:lang w:bidi="fa-IR"/>
          </w:rPr>
          <w:t xml:space="preserve"> </w:t>
        </w:r>
        <w:r w:rsidR="00665723" w:rsidRPr="00184616">
          <w:rPr>
            <w:rStyle w:val="Hyperlink"/>
            <w:rFonts w:cs="B Zar" w:hint="eastAsia"/>
            <w:noProof/>
            <w:rtl/>
            <w:lang w:bidi="fa-IR"/>
          </w:rPr>
          <w:t>راشد</w:t>
        </w:r>
        <w:r w:rsidR="00665723" w:rsidRPr="00184616">
          <w:rPr>
            <w:rStyle w:val="Hyperlink"/>
            <w:rFonts w:cs="B Zar" w:hint="cs"/>
            <w:noProof/>
            <w:rtl/>
            <w:lang w:bidi="fa-IR"/>
          </w:rPr>
          <w:t>ی</w:t>
        </w:r>
        <w:r w:rsidR="00665723" w:rsidRPr="00184616">
          <w:rPr>
            <w:rStyle w:val="Hyperlink"/>
            <w:rFonts w:cs="B Zar" w:hint="eastAsia"/>
            <w:noProof/>
            <w:rtl/>
            <w:lang w:bidi="fa-IR"/>
          </w:rPr>
          <w:t>ن</w:t>
        </w:r>
        <w:r w:rsidR="00665723" w:rsidRPr="00184616">
          <w:rPr>
            <w:rStyle w:val="Hyperlink"/>
            <w:rFonts w:cs="B Zar"/>
            <w:noProof/>
            <w:rtl/>
            <w:lang w:bidi="fa-IR"/>
          </w:rPr>
          <w:t xml:space="preserve"> </w:t>
        </w:r>
        <w:r w:rsidR="00665723" w:rsidRPr="00665723">
          <w:rPr>
            <w:rStyle w:val="Hyperlink"/>
            <w:rFonts w:ascii="CTraditional Arabic" w:hAnsi="CTraditional Arabic" w:cs="CTraditional Arabic" w:hint="eastAsia"/>
            <w:b/>
            <w:bCs w:val="0"/>
            <w:noProof/>
            <w:rtl/>
            <w:lang w:bidi="fa-IR"/>
          </w:rPr>
          <w:t>ش</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Toc432069372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43</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73" w:history="1">
        <w:r w:rsidR="00665723" w:rsidRPr="00184616">
          <w:rPr>
            <w:rStyle w:val="Hyperlink"/>
            <w:noProof/>
            <w:rtl/>
            <w:lang w:bidi="fa-IR"/>
          </w:rPr>
          <w:t xml:space="preserve">1- </w:t>
        </w:r>
        <w:r w:rsidR="00665723" w:rsidRPr="00184616">
          <w:rPr>
            <w:rStyle w:val="Hyperlink"/>
            <w:rFonts w:hint="eastAsia"/>
            <w:noProof/>
            <w:rtl/>
            <w:lang w:bidi="fa-IR"/>
          </w:rPr>
          <w:t>ابوبکر</w:t>
        </w:r>
        <w:r w:rsidR="00665723" w:rsidRPr="00184616">
          <w:rPr>
            <w:rStyle w:val="Hyperlink"/>
            <w:noProof/>
            <w:rtl/>
            <w:lang w:bidi="fa-IR"/>
          </w:rPr>
          <w:t xml:space="preserve"> </w:t>
        </w:r>
        <w:r w:rsidR="00665723" w:rsidRPr="00184616">
          <w:rPr>
            <w:rStyle w:val="Hyperlink"/>
            <w:rFonts w:hint="eastAsia"/>
            <w:noProof/>
            <w:rtl/>
            <w:lang w:bidi="fa-IR"/>
          </w:rPr>
          <w:t>صد</w:t>
        </w:r>
        <w:r w:rsidR="00665723" w:rsidRPr="00184616">
          <w:rPr>
            <w:rStyle w:val="Hyperlink"/>
            <w:rFonts w:hint="cs"/>
            <w:noProof/>
            <w:rtl/>
            <w:lang w:bidi="fa-IR"/>
          </w:rPr>
          <w:t>ی</w:t>
        </w:r>
        <w:r w:rsidR="00665723" w:rsidRPr="00184616">
          <w:rPr>
            <w:rStyle w:val="Hyperlink"/>
            <w:rFonts w:hint="eastAsia"/>
            <w:noProof/>
            <w:rtl/>
            <w:lang w:bidi="fa-IR"/>
          </w:rPr>
          <w:t>ق</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Toc432069373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45</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74" w:history="1">
        <w:r w:rsidR="00665723" w:rsidRPr="00184616">
          <w:rPr>
            <w:rStyle w:val="Hyperlink"/>
            <w:rFonts w:hint="eastAsia"/>
            <w:noProof/>
            <w:rtl/>
            <w:lang w:bidi="fa-IR"/>
          </w:rPr>
          <w:t>زندگان</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او</w:t>
        </w:r>
        <w:r w:rsidR="00665723" w:rsidRPr="00184616">
          <w:rPr>
            <w:rStyle w:val="Hyperlink"/>
            <w:noProof/>
            <w:rtl/>
            <w:lang w:bidi="fa-IR"/>
          </w:rPr>
          <w:t xml:space="preserve"> </w:t>
        </w:r>
        <w:r w:rsidR="00665723" w:rsidRPr="00184616">
          <w:rPr>
            <w:rStyle w:val="Hyperlink"/>
            <w:rFonts w:hint="eastAsia"/>
            <w:noProof/>
            <w:rtl/>
            <w:lang w:bidi="fa-IR"/>
          </w:rPr>
          <w:t>در</w:t>
        </w:r>
        <w:r w:rsidR="00665723" w:rsidRPr="00184616">
          <w:rPr>
            <w:rStyle w:val="Hyperlink"/>
            <w:noProof/>
            <w:rtl/>
            <w:lang w:bidi="fa-IR"/>
          </w:rPr>
          <w:t xml:space="preserve"> </w:t>
        </w:r>
        <w:r w:rsidR="00665723" w:rsidRPr="00184616">
          <w:rPr>
            <w:rStyle w:val="Hyperlink"/>
            <w:rFonts w:hint="eastAsia"/>
            <w:noProof/>
            <w:rtl/>
            <w:lang w:bidi="fa-IR"/>
          </w:rPr>
          <w:t>چند</w:t>
        </w:r>
        <w:r w:rsidR="00665723" w:rsidRPr="00184616">
          <w:rPr>
            <w:rStyle w:val="Hyperlink"/>
            <w:noProof/>
            <w:rtl/>
            <w:lang w:bidi="fa-IR"/>
          </w:rPr>
          <w:t xml:space="preserve"> </w:t>
        </w:r>
        <w:r w:rsidR="00665723" w:rsidRPr="00184616">
          <w:rPr>
            <w:rStyle w:val="Hyperlink"/>
            <w:rFonts w:hint="eastAsia"/>
            <w:noProof/>
            <w:rtl/>
            <w:lang w:bidi="fa-IR"/>
          </w:rPr>
          <w:t>سطر</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Toc432069374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45</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75" w:history="1">
        <w:r w:rsidR="00665723" w:rsidRPr="00184616">
          <w:rPr>
            <w:rStyle w:val="Hyperlink"/>
            <w:rFonts w:hint="eastAsia"/>
            <w:noProof/>
            <w:rtl/>
            <w:lang w:bidi="fa-IR"/>
          </w:rPr>
          <w:t>نام</w:t>
        </w:r>
        <w:r w:rsidR="00665723" w:rsidRPr="00184616">
          <w:rPr>
            <w:rStyle w:val="Hyperlink"/>
            <w:noProof/>
            <w:rtl/>
            <w:lang w:bidi="fa-IR"/>
          </w:rPr>
          <w:t xml:space="preserve"> </w:t>
        </w:r>
        <w:r w:rsidR="00665723" w:rsidRPr="00184616">
          <w:rPr>
            <w:rStyle w:val="Hyperlink"/>
            <w:rFonts w:hint="eastAsia"/>
            <w:noProof/>
            <w:rtl/>
            <w:lang w:bidi="fa-IR"/>
          </w:rPr>
          <w:t>و</w:t>
        </w:r>
        <w:r w:rsidR="00665723" w:rsidRPr="00184616">
          <w:rPr>
            <w:rStyle w:val="Hyperlink"/>
            <w:noProof/>
            <w:rtl/>
            <w:lang w:bidi="fa-IR"/>
          </w:rPr>
          <w:t xml:space="preserve"> </w:t>
        </w:r>
        <w:r w:rsidR="00665723" w:rsidRPr="00184616">
          <w:rPr>
            <w:rStyle w:val="Hyperlink"/>
            <w:rFonts w:hint="eastAsia"/>
            <w:noProof/>
            <w:rtl/>
            <w:lang w:bidi="fa-IR"/>
          </w:rPr>
          <w:t>نسب</w:t>
        </w:r>
        <w:r w:rsidR="00665723" w:rsidRPr="00184616">
          <w:rPr>
            <w:rStyle w:val="Hyperlink"/>
            <w:noProof/>
            <w:rtl/>
            <w:lang w:bidi="fa-IR"/>
          </w:rPr>
          <w:t xml:space="preserve"> </w:t>
        </w:r>
        <w:r w:rsidR="00665723" w:rsidRPr="00184616">
          <w:rPr>
            <w:rStyle w:val="Hyperlink"/>
            <w:rFonts w:hint="eastAsia"/>
            <w:noProof/>
            <w:rtl/>
            <w:lang w:bidi="fa-IR"/>
          </w:rPr>
          <w:t>ابوبکر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Toc432069375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46</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76" w:history="1">
        <w:r w:rsidR="00665723" w:rsidRPr="00184616">
          <w:rPr>
            <w:rStyle w:val="Hyperlink"/>
            <w:rFonts w:hint="eastAsia"/>
            <w:noProof/>
            <w:rtl/>
            <w:lang w:bidi="fa-IR"/>
          </w:rPr>
          <w:t>خصوص</w:t>
        </w:r>
        <w:r w:rsidR="00665723" w:rsidRPr="00184616">
          <w:rPr>
            <w:rStyle w:val="Hyperlink"/>
            <w:rFonts w:hint="cs"/>
            <w:noProof/>
            <w:rtl/>
            <w:lang w:bidi="fa-IR"/>
          </w:rPr>
          <w:t>ی</w:t>
        </w:r>
        <w:r w:rsidR="00665723" w:rsidRPr="00184616">
          <w:rPr>
            <w:rStyle w:val="Hyperlink"/>
            <w:rFonts w:hint="eastAsia"/>
            <w:noProof/>
            <w:rtl/>
            <w:lang w:bidi="fa-IR"/>
          </w:rPr>
          <w:t>ات</w:t>
        </w:r>
        <w:r w:rsidR="00665723" w:rsidRPr="00184616">
          <w:rPr>
            <w:rStyle w:val="Hyperlink"/>
            <w:noProof/>
            <w:rtl/>
            <w:lang w:bidi="fa-IR"/>
          </w:rPr>
          <w:t xml:space="preserve"> </w:t>
        </w:r>
        <w:r w:rsidR="00665723" w:rsidRPr="00184616">
          <w:rPr>
            <w:rStyle w:val="Hyperlink"/>
            <w:rFonts w:hint="eastAsia"/>
            <w:noProof/>
            <w:rtl/>
            <w:lang w:bidi="fa-IR"/>
          </w:rPr>
          <w:t>ابوبکر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sidRPr="00184616">
          <w:rPr>
            <w:rStyle w:val="Hyperlink"/>
            <w:noProof/>
            <w:rtl/>
            <w:lang w:bidi="fa-IR"/>
          </w:rPr>
          <w:t xml:space="preserve"> </w:t>
        </w:r>
        <w:r w:rsidR="00665723" w:rsidRPr="00184616">
          <w:rPr>
            <w:rStyle w:val="Hyperlink"/>
            <w:rFonts w:hint="eastAsia"/>
            <w:noProof/>
            <w:rtl/>
            <w:lang w:bidi="fa-IR"/>
          </w:rPr>
          <w:t>پ</w:t>
        </w:r>
        <w:r w:rsidR="00665723" w:rsidRPr="00184616">
          <w:rPr>
            <w:rStyle w:val="Hyperlink"/>
            <w:rFonts w:hint="cs"/>
            <w:noProof/>
            <w:rtl/>
            <w:lang w:bidi="fa-IR"/>
          </w:rPr>
          <w:t>ی</w:t>
        </w:r>
        <w:r w:rsidR="00665723" w:rsidRPr="00184616">
          <w:rPr>
            <w:rStyle w:val="Hyperlink"/>
            <w:rFonts w:hint="eastAsia"/>
            <w:noProof/>
            <w:rtl/>
            <w:lang w:bidi="fa-IR"/>
          </w:rPr>
          <w:t>ش</w:t>
        </w:r>
        <w:r w:rsidR="00665723" w:rsidRPr="00184616">
          <w:rPr>
            <w:rStyle w:val="Hyperlink"/>
            <w:noProof/>
            <w:rtl/>
            <w:lang w:bidi="fa-IR"/>
          </w:rPr>
          <w:t xml:space="preserve"> </w:t>
        </w:r>
        <w:r w:rsidR="00665723" w:rsidRPr="00184616">
          <w:rPr>
            <w:rStyle w:val="Hyperlink"/>
            <w:rFonts w:hint="eastAsia"/>
            <w:noProof/>
            <w:rtl/>
            <w:lang w:bidi="fa-IR"/>
          </w:rPr>
          <w:t>از</w:t>
        </w:r>
        <w:r w:rsidR="00665723" w:rsidRPr="00184616">
          <w:rPr>
            <w:rStyle w:val="Hyperlink"/>
            <w:noProof/>
            <w:rtl/>
            <w:lang w:bidi="fa-IR"/>
          </w:rPr>
          <w:t xml:space="preserve"> </w:t>
        </w:r>
        <w:r w:rsidR="00665723" w:rsidRPr="00184616">
          <w:rPr>
            <w:rStyle w:val="Hyperlink"/>
            <w:rFonts w:hint="eastAsia"/>
            <w:noProof/>
            <w:rtl/>
            <w:lang w:bidi="fa-IR"/>
          </w:rPr>
          <w:t>اسلام</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Toc432069376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46</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77" w:history="1">
        <w:r w:rsidR="00665723" w:rsidRPr="00184616">
          <w:rPr>
            <w:rStyle w:val="Hyperlink"/>
            <w:rFonts w:hint="eastAsia"/>
            <w:noProof/>
            <w:rtl/>
            <w:lang w:bidi="fa-IR"/>
          </w:rPr>
          <w:t>اسلام</w:t>
        </w:r>
        <w:r w:rsidR="00665723" w:rsidRPr="00184616">
          <w:rPr>
            <w:rStyle w:val="Hyperlink"/>
            <w:noProof/>
            <w:rtl/>
            <w:lang w:bidi="fa-IR"/>
          </w:rPr>
          <w:t xml:space="preserve"> </w:t>
        </w:r>
        <w:r w:rsidR="00665723" w:rsidRPr="00184616">
          <w:rPr>
            <w:rStyle w:val="Hyperlink"/>
            <w:rFonts w:hint="eastAsia"/>
            <w:noProof/>
            <w:rtl/>
            <w:lang w:bidi="fa-IR"/>
          </w:rPr>
          <w:t>ابوبکر</w:t>
        </w:r>
        <w:r w:rsidR="00665723" w:rsidRPr="00184616">
          <w:rPr>
            <w:rStyle w:val="Hyperlink"/>
            <w:noProof/>
            <w:rtl/>
            <w:lang w:bidi="fa-IR"/>
          </w:rPr>
          <w:t xml:space="preserve"> </w:t>
        </w:r>
        <w:r w:rsidR="00665723" w:rsidRPr="00184616">
          <w:rPr>
            <w:rStyle w:val="Hyperlink"/>
            <w:rFonts w:hint="eastAsia"/>
            <w:noProof/>
            <w:rtl/>
            <w:lang w:bidi="fa-IR"/>
          </w:rPr>
          <w:t>صد</w:t>
        </w:r>
        <w:r w:rsidR="00665723" w:rsidRPr="00184616">
          <w:rPr>
            <w:rStyle w:val="Hyperlink"/>
            <w:rFonts w:hint="cs"/>
            <w:noProof/>
            <w:rtl/>
            <w:lang w:bidi="fa-IR"/>
          </w:rPr>
          <w:t>ی</w:t>
        </w:r>
        <w:r w:rsidR="00665723" w:rsidRPr="00184616">
          <w:rPr>
            <w:rStyle w:val="Hyperlink"/>
            <w:rFonts w:hint="eastAsia"/>
            <w:noProof/>
            <w:rtl/>
            <w:lang w:bidi="fa-IR"/>
          </w:rPr>
          <w:t>ق</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Toc432069377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47</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78" w:history="1">
        <w:r w:rsidR="00665723" w:rsidRPr="00184616">
          <w:rPr>
            <w:rStyle w:val="Hyperlink"/>
            <w:rFonts w:hint="eastAsia"/>
            <w:noProof/>
            <w:rtl/>
            <w:lang w:bidi="fa-IR"/>
          </w:rPr>
          <w:t>خلافت</w:t>
        </w:r>
        <w:r w:rsidR="00665723" w:rsidRPr="00184616">
          <w:rPr>
            <w:rStyle w:val="Hyperlink"/>
            <w:noProof/>
            <w:rtl/>
            <w:lang w:bidi="fa-IR"/>
          </w:rPr>
          <w:t xml:space="preserve"> </w:t>
        </w:r>
        <w:r w:rsidR="00665723" w:rsidRPr="00184616">
          <w:rPr>
            <w:rStyle w:val="Hyperlink"/>
            <w:rFonts w:hint="eastAsia"/>
            <w:noProof/>
            <w:rtl/>
            <w:lang w:bidi="fa-IR"/>
          </w:rPr>
          <w:t>ابوبکر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Toc432069378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47</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79" w:history="1">
        <w:r w:rsidR="00665723" w:rsidRPr="00184616">
          <w:rPr>
            <w:rStyle w:val="Hyperlink"/>
            <w:noProof/>
            <w:rtl/>
            <w:lang w:bidi="fa-IR"/>
          </w:rPr>
          <w:t xml:space="preserve">2- </w:t>
        </w:r>
        <w:r w:rsidR="00665723" w:rsidRPr="00184616">
          <w:rPr>
            <w:rStyle w:val="Hyperlink"/>
            <w:rFonts w:hint="eastAsia"/>
            <w:noProof/>
            <w:rtl/>
            <w:lang w:bidi="fa-IR"/>
          </w:rPr>
          <w:t>عمر</w:t>
        </w:r>
        <w:r w:rsidR="00665723" w:rsidRPr="00184616">
          <w:rPr>
            <w:rStyle w:val="Hyperlink"/>
            <w:noProof/>
            <w:rtl/>
            <w:lang w:bidi="fa-IR"/>
          </w:rPr>
          <w:t xml:space="preserve"> </w:t>
        </w:r>
        <w:r w:rsidR="00665723" w:rsidRPr="00184616">
          <w:rPr>
            <w:rStyle w:val="Hyperlink"/>
            <w:rFonts w:hint="eastAsia"/>
            <w:noProof/>
            <w:rtl/>
            <w:lang w:bidi="fa-IR"/>
          </w:rPr>
          <w:t>بن</w:t>
        </w:r>
        <w:r w:rsidR="00665723" w:rsidRPr="00184616">
          <w:rPr>
            <w:rStyle w:val="Hyperlink"/>
            <w:noProof/>
            <w:rtl/>
            <w:lang w:bidi="fa-IR"/>
          </w:rPr>
          <w:t xml:space="preserve"> </w:t>
        </w:r>
        <w:r w:rsidR="00665723" w:rsidRPr="00184616">
          <w:rPr>
            <w:rStyle w:val="Hyperlink"/>
            <w:rFonts w:hint="eastAsia"/>
            <w:noProof/>
            <w:rtl/>
            <w:lang w:bidi="fa-IR"/>
          </w:rPr>
          <w:t>خطاب</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Toc432069379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48</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80" w:history="1">
        <w:r w:rsidR="00665723" w:rsidRPr="00184616">
          <w:rPr>
            <w:rStyle w:val="Hyperlink"/>
            <w:rFonts w:hint="eastAsia"/>
            <w:noProof/>
            <w:rtl/>
            <w:lang w:bidi="fa-IR"/>
          </w:rPr>
          <w:t>زندگان</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عمر</w:t>
        </w:r>
        <w:r w:rsidR="00665723" w:rsidRPr="00184616">
          <w:rPr>
            <w:rStyle w:val="Hyperlink"/>
            <w:noProof/>
            <w:rtl/>
            <w:lang w:bidi="fa-IR"/>
          </w:rPr>
          <w:t xml:space="preserve"> </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sidRPr="00184616">
          <w:rPr>
            <w:rStyle w:val="Hyperlink"/>
            <w:noProof/>
            <w:rtl/>
            <w:lang w:bidi="fa-IR"/>
          </w:rPr>
          <w:t xml:space="preserve"> </w:t>
        </w:r>
        <w:r w:rsidR="00665723" w:rsidRPr="00184616">
          <w:rPr>
            <w:rStyle w:val="Hyperlink"/>
            <w:rFonts w:hint="eastAsia"/>
            <w:noProof/>
            <w:rtl/>
            <w:lang w:bidi="fa-IR"/>
          </w:rPr>
          <w:t>در</w:t>
        </w:r>
        <w:r w:rsidR="00665723" w:rsidRPr="00184616">
          <w:rPr>
            <w:rStyle w:val="Hyperlink"/>
            <w:noProof/>
            <w:rtl/>
            <w:lang w:bidi="fa-IR"/>
          </w:rPr>
          <w:t xml:space="preserve"> </w:t>
        </w:r>
        <w:r w:rsidR="00665723" w:rsidRPr="00184616">
          <w:rPr>
            <w:rStyle w:val="Hyperlink"/>
            <w:rFonts w:hint="eastAsia"/>
            <w:noProof/>
            <w:rtl/>
            <w:lang w:bidi="fa-IR"/>
          </w:rPr>
          <w:t>چند</w:t>
        </w:r>
        <w:r w:rsidR="00665723" w:rsidRPr="00184616">
          <w:rPr>
            <w:rStyle w:val="Hyperlink"/>
            <w:noProof/>
            <w:rtl/>
            <w:lang w:bidi="fa-IR"/>
          </w:rPr>
          <w:t xml:space="preserve"> </w:t>
        </w:r>
        <w:r w:rsidR="00665723" w:rsidRPr="00184616">
          <w:rPr>
            <w:rStyle w:val="Hyperlink"/>
            <w:rFonts w:hint="eastAsia"/>
            <w:noProof/>
            <w:rtl/>
            <w:lang w:bidi="fa-IR"/>
          </w:rPr>
          <w:t>سطر</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Toc432069380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48</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81" w:history="1">
        <w:r w:rsidR="00665723" w:rsidRPr="00184616">
          <w:rPr>
            <w:rStyle w:val="Hyperlink"/>
            <w:rFonts w:hint="eastAsia"/>
            <w:noProof/>
            <w:rtl/>
            <w:lang w:bidi="fa-IR"/>
          </w:rPr>
          <w:t>نام</w:t>
        </w:r>
        <w:r w:rsidR="00665723" w:rsidRPr="00184616">
          <w:rPr>
            <w:rStyle w:val="Hyperlink"/>
            <w:noProof/>
            <w:rtl/>
            <w:lang w:bidi="fa-IR"/>
          </w:rPr>
          <w:t xml:space="preserve"> </w:t>
        </w:r>
        <w:r w:rsidR="00665723" w:rsidRPr="00184616">
          <w:rPr>
            <w:rStyle w:val="Hyperlink"/>
            <w:rFonts w:hint="eastAsia"/>
            <w:noProof/>
            <w:rtl/>
            <w:lang w:bidi="fa-IR"/>
          </w:rPr>
          <w:t>و</w:t>
        </w:r>
        <w:r w:rsidR="00665723" w:rsidRPr="00184616">
          <w:rPr>
            <w:rStyle w:val="Hyperlink"/>
            <w:noProof/>
            <w:rtl/>
            <w:lang w:bidi="fa-IR"/>
          </w:rPr>
          <w:t xml:space="preserve"> </w:t>
        </w:r>
        <w:r w:rsidR="00665723" w:rsidRPr="00184616">
          <w:rPr>
            <w:rStyle w:val="Hyperlink"/>
            <w:rFonts w:hint="eastAsia"/>
            <w:noProof/>
            <w:rtl/>
            <w:lang w:bidi="fa-IR"/>
          </w:rPr>
          <w:t>نسب</w:t>
        </w:r>
        <w:r w:rsidR="00665723" w:rsidRPr="00184616">
          <w:rPr>
            <w:rStyle w:val="Hyperlink"/>
            <w:noProof/>
            <w:rtl/>
            <w:lang w:bidi="fa-IR"/>
          </w:rPr>
          <w:t xml:space="preserve"> </w:t>
        </w:r>
        <w:r w:rsidR="00665723" w:rsidRPr="00184616">
          <w:rPr>
            <w:rStyle w:val="Hyperlink"/>
            <w:rFonts w:hint="eastAsia"/>
            <w:noProof/>
            <w:rtl/>
            <w:lang w:bidi="fa-IR"/>
          </w:rPr>
          <w:t>عمر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Toc432069381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49</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82" w:history="1">
        <w:r w:rsidR="00665723" w:rsidRPr="00184616">
          <w:rPr>
            <w:rStyle w:val="Hyperlink"/>
            <w:rFonts w:hint="eastAsia"/>
            <w:noProof/>
            <w:rtl/>
            <w:lang w:bidi="fa-IR"/>
          </w:rPr>
          <w:t>صفات</w:t>
        </w:r>
        <w:r w:rsidR="00665723" w:rsidRPr="00184616">
          <w:rPr>
            <w:rStyle w:val="Hyperlink"/>
            <w:noProof/>
            <w:rtl/>
            <w:lang w:bidi="fa-IR"/>
          </w:rPr>
          <w:t xml:space="preserve"> </w:t>
        </w:r>
        <w:r w:rsidR="00665723" w:rsidRPr="00184616">
          <w:rPr>
            <w:rStyle w:val="Hyperlink"/>
            <w:rFonts w:hint="eastAsia"/>
            <w:noProof/>
            <w:rtl/>
            <w:lang w:bidi="fa-IR"/>
          </w:rPr>
          <w:t>عمر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Toc432069382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49</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83" w:history="1">
        <w:r w:rsidR="00665723" w:rsidRPr="00184616">
          <w:rPr>
            <w:rStyle w:val="Hyperlink"/>
            <w:rFonts w:hint="eastAsia"/>
            <w:noProof/>
            <w:rtl/>
            <w:lang w:bidi="fa-IR"/>
          </w:rPr>
          <w:t>عمر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sidRPr="00184616">
          <w:rPr>
            <w:rStyle w:val="Hyperlink"/>
            <w:noProof/>
            <w:rtl/>
            <w:lang w:bidi="fa-IR"/>
          </w:rPr>
          <w:t xml:space="preserve"> </w:t>
        </w:r>
        <w:r w:rsidR="00665723" w:rsidRPr="00184616">
          <w:rPr>
            <w:rStyle w:val="Hyperlink"/>
            <w:rFonts w:hint="eastAsia"/>
            <w:noProof/>
            <w:rtl/>
            <w:lang w:bidi="fa-IR"/>
          </w:rPr>
          <w:t>در</w:t>
        </w:r>
        <w:r w:rsidR="00665723" w:rsidRPr="00184616">
          <w:rPr>
            <w:rStyle w:val="Hyperlink"/>
            <w:noProof/>
            <w:rtl/>
            <w:lang w:bidi="fa-IR"/>
          </w:rPr>
          <w:t xml:space="preserve"> </w:t>
        </w:r>
        <w:r w:rsidR="00665723" w:rsidRPr="00184616">
          <w:rPr>
            <w:rStyle w:val="Hyperlink"/>
            <w:rFonts w:hint="eastAsia"/>
            <w:noProof/>
            <w:rtl/>
            <w:lang w:bidi="fa-IR"/>
          </w:rPr>
          <w:t>دوران</w:t>
        </w:r>
        <w:r w:rsidR="00665723" w:rsidRPr="00184616">
          <w:rPr>
            <w:rStyle w:val="Hyperlink"/>
            <w:noProof/>
            <w:rtl/>
            <w:lang w:bidi="fa-IR"/>
          </w:rPr>
          <w:t xml:space="preserve"> </w:t>
        </w:r>
        <w:r w:rsidR="00665723" w:rsidRPr="00184616">
          <w:rPr>
            <w:rStyle w:val="Hyperlink"/>
            <w:rFonts w:hint="eastAsia"/>
            <w:noProof/>
            <w:rtl/>
            <w:lang w:bidi="fa-IR"/>
          </w:rPr>
          <w:t>جاهل</w:t>
        </w:r>
        <w:r w:rsidR="00665723" w:rsidRPr="00184616">
          <w:rPr>
            <w:rStyle w:val="Hyperlink"/>
            <w:rFonts w:hint="cs"/>
            <w:noProof/>
            <w:rtl/>
            <w:lang w:bidi="fa-IR"/>
          </w:rPr>
          <w:t>ی</w:t>
        </w:r>
        <w:r w:rsidR="00665723" w:rsidRPr="00184616">
          <w:rPr>
            <w:rStyle w:val="Hyperlink"/>
            <w:rFonts w:hint="eastAsia"/>
            <w:noProof/>
            <w:rtl/>
            <w:lang w:bidi="fa-IR"/>
          </w:rPr>
          <w:t>ت</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Toc432069383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50</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84" w:history="1">
        <w:r w:rsidR="00665723" w:rsidRPr="00184616">
          <w:rPr>
            <w:rStyle w:val="Hyperlink"/>
            <w:rFonts w:hint="eastAsia"/>
            <w:noProof/>
            <w:rtl/>
            <w:lang w:bidi="fa-IR"/>
          </w:rPr>
          <w:t>مسلمان</w:t>
        </w:r>
        <w:r w:rsidR="00665723" w:rsidRPr="00184616">
          <w:rPr>
            <w:rStyle w:val="Hyperlink"/>
            <w:noProof/>
            <w:rtl/>
            <w:lang w:bidi="fa-IR"/>
          </w:rPr>
          <w:t xml:space="preserve"> </w:t>
        </w:r>
        <w:r w:rsidR="00665723" w:rsidRPr="00184616">
          <w:rPr>
            <w:rStyle w:val="Hyperlink"/>
            <w:rFonts w:hint="eastAsia"/>
            <w:noProof/>
            <w:rtl/>
            <w:lang w:bidi="fa-IR"/>
          </w:rPr>
          <w:t>شدن</w:t>
        </w:r>
        <w:r w:rsidR="00665723" w:rsidRPr="00184616">
          <w:rPr>
            <w:rStyle w:val="Hyperlink"/>
            <w:noProof/>
            <w:rtl/>
            <w:lang w:bidi="fa-IR"/>
          </w:rPr>
          <w:t xml:space="preserve"> </w:t>
        </w:r>
        <w:r w:rsidR="00665723" w:rsidRPr="00184616">
          <w:rPr>
            <w:rStyle w:val="Hyperlink"/>
            <w:rFonts w:hint="eastAsia"/>
            <w:noProof/>
            <w:rtl/>
            <w:lang w:bidi="fa-IR"/>
          </w:rPr>
          <w:t>عمر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Toc432069384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50</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85" w:history="1">
        <w:r w:rsidR="00665723" w:rsidRPr="00184616">
          <w:rPr>
            <w:rStyle w:val="Hyperlink"/>
            <w:rFonts w:hint="eastAsia"/>
            <w:noProof/>
            <w:rtl/>
            <w:lang w:bidi="fa-IR"/>
          </w:rPr>
          <w:t>دوران</w:t>
        </w:r>
        <w:r w:rsidR="00665723" w:rsidRPr="00184616">
          <w:rPr>
            <w:rStyle w:val="Hyperlink"/>
            <w:noProof/>
            <w:rtl/>
            <w:lang w:bidi="fa-IR"/>
          </w:rPr>
          <w:t xml:space="preserve"> </w:t>
        </w:r>
        <w:r w:rsidR="00665723" w:rsidRPr="00184616">
          <w:rPr>
            <w:rStyle w:val="Hyperlink"/>
            <w:rFonts w:hint="eastAsia"/>
            <w:noProof/>
            <w:rtl/>
            <w:lang w:bidi="fa-IR"/>
          </w:rPr>
          <w:t>همنش</w:t>
        </w:r>
        <w:r w:rsidR="00665723" w:rsidRPr="00184616">
          <w:rPr>
            <w:rStyle w:val="Hyperlink"/>
            <w:rFonts w:hint="cs"/>
            <w:noProof/>
            <w:rtl/>
            <w:lang w:bidi="fa-IR"/>
          </w:rPr>
          <w:t>ی</w:t>
        </w:r>
        <w:r w:rsidR="00665723" w:rsidRPr="00184616">
          <w:rPr>
            <w:rStyle w:val="Hyperlink"/>
            <w:rFonts w:hint="eastAsia"/>
            <w:noProof/>
            <w:rtl/>
            <w:lang w:bidi="fa-IR"/>
          </w:rPr>
          <w:t>ن</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عمر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sidRPr="00184616">
          <w:rPr>
            <w:rStyle w:val="Hyperlink"/>
            <w:noProof/>
            <w:rtl/>
            <w:lang w:bidi="fa-IR"/>
          </w:rPr>
          <w:t xml:space="preserve"> </w:t>
        </w:r>
        <w:r w:rsidR="00665723" w:rsidRPr="00184616">
          <w:rPr>
            <w:rStyle w:val="Hyperlink"/>
            <w:rFonts w:hint="eastAsia"/>
            <w:noProof/>
            <w:rtl/>
            <w:lang w:bidi="fa-IR"/>
          </w:rPr>
          <w:t>با</w:t>
        </w:r>
        <w:r w:rsidR="00665723" w:rsidRPr="00184616">
          <w:rPr>
            <w:rStyle w:val="Hyperlink"/>
            <w:noProof/>
            <w:rtl/>
            <w:lang w:bidi="fa-IR"/>
          </w:rPr>
          <w:t xml:space="preserve"> </w:t>
        </w:r>
        <w:r w:rsidR="00665723" w:rsidRPr="00184616">
          <w:rPr>
            <w:rStyle w:val="Hyperlink"/>
            <w:rFonts w:hint="eastAsia"/>
            <w:noProof/>
            <w:rtl/>
            <w:lang w:bidi="fa-IR"/>
          </w:rPr>
          <w:t>پ</w:t>
        </w:r>
        <w:r w:rsidR="00665723" w:rsidRPr="00184616">
          <w:rPr>
            <w:rStyle w:val="Hyperlink"/>
            <w:rFonts w:hint="cs"/>
            <w:noProof/>
            <w:rtl/>
            <w:lang w:bidi="fa-IR"/>
          </w:rPr>
          <w:t>ی</w:t>
        </w:r>
        <w:r w:rsidR="00665723" w:rsidRPr="00184616">
          <w:rPr>
            <w:rStyle w:val="Hyperlink"/>
            <w:rFonts w:hint="eastAsia"/>
            <w:noProof/>
            <w:rtl/>
            <w:lang w:bidi="fa-IR"/>
          </w:rPr>
          <w:t>امبر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ج</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Toc432069385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50</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86" w:history="1">
        <w:r w:rsidR="00665723" w:rsidRPr="00184616">
          <w:rPr>
            <w:rStyle w:val="Hyperlink"/>
            <w:rFonts w:hint="eastAsia"/>
            <w:noProof/>
            <w:rtl/>
            <w:lang w:bidi="fa-IR"/>
          </w:rPr>
          <w:t>عمر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sidRPr="00184616">
          <w:rPr>
            <w:rStyle w:val="Hyperlink"/>
            <w:noProof/>
            <w:rtl/>
            <w:lang w:bidi="fa-IR"/>
          </w:rPr>
          <w:t xml:space="preserve"> </w:t>
        </w:r>
        <w:r w:rsidR="00665723" w:rsidRPr="00184616">
          <w:rPr>
            <w:rStyle w:val="Hyperlink"/>
            <w:rFonts w:hint="eastAsia"/>
            <w:noProof/>
            <w:rtl/>
            <w:lang w:bidi="fa-IR"/>
          </w:rPr>
          <w:t>در</w:t>
        </w:r>
        <w:r w:rsidR="00665723" w:rsidRPr="00184616">
          <w:rPr>
            <w:rStyle w:val="Hyperlink"/>
            <w:noProof/>
            <w:rtl/>
            <w:lang w:bidi="fa-IR"/>
          </w:rPr>
          <w:t xml:space="preserve"> </w:t>
        </w:r>
        <w:r w:rsidR="00665723" w:rsidRPr="00184616">
          <w:rPr>
            <w:rStyle w:val="Hyperlink"/>
            <w:rFonts w:hint="eastAsia"/>
            <w:noProof/>
            <w:rtl/>
            <w:lang w:bidi="fa-IR"/>
          </w:rPr>
          <w:t>زمان</w:t>
        </w:r>
        <w:r w:rsidR="00665723" w:rsidRPr="00184616">
          <w:rPr>
            <w:rStyle w:val="Hyperlink"/>
            <w:noProof/>
            <w:rtl/>
            <w:lang w:bidi="fa-IR"/>
          </w:rPr>
          <w:t xml:space="preserve"> </w:t>
        </w:r>
        <w:r w:rsidR="00665723" w:rsidRPr="00184616">
          <w:rPr>
            <w:rStyle w:val="Hyperlink"/>
            <w:rFonts w:hint="eastAsia"/>
            <w:noProof/>
            <w:rtl/>
            <w:lang w:bidi="fa-IR"/>
          </w:rPr>
          <w:t>خلافت</w:t>
        </w:r>
        <w:r w:rsidR="00665723" w:rsidRPr="00184616">
          <w:rPr>
            <w:rStyle w:val="Hyperlink"/>
            <w:noProof/>
            <w:rtl/>
            <w:lang w:bidi="fa-IR"/>
          </w:rPr>
          <w:t xml:space="preserve"> </w:t>
        </w:r>
        <w:r w:rsidR="00665723" w:rsidRPr="00184616">
          <w:rPr>
            <w:rStyle w:val="Hyperlink"/>
            <w:rFonts w:hint="eastAsia"/>
            <w:noProof/>
            <w:rtl/>
            <w:lang w:bidi="fa-IR"/>
          </w:rPr>
          <w:t>ابوبکر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Toc432069386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51</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87" w:history="1">
        <w:r w:rsidR="00665723" w:rsidRPr="00184616">
          <w:rPr>
            <w:rStyle w:val="Hyperlink"/>
            <w:rFonts w:hint="eastAsia"/>
            <w:noProof/>
            <w:rtl/>
            <w:lang w:bidi="fa-IR"/>
          </w:rPr>
          <w:t>عمر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sidRPr="00184616">
          <w:rPr>
            <w:rStyle w:val="Hyperlink"/>
            <w:noProof/>
            <w:rtl/>
            <w:lang w:bidi="fa-IR"/>
          </w:rPr>
          <w:t xml:space="preserve"> </w:t>
        </w:r>
        <w:r w:rsidR="00665723" w:rsidRPr="00184616">
          <w:rPr>
            <w:rStyle w:val="Hyperlink"/>
            <w:rFonts w:hint="eastAsia"/>
            <w:noProof/>
            <w:rtl/>
            <w:lang w:bidi="fa-IR"/>
          </w:rPr>
          <w:t>در</w:t>
        </w:r>
        <w:r w:rsidR="00665723" w:rsidRPr="00184616">
          <w:rPr>
            <w:rStyle w:val="Hyperlink"/>
            <w:noProof/>
            <w:rtl/>
            <w:lang w:bidi="fa-IR"/>
          </w:rPr>
          <w:t xml:space="preserve"> </w:t>
        </w:r>
        <w:r w:rsidR="00665723" w:rsidRPr="00184616">
          <w:rPr>
            <w:rStyle w:val="Hyperlink"/>
            <w:rFonts w:hint="eastAsia"/>
            <w:noProof/>
            <w:rtl/>
            <w:lang w:bidi="fa-IR"/>
          </w:rPr>
          <w:t>عصر</w:t>
        </w:r>
        <w:r w:rsidR="00665723" w:rsidRPr="00184616">
          <w:rPr>
            <w:rStyle w:val="Hyperlink"/>
            <w:noProof/>
            <w:rtl/>
            <w:lang w:bidi="fa-IR"/>
          </w:rPr>
          <w:t xml:space="preserve"> </w:t>
        </w:r>
        <w:r w:rsidR="00665723" w:rsidRPr="00184616">
          <w:rPr>
            <w:rStyle w:val="Hyperlink"/>
            <w:rFonts w:hint="eastAsia"/>
            <w:noProof/>
            <w:rtl/>
            <w:lang w:bidi="fa-IR"/>
          </w:rPr>
          <w:t>خلافت</w:t>
        </w:r>
        <w:r w:rsidR="00665723" w:rsidRPr="00184616">
          <w:rPr>
            <w:rStyle w:val="Hyperlink"/>
            <w:noProof/>
            <w:rtl/>
            <w:lang w:bidi="fa-IR"/>
          </w:rPr>
          <w:t xml:space="preserve"> </w:t>
        </w:r>
        <w:r w:rsidR="00665723" w:rsidRPr="00184616">
          <w:rPr>
            <w:rStyle w:val="Hyperlink"/>
            <w:rFonts w:hint="eastAsia"/>
            <w:noProof/>
            <w:rtl/>
            <w:lang w:bidi="fa-IR"/>
          </w:rPr>
          <w:t>خو</w:t>
        </w:r>
        <w:r w:rsidR="00665723" w:rsidRPr="00184616">
          <w:rPr>
            <w:rStyle w:val="Hyperlink"/>
            <w:rFonts w:hint="cs"/>
            <w:noProof/>
            <w:rtl/>
            <w:lang w:bidi="fa-IR"/>
          </w:rPr>
          <w:t>ی</w:t>
        </w:r>
        <w:r w:rsidR="00665723" w:rsidRPr="00184616">
          <w:rPr>
            <w:rStyle w:val="Hyperlink"/>
            <w:rFonts w:hint="eastAsia"/>
            <w:noProof/>
            <w:rtl/>
            <w:lang w:bidi="fa-IR"/>
          </w:rPr>
          <w:t>ش</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Toc432069387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52</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88" w:history="1">
        <w:r w:rsidR="00665723" w:rsidRPr="00184616">
          <w:rPr>
            <w:rStyle w:val="Hyperlink"/>
            <w:noProof/>
            <w:rtl/>
            <w:lang w:bidi="fa-IR"/>
          </w:rPr>
          <w:t xml:space="preserve">3- </w:t>
        </w:r>
        <w:r w:rsidR="00665723" w:rsidRPr="00184616">
          <w:rPr>
            <w:rStyle w:val="Hyperlink"/>
            <w:rFonts w:hint="eastAsia"/>
            <w:noProof/>
            <w:rtl/>
            <w:lang w:bidi="fa-IR"/>
          </w:rPr>
          <w:t>عثمان</w:t>
        </w:r>
        <w:r w:rsidR="00665723" w:rsidRPr="00184616">
          <w:rPr>
            <w:rStyle w:val="Hyperlink"/>
            <w:noProof/>
            <w:rtl/>
            <w:lang w:bidi="fa-IR"/>
          </w:rPr>
          <w:t xml:space="preserve"> </w:t>
        </w:r>
        <w:r w:rsidR="00665723" w:rsidRPr="00184616">
          <w:rPr>
            <w:rStyle w:val="Hyperlink"/>
            <w:rFonts w:hint="eastAsia"/>
            <w:noProof/>
            <w:rtl/>
            <w:lang w:bidi="fa-IR"/>
          </w:rPr>
          <w:t>بن</w:t>
        </w:r>
        <w:r w:rsidR="00665723" w:rsidRPr="00184616">
          <w:rPr>
            <w:rStyle w:val="Hyperlink"/>
            <w:noProof/>
            <w:rtl/>
            <w:lang w:bidi="fa-IR"/>
          </w:rPr>
          <w:t xml:space="preserve"> </w:t>
        </w:r>
        <w:r w:rsidR="00665723" w:rsidRPr="00184616">
          <w:rPr>
            <w:rStyle w:val="Hyperlink"/>
            <w:rFonts w:hint="eastAsia"/>
            <w:noProof/>
            <w:rtl/>
            <w:lang w:bidi="fa-IR"/>
          </w:rPr>
          <w:t>عفان</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Toc432069388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53</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89" w:history="1">
        <w:r w:rsidR="00665723" w:rsidRPr="00184616">
          <w:rPr>
            <w:rStyle w:val="Hyperlink"/>
            <w:rFonts w:hint="eastAsia"/>
            <w:noProof/>
            <w:rtl/>
            <w:lang w:bidi="fa-IR"/>
          </w:rPr>
          <w:t>زندگان</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عثمان</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sidRPr="00184616">
          <w:rPr>
            <w:rStyle w:val="Hyperlink"/>
            <w:noProof/>
            <w:rtl/>
            <w:lang w:bidi="fa-IR"/>
          </w:rPr>
          <w:t xml:space="preserve"> </w:t>
        </w:r>
        <w:r w:rsidR="00665723" w:rsidRPr="00184616">
          <w:rPr>
            <w:rStyle w:val="Hyperlink"/>
            <w:rFonts w:hint="eastAsia"/>
            <w:noProof/>
            <w:rtl/>
            <w:lang w:bidi="fa-IR"/>
          </w:rPr>
          <w:t>در</w:t>
        </w:r>
        <w:r w:rsidR="00665723" w:rsidRPr="00184616">
          <w:rPr>
            <w:rStyle w:val="Hyperlink"/>
            <w:noProof/>
            <w:rtl/>
            <w:lang w:bidi="fa-IR"/>
          </w:rPr>
          <w:t xml:space="preserve"> </w:t>
        </w:r>
        <w:r w:rsidR="00665723" w:rsidRPr="00184616">
          <w:rPr>
            <w:rStyle w:val="Hyperlink"/>
            <w:rFonts w:hint="eastAsia"/>
            <w:noProof/>
            <w:rtl/>
            <w:lang w:bidi="fa-IR"/>
          </w:rPr>
          <w:t>چند</w:t>
        </w:r>
        <w:r w:rsidR="00665723" w:rsidRPr="00184616">
          <w:rPr>
            <w:rStyle w:val="Hyperlink"/>
            <w:noProof/>
            <w:rtl/>
            <w:lang w:bidi="fa-IR"/>
          </w:rPr>
          <w:t xml:space="preserve"> </w:t>
        </w:r>
        <w:r w:rsidR="00665723" w:rsidRPr="00184616">
          <w:rPr>
            <w:rStyle w:val="Hyperlink"/>
            <w:rFonts w:hint="eastAsia"/>
            <w:noProof/>
            <w:rtl/>
            <w:lang w:bidi="fa-IR"/>
          </w:rPr>
          <w:t>سطر</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Toc432069389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53</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90" w:history="1">
        <w:r w:rsidR="00665723" w:rsidRPr="00184616">
          <w:rPr>
            <w:rStyle w:val="Hyperlink"/>
            <w:rFonts w:hint="eastAsia"/>
            <w:noProof/>
            <w:rtl/>
            <w:lang w:bidi="fa-IR"/>
          </w:rPr>
          <w:t>نام</w:t>
        </w:r>
        <w:r w:rsidR="00665723" w:rsidRPr="00184616">
          <w:rPr>
            <w:rStyle w:val="Hyperlink"/>
            <w:noProof/>
            <w:rtl/>
            <w:lang w:bidi="fa-IR"/>
          </w:rPr>
          <w:t xml:space="preserve"> </w:t>
        </w:r>
        <w:r w:rsidR="00665723" w:rsidRPr="00184616">
          <w:rPr>
            <w:rStyle w:val="Hyperlink"/>
            <w:rFonts w:hint="eastAsia"/>
            <w:noProof/>
            <w:rtl/>
            <w:lang w:bidi="fa-IR"/>
          </w:rPr>
          <w:t>او</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Toc432069390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53</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91" w:history="1">
        <w:r w:rsidR="00665723" w:rsidRPr="00184616">
          <w:rPr>
            <w:rStyle w:val="Hyperlink"/>
            <w:rFonts w:hint="eastAsia"/>
            <w:noProof/>
            <w:rtl/>
            <w:lang w:bidi="fa-IR"/>
          </w:rPr>
          <w:t>صفات</w:t>
        </w:r>
        <w:r w:rsidR="00665723" w:rsidRPr="00184616">
          <w:rPr>
            <w:rStyle w:val="Hyperlink"/>
            <w:noProof/>
            <w:rtl/>
            <w:lang w:bidi="fa-IR"/>
          </w:rPr>
          <w:t xml:space="preserve"> </w:t>
        </w:r>
        <w:r w:rsidR="00665723" w:rsidRPr="00184616">
          <w:rPr>
            <w:rStyle w:val="Hyperlink"/>
            <w:rFonts w:hint="eastAsia"/>
            <w:noProof/>
            <w:rtl/>
            <w:lang w:bidi="fa-IR"/>
          </w:rPr>
          <w:t>عثمان</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Toc432069391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53</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92" w:history="1">
        <w:r w:rsidR="00665723" w:rsidRPr="00184616">
          <w:rPr>
            <w:rStyle w:val="Hyperlink"/>
            <w:rFonts w:hint="eastAsia"/>
            <w:noProof/>
            <w:rtl/>
            <w:lang w:bidi="fa-IR"/>
          </w:rPr>
          <w:t>مسلمان</w:t>
        </w:r>
        <w:r w:rsidR="00665723" w:rsidRPr="00184616">
          <w:rPr>
            <w:rStyle w:val="Hyperlink"/>
            <w:noProof/>
            <w:rtl/>
            <w:lang w:bidi="fa-IR"/>
          </w:rPr>
          <w:t xml:space="preserve"> </w:t>
        </w:r>
        <w:r w:rsidR="00665723" w:rsidRPr="00184616">
          <w:rPr>
            <w:rStyle w:val="Hyperlink"/>
            <w:rFonts w:hint="eastAsia"/>
            <w:noProof/>
            <w:rtl/>
            <w:lang w:bidi="fa-IR"/>
          </w:rPr>
          <w:t>شدن</w:t>
        </w:r>
        <w:r w:rsidR="00665723" w:rsidRPr="00184616">
          <w:rPr>
            <w:rStyle w:val="Hyperlink"/>
            <w:noProof/>
            <w:rtl/>
            <w:lang w:bidi="fa-IR"/>
          </w:rPr>
          <w:t xml:space="preserve"> </w:t>
        </w:r>
        <w:r w:rsidR="00665723" w:rsidRPr="00184616">
          <w:rPr>
            <w:rStyle w:val="Hyperlink"/>
            <w:rFonts w:hint="eastAsia"/>
            <w:noProof/>
            <w:rtl/>
            <w:lang w:bidi="fa-IR"/>
          </w:rPr>
          <w:t>عثمان</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Toc432069392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54</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93" w:history="1">
        <w:r w:rsidR="00665723" w:rsidRPr="00184616">
          <w:rPr>
            <w:rStyle w:val="Hyperlink"/>
            <w:rFonts w:hint="eastAsia"/>
            <w:noProof/>
            <w:rtl/>
            <w:lang w:bidi="fa-IR"/>
          </w:rPr>
          <w:t>عثمان</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sidRPr="00184616">
          <w:rPr>
            <w:rStyle w:val="Hyperlink"/>
            <w:noProof/>
            <w:rtl/>
            <w:lang w:bidi="fa-IR"/>
          </w:rPr>
          <w:t xml:space="preserve"> </w:t>
        </w:r>
        <w:r w:rsidR="00665723" w:rsidRPr="00184616">
          <w:rPr>
            <w:rStyle w:val="Hyperlink"/>
            <w:rFonts w:hint="eastAsia"/>
            <w:noProof/>
            <w:rtl/>
            <w:lang w:bidi="fa-IR"/>
          </w:rPr>
          <w:t>همراه</w:t>
        </w:r>
        <w:r w:rsidR="00665723" w:rsidRPr="00184616">
          <w:rPr>
            <w:rStyle w:val="Hyperlink"/>
            <w:noProof/>
            <w:rtl/>
            <w:lang w:bidi="fa-IR"/>
          </w:rPr>
          <w:t xml:space="preserve"> </w:t>
        </w:r>
        <w:r w:rsidR="00665723" w:rsidRPr="00184616">
          <w:rPr>
            <w:rStyle w:val="Hyperlink"/>
            <w:rFonts w:hint="eastAsia"/>
            <w:noProof/>
            <w:rtl/>
            <w:lang w:bidi="fa-IR"/>
          </w:rPr>
          <w:t>پ</w:t>
        </w:r>
        <w:r w:rsidR="00665723" w:rsidRPr="00184616">
          <w:rPr>
            <w:rStyle w:val="Hyperlink"/>
            <w:rFonts w:hint="cs"/>
            <w:noProof/>
            <w:rtl/>
            <w:lang w:bidi="fa-IR"/>
          </w:rPr>
          <w:t>ی</w:t>
        </w:r>
        <w:r w:rsidR="00665723" w:rsidRPr="00184616">
          <w:rPr>
            <w:rStyle w:val="Hyperlink"/>
            <w:rFonts w:hint="eastAsia"/>
            <w:noProof/>
            <w:rtl/>
            <w:lang w:bidi="fa-IR"/>
          </w:rPr>
          <w:t>امبر</w:t>
        </w:r>
        <w:r w:rsidR="00665723" w:rsidRPr="00184616">
          <w:rPr>
            <w:rStyle w:val="Hyperlink"/>
            <w:noProof/>
            <w:rtl/>
            <w:lang w:bidi="fa-IR"/>
          </w:rPr>
          <w:t xml:space="preserve"> </w:t>
        </w:r>
        <w:r w:rsidR="00665723" w:rsidRPr="00184616">
          <w:rPr>
            <w:rStyle w:val="Hyperlink"/>
            <w:rFonts w:hint="eastAsia"/>
            <w:noProof/>
            <w:rtl/>
            <w:lang w:bidi="fa-IR"/>
          </w:rPr>
          <w:t>خدا</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ج</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Toc432069393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54</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94" w:history="1">
        <w:r w:rsidR="00665723" w:rsidRPr="00184616">
          <w:rPr>
            <w:rStyle w:val="Hyperlink"/>
            <w:rFonts w:hint="eastAsia"/>
            <w:noProof/>
            <w:rtl/>
            <w:lang w:bidi="fa-IR"/>
          </w:rPr>
          <w:t>عثمان</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sidRPr="00184616">
          <w:rPr>
            <w:rStyle w:val="Hyperlink"/>
            <w:noProof/>
            <w:rtl/>
            <w:lang w:bidi="fa-IR"/>
          </w:rPr>
          <w:t xml:space="preserve"> </w:t>
        </w:r>
        <w:r w:rsidR="00665723" w:rsidRPr="00184616">
          <w:rPr>
            <w:rStyle w:val="Hyperlink"/>
            <w:rFonts w:hint="eastAsia"/>
            <w:noProof/>
            <w:rtl/>
            <w:lang w:bidi="fa-IR"/>
          </w:rPr>
          <w:t>در</w:t>
        </w:r>
        <w:r w:rsidR="00665723" w:rsidRPr="00184616">
          <w:rPr>
            <w:rStyle w:val="Hyperlink"/>
            <w:noProof/>
            <w:rtl/>
            <w:lang w:bidi="fa-IR"/>
          </w:rPr>
          <w:t xml:space="preserve"> </w:t>
        </w:r>
        <w:r w:rsidR="00665723" w:rsidRPr="00184616">
          <w:rPr>
            <w:rStyle w:val="Hyperlink"/>
            <w:rFonts w:hint="eastAsia"/>
            <w:noProof/>
            <w:rtl/>
            <w:lang w:bidi="fa-IR"/>
          </w:rPr>
          <w:t>دوران</w:t>
        </w:r>
        <w:r w:rsidR="00665723" w:rsidRPr="00184616">
          <w:rPr>
            <w:rStyle w:val="Hyperlink"/>
            <w:noProof/>
            <w:rtl/>
            <w:lang w:bidi="fa-IR"/>
          </w:rPr>
          <w:t xml:space="preserve"> </w:t>
        </w:r>
        <w:r w:rsidR="00665723" w:rsidRPr="00184616">
          <w:rPr>
            <w:rStyle w:val="Hyperlink"/>
            <w:rFonts w:hint="eastAsia"/>
            <w:noProof/>
            <w:rtl/>
            <w:lang w:bidi="fa-IR"/>
          </w:rPr>
          <w:t>خلافت</w:t>
        </w:r>
        <w:r w:rsidR="00665723" w:rsidRPr="00184616">
          <w:rPr>
            <w:rStyle w:val="Hyperlink"/>
            <w:noProof/>
            <w:rtl/>
            <w:lang w:bidi="fa-IR"/>
          </w:rPr>
          <w:t xml:space="preserve"> </w:t>
        </w:r>
        <w:r w:rsidR="00665723" w:rsidRPr="00184616">
          <w:rPr>
            <w:rStyle w:val="Hyperlink"/>
            <w:rFonts w:hint="eastAsia"/>
            <w:noProof/>
            <w:rtl/>
            <w:lang w:bidi="fa-IR"/>
          </w:rPr>
          <w:t>ابوبکر</w:t>
        </w:r>
        <w:r w:rsidR="00665723" w:rsidRPr="00184616">
          <w:rPr>
            <w:rStyle w:val="Hyperlink"/>
            <w:noProof/>
            <w:rtl/>
            <w:lang w:bidi="fa-IR"/>
          </w:rPr>
          <w:t xml:space="preserve"> </w:t>
        </w:r>
        <w:r w:rsidR="00665723" w:rsidRPr="00184616">
          <w:rPr>
            <w:rStyle w:val="Hyperlink"/>
            <w:rFonts w:hint="eastAsia"/>
            <w:noProof/>
            <w:rtl/>
            <w:lang w:bidi="fa-IR"/>
          </w:rPr>
          <w:t>و</w:t>
        </w:r>
        <w:r w:rsidR="00665723" w:rsidRPr="00184616">
          <w:rPr>
            <w:rStyle w:val="Hyperlink"/>
            <w:noProof/>
            <w:rtl/>
            <w:lang w:bidi="fa-IR"/>
          </w:rPr>
          <w:t xml:space="preserve"> </w:t>
        </w:r>
        <w:r w:rsidR="00665723" w:rsidRPr="00184616">
          <w:rPr>
            <w:rStyle w:val="Hyperlink"/>
            <w:rFonts w:hint="eastAsia"/>
            <w:noProof/>
            <w:rtl/>
            <w:lang w:bidi="fa-IR"/>
          </w:rPr>
          <w:t>عمر</w:t>
        </w:r>
        <w:r w:rsidR="00665723" w:rsidRPr="00184616">
          <w:rPr>
            <w:rStyle w:val="Hyperlink"/>
            <w:rFonts w:ascii="CTraditional Arabic" w:hAnsi="CTraditional Arabic" w:cs="CTraditional Arabic" w:hint="eastAsia"/>
            <w:noProof/>
            <w:rtl/>
            <w:lang w:bidi="fa-IR"/>
          </w:rPr>
          <w:t>ب</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Toc432069394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55</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95" w:history="1">
        <w:r w:rsidR="00665723" w:rsidRPr="00184616">
          <w:rPr>
            <w:rStyle w:val="Hyperlink"/>
            <w:rFonts w:hint="eastAsia"/>
            <w:noProof/>
            <w:rtl/>
            <w:lang w:bidi="fa-IR"/>
          </w:rPr>
          <w:t>عثمان</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sidRPr="00184616">
          <w:rPr>
            <w:rStyle w:val="Hyperlink"/>
            <w:noProof/>
            <w:rtl/>
            <w:lang w:bidi="fa-IR"/>
          </w:rPr>
          <w:t xml:space="preserve"> </w:t>
        </w:r>
        <w:r w:rsidR="00665723" w:rsidRPr="00184616">
          <w:rPr>
            <w:rStyle w:val="Hyperlink"/>
            <w:rFonts w:hint="eastAsia"/>
            <w:noProof/>
            <w:rtl/>
            <w:lang w:bidi="fa-IR"/>
          </w:rPr>
          <w:t>در</w:t>
        </w:r>
        <w:r w:rsidR="00665723" w:rsidRPr="00184616">
          <w:rPr>
            <w:rStyle w:val="Hyperlink"/>
            <w:noProof/>
            <w:rtl/>
            <w:lang w:bidi="fa-IR"/>
          </w:rPr>
          <w:t xml:space="preserve"> </w:t>
        </w:r>
        <w:r w:rsidR="00665723" w:rsidRPr="00184616">
          <w:rPr>
            <w:rStyle w:val="Hyperlink"/>
            <w:rFonts w:hint="eastAsia"/>
            <w:noProof/>
            <w:rtl/>
            <w:lang w:bidi="fa-IR"/>
          </w:rPr>
          <w:t>زمان</w:t>
        </w:r>
        <w:r w:rsidR="00665723" w:rsidRPr="00184616">
          <w:rPr>
            <w:rStyle w:val="Hyperlink"/>
            <w:noProof/>
            <w:rtl/>
            <w:lang w:bidi="fa-IR"/>
          </w:rPr>
          <w:t xml:space="preserve"> </w:t>
        </w:r>
        <w:r w:rsidR="00665723" w:rsidRPr="00184616">
          <w:rPr>
            <w:rStyle w:val="Hyperlink"/>
            <w:rFonts w:hint="eastAsia"/>
            <w:noProof/>
            <w:rtl/>
            <w:lang w:bidi="fa-IR"/>
          </w:rPr>
          <w:t>خلافتش</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Toc432069395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55</w:t>
        </w:r>
        <w:r w:rsidR="00665723">
          <w:rPr>
            <w:noProof/>
            <w:webHidden/>
            <w:rtl/>
          </w:rPr>
          <w:fldChar w:fldCharType="end"/>
        </w:r>
      </w:hyperlink>
    </w:p>
    <w:p w:rsidR="00665723" w:rsidRDefault="0037760D">
      <w:pPr>
        <w:pStyle w:val="TOC2"/>
        <w:tabs>
          <w:tab w:val="right" w:leader="dot" w:pos="6226"/>
        </w:tabs>
        <w:rPr>
          <w:rFonts w:asciiTheme="minorHAnsi" w:eastAsiaTheme="minorEastAsia" w:hAnsiTheme="minorHAnsi" w:cstheme="minorBidi"/>
          <w:noProof/>
          <w:sz w:val="22"/>
          <w:szCs w:val="22"/>
          <w:rtl/>
        </w:rPr>
      </w:pPr>
      <w:hyperlink w:anchor="_Toc432069396" w:history="1">
        <w:r w:rsidR="00665723" w:rsidRPr="00184616">
          <w:rPr>
            <w:rStyle w:val="Hyperlink"/>
            <w:noProof/>
            <w:rtl/>
            <w:lang w:bidi="fa-IR"/>
          </w:rPr>
          <w:t xml:space="preserve">4- </w:t>
        </w:r>
        <w:r w:rsidR="00665723" w:rsidRPr="00184616">
          <w:rPr>
            <w:rStyle w:val="Hyperlink"/>
            <w:rFonts w:hint="eastAsia"/>
            <w:noProof/>
            <w:rtl/>
            <w:lang w:bidi="fa-IR"/>
          </w:rPr>
          <w:t>عل</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بن</w:t>
        </w:r>
        <w:r w:rsidR="00665723" w:rsidRPr="00184616">
          <w:rPr>
            <w:rStyle w:val="Hyperlink"/>
            <w:noProof/>
            <w:rtl/>
            <w:lang w:bidi="fa-IR"/>
          </w:rPr>
          <w:t xml:space="preserve"> </w:t>
        </w:r>
        <w:r w:rsidR="00665723" w:rsidRPr="00184616">
          <w:rPr>
            <w:rStyle w:val="Hyperlink"/>
            <w:rFonts w:hint="eastAsia"/>
            <w:noProof/>
            <w:rtl/>
            <w:lang w:bidi="fa-IR"/>
          </w:rPr>
          <w:t>اب</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طالب</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Toc432069396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55</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97" w:history="1">
        <w:r w:rsidR="00665723" w:rsidRPr="00184616">
          <w:rPr>
            <w:rStyle w:val="Hyperlink"/>
            <w:rFonts w:hint="eastAsia"/>
            <w:noProof/>
            <w:rtl/>
            <w:lang w:bidi="fa-IR"/>
          </w:rPr>
          <w:t>زندگان</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او</w:t>
        </w:r>
        <w:r w:rsidR="00665723" w:rsidRPr="00184616">
          <w:rPr>
            <w:rStyle w:val="Hyperlink"/>
            <w:noProof/>
            <w:rtl/>
            <w:lang w:bidi="fa-IR"/>
          </w:rPr>
          <w:t xml:space="preserve"> </w:t>
        </w:r>
        <w:r w:rsidR="00665723" w:rsidRPr="00184616">
          <w:rPr>
            <w:rStyle w:val="Hyperlink"/>
            <w:rFonts w:hint="eastAsia"/>
            <w:noProof/>
            <w:rtl/>
            <w:lang w:bidi="fa-IR"/>
          </w:rPr>
          <w:t>در</w:t>
        </w:r>
        <w:r w:rsidR="00665723" w:rsidRPr="00184616">
          <w:rPr>
            <w:rStyle w:val="Hyperlink"/>
            <w:noProof/>
            <w:rtl/>
            <w:lang w:bidi="fa-IR"/>
          </w:rPr>
          <w:t xml:space="preserve"> </w:t>
        </w:r>
        <w:r w:rsidR="00665723" w:rsidRPr="00184616">
          <w:rPr>
            <w:rStyle w:val="Hyperlink"/>
            <w:rFonts w:hint="eastAsia"/>
            <w:noProof/>
            <w:rtl/>
            <w:lang w:bidi="fa-IR"/>
          </w:rPr>
          <w:t>چند</w:t>
        </w:r>
        <w:r w:rsidR="00665723" w:rsidRPr="00184616">
          <w:rPr>
            <w:rStyle w:val="Hyperlink"/>
            <w:noProof/>
            <w:rtl/>
            <w:lang w:bidi="fa-IR"/>
          </w:rPr>
          <w:t xml:space="preserve"> </w:t>
        </w:r>
        <w:r w:rsidR="00665723" w:rsidRPr="00184616">
          <w:rPr>
            <w:rStyle w:val="Hyperlink"/>
            <w:rFonts w:hint="eastAsia"/>
            <w:noProof/>
            <w:rtl/>
            <w:lang w:bidi="fa-IR"/>
          </w:rPr>
          <w:t>سطر</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Toc432069397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55</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98" w:history="1">
        <w:r w:rsidR="00665723" w:rsidRPr="00184616">
          <w:rPr>
            <w:rStyle w:val="Hyperlink"/>
            <w:rFonts w:hint="eastAsia"/>
            <w:noProof/>
            <w:rtl/>
            <w:lang w:bidi="fa-IR"/>
          </w:rPr>
          <w:t>نام</w:t>
        </w:r>
        <w:r w:rsidR="00665723" w:rsidRPr="00184616">
          <w:rPr>
            <w:rStyle w:val="Hyperlink"/>
            <w:noProof/>
            <w:rtl/>
            <w:lang w:bidi="fa-IR"/>
          </w:rPr>
          <w:t xml:space="preserve"> </w:t>
        </w:r>
        <w:r w:rsidR="00665723" w:rsidRPr="00184616">
          <w:rPr>
            <w:rStyle w:val="Hyperlink"/>
            <w:rFonts w:hint="eastAsia"/>
            <w:noProof/>
            <w:rtl/>
            <w:lang w:bidi="fa-IR"/>
          </w:rPr>
          <w:t>و</w:t>
        </w:r>
        <w:r w:rsidR="00665723" w:rsidRPr="00184616">
          <w:rPr>
            <w:rStyle w:val="Hyperlink"/>
            <w:noProof/>
            <w:rtl/>
            <w:lang w:bidi="fa-IR"/>
          </w:rPr>
          <w:t xml:space="preserve"> </w:t>
        </w:r>
        <w:r w:rsidR="00665723" w:rsidRPr="00184616">
          <w:rPr>
            <w:rStyle w:val="Hyperlink"/>
            <w:rFonts w:hint="eastAsia"/>
            <w:noProof/>
            <w:rtl/>
            <w:lang w:bidi="fa-IR"/>
          </w:rPr>
          <w:t>کن</w:t>
        </w:r>
        <w:r w:rsidR="00665723" w:rsidRPr="00184616">
          <w:rPr>
            <w:rStyle w:val="Hyperlink"/>
            <w:rFonts w:hint="cs"/>
            <w:noProof/>
            <w:rtl/>
            <w:lang w:bidi="fa-IR"/>
          </w:rPr>
          <w:t>ی</w:t>
        </w:r>
        <w:r w:rsidR="00665723" w:rsidRPr="00184616">
          <w:rPr>
            <w:rStyle w:val="Hyperlink"/>
            <w:rFonts w:hint="eastAsia"/>
            <w:noProof/>
            <w:rtl/>
            <w:lang w:bidi="fa-IR"/>
          </w:rPr>
          <w:t>ه‌</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او</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Toc432069398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56</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399" w:history="1">
        <w:r w:rsidR="00665723" w:rsidRPr="00184616">
          <w:rPr>
            <w:rStyle w:val="Hyperlink"/>
            <w:rFonts w:hint="eastAsia"/>
            <w:noProof/>
            <w:rtl/>
            <w:lang w:bidi="fa-IR"/>
          </w:rPr>
          <w:t>ولادت</w:t>
        </w:r>
        <w:r w:rsidR="00665723" w:rsidRPr="00184616">
          <w:rPr>
            <w:rStyle w:val="Hyperlink"/>
            <w:noProof/>
            <w:rtl/>
            <w:lang w:bidi="fa-IR"/>
          </w:rPr>
          <w:t xml:space="preserve"> </w:t>
        </w:r>
        <w:r w:rsidR="00665723" w:rsidRPr="00184616">
          <w:rPr>
            <w:rStyle w:val="Hyperlink"/>
            <w:rFonts w:hint="eastAsia"/>
            <w:noProof/>
            <w:rtl/>
            <w:lang w:bidi="fa-IR"/>
          </w:rPr>
          <w:t>و</w:t>
        </w:r>
        <w:r w:rsidR="00665723" w:rsidRPr="00184616">
          <w:rPr>
            <w:rStyle w:val="Hyperlink"/>
            <w:noProof/>
            <w:rtl/>
            <w:lang w:bidi="fa-IR"/>
          </w:rPr>
          <w:t xml:space="preserve"> </w:t>
        </w:r>
        <w:r w:rsidR="00665723" w:rsidRPr="00184616">
          <w:rPr>
            <w:rStyle w:val="Hyperlink"/>
            <w:rFonts w:hint="eastAsia"/>
            <w:noProof/>
            <w:rtl/>
            <w:lang w:bidi="fa-IR"/>
          </w:rPr>
          <w:t>دوران</w:t>
        </w:r>
        <w:r w:rsidR="00665723" w:rsidRPr="00184616">
          <w:rPr>
            <w:rStyle w:val="Hyperlink"/>
            <w:noProof/>
            <w:rtl/>
            <w:lang w:bidi="fa-IR"/>
          </w:rPr>
          <w:t xml:space="preserve"> </w:t>
        </w:r>
        <w:r w:rsidR="00665723" w:rsidRPr="00184616">
          <w:rPr>
            <w:rStyle w:val="Hyperlink"/>
            <w:rFonts w:hint="eastAsia"/>
            <w:noProof/>
            <w:rtl/>
            <w:lang w:bidi="fa-IR"/>
          </w:rPr>
          <w:t>بچگ</w:t>
        </w:r>
        <w:r w:rsidR="00665723" w:rsidRPr="00184616">
          <w:rPr>
            <w:rStyle w:val="Hyperlink"/>
            <w:rFonts w:hint="cs"/>
            <w:noProof/>
            <w:rtl/>
            <w:lang w:bidi="fa-IR"/>
          </w:rPr>
          <w:t>ی</w:t>
        </w:r>
        <w:r w:rsidR="00665723" w:rsidRPr="00184616">
          <w:rPr>
            <w:rStyle w:val="Hyperlink"/>
            <w:noProof/>
            <w:rtl/>
            <w:lang w:bidi="fa-IR"/>
          </w:rPr>
          <w:t xml:space="preserve"> </w:t>
        </w:r>
        <w:r w:rsidR="00665723" w:rsidRPr="00184616">
          <w:rPr>
            <w:rStyle w:val="Hyperlink"/>
            <w:rFonts w:hint="eastAsia"/>
            <w:noProof/>
            <w:rtl/>
            <w:lang w:bidi="fa-IR"/>
          </w:rPr>
          <w:t>او</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Toc432069399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56</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400" w:history="1">
        <w:r w:rsidR="00665723" w:rsidRPr="00184616">
          <w:rPr>
            <w:rStyle w:val="Hyperlink"/>
            <w:rFonts w:hint="eastAsia"/>
            <w:noProof/>
            <w:rtl/>
            <w:lang w:bidi="fa-IR"/>
          </w:rPr>
          <w:t>شما</w:t>
        </w:r>
        <w:r w:rsidR="00665723" w:rsidRPr="00184616">
          <w:rPr>
            <w:rStyle w:val="Hyperlink"/>
            <w:rFonts w:hint="cs"/>
            <w:noProof/>
            <w:rtl/>
            <w:lang w:bidi="fa-IR"/>
          </w:rPr>
          <w:t>ی</w:t>
        </w:r>
        <w:r w:rsidR="00665723" w:rsidRPr="00184616">
          <w:rPr>
            <w:rStyle w:val="Hyperlink"/>
            <w:rFonts w:hint="eastAsia"/>
            <w:noProof/>
            <w:rtl/>
            <w:lang w:bidi="fa-IR"/>
          </w:rPr>
          <w:t>ل</w:t>
        </w:r>
        <w:r w:rsidR="00665723" w:rsidRPr="00184616">
          <w:rPr>
            <w:rStyle w:val="Hyperlink"/>
            <w:noProof/>
            <w:rtl/>
            <w:lang w:bidi="fa-IR"/>
          </w:rPr>
          <w:t xml:space="preserve"> </w:t>
        </w:r>
        <w:r w:rsidR="00665723" w:rsidRPr="00184616">
          <w:rPr>
            <w:rStyle w:val="Hyperlink"/>
            <w:rFonts w:hint="eastAsia"/>
            <w:noProof/>
            <w:rtl/>
            <w:lang w:bidi="fa-IR"/>
          </w:rPr>
          <w:t>عل</w:t>
        </w:r>
        <w:r w:rsidR="00665723" w:rsidRPr="00184616">
          <w:rPr>
            <w:rStyle w:val="Hyperlink"/>
            <w:rFonts w:hint="cs"/>
            <w:noProof/>
            <w:rtl/>
            <w:lang w:bidi="fa-IR"/>
          </w:rPr>
          <w:t>ی</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Toc432069400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57</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401" w:history="1">
        <w:r w:rsidR="00665723" w:rsidRPr="00184616">
          <w:rPr>
            <w:rStyle w:val="Hyperlink"/>
            <w:rFonts w:hint="eastAsia"/>
            <w:noProof/>
            <w:rtl/>
            <w:lang w:bidi="fa-IR"/>
          </w:rPr>
          <w:t>اسلام</w:t>
        </w:r>
        <w:r w:rsidR="00665723" w:rsidRPr="00184616">
          <w:rPr>
            <w:rStyle w:val="Hyperlink"/>
            <w:noProof/>
            <w:rtl/>
            <w:lang w:bidi="fa-IR"/>
          </w:rPr>
          <w:t xml:space="preserve"> </w:t>
        </w:r>
        <w:r w:rsidR="00665723" w:rsidRPr="00184616">
          <w:rPr>
            <w:rStyle w:val="Hyperlink"/>
            <w:rFonts w:hint="eastAsia"/>
            <w:noProof/>
            <w:rtl/>
            <w:lang w:bidi="fa-IR"/>
          </w:rPr>
          <w:t>عل</w:t>
        </w:r>
        <w:r w:rsidR="00665723" w:rsidRPr="00184616">
          <w:rPr>
            <w:rStyle w:val="Hyperlink"/>
            <w:rFonts w:hint="cs"/>
            <w:noProof/>
            <w:rtl/>
            <w:lang w:bidi="fa-IR"/>
          </w:rPr>
          <w:t>ی</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Toc432069401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57</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402" w:history="1">
        <w:r w:rsidR="00665723" w:rsidRPr="00184616">
          <w:rPr>
            <w:rStyle w:val="Hyperlink"/>
            <w:rFonts w:hint="eastAsia"/>
            <w:noProof/>
            <w:rtl/>
            <w:lang w:bidi="fa-IR"/>
          </w:rPr>
          <w:t>عل</w:t>
        </w:r>
        <w:r w:rsidR="00665723" w:rsidRPr="00184616">
          <w:rPr>
            <w:rStyle w:val="Hyperlink"/>
            <w:rFonts w:hint="cs"/>
            <w:noProof/>
            <w:rtl/>
            <w:lang w:bidi="fa-IR"/>
          </w:rPr>
          <w:t>ی</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sidRPr="00184616">
          <w:rPr>
            <w:rStyle w:val="Hyperlink"/>
            <w:noProof/>
            <w:rtl/>
            <w:lang w:bidi="fa-IR"/>
          </w:rPr>
          <w:t xml:space="preserve"> </w:t>
        </w:r>
        <w:r w:rsidR="00665723" w:rsidRPr="00184616">
          <w:rPr>
            <w:rStyle w:val="Hyperlink"/>
            <w:rFonts w:hint="eastAsia"/>
            <w:noProof/>
            <w:rtl/>
            <w:lang w:bidi="fa-IR"/>
          </w:rPr>
          <w:t>با</w:t>
        </w:r>
        <w:r w:rsidR="00665723" w:rsidRPr="00184616">
          <w:rPr>
            <w:rStyle w:val="Hyperlink"/>
            <w:noProof/>
            <w:rtl/>
            <w:lang w:bidi="fa-IR"/>
          </w:rPr>
          <w:t xml:space="preserve"> </w:t>
        </w:r>
        <w:r w:rsidR="00665723" w:rsidRPr="00184616">
          <w:rPr>
            <w:rStyle w:val="Hyperlink"/>
            <w:rFonts w:hint="eastAsia"/>
            <w:noProof/>
            <w:rtl/>
            <w:lang w:bidi="fa-IR"/>
          </w:rPr>
          <w:t>پ</w:t>
        </w:r>
        <w:r w:rsidR="00665723" w:rsidRPr="00184616">
          <w:rPr>
            <w:rStyle w:val="Hyperlink"/>
            <w:rFonts w:hint="cs"/>
            <w:noProof/>
            <w:rtl/>
            <w:lang w:bidi="fa-IR"/>
          </w:rPr>
          <w:t>ی</w:t>
        </w:r>
        <w:r w:rsidR="00665723" w:rsidRPr="00184616">
          <w:rPr>
            <w:rStyle w:val="Hyperlink"/>
            <w:rFonts w:hint="eastAsia"/>
            <w:noProof/>
            <w:rtl/>
            <w:lang w:bidi="fa-IR"/>
          </w:rPr>
          <w:t>امبر</w:t>
        </w:r>
        <w:r w:rsidR="00665723" w:rsidRPr="00184616">
          <w:rPr>
            <w:rStyle w:val="Hyperlink"/>
            <w:noProof/>
            <w:rtl/>
            <w:lang w:bidi="fa-IR"/>
          </w:rPr>
          <w:t xml:space="preserve"> </w:t>
        </w:r>
        <w:r w:rsidR="00665723" w:rsidRPr="00184616">
          <w:rPr>
            <w:rStyle w:val="Hyperlink"/>
            <w:rFonts w:hint="eastAsia"/>
            <w:noProof/>
            <w:rtl/>
            <w:lang w:bidi="fa-IR"/>
          </w:rPr>
          <w:t>خدا</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ج</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Toc432069402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57</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403" w:history="1">
        <w:r w:rsidR="00665723" w:rsidRPr="00184616">
          <w:rPr>
            <w:rStyle w:val="Hyperlink"/>
            <w:rFonts w:hint="eastAsia"/>
            <w:noProof/>
            <w:rtl/>
            <w:lang w:bidi="fa-IR"/>
          </w:rPr>
          <w:t>عل</w:t>
        </w:r>
        <w:r w:rsidR="00665723" w:rsidRPr="00184616">
          <w:rPr>
            <w:rStyle w:val="Hyperlink"/>
            <w:rFonts w:hint="cs"/>
            <w:noProof/>
            <w:rtl/>
            <w:lang w:bidi="fa-IR"/>
          </w:rPr>
          <w:t>ی</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sidRPr="00184616">
          <w:rPr>
            <w:rStyle w:val="Hyperlink"/>
            <w:noProof/>
            <w:rtl/>
            <w:lang w:bidi="fa-IR"/>
          </w:rPr>
          <w:t xml:space="preserve"> </w:t>
        </w:r>
        <w:r w:rsidR="00665723" w:rsidRPr="00184616">
          <w:rPr>
            <w:rStyle w:val="Hyperlink"/>
            <w:rFonts w:hint="eastAsia"/>
            <w:noProof/>
            <w:rtl/>
            <w:lang w:bidi="fa-IR"/>
          </w:rPr>
          <w:t>بعد</w:t>
        </w:r>
        <w:r w:rsidR="00665723" w:rsidRPr="00184616">
          <w:rPr>
            <w:rStyle w:val="Hyperlink"/>
            <w:noProof/>
            <w:rtl/>
            <w:lang w:bidi="fa-IR"/>
          </w:rPr>
          <w:t xml:space="preserve"> </w:t>
        </w:r>
        <w:r w:rsidR="00665723" w:rsidRPr="00184616">
          <w:rPr>
            <w:rStyle w:val="Hyperlink"/>
            <w:rFonts w:hint="eastAsia"/>
            <w:noProof/>
            <w:rtl/>
            <w:lang w:bidi="fa-IR"/>
          </w:rPr>
          <w:t>از</w:t>
        </w:r>
        <w:r w:rsidR="00665723" w:rsidRPr="00184616">
          <w:rPr>
            <w:rStyle w:val="Hyperlink"/>
            <w:noProof/>
            <w:rtl/>
            <w:lang w:bidi="fa-IR"/>
          </w:rPr>
          <w:t xml:space="preserve"> </w:t>
        </w:r>
        <w:r w:rsidR="00665723" w:rsidRPr="00184616">
          <w:rPr>
            <w:rStyle w:val="Hyperlink"/>
            <w:rFonts w:hint="eastAsia"/>
            <w:noProof/>
            <w:rtl/>
            <w:lang w:bidi="fa-IR"/>
          </w:rPr>
          <w:t>رحلت</w:t>
        </w:r>
        <w:r w:rsidR="00665723" w:rsidRPr="00184616">
          <w:rPr>
            <w:rStyle w:val="Hyperlink"/>
            <w:noProof/>
            <w:rtl/>
            <w:lang w:bidi="fa-IR"/>
          </w:rPr>
          <w:t xml:space="preserve"> </w:t>
        </w:r>
        <w:r w:rsidR="00665723" w:rsidRPr="00184616">
          <w:rPr>
            <w:rStyle w:val="Hyperlink"/>
            <w:rFonts w:hint="eastAsia"/>
            <w:noProof/>
            <w:rtl/>
            <w:lang w:bidi="fa-IR"/>
          </w:rPr>
          <w:t>پ</w:t>
        </w:r>
        <w:r w:rsidR="00665723" w:rsidRPr="00184616">
          <w:rPr>
            <w:rStyle w:val="Hyperlink"/>
            <w:rFonts w:hint="cs"/>
            <w:noProof/>
            <w:rtl/>
            <w:lang w:bidi="fa-IR"/>
          </w:rPr>
          <w:t>ی</w:t>
        </w:r>
        <w:r w:rsidR="00665723" w:rsidRPr="00184616">
          <w:rPr>
            <w:rStyle w:val="Hyperlink"/>
            <w:rFonts w:hint="eastAsia"/>
            <w:noProof/>
            <w:rtl/>
            <w:lang w:bidi="fa-IR"/>
          </w:rPr>
          <w:t>امبر</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ج</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Toc432069403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58</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404" w:history="1">
        <w:r w:rsidR="00665723" w:rsidRPr="00184616">
          <w:rPr>
            <w:rStyle w:val="Hyperlink"/>
            <w:rFonts w:hint="eastAsia"/>
            <w:noProof/>
            <w:rtl/>
            <w:lang w:bidi="fa-IR"/>
          </w:rPr>
          <w:t>خلافت</w:t>
        </w:r>
        <w:r w:rsidR="00665723" w:rsidRPr="00184616">
          <w:rPr>
            <w:rStyle w:val="Hyperlink"/>
            <w:noProof/>
            <w:rtl/>
            <w:lang w:bidi="fa-IR"/>
          </w:rPr>
          <w:t xml:space="preserve"> </w:t>
        </w:r>
        <w:r w:rsidR="00665723" w:rsidRPr="00184616">
          <w:rPr>
            <w:rStyle w:val="Hyperlink"/>
            <w:rFonts w:hint="eastAsia"/>
            <w:noProof/>
            <w:rtl/>
            <w:lang w:bidi="fa-IR"/>
          </w:rPr>
          <w:t>عل</w:t>
        </w:r>
        <w:r w:rsidR="00665723" w:rsidRPr="00184616">
          <w:rPr>
            <w:rStyle w:val="Hyperlink"/>
            <w:rFonts w:hint="cs"/>
            <w:noProof/>
            <w:rtl/>
            <w:lang w:bidi="fa-IR"/>
          </w:rPr>
          <w:t>ی</w:t>
        </w:r>
        <w:r w:rsidR="00665723" w:rsidRPr="00184616">
          <w:rPr>
            <w:rStyle w:val="Hyperlink"/>
            <w:rFonts w:ascii="CTraditional Arabic" w:hAnsi="CTraditional Arabic" w:cs="CTraditional Arabic"/>
            <w:noProof/>
            <w:rtl/>
            <w:lang w:bidi="fa-IR"/>
          </w:rPr>
          <w:t xml:space="preserve"> </w:t>
        </w:r>
        <w:r w:rsidR="00665723" w:rsidRPr="00184616">
          <w:rPr>
            <w:rStyle w:val="Hyperlink"/>
            <w:rFonts w:ascii="CTraditional Arabic" w:hAnsi="CTraditional Arabic" w:cs="CTraditional Arabic" w:hint="eastAsia"/>
            <w:noProof/>
            <w:rtl/>
            <w:lang w:bidi="fa-IR"/>
          </w:rPr>
          <w:t>س</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Toc432069404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58</w:t>
        </w:r>
        <w:r w:rsidR="00665723">
          <w:rPr>
            <w:noProof/>
            <w:webHidden/>
            <w:rtl/>
          </w:rPr>
          <w:fldChar w:fldCharType="end"/>
        </w:r>
      </w:hyperlink>
    </w:p>
    <w:p w:rsidR="00665723" w:rsidRDefault="0037760D">
      <w:pPr>
        <w:pStyle w:val="TOC3"/>
        <w:tabs>
          <w:tab w:val="right" w:leader="dot" w:pos="6226"/>
        </w:tabs>
        <w:rPr>
          <w:rFonts w:asciiTheme="minorHAnsi" w:eastAsiaTheme="minorEastAsia" w:hAnsiTheme="minorHAnsi" w:cstheme="minorBidi"/>
          <w:noProof/>
          <w:sz w:val="22"/>
          <w:szCs w:val="22"/>
          <w:rtl/>
        </w:rPr>
      </w:pPr>
      <w:hyperlink w:anchor="_Toc432069405" w:history="1">
        <w:r w:rsidR="00665723" w:rsidRPr="00184616">
          <w:rPr>
            <w:rStyle w:val="Hyperlink"/>
            <w:rFonts w:hint="eastAsia"/>
            <w:noProof/>
            <w:rtl/>
            <w:lang w:bidi="fa-IR"/>
          </w:rPr>
          <w:t>شهادت</w:t>
        </w:r>
        <w:r w:rsidR="00665723" w:rsidRPr="00184616">
          <w:rPr>
            <w:rStyle w:val="Hyperlink"/>
            <w:noProof/>
            <w:rtl/>
            <w:lang w:bidi="fa-IR"/>
          </w:rPr>
          <w:t xml:space="preserve"> </w:t>
        </w:r>
        <w:r w:rsidR="00665723" w:rsidRPr="00184616">
          <w:rPr>
            <w:rStyle w:val="Hyperlink"/>
            <w:rFonts w:hint="eastAsia"/>
            <w:noProof/>
            <w:rtl/>
            <w:lang w:bidi="fa-IR"/>
          </w:rPr>
          <w:t>او</w:t>
        </w:r>
        <w:r w:rsidR="00665723">
          <w:rPr>
            <w:noProof/>
            <w:webHidden/>
            <w:rtl/>
          </w:rPr>
          <w:tab/>
        </w:r>
        <w:r w:rsidR="00665723">
          <w:rPr>
            <w:noProof/>
            <w:webHidden/>
            <w:rtl/>
          </w:rPr>
          <w:fldChar w:fldCharType="begin"/>
        </w:r>
        <w:r w:rsidR="00665723">
          <w:rPr>
            <w:noProof/>
            <w:webHidden/>
            <w:rtl/>
          </w:rPr>
          <w:instrText xml:space="preserve"> </w:instrText>
        </w:r>
        <w:r w:rsidR="00665723">
          <w:rPr>
            <w:noProof/>
            <w:webHidden/>
          </w:rPr>
          <w:instrText>PAGEREF</w:instrText>
        </w:r>
        <w:r w:rsidR="00665723">
          <w:rPr>
            <w:noProof/>
            <w:webHidden/>
            <w:rtl/>
          </w:rPr>
          <w:instrText xml:space="preserve"> _</w:instrText>
        </w:r>
        <w:r w:rsidR="00665723">
          <w:rPr>
            <w:noProof/>
            <w:webHidden/>
          </w:rPr>
          <w:instrText>Toc432069405 \h</w:instrText>
        </w:r>
        <w:r w:rsidR="00665723">
          <w:rPr>
            <w:noProof/>
            <w:webHidden/>
            <w:rtl/>
          </w:rPr>
          <w:instrText xml:space="preserve"> </w:instrText>
        </w:r>
        <w:r w:rsidR="00665723">
          <w:rPr>
            <w:noProof/>
            <w:webHidden/>
            <w:rtl/>
          </w:rPr>
        </w:r>
        <w:r w:rsidR="00665723">
          <w:rPr>
            <w:noProof/>
            <w:webHidden/>
            <w:rtl/>
          </w:rPr>
          <w:fldChar w:fldCharType="separate"/>
        </w:r>
        <w:r w:rsidR="00665723">
          <w:rPr>
            <w:noProof/>
            <w:webHidden/>
            <w:rtl/>
          </w:rPr>
          <w:t>58</w:t>
        </w:r>
        <w:r w:rsidR="00665723">
          <w:rPr>
            <w:noProof/>
            <w:webHidden/>
            <w:rtl/>
          </w:rPr>
          <w:fldChar w:fldCharType="end"/>
        </w:r>
      </w:hyperlink>
    </w:p>
    <w:p w:rsidR="00FD668A" w:rsidRPr="00474582" w:rsidRDefault="00FD668A" w:rsidP="004155C7">
      <w:pPr>
        <w:pStyle w:val="a0"/>
        <w:rPr>
          <w:rtl/>
        </w:rPr>
        <w:sectPr w:rsidR="00FD668A" w:rsidRPr="00474582" w:rsidSect="00665723">
          <w:headerReference w:type="even" r:id="rId18"/>
          <w:headerReference w:type="default" r:id="rId19"/>
          <w:headerReference w:type="first" r:id="rId20"/>
          <w:footnotePr>
            <w:numRestart w:val="eachPage"/>
          </w:footnotePr>
          <w:type w:val="oddPage"/>
          <w:pgSz w:w="7938" w:h="11907" w:code="9"/>
          <w:pgMar w:top="624" w:right="851" w:bottom="851" w:left="851" w:header="454" w:footer="0" w:gutter="0"/>
          <w:pgNumType w:start="1"/>
          <w:cols w:space="708"/>
          <w:titlePg/>
          <w:bidi/>
          <w:rtlGutter/>
          <w:docGrid w:linePitch="381"/>
        </w:sectPr>
      </w:pPr>
      <w:r>
        <w:rPr>
          <w:rtl/>
        </w:rPr>
        <w:fldChar w:fldCharType="end"/>
      </w:r>
    </w:p>
    <w:p w:rsidR="00CF64DF" w:rsidRPr="00A70BCF" w:rsidRDefault="004155C7" w:rsidP="008A0F40">
      <w:pPr>
        <w:pStyle w:val="StyleComplexBLotus12ptJustifiedFirstline05cmCharCharCharCharCharCharCharCharCharCharCharCharCharCharChar"/>
        <w:spacing w:line="240" w:lineRule="auto"/>
        <w:ind w:firstLine="0"/>
        <w:jc w:val="center"/>
        <w:rPr>
          <w:rFonts w:ascii="Times New Roman" w:hAnsi="Times New Roman" w:cs="B Mitra"/>
          <w:b/>
          <w:bCs/>
          <w:sz w:val="26"/>
          <w:szCs w:val="26"/>
          <w:rtl/>
          <w:lang w:bidi="fa-IR"/>
        </w:rPr>
      </w:pPr>
      <w:r w:rsidRPr="00735CFE">
        <w:rPr>
          <w:rFonts w:ascii="IranNastaliq" w:hAnsi="IranNastaliq" w:cs="IranNastaliq"/>
          <w:sz w:val="34"/>
          <w:szCs w:val="34"/>
          <w:rtl/>
          <w:lang w:bidi="fa-IR"/>
        </w:rPr>
        <w:lastRenderedPageBreak/>
        <w:t>بسم الله الرحمن الرحیم</w:t>
      </w:r>
    </w:p>
    <w:p w:rsidR="00CF64DF" w:rsidRDefault="00CF64DF" w:rsidP="008A0F40">
      <w:pPr>
        <w:pStyle w:val="a"/>
        <w:rPr>
          <w:rtl/>
        </w:rPr>
      </w:pPr>
      <w:bookmarkStart w:id="7" w:name="_Toc178321847"/>
      <w:bookmarkStart w:id="8" w:name="_Toc178321983"/>
      <w:bookmarkStart w:id="9" w:name="_Toc432069344"/>
      <w:r>
        <w:rPr>
          <w:rFonts w:hint="cs"/>
          <w:rtl/>
        </w:rPr>
        <w:t>مقدمه‌ی مؤلف</w:t>
      </w:r>
      <w:bookmarkEnd w:id="7"/>
      <w:bookmarkEnd w:id="8"/>
      <w:bookmarkEnd w:id="9"/>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در تاریخ زندگانی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فایده‌ها و مزیت‌هایی وجود دارد که از جنبه‌های روحی، عقلی و تاریخی برای خوانندگان لذت</w:t>
      </w:r>
      <w:r w:rsidRPr="00617420">
        <w:rPr>
          <w:rStyle w:val="Char2"/>
          <w:rFonts w:hint="eastAsia"/>
          <w:rtl/>
        </w:rPr>
        <w:t>‌</w:t>
      </w:r>
      <w:r w:rsidRPr="00617420">
        <w:rPr>
          <w:rStyle w:val="Char2"/>
          <w:rFonts w:hint="cs"/>
          <w:rtl/>
        </w:rPr>
        <w:t>بخش است که واضح</w:t>
      </w:r>
      <w:r w:rsidRPr="00617420">
        <w:rPr>
          <w:rStyle w:val="Char2"/>
          <w:rFonts w:hint="eastAsia"/>
          <w:rtl/>
        </w:rPr>
        <w:t>‌</w:t>
      </w:r>
      <w:r w:rsidRPr="00617420">
        <w:rPr>
          <w:rStyle w:val="Char2"/>
          <w:rFonts w:hint="cs"/>
          <w:rtl/>
        </w:rPr>
        <w:t xml:space="preserve">ترین آنها عبارتند از: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1- زندگانی محمد</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کامل‌ترین تاریخ زندگی پیامبری مرسل یا بزرگترین مصلح دنیا می‌باشد که با صحیح‌ترین راه‌های علمی و مطمئن‌ترین آنها نقل شده است به طوری که در پیش آمدهای بزرگ و حادثه‌های شگفت انگیز در زندگانی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جایی برای شک و گمان وجود ندارد.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2- همه مراحل زندگانی پیامبر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طور کامل واضح و نهان است و تاریخ نویسان دوران زندگانی ایشان را از زمان ازدواج عبدالله و آمنه والدین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تا زمان وفاتش بررسی نموده و آن را ثبت کرده‌اند، حادثه‌های فراوانی را از دوران تولد، بچگی، جوانی و نوجوانی ایشان برای ما بازگو نموده‌اند و در خصوص مسافرت‌های خارجی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 تجارت ایشان قبل از بعثت درس‌هایی به ما آموخته‌اند.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lastRenderedPageBreak/>
        <w:t>در مورد زندگانی ایشان بعد از آنکه پیامبر شده‌اند به شکل کاملتر و واضح</w:t>
      </w:r>
      <w:r w:rsidRPr="00617420">
        <w:rPr>
          <w:rStyle w:val="Char2"/>
          <w:rFonts w:hint="eastAsia"/>
          <w:rtl/>
        </w:rPr>
        <w:t>‌</w:t>
      </w:r>
      <w:r w:rsidRPr="00617420">
        <w:rPr>
          <w:rStyle w:val="Char2"/>
          <w:rFonts w:hint="cs"/>
          <w:rtl/>
        </w:rPr>
        <w:t xml:space="preserve">تری تمام مراحل آن سال به سال بررسی شده و زندگانی او برای مسلمانان به قول عرب‌ها (اظهر من الشمس) می‌باشد و این امتیازی است که هیچ کدام از پیامبران سابق آن را نداشته‌اند.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3- سیر</w:t>
      </w:r>
      <w:r w:rsidR="007963E8">
        <w:rPr>
          <w:rStyle w:val="Char2"/>
          <w:rFonts w:hint="cs"/>
          <w:rtl/>
        </w:rPr>
        <w:t>ۀ</w:t>
      </w:r>
      <w:r w:rsidRPr="00617420">
        <w:rPr>
          <w:rStyle w:val="Char2"/>
          <w:rFonts w:hint="cs"/>
          <w:rtl/>
        </w:rPr>
        <w:t xml:space="preserve">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بازگو کنند</w:t>
      </w:r>
      <w:r w:rsidR="007963E8">
        <w:rPr>
          <w:rStyle w:val="Char2"/>
          <w:rFonts w:hint="cs"/>
          <w:rtl/>
        </w:rPr>
        <w:t>ۀ</w:t>
      </w:r>
      <w:r w:rsidRPr="00617420">
        <w:rPr>
          <w:rStyle w:val="Char2"/>
          <w:rFonts w:hint="cs"/>
          <w:rtl/>
        </w:rPr>
        <w:t xml:space="preserve"> زندگانی انسانی است که خداوند او را به رسالت مکرم نمود، و زندگی ایشان با افسانه‌ها مخلوط نگشت او هرگز مورد پرستش قرار نگرفت که در این رهگذر خداوند می‌فرماید: </w:t>
      </w:r>
    </w:p>
    <w:p w:rsidR="009E7AEF" w:rsidRPr="00617420" w:rsidRDefault="009E7AEF" w:rsidP="00FD668A">
      <w:pPr>
        <w:pStyle w:val="ab"/>
        <w:rPr>
          <w:rStyle w:val="Char2"/>
          <w:rtl/>
        </w:rPr>
      </w:pPr>
      <w:r w:rsidRPr="009E7AEF">
        <w:rPr>
          <w:rFonts w:ascii="Times New Roman" w:cs="Traditional Arabic" w:hint="cs"/>
          <w:sz w:val="32"/>
          <w:rtl/>
        </w:rPr>
        <w:t>﴿</w:t>
      </w:r>
      <w:r w:rsidRPr="00FD668A">
        <w:rPr>
          <w:rtl/>
        </w:rPr>
        <w:t>لَّقَد</w:t>
      </w:r>
      <w:r w:rsidRPr="00FD668A">
        <w:rPr>
          <w:rFonts w:hint="cs"/>
          <w:rtl/>
        </w:rPr>
        <w:t>ۡ</w:t>
      </w:r>
      <w:r w:rsidRPr="00FD668A">
        <w:rPr>
          <w:rtl/>
        </w:rPr>
        <w:t xml:space="preserve"> </w:t>
      </w:r>
      <w:r w:rsidRPr="00FD668A">
        <w:rPr>
          <w:rFonts w:hint="cs"/>
          <w:rtl/>
        </w:rPr>
        <w:t>كَانَ</w:t>
      </w:r>
      <w:r w:rsidRPr="00FD668A">
        <w:rPr>
          <w:rtl/>
        </w:rPr>
        <w:t xml:space="preserve"> </w:t>
      </w:r>
      <w:r w:rsidRPr="00FD668A">
        <w:rPr>
          <w:rFonts w:hint="cs"/>
          <w:rtl/>
        </w:rPr>
        <w:t>لَكُمۡ</w:t>
      </w:r>
      <w:r w:rsidRPr="00FD668A">
        <w:rPr>
          <w:rtl/>
        </w:rPr>
        <w:t xml:space="preserve"> </w:t>
      </w:r>
      <w:r w:rsidRPr="00FD668A">
        <w:rPr>
          <w:rFonts w:hint="cs"/>
          <w:rtl/>
        </w:rPr>
        <w:t>فِي</w:t>
      </w:r>
      <w:r w:rsidRPr="00FD668A">
        <w:rPr>
          <w:rtl/>
        </w:rPr>
        <w:t xml:space="preserve"> </w:t>
      </w:r>
      <w:r w:rsidRPr="00FD668A">
        <w:rPr>
          <w:rFonts w:hint="cs"/>
          <w:rtl/>
        </w:rPr>
        <w:t>رَسُولِ</w:t>
      </w:r>
      <w:r w:rsidRPr="00FD668A">
        <w:rPr>
          <w:rtl/>
        </w:rPr>
        <w:t xml:space="preserve"> </w:t>
      </w:r>
      <w:r w:rsidRPr="00FD668A">
        <w:rPr>
          <w:rFonts w:hint="cs"/>
          <w:rtl/>
        </w:rPr>
        <w:t>ٱ</w:t>
      </w:r>
      <w:r w:rsidRPr="00FD668A">
        <w:rPr>
          <w:rFonts w:hint="eastAsia"/>
          <w:rtl/>
        </w:rPr>
        <w:t>للَّهِ</w:t>
      </w:r>
      <w:r w:rsidRPr="00FD668A">
        <w:rPr>
          <w:rtl/>
        </w:rPr>
        <w:t xml:space="preserve"> أُسۡوَةٌ حَسَنَةٞ لِّمَن كَانَ يَرۡجُواْ </w:t>
      </w:r>
      <w:r w:rsidRPr="00FD668A">
        <w:rPr>
          <w:rFonts w:hint="cs"/>
          <w:rtl/>
        </w:rPr>
        <w:t>ٱ</w:t>
      </w:r>
      <w:r w:rsidRPr="00FD668A">
        <w:rPr>
          <w:rFonts w:hint="eastAsia"/>
          <w:rtl/>
        </w:rPr>
        <w:t>للَّهَ</w:t>
      </w:r>
      <w:r w:rsidRPr="00FD668A">
        <w:rPr>
          <w:rtl/>
        </w:rPr>
        <w:t xml:space="preserve"> وَ</w:t>
      </w:r>
      <w:r w:rsidRPr="00FD668A">
        <w:rPr>
          <w:rFonts w:hint="cs"/>
          <w:rtl/>
        </w:rPr>
        <w:t>ٱ</w:t>
      </w:r>
      <w:r w:rsidRPr="00FD668A">
        <w:rPr>
          <w:rFonts w:hint="eastAsia"/>
          <w:rtl/>
        </w:rPr>
        <w:t>لۡيَوۡمَ</w:t>
      </w:r>
      <w:r w:rsidRPr="00FD668A">
        <w:rPr>
          <w:rtl/>
        </w:rPr>
        <w:t xml:space="preserve"> </w:t>
      </w:r>
      <w:r w:rsidRPr="00FD668A">
        <w:rPr>
          <w:rFonts w:hint="cs"/>
          <w:rtl/>
        </w:rPr>
        <w:t>ٱ</w:t>
      </w:r>
      <w:r w:rsidRPr="00FD668A">
        <w:rPr>
          <w:rFonts w:hint="eastAsia"/>
          <w:rtl/>
        </w:rPr>
        <w:t>لۡأٓخِرَ</w:t>
      </w:r>
      <w:r w:rsidRPr="00FD668A">
        <w:rPr>
          <w:rtl/>
        </w:rPr>
        <w:t xml:space="preserve"> وَذَكَرَ </w:t>
      </w:r>
      <w:r w:rsidRPr="00FD668A">
        <w:rPr>
          <w:rFonts w:hint="cs"/>
          <w:rtl/>
        </w:rPr>
        <w:t>ٱ</w:t>
      </w:r>
      <w:r w:rsidRPr="00FD668A">
        <w:rPr>
          <w:rFonts w:hint="eastAsia"/>
          <w:rtl/>
        </w:rPr>
        <w:t>للَّهَ</w:t>
      </w:r>
      <w:r w:rsidRPr="00FD668A">
        <w:rPr>
          <w:rtl/>
        </w:rPr>
        <w:t xml:space="preserve"> كَثِيرٗا٢١</w:t>
      </w:r>
      <w:r w:rsidRPr="009E7AEF">
        <w:rPr>
          <w:rFonts w:ascii="Times New Roman" w:cs="Traditional Arabic" w:hint="cs"/>
          <w:sz w:val="32"/>
          <w:rtl/>
        </w:rPr>
        <w:t>﴾</w:t>
      </w:r>
      <w:r>
        <w:rPr>
          <w:rFonts w:ascii="Times New Roman" w:cs="IRNazli"/>
          <w:sz w:val="32"/>
          <w:rtl/>
        </w:rPr>
        <w:t xml:space="preserve"> </w:t>
      </w:r>
      <w:r w:rsidRPr="006330FF">
        <w:rPr>
          <w:rStyle w:val="Char4"/>
          <w:rtl/>
        </w:rPr>
        <w:t>[الأحزاب: 21]</w:t>
      </w:r>
    </w:p>
    <w:p w:rsidR="00CF64DF" w:rsidRPr="00617420" w:rsidRDefault="00CF64DF" w:rsidP="00FD668A">
      <w:pPr>
        <w:pStyle w:val="a8"/>
        <w:rPr>
          <w:rStyle w:val="Char2"/>
          <w:rtl/>
        </w:rPr>
      </w:pPr>
      <w:r>
        <w:rPr>
          <w:rFonts w:ascii="Times New Roman" w:hAnsi="Times New Roman" w:cs="Traditional Arabic" w:hint="cs"/>
          <w:rtl/>
        </w:rPr>
        <w:t>«</w:t>
      </w:r>
      <w:r w:rsidR="007963E8" w:rsidRPr="00FD668A">
        <w:rPr>
          <w:rtl/>
        </w:rPr>
        <w:t>ی</w:t>
      </w:r>
      <w:r w:rsidRPr="00FD668A">
        <w:rPr>
          <w:rtl/>
        </w:rPr>
        <w:t>ق</w:t>
      </w:r>
      <w:r w:rsidR="007963E8" w:rsidRPr="00FD668A">
        <w:rPr>
          <w:rtl/>
        </w:rPr>
        <w:t>ی</w:t>
      </w:r>
      <w:r w:rsidRPr="00FD668A">
        <w:rPr>
          <w:rtl/>
        </w:rPr>
        <w:t>ناً براى شما در [روش و رفتار] پ</w:t>
      </w:r>
      <w:r w:rsidR="007963E8" w:rsidRPr="00FD668A">
        <w:rPr>
          <w:rtl/>
        </w:rPr>
        <w:t>ی</w:t>
      </w:r>
      <w:r w:rsidRPr="00FD668A">
        <w:rPr>
          <w:rtl/>
        </w:rPr>
        <w:t>امبر خدا الگوى ن</w:t>
      </w:r>
      <w:r w:rsidR="007963E8" w:rsidRPr="00FD668A">
        <w:rPr>
          <w:rtl/>
        </w:rPr>
        <w:t>یک</w:t>
      </w:r>
      <w:r w:rsidRPr="00FD668A">
        <w:rPr>
          <w:rtl/>
        </w:rPr>
        <w:t>و</w:t>
      </w:r>
      <w:r w:rsidR="007963E8" w:rsidRPr="00FD668A">
        <w:rPr>
          <w:rtl/>
        </w:rPr>
        <w:t>ی</w:t>
      </w:r>
      <w:r w:rsidRPr="00FD668A">
        <w:rPr>
          <w:rtl/>
        </w:rPr>
        <w:t xml:space="preserve">ى است براى </w:t>
      </w:r>
      <w:r w:rsidR="007963E8" w:rsidRPr="00FD668A">
        <w:rPr>
          <w:rtl/>
        </w:rPr>
        <w:t>ک</w:t>
      </w:r>
      <w:r w:rsidRPr="00FD668A">
        <w:rPr>
          <w:rtl/>
        </w:rPr>
        <w:t xml:space="preserve">سى </w:t>
      </w:r>
      <w:r w:rsidR="007963E8" w:rsidRPr="00FD668A">
        <w:rPr>
          <w:rtl/>
        </w:rPr>
        <w:t>ک</w:t>
      </w:r>
      <w:r w:rsidRPr="00FD668A">
        <w:rPr>
          <w:rtl/>
        </w:rPr>
        <w:t>ه همواره به خدا و روز ق</w:t>
      </w:r>
      <w:r w:rsidR="007963E8" w:rsidRPr="00FD668A">
        <w:rPr>
          <w:rtl/>
        </w:rPr>
        <w:t>ی</w:t>
      </w:r>
      <w:r w:rsidRPr="00FD668A">
        <w:rPr>
          <w:rtl/>
        </w:rPr>
        <w:t>امت ام</w:t>
      </w:r>
      <w:r w:rsidR="007963E8" w:rsidRPr="00FD668A">
        <w:rPr>
          <w:rtl/>
        </w:rPr>
        <w:t>ی</w:t>
      </w:r>
      <w:r w:rsidRPr="00FD668A">
        <w:rPr>
          <w:rtl/>
        </w:rPr>
        <w:t>د دارد و خدا را بس</w:t>
      </w:r>
      <w:r w:rsidR="007963E8" w:rsidRPr="00FD668A">
        <w:rPr>
          <w:rtl/>
        </w:rPr>
        <w:t>ی</w:t>
      </w:r>
      <w:r w:rsidRPr="00FD668A">
        <w:rPr>
          <w:rtl/>
        </w:rPr>
        <w:t xml:space="preserve">ار </w:t>
      </w:r>
      <w:r w:rsidR="007963E8" w:rsidRPr="00FD668A">
        <w:rPr>
          <w:rtl/>
        </w:rPr>
        <w:t>ی</w:t>
      </w:r>
      <w:r w:rsidRPr="00FD668A">
        <w:rPr>
          <w:rtl/>
        </w:rPr>
        <w:t>اد مى‏</w:t>
      </w:r>
      <w:r w:rsidR="007963E8" w:rsidRPr="00FD668A">
        <w:rPr>
          <w:rtl/>
        </w:rPr>
        <w:t>ک</w:t>
      </w:r>
      <w:r w:rsidRPr="00FD668A">
        <w:rPr>
          <w:rtl/>
        </w:rPr>
        <w:t>ند</w:t>
      </w:r>
      <w:r>
        <w:rPr>
          <w:rFonts w:ascii="Times New Roman" w:hAnsi="Times New Roman" w:cs="Traditional Arabic" w:hint="cs"/>
          <w:rtl/>
        </w:rPr>
        <w:t>»</w:t>
      </w:r>
      <w:r w:rsidRPr="00617420">
        <w:rPr>
          <w:rStyle w:val="Char2"/>
          <w:rFonts w:hint="cs"/>
          <w:rtl/>
        </w:rPr>
        <w:t>.</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4- زندگی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تمام جنبه‌های اجتماعی زندگانی یک انسان را شامل می‌شود، چه سیر</w:t>
      </w:r>
      <w:r w:rsidR="007963E8">
        <w:rPr>
          <w:rStyle w:val="Char2"/>
          <w:rFonts w:hint="cs"/>
          <w:rtl/>
        </w:rPr>
        <w:t>ۀ</w:t>
      </w:r>
      <w:r w:rsidRPr="00617420">
        <w:rPr>
          <w:rStyle w:val="Char2"/>
          <w:rFonts w:hint="cs"/>
          <w:rtl/>
        </w:rPr>
        <w:t xml:space="preserve"> او بازگو کننده‌ی زندگانی محمدی جوان است که قبل از پیامبر شدن نیز راستگو و امین بود، او بعد از آنکه پیامبر شد برای دعوت مردم به دین اسلام از جذابترین راه‌ها و وسیله‌ها استفاده نمود.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 xml:space="preserve">از طرفی پدر و شوهری مهربان و خوش اخلاق بود که حقوق زوجین و والدین را کاملاً رعایت می‌نمود و از دیگر سو فرستاده‌ایی راستگو بود که حقوق همنشینان را رعایت می‌کرد، ایشان جنگجویی شجاع، فرمانده‌ای پیروز، سیاستمداری سربلند، همسایه‌ای امین و متعهدی راستگو بود.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5- روش زندگی و اخلاق محمد</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تنهایی دلیل راستی و راستگویی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می‌باشد زیرا پیشرفت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فقط از طریق معجزات و کارهای (خارق العاده) نبوده است. بلکه آن حضرت مانند یک انسان از طریق راه‌های طبیعی از یک پیروزی به پیروزی دیگری رشد نمود، او اذیت و آزار کافران را قبول کرد تا پیام خداوند را به مردم رساند و یارانی برای ایشان پیدا شد و هر وقت نیاز به جنگ بود می‌جنگید او فرمانده‌ای حکیم و موفق بود. </w:t>
      </w:r>
    </w:p>
    <w:p w:rsidR="00CF64DF" w:rsidRDefault="00CF64DF" w:rsidP="00CF64DF">
      <w:pPr>
        <w:tabs>
          <w:tab w:val="left" w:pos="3521"/>
        </w:tabs>
        <w:ind w:firstLine="284"/>
        <w:jc w:val="both"/>
        <w:rPr>
          <w:rStyle w:val="Char2"/>
          <w:rtl/>
        </w:rPr>
      </w:pPr>
      <w:r w:rsidRPr="00617420">
        <w:rPr>
          <w:rStyle w:val="Char2"/>
          <w:rFonts w:hint="cs"/>
          <w:rtl/>
        </w:rPr>
        <w:t>پایه و اساس مسلمان شدن عرب‌ها فقط معجزات نبوده زیرا معجزه فقط برای کسانی دلیل است که آن را ببینند و خداوند فقط برای احترام پیامبرش و سرکوب دشمنان آن حضرت کارهای خارق العاده را به ایشان خلعت نموده است. و گرنه همه مسلمانان از راه وجدان و عقل، اسلام را پذیرفته و به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ایمان آورده‌اند.</w:t>
      </w:r>
    </w:p>
    <w:p w:rsidR="004155C7" w:rsidRDefault="004155C7" w:rsidP="00CF64DF">
      <w:pPr>
        <w:tabs>
          <w:tab w:val="left" w:pos="3521"/>
        </w:tabs>
        <w:ind w:firstLine="284"/>
        <w:jc w:val="both"/>
        <w:rPr>
          <w:rStyle w:val="Char2"/>
          <w:rtl/>
          <w:lang w:bidi="fa-IR"/>
        </w:rPr>
        <w:sectPr w:rsidR="004155C7" w:rsidSect="00665723">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4155C7" w:rsidRDefault="004155C7" w:rsidP="00CF64DF">
      <w:pPr>
        <w:tabs>
          <w:tab w:val="left" w:pos="3521"/>
        </w:tabs>
        <w:ind w:firstLine="284"/>
        <w:jc w:val="both"/>
        <w:rPr>
          <w:rStyle w:val="Char2"/>
          <w:rtl/>
          <w:lang w:bidi="fa-IR"/>
        </w:rPr>
      </w:pPr>
      <w:r>
        <w:rPr>
          <w:rFonts w:cs="B Lotus"/>
          <w:noProof/>
          <w:rtl/>
        </w:rPr>
        <mc:AlternateContent>
          <mc:Choice Requires="wps">
            <w:drawing>
              <wp:anchor distT="0" distB="0" distL="114300" distR="114300" simplePos="0" relativeHeight="251659776" behindDoc="0" locked="0" layoutInCell="1" allowOverlap="1" wp14:anchorId="51E51D16" wp14:editId="5D99AE01">
                <wp:simplePos x="0" y="0"/>
                <wp:positionH relativeFrom="column">
                  <wp:posOffset>30201</wp:posOffset>
                </wp:positionH>
                <wp:positionV relativeFrom="paragraph">
                  <wp:posOffset>314807</wp:posOffset>
                </wp:positionV>
                <wp:extent cx="3887470" cy="4491532"/>
                <wp:effectExtent l="0" t="0" r="17780" b="23495"/>
                <wp:wrapNone/>
                <wp:docPr id="6"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887470" cy="4491532"/>
                        </a:xfrm>
                        <a:prstGeom prst="roundRect">
                          <a:avLst>
                            <a:gd name="adj" fmla="val 16667"/>
                          </a:avLst>
                        </a:prstGeom>
                        <a:solidFill>
                          <a:srgbClr val="FFFFFF"/>
                        </a:solidFill>
                        <a:ln w="12700">
                          <a:solidFill>
                            <a:srgbClr val="000000"/>
                          </a:solidFill>
                          <a:round/>
                          <a:headEnd/>
                          <a:tailEnd/>
                        </a:ln>
                      </wps:spPr>
                      <wps:txbx>
                        <w:txbxContent>
                          <w:p w:rsidR="00665723" w:rsidRPr="005C2384" w:rsidRDefault="00665723" w:rsidP="004155C7">
                            <w:pPr>
                              <w:jc w:val="center"/>
                              <w:rPr>
                                <w:rFonts w:cs="B Lotus"/>
                                <w:b/>
                                <w:bCs/>
                                <w:sz w:val="40"/>
                                <w:szCs w:val="40"/>
                                <w:rtl/>
                                <w:lang w:bidi="fa-IR"/>
                              </w:rPr>
                            </w:pPr>
                          </w:p>
                          <w:p w:rsidR="00665723" w:rsidRDefault="00665723" w:rsidP="004155C7">
                            <w:pPr>
                              <w:jc w:val="center"/>
                              <w:rPr>
                                <w:rFonts w:cs="B Lotus"/>
                                <w:b/>
                                <w:bCs/>
                                <w:sz w:val="10"/>
                                <w:szCs w:val="10"/>
                                <w:rtl/>
                                <w:lang w:bidi="fa-IR"/>
                              </w:rPr>
                            </w:pPr>
                          </w:p>
                          <w:p w:rsidR="00665723" w:rsidRDefault="00665723" w:rsidP="004155C7">
                            <w:pPr>
                              <w:jc w:val="center"/>
                              <w:rPr>
                                <w:rFonts w:cs="B Lotus"/>
                                <w:b/>
                                <w:bCs/>
                                <w:sz w:val="10"/>
                                <w:szCs w:val="10"/>
                                <w:rtl/>
                                <w:lang w:bidi="fa-IR"/>
                              </w:rPr>
                            </w:pPr>
                          </w:p>
                          <w:p w:rsidR="00665723" w:rsidRPr="00C6038C" w:rsidRDefault="00665723" w:rsidP="004155C7">
                            <w:pPr>
                              <w:pStyle w:val="a"/>
                              <w:rPr>
                                <w:rFonts w:cs="B Homa"/>
                                <w:sz w:val="48"/>
                                <w:szCs w:val="48"/>
                              </w:rPr>
                            </w:pPr>
                            <w:bookmarkStart w:id="10" w:name="_Toc432069345"/>
                            <w:r w:rsidRPr="008A0F40">
                              <w:rPr>
                                <w:rFonts w:hint="cs"/>
                                <w:sz w:val="44"/>
                                <w:szCs w:val="44"/>
                                <w:rtl/>
                              </w:rPr>
                              <w:t>بخش اول:</w:t>
                            </w:r>
                            <w:r w:rsidRPr="008A0F40">
                              <w:rPr>
                                <w:rFonts w:hint="cs"/>
                                <w:sz w:val="44"/>
                                <w:szCs w:val="44"/>
                                <w:rtl/>
                              </w:rPr>
                              <w:br/>
                              <w:t xml:space="preserve">زندگانی حضرت محمد </w:t>
                            </w:r>
                            <w:r w:rsidRPr="004155C7">
                              <w:rPr>
                                <w:rFonts w:cs="CTraditional Arabic"/>
                                <w:b w:val="0"/>
                                <w:bCs w:val="0"/>
                                <w:rtl/>
                              </w:rPr>
                              <w:t>ص</w:t>
                            </w:r>
                            <w:bookmarkEnd w:id="1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 o:spid="_x0000_s1026" style="position:absolute;left:0;text-align:left;margin-left:2.4pt;margin-top:24.8pt;width:306.1pt;height:353.65pt;rotation:18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" strokeweight="1pt">
                <v:textbox>
                  <w:txbxContent>
                    <w:p w:rsidR="00665723" w:rsidRPr="005C2384" w:rsidRDefault="00665723" w:rsidP="004155C7">
                      <w:pPr>
                        <w:jc w:val="center"/>
                        <w:rPr>
                          <w:rFonts w:cs="B Lotus"/>
                          <w:b/>
                          <w:bCs/>
                          <w:sz w:val="40"/>
                          <w:szCs w:val="40"/>
                          <w:rtl/>
                          <w:lang w:bidi="fa-IR"/>
                        </w:rPr>
                      </w:pPr>
                    </w:p>
                    <w:p w:rsidR="00665723" w:rsidRDefault="00665723" w:rsidP="004155C7">
                      <w:pPr>
                        <w:jc w:val="center"/>
                        <w:rPr>
                          <w:rFonts w:cs="B Lotus"/>
                          <w:b/>
                          <w:bCs/>
                          <w:sz w:val="10"/>
                          <w:szCs w:val="10"/>
                          <w:rtl/>
                          <w:lang w:bidi="fa-IR"/>
                        </w:rPr>
                      </w:pPr>
                    </w:p>
                    <w:p w:rsidR="00665723" w:rsidRDefault="00665723" w:rsidP="004155C7">
                      <w:pPr>
                        <w:jc w:val="center"/>
                        <w:rPr>
                          <w:rFonts w:cs="B Lotus"/>
                          <w:b/>
                          <w:bCs/>
                          <w:sz w:val="10"/>
                          <w:szCs w:val="10"/>
                          <w:rtl/>
                          <w:lang w:bidi="fa-IR"/>
                        </w:rPr>
                      </w:pPr>
                    </w:p>
                    <w:p w:rsidR="00665723" w:rsidRPr="00C6038C" w:rsidRDefault="00665723" w:rsidP="004155C7">
                      <w:pPr>
                        <w:pStyle w:val="a"/>
                        <w:rPr>
                          <w:rFonts w:cs="B Homa"/>
                          <w:sz w:val="48"/>
                          <w:szCs w:val="48"/>
                        </w:rPr>
                      </w:pPr>
                      <w:bookmarkStart w:id="11" w:name="_Toc432069345"/>
                      <w:r w:rsidRPr="008A0F40">
                        <w:rPr>
                          <w:rFonts w:hint="cs"/>
                          <w:sz w:val="44"/>
                          <w:szCs w:val="44"/>
                          <w:rtl/>
                        </w:rPr>
                        <w:t>بخش اول:</w:t>
                      </w:r>
                      <w:r w:rsidRPr="008A0F40">
                        <w:rPr>
                          <w:rFonts w:hint="cs"/>
                          <w:sz w:val="44"/>
                          <w:szCs w:val="44"/>
                          <w:rtl/>
                        </w:rPr>
                        <w:br/>
                        <w:t xml:space="preserve">زندگانی حضرت محمد </w:t>
                      </w:r>
                      <w:r w:rsidRPr="004155C7">
                        <w:rPr>
                          <w:rFonts w:cs="CTraditional Arabic"/>
                          <w:b w:val="0"/>
                          <w:bCs w:val="0"/>
                          <w:rtl/>
                        </w:rPr>
                        <w:t>ص</w:t>
                      </w:r>
                      <w:bookmarkEnd w:id="11"/>
                    </w:p>
                  </w:txbxContent>
                </v:textbox>
              </v:roundrect>
            </w:pict>
          </mc:Fallback>
        </mc:AlternateContent>
      </w:r>
    </w:p>
    <w:p w:rsidR="00CF64DF" w:rsidRDefault="00CF64DF" w:rsidP="00CF64DF">
      <w:pPr>
        <w:tabs>
          <w:tab w:val="left" w:pos="3521"/>
        </w:tabs>
        <w:ind w:firstLine="284"/>
        <w:jc w:val="both"/>
        <w:rPr>
          <w:rStyle w:val="Char2"/>
          <w:rtl/>
        </w:rPr>
        <w:sectPr w:rsidR="00CF64DF" w:rsidSect="00665723">
          <w:footnotePr>
            <w:numRestart w:val="eachPage"/>
          </w:footnotePr>
          <w:type w:val="oddPage"/>
          <w:pgSz w:w="7938" w:h="11907" w:code="9"/>
          <w:pgMar w:top="567" w:right="851" w:bottom="851" w:left="851" w:header="454" w:footer="0" w:gutter="0"/>
          <w:cols w:space="708"/>
          <w:titlePg/>
          <w:bidi/>
          <w:rtlGutter/>
          <w:docGrid w:linePitch="381"/>
        </w:sectPr>
      </w:pPr>
    </w:p>
    <w:p w:rsidR="00CF64DF" w:rsidRDefault="00CF64DF" w:rsidP="004155C7">
      <w:pPr>
        <w:pStyle w:val="a0"/>
        <w:rPr>
          <w:rtl/>
        </w:rPr>
      </w:pPr>
      <w:bookmarkStart w:id="11" w:name="_Toc178321848"/>
      <w:bookmarkStart w:id="12" w:name="_Toc178321984"/>
      <w:bookmarkStart w:id="13" w:name="_Toc432069346"/>
      <w:r>
        <w:rPr>
          <w:rFonts w:hint="cs"/>
          <w:rtl/>
        </w:rPr>
        <w:t>زندگانی پیامبر</w:t>
      </w:r>
      <w:r w:rsidR="00FD668A">
        <w:rPr>
          <w:rFonts w:ascii="CTraditional Arabic" w:hAnsi="CTraditional Arabic" w:cs="CTraditional Arabic" w:hint="cs"/>
          <w:b w:val="0"/>
          <w:bCs w:val="0"/>
          <w:rtl/>
        </w:rPr>
        <w:t xml:space="preserve"> </w:t>
      </w:r>
      <w:r w:rsidR="00FD668A" w:rsidRPr="00FD668A">
        <w:rPr>
          <w:rFonts w:ascii="CTraditional Arabic" w:hAnsi="CTraditional Arabic" w:cs="CTraditional Arabic" w:hint="cs"/>
          <w:b w:val="0"/>
          <w:bCs w:val="0"/>
          <w:rtl/>
        </w:rPr>
        <w:t>ج</w:t>
      </w:r>
      <w:r>
        <w:rPr>
          <w:rFonts w:hint="cs"/>
          <w:rtl/>
        </w:rPr>
        <w:t xml:space="preserve"> پیش از آنکه پیامبر شود</w:t>
      </w:r>
      <w:bookmarkEnd w:id="11"/>
      <w:bookmarkEnd w:id="12"/>
      <w:bookmarkEnd w:id="13"/>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یکی از بزرگترین خاندان‌های عرب یعنی خانواده بنی هاشم به دنیا آمده است زیرا طایفه‌ی بین هاشم از بزرگترین شاخه‌های طایفه‌ی بنی هاشم از بزرگترین شاخه‌های طایفه‌ی قریش بودند و قریش نیز از بزرگترین طایفه‌های عرب و بلندمرتبه</w:t>
      </w:r>
      <w:r w:rsidRPr="00617420">
        <w:rPr>
          <w:rStyle w:val="Char2"/>
          <w:rFonts w:hint="eastAsia"/>
          <w:rtl/>
        </w:rPr>
        <w:t>‌</w:t>
      </w:r>
      <w:r w:rsidRPr="00617420">
        <w:rPr>
          <w:rStyle w:val="Char2"/>
          <w:rFonts w:hint="cs"/>
          <w:rtl/>
        </w:rPr>
        <w:t xml:space="preserve">ترین آنان بودند.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FD668A">
        <w:rPr>
          <w:rStyle w:val="Char2"/>
          <w:rFonts w:hint="cs"/>
          <w:spacing w:val="-2"/>
          <w:rtl/>
        </w:rPr>
        <w:t>پیامبر</w:t>
      </w:r>
      <w:r w:rsidR="00FD668A" w:rsidRPr="00FD668A">
        <w:rPr>
          <w:rStyle w:val="Char2"/>
          <w:rFonts w:ascii="CTraditional Arabic" w:hAnsi="CTraditional Arabic" w:cs="CTraditional Arabic" w:hint="cs"/>
          <w:spacing w:val="-2"/>
          <w:rtl/>
        </w:rPr>
        <w:t xml:space="preserve"> ج</w:t>
      </w:r>
      <w:r w:rsidRPr="00FD668A">
        <w:rPr>
          <w:rStyle w:val="Char2"/>
          <w:rFonts w:hint="cs"/>
          <w:spacing w:val="-2"/>
          <w:rtl/>
        </w:rPr>
        <w:t xml:space="preserve"> به یتیمی بزرگ شد زیرا پدرش عبدالله فوت نمود در حالی که رسول خدا</w:t>
      </w:r>
      <w:r w:rsidR="00FD668A" w:rsidRPr="00FD668A">
        <w:rPr>
          <w:rStyle w:val="Char2"/>
          <w:rFonts w:ascii="CTraditional Arabic" w:hAnsi="CTraditional Arabic" w:cs="CTraditional Arabic" w:hint="cs"/>
          <w:spacing w:val="-2"/>
          <w:rtl/>
        </w:rPr>
        <w:t xml:space="preserve"> ج</w:t>
      </w:r>
      <w:r w:rsidRPr="00FD668A">
        <w:rPr>
          <w:rStyle w:val="Char2"/>
          <w:rFonts w:hint="cs"/>
          <w:spacing w:val="-2"/>
          <w:rtl/>
        </w:rPr>
        <w:t xml:space="preserve"> در شکم مادرش دو ماهه بود. و در شش سالگی مادرش آمنه نیز فوت نمود و پیامبر خدا</w:t>
      </w:r>
      <w:r w:rsidR="00FD668A" w:rsidRPr="00FD668A">
        <w:rPr>
          <w:rStyle w:val="Char2"/>
          <w:rFonts w:ascii="CTraditional Arabic" w:hAnsi="CTraditional Arabic" w:cs="CTraditional Arabic" w:hint="cs"/>
          <w:spacing w:val="-2"/>
          <w:rtl/>
        </w:rPr>
        <w:t xml:space="preserve"> ج</w:t>
      </w:r>
      <w:r w:rsidRPr="00FD668A">
        <w:rPr>
          <w:rStyle w:val="Char2"/>
          <w:rFonts w:hint="cs"/>
          <w:spacing w:val="-2"/>
          <w:rtl/>
        </w:rPr>
        <w:t xml:space="preserve"> در دوران بچگی مزه‌ی تلخ محروم بودن از محبت پدر و مادر را چشید، بعد از فوت آمنه عبدالمطلب پدر بزرگ پیامبر</w:t>
      </w:r>
      <w:r w:rsidR="00FD668A" w:rsidRPr="00FD668A">
        <w:rPr>
          <w:rStyle w:val="Char2"/>
          <w:rFonts w:ascii="CTraditional Arabic" w:hAnsi="CTraditional Arabic" w:cs="CTraditional Arabic" w:hint="cs"/>
          <w:spacing w:val="-2"/>
          <w:rtl/>
        </w:rPr>
        <w:t xml:space="preserve"> ج</w:t>
      </w:r>
      <w:r w:rsidRPr="00617420">
        <w:rPr>
          <w:rStyle w:val="Char2"/>
          <w:rFonts w:hint="cs"/>
          <w:rtl/>
        </w:rPr>
        <w:t xml:space="preserve"> سرپرستی او را به عهده گرفت، در هشت سالگی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عبدالمطلب نیز فوت کرد و بعد از او ابوطالب عموی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سرپرست آن حضرت شد تا او بزرگ و نیرومند گردید؛ قرآن کریم به یتیم بودن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اشاره نموده و می‌فرماید: </w:t>
      </w:r>
    </w:p>
    <w:p w:rsidR="006330FF" w:rsidRPr="00617420" w:rsidRDefault="006330FF" w:rsidP="00FD668A">
      <w:pPr>
        <w:pStyle w:val="ab"/>
        <w:rPr>
          <w:rStyle w:val="Char2"/>
          <w:rtl/>
        </w:rPr>
      </w:pPr>
      <w:r w:rsidRPr="006330FF">
        <w:rPr>
          <w:rFonts w:ascii="Times New Roman" w:cs="Traditional Arabic" w:hint="cs"/>
          <w:sz w:val="32"/>
          <w:rtl/>
        </w:rPr>
        <w:t>﴿</w:t>
      </w:r>
      <w:r w:rsidRPr="00FD668A">
        <w:rPr>
          <w:rtl/>
        </w:rPr>
        <w:t>أَلَم</w:t>
      </w:r>
      <w:r w:rsidRPr="00FD668A">
        <w:rPr>
          <w:rFonts w:hint="cs"/>
          <w:rtl/>
        </w:rPr>
        <w:t>ۡ</w:t>
      </w:r>
      <w:r w:rsidRPr="00FD668A">
        <w:rPr>
          <w:rtl/>
        </w:rPr>
        <w:t xml:space="preserve"> </w:t>
      </w:r>
      <w:r w:rsidRPr="00FD668A">
        <w:rPr>
          <w:rFonts w:hint="cs"/>
          <w:rtl/>
        </w:rPr>
        <w:t>يَجِدۡكَ</w:t>
      </w:r>
      <w:r w:rsidRPr="00FD668A">
        <w:rPr>
          <w:rtl/>
        </w:rPr>
        <w:t xml:space="preserve"> </w:t>
      </w:r>
      <w:r w:rsidRPr="00FD668A">
        <w:rPr>
          <w:rFonts w:hint="cs"/>
          <w:rtl/>
        </w:rPr>
        <w:t>يَتِيمٗا</w:t>
      </w:r>
      <w:r w:rsidRPr="00FD668A">
        <w:rPr>
          <w:rtl/>
        </w:rPr>
        <w:t xml:space="preserve"> </w:t>
      </w:r>
      <w:r w:rsidRPr="00FD668A">
        <w:rPr>
          <w:rFonts w:hint="cs"/>
          <w:rtl/>
        </w:rPr>
        <w:t>فَ‍َٔاوَىٰ٦</w:t>
      </w:r>
      <w:r w:rsidRPr="006330FF">
        <w:rPr>
          <w:rFonts w:ascii="Times New Roman" w:cs="Traditional Arabic" w:hint="cs"/>
          <w:sz w:val="32"/>
          <w:rtl/>
        </w:rPr>
        <w:t>﴾</w:t>
      </w:r>
      <w:r>
        <w:rPr>
          <w:rFonts w:ascii="Times New Roman" w:cs="IRNazli"/>
          <w:sz w:val="32"/>
          <w:rtl/>
        </w:rPr>
        <w:t xml:space="preserve"> </w:t>
      </w:r>
      <w:r w:rsidRPr="00133447">
        <w:rPr>
          <w:rStyle w:val="Char4"/>
          <w:rtl/>
        </w:rPr>
        <w:t>[الضحى: 6]</w:t>
      </w:r>
      <w:r w:rsidR="00133447">
        <w:rPr>
          <w:rStyle w:val="Char4"/>
          <w:rFonts w:hint="cs"/>
          <w:rtl/>
        </w:rPr>
        <w:t>.</w:t>
      </w:r>
    </w:p>
    <w:p w:rsidR="00CF64DF" w:rsidRPr="00617420" w:rsidRDefault="00CF64DF" w:rsidP="00454C4E">
      <w:pPr>
        <w:pStyle w:val="a8"/>
        <w:rPr>
          <w:rStyle w:val="Char2"/>
          <w:rtl/>
        </w:rPr>
      </w:pPr>
      <w:r w:rsidRPr="00FD668A">
        <w:rPr>
          <w:rStyle w:val="Char6"/>
          <w:rFonts w:hint="cs"/>
          <w:rtl/>
        </w:rPr>
        <w:t>«</w:t>
      </w:r>
      <w:r w:rsidRPr="00454C4E">
        <w:rPr>
          <w:rFonts w:hint="cs"/>
          <w:rtl/>
        </w:rPr>
        <w:t>آیا یتیم نیافت تو را پس جایت داد</w:t>
      </w:r>
      <w:r w:rsidRPr="00FD668A">
        <w:rPr>
          <w:rStyle w:val="Char6"/>
          <w:rFonts w:hint="cs"/>
          <w:rtl/>
        </w:rPr>
        <w:t>»</w:t>
      </w:r>
      <w:r w:rsidRPr="00617420">
        <w:rPr>
          <w:rStyle w:val="Char2"/>
          <w:rFonts w:hint="cs"/>
          <w:rtl/>
        </w:rPr>
        <w:t>.</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چهار سال زندگی اولش را در صحرا و در میان خانواده بنی سعد بسر برد که صحرانشینی باعث شد تا دارای جسمی قوی، بدنی سالم و زبانی فصیح شود و در دوران بچگی اسب سواری را به خوبی یاد بگیرد، هوای پاک و آرامش صحرا استعدادای خدادادی آن حضرت را درخشان نمود.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 xml:space="preserve">در دوران بچگی نجابت از او نمایان بود، ذکاوت و نورانیتی که در پیشانیش ظاهر بود هر بیننده‌ای را به خویش جذب می‌کرد.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محمد</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بچگی بر روی فرش مخصوص پدر بزرگش می‌نشست و به جز او کسی حق نشستن بر روی آن فرش را نداشت و هر وقت فرزندان عبدالمطلب برای نشستن بر روی آن فرش با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نزاع می‌پرداختند عبدالمطلب به آنان می‌گفت: دست از فرزندم بر دارید همانا او در آینده دارای مقام و منزلت بزرگی خواهد بود.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FD668A">
        <w:rPr>
          <w:rStyle w:val="Char2"/>
          <w:rFonts w:hint="cs"/>
          <w:spacing w:val="-4"/>
          <w:rtl/>
        </w:rPr>
        <w:t xml:space="preserve">او در اوایل جوانی گوسفندان مردم مکه را چوپانی می‌کرد و از آنان دستمزد </w:t>
      </w:r>
      <w:r w:rsidRPr="00FD668A">
        <w:rPr>
          <w:rStyle w:val="Char2"/>
          <w:rFonts w:hint="cs"/>
          <w:rtl/>
        </w:rPr>
        <w:t>می‌گرفت و در بیست و پنج سالگی با اموال و دارایی‌های خدیجه</w:t>
      </w:r>
      <w:r w:rsidRPr="00FD668A">
        <w:rPr>
          <w:rStyle w:val="Char2"/>
          <w:rFonts w:hint="cs"/>
          <w:spacing w:val="-4"/>
          <w:rtl/>
        </w:rPr>
        <w:t xml:space="preserve"> </w:t>
      </w:r>
      <w:r w:rsidRPr="00FD668A">
        <w:rPr>
          <w:rFonts w:ascii="Times New Roman" w:hAnsi="Times New Roman" w:cs="CTraditional Arabic" w:hint="cs"/>
          <w:spacing w:val="-4"/>
          <w:sz w:val="28"/>
          <w:szCs w:val="28"/>
          <w:rtl/>
          <w:lang w:bidi="fa-IR"/>
        </w:rPr>
        <w:t>ل</w:t>
      </w:r>
      <w:r w:rsidRPr="00617420">
        <w:rPr>
          <w:rStyle w:val="Char2"/>
          <w:rFonts w:hint="cs"/>
          <w:rtl/>
        </w:rPr>
        <w:t xml:space="preserve"> مشغول تجارت شد. </w:t>
      </w:r>
    </w:p>
    <w:p w:rsidR="00CF64DF" w:rsidRPr="00FD668A" w:rsidRDefault="00CF64DF" w:rsidP="00CF64DF">
      <w:pPr>
        <w:pStyle w:val="StyleComplexBLotus12ptJustifiedFirstline05cmCharCharCharCharCharCharCharCharCharCharCharCharCharCharChar"/>
        <w:spacing w:line="240" w:lineRule="auto"/>
        <w:rPr>
          <w:rStyle w:val="Char2"/>
          <w:spacing w:val="-4"/>
          <w:rtl/>
        </w:rPr>
      </w:pPr>
      <w:r w:rsidRPr="00FD668A">
        <w:rPr>
          <w:rStyle w:val="Char2"/>
          <w:rFonts w:hint="cs"/>
          <w:spacing w:val="-4"/>
          <w:rtl/>
        </w:rPr>
        <w:t>رسول خدا</w:t>
      </w:r>
      <w:r w:rsidR="00FD668A" w:rsidRPr="00FD668A">
        <w:rPr>
          <w:rStyle w:val="Char2"/>
          <w:rFonts w:ascii="CTraditional Arabic" w:hAnsi="CTraditional Arabic" w:cs="CTraditional Arabic" w:hint="cs"/>
          <w:spacing w:val="-4"/>
          <w:rtl/>
        </w:rPr>
        <w:t xml:space="preserve"> ج</w:t>
      </w:r>
      <w:r w:rsidRPr="00FD668A">
        <w:rPr>
          <w:rStyle w:val="Char2"/>
          <w:rFonts w:hint="cs"/>
          <w:spacing w:val="-4"/>
          <w:rtl/>
        </w:rPr>
        <w:t xml:space="preserve"> هرگز در مراسم لهو و لعب جوانان هم سن و سال خویش شرکت نکرده و خداوند از حضور در این مراسم‌ها محفوظش نمود؛ آورده‌اند: روزی در یکی از خانه‌های مکه مراسم عروسی برگزار بود و صدای آواز آن مراسم به گوش رسول خدا</w:t>
      </w:r>
      <w:r w:rsidR="00FD668A" w:rsidRPr="00FD668A">
        <w:rPr>
          <w:rStyle w:val="Char2"/>
          <w:rFonts w:ascii="CTraditional Arabic" w:hAnsi="CTraditional Arabic" w:cs="CTraditional Arabic" w:hint="cs"/>
          <w:spacing w:val="-4"/>
          <w:rtl/>
        </w:rPr>
        <w:t xml:space="preserve"> ج</w:t>
      </w:r>
      <w:r w:rsidRPr="00FD668A">
        <w:rPr>
          <w:rStyle w:val="Char2"/>
          <w:rFonts w:hint="cs"/>
          <w:spacing w:val="-4"/>
          <w:rtl/>
        </w:rPr>
        <w:t xml:space="preserve"> رسید او تصمیم گرفت که در آن مراسم شرکت نماید اما خداوند چشمانش را به خواب برد و فقط گرمای آفتاب بیدارش کرد.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 xml:space="preserve">هرگز در بت پرستی با قوم خویش مشارکت نکرده و گوشتی را که برای بت‌ها قربانی می‌کردند نخورده است، شراب ننوشیده، قمار نکرده و هیچ وقت سخن زشتی از زبانش شنیده نشده و با کسی ترک سخن ننموده است. </w:t>
      </w:r>
    </w:p>
    <w:p w:rsidR="00CF64DF" w:rsidRPr="00E918F3" w:rsidRDefault="00CF64DF" w:rsidP="00CF64DF">
      <w:pPr>
        <w:pStyle w:val="StyleComplexBLotus12ptJustifiedFirstline05cmCharCharCharCharCharCharCharCharCharCharCharCharCharCharChar"/>
        <w:spacing w:line="240" w:lineRule="auto"/>
        <w:rPr>
          <w:rFonts w:ascii="Times New Roman" w:hAnsi="Times New Roman" w:cs="Times New Roman"/>
          <w:sz w:val="28"/>
          <w:szCs w:val="28"/>
          <w:rtl/>
          <w:lang w:bidi="fa-IR"/>
        </w:rPr>
      </w:pPr>
      <w:r w:rsidRPr="00617420">
        <w:rPr>
          <w:rStyle w:val="Char2"/>
          <w:rFonts w:hint="cs"/>
          <w:rtl/>
        </w:rPr>
        <w:t>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از همان اوایل رسیدن به سن درک و تمیز به فردی صاحب خرد و اهل رای و نظر مشهور بود که داستان تعمیر کعبه و قراردادن (حجر الاسود) درجایش دلیلی روشن بر این مدعی است؛ از آنجا که کعبه بر اثر سیل حادثه دیده و دیوارهای از هم شکافته بود مردم مکه تصمیم گرفتند که آن را خراب کنند و از اول بسازند و همین کار را انجام دادند اما هنگامی که نوبت قرار دادن (حجر الاسود) در جایش رسید مردم دچار اختلاف زیادی شدند و هر طایفه‌ای می‌خواست این افتخار نصیب او شود، اختلاف آنان شدت یافت و همدیگر را به جنگ و قتل تهدید کردند، سپس گفتند: هر که از درِ بنی شیبه وارد شود ما به داوری او راضی هستیم و اولین کسی که از این در وارد شد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بود، وقتی او را دیدند گفتند: محمد، امین است و ما به داوری او راضی هستیم، پس از آنکه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از موضوع باخبر شد عبایش را پهن کرد سنگ را در داخل آن قرار داد و به آنان گفت: هر طایفه‌ای گوشه‌ای از عبا را بگیرد آنان سنگ را بلند کردند تا به جایش رسید و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خود، آن را از داخل عبا برداشت و بر روی دیوار کعبه گذاشت؛ همه‌ی مردم راضی شدند و به این ترتیب خداوند از خونریزی‌های بی‌حد و مرز میان آنان جلوگیری نمود.</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همان اوایل جوانی به راستگو و امین طایفه‌ی قریش مشهور بود و آنان او را به انسانی خوش اخلاق، خوش نام، خوش معامله، وفاکننده به وعده‌ها و صاحب زندگانی و سیره‌ای راست می‌شناختند، به همین علت خدیجه </w:t>
      </w:r>
      <w:r w:rsidR="004155C7" w:rsidRPr="004155C7">
        <w:rPr>
          <w:rStyle w:val="Char2"/>
          <w:rFonts w:ascii="CTraditional Arabic" w:hAnsi="CTraditional Arabic" w:cs="CTraditional Arabic" w:hint="cs"/>
          <w:rtl/>
        </w:rPr>
        <w:t>ل</w:t>
      </w:r>
      <w:r w:rsidRPr="00617420">
        <w:rPr>
          <w:rStyle w:val="Char2"/>
          <w:rFonts w:hint="cs"/>
          <w:rtl/>
        </w:rPr>
        <w:t>به محمد</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علاقمند شد و اموال خویش را برای تجاتر در اختیارش گذاشت، خدیجه</w:t>
      </w:r>
      <w:r>
        <w:rPr>
          <w:rFonts w:ascii="Times New Roman" w:hAnsi="Times New Roman" w:cs="CTraditional Arabic" w:hint="cs"/>
          <w:sz w:val="28"/>
          <w:szCs w:val="28"/>
          <w:rtl/>
          <w:lang w:bidi="fa-IR"/>
        </w:rPr>
        <w:t>ل</w:t>
      </w:r>
      <w:r w:rsidRPr="00617420">
        <w:rPr>
          <w:rStyle w:val="Char2"/>
          <w:rFonts w:hint="cs"/>
          <w:rtl/>
        </w:rPr>
        <w:t xml:space="preserve"> بعد از مدتی به ایشان پیشنهاد نمود تا با او ازدواج کند و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هر چند از جنبه‌ی سن پانزده سال کمتر از خدیجه</w:t>
      </w:r>
      <w:r>
        <w:rPr>
          <w:rFonts w:ascii="Times New Roman" w:hAnsi="Times New Roman" w:cs="CTraditional Arabic" w:hint="cs"/>
          <w:sz w:val="28"/>
          <w:szCs w:val="28"/>
          <w:rtl/>
          <w:lang w:bidi="fa-IR"/>
        </w:rPr>
        <w:t>ل</w:t>
      </w:r>
      <w:r w:rsidRPr="00617420">
        <w:rPr>
          <w:rStyle w:val="Char2"/>
          <w:rFonts w:hint="cs"/>
          <w:rtl/>
        </w:rPr>
        <w:t xml:space="preserve"> بود اما پیشنهادش را قبول نموده و با او ازدواج کرد. </w:t>
      </w:r>
    </w:p>
    <w:p w:rsidR="00CF64DF" w:rsidRPr="00FD668A" w:rsidRDefault="00CF64DF" w:rsidP="00CF64DF">
      <w:pPr>
        <w:pStyle w:val="StyleComplexBLotus12ptJustifiedFirstline05cmCharCharCharCharCharCharCharCharCharCharCharCharCharCharChar"/>
        <w:spacing w:line="240" w:lineRule="auto"/>
        <w:rPr>
          <w:rStyle w:val="Char2"/>
          <w:spacing w:val="-2"/>
          <w:rtl/>
        </w:rPr>
      </w:pPr>
      <w:r w:rsidRPr="00FD668A">
        <w:rPr>
          <w:rStyle w:val="Char2"/>
          <w:rFonts w:hint="cs"/>
          <w:spacing w:val="-2"/>
          <w:rtl/>
        </w:rPr>
        <w:t xml:space="preserve">گفتار خدیجه </w:t>
      </w:r>
      <w:r w:rsidR="004155C7" w:rsidRPr="00FD668A">
        <w:rPr>
          <w:rStyle w:val="Char2"/>
          <w:rFonts w:ascii="CTraditional Arabic" w:hAnsi="CTraditional Arabic" w:cs="CTraditional Arabic" w:hint="cs"/>
          <w:spacing w:val="-2"/>
          <w:rtl/>
        </w:rPr>
        <w:t>ل</w:t>
      </w:r>
      <w:r w:rsidRPr="00FD668A">
        <w:rPr>
          <w:rStyle w:val="Char2"/>
          <w:rFonts w:hint="cs"/>
          <w:spacing w:val="-2"/>
          <w:rtl/>
        </w:rPr>
        <w:t xml:space="preserve"> در مورد رسول خدا</w:t>
      </w:r>
      <w:r w:rsidR="00FD668A" w:rsidRPr="00FD668A">
        <w:rPr>
          <w:rStyle w:val="Char2"/>
          <w:rFonts w:ascii="CTraditional Arabic" w:hAnsi="CTraditional Arabic" w:cs="CTraditional Arabic" w:hint="cs"/>
          <w:spacing w:val="-2"/>
          <w:rtl/>
        </w:rPr>
        <w:t xml:space="preserve"> ج</w:t>
      </w:r>
      <w:r w:rsidRPr="00FD668A">
        <w:rPr>
          <w:rStyle w:val="Char2"/>
          <w:rFonts w:hint="cs"/>
          <w:spacing w:val="-2"/>
          <w:rtl/>
        </w:rPr>
        <w:t xml:space="preserve"> بزرگترین دلیل برای خوش اخلاقی آن حضرت</w:t>
      </w:r>
      <w:r w:rsidR="00FD668A" w:rsidRPr="00FD668A">
        <w:rPr>
          <w:rStyle w:val="Char2"/>
          <w:rFonts w:ascii="CTraditional Arabic" w:hAnsi="CTraditional Arabic" w:cs="CTraditional Arabic" w:hint="cs"/>
          <w:spacing w:val="-2"/>
          <w:rtl/>
        </w:rPr>
        <w:t xml:space="preserve"> ج</w:t>
      </w:r>
      <w:r w:rsidRPr="00FD668A">
        <w:rPr>
          <w:rStyle w:val="Char2"/>
          <w:rFonts w:hint="cs"/>
          <w:spacing w:val="-2"/>
          <w:rtl/>
        </w:rPr>
        <w:t xml:space="preserve"> در دوران پیش از بعثت ایشان می‌باشد، از آنجا که پس از نازل شدن اولین مرحله‌ی وحی؛ پیامبر</w:t>
      </w:r>
      <w:r w:rsidR="00FD668A" w:rsidRPr="00FD668A">
        <w:rPr>
          <w:rStyle w:val="Char2"/>
          <w:rFonts w:ascii="CTraditional Arabic" w:hAnsi="CTraditional Arabic" w:cs="CTraditional Arabic" w:hint="cs"/>
          <w:spacing w:val="-2"/>
          <w:rtl/>
        </w:rPr>
        <w:t xml:space="preserve"> ج</w:t>
      </w:r>
      <w:r w:rsidRPr="00FD668A">
        <w:rPr>
          <w:rStyle w:val="Char2"/>
          <w:rFonts w:hint="cs"/>
          <w:spacing w:val="-2"/>
          <w:rtl/>
        </w:rPr>
        <w:t xml:space="preserve"> در حالی که ترسیده بود و بدنش به شدت می‌لرزید به خانه برگشت او از خود می‌ترسید خدیجه</w:t>
      </w:r>
      <w:r w:rsidRPr="00FD668A">
        <w:rPr>
          <w:rFonts w:ascii="Times New Roman" w:hAnsi="Times New Roman" w:cs="CTraditional Arabic" w:hint="cs"/>
          <w:spacing w:val="-2"/>
          <w:sz w:val="28"/>
          <w:szCs w:val="28"/>
          <w:rtl/>
          <w:lang w:bidi="fa-IR"/>
        </w:rPr>
        <w:t>ل</w:t>
      </w:r>
      <w:r w:rsidRPr="00FD668A">
        <w:rPr>
          <w:rStyle w:val="Char2"/>
          <w:rFonts w:hint="cs"/>
          <w:spacing w:val="-2"/>
          <w:rtl/>
        </w:rPr>
        <w:t xml:space="preserve"> گفت: نترس، به خدا سوگند او هرگز تو را خوار و رسوا نمی‌کند زیرا تو صله‌ی رحم انجام می‌دهی، به افراد ضعیف کمک می‌کنی، روزی به دست می‌آوری، مهمان نواز هستی و مردم را در انجام کارهای نیک یاری می‌دهید. </w:t>
      </w:r>
    </w:p>
    <w:p w:rsidR="00CF64DF" w:rsidRDefault="00CF64DF" w:rsidP="004155C7">
      <w:pPr>
        <w:pStyle w:val="a0"/>
        <w:rPr>
          <w:rtl/>
        </w:rPr>
      </w:pPr>
      <w:bookmarkStart w:id="14" w:name="_Toc178321849"/>
      <w:bookmarkStart w:id="15" w:name="_Toc178321985"/>
      <w:bookmarkStart w:id="16" w:name="_Toc432069347"/>
      <w:r>
        <w:rPr>
          <w:rFonts w:hint="cs"/>
          <w:rtl/>
        </w:rPr>
        <w:t>سفرهای رسول خدا</w:t>
      </w:r>
      <w:r w:rsidR="00FD668A">
        <w:rPr>
          <w:rFonts w:ascii="CTraditional Arabic" w:hAnsi="CTraditional Arabic" w:cs="CTraditional Arabic" w:hint="cs"/>
          <w:b w:val="0"/>
          <w:bCs w:val="0"/>
          <w:rtl/>
        </w:rPr>
        <w:t xml:space="preserve"> </w:t>
      </w:r>
      <w:r w:rsidR="00FD668A" w:rsidRPr="00FD668A">
        <w:rPr>
          <w:rFonts w:ascii="CTraditional Arabic" w:hAnsi="CTraditional Arabic" w:cs="CTraditional Arabic" w:hint="cs"/>
          <w:b w:val="0"/>
          <w:bCs w:val="0"/>
          <w:rtl/>
        </w:rPr>
        <w:t>ج</w:t>
      </w:r>
      <w:r>
        <w:rPr>
          <w:rFonts w:hint="cs"/>
          <w:rtl/>
        </w:rPr>
        <w:t xml:space="preserve"> به خارج از مکه</w:t>
      </w:r>
      <w:bookmarkEnd w:id="14"/>
      <w:bookmarkEnd w:id="15"/>
      <w:bookmarkEnd w:id="16"/>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پیش از آنکه پیامبر شود دو بار به شهر بصری در منطق</w:t>
      </w:r>
      <w:r w:rsidR="007963E8">
        <w:rPr>
          <w:rStyle w:val="Char2"/>
          <w:rFonts w:hint="cs"/>
          <w:rtl/>
        </w:rPr>
        <w:t>ۀ</w:t>
      </w:r>
      <w:r w:rsidRPr="00617420">
        <w:rPr>
          <w:rStyle w:val="Char2"/>
          <w:rFonts w:hint="cs"/>
          <w:rtl/>
        </w:rPr>
        <w:t xml:space="preserve"> شام سفر کرده است، بار اول در دوازده سالگی به همراه عمویش ابو طالب جهت تجارت به شهر بصری سفر کرد و بار دوم در بیست و پنج سالگی جهت تجارت با اموال خدیجه</w:t>
      </w:r>
      <w:r>
        <w:rPr>
          <w:rFonts w:ascii="Times New Roman" w:hAnsi="Times New Roman" w:cs="CTraditional Arabic" w:hint="cs"/>
          <w:sz w:val="28"/>
          <w:szCs w:val="28"/>
          <w:rtl/>
          <w:lang w:bidi="fa-IR"/>
        </w:rPr>
        <w:t>ل</w:t>
      </w:r>
      <w:r w:rsidRPr="00617420">
        <w:rPr>
          <w:rStyle w:val="Char2"/>
          <w:rFonts w:hint="cs"/>
          <w:rtl/>
        </w:rPr>
        <w:t xml:space="preserve"> نیز به این شهر رفت؛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این سفرها هم به سخنان تاجران گوش می‌داد و هم در آثار شهرها و عادت‌های ساکنان آن دیار به دقت می‌نگریست. </w:t>
      </w:r>
    </w:p>
    <w:p w:rsidR="00CF64DF" w:rsidRDefault="00CF64DF" w:rsidP="004155C7">
      <w:pPr>
        <w:pStyle w:val="a0"/>
        <w:rPr>
          <w:rtl/>
        </w:rPr>
      </w:pPr>
      <w:bookmarkStart w:id="17" w:name="_Toc178321850"/>
      <w:bookmarkStart w:id="18" w:name="_Toc178321986"/>
      <w:bookmarkStart w:id="19" w:name="_Toc432069348"/>
      <w:r>
        <w:rPr>
          <w:rFonts w:hint="cs"/>
          <w:rtl/>
        </w:rPr>
        <w:t>محمد</w:t>
      </w:r>
      <w:r w:rsidR="00FD668A">
        <w:rPr>
          <w:rFonts w:ascii="CTraditional Arabic" w:hAnsi="CTraditional Arabic" w:cs="CTraditional Arabic" w:hint="cs"/>
          <w:b w:val="0"/>
          <w:bCs w:val="0"/>
          <w:rtl/>
        </w:rPr>
        <w:t xml:space="preserve"> </w:t>
      </w:r>
      <w:r w:rsidR="00FD668A" w:rsidRPr="00FD668A">
        <w:rPr>
          <w:rFonts w:ascii="CTraditional Arabic" w:hAnsi="CTraditional Arabic" w:cs="CTraditional Arabic" w:hint="cs"/>
          <w:b w:val="0"/>
          <w:bCs w:val="0"/>
          <w:rtl/>
        </w:rPr>
        <w:t>ج</w:t>
      </w:r>
      <w:r>
        <w:rPr>
          <w:rFonts w:hint="cs"/>
          <w:rtl/>
        </w:rPr>
        <w:t xml:space="preserve"> در غار حرا</w:t>
      </w:r>
      <w:bookmarkEnd w:id="17"/>
      <w:bookmarkEnd w:id="18"/>
      <w:bookmarkEnd w:id="19"/>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چند سال پیش از بعثت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خداوند علاقه به خلوت و گوشه نشینی را در دل آن حضرت قرار داده بود ایشان هر سال در ماه مبارک رمضان در غار حرا به عبادت خداوند و تفکر در نعمت‌های بزرگ الهی می‌پرداخت. حضرت همین کار را ادامه داد تا در آن غار وحی بر او آمد و قرآن کریم بر قلب پاکش نازل شد. </w:t>
      </w:r>
    </w:p>
    <w:p w:rsidR="00CF64DF" w:rsidRDefault="00CF64DF" w:rsidP="004155C7">
      <w:pPr>
        <w:pStyle w:val="a0"/>
        <w:rPr>
          <w:rtl/>
        </w:rPr>
      </w:pPr>
      <w:bookmarkStart w:id="20" w:name="_Toc178321851"/>
      <w:bookmarkStart w:id="21" w:name="_Toc178321987"/>
      <w:bookmarkStart w:id="22" w:name="_Toc432069349"/>
      <w:r>
        <w:rPr>
          <w:rFonts w:hint="cs"/>
          <w:rtl/>
        </w:rPr>
        <w:t>بعثت پیامبر</w:t>
      </w:r>
      <w:r w:rsidR="00FD668A">
        <w:rPr>
          <w:rFonts w:ascii="CTraditional Arabic" w:hAnsi="CTraditional Arabic" w:cs="CTraditional Arabic" w:hint="cs"/>
          <w:b w:val="0"/>
          <w:bCs w:val="0"/>
          <w:rtl/>
        </w:rPr>
        <w:t xml:space="preserve"> </w:t>
      </w:r>
      <w:r w:rsidR="00FD668A" w:rsidRPr="00FD668A">
        <w:rPr>
          <w:rFonts w:ascii="CTraditional Arabic" w:hAnsi="CTraditional Arabic" w:cs="CTraditional Arabic" w:hint="cs"/>
          <w:b w:val="0"/>
          <w:bCs w:val="0"/>
          <w:rtl/>
        </w:rPr>
        <w:t>ج</w:t>
      </w:r>
      <w:bookmarkEnd w:id="20"/>
      <w:bookmarkEnd w:id="21"/>
      <w:bookmarkEnd w:id="22"/>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وقتی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چهل سال را تمام کرد وحی برایشان نازل شد، (ام المؤمنین) عائشه</w:t>
      </w:r>
      <w:r>
        <w:rPr>
          <w:rFonts w:ascii="Times New Roman" w:hAnsi="Times New Roman" w:cs="CTraditional Arabic" w:hint="cs"/>
          <w:sz w:val="28"/>
          <w:szCs w:val="28"/>
          <w:rtl/>
          <w:lang w:bidi="fa-IR"/>
        </w:rPr>
        <w:t>ل</w:t>
      </w:r>
      <w:r w:rsidRPr="00617420">
        <w:rPr>
          <w:rStyle w:val="Char2"/>
          <w:rFonts w:hint="cs"/>
          <w:rtl/>
        </w:rPr>
        <w:t xml:space="preserve"> چگونگی نازل شدن وحی را این چنین بیان می‌کند او می‌گوید: اولین مرحله‌ی نازل شدن وحی بر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خواب‌های راست و صالح بود؛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هر خوابی رامی‌دید نتیجه‌ی آن مانند روشنایی صبح آشکار می‌گردید، او سپس به خلوت و کناره‌نشینی علاقمند شد و شب‌های پشت سرهم در غار حرا خلوت نمود و در آنجا مشغول عبادت خداوند بود تا اینکه در آن غار وحی برایشان نازل شد، جبرئیل نزد او آمد و گفت: بخوان، محمد</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گفت: خواندن نمی‌دانم، جبرئیل او را گرفت و چنان فشارش داد که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ناراحت شد باز رهایش کرد و گفت: بخوان. باز هم محمد</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گفت: خواندن نمی‌دانم، جبرئیل تا سه نوبت او راگرفت و فشار داد و در بار سوم گفت: </w:t>
      </w:r>
    </w:p>
    <w:p w:rsidR="00133447" w:rsidRPr="00617420" w:rsidRDefault="00AE2C70" w:rsidP="00FD668A">
      <w:pPr>
        <w:pStyle w:val="ab"/>
        <w:rPr>
          <w:rStyle w:val="Char2"/>
          <w:rtl/>
        </w:rPr>
      </w:pPr>
      <w:r w:rsidRPr="00FD668A">
        <w:rPr>
          <w:rFonts w:ascii="Times New Roman" w:cs="CTraditional Arabic" w:hint="cs"/>
          <w:rtl/>
        </w:rPr>
        <w:t>+</w:t>
      </w:r>
      <w:r w:rsidR="00133447" w:rsidRPr="00FD668A">
        <w:rPr>
          <w:rFonts w:hint="cs"/>
          <w:rtl/>
        </w:rPr>
        <w:t>ٱ</w:t>
      </w:r>
      <w:r w:rsidR="00133447" w:rsidRPr="00FD668A">
        <w:rPr>
          <w:rFonts w:hint="eastAsia"/>
          <w:rtl/>
        </w:rPr>
        <w:t>قۡرَأۡ</w:t>
      </w:r>
      <w:r w:rsidR="00133447" w:rsidRPr="00FD668A">
        <w:rPr>
          <w:rtl/>
        </w:rPr>
        <w:t xml:space="preserve"> بِ</w:t>
      </w:r>
      <w:r w:rsidR="00133447" w:rsidRPr="00FD668A">
        <w:rPr>
          <w:rFonts w:hint="cs"/>
          <w:rtl/>
        </w:rPr>
        <w:t>ٱ</w:t>
      </w:r>
      <w:r w:rsidR="00133447" w:rsidRPr="00FD668A">
        <w:rPr>
          <w:rFonts w:hint="eastAsia"/>
          <w:rtl/>
        </w:rPr>
        <w:t>سۡمِ</w:t>
      </w:r>
      <w:r w:rsidR="00133447" w:rsidRPr="00FD668A">
        <w:rPr>
          <w:rtl/>
        </w:rPr>
        <w:t xml:space="preserve"> رَبِّكَ </w:t>
      </w:r>
      <w:r w:rsidR="00133447" w:rsidRPr="00FD668A">
        <w:rPr>
          <w:rFonts w:hint="cs"/>
          <w:rtl/>
        </w:rPr>
        <w:t>ٱ</w:t>
      </w:r>
      <w:r w:rsidR="00133447" w:rsidRPr="00FD668A">
        <w:rPr>
          <w:rFonts w:hint="eastAsia"/>
          <w:rtl/>
        </w:rPr>
        <w:t>لَّذِي</w:t>
      </w:r>
      <w:r w:rsidR="00133447" w:rsidRPr="00FD668A">
        <w:rPr>
          <w:rtl/>
        </w:rPr>
        <w:t xml:space="preserve"> خَلَقَ١ خَلَقَ </w:t>
      </w:r>
      <w:r w:rsidR="00133447" w:rsidRPr="00FD668A">
        <w:rPr>
          <w:rFonts w:hint="cs"/>
          <w:rtl/>
        </w:rPr>
        <w:t>ٱ</w:t>
      </w:r>
      <w:r w:rsidR="00133447" w:rsidRPr="00FD668A">
        <w:rPr>
          <w:rFonts w:hint="eastAsia"/>
          <w:rtl/>
        </w:rPr>
        <w:t>لۡإِنسَٰنَ</w:t>
      </w:r>
      <w:r w:rsidR="00133447" w:rsidRPr="00FD668A">
        <w:rPr>
          <w:rtl/>
        </w:rPr>
        <w:t xml:space="preserve"> مِنۡ عَلَقٍ٢ </w:t>
      </w:r>
      <w:r w:rsidR="00133447" w:rsidRPr="00FD668A">
        <w:rPr>
          <w:rFonts w:hint="cs"/>
          <w:rtl/>
        </w:rPr>
        <w:t>ٱ</w:t>
      </w:r>
      <w:r w:rsidR="00133447" w:rsidRPr="00FD668A">
        <w:rPr>
          <w:rFonts w:hint="eastAsia"/>
          <w:rtl/>
        </w:rPr>
        <w:t>قۡرَأۡ</w:t>
      </w:r>
      <w:r w:rsidR="00133447" w:rsidRPr="00FD668A">
        <w:rPr>
          <w:rtl/>
        </w:rPr>
        <w:t xml:space="preserve"> وَرَبُّكَ </w:t>
      </w:r>
      <w:r w:rsidR="00133447" w:rsidRPr="00FD668A">
        <w:rPr>
          <w:rFonts w:hint="cs"/>
          <w:rtl/>
        </w:rPr>
        <w:t>ٱ</w:t>
      </w:r>
      <w:r w:rsidR="00133447" w:rsidRPr="00FD668A">
        <w:rPr>
          <w:rFonts w:hint="eastAsia"/>
          <w:rtl/>
        </w:rPr>
        <w:t>لۡأَكۡرَمُ</w:t>
      </w:r>
      <w:r w:rsidR="00133447" w:rsidRPr="00FD668A">
        <w:rPr>
          <w:rtl/>
        </w:rPr>
        <w:t xml:space="preserve">٣ </w:t>
      </w:r>
      <w:r w:rsidR="00133447" w:rsidRPr="00FD668A">
        <w:rPr>
          <w:rFonts w:hint="cs"/>
          <w:rtl/>
        </w:rPr>
        <w:t>ٱ</w:t>
      </w:r>
      <w:r w:rsidR="00133447" w:rsidRPr="00FD668A">
        <w:rPr>
          <w:rFonts w:hint="eastAsia"/>
          <w:rtl/>
        </w:rPr>
        <w:t>لَّذِي</w:t>
      </w:r>
      <w:r w:rsidR="00133447" w:rsidRPr="00FD668A">
        <w:rPr>
          <w:rtl/>
        </w:rPr>
        <w:t xml:space="preserve"> عَلَّمَ بِ</w:t>
      </w:r>
      <w:r w:rsidR="00133447" w:rsidRPr="00FD668A">
        <w:rPr>
          <w:rFonts w:hint="cs"/>
          <w:rtl/>
        </w:rPr>
        <w:t>ٱ</w:t>
      </w:r>
      <w:r w:rsidR="00133447" w:rsidRPr="00FD668A">
        <w:rPr>
          <w:rFonts w:hint="eastAsia"/>
          <w:rtl/>
        </w:rPr>
        <w:t>لۡقَلَمِ</w:t>
      </w:r>
      <w:r w:rsidR="00133447" w:rsidRPr="00FD668A">
        <w:rPr>
          <w:rtl/>
        </w:rPr>
        <w:t xml:space="preserve">٤ عَلَّمَ </w:t>
      </w:r>
      <w:r w:rsidR="00133447" w:rsidRPr="00FD668A">
        <w:rPr>
          <w:rFonts w:hint="cs"/>
          <w:rtl/>
        </w:rPr>
        <w:t>ٱ</w:t>
      </w:r>
      <w:r w:rsidR="00133447" w:rsidRPr="00FD668A">
        <w:rPr>
          <w:rFonts w:hint="eastAsia"/>
          <w:rtl/>
        </w:rPr>
        <w:t>لۡإِنسَٰنَ</w:t>
      </w:r>
      <w:r w:rsidR="00133447" w:rsidRPr="00FD668A">
        <w:rPr>
          <w:rtl/>
        </w:rPr>
        <w:t xml:space="preserve"> مَا لَمۡ يَعۡلَمۡ٥</w:t>
      </w:r>
      <w:r w:rsidR="00133447" w:rsidRPr="00133447">
        <w:rPr>
          <w:rFonts w:ascii="Times New Roman" w:cs="Traditional Arabic" w:hint="cs"/>
          <w:sz w:val="32"/>
          <w:rtl/>
        </w:rPr>
        <w:t>﴾</w:t>
      </w:r>
      <w:r w:rsidR="00133447" w:rsidRPr="00FD668A">
        <w:rPr>
          <w:rStyle w:val="Char4"/>
          <w:rtl/>
        </w:rPr>
        <w:t xml:space="preserve"> [العلق: 1-5]</w:t>
      </w:r>
      <w:r w:rsidR="00B840AE" w:rsidRPr="00FD668A">
        <w:rPr>
          <w:rStyle w:val="Char4"/>
          <w:rFonts w:hint="cs"/>
          <w:rtl/>
        </w:rPr>
        <w:t>.</w:t>
      </w:r>
    </w:p>
    <w:p w:rsidR="00CF64DF" w:rsidRPr="00617420" w:rsidRDefault="00CF64DF" w:rsidP="00454C4E">
      <w:pPr>
        <w:pStyle w:val="a8"/>
        <w:rPr>
          <w:rStyle w:val="Char2"/>
          <w:rtl/>
        </w:rPr>
      </w:pPr>
      <w:r w:rsidRPr="00FD668A">
        <w:rPr>
          <w:rStyle w:val="Char6"/>
          <w:rFonts w:hint="cs"/>
          <w:rtl/>
        </w:rPr>
        <w:t>«</w:t>
      </w:r>
      <w:r w:rsidRPr="00FD668A">
        <w:rPr>
          <w:rtl/>
        </w:rPr>
        <w:t>بخوان به [</w:t>
      </w:r>
      <w:r w:rsidR="007963E8" w:rsidRPr="00FD668A">
        <w:rPr>
          <w:rtl/>
        </w:rPr>
        <w:t>ی</w:t>
      </w:r>
      <w:r w:rsidRPr="00FD668A">
        <w:rPr>
          <w:rtl/>
        </w:rPr>
        <w:t xml:space="preserve">من‏] نام پروردگارت </w:t>
      </w:r>
      <w:r w:rsidR="007963E8" w:rsidRPr="00FD668A">
        <w:rPr>
          <w:rtl/>
        </w:rPr>
        <w:t>ک</w:t>
      </w:r>
      <w:r w:rsidRPr="00FD668A">
        <w:rPr>
          <w:rtl/>
        </w:rPr>
        <w:t>ه [سراسر هستى را] آفر</w:t>
      </w:r>
      <w:r w:rsidR="007963E8" w:rsidRPr="00FD668A">
        <w:rPr>
          <w:rtl/>
        </w:rPr>
        <w:t>ی</w:t>
      </w:r>
      <w:r w:rsidRPr="00FD668A">
        <w:rPr>
          <w:rtl/>
        </w:rPr>
        <w:t>د</w:t>
      </w:r>
      <w:r w:rsidRPr="00FD668A">
        <w:rPr>
          <w:rFonts w:hint="cs"/>
          <w:rtl/>
        </w:rPr>
        <w:t xml:space="preserve"> * </w:t>
      </w:r>
      <w:r w:rsidRPr="00FD668A">
        <w:rPr>
          <w:rtl/>
        </w:rPr>
        <w:t>انسان را از خونپاره‏هاى بسته آفر</w:t>
      </w:r>
      <w:r w:rsidR="007963E8" w:rsidRPr="00FD668A">
        <w:rPr>
          <w:rtl/>
        </w:rPr>
        <w:t>ی</w:t>
      </w:r>
      <w:r w:rsidRPr="00FD668A">
        <w:rPr>
          <w:rtl/>
        </w:rPr>
        <w:t xml:space="preserve">د </w:t>
      </w:r>
      <w:r w:rsidRPr="00FD668A">
        <w:rPr>
          <w:rFonts w:hint="cs"/>
          <w:rtl/>
        </w:rPr>
        <w:t xml:space="preserve">* </w:t>
      </w:r>
      <w:r w:rsidRPr="00FD668A">
        <w:rPr>
          <w:rtl/>
        </w:rPr>
        <w:t xml:space="preserve">بخوان و پروردگارت بس گرامى است </w:t>
      </w:r>
      <w:r w:rsidRPr="00FD668A">
        <w:rPr>
          <w:rFonts w:hint="cs"/>
          <w:rtl/>
        </w:rPr>
        <w:t xml:space="preserve">* </w:t>
      </w:r>
      <w:r w:rsidR="007963E8" w:rsidRPr="00FD668A">
        <w:rPr>
          <w:rtl/>
        </w:rPr>
        <w:t>ک</w:t>
      </w:r>
      <w:r w:rsidRPr="00FD668A">
        <w:rPr>
          <w:rtl/>
        </w:rPr>
        <w:t xml:space="preserve">سى </w:t>
      </w:r>
      <w:r w:rsidR="007963E8" w:rsidRPr="00FD668A">
        <w:rPr>
          <w:rtl/>
        </w:rPr>
        <w:t>ک</w:t>
      </w:r>
      <w:r w:rsidRPr="00FD668A">
        <w:rPr>
          <w:rtl/>
        </w:rPr>
        <w:t xml:space="preserve">ه [نوشتن‏] با قلم آموخت </w:t>
      </w:r>
      <w:r w:rsidRPr="00FD668A">
        <w:rPr>
          <w:rFonts w:hint="cs"/>
          <w:rtl/>
        </w:rPr>
        <w:t xml:space="preserve">* </w:t>
      </w:r>
      <w:r w:rsidRPr="00FD668A">
        <w:rPr>
          <w:rtl/>
        </w:rPr>
        <w:t xml:space="preserve">به انسان آنچه را </w:t>
      </w:r>
      <w:r w:rsidR="007963E8" w:rsidRPr="00FD668A">
        <w:rPr>
          <w:rtl/>
        </w:rPr>
        <w:t>ک</w:t>
      </w:r>
      <w:r w:rsidRPr="00FD668A">
        <w:rPr>
          <w:rtl/>
        </w:rPr>
        <w:t>ه نمى‏دانست، آموخت</w:t>
      </w:r>
      <w:r w:rsidRPr="00454C4E">
        <w:rPr>
          <w:rtl/>
        </w:rPr>
        <w:t>‏</w:t>
      </w:r>
      <w:r w:rsidRPr="00FD668A">
        <w:rPr>
          <w:rStyle w:val="Char6"/>
          <w:rFonts w:hint="cs"/>
          <w:rtl/>
        </w:rPr>
        <w:t>»</w:t>
      </w:r>
      <w:r w:rsidRPr="00454C4E">
        <w:rPr>
          <w:rFonts w:hint="cs"/>
          <w:rtl/>
        </w:rPr>
        <w:t>.</w:t>
      </w:r>
    </w:p>
    <w:p w:rsidR="00CF64DF" w:rsidRPr="00617420" w:rsidRDefault="00CF64DF" w:rsidP="007963E8">
      <w:pPr>
        <w:pStyle w:val="StyleComplexBLotus12ptJustifiedFirstline05cmCharCharCharCharCharCharCharCharCharCharCharCharCharCharChar"/>
        <w:spacing w:line="240" w:lineRule="auto"/>
        <w:rPr>
          <w:rStyle w:val="Char2"/>
          <w:rtl/>
        </w:rPr>
      </w:pPr>
      <w:r w:rsidRPr="00617420">
        <w:rPr>
          <w:rStyle w:val="Char2"/>
          <w:rFonts w:hint="cs"/>
          <w:rtl/>
        </w:rPr>
        <w:t>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حالی که ترسیده بود و بدنش می‌لرزید به خانه‌ی خدیجه</w:t>
      </w:r>
      <w:r>
        <w:rPr>
          <w:rFonts w:ascii="Times New Roman" w:hAnsi="Times New Roman" w:cs="CTraditional Arabic" w:hint="cs"/>
          <w:sz w:val="28"/>
          <w:szCs w:val="28"/>
          <w:rtl/>
          <w:lang w:bidi="fa-IR"/>
        </w:rPr>
        <w:t>ل</w:t>
      </w:r>
      <w:r w:rsidRPr="00617420">
        <w:rPr>
          <w:rStyle w:val="Char2"/>
          <w:rFonts w:hint="cs"/>
          <w:rtl/>
        </w:rPr>
        <w:t xml:space="preserve"> برگشت و گفت: مرا بپوشانید، ایشان را به پارچه‌ای پوشاندند تا ترسش برطرف شد سپس واقعه را برای خدیجه</w:t>
      </w:r>
      <w:r>
        <w:rPr>
          <w:rFonts w:ascii="Times New Roman" w:hAnsi="Times New Roman" w:cs="CTraditional Arabic" w:hint="cs"/>
          <w:sz w:val="28"/>
          <w:szCs w:val="28"/>
          <w:rtl/>
          <w:lang w:bidi="fa-IR"/>
        </w:rPr>
        <w:t>ل</w:t>
      </w:r>
      <w:r w:rsidRPr="00617420">
        <w:rPr>
          <w:rStyle w:val="Char2"/>
          <w:rFonts w:hint="cs"/>
          <w:rtl/>
        </w:rPr>
        <w:t xml:space="preserve"> بیان کرد او گفت: از خویش می‌ترسم، خدیجه گفت: نه نترس، به خدا سوگند خداوند هرگز تو را خار و رسوا نمی‌کند زیرا تو صله‌ی رحم را انجام می‌دهی، و بار ناتوانان را بر دوش م</w:t>
      </w:r>
      <w:r w:rsidR="007963E8">
        <w:rPr>
          <w:rStyle w:val="Char2"/>
          <w:rFonts w:hint="cs"/>
          <w:rtl/>
        </w:rPr>
        <w:t>ی</w:t>
      </w:r>
      <w:r w:rsidRPr="00617420">
        <w:rPr>
          <w:rStyle w:val="Char2"/>
          <w:rFonts w:hint="cs"/>
          <w:rtl/>
        </w:rPr>
        <w:t>‌کش</w:t>
      </w:r>
      <w:r w:rsidR="007963E8">
        <w:rPr>
          <w:rStyle w:val="Char2"/>
          <w:rFonts w:hint="cs"/>
          <w:rtl/>
        </w:rPr>
        <w:t>ی</w:t>
      </w:r>
      <w:r w:rsidRPr="00617420">
        <w:rPr>
          <w:rStyle w:val="Char2"/>
          <w:rFonts w:hint="cs"/>
          <w:rtl/>
        </w:rPr>
        <w:t>، و به مستمندان رس</w:t>
      </w:r>
      <w:r w:rsidR="007963E8">
        <w:rPr>
          <w:rStyle w:val="Char2"/>
          <w:rFonts w:hint="cs"/>
          <w:rtl/>
        </w:rPr>
        <w:t>ی</w:t>
      </w:r>
      <w:r w:rsidRPr="00617420">
        <w:rPr>
          <w:rStyle w:val="Char2"/>
          <w:rFonts w:hint="cs"/>
          <w:rtl/>
        </w:rPr>
        <w:t>دگ</w:t>
      </w:r>
      <w:r w:rsidR="007963E8">
        <w:rPr>
          <w:rStyle w:val="Char2"/>
          <w:rFonts w:hint="cs"/>
          <w:rtl/>
        </w:rPr>
        <w:t>ی</w:t>
      </w:r>
      <w:r w:rsidRPr="00617420">
        <w:rPr>
          <w:rStyle w:val="Char2"/>
          <w:rFonts w:hint="cs"/>
          <w:rtl/>
        </w:rPr>
        <w:t xml:space="preserve"> م</w:t>
      </w:r>
      <w:r w:rsidR="007963E8">
        <w:rPr>
          <w:rStyle w:val="Char2"/>
          <w:rFonts w:hint="cs"/>
          <w:rtl/>
        </w:rPr>
        <w:t>ی</w:t>
      </w:r>
      <w:r w:rsidRPr="00617420">
        <w:rPr>
          <w:rStyle w:val="Char2"/>
          <w:rFonts w:hint="cs"/>
          <w:rtl/>
        </w:rPr>
        <w:t>‌کن</w:t>
      </w:r>
      <w:r w:rsidR="007963E8">
        <w:rPr>
          <w:rStyle w:val="Char2"/>
          <w:rFonts w:hint="cs"/>
          <w:rtl/>
        </w:rPr>
        <w:t>ی</w:t>
      </w:r>
      <w:r w:rsidRPr="00617420">
        <w:rPr>
          <w:rStyle w:val="Char2"/>
          <w:rFonts w:hint="cs"/>
          <w:rtl/>
        </w:rPr>
        <w:t xml:space="preserve">، مهمان نواز هستی و در انجام کارهای حق کمک می‌کنی. </w:t>
      </w:r>
    </w:p>
    <w:p w:rsidR="00CF64DF" w:rsidRPr="00617420" w:rsidRDefault="00CF64DF" w:rsidP="00FD668A">
      <w:pPr>
        <w:pStyle w:val="StyleComplexBLotus12ptJustifiedFirstline05cmCharCharCharCharCharCharCharCharCharCharCharCharCharCharChar"/>
        <w:spacing w:line="240" w:lineRule="auto"/>
        <w:rPr>
          <w:rStyle w:val="Char2"/>
          <w:rtl/>
        </w:rPr>
      </w:pPr>
      <w:r w:rsidRPr="00617420">
        <w:rPr>
          <w:rStyle w:val="Char2"/>
          <w:rFonts w:hint="cs"/>
          <w:rtl/>
        </w:rPr>
        <w:t>خدیجه</w:t>
      </w:r>
      <w:r>
        <w:rPr>
          <w:rFonts w:ascii="Times New Roman" w:hAnsi="Times New Roman" w:cs="CTraditional Arabic" w:hint="cs"/>
          <w:sz w:val="28"/>
          <w:szCs w:val="28"/>
          <w:rtl/>
          <w:lang w:bidi="fa-IR"/>
        </w:rPr>
        <w:t>ل</w:t>
      </w:r>
      <w:r w:rsidRPr="00617420">
        <w:rPr>
          <w:rStyle w:val="Char2"/>
          <w:rFonts w:hint="cs"/>
          <w:rtl/>
        </w:rPr>
        <w:t xml:space="preserve"> محمد</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را به منزل پسر عمویش ورقه بن نوفل برد او از علمای بزرگ نصاری بود خدیجه</w:t>
      </w:r>
      <w:r>
        <w:rPr>
          <w:rFonts w:ascii="Times New Roman" w:hAnsi="Times New Roman" w:cs="CTraditional Arabic" w:hint="cs"/>
          <w:sz w:val="28"/>
          <w:szCs w:val="28"/>
          <w:rtl/>
          <w:lang w:bidi="fa-IR"/>
        </w:rPr>
        <w:t>ل</w:t>
      </w:r>
      <w:r w:rsidRPr="00617420">
        <w:rPr>
          <w:rStyle w:val="Char2"/>
          <w:rFonts w:hint="cs"/>
          <w:rtl/>
        </w:rPr>
        <w:t xml:space="preserve"> به ورقه گفت: ای پسر عمو، برادر </w:t>
      </w:r>
      <w:r w:rsidRPr="00FD668A">
        <w:rPr>
          <w:rStyle w:val="Char2"/>
          <w:rFonts w:hint="cs"/>
          <w:spacing w:val="-2"/>
          <w:rtl/>
        </w:rPr>
        <w:t>زاده‌ات را گوش کن چه می‌گوید. ورقه به محمد گفت: بگو چه چیزی دیده‌ای؟ محمد</w:t>
      </w:r>
      <w:r w:rsidR="00FD668A" w:rsidRPr="00FD668A">
        <w:rPr>
          <w:rStyle w:val="Char2"/>
          <w:rFonts w:ascii="CTraditional Arabic" w:hAnsi="CTraditional Arabic" w:cs="CTraditional Arabic" w:hint="cs"/>
          <w:spacing w:val="-2"/>
          <w:rtl/>
        </w:rPr>
        <w:t xml:space="preserve"> ج</w:t>
      </w:r>
      <w:r w:rsidRPr="00FD668A">
        <w:rPr>
          <w:rStyle w:val="Char2"/>
          <w:rFonts w:hint="cs"/>
          <w:spacing w:val="-2"/>
          <w:rtl/>
        </w:rPr>
        <w:t xml:space="preserve"> واقعه را به او گفت؛ ورقه گفت: او ناموس اکبر بوده، یعنی جبرئیل</w:t>
      </w:r>
      <w:r w:rsidR="00FD668A">
        <w:rPr>
          <w:rStyle w:val="Char2"/>
          <w:rFonts w:cs="CTraditional Arabic" w:hint="cs"/>
          <w:spacing w:val="-2"/>
          <w:rtl/>
        </w:rPr>
        <w:t xml:space="preserve"> ÷</w:t>
      </w:r>
      <w:r w:rsidRPr="00FD668A">
        <w:rPr>
          <w:rStyle w:val="Char2"/>
          <w:rFonts w:hint="cs"/>
          <w:spacing w:val="-2"/>
          <w:rtl/>
        </w:rPr>
        <w:t xml:space="preserve"> که بر موسی</w:t>
      </w:r>
      <w:r w:rsidR="00FD668A">
        <w:rPr>
          <w:rStyle w:val="Char2"/>
          <w:rFonts w:cs="CTraditional Arabic" w:hint="cs"/>
          <w:spacing w:val="-2"/>
          <w:rtl/>
        </w:rPr>
        <w:t xml:space="preserve"> ÷</w:t>
      </w:r>
      <w:r w:rsidRPr="00FD668A">
        <w:rPr>
          <w:rStyle w:val="Char2"/>
          <w:rFonts w:hint="cs"/>
          <w:spacing w:val="-2"/>
          <w:rtl/>
        </w:rPr>
        <w:t xml:space="preserve"> نیز نازل شد و تو رسول خدا</w:t>
      </w:r>
      <w:r w:rsidR="00FD668A" w:rsidRPr="00FD668A">
        <w:rPr>
          <w:rStyle w:val="Char2"/>
          <w:rFonts w:ascii="CTraditional Arabic" w:hAnsi="CTraditional Arabic" w:cs="CTraditional Arabic" w:hint="cs"/>
          <w:spacing w:val="-2"/>
          <w:rtl/>
        </w:rPr>
        <w:t xml:space="preserve"> ج</w:t>
      </w:r>
      <w:r w:rsidRPr="00FD668A">
        <w:rPr>
          <w:rStyle w:val="Char2"/>
          <w:rFonts w:hint="cs"/>
          <w:spacing w:val="-2"/>
          <w:rtl/>
        </w:rPr>
        <w:t xml:space="preserve"> هستی، ای کاش زمانی که قومت ترا از شهر بیرون می‌کنند من زنده بودم. پیغمبر</w:t>
      </w:r>
      <w:r w:rsidR="00FD668A" w:rsidRPr="00FD668A">
        <w:rPr>
          <w:rStyle w:val="Char2"/>
          <w:rFonts w:ascii="CTraditional Arabic" w:hAnsi="CTraditional Arabic" w:cs="CTraditional Arabic" w:hint="cs"/>
          <w:spacing w:val="-2"/>
          <w:rtl/>
        </w:rPr>
        <w:t xml:space="preserve"> ج</w:t>
      </w:r>
      <w:r w:rsidRPr="00617420">
        <w:rPr>
          <w:rStyle w:val="Char2"/>
          <w:rFonts w:hint="cs"/>
          <w:rtl/>
        </w:rPr>
        <w:t xml:space="preserve"> فرمود: مگر آنان مرا بیرون خواهند کرد؟ ورقه گفت: آری، هیچ پیامبری نیامده مگر آنکه با وی دشمنی شده و من اگر تا آن روز بمانم ترا به شدت یاری خواهم کرد ولی ورقه مدتی بعد از آن فوت کرد. </w:t>
      </w:r>
    </w:p>
    <w:p w:rsidR="00CF64DF" w:rsidRDefault="00CF64DF" w:rsidP="004155C7">
      <w:pPr>
        <w:pStyle w:val="a0"/>
        <w:rPr>
          <w:rtl/>
        </w:rPr>
      </w:pPr>
      <w:bookmarkStart w:id="23" w:name="_Toc178321852"/>
      <w:bookmarkStart w:id="24" w:name="_Toc178321988"/>
      <w:bookmarkStart w:id="25" w:name="_Toc432069350"/>
      <w:r>
        <w:rPr>
          <w:rFonts w:hint="cs"/>
          <w:rtl/>
        </w:rPr>
        <w:t>اولین کسانی که به پیامبر</w:t>
      </w:r>
      <w:r w:rsidR="00FD668A">
        <w:rPr>
          <w:rFonts w:ascii="CTraditional Arabic" w:hAnsi="CTraditional Arabic" w:cs="CTraditional Arabic" w:hint="cs"/>
          <w:b w:val="0"/>
          <w:bCs w:val="0"/>
          <w:rtl/>
        </w:rPr>
        <w:t xml:space="preserve"> </w:t>
      </w:r>
      <w:r w:rsidR="00FD668A" w:rsidRPr="00FD668A">
        <w:rPr>
          <w:rFonts w:ascii="CTraditional Arabic" w:hAnsi="CTraditional Arabic" w:cs="CTraditional Arabic" w:hint="cs"/>
          <w:b w:val="0"/>
          <w:bCs w:val="0"/>
          <w:rtl/>
        </w:rPr>
        <w:t>ج</w:t>
      </w:r>
      <w:r>
        <w:rPr>
          <w:rFonts w:hint="cs"/>
          <w:rtl/>
        </w:rPr>
        <w:t xml:space="preserve"> ایمان آوردند</w:t>
      </w:r>
      <w:bookmarkEnd w:id="23"/>
      <w:bookmarkEnd w:id="24"/>
      <w:bookmarkEnd w:id="25"/>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اولین کسی که به پیغمبر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ایمان آورد همسرش خدیجه </w:t>
      </w:r>
      <w:r w:rsidR="004155C7" w:rsidRPr="004155C7">
        <w:rPr>
          <w:rStyle w:val="Char2"/>
          <w:rFonts w:ascii="CTraditional Arabic" w:hAnsi="CTraditional Arabic" w:cs="CTraditional Arabic" w:hint="cs"/>
          <w:rtl/>
        </w:rPr>
        <w:t>ل</w:t>
      </w:r>
      <w:r w:rsidRPr="00617420">
        <w:rPr>
          <w:rStyle w:val="Char2"/>
          <w:rFonts w:hint="cs"/>
          <w:rtl/>
        </w:rPr>
        <w:t xml:space="preserve"> بود پس از او علی بن ابی طالب</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که ده سال داشت ایمان آورد پس از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مولای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(آزاد شد</w:t>
      </w:r>
      <w:r w:rsidR="007963E8">
        <w:rPr>
          <w:rStyle w:val="Char2"/>
          <w:rFonts w:hint="cs"/>
          <w:rtl/>
        </w:rPr>
        <w:t>ۀ</w:t>
      </w:r>
      <w:r w:rsidRPr="00617420">
        <w:rPr>
          <w:rStyle w:val="Char2"/>
          <w:rFonts w:hint="cs"/>
          <w:rtl/>
        </w:rPr>
        <w:t xml:space="preserve"> او) زید بن حارثه و پس از آن ابوبکر صدیق</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به رسالت آن حضرت ایمان آوردند؛ و اولین برده‌ای که مسلمان شد بلال بن رباح حبشی بود.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مدت سه سال به طور محرمانه کسانی را که به عقل و خرد آنان اطمینان داشت به دین اسلام دعوت کرد تا جمعی از مردان و زنان صاحب عقل و خرد مسلمان شدند. </w:t>
      </w:r>
    </w:p>
    <w:p w:rsidR="00CF64DF" w:rsidRPr="00FD668A" w:rsidRDefault="00CF64DF" w:rsidP="00CF64DF">
      <w:pPr>
        <w:pStyle w:val="StyleComplexBLotus12ptJustifiedFirstline05cmCharCharCharCharCharCharCharCharCharCharCharCharCharCharChar"/>
        <w:spacing w:line="240" w:lineRule="auto"/>
        <w:rPr>
          <w:rStyle w:val="Char2"/>
          <w:rtl/>
        </w:rPr>
      </w:pPr>
      <w:r w:rsidRPr="00FD668A">
        <w:rPr>
          <w:rStyle w:val="Char2"/>
          <w:rFonts w:hint="cs"/>
          <w:rtl/>
        </w:rPr>
        <w:t>پس از آنکه تعداد مسلمانان نزدیک به سی نفر شد خداوند به پیامبر</w:t>
      </w:r>
      <w:r w:rsidR="00FD668A" w:rsidRPr="00FD668A">
        <w:rPr>
          <w:rStyle w:val="Char2"/>
          <w:rFonts w:ascii="CTraditional Arabic" w:hAnsi="CTraditional Arabic" w:cs="CTraditional Arabic" w:hint="cs"/>
          <w:rtl/>
        </w:rPr>
        <w:t xml:space="preserve"> ج</w:t>
      </w:r>
      <w:r w:rsidRPr="00FD668A">
        <w:rPr>
          <w:rStyle w:val="Char2"/>
          <w:rFonts w:hint="cs"/>
          <w:rtl/>
        </w:rPr>
        <w:t xml:space="preserve"> دستور فرمود تا آشکارا مردم را به دین اسلام دعوت نماید و به آن حضرت فرمود: </w:t>
      </w:r>
    </w:p>
    <w:p w:rsidR="00B840AE" w:rsidRPr="00617420" w:rsidRDefault="00B840AE" w:rsidP="00FD668A">
      <w:pPr>
        <w:pStyle w:val="ab"/>
        <w:rPr>
          <w:rStyle w:val="Char2"/>
          <w:rtl/>
        </w:rPr>
      </w:pPr>
      <w:r w:rsidRPr="00B840AE">
        <w:rPr>
          <w:rFonts w:ascii="Times New Roman" w:cs="Traditional Arabic" w:hint="cs"/>
          <w:sz w:val="32"/>
          <w:rtl/>
        </w:rPr>
        <w:t>﴿</w:t>
      </w:r>
      <w:r w:rsidRPr="00FD668A">
        <w:rPr>
          <w:rtl/>
        </w:rPr>
        <w:t>فَ</w:t>
      </w:r>
      <w:r w:rsidRPr="00FD668A">
        <w:rPr>
          <w:rFonts w:hint="cs"/>
          <w:rtl/>
        </w:rPr>
        <w:t>ٱ</w:t>
      </w:r>
      <w:r w:rsidRPr="00FD668A">
        <w:rPr>
          <w:rFonts w:hint="eastAsia"/>
          <w:rtl/>
        </w:rPr>
        <w:t>صۡدَعۡ</w:t>
      </w:r>
      <w:r w:rsidRPr="00FD668A">
        <w:rPr>
          <w:rtl/>
        </w:rPr>
        <w:t xml:space="preserve"> بِمَا تُؤۡمَرُ وَأَعۡرِضۡ عَنِ </w:t>
      </w:r>
      <w:r w:rsidRPr="00FD668A">
        <w:rPr>
          <w:rFonts w:hint="cs"/>
          <w:rtl/>
        </w:rPr>
        <w:t>ٱ</w:t>
      </w:r>
      <w:r w:rsidRPr="00FD668A">
        <w:rPr>
          <w:rFonts w:hint="eastAsia"/>
          <w:rtl/>
        </w:rPr>
        <w:t>لۡمُشۡرِكِينَ</w:t>
      </w:r>
      <w:r w:rsidRPr="00FD668A">
        <w:rPr>
          <w:rtl/>
        </w:rPr>
        <w:t>٩٤</w:t>
      </w:r>
      <w:r w:rsidRPr="00B840AE">
        <w:rPr>
          <w:rFonts w:ascii="Times New Roman" w:cs="Traditional Arabic" w:hint="cs"/>
          <w:sz w:val="32"/>
          <w:rtl/>
        </w:rPr>
        <w:t>﴾</w:t>
      </w:r>
      <w:r>
        <w:rPr>
          <w:rFonts w:ascii="Times New Roman" w:cs="IRNazli"/>
          <w:sz w:val="32"/>
          <w:rtl/>
        </w:rPr>
        <w:t xml:space="preserve"> </w:t>
      </w:r>
      <w:r w:rsidRPr="0009557F">
        <w:rPr>
          <w:rStyle w:val="Char4"/>
          <w:rtl/>
        </w:rPr>
        <w:t>[الحجر: 94]</w:t>
      </w:r>
      <w:r w:rsidR="0009557F">
        <w:rPr>
          <w:rStyle w:val="Char4"/>
          <w:rFonts w:hint="cs"/>
          <w:rtl/>
        </w:rPr>
        <w:t>.</w:t>
      </w:r>
    </w:p>
    <w:p w:rsidR="00CF64DF" w:rsidRPr="00617420" w:rsidRDefault="00CF64DF" w:rsidP="00FD668A">
      <w:pPr>
        <w:pStyle w:val="a8"/>
        <w:widowControl w:val="0"/>
        <w:rPr>
          <w:rStyle w:val="Char2"/>
          <w:rtl/>
        </w:rPr>
      </w:pPr>
      <w:r w:rsidRPr="00FD668A">
        <w:rPr>
          <w:rStyle w:val="Char6"/>
          <w:rFonts w:hint="cs"/>
          <w:rtl/>
        </w:rPr>
        <w:t>«</w:t>
      </w:r>
      <w:r w:rsidRPr="00454C4E">
        <w:rPr>
          <w:rFonts w:hint="cs"/>
          <w:rtl/>
        </w:rPr>
        <w:t>پس آشکار کن آنچه را که امر می‌شوی و اعراض کن از مشرکین</w:t>
      </w:r>
      <w:r w:rsidRPr="00FD668A">
        <w:rPr>
          <w:rStyle w:val="Char6"/>
          <w:rFonts w:hint="cs"/>
          <w:rtl/>
        </w:rPr>
        <w:t>»</w:t>
      </w:r>
      <w:r w:rsidRPr="00617420">
        <w:rPr>
          <w:rStyle w:val="Char2"/>
          <w:rFonts w:hint="cs"/>
          <w:rtl/>
        </w:rPr>
        <w:t>.</w:t>
      </w:r>
    </w:p>
    <w:p w:rsidR="00CF64DF" w:rsidRPr="00617420" w:rsidRDefault="00CF64DF" w:rsidP="00FD668A">
      <w:pPr>
        <w:pStyle w:val="StyleComplexBLotus12ptJustifiedFirstline05cmCharCharCharCharCharCharCharCharCharCharCharCharCharCharChar"/>
        <w:widowControl w:val="0"/>
        <w:spacing w:line="240" w:lineRule="auto"/>
        <w:rPr>
          <w:rStyle w:val="Char2"/>
          <w:rtl/>
        </w:rPr>
      </w:pPr>
      <w:r w:rsidRPr="00617420">
        <w:rPr>
          <w:rStyle w:val="Char2"/>
          <w:rFonts w:hint="cs"/>
          <w:rtl/>
        </w:rPr>
        <w:t>در این مرحله مشرکان اذیت و آزار خود را نسبت به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 مسلمانان شروع کردند و از اینکه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خدایان آنان را باطل خوانده و همگی را به پرستش خدایی یگانه که چشم او را نمی‌بیند دعوت نموده، آنان به وحشت افتادند.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پیامبر</w:t>
      </w:r>
      <w:r w:rsidR="00FD668A">
        <w:rPr>
          <w:rStyle w:val="Char2"/>
          <w:rFonts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این مدت مسلمانان را محرمانه در خان</w:t>
      </w:r>
      <w:r w:rsidR="007963E8">
        <w:rPr>
          <w:rStyle w:val="Char2"/>
          <w:rFonts w:hint="cs"/>
          <w:rtl/>
        </w:rPr>
        <w:t>ۀ</w:t>
      </w:r>
      <w:r w:rsidRPr="00617420">
        <w:rPr>
          <w:rStyle w:val="Char2"/>
          <w:rFonts w:hint="cs"/>
          <w:rtl/>
        </w:rPr>
        <w:t xml:space="preserve"> (ارقم پسر ارقم) جمع می‌نمود و آیاتی را که نازل می‌شد برای آنان تلاوت می‌کرد و به آنان احکام دین و شریعت نشان می‌داد؛ در این هنگام خداوند به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امر فرمود که اقوام و نزدیکانش را از عذاب الهی بترساند و آنان را به دین اسلام دعوت کند ایشان در بالای کوه صفا ایستاد و هم</w:t>
      </w:r>
      <w:r w:rsidR="007963E8">
        <w:rPr>
          <w:rStyle w:val="Char2"/>
          <w:rFonts w:hint="cs"/>
          <w:rtl/>
        </w:rPr>
        <w:t>ۀ</w:t>
      </w:r>
      <w:r w:rsidRPr="00617420">
        <w:rPr>
          <w:rStyle w:val="Char2"/>
          <w:rFonts w:hint="cs"/>
          <w:rtl/>
        </w:rPr>
        <w:t xml:space="preserve"> طایفه‌های قریش را به آنجا دعوت کرد، ایشان را به پذیرش دین اسلام و ترک بت پرستی فراخواند و آنان را به بهشت تشویق نمود و از آتش جهنم ترساند؛ ابولهب گفت: هلاک شوی ای محمد، ما را برای همین موضوع به اینجا آورده‌ای؟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سپس قریش خواستند تا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را اذیت کنند ولی ابو طالب عموی آن حضرت از پیغمبر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پشتیبانی کرد و او را به آنان تسلیم نکرد اما وقتی که کافران از آنجا دور شدند ابو طالب از محمد</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خواهش کرد که تبلیغش را کم کند تا کافران او را نیازارند ولی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فرمود: به خدا قسم اگر آفتاب را در دست راست و ماه را در دست چپ من بگذارند از دعوت خود دست بر نمی‌دارم تا مأموریت خود را انجام دهم یا در این راه کشته شوم. </w:t>
      </w:r>
    </w:p>
    <w:p w:rsidR="00CF64DF" w:rsidRDefault="00CF64DF" w:rsidP="00FD668A">
      <w:pPr>
        <w:pStyle w:val="a0"/>
        <w:spacing w:line="221" w:lineRule="auto"/>
        <w:rPr>
          <w:rtl/>
        </w:rPr>
      </w:pPr>
      <w:bookmarkStart w:id="26" w:name="_Toc178321853"/>
      <w:bookmarkStart w:id="27" w:name="_Toc178321989"/>
      <w:bookmarkStart w:id="28" w:name="_Toc432069351"/>
      <w:r>
        <w:rPr>
          <w:rFonts w:hint="cs"/>
          <w:rtl/>
        </w:rPr>
        <w:t>هجرت مسلمانان به حبشه</w:t>
      </w:r>
      <w:bookmarkEnd w:id="26"/>
      <w:bookmarkEnd w:id="27"/>
      <w:bookmarkEnd w:id="28"/>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پس از آنکه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این جواب را به مشرکان داد آنان اذیت و آزارشان را نسبت به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 یارانش</w:t>
      </w:r>
      <w:r w:rsidR="004155C7" w:rsidRPr="004155C7">
        <w:rPr>
          <w:rStyle w:val="Char2"/>
          <w:rFonts w:ascii="CTraditional Arabic" w:hAnsi="CTraditional Arabic" w:cs="CTraditional Arabic" w:hint="cs"/>
          <w:rtl/>
        </w:rPr>
        <w:t>ش</w:t>
      </w:r>
      <w:r w:rsidRPr="00617420">
        <w:rPr>
          <w:rStyle w:val="Char2"/>
          <w:rFonts w:hint="cs"/>
          <w:rtl/>
        </w:rPr>
        <w:t xml:space="preserve"> شدیدتر کردند تا بعضی از یاران پیغمبر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زیر شکنجه‌های کافران شهید شدند و بعضی دیگر نابینا یا مجروح شدند ولی آنان بر عقیده‌ی خویش ثابت ماندند مشرکین چون استقامت و پایداری مسلمانان را دیدند تصمیم گرفتند که با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صلح کنند و به آن حضرت گفتند: هر چه مال ثروت از ما درخواست کنی به تو می‌دهیم و تو را پادشاه خود می‌کنیم بشرط آنکه از تبلیغ این دین دست برداری، اما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نپذیرفت و دعوتش را ادامه داد.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در این موقع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که مشرکین قریش بر اذیت و آزار اصحابش ادامه می‌دادند به یارانش فرمود: از مکه بیرون روید و به حبشه هجرت کنید که در آنجا پادشاهی عادل حکومت می‌کند و در آن سرزمین بر کسی ظلم نمی‌شود تا خداوند برای شما گشایشی حاصل کند؛ در مرحله‌ی اول دوازده مرد و چهار زن به حبشه هجرت کردند آنان پس از آنکه در حبشه خبر مسلمان شدن حضرت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و آشکار شدن اسلام را شنیدند به مکه بازگشتند ولی مدت زیادی در مکه نماندند و باز هم به حبشه برگشتند که در هجرت دوم به حبشه تعداد آنان به هشتاد و سه مرد و یازده زن رسیده بود. </w:t>
      </w:r>
    </w:p>
    <w:p w:rsidR="00CF64DF" w:rsidRDefault="00CF64DF" w:rsidP="004155C7">
      <w:pPr>
        <w:pStyle w:val="a0"/>
        <w:rPr>
          <w:rtl/>
        </w:rPr>
      </w:pPr>
      <w:bookmarkStart w:id="29" w:name="_Toc178321854"/>
      <w:bookmarkStart w:id="30" w:name="_Toc178321990"/>
      <w:bookmarkStart w:id="31" w:name="_Toc432069352"/>
      <w:r>
        <w:rPr>
          <w:rFonts w:hint="cs"/>
          <w:rtl/>
        </w:rPr>
        <w:t>تحریم اقتصادی بر رسول خدا</w:t>
      </w:r>
      <w:r w:rsidR="00FD668A">
        <w:rPr>
          <w:rFonts w:ascii="CTraditional Arabic" w:hAnsi="CTraditional Arabic" w:cs="CTraditional Arabic" w:hint="cs"/>
          <w:b w:val="0"/>
          <w:bCs w:val="0"/>
          <w:rtl/>
        </w:rPr>
        <w:t xml:space="preserve"> </w:t>
      </w:r>
      <w:r w:rsidR="00FD668A" w:rsidRPr="00FD668A">
        <w:rPr>
          <w:rFonts w:ascii="CTraditional Arabic" w:hAnsi="CTraditional Arabic" w:cs="CTraditional Arabic" w:hint="cs"/>
          <w:b w:val="0"/>
          <w:bCs w:val="0"/>
          <w:rtl/>
        </w:rPr>
        <w:t>ج</w:t>
      </w:r>
      <w:r>
        <w:rPr>
          <w:rFonts w:hint="cs"/>
          <w:rtl/>
        </w:rPr>
        <w:t xml:space="preserve"> و بنی هاشم</w:t>
      </w:r>
      <w:bookmarkEnd w:id="29"/>
      <w:bookmarkEnd w:id="30"/>
      <w:bookmarkEnd w:id="31"/>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در این مدت مشرکین تعهد کردند که ارتباط خود را با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 طایفه</w:t>
      </w:r>
      <w:r w:rsidRPr="00617420">
        <w:rPr>
          <w:rStyle w:val="Char2"/>
          <w:rFonts w:hint="eastAsia"/>
          <w:rtl/>
        </w:rPr>
        <w:t>‌</w:t>
      </w:r>
      <w:r w:rsidRPr="00617420">
        <w:rPr>
          <w:rStyle w:val="Char2"/>
          <w:rFonts w:hint="cs"/>
          <w:rtl/>
        </w:rPr>
        <w:t>ی بنی هاشم قطع کنند آنها عهدنامه‌ی را نوشتند که براساس آن پیمان بستند با مسلمانان خرید و فروش ننمایند، ازدواج نکنند و با آنان نخورند و نیاشامند و هیچ گونه صلحی را از ایشان نپذیرند؛ این عهدنامه دو یا سه سال طول کشید که در این مدت به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 همراهانش سختی‌های زیادی وارد آمد و سپس مهلت این پیمان با سعی و تلاش بعضی از خردمندان قریش بپایان رسید. </w:t>
      </w:r>
    </w:p>
    <w:p w:rsidR="00CF64DF" w:rsidRDefault="00CF64DF" w:rsidP="004155C7">
      <w:pPr>
        <w:pStyle w:val="a0"/>
        <w:rPr>
          <w:rtl/>
        </w:rPr>
      </w:pPr>
      <w:bookmarkStart w:id="32" w:name="_Toc178321855"/>
      <w:bookmarkStart w:id="33" w:name="_Toc178321991"/>
      <w:bookmarkStart w:id="34" w:name="_Toc432069353"/>
      <w:r>
        <w:rPr>
          <w:rFonts w:hint="cs"/>
          <w:rtl/>
        </w:rPr>
        <w:t>فوت ابی طالب عموی پیامبر</w:t>
      </w:r>
      <w:r w:rsidR="00FD668A">
        <w:rPr>
          <w:rFonts w:ascii="CTraditional Arabic" w:hAnsi="CTraditional Arabic" w:cs="CTraditional Arabic" w:hint="cs"/>
          <w:b w:val="0"/>
          <w:bCs w:val="0"/>
          <w:rtl/>
        </w:rPr>
        <w:t xml:space="preserve"> </w:t>
      </w:r>
      <w:r w:rsidR="00FD668A" w:rsidRPr="00FD668A">
        <w:rPr>
          <w:rFonts w:ascii="CTraditional Arabic" w:hAnsi="CTraditional Arabic" w:cs="CTraditional Arabic" w:hint="cs"/>
          <w:b w:val="0"/>
          <w:bCs w:val="0"/>
          <w:rtl/>
        </w:rPr>
        <w:t>ج</w:t>
      </w:r>
      <w:r>
        <w:rPr>
          <w:rFonts w:hint="cs"/>
          <w:rtl/>
        </w:rPr>
        <w:t xml:space="preserve"> و خدیجه همسر آن حضرت</w:t>
      </w:r>
      <w:bookmarkEnd w:id="32"/>
      <w:bookmarkEnd w:id="33"/>
      <w:bookmarkEnd w:id="34"/>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[در سال دهم بعثت] ابو طالب عموی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فوت کرد او تا زنده بود به شدت از برادرزاده‌اش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دفاع می‌کرد و قریش چون ابو </w:t>
      </w:r>
      <w:r w:rsidRPr="00FD668A">
        <w:rPr>
          <w:rStyle w:val="Char2"/>
          <w:rFonts w:hint="cs"/>
          <w:spacing w:val="-4"/>
          <w:rtl/>
        </w:rPr>
        <w:t>طالب را احترام می‌گرفتند در طول زندگی او به شخص پیامبر</w:t>
      </w:r>
      <w:r w:rsidR="00FD668A" w:rsidRPr="00FD668A">
        <w:rPr>
          <w:rStyle w:val="Char2"/>
          <w:rFonts w:ascii="CTraditional Arabic" w:hAnsi="CTraditional Arabic" w:cs="CTraditional Arabic" w:hint="cs"/>
          <w:spacing w:val="-4"/>
          <w:rtl/>
        </w:rPr>
        <w:t xml:space="preserve"> ج</w:t>
      </w:r>
      <w:r w:rsidRPr="00FD668A">
        <w:rPr>
          <w:rStyle w:val="Char2"/>
          <w:rFonts w:hint="cs"/>
          <w:spacing w:val="-4"/>
          <w:rtl/>
        </w:rPr>
        <w:t xml:space="preserve"> آزاری نرساندند به همین خاطر مرگ ابوطالب باعث اندوه فراوانی برای پیامبر</w:t>
      </w:r>
      <w:r w:rsidR="00FD668A" w:rsidRPr="00FD668A">
        <w:rPr>
          <w:rStyle w:val="Char2"/>
          <w:rFonts w:ascii="CTraditional Arabic" w:hAnsi="CTraditional Arabic" w:cs="CTraditional Arabic" w:hint="cs"/>
          <w:spacing w:val="-4"/>
          <w:rtl/>
        </w:rPr>
        <w:t xml:space="preserve"> ج</w:t>
      </w:r>
      <w:r w:rsidRPr="00FD668A">
        <w:rPr>
          <w:rStyle w:val="Char2"/>
          <w:rFonts w:hint="cs"/>
          <w:spacing w:val="-4"/>
          <w:rtl/>
        </w:rPr>
        <w:t xml:space="preserve"> شد و آن حضرت خیلی تلاش نمود تا ابوطالب در بستر مرگ کلمه‌ی (شهادتین) را بگوید اما او بخاطر دوری از سرزنش قوم قریش شهادتین را نگفت.</w:t>
      </w:r>
      <w:r w:rsidRPr="00617420">
        <w:rPr>
          <w:rStyle w:val="Char2"/>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در همان سال خدیجه</w:t>
      </w:r>
      <w:r>
        <w:rPr>
          <w:rFonts w:ascii="Times New Roman" w:hAnsi="Times New Roman" w:cs="CTraditional Arabic" w:hint="cs"/>
          <w:sz w:val="28"/>
          <w:szCs w:val="28"/>
          <w:rtl/>
          <w:lang w:bidi="fa-IR"/>
        </w:rPr>
        <w:t>ل</w:t>
      </w:r>
      <w:r w:rsidRPr="00617420">
        <w:rPr>
          <w:rStyle w:val="Char2"/>
          <w:rFonts w:hint="cs"/>
          <w:rtl/>
        </w:rPr>
        <w:t xml:space="preserve"> نیز فوت کرد او همیشه پشتیبان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بود و هنگام دشمنی مشرکان با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از غم و هم او می‌کاست به همین خاطر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آن سال را (عام الحزن) سال غم و اندوه نامید.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از آنجا که پس از وفات ابوطالب و خدیجه</w:t>
      </w:r>
      <w:r>
        <w:rPr>
          <w:rFonts w:ascii="Times New Roman" w:hAnsi="Times New Roman" w:cs="CTraditional Arabic" w:hint="cs"/>
          <w:sz w:val="28"/>
          <w:szCs w:val="28"/>
          <w:rtl/>
          <w:lang w:bidi="fa-IR"/>
        </w:rPr>
        <w:t>ل</w:t>
      </w:r>
      <w:r w:rsidRPr="00617420">
        <w:rPr>
          <w:rStyle w:val="Char2"/>
          <w:rFonts w:hint="cs"/>
          <w:rtl/>
        </w:rPr>
        <w:t xml:space="preserve"> اذیت و آزار مشرکان نسبت به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سخت‌تر شد آن حضرت به طائف رفت به امید آنکه در میان طایفه‌ی ثقیف کسانی به سخنان او را گوش کنند و دعوتش را بپذیرند و ایشان را یاری رسانند ولی آنان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را به شکلی ناجوانمردانه جواب دادند، بچه‌ها را تشویق کردند که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را سنگ باران نمودند تا خون از پاهای مبارکش جاری شد. </w:t>
      </w:r>
    </w:p>
    <w:p w:rsidR="00CF64DF" w:rsidRDefault="00CF64DF" w:rsidP="004155C7">
      <w:pPr>
        <w:pStyle w:val="a0"/>
        <w:rPr>
          <w:rtl/>
        </w:rPr>
      </w:pPr>
      <w:bookmarkStart w:id="35" w:name="_Toc178321856"/>
      <w:bookmarkStart w:id="36" w:name="_Toc178321992"/>
      <w:bookmarkStart w:id="37" w:name="_Toc432069354"/>
      <w:r>
        <w:rPr>
          <w:rFonts w:hint="cs"/>
          <w:rtl/>
        </w:rPr>
        <w:t>معراج پیامبر</w:t>
      </w:r>
      <w:r w:rsidR="00FD668A">
        <w:rPr>
          <w:rFonts w:ascii="CTraditional Arabic" w:hAnsi="CTraditional Arabic" w:cs="CTraditional Arabic" w:hint="cs"/>
          <w:b w:val="0"/>
          <w:bCs w:val="0"/>
          <w:rtl/>
        </w:rPr>
        <w:t xml:space="preserve"> </w:t>
      </w:r>
      <w:r w:rsidR="00FD668A" w:rsidRPr="00FD668A">
        <w:rPr>
          <w:rFonts w:ascii="CTraditional Arabic" w:hAnsi="CTraditional Arabic" w:cs="CTraditional Arabic" w:hint="cs"/>
          <w:b w:val="0"/>
          <w:bCs w:val="0"/>
          <w:rtl/>
        </w:rPr>
        <w:t>ج</w:t>
      </w:r>
      <w:bookmarkEnd w:id="35"/>
      <w:bookmarkEnd w:id="36"/>
      <w:bookmarkEnd w:id="37"/>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FD668A">
        <w:rPr>
          <w:rStyle w:val="Char2"/>
          <w:rFonts w:hint="cs"/>
          <w:spacing w:val="-4"/>
          <w:rtl/>
        </w:rPr>
        <w:t>پس از آنکه رسول خدا</w:t>
      </w:r>
      <w:r w:rsidR="00FD668A" w:rsidRPr="00FD668A">
        <w:rPr>
          <w:rStyle w:val="Char2"/>
          <w:rFonts w:ascii="CTraditional Arabic" w:hAnsi="CTraditional Arabic" w:cs="CTraditional Arabic" w:hint="cs"/>
          <w:spacing w:val="-4"/>
          <w:rtl/>
        </w:rPr>
        <w:t xml:space="preserve"> ج</w:t>
      </w:r>
      <w:r w:rsidRPr="00FD668A">
        <w:rPr>
          <w:rStyle w:val="Char2"/>
          <w:rFonts w:hint="cs"/>
          <w:spacing w:val="-4"/>
          <w:rtl/>
        </w:rPr>
        <w:t xml:space="preserve"> از طایف برگشت حادثه‌ی (اسراء و معراج) رخ داد و از مسجد الحرام تا مسجد الاقصی به رسول خدا</w:t>
      </w:r>
      <w:r w:rsidR="00FD668A" w:rsidRPr="00FD668A">
        <w:rPr>
          <w:rStyle w:val="Char2"/>
          <w:rFonts w:ascii="CTraditional Arabic" w:hAnsi="CTraditional Arabic" w:cs="CTraditional Arabic" w:hint="cs"/>
          <w:spacing w:val="-4"/>
          <w:rtl/>
        </w:rPr>
        <w:t xml:space="preserve"> ج</w:t>
      </w:r>
      <w:r w:rsidRPr="00FD668A">
        <w:rPr>
          <w:rStyle w:val="Char2"/>
          <w:rFonts w:hint="cs"/>
          <w:spacing w:val="-4"/>
          <w:rtl/>
        </w:rPr>
        <w:t xml:space="preserve"> شب روی شد (اسراء: در وقت شب رفتن) و از مسجد الاقصی به آسمان‌ها عروج کرد او در همان شب به خانه‌اش در مکه برگشت؛ پیامبر</w:t>
      </w:r>
      <w:r w:rsidR="00FD668A" w:rsidRPr="00FD668A">
        <w:rPr>
          <w:rStyle w:val="Char2"/>
          <w:rFonts w:ascii="CTraditional Arabic" w:hAnsi="CTraditional Arabic" w:cs="CTraditional Arabic" w:hint="cs"/>
          <w:spacing w:val="-4"/>
          <w:rtl/>
        </w:rPr>
        <w:t xml:space="preserve"> ج</w:t>
      </w:r>
      <w:r w:rsidRPr="00FD668A">
        <w:rPr>
          <w:rStyle w:val="Char2"/>
          <w:rFonts w:hint="cs"/>
          <w:spacing w:val="-4"/>
          <w:rtl/>
        </w:rPr>
        <w:t xml:space="preserve"> به طایفه‌ی قریش گفت: امشب به معراج رفته‌ام آنان آن حضرت را مسخره کردند ولی وقتی به ابوبکر</w:t>
      </w:r>
      <w:r w:rsidR="00FD668A" w:rsidRPr="00FD668A">
        <w:rPr>
          <w:rStyle w:val="Char2"/>
          <w:rFonts w:ascii="CTraditional Arabic" w:hAnsi="CTraditional Arabic" w:cs="CTraditional Arabic" w:hint="cs"/>
          <w:spacing w:val="-4"/>
          <w:rtl/>
        </w:rPr>
        <w:t xml:space="preserve"> س</w:t>
      </w:r>
      <w:r w:rsidRPr="00FD668A">
        <w:rPr>
          <w:rStyle w:val="Char2"/>
          <w:rFonts w:hint="cs"/>
          <w:spacing w:val="-4"/>
          <w:rtl/>
        </w:rPr>
        <w:t xml:space="preserve"> گفتند: محمد به معراج رفته بی‌درنگ او را تصدیق نمود به همین جهت ابوبکر</w:t>
      </w:r>
      <w:r w:rsidR="00FD668A" w:rsidRPr="00FD668A">
        <w:rPr>
          <w:rStyle w:val="Char2"/>
          <w:rFonts w:ascii="CTraditional Arabic" w:hAnsi="CTraditional Arabic" w:cs="CTraditional Arabic" w:hint="cs"/>
          <w:spacing w:val="-4"/>
          <w:rtl/>
        </w:rPr>
        <w:t xml:space="preserve"> س</w:t>
      </w:r>
      <w:r w:rsidRPr="00617420">
        <w:rPr>
          <w:rStyle w:val="Char2"/>
          <w:rFonts w:hint="cs"/>
          <w:rtl/>
        </w:rPr>
        <w:t xml:space="preserve"> به صدیق و قوی الإیمان لقب گرفت در شب معراج خداوند پنج فرض نماز را بر هر مسلمان بالغ و عاقلی فرض نمود. </w:t>
      </w:r>
    </w:p>
    <w:p w:rsidR="00CF64DF" w:rsidRDefault="00CF64DF" w:rsidP="004155C7">
      <w:pPr>
        <w:pStyle w:val="a0"/>
        <w:rPr>
          <w:rtl/>
        </w:rPr>
      </w:pPr>
      <w:bookmarkStart w:id="38" w:name="_Toc178321857"/>
      <w:bookmarkStart w:id="39" w:name="_Toc178321993"/>
      <w:bookmarkStart w:id="40" w:name="_Toc432069355"/>
      <w:r>
        <w:rPr>
          <w:rFonts w:hint="cs"/>
          <w:rtl/>
        </w:rPr>
        <w:t>دعوت قبیله‌های عرب</w:t>
      </w:r>
      <w:bookmarkEnd w:id="38"/>
      <w:bookmarkEnd w:id="39"/>
      <w:bookmarkEnd w:id="40"/>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مراسم حج با قبیله‌ها ملاقات می‌کرد و آنان را به پذیرش دین اسلام و ترک بت پرستی دعوت می‌نمود در این مراسم روزی با هفت نفر از طایفه‌ی اوس و خزرج ملاقات کرد و آنان را به دین اسلام دعوت نمود آنها مسلمان شدند و به مدینه برگشتند. و در سال بعد، دوازده نفر دیگر از انصار در مکه با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پیمان بستند و پس از بیعت با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مدینه برگشتند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مصعب بن عمیر را نیز همراه آنها به مدینه فرستاد تا در آنجا قرآن را به مسلمانان تعلیم دهد و شریعت را به آنان بیاموزد که در پی این حادثه اسلام در مدینه منتشر شد.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و در سال بعد از آن، هفتاد مرد و دو زن برای انجام مراسم حج از مدینه به مکه آمدند و در آنجا با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بیعت نمودند آنان پیمان بستند که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را یاری دهند، او را تأیید نمایند و چیزی را که برای فرزندان و خانواده‌ی خویش روا نمی‌دارند از آن حضرت نیز منع می‌کنند سپس آنان نیز به مدینه برگشتند. </w:t>
      </w:r>
    </w:p>
    <w:p w:rsidR="00CF64DF" w:rsidRDefault="00CF64DF" w:rsidP="004155C7">
      <w:pPr>
        <w:pStyle w:val="a0"/>
        <w:rPr>
          <w:rtl/>
        </w:rPr>
      </w:pPr>
      <w:bookmarkStart w:id="41" w:name="_Toc178321858"/>
      <w:bookmarkStart w:id="42" w:name="_Toc178321994"/>
      <w:bookmarkStart w:id="43" w:name="_Toc432069356"/>
      <w:r>
        <w:rPr>
          <w:rFonts w:hint="cs"/>
          <w:rtl/>
        </w:rPr>
        <w:t>هجرت به مدینه</w:t>
      </w:r>
      <w:bookmarkEnd w:id="41"/>
      <w:bookmarkEnd w:id="42"/>
      <w:bookmarkEnd w:id="43"/>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خبر مسلمان شدن تعداد زیادی از مردم مدینه به گوش قریش رسید و آنان اذیت و آزارشان را نسبت به مسلمانان شدیدتر کردند به همین خاطر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مسلمانان دستور فرمود که به شهر مدینه هجرت کنند؛ مسلمانان به طور محرمانه به مدینه هجرت نمودند ولی عمر بن خطاب</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آشکارا هجرت کرد او اعلام نمود که می‌خواهد به مدینه هجرت کند به آنان گفت: کسی که می‌خواهد مادرش به عزایش بنشیند فردا در این وادی سر راه من قرار گیرد ولی کسی جرات نداشت که در راه او حاضر شود. </w:t>
      </w:r>
    </w:p>
    <w:p w:rsidR="00CF64DF" w:rsidRPr="00617420" w:rsidRDefault="00CF64DF" w:rsidP="00B54D1D">
      <w:pPr>
        <w:pStyle w:val="StyleComplexBLotus12ptJustifiedFirstline05cmCharCharCharCharCharCharCharCharCharCharCharCharCharCharChar"/>
        <w:spacing w:line="240" w:lineRule="auto"/>
        <w:rPr>
          <w:rStyle w:val="Char2"/>
          <w:rtl/>
        </w:rPr>
      </w:pPr>
      <w:r w:rsidRPr="00617420">
        <w:rPr>
          <w:rStyle w:val="Char2"/>
          <w:rFonts w:hint="cs"/>
          <w:rtl/>
        </w:rPr>
        <w:t>وقتی مشرکین قریش فهمیدند که مسلمانان در مدینه در عزت و آرامش بسر می‌برند در محلی به نام (دارالندو</w:t>
      </w:r>
      <w:r w:rsidR="00B54D1D">
        <w:rPr>
          <w:rStyle w:val="Char2"/>
          <w:rFonts w:hint="cs"/>
          <w:rtl/>
        </w:rPr>
        <w:t>ة</w:t>
      </w:r>
      <w:r w:rsidRPr="00617420">
        <w:rPr>
          <w:rStyle w:val="Char2"/>
          <w:rFonts w:hint="cs"/>
          <w:rtl/>
        </w:rPr>
        <w:t>) جلسه‌یی تشکیل دادند آنها تصمیم گرفتند که شخص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را به قتل برسانند گفتند: در هر طایفه‌ای جوانی نیرومند انتخاب شود و با هم محمد را بکشند تا خون او در میان هم</w:t>
      </w:r>
      <w:r w:rsidR="007963E8">
        <w:rPr>
          <w:rStyle w:val="Char2"/>
          <w:rFonts w:hint="cs"/>
          <w:rtl/>
        </w:rPr>
        <w:t>ۀ</w:t>
      </w:r>
      <w:r w:rsidRPr="00617420">
        <w:rPr>
          <w:rStyle w:val="Char2"/>
          <w:rFonts w:hint="cs"/>
          <w:rtl/>
        </w:rPr>
        <w:t xml:space="preserve"> طایفه‌ها تقسیم شود و طایف</w:t>
      </w:r>
      <w:r w:rsidR="007963E8">
        <w:rPr>
          <w:rStyle w:val="Char2"/>
          <w:rFonts w:hint="cs"/>
          <w:rtl/>
        </w:rPr>
        <w:t>ۀ</w:t>
      </w:r>
      <w:r w:rsidRPr="00617420">
        <w:rPr>
          <w:rStyle w:val="Char2"/>
          <w:rFonts w:hint="cs"/>
          <w:rtl/>
        </w:rPr>
        <w:t xml:space="preserve"> (بنی مناف) نتوانند با همه‌ی آنان جنگ کنند بلکه و فقط با پرداخت خونبها راضی شوند آنان این چنین پیمانی بستند و جوانان انتخاب شده در کنار درِ خانه‌ی آن حضرت کمین گرفتند تا شب هجرت ایشان را بکشند اما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آن شب در بسترش نخوابید و از علی بن ابی طالب</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خواست تا در جای او بخوابد و صبح امانت‌های مردم را که نزد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بود به صاحبانشان برگرداند.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آری،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خانه‌اش را ترک نمود ولی کسانی که در کمین بودند تا ایشان را به شهادت رسانند آن حضرت را ندیدند،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خانه‌ی 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رفت؛ ابوبکر از پیش دو شتر را برای سواری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 خودش آماده کرده بود آنان برای رفتن از مکه آماده شدند ابوبکر مردی را اجاره گرفت تا ایشان را از راهی به طرف مدینه راهنمایی کند که کافران به آن راه پی نبرند. آری،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 ابوبکر صدیق مکه را ترک گفتند در حالی که به جز علی بن ابی طالب</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و خانواده‌ی 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کسی از هجرت آنان خبر نداشت، آنان به همراه راهنمای خویش از مسیر یمن به طرف مدینه حرکت کردند تا به غار (ثور) رسیدند و در آنجا سه شب ماندند.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نجات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از قتل برای قریش قیامتی شد آنها از راه معروف مکه به مدینه به دنبال محمد</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 یارش ابوبکر </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رفتند اما ایشان را نیافتند سپس از راه یمن تا غار ثور رفتند در دم غار ماندند بعضی از آنان گفتند: شاید محمد و رفیقش در این غار باشند و بعضی دیگر گفتند: مگر نمی‌بینید که عنکبوت درِ غار را تنیده و کبوتران در آنجا لانه ساخته و تخم گذاشته‌اند هم</w:t>
      </w:r>
      <w:r w:rsidR="007963E8">
        <w:rPr>
          <w:rStyle w:val="Char2"/>
          <w:rFonts w:hint="cs"/>
          <w:rtl/>
        </w:rPr>
        <w:t>ۀ</w:t>
      </w:r>
      <w:r w:rsidRPr="00617420">
        <w:rPr>
          <w:rStyle w:val="Char2"/>
          <w:rFonts w:hint="cs"/>
          <w:rtl/>
        </w:rPr>
        <w:t xml:space="preserve"> اینها دلیل بر آن است که مدت‌ها است کسی داخل این غار نشده است. 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در حالی که پای آنان را می‌دید که در دم غار ایستاده‌اند از ترس جان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نگران شد و گفت: ای رسول خدا، اگر یکی از آنان جلو پایش را نگاه کند ما را می‌بیند.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ابوبکر آرامش داد و فرمود: ای ابوبکر، </w:t>
      </w:r>
      <w:r w:rsidRPr="00B54D1D">
        <w:rPr>
          <w:rStyle w:val="Char2"/>
          <w:rFonts w:hint="cs"/>
          <w:spacing w:val="-4"/>
          <w:rtl/>
        </w:rPr>
        <w:t>نظرت چیست در مورد دو نفر که سومی آنان خداوند است. قریش در همه‌ی طایفه‌ها اعلام کردند هر کسی که محمد و رفیقش را بکشد یا آنان را اسیر کند جایزه‌ی نفیسی به او داده می‌شود آنان برای این کار جایزه بزرگی را تعیین نمودند تا طمعکاران را فریب دهند مردی به نام (سراقه بن جعشم) برای این کار آماده شد و دنبال آنان رفت تا برند</w:t>
      </w:r>
      <w:r w:rsidR="007963E8" w:rsidRPr="00B54D1D">
        <w:rPr>
          <w:rStyle w:val="Char2"/>
          <w:rFonts w:hint="cs"/>
          <w:spacing w:val="-4"/>
          <w:rtl/>
        </w:rPr>
        <w:t>ۀ</w:t>
      </w:r>
      <w:r w:rsidRPr="00B54D1D">
        <w:rPr>
          <w:rStyle w:val="Char2"/>
          <w:rFonts w:hint="cs"/>
          <w:spacing w:val="-4"/>
          <w:rtl/>
        </w:rPr>
        <w:t xml:space="preserve"> این جایز</w:t>
      </w:r>
      <w:r w:rsidR="007963E8" w:rsidRPr="00B54D1D">
        <w:rPr>
          <w:rStyle w:val="Char2"/>
          <w:rFonts w:hint="cs"/>
          <w:spacing w:val="-4"/>
          <w:rtl/>
        </w:rPr>
        <w:t>ۀ</w:t>
      </w:r>
      <w:r w:rsidRPr="00B54D1D">
        <w:rPr>
          <w:rStyle w:val="Char2"/>
          <w:rFonts w:hint="cs"/>
          <w:spacing w:val="-4"/>
          <w:rtl/>
        </w:rPr>
        <w:t xml:space="preserve"> بزرگ شود.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همراه رفیقش ابوبکر صدیق</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غار ثور را ترک نموده و از کنار دریای احمر به طرف مدینه حرکت کردند؛ پس از آن که مسافت زیادی را طی نموده بودند سراقه به آنان نزدیک شد ولی پاهای اسب سراقه در داخل شن و ماسه فرو رفت و نتوانست به آنان برسد؛ سراقه سه مرتبه به اسب خویش فشار آورد اما آن حرکت نکرد او در این هنگام بیدار شد و فهمید که این معجزه‌ی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است و از همانجا ایمان آورد،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سراقه مژده داد که بازوان کسری (پادشاه ایران) به دست تو خواهد افتاد و آنها را می‌پوشی سپس سراقه به مکه برگشت و اعلام نمود که او محمد و ابوبکر را ندیده است. </w:t>
      </w:r>
    </w:p>
    <w:p w:rsidR="00CF64DF" w:rsidRPr="003A2803" w:rsidRDefault="00CF64DF" w:rsidP="004155C7">
      <w:pPr>
        <w:pStyle w:val="a0"/>
        <w:rPr>
          <w:rtl/>
        </w:rPr>
      </w:pPr>
      <w:bookmarkStart w:id="44" w:name="_Toc178321859"/>
      <w:bookmarkStart w:id="45" w:name="_Toc178321995"/>
      <w:bookmarkStart w:id="46" w:name="_Toc432069357"/>
      <w:r w:rsidRPr="003A2803">
        <w:rPr>
          <w:rFonts w:hint="cs"/>
          <w:rtl/>
        </w:rPr>
        <w:t>ورود پیامبر</w:t>
      </w:r>
      <w:r w:rsidR="00FD668A">
        <w:rPr>
          <w:rFonts w:ascii="CTraditional Arabic" w:hAnsi="CTraditional Arabic" w:cs="CTraditional Arabic" w:hint="cs"/>
          <w:b w:val="0"/>
          <w:bCs w:val="0"/>
          <w:rtl/>
        </w:rPr>
        <w:t xml:space="preserve"> </w:t>
      </w:r>
      <w:r w:rsidR="00FD668A" w:rsidRPr="00FD668A">
        <w:rPr>
          <w:rFonts w:ascii="CTraditional Arabic" w:hAnsi="CTraditional Arabic" w:cs="CTraditional Arabic" w:hint="cs"/>
          <w:b w:val="0"/>
          <w:bCs w:val="0"/>
          <w:rtl/>
        </w:rPr>
        <w:t>ج</w:t>
      </w:r>
      <w:r w:rsidRPr="003A2803">
        <w:rPr>
          <w:rFonts w:hint="cs"/>
          <w:rtl/>
        </w:rPr>
        <w:t xml:space="preserve"> به شهر مدینه</w:t>
      </w:r>
      <w:bookmarkEnd w:id="44"/>
      <w:bookmarkEnd w:id="45"/>
      <w:bookmarkEnd w:id="46"/>
      <w:r w:rsidRPr="003A2803">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رسول اکرم</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راه مدینه اول وارد روستای قبا شد و در آنجا اولین مسجد در اسلام را بنا نهاد سپس به مسیرش ادامه داد هنگام فرا رسیدن نماز جمعه ایشان وارد قبیله‌ی (بنی سالم بن عوف) شدند و در آنجا نیز مسجدی ساخت و اولین نماز جمعه در اسلام را در آن مسجد اقامه نمود و پس از اقامه نماز جمعه به طرف مدینه حرکت کردند.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اصحاب و یاران آن حضرت روزها در مدینه منتظر قدوم مبارک ایشان بودند و هر روز صبح بر فراز تپه‌های اطراف مدینه بالا می‌رفتند، آنان وقتی که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را دیدند بسیار خوشحال و شادمان شدند و شادی کنان این سرود را می‌خواندند. </w:t>
      </w:r>
    </w:p>
    <w:tbl>
      <w:tblPr>
        <w:bidiVisual/>
        <w:tblW w:w="0" w:type="auto"/>
        <w:tblInd w:w="88" w:type="dxa"/>
        <w:tblLook w:val="01E0" w:firstRow="1" w:lastRow="1" w:firstColumn="1" w:lastColumn="1" w:noHBand="0" w:noVBand="0"/>
      </w:tblPr>
      <w:tblGrid>
        <w:gridCol w:w="2933"/>
        <w:gridCol w:w="346"/>
        <w:gridCol w:w="2977"/>
      </w:tblGrid>
      <w:tr w:rsidR="00CF64DF" w:rsidRPr="00594DB6" w:rsidTr="00B54D1D">
        <w:tc>
          <w:tcPr>
            <w:tcW w:w="2933" w:type="dxa"/>
            <w:shd w:val="clear" w:color="auto" w:fill="auto"/>
          </w:tcPr>
          <w:p w:rsidR="00CF64DF" w:rsidRPr="00594DB6" w:rsidRDefault="00CF64DF" w:rsidP="004155C7">
            <w:pPr>
              <w:pStyle w:val="a3"/>
              <w:ind w:firstLine="0"/>
              <w:rPr>
                <w:sz w:val="2"/>
                <w:szCs w:val="2"/>
                <w:rtl/>
              </w:rPr>
            </w:pPr>
            <w:r w:rsidRPr="00594DB6">
              <w:rPr>
                <w:rFonts w:hint="cs"/>
                <w:rtl/>
              </w:rPr>
              <w:t>طلع البدر علینا</w:t>
            </w:r>
            <w:r w:rsidRPr="00594DB6">
              <w:rPr>
                <w:rFonts w:hint="cs"/>
                <w:rtl/>
              </w:rPr>
              <w:br/>
            </w:r>
          </w:p>
        </w:tc>
        <w:tc>
          <w:tcPr>
            <w:tcW w:w="346" w:type="dxa"/>
            <w:shd w:val="clear" w:color="auto" w:fill="auto"/>
          </w:tcPr>
          <w:p w:rsidR="00CF64DF" w:rsidRPr="00594DB6" w:rsidRDefault="00CF64DF" w:rsidP="00EE3FB1">
            <w:pPr>
              <w:pStyle w:val="a3"/>
              <w:rPr>
                <w:rtl/>
              </w:rPr>
            </w:pPr>
          </w:p>
        </w:tc>
        <w:tc>
          <w:tcPr>
            <w:tcW w:w="2977" w:type="dxa"/>
            <w:shd w:val="clear" w:color="auto" w:fill="auto"/>
          </w:tcPr>
          <w:p w:rsidR="00CF64DF" w:rsidRPr="00594DB6" w:rsidRDefault="00CF64DF" w:rsidP="004155C7">
            <w:pPr>
              <w:pStyle w:val="a3"/>
              <w:ind w:firstLine="0"/>
              <w:rPr>
                <w:sz w:val="2"/>
                <w:szCs w:val="2"/>
                <w:rtl/>
              </w:rPr>
            </w:pPr>
            <w:r w:rsidRPr="00594DB6">
              <w:rPr>
                <w:rFonts w:hint="cs"/>
                <w:rtl/>
              </w:rPr>
              <w:t>من ثنیات الوداع</w:t>
            </w:r>
            <w:r w:rsidRPr="00594DB6">
              <w:rPr>
                <w:rFonts w:hint="cs"/>
                <w:rtl/>
              </w:rPr>
              <w:br/>
            </w:r>
          </w:p>
        </w:tc>
      </w:tr>
      <w:tr w:rsidR="00CF64DF" w:rsidRPr="00594DB6" w:rsidTr="00B54D1D">
        <w:tc>
          <w:tcPr>
            <w:tcW w:w="2933" w:type="dxa"/>
            <w:shd w:val="clear" w:color="auto" w:fill="auto"/>
          </w:tcPr>
          <w:p w:rsidR="00CF64DF" w:rsidRPr="00594DB6" w:rsidRDefault="00CF64DF" w:rsidP="004155C7">
            <w:pPr>
              <w:pStyle w:val="a3"/>
              <w:ind w:firstLine="0"/>
              <w:rPr>
                <w:sz w:val="2"/>
                <w:szCs w:val="2"/>
                <w:rtl/>
              </w:rPr>
            </w:pPr>
            <w:r w:rsidRPr="00594DB6">
              <w:rPr>
                <w:rFonts w:hint="cs"/>
                <w:rtl/>
              </w:rPr>
              <w:t>وجب الشکر علینا</w:t>
            </w:r>
            <w:r w:rsidRPr="00594DB6">
              <w:rPr>
                <w:rFonts w:hint="cs"/>
                <w:rtl/>
              </w:rPr>
              <w:br/>
            </w:r>
          </w:p>
        </w:tc>
        <w:tc>
          <w:tcPr>
            <w:tcW w:w="346" w:type="dxa"/>
            <w:shd w:val="clear" w:color="auto" w:fill="auto"/>
          </w:tcPr>
          <w:p w:rsidR="00CF64DF" w:rsidRPr="00594DB6" w:rsidRDefault="00CF64DF" w:rsidP="00EE3FB1">
            <w:pPr>
              <w:pStyle w:val="a3"/>
              <w:rPr>
                <w:rtl/>
              </w:rPr>
            </w:pPr>
          </w:p>
        </w:tc>
        <w:tc>
          <w:tcPr>
            <w:tcW w:w="2977" w:type="dxa"/>
            <w:shd w:val="clear" w:color="auto" w:fill="auto"/>
          </w:tcPr>
          <w:p w:rsidR="00CF64DF" w:rsidRPr="00594DB6" w:rsidRDefault="00CF64DF" w:rsidP="004155C7">
            <w:pPr>
              <w:pStyle w:val="a3"/>
              <w:ind w:firstLine="0"/>
              <w:rPr>
                <w:sz w:val="2"/>
                <w:szCs w:val="2"/>
                <w:rtl/>
              </w:rPr>
            </w:pPr>
            <w:r w:rsidRPr="00594DB6">
              <w:rPr>
                <w:rFonts w:hint="cs"/>
                <w:rtl/>
              </w:rPr>
              <w:t>ما دعا لله داع</w:t>
            </w:r>
            <w:r w:rsidRPr="00594DB6">
              <w:rPr>
                <w:rFonts w:hint="cs"/>
                <w:rtl/>
              </w:rPr>
              <w:br/>
            </w:r>
          </w:p>
        </w:tc>
      </w:tr>
      <w:tr w:rsidR="00CF64DF" w:rsidRPr="00594DB6" w:rsidTr="00B54D1D">
        <w:tc>
          <w:tcPr>
            <w:tcW w:w="2933" w:type="dxa"/>
            <w:shd w:val="clear" w:color="auto" w:fill="auto"/>
          </w:tcPr>
          <w:p w:rsidR="00CF64DF" w:rsidRPr="00594DB6" w:rsidRDefault="00CF64DF" w:rsidP="004155C7">
            <w:pPr>
              <w:pStyle w:val="a3"/>
              <w:ind w:firstLine="0"/>
              <w:rPr>
                <w:sz w:val="2"/>
                <w:szCs w:val="2"/>
                <w:rtl/>
              </w:rPr>
            </w:pPr>
            <w:r w:rsidRPr="00594DB6">
              <w:rPr>
                <w:rFonts w:hint="cs"/>
                <w:rtl/>
              </w:rPr>
              <w:t>أیها ال</w:t>
            </w:r>
            <w:r w:rsidR="004155C7">
              <w:rPr>
                <w:rFonts w:hint="cs"/>
                <w:rtl/>
              </w:rPr>
              <w:t>ـ</w:t>
            </w:r>
            <w:r w:rsidRPr="00594DB6">
              <w:rPr>
                <w:rFonts w:hint="cs"/>
                <w:rtl/>
              </w:rPr>
              <w:t>مبعوث فینا</w:t>
            </w:r>
            <w:r w:rsidRPr="00594DB6">
              <w:rPr>
                <w:rFonts w:hint="cs"/>
                <w:rtl/>
              </w:rPr>
              <w:br/>
            </w:r>
          </w:p>
        </w:tc>
        <w:tc>
          <w:tcPr>
            <w:tcW w:w="346" w:type="dxa"/>
            <w:shd w:val="clear" w:color="auto" w:fill="auto"/>
          </w:tcPr>
          <w:p w:rsidR="00CF64DF" w:rsidRPr="00594DB6" w:rsidRDefault="00CF64DF" w:rsidP="00EE3FB1">
            <w:pPr>
              <w:pStyle w:val="a3"/>
              <w:rPr>
                <w:rtl/>
              </w:rPr>
            </w:pPr>
          </w:p>
        </w:tc>
        <w:tc>
          <w:tcPr>
            <w:tcW w:w="2977" w:type="dxa"/>
            <w:shd w:val="clear" w:color="auto" w:fill="auto"/>
          </w:tcPr>
          <w:p w:rsidR="00CF64DF" w:rsidRPr="00594DB6" w:rsidRDefault="00CF64DF" w:rsidP="004155C7">
            <w:pPr>
              <w:pStyle w:val="a3"/>
              <w:ind w:firstLine="0"/>
              <w:rPr>
                <w:sz w:val="2"/>
                <w:szCs w:val="2"/>
                <w:rtl/>
              </w:rPr>
            </w:pPr>
            <w:r w:rsidRPr="00594DB6">
              <w:rPr>
                <w:rFonts w:hint="cs"/>
                <w:rtl/>
              </w:rPr>
              <w:t>جئت بالأمر ال</w:t>
            </w:r>
            <w:r w:rsidR="004155C7">
              <w:rPr>
                <w:rFonts w:hint="cs"/>
                <w:rtl/>
              </w:rPr>
              <w:t>ـ</w:t>
            </w:r>
            <w:r w:rsidRPr="00594DB6">
              <w:rPr>
                <w:rFonts w:hint="cs"/>
                <w:rtl/>
              </w:rPr>
              <w:t>مطاع</w:t>
            </w:r>
            <w:r w:rsidRPr="00594DB6">
              <w:rPr>
                <w:rFonts w:hint="cs"/>
                <w:rtl/>
              </w:rPr>
              <w:br/>
            </w:r>
          </w:p>
        </w:tc>
      </w:tr>
    </w:tbl>
    <w:p w:rsidR="00CF64DF" w:rsidRPr="00617420" w:rsidRDefault="00CF64DF" w:rsidP="00CF64DF">
      <w:pPr>
        <w:pStyle w:val="StyleComplexBLotus12ptJustifiedFirstline05cmCharCharCharCharCharCharCharCharCharCharCharCharCharCharChar"/>
        <w:spacing w:line="240" w:lineRule="auto"/>
        <w:rPr>
          <w:rStyle w:val="Char2"/>
          <w:rtl/>
        </w:rPr>
      </w:pPr>
      <w:r w:rsidRPr="00ED452B">
        <w:rPr>
          <w:rStyle w:val="Char3"/>
          <w:rFonts w:hint="cs"/>
          <w:rtl/>
        </w:rPr>
        <w:t>رسول خدا</w:t>
      </w:r>
      <w:r w:rsidR="00FD668A">
        <w:rPr>
          <w:rStyle w:val="Char3"/>
          <w:rFonts w:ascii="CTraditional Arabic" w:hAnsi="CTraditional Arabic" w:cs="CTraditional Arabic" w:hint="cs"/>
          <w:b w:val="0"/>
          <w:bCs w:val="0"/>
          <w:rtl/>
        </w:rPr>
        <w:t xml:space="preserve"> </w:t>
      </w:r>
      <w:r w:rsidR="00FD668A" w:rsidRPr="00FD668A">
        <w:rPr>
          <w:rStyle w:val="Char3"/>
          <w:rFonts w:ascii="CTraditional Arabic" w:hAnsi="CTraditional Arabic" w:cs="CTraditional Arabic" w:hint="cs"/>
          <w:b w:val="0"/>
          <w:bCs w:val="0"/>
          <w:rtl/>
        </w:rPr>
        <w:t>ج</w:t>
      </w:r>
      <w:r w:rsidRPr="00ED452B">
        <w:rPr>
          <w:rStyle w:val="Char3"/>
          <w:rFonts w:hint="cs"/>
          <w:rtl/>
        </w:rPr>
        <w:t xml:space="preserve"> اولین اقدامی که در مدینه انجام داد:</w:t>
      </w:r>
      <w:r w:rsidRPr="00617420">
        <w:rPr>
          <w:rStyle w:val="Char2"/>
          <w:rFonts w:hint="cs"/>
          <w:rtl/>
        </w:rPr>
        <w:t xml:space="preserve"> در مکانی که شتر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خوابید مسجدی ساخت و آن محل زمین دو بچه‌ی یتیم بود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مورد قیمت زمین با آنان صحبت کرد آنان گفتند: ما زمین را به تو می‌بخشیم ای رسول خدا،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قبول نکرد بلکه آن را به ده دینار از آنان خرید و مسلمانان را برای ساخت و ساز مسجد دعوت نمود آنها با سرعت به ساخت مسجد پرداختند که خود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نیز با آنان همکاری می‌کرد تا ساختمان مسجد به پایان رسید.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پس از ساختن مسجد دومین اقدامی که در مدینه انجام داد برقراری عقد اخوت و برادری میان انصار و مهاجرین بود که هر شخص مهاجری را برادر شخصی از انصار خواند و نتیجه‌ی برادری این شد که هر شخص انصاری برادر مهاجرش را به خانه‌ی خویش برد و مال خود را دو قسمت کردند و نیمی از آن را به مهاجرین بخشیدند. </w:t>
      </w:r>
    </w:p>
    <w:p w:rsidR="00CF64DF" w:rsidRPr="00617420" w:rsidRDefault="00CF64DF" w:rsidP="00CF64DF">
      <w:pPr>
        <w:pStyle w:val="StyleComplexBLotus12ptJustifiedFirstline05cmCharCharCharCharCharCharCharCharCharCharCharCharCharCharChar"/>
        <w:spacing w:line="240" w:lineRule="auto"/>
        <w:rPr>
          <w:rStyle w:val="Char2"/>
          <w:rtl/>
        </w:rPr>
      </w:pPr>
    </w:p>
    <w:p w:rsidR="00CF64DF" w:rsidRDefault="00CF64DF" w:rsidP="004155C7">
      <w:pPr>
        <w:pStyle w:val="a0"/>
        <w:rPr>
          <w:rtl/>
        </w:rPr>
      </w:pPr>
      <w:bookmarkStart w:id="47" w:name="_Toc178321860"/>
      <w:bookmarkStart w:id="48" w:name="_Toc178321996"/>
      <w:bookmarkStart w:id="49" w:name="_Toc432069358"/>
      <w:r>
        <w:rPr>
          <w:rFonts w:hint="cs"/>
          <w:rtl/>
        </w:rPr>
        <w:t>جنگ‌های پیامبر</w:t>
      </w:r>
      <w:r w:rsidR="00FD668A">
        <w:rPr>
          <w:rFonts w:ascii="CTraditional Arabic" w:hAnsi="CTraditional Arabic" w:cs="CTraditional Arabic" w:hint="cs"/>
          <w:b w:val="0"/>
          <w:bCs w:val="0"/>
          <w:rtl/>
        </w:rPr>
        <w:t xml:space="preserve"> </w:t>
      </w:r>
      <w:r w:rsidR="00FD668A" w:rsidRPr="00FD668A">
        <w:rPr>
          <w:rFonts w:ascii="CTraditional Arabic" w:hAnsi="CTraditional Arabic" w:cs="CTraditional Arabic" w:hint="cs"/>
          <w:b w:val="0"/>
          <w:bCs w:val="0"/>
          <w:rtl/>
        </w:rPr>
        <w:t>ج</w:t>
      </w:r>
      <w:r>
        <w:rPr>
          <w:rFonts w:hint="cs"/>
          <w:rtl/>
        </w:rPr>
        <w:t xml:space="preserve"> (غزوات)</w:t>
      </w:r>
      <w:bookmarkEnd w:id="47"/>
      <w:bookmarkEnd w:id="48"/>
      <w:bookmarkEnd w:id="49"/>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هنوز مدت زیادی از استقرار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مدینه نگذشته بود که جنگ‌هایی میان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با قریش و همدستانشان از طایفه‌های عرب صورت گرفت، در اصطلاح تاریخ نویسان هر جنگی که با حضور شخص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میان مسمانان و کافران صورت گرفته باشد (غزوه) نام دارد و هر جنگی که بدون حضور شخص آن حضرت میان آنان صورت گرفته باشد (سریه) نام دارد.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تعداد غزوه‌های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بیست و شش غزوه است، و تعداد سریه‌های آن حضرت سی و هشت سریه است؛ اما در میان غزوات ایشان یازده غزوه بیشتر مشهورند. </w:t>
      </w:r>
    </w:p>
    <w:p w:rsidR="00CF64DF" w:rsidRDefault="00CF64DF" w:rsidP="004155C7">
      <w:pPr>
        <w:pStyle w:val="a0"/>
        <w:rPr>
          <w:rtl/>
        </w:rPr>
      </w:pPr>
      <w:bookmarkStart w:id="50" w:name="_Toc178321861"/>
      <w:bookmarkStart w:id="51" w:name="_Toc178321997"/>
      <w:bookmarkStart w:id="52" w:name="_Toc432069359"/>
      <w:r>
        <w:rPr>
          <w:rFonts w:hint="cs"/>
          <w:rtl/>
        </w:rPr>
        <w:t>غزوه بدر کبری</w:t>
      </w:r>
      <w:bookmarkEnd w:id="50"/>
      <w:bookmarkEnd w:id="51"/>
      <w:bookmarkEnd w:id="52"/>
      <w:r>
        <w:rPr>
          <w:rFonts w:hint="cs"/>
          <w:rtl/>
        </w:rPr>
        <w:t xml:space="preserve"> </w:t>
      </w:r>
    </w:p>
    <w:p w:rsidR="00CF64DF" w:rsidRPr="00B54D1D" w:rsidRDefault="00CF64DF" w:rsidP="00CF64DF">
      <w:pPr>
        <w:pStyle w:val="StyleComplexBLotus12ptJustifiedFirstline05cmCharCharCharCharCharCharCharCharCharCharCharCharCharCharChar"/>
        <w:spacing w:line="240" w:lineRule="auto"/>
        <w:rPr>
          <w:rStyle w:val="Char2"/>
          <w:spacing w:val="-2"/>
          <w:rtl/>
        </w:rPr>
      </w:pPr>
      <w:r w:rsidRPr="00B54D1D">
        <w:rPr>
          <w:rStyle w:val="Char2"/>
          <w:rFonts w:hint="cs"/>
          <w:spacing w:val="-2"/>
          <w:rtl/>
        </w:rPr>
        <w:t>این غزوه در روز هفدهم ماه رمضان سال دوم هجری انجام شد، علت غزو</w:t>
      </w:r>
      <w:r w:rsidR="007963E8" w:rsidRPr="00B54D1D">
        <w:rPr>
          <w:rStyle w:val="Char2"/>
          <w:rFonts w:hint="cs"/>
          <w:spacing w:val="-2"/>
          <w:rtl/>
        </w:rPr>
        <w:t>ۀ</w:t>
      </w:r>
      <w:r w:rsidRPr="00B54D1D">
        <w:rPr>
          <w:rStyle w:val="Char2"/>
          <w:rFonts w:hint="cs"/>
          <w:spacing w:val="-2"/>
          <w:rtl/>
        </w:rPr>
        <w:t xml:space="preserve"> بدر کبری به این قرار بود که رسول خدا</w:t>
      </w:r>
      <w:r w:rsidR="00FD668A" w:rsidRPr="00B54D1D">
        <w:rPr>
          <w:rStyle w:val="Char2"/>
          <w:rFonts w:ascii="CTraditional Arabic" w:hAnsi="CTraditional Arabic" w:cs="CTraditional Arabic" w:hint="cs"/>
          <w:spacing w:val="-2"/>
          <w:rtl/>
        </w:rPr>
        <w:t xml:space="preserve"> ج</w:t>
      </w:r>
      <w:r w:rsidRPr="00B54D1D">
        <w:rPr>
          <w:rStyle w:val="Char2"/>
          <w:rFonts w:hint="cs"/>
          <w:spacing w:val="-2"/>
          <w:rtl/>
        </w:rPr>
        <w:t xml:space="preserve"> چند نفر از اصحابش را فرستاد تا در کمین کاروان مشرکان که به سر کاروانی ابوسفیان از شام به طرف مکه حرکت کرده بود قرار گیرند و اموال آنان را بگیرند اما پیامبر</w:t>
      </w:r>
      <w:r w:rsidR="00FD668A" w:rsidRPr="00B54D1D">
        <w:rPr>
          <w:rStyle w:val="Char2"/>
          <w:rFonts w:ascii="CTraditional Arabic" w:hAnsi="CTraditional Arabic" w:cs="CTraditional Arabic" w:hint="cs"/>
          <w:spacing w:val="-2"/>
          <w:rtl/>
        </w:rPr>
        <w:t xml:space="preserve"> ج</w:t>
      </w:r>
      <w:r w:rsidRPr="00B54D1D">
        <w:rPr>
          <w:rStyle w:val="Char2"/>
          <w:rFonts w:hint="cs"/>
          <w:spacing w:val="-2"/>
          <w:rtl/>
        </w:rPr>
        <w:t xml:space="preserve"> در این اقدام قصد جنگ با کافران را نداشت ولی ابوسفیان کسی را نزد قریش فرستاد و آنان را برای دفاع از کاروان دعوت نمود مشرکان قریش با لشکری شامل هزار سرباز جنگجو، یکصد اسب و هفتصد شتر برای جنگ با مسلمانان حرکت کردند اما لشکر مسلمانان شامل سیصد و چهارده نفر مرد بود که بیشتر آنان از انصار بودند در لشکر مسلمانان فقط هفت شتر و دو اسب وجود داشت.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پیش از آنکه وارد جنگ شود با اصحابش به ویژه انصار در مورد جنگ مشورت نمود مهاجرین رضایت خود را اعلام نمودند سپس انصار فهمیدند که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می‌خواهد نظر آنان را نیز بپرسد، سعد بن معاذ </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که بزرگ هم</w:t>
      </w:r>
      <w:r w:rsidR="007963E8">
        <w:rPr>
          <w:rStyle w:val="Char2"/>
          <w:rFonts w:hint="cs"/>
          <w:rtl/>
        </w:rPr>
        <w:t>ۀ</w:t>
      </w:r>
      <w:r w:rsidRPr="00617420">
        <w:rPr>
          <w:rStyle w:val="Char2"/>
          <w:rFonts w:hint="cs"/>
          <w:rtl/>
        </w:rPr>
        <w:t xml:space="preserve"> انصار بود گفت: ای رسول خدا، ما به تو ایمان آورده‌ایم، تو را تصدیق نموده و شهادت داده‌ایم آنچه را که تو آورده‌ای حق است و در مقابل آن با شما عهد و پیمان بسته‌ایم که به حرف تو گوش دهیم و فرمانت را اجرا کنیم. پس ای رسول خدا، هر کجا که می‌خواهی حرکت کن و ما با شما هستیم، قسم به خدایی که تو را به حق فرستاده است اگر ما را به داخل این دریا ببری بدون آنکه یکی از ما تخلف نماید همگی با تو وارد آن می‌شویم، ما در جنگ مقاومت می‌کنیم و صداقت خود را اعلام می‌نماییم، امیدواریم که خداوند اعمال ما را باعث روشنایی چشم شما قرار دهد پس با اذن و برکت خداوند ما را حرکت دهید، همه‌ی انصار نیز سخنان سعد را تأیید نمودند؛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با سخنان او خوشحال شد و فرمود: به برکت خداوند حرکت کنید مژده باد شما را همانا خداوند پیروزی یا شهادت را به من وعده داده است. </w:t>
      </w:r>
    </w:p>
    <w:p w:rsidR="00CF64DF" w:rsidRPr="00617420" w:rsidRDefault="00CF64DF" w:rsidP="00B54D1D">
      <w:pPr>
        <w:pStyle w:val="StyleComplexBLotus12ptJustifiedFirstline05cmCharCharCharCharCharCharCharCharCharCharCharCharCharCharChar"/>
        <w:widowControl w:val="0"/>
        <w:spacing w:line="240" w:lineRule="auto"/>
        <w:rPr>
          <w:rStyle w:val="Char2"/>
          <w:rtl/>
        </w:rPr>
      </w:pPr>
      <w:r w:rsidRPr="00617420">
        <w:rPr>
          <w:rStyle w:val="Char2"/>
          <w:rFonts w:hint="cs"/>
          <w:rtl/>
        </w:rPr>
        <w:t>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حرکت کرد تا به پایین‌ترین آب‌های بدر رسید و در آنجا اقامت نمود یکی از اصحاب به نام حباب بن منذر گفت: ای رسول خدا، آیا با دستور خداوند در این مکان اقامت فرمودید که ما حق اظهار نظر نداشته باشیم یا نظر شخصی و تاکتیکی جنگی است؟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فرمود: نه وحی خداوند نیست بلکه تاکتیکی جنگی و نظری شخصی است، حباب بن منذر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جای دیگری را به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پیشنهاد داد که از نظر تاکتیک جنگی مناسب‌تر بود و مسلمانان در آنجا بر آب‌های بدر تسلط کامل داشتند و می‌توانستند آب را از لشکر مشرکین قطع کنند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پیشنهاد حباب را پذیرفت و به همراه یارانش به آنجا رفتند که پس از اقامت در آنجا، سایبانی برای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ساختند. وقتی دو لشکر در مقابل هم قرار گرفتند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صف‌های لشکر مسلمانان را میزان نموده و آنان را به جنگ و شهادت تشویق فرموده و سپس جنگ شروع شد. </w:t>
      </w:r>
    </w:p>
    <w:p w:rsidR="00CF64DF" w:rsidRDefault="00CF64DF" w:rsidP="004155C7">
      <w:pPr>
        <w:pStyle w:val="a0"/>
        <w:rPr>
          <w:rtl/>
        </w:rPr>
      </w:pPr>
      <w:bookmarkStart w:id="53" w:name="_Toc178321862"/>
      <w:bookmarkStart w:id="54" w:name="_Toc178321998"/>
      <w:bookmarkStart w:id="55" w:name="_Toc432069360"/>
      <w:r>
        <w:rPr>
          <w:rFonts w:hint="cs"/>
          <w:rtl/>
        </w:rPr>
        <w:t>نتیجه‌ی جنگ بدر</w:t>
      </w:r>
      <w:bookmarkEnd w:id="53"/>
      <w:bookmarkEnd w:id="54"/>
      <w:bookmarkEnd w:id="55"/>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غزوه‌ی بدر با پیروزی مسلمانان به پایان رسید که در این جنگ هفتاد نفر از مشرکین کشته و هفتاد نفر دیگر از آنان اسیر شدند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پس از دفن کشته شدگان اسیران را به مدینه آورد و در آنجا در مورد برخورد با اسیران با اصحابش مشورت نمود؛ عمر بن خطاب</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گفت: آنان را بکشید و </w:t>
      </w:r>
      <w:r w:rsidRPr="00B54D1D">
        <w:rPr>
          <w:rStyle w:val="Char2"/>
          <w:rFonts w:hint="cs"/>
          <w:spacing w:val="-4"/>
          <w:rtl/>
        </w:rPr>
        <w:t>ابوبکر صدیق</w:t>
      </w:r>
      <w:r w:rsidR="00FD668A" w:rsidRPr="00B54D1D">
        <w:rPr>
          <w:rStyle w:val="Char2"/>
          <w:rFonts w:ascii="CTraditional Arabic" w:hAnsi="CTraditional Arabic" w:cs="CTraditional Arabic" w:hint="cs"/>
          <w:spacing w:val="-4"/>
          <w:rtl/>
        </w:rPr>
        <w:t xml:space="preserve"> س</w:t>
      </w:r>
      <w:r w:rsidRPr="00B54D1D">
        <w:rPr>
          <w:rStyle w:val="Char2"/>
          <w:rFonts w:hint="cs"/>
          <w:spacing w:val="-4"/>
          <w:rtl/>
        </w:rPr>
        <w:t xml:space="preserve"> گفت: آنان را در مقابل فدیه آزاد کنید رسول خدا</w:t>
      </w:r>
      <w:r w:rsidR="00FD668A" w:rsidRPr="00B54D1D">
        <w:rPr>
          <w:rStyle w:val="Char2"/>
          <w:rFonts w:ascii="CTraditional Arabic" w:hAnsi="CTraditional Arabic" w:cs="CTraditional Arabic" w:hint="cs"/>
          <w:spacing w:val="-4"/>
          <w:rtl/>
        </w:rPr>
        <w:t xml:space="preserve"> ج</w:t>
      </w:r>
      <w:r w:rsidRPr="00B54D1D">
        <w:rPr>
          <w:rStyle w:val="Char2"/>
          <w:rFonts w:hint="cs"/>
          <w:spacing w:val="-4"/>
          <w:rtl/>
        </w:rPr>
        <w:t xml:space="preserve"> پیشنهاد ابوبکر را پذیرفت و با گرفتن فدیه از مشرکین اسیران آنان را آزاد کرد.</w:t>
      </w:r>
    </w:p>
    <w:p w:rsidR="00CF64DF" w:rsidRDefault="00CF64DF" w:rsidP="004155C7">
      <w:pPr>
        <w:pStyle w:val="a0"/>
        <w:rPr>
          <w:rtl/>
        </w:rPr>
      </w:pPr>
      <w:bookmarkStart w:id="56" w:name="_Toc178321863"/>
      <w:bookmarkStart w:id="57" w:name="_Toc178321999"/>
      <w:bookmarkStart w:id="58" w:name="_Toc432069361"/>
      <w:r>
        <w:rPr>
          <w:rFonts w:hint="cs"/>
          <w:rtl/>
        </w:rPr>
        <w:t>غزوه‌ی احد</w:t>
      </w:r>
      <w:bookmarkEnd w:id="56"/>
      <w:bookmarkEnd w:id="57"/>
      <w:bookmarkEnd w:id="58"/>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 xml:space="preserve">غزوه‌ی احد در پانزدهم ماه شوال سال سوم هجری صورت گرفت زیرا قریش همیشه در فکر آن بودند که روزی انتقام بدر را از مسلمانان بگیرند آنان لشکر بزرگی را برای حمله به مدینه آماده کردند که سه هزار مرد جنگجو و هیفده زن در آن لشکر شرکت داشتند یکی از آن زن‌ها هند دختر عتبه و همسر ابوسفیان بود که پدرش در جنگ بدر کشته شده بود آنها به دره‌ای در کنار کوه احد آمدند.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رأی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 تعدادی از اصحابش بر آن بود که مسلمانان از مدینه خارج نشوند بلکه در همانجا بمانند اگر مشرکین حمله کردند از شهر دفاع کنند اما بعضی از جوانان مسلمان مهاجر و انصاری به ویژه کسانی که در جنگ بدر شرکت نداشته بودند اصرار نمودند که از مدینه خارج شوند و به طرف دشمن حرکت کنند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رأی آنان را پذیرفت و به همراه هزار مرد جنگجو حرکت کردند؛ هنگام حرکت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چند نفر از یهود را دید که با عبدالله بن ابی رئیس منافقان در میان لشکر مسلمانان بودند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فرمود: آیا آنها مسلمان شده‌اند؟ گفتند: نه،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فرمود: به آنان بگویید: برگردند زیرا ما از مشرکین علیه مشرکین کمک نمی‌خواهیم.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در وسط راه نیز رئیس منافقان به همراه سیصد نفر از آنان برگشتند و لشکر مسلمانان هفتصد نفر شد.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حرکت کرد تا به صحرای احد رسید به طوری که پشت به کوه کرد و رو به دشمن ایستاد، لشکر را صف‌آرایی نمود و برای هر صفی فرمانده‌ی تعیین کرد و پنجاه تیرانداز را به فرمانده‌ایی عبدالله بن جبیر انصاری بالای کوه فرستاد تا از پشت از مسلمانان دفاع کند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تیراندازان دستور فرمود که از پشت مسلمانان را نگهبانی دهند و به مشرکین نیز تیراندازی کنند و تا به آنان دستوری نرسد هیچ وقت کوه را ترک ننمایند.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جنگ شروع شد و خداوند مسلمانان را بر مشرکین پیروز فرمود، تعدادی از آنان کشته شدند و بقیه نیز فرار کردند، پس از فرار مشرکین مسلمانان مشغول گردآوری غنیمت‌های به جا ماده از مشرکین شدند تیراندازان وقتی متوجه شدند که مشرکین فرار کرده</w:t>
      </w:r>
      <w:r w:rsidRPr="00617420">
        <w:rPr>
          <w:rStyle w:val="Char2"/>
          <w:rFonts w:hint="eastAsia"/>
          <w:rtl/>
        </w:rPr>
        <w:t>‌اند و مسلمانان مشغول جمع آوری غنیمت هستند، گفتند: وقتی که خداوند پیامبرش را پیروز کرده پس ماندن ما در اینجا لزومی ندارد و ما نیز برویم غنیمت جمع‌آوری کنیم، فرمانده‌ی آنان (عبدالله بن جبیر) توصیه‌ی پیامبر</w:t>
      </w:r>
      <w:r w:rsidR="00FD668A">
        <w:rPr>
          <w:rStyle w:val="Char2"/>
          <w:rFonts w:ascii="CTraditional Arabic" w:hAnsi="CTraditional Arabic" w:cs="CTraditional Arabic" w:hint="eastAsia"/>
          <w:rtl/>
        </w:rPr>
        <w:t xml:space="preserve"> </w:t>
      </w:r>
      <w:r w:rsidR="00FD668A" w:rsidRPr="00FD668A">
        <w:rPr>
          <w:rStyle w:val="Char2"/>
          <w:rFonts w:ascii="CTraditional Arabic" w:hAnsi="CTraditional Arabic" w:cs="CTraditional Arabic" w:hint="eastAsia"/>
          <w:rtl/>
        </w:rPr>
        <w:t>ج</w:t>
      </w:r>
      <w:r w:rsidRPr="00617420">
        <w:rPr>
          <w:rStyle w:val="Char2"/>
          <w:rFonts w:hint="cs"/>
          <w:rtl/>
        </w:rPr>
        <w:t xml:space="preserve"> را برای آنان بازگو نمود و هشدار داد که سنگر را ترک نکنند اما آنها گفتند: جنگ تمام شده و نیازی به ماندن در اینجا نیست، عبدالله با ده نفر دیگر در آنجا ماندند و سنگر خویش را ترک نکردند ولی چهل نفر دیگر رفتند؛ خالد بن ولید که در آن روز فرمانده‌ی مشرکان بود فهمید که نگهبانان کوه را ترک نموده‌اند از پشت به مسلمانان حمله کرد و آنان را در محاصره قرار داد، شایع شد که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کشته شده، بعضی از مسلمانان به طرف مدینه فرار کردند و مشرکین به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w:t>
      </w:r>
      <w:r w:rsidRPr="00B54D1D">
        <w:rPr>
          <w:rStyle w:val="Char2"/>
          <w:rFonts w:hint="cs"/>
          <w:spacing w:val="-2"/>
          <w:rtl/>
        </w:rPr>
        <w:t>نزدیک شدند آن حضرت را سنگباران کردند او به زمین افتاد و بیهوش شد، صورتش مجروح، گونه‌ها لب پایینش نیز زخمی شد، کلاهی زرهی که پوشیده بود شکسته شد و مشرکین ایشان را محاصره نمودند اما آن حضرت</w:t>
      </w:r>
      <w:r w:rsidR="00FD668A" w:rsidRPr="00B54D1D">
        <w:rPr>
          <w:rStyle w:val="Char2"/>
          <w:rFonts w:ascii="CTraditional Arabic" w:hAnsi="CTraditional Arabic" w:cs="CTraditional Arabic" w:hint="cs"/>
          <w:spacing w:val="-2"/>
          <w:rtl/>
        </w:rPr>
        <w:t xml:space="preserve"> ج</w:t>
      </w:r>
      <w:r w:rsidRPr="00617420">
        <w:rPr>
          <w:rStyle w:val="Char2"/>
          <w:rFonts w:hint="cs"/>
          <w:rtl/>
        </w:rPr>
        <w:t xml:space="preserve"> به همراه تعدادی از مسلمانان مقاومت کردند؛ یکی از مشرکین به نام ابی بن خلف سوگند یاد کرد که تا محمد را نکشد بر نگردد او به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حمله کرد ولی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نیزه‌ای به او انداخت و او را کشت،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همه‌ی جنگ‌ها فقط آن یک نفر را کشته است.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یکی از شهیدان این جنگ حمزه‌</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عموی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بود که هند همسر ابوسفیان شکمش را پاره کرد و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برای شهید شدن حمزه بسیار نگران شد.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 xml:space="preserve">شهیدان مسلمان در این جنگ به هفتاد نفر رسیدند و کشته شدگان مشرکین بیست و سه نفر بودند. </w:t>
      </w:r>
    </w:p>
    <w:p w:rsidR="00CF64DF" w:rsidRDefault="00CF64DF" w:rsidP="004155C7">
      <w:pPr>
        <w:pStyle w:val="a0"/>
        <w:rPr>
          <w:rtl/>
        </w:rPr>
      </w:pPr>
      <w:bookmarkStart w:id="59" w:name="_Toc178321864"/>
      <w:bookmarkStart w:id="60" w:name="_Toc178322000"/>
      <w:bookmarkStart w:id="61" w:name="_Toc432069362"/>
      <w:r>
        <w:rPr>
          <w:rFonts w:hint="cs"/>
          <w:rtl/>
        </w:rPr>
        <w:t>غزوه‌ی بنی نضیر</w:t>
      </w:r>
      <w:bookmarkEnd w:id="59"/>
      <w:bookmarkEnd w:id="60"/>
      <w:bookmarkEnd w:id="61"/>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بنی نضیر طایفه‌ای از یهود بودند که در همسایگی مدینه سکونت داشتند آنان از همپیمانان طایفه</w:t>
      </w:r>
      <w:r w:rsidRPr="00617420">
        <w:rPr>
          <w:rStyle w:val="Char2"/>
          <w:rFonts w:hint="eastAsia"/>
          <w:rtl/>
        </w:rPr>
        <w:t xml:space="preserve">‌ی خزرج بودند و در میان آنها </w:t>
      </w:r>
      <w:r w:rsidRPr="00617420">
        <w:rPr>
          <w:rStyle w:val="Char2"/>
          <w:rFonts w:hint="cs"/>
          <w:rtl/>
        </w:rPr>
        <w:t>و مسلمانان پیمان همکاری و صلح و سلامتی بسته شده بود ولی همان طبیعت شر و خیانتکارانه‌ای که در قوم یهود ریشه دوانده است آنان را بر آن داشت که پیمان خویش را بشکنند روزی که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همراه بعضی از اصحابش میان آنان رفته بود در حالی که آن حضرت بر دیوار خانه‌ای تکیه نموده بود قوم بنی نضیر با هم مشورت کردند تا کسی را بفرستند که از بالای بام خانه سنگی بر پیامبر بیندازد و ایشان را بکشد،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از طرف خداوند به توطئه‌ی آنان آگاه شد و بی‌درنگ آنجا را ترک گفت و به شهر مدینه بازگشت یارانش نیز بدنبال آن حضرت به مدینه برگشتند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فوراً به قوم خیانتکار بنی نضیر پیامی فرستاد که فوری مدینه را ترک نمایید و در شهر من ننشینند زیرا شما با آن نیت خیانتکارانه پیمان را شکسته‌اید.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بنی نضیر آماده شدند که مدینه را ترک کنند ولی رئیس منافقان (عبدالله بن ابی) نگذاشت آنان بروند و گفت: با محمد جنگ کنید ما نیز شما را یاری می‌دهیم و دو هزار نفر را به یاری شما می‌فرستیم آنان نیز پشیمان شدند و در قلعه‌هایشان سنگر گرفتند و به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پیام فرستادند که ما خانه‌هایمان را ترک نمی‌کنیم و هر کاری در توان دارید انجام دهید.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همراه اصحابش به آنان حمله کردند آنها نیز با تیر و سنگ از خود دفاع نمودند ولی وعده‌های منافقان به آنان عملی نشد و هیچ کمکی برای آنها نفرستادند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آنان را کاملاًً محاصره کرد و آنها نیز استقامت نمودند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ناچار شد که درختان خرمای آنها را ببرد در این هنگام گفتند: اجازه دهید ما شهر شما را ترک کنیم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فرمود: به شرطی به شما اجازه می‌دهم شهر را ترک کنید که سلاح همراه خود نبرید ولی اموال و دارایی‌های خود را هر اندازه که شتر قدرت حمل آن را داشته باشد همراه خود ببرید خون شما نیز محفوظ است و قطره‌ای از آن ریخته نمی‌شود؛ آنها هنگام خروج از شهر هر چیزی را که می‌توانستند با خود بردند و خانه‌های خویش را ویران نمودند تا مورد استفاد</w:t>
      </w:r>
      <w:r w:rsidR="007963E8">
        <w:rPr>
          <w:rStyle w:val="Char2"/>
          <w:rFonts w:hint="cs"/>
          <w:rtl/>
        </w:rPr>
        <w:t>ۀ</w:t>
      </w:r>
      <w:r w:rsidRPr="00617420">
        <w:rPr>
          <w:rStyle w:val="Char2"/>
          <w:rFonts w:hint="cs"/>
          <w:rtl/>
        </w:rPr>
        <w:t xml:space="preserve"> مسلمانان قرار نگیرد بعضی از آنها به خیبر رفتند که در نزدیک مدینه بود و بعضی دیگر میان طایفه‌ی جرش در منطقه‌ی شام رفتند. </w:t>
      </w:r>
    </w:p>
    <w:p w:rsidR="00CF64DF" w:rsidRDefault="00CF64DF" w:rsidP="004155C7">
      <w:pPr>
        <w:pStyle w:val="a0"/>
        <w:rPr>
          <w:rtl/>
        </w:rPr>
      </w:pPr>
      <w:bookmarkStart w:id="62" w:name="_Toc178321865"/>
      <w:bookmarkStart w:id="63" w:name="_Toc178322001"/>
      <w:bookmarkStart w:id="64" w:name="_Toc432069363"/>
      <w:r>
        <w:rPr>
          <w:rFonts w:hint="cs"/>
          <w:rtl/>
        </w:rPr>
        <w:t>غزوه‌ی احزاب</w:t>
      </w:r>
      <w:bookmarkEnd w:id="62"/>
      <w:bookmarkEnd w:id="63"/>
      <w:bookmarkEnd w:id="64"/>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نام دیگر آن غزوه‌ی خندق است، این غزوه در ماه شوال سال پنجم هجری انجام شد زیرا هنگامی که بنی نضیر مدینه را ترک کردند بعضی از رئیسان آنها به مکه رفتند و طایفه‌ی قریش را برای جنگ با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دعوت کردند رؤسای یهود نیز به منطقه‌ی غطفان رفتند و طایفه‌های بنی خزاره، بنی مره و اشجع را برای جنگ با مسلمانان دعوت کردند و آنها نیز پذیرفتند و همه به طرف مدینه حرکت کردند هنگامی که به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خبر رسید که همه‌ی طایفه‌های یهود به اتفاق قریش برای جنگ با مسلمانان به مدینه حرکت کرده‌اند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نیز در خصوص دفاع از شهر مدینه با اصحابش</w:t>
      </w:r>
      <w:r w:rsidR="00B54D1D">
        <w:rPr>
          <w:rStyle w:val="Char2"/>
          <w:rFonts w:hint="cs"/>
          <w:rtl/>
        </w:rPr>
        <w:t xml:space="preserve"> </w:t>
      </w:r>
      <w:r w:rsidR="004155C7" w:rsidRPr="004155C7">
        <w:rPr>
          <w:rStyle w:val="Char2"/>
          <w:rFonts w:ascii="CTraditional Arabic" w:hAnsi="CTraditional Arabic" w:cs="CTraditional Arabic" w:hint="cs"/>
          <w:rtl/>
        </w:rPr>
        <w:t>ش</w:t>
      </w:r>
      <w:r w:rsidRPr="00617420">
        <w:rPr>
          <w:rStyle w:val="Char2"/>
          <w:rFonts w:hint="cs"/>
          <w:rtl/>
        </w:rPr>
        <w:t xml:space="preserve"> مشورت نمودند. سلمان فارسی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پیشنهاد نمود که در کنار مدینه خندق بزرگی کنده شود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پیشنهاد سلمان را قبول کرد و دستور داد تا در اطراف شهر خندقی کنده شود و شخصا آن حضرت نیز به همراه یارانش مشغول کندن خندق شد؛ وقتی که قریش و هم پیمانانشان به مدینه رسیدند و خندق را دیدند همه متحیر شدند زیرا پیش از آن، کندن خندق در میان عرب‌ها رسم نبود و آنان با خندق آشنایی نداشتند.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تعداد لشکر کافران در این جنگ ده هزار و لشکر مسلمانان سه هزار نفر بود. با عبور بعضی از اسب سواران مشرک در جاهای تنگ خندق شروع شد اما مسلمان فوری آنان را کشتند سپس شخصی بنام نعیم بن مسعود بن عامر خدمت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آمد و اعلام کرد که مسلمان شده است ولی طایفه‌ی او هنوز خبر ندارند، گفت: من دوست طایفه‌ی بنی قریظه هستم و آنها به من اطمینان دارند، پس ای رسول خدا، هر دستوری که لازم است بفرمائید تا اجرا کنم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فرمود: تو فقط یک نفر هستی پس از ما کنار گیر! و با حیله و فریب به ما کمک کن زیرا جنگ سیاست و فریب است، نعیم با سیاست میان قریش و هم پیمانانشان تفرقه انداخت، و خداوند نیز در شبی بارانی و سرد باد شدیدی را برای دشمنان فرستاد به طوری که چادرهایشان را زیر و رو کرد و دیک‌های آنان را واژگون نمود دل‌هایشان پر از ترس و وحشت شد و در همان شب فرار کردند صبح زود مسلمانان کسی از دشمنان را ندیدند. </w:t>
      </w:r>
    </w:p>
    <w:p w:rsidR="00CF64DF" w:rsidRDefault="00CF64DF" w:rsidP="004155C7">
      <w:pPr>
        <w:pStyle w:val="a0"/>
        <w:rPr>
          <w:rtl/>
        </w:rPr>
      </w:pPr>
      <w:bookmarkStart w:id="65" w:name="_Toc178321866"/>
      <w:bookmarkStart w:id="66" w:name="_Toc178322002"/>
      <w:bookmarkStart w:id="67" w:name="_Toc432069364"/>
      <w:r>
        <w:rPr>
          <w:rFonts w:hint="cs"/>
          <w:rtl/>
        </w:rPr>
        <w:t>غزوه‌ی بنی قریظه</w:t>
      </w:r>
      <w:bookmarkEnd w:id="65"/>
      <w:bookmarkEnd w:id="66"/>
      <w:bookmarkEnd w:id="67"/>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جنگ بنی قریظه در سال پنجم هجری پس از جنگ احزاب انجام شد. پس از آنکه نیت پلید و خیانتکارانه‌ی یهود بنی قریظه، قریش و سایر حزب‌های هم پیمان آنها برای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آشکار شد و نیز آنان در جنگ احزاب پیمان خود را با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شکستند و اگر جنگ احزاب به شیوه‌یی که بیان شد به پایان نمی‌رسید یهود بنی قریظه جنایت بزرگی را در مدینه علیه مسلمانان انجام می‌دادند لذا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تصمیم گرفت که این خیانتکاران را ادب کند و مدینه را که پایگاه تبلیغ و جهاد بود از شر آنان پاک نماید او کسی را فرستاد تا به همه‌ی مسلمانان اعلام کند که نماز عصر را نخواند مگر در بنی قریظه؛ مسلمان همه جمع شدند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پرچم را دست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داد و به همراه سه هزار مرد و سی و شش شتر به بنی قریظه حمله کردند آنان را بیست و پنج روز در محاصره قرار دادند وقتی بنی قریظه به تنگ آمدند به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گفتند: کسی را حکم قرار دهید که در مورد ما داوری کند؛ از آنجا که بنی قریظه از هم پیمانان طایفه‌ی اوس بودند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سعد بن معاذ بزرگ قوم اوس را حکم آنان کرد و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داوری سعد را در مورد آنان پذیرفت بدین طریق خیانت‌ها، دسیسه‌ها و حیله‌های یهود علیه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مدینه تمام شد. </w:t>
      </w:r>
    </w:p>
    <w:p w:rsidR="00CF64DF" w:rsidRDefault="00CF64DF" w:rsidP="004155C7">
      <w:pPr>
        <w:pStyle w:val="a0"/>
        <w:rPr>
          <w:rtl/>
        </w:rPr>
      </w:pPr>
      <w:bookmarkStart w:id="68" w:name="_Toc178321867"/>
      <w:bookmarkStart w:id="69" w:name="_Toc178322003"/>
      <w:bookmarkStart w:id="70" w:name="_Toc432069365"/>
      <w:r>
        <w:rPr>
          <w:rFonts w:hint="cs"/>
          <w:rtl/>
        </w:rPr>
        <w:t>جنگ حدیبیه</w:t>
      </w:r>
      <w:bookmarkEnd w:id="68"/>
      <w:bookmarkEnd w:id="69"/>
      <w:bookmarkEnd w:id="70"/>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این غزوه در ماه ذی القعده‌ی سال ششم هجری بود زیرا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خواب دید که به همراه اصحابش در حالی که بعضی از آنان سرهایشان را تراشیده و بعضی دیگر موها را کوتاه کرده‌اند با امنیت وارد کعبه شده‌اند و از هیچ چیزی ترس ندارند و مشغول انجام مناسک عمره هستند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پس از آنکه این خواب را دید به مردم دستور داد که برای انجام حج عمره به مکه حرکت کنند؛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این سفر قصد هیچ گونه جنگی را با قریش نداشت، مهاجرین و انصار بعد از آنکه شش سال از دیدن مکه‌ی مکرمه و کعبه الله محروم مانده بودند با اشتیاق کامل و عشق فراوان به دیدن خانه‌ی خدا حرکت کردند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همراه یارانش در جایی به نام (ذی الحلیفه) احرام بستند تا همه‌ی مردم به ویژه قریش بدانند که آنان قصد جنگ را ندارند تعداد آنان نزدیک به 1500 نفر بود آنان به جز سلاح مسافرت هیچ گونه سلاحی به همراه نداشتند (سلاح مسافرت در آن روز عبارت بود از شمشیری که در غلاف باشد)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همراه یارانش رفتند تا وارد جایی به نام (عسفان) شدند و در آنجا شخصی نزد آن حضرت</w:t>
      </w:r>
      <w:r w:rsidR="00FD668A">
        <w:rPr>
          <w:rStyle w:val="Char2"/>
          <w:rFonts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آمد و به او خبر داد که قریش از آمدن شما با خبر شده‌اند آنان لباس جنگ را پوشیده و سوگند یاد کرده‌اند که نگذارند هرگز شما را وارد مکه شوید؛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فرمود: وای بر قریش، جنگ آنان را خورده است.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وقتی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وارد حدیبیه (جایی نزدیک مکه) شد بعضی از مردان طایفه‌ی خزاعه نزد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آمدند و علت آمدن او و اصحابش به مکه را از ایشان پرسیدند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آنان گفت: ما جز برای زیارت خانه</w:t>
      </w:r>
      <w:r w:rsidRPr="00617420">
        <w:rPr>
          <w:rStyle w:val="Char2"/>
          <w:rFonts w:hint="eastAsia"/>
          <w:rtl/>
        </w:rPr>
        <w:t>‌ی خدا و انجام عمره ب</w:t>
      </w:r>
      <w:r w:rsidRPr="00617420">
        <w:rPr>
          <w:rStyle w:val="Char2"/>
          <w:rFonts w:hint="cs"/>
          <w:rtl/>
        </w:rPr>
        <w:t>ه اینجا نیامده</w:t>
      </w:r>
      <w:r w:rsidRPr="00617420">
        <w:rPr>
          <w:rStyle w:val="Char2"/>
          <w:rFonts w:hint="eastAsia"/>
          <w:rtl/>
        </w:rPr>
        <w:t>‌</w:t>
      </w:r>
      <w:r w:rsidRPr="00617420">
        <w:rPr>
          <w:rStyle w:val="Char2"/>
          <w:rFonts w:hint="cs"/>
          <w:rtl/>
        </w:rPr>
        <w:t>ایم، آنان برگشتند و به قریش گفتند: شما در مورد محمد عجله کردید او برای جنگ نیامده بلکه آمده که این خانه را زیارت کند؛ قریش گفتند: نه به خدا قسم نباید وارد مکه شود زیرا عرب‌ها به ما بد خواهد گفت. سپس قریش یکی به نام (عروه بن مسعود ثقفی) را به نمایندگی از خود نزد محمد</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فرستادند تا با ایشان مذاکره کند عروه هنگامی که نزد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 اصحابش آمد و محبت و فداکاری اصحاب را </w:t>
      </w:r>
      <w:r w:rsidRPr="00B54D1D">
        <w:rPr>
          <w:rStyle w:val="Char2"/>
          <w:rFonts w:hint="cs"/>
          <w:spacing w:val="-4"/>
          <w:rtl/>
        </w:rPr>
        <w:t>نسبت به آن حضرت</w:t>
      </w:r>
      <w:r w:rsidR="00FD668A" w:rsidRPr="00B54D1D">
        <w:rPr>
          <w:rStyle w:val="Char2"/>
          <w:rFonts w:ascii="CTraditional Arabic" w:hAnsi="CTraditional Arabic" w:cs="CTraditional Arabic" w:hint="cs"/>
          <w:spacing w:val="-4"/>
          <w:rtl/>
        </w:rPr>
        <w:t xml:space="preserve"> ج</w:t>
      </w:r>
      <w:r w:rsidRPr="00B54D1D">
        <w:rPr>
          <w:rStyle w:val="Char2"/>
          <w:rFonts w:hint="cs"/>
          <w:spacing w:val="-4"/>
          <w:rtl/>
        </w:rPr>
        <w:t xml:space="preserve"> مشاهده نمود پس از گفتگو با بعضی از یاران پیامبر</w:t>
      </w:r>
      <w:r w:rsidR="00FD668A" w:rsidRPr="00B54D1D">
        <w:rPr>
          <w:rStyle w:val="Char2"/>
          <w:rFonts w:ascii="CTraditional Arabic" w:hAnsi="CTraditional Arabic" w:cs="CTraditional Arabic" w:hint="cs"/>
          <w:spacing w:val="-4"/>
          <w:rtl/>
        </w:rPr>
        <w:t xml:space="preserve"> ج</w:t>
      </w:r>
      <w:r w:rsidRPr="00617420">
        <w:rPr>
          <w:rStyle w:val="Char2"/>
          <w:rFonts w:hint="cs"/>
          <w:rtl/>
        </w:rPr>
        <w:t xml:space="preserve"> نزد قریش برگشت و محبت و فداکاری‌های اصحاب را نسبت به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برای آنها بیان نمود و آنان را به صلح با محمد</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تشویق کرد اما آنان قبول نکردند، سپس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عثمان بن عفان</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را به مکه فرستاد تا هدف سفر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مکه را به آنها اعلام کند، عثمان دیر کرد در میان مسلمانان شایع شد که عثمان را کشته‌اند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نگران شد و فرمود: (ما بر نمی‌گردیم تا با این قوم بجنگیم).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سایه‌ی درختی نشست و مسلمانان را دعوت کرد که پیمان ببندند که با کافران جهاد کنند تا در راه خدا شهید شوند و هرگز از جنگ فرار نکنند.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قریش همین که شنیدند که مسلمانان با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پیمان جهاد بسته‌اند ترسیدند و آماده صلح شدند آنها شخصی را به نام (سهیل بن عمرو) به نمایندگی از خویش نزد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فرستادند تا مفاد صلح‌نامه را به قرار ذیل بنویسند: </w:t>
      </w:r>
    </w:p>
    <w:p w:rsidR="00B54D1D" w:rsidRDefault="00CF64DF" w:rsidP="00B54D1D">
      <w:pPr>
        <w:pStyle w:val="StyleComplexBLotus12ptJustifiedFirstline05cmCharCharCharCharCharCharCharCharCharCharCharCharCharCharChar"/>
        <w:numPr>
          <w:ilvl w:val="0"/>
          <w:numId w:val="4"/>
        </w:numPr>
        <w:spacing w:line="240" w:lineRule="auto"/>
        <w:ind w:left="680" w:hanging="340"/>
        <w:rPr>
          <w:rStyle w:val="Char2"/>
        </w:rPr>
      </w:pPr>
      <w:r w:rsidRPr="00617420">
        <w:rPr>
          <w:rStyle w:val="Char2"/>
          <w:rFonts w:hint="cs"/>
          <w:rtl/>
        </w:rPr>
        <w:t>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 اصحابش امسال وارد مکه نشوند و به مدینه برگردند ایشان سال آینده با سلاح مسافر وارد مکه شوند و سه روز در آنجا بمانند. </w:t>
      </w:r>
    </w:p>
    <w:p w:rsidR="00B54D1D" w:rsidRDefault="00CF64DF" w:rsidP="00B54D1D">
      <w:pPr>
        <w:pStyle w:val="StyleComplexBLotus12ptJustifiedFirstline05cmCharCharCharCharCharCharCharCharCharCharCharCharCharCharChar"/>
        <w:numPr>
          <w:ilvl w:val="0"/>
          <w:numId w:val="4"/>
        </w:numPr>
        <w:spacing w:line="240" w:lineRule="auto"/>
        <w:ind w:left="680" w:hanging="340"/>
        <w:rPr>
          <w:rStyle w:val="Char2"/>
        </w:rPr>
      </w:pPr>
      <w:r w:rsidRPr="00617420">
        <w:rPr>
          <w:rStyle w:val="Char2"/>
          <w:rFonts w:hint="cs"/>
          <w:rtl/>
        </w:rPr>
        <w:t xml:space="preserve">دو طرف مدت ده سال با هم جنگ نکنند. </w:t>
      </w:r>
    </w:p>
    <w:p w:rsidR="00B54D1D" w:rsidRDefault="00CF64DF" w:rsidP="00B54D1D">
      <w:pPr>
        <w:pStyle w:val="StyleComplexBLotus12ptJustifiedFirstline05cmCharCharCharCharCharCharCharCharCharCharCharCharCharCharChar"/>
        <w:numPr>
          <w:ilvl w:val="0"/>
          <w:numId w:val="4"/>
        </w:numPr>
        <w:spacing w:line="240" w:lineRule="auto"/>
        <w:ind w:left="680" w:hanging="340"/>
        <w:rPr>
          <w:rStyle w:val="Char2"/>
        </w:rPr>
      </w:pPr>
      <w:r w:rsidRPr="00B54D1D">
        <w:rPr>
          <w:rStyle w:val="Char2"/>
          <w:rFonts w:hint="cs"/>
          <w:spacing w:val="-4"/>
          <w:rtl/>
        </w:rPr>
        <w:t>اگر کسی از مسلمانان به مکه آمد و نزد قریش رفت او را نزد پیامبر</w:t>
      </w:r>
      <w:r w:rsidR="00FD668A" w:rsidRPr="00B54D1D">
        <w:rPr>
          <w:rStyle w:val="Char2"/>
          <w:rFonts w:ascii="CTraditional Arabic" w:hAnsi="CTraditional Arabic" w:cs="CTraditional Arabic" w:hint="cs"/>
          <w:spacing w:val="-4"/>
          <w:rtl/>
        </w:rPr>
        <w:t xml:space="preserve"> ج</w:t>
      </w:r>
      <w:r w:rsidRPr="00617420">
        <w:rPr>
          <w:rStyle w:val="Char2"/>
          <w:rFonts w:hint="cs"/>
          <w:rtl/>
        </w:rPr>
        <w:t xml:space="preserve"> برنگردانند. </w:t>
      </w:r>
    </w:p>
    <w:p w:rsidR="00CF64DF" w:rsidRPr="00617420" w:rsidRDefault="00CF64DF" w:rsidP="00B54D1D">
      <w:pPr>
        <w:pStyle w:val="StyleComplexBLotus12ptJustifiedFirstline05cmCharCharCharCharCharCharCharCharCharCharCharCharCharCharChar"/>
        <w:numPr>
          <w:ilvl w:val="0"/>
          <w:numId w:val="4"/>
        </w:numPr>
        <w:spacing w:line="240" w:lineRule="auto"/>
        <w:ind w:left="680" w:hanging="340"/>
        <w:rPr>
          <w:rStyle w:val="Char2"/>
          <w:rtl/>
        </w:rPr>
      </w:pPr>
      <w:r w:rsidRPr="00617420">
        <w:rPr>
          <w:rStyle w:val="Char2"/>
          <w:rFonts w:hint="cs"/>
          <w:rtl/>
        </w:rPr>
        <w:t>اگر کسی از اهل مکه نزد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آمد او را به مکه برگردانند.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قبول مفاد این عهدنامه برای بعضی از مسلمانان خیلی سخت بود حتی بعضی از آنان در مورد آن با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بحث و گفتگو کردند که تندترین آنان در این مورد عمر بن خطاب</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بود و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جواب عمر گفت: من بنده خداوند هستم و مطمئنم که خداوند مرا ضایع نخواهد کرد.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پس از آن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یارانش دستور داد که احرام را بشکنند اما آنان چون که هنوز وارد مکه نشده بودند و شرط‌های صلحنامه هم بر آنان سخت بود احرام را نشکستند ولی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خودش احرام را شکست و اصحاب نیز از آن حضرت پیروی نمودند.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اما ارزش و فایده‌های آن صلح که قبول آن برای مسلمانان سخت بود بعداً آشکار شد و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با توجه به آینده‌نگری و حکمتی که داشت و امداد وحی نیز ایشان را پشتیبانی می‌کرد این شرط‌ها را پذیرفت، بزرگترین ثمره‌ی صلح حدیبیه فتح مکه بود که بعداً انجام شد. </w:t>
      </w:r>
    </w:p>
    <w:p w:rsidR="00CF64DF" w:rsidRDefault="00CF64DF" w:rsidP="004155C7">
      <w:pPr>
        <w:pStyle w:val="a0"/>
        <w:rPr>
          <w:rtl/>
        </w:rPr>
      </w:pPr>
      <w:bookmarkStart w:id="71" w:name="_Toc178321868"/>
      <w:bookmarkStart w:id="72" w:name="_Toc178322004"/>
      <w:bookmarkStart w:id="73" w:name="_Toc432069366"/>
      <w:r>
        <w:rPr>
          <w:rFonts w:hint="cs"/>
          <w:rtl/>
        </w:rPr>
        <w:t>غزوه‌ی خیبر</w:t>
      </w:r>
      <w:bookmarkEnd w:id="71"/>
      <w:bookmarkEnd w:id="72"/>
      <w:bookmarkEnd w:id="73"/>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این جنگ در روزهای آخر ماه محرم سال هفتم هجری رخ داد زیرا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پس از صلح حدیبیه از شر طایفه‌ی قریش امین شد و تصمیم گرفت هم چنانکه داخل شهر مدینه را از وجود یهودی‌ها پاک کرده بود اطراف مدینه را نیز از جمعیت‌های یهود کاملاً پاک کند زیرا یهودی‌ها در خیبر قلعه‌های محکمی داشتند که در آنها نزدیک به ده هزار جنگجو همراه با اسلحه و مهمات زیادی وجود داشت و آنان همیشه اهل مکر و حیله بودند که باید پیش از آنکه برای مسلمانان مشکل آفرین شود و ایجاد ناامنی کنند آنان را بکلی از بین برد بهمین خاطر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دستور داد که مسلمانان به خیبر حمله کنند و آن حضرت به همراه هزار و ششصد مرد جنگجو به آنجا حرکت کرد هنگامی که به خیبر رسیدند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نزدیک قلعه‌ای به نام (حسن النطاف) که جنگجویان یهود در آنجا سنگر گرفته بودند ایستاد اما حباب بن منذر گفت: یا رسول الله، من با این منطقه آشنایی کامل دارم، جایی که ما هستیم موقعیت خوبی ندارد زیرا آنان بر ما مسلط هستند و شبانه از پشت درخت‌های خرما به ما حمله می‌کنند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پیشنهاد حباب را قبول فرمود و لشکر را به جای دیگری انتقال داد؛ جنگ شروع شد و مسلمانان قلعه‌ها را یکی پس از دیگری فتح کردند به جز دو قلعه‌ای آخر که ساکنان آنها به صلح راضی شدند تا از سرزمین خیبر بیرون روند و پیغمبر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نیز با آنان صلح کرد. کشته شدگان یهود در جنگ خیبر نود و سه نفر و شهیدان مسلمانان پانزده نفر بودند. </w:t>
      </w:r>
    </w:p>
    <w:p w:rsidR="00CF64DF" w:rsidRDefault="00CF64DF" w:rsidP="004155C7">
      <w:pPr>
        <w:pStyle w:val="a0"/>
        <w:rPr>
          <w:rtl/>
        </w:rPr>
      </w:pPr>
      <w:bookmarkStart w:id="74" w:name="_Toc178321869"/>
      <w:bookmarkStart w:id="75" w:name="_Toc178322005"/>
      <w:bookmarkStart w:id="76" w:name="_Toc432069367"/>
      <w:r>
        <w:rPr>
          <w:rFonts w:hint="cs"/>
          <w:rtl/>
        </w:rPr>
        <w:t xml:space="preserve">غزوه‌ی </w:t>
      </w:r>
      <w:bookmarkEnd w:id="74"/>
      <w:bookmarkEnd w:id="75"/>
      <w:r>
        <w:rPr>
          <w:rFonts w:hint="cs"/>
          <w:rtl/>
        </w:rPr>
        <w:t>مؤته</w:t>
      </w:r>
      <w:bookmarkEnd w:id="76"/>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این غزوه در ماه «</w:t>
      </w:r>
      <w:r w:rsidRPr="0099042E">
        <w:rPr>
          <w:rStyle w:val="Char1"/>
          <w:rFonts w:hint="cs"/>
          <w:rtl/>
        </w:rPr>
        <w:t>جمادی الاول</w:t>
      </w:r>
      <w:r w:rsidRPr="00617420">
        <w:rPr>
          <w:rStyle w:val="Char2"/>
          <w:rFonts w:hint="cs"/>
          <w:rtl/>
        </w:rPr>
        <w:t xml:space="preserve">» سال هشتم هجری انجام شد. مؤته روستایی از بلندی‌های شام است که الآن (الکرک) نام دارد.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جنگ مؤته به آن علت رخ داد که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پادشاه بصری که نماینده‌ی هرقل بود نامه‌ای نوشت، ایشان نامه را به واسطه‌ی یکی از اصحاب به نام (حارث بن عمر ازدی) فرستاد این نیز یکی از نامه‌هایی بود که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پادشاهان جهان عرب می‌فرستاد؛ وقتی که نامه رسان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وارد روستای مؤته شد یکی از پادشاهان عرب که پیرو قیصر روم بود به حارث گفت: کجا می‌روی؟ آیا فرستاده محمد هستی؟ او گفت: آری، نماینده محمد</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هستم. او را زنجیر کرد و گردنش را زد، این خبر به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رسید،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خیلی نگران شد زیرا تا آن وقت هیچ یک از نامه‌رسان‌های آن حضرت شهید نشده بود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لشکری سه هزار نفره را برای جنگ با آنان فرستاد، رسول خدا زید پسر حارثه</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را فرمانده آن لشکر کرد و به آنان توصیه کرد که اگر زید شهید شد جعفر بن ابی طالب</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فرمانده شود و اگر جعفر هم شهید شد عبدالله بن رواحه</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فرمانده شود، رسول خدا به زید بن حارثه دستور فرمود: در جایی که حارث بن عمر (نامه رسان پیامبر) شهید شده قرار گیرد و مردم آنجا را به قبول دین اسلام </w:t>
      </w:r>
      <w:r w:rsidRPr="00B54D1D">
        <w:rPr>
          <w:rStyle w:val="Char2"/>
          <w:rFonts w:hint="cs"/>
          <w:spacing w:val="-4"/>
          <w:rtl/>
        </w:rPr>
        <w:t>دعوت کند اگر پذیرفتند خیلی خوب و اگر قبول نکردند با یاری خداوند با آنان بجنگند. لشکر با برکت و استمداد خداوند حرکت کرد و شخص پیامبر</w:t>
      </w:r>
      <w:r w:rsidR="00FD668A" w:rsidRPr="00B54D1D">
        <w:rPr>
          <w:rStyle w:val="Char2"/>
          <w:rFonts w:ascii="CTraditional Arabic" w:hAnsi="CTraditional Arabic" w:cs="CTraditional Arabic" w:hint="cs"/>
          <w:spacing w:val="-4"/>
          <w:rtl/>
        </w:rPr>
        <w:t xml:space="preserve"> ج</w:t>
      </w:r>
      <w:r w:rsidRPr="00617420">
        <w:rPr>
          <w:rStyle w:val="Char2"/>
          <w:rFonts w:hint="cs"/>
          <w:rtl/>
        </w:rPr>
        <w:t xml:space="preserve"> آن را بدرقه فرمود: وقتی آنها به جایی به نام «معان» رسیدند؛ شنیدند که هرقل پادشاه روم لشکر بزرگی را برای رویارویی با آنان آماده کرده است، مسلمانان با هم مشورت کردند بعضی گفتند از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درخواست کمک کنیم که برایمان نیرو بفرستد یا دستور دیگری صادر کند تا انجام دهیم اما عبدالله بن رواحه گفت: سوگند بخدا آنچه از آن می‌ترسید همان چیزی است که برای آن آمده‌ایم.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 xml:space="preserve">ما شهادت می‌خواهیم، ما با تعداد زیاد یا با قدرت نمی‌جنگیم بلکه سلاح جنگ ما دینی است که خداوند ما را به واسطه‌ی آن گرامی داشته است ما یکی از دو (حسن) را داریم یا پیروزی یا شهادت. </w:t>
      </w:r>
    </w:p>
    <w:p w:rsidR="00CF64DF" w:rsidRPr="00617420" w:rsidRDefault="00CF64DF" w:rsidP="00B54D1D">
      <w:pPr>
        <w:pStyle w:val="StyleComplexBLotus12ptJustifiedFirstline05cmCharCharCharCharCharCharCharCharCharCharCharCharCharCharChar"/>
        <w:spacing w:line="240" w:lineRule="auto"/>
        <w:rPr>
          <w:rStyle w:val="Char2"/>
          <w:rtl/>
        </w:rPr>
      </w:pPr>
      <w:r w:rsidRPr="00617420">
        <w:rPr>
          <w:rStyle w:val="Char2"/>
          <w:rFonts w:hint="cs"/>
          <w:rtl/>
        </w:rPr>
        <w:t>همه لشکر نیز با او موافقت نمودند و وارد جنگ شدند، جنگ شروع شد و زید بن حارثه که پرچم را در دست داشت جنگید تا شهید شد پس از او جعفر بن ابی طالب پرچم را در دست گرفت او سوار بر اسب جنگید سپس ناچار از اسب پیاده شد و جنگید تا دست راستش قطع شد پرچم را با دست چپ گرفت دست چپ نیز قطع شد پرچم را در آغوش گرفت تا شهید شد در حالی که هفتاد و چند ضربه‌ی تیر و شمشیر در بدنش خورده بود پس از او عبدالله بن رواحه پرچم را گرفت و جنگید تا به شهادت رسیدند پس از شهادت عبدالله بن رواحه با رأی همه‌ی جنگجویان خالد بن ولید فرماند</w:t>
      </w:r>
      <w:r w:rsidR="007963E8">
        <w:rPr>
          <w:rStyle w:val="Char2"/>
          <w:rFonts w:hint="cs"/>
          <w:rtl/>
        </w:rPr>
        <w:t>ۀ</w:t>
      </w:r>
      <w:r w:rsidRPr="00617420">
        <w:rPr>
          <w:rStyle w:val="Char2"/>
          <w:rFonts w:hint="cs"/>
          <w:rtl/>
        </w:rPr>
        <w:t xml:space="preserve"> آنان شد، این اولین جنگی بود در اسلام که خالد در آن شرکت کرده بود او با بکارگیری تاکتیک‌های نظامی توانست لشکر را نجات دهد و آنان را به مدینه برگرداند. جنگ مؤته اولین جنگی بود که مسمانان در خارج از منطقه‌ی (جزیر</w:t>
      </w:r>
      <w:r w:rsidR="00B54D1D">
        <w:rPr>
          <w:rStyle w:val="Char2"/>
          <w:rFonts w:hint="cs"/>
          <w:rtl/>
        </w:rPr>
        <w:t>ة</w:t>
      </w:r>
      <w:r w:rsidRPr="00617420">
        <w:rPr>
          <w:rStyle w:val="Char2"/>
          <w:rFonts w:hint="cs"/>
          <w:rtl/>
        </w:rPr>
        <w:t xml:space="preserve"> العرب) بر علیه روم انجام دادند هر چند شخص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این جنگ حضور نداشت اما چون که جنگجویان زیادی در آن شرکت کرده بودند آن را غزوه نامیده‌اند زیرا معمولاً تعداد شرکت‌کنندگان در سریه‌ها کم بود.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این جنگ لقب خالد بن ولید را (سیف الله) شمشیر خدا نامید. </w:t>
      </w:r>
    </w:p>
    <w:p w:rsidR="00CF64DF" w:rsidRDefault="00CF64DF" w:rsidP="004155C7">
      <w:pPr>
        <w:pStyle w:val="a0"/>
        <w:rPr>
          <w:rtl/>
        </w:rPr>
      </w:pPr>
      <w:bookmarkStart w:id="77" w:name="_Toc178321870"/>
      <w:bookmarkStart w:id="78" w:name="_Toc178322006"/>
      <w:bookmarkStart w:id="79" w:name="_Toc432069368"/>
      <w:r>
        <w:rPr>
          <w:rFonts w:hint="cs"/>
          <w:rtl/>
        </w:rPr>
        <w:t>غزوه‌ی فتح مکه</w:t>
      </w:r>
      <w:bookmarkEnd w:id="77"/>
      <w:bookmarkEnd w:id="78"/>
      <w:bookmarkEnd w:id="79"/>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این غزوه در ماه رمضان سال هشتم هجری انجام شد زیرا در پیمان صلح حدیبیه آمده بود که هر یک از طایفه‌های عرب می‌تواند با رسول خدا یا با قریش هم پیمان شود در پی این تصمیم طایفه‌ی (بنوبکر) با قریش هم پیمان شدند و طایفه خزاعه نیز با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هم پیمان شدند در همان سال بنوبکر بر خزاعه حمله کردند و نزدیک به بیست نفر از آنان را کشتند و قریش نیز با مال و اسلحه بنوبکر را یاری دادند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با شنیدن این خبر خیلی ناراحت شد و برای جنگ با قریش خود را آماده کرد اما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هدف و مسیرش را اعلام ننمود زیرا نمی‌خواست قریش با خبر شوند و اطراف کعبه و شهر مکه خون آلود، و گوشه و کنار آن پر از جنازه گردد ولی یکی از مسلمانان به نام «حاطب بن ابی بلتعه بدری» به صورت محرمانه نامه‌ای برای قریش نوشت و به آنان اعلام کرده بود که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قصد دارد به شما حمله کند ولی خداوند به پیامبرش</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مورد این نامه خبر داد و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چند نفری را دنبال زنی که نامه را به مکه برده بود فرستاد آنان آن زن را بازرسی نموده و نامه را از او گرفتند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حاطب را احضار کرد و فرمود: چرا این نامه را نوشته‌ای؟ حاطب گفت: ای رسول خدا! به خداوند سوگند من مسلمانم و به خدا و پیامبرش ایمان دارم و من دینم را تغییر نداده‌ام،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گفت: ای رسول خدا، امر فرمایید تا گردنش را بزنم زیرا این مرد منافق است،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عمر گفت: او در جنگ بدر شرکت داشته شما نمی‌دانید خداوند بر قلب‌های اصحاب بدر آگاه است که فرموده: هر چه خواهید انجام دهید من شما را بخشیده‌ام.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با لشکری ده هزار نفره حرکت کرد، که در راه بعضی از طایفه‌های عرب نیز به آنان پیوستند و ابوسفیان به همراه دو نفر دیگر به آنان رسیدند و او مسلمان شد،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فرمود: کسی که وارد خانه‌ی ابوسفیان شود در امان است و خونش محفوظ می‌ماند سپس لشکر اسلام وارد مکه شد و نماینده‌ی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اعلام نمود: کسی که در خانه‌اش بماند و درش را ببندد او در امنیت است، کسی که داخل مسجد شود در امنیت است، و کسی که وارد خانه‌ی ابوسفیان شود نیز امین است، اما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از این عفو عمومی پانزده نفر را که دارای جرم بزرگی بر علیه اسلام و مسلمانان بودند جدا کرد و آنان را نبخشید.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پیامبر اسلام</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پس از ورود به مکه خانه‌ی خدا را طواف کرد و بت‌های دور مکه را برداشت سپس به داخل کعبه رفت و در آنجا دو رکعت نماز خواند سپس در کنار در کعبه ایستاد در حالی که همه‌ی قریش منتظر بودند که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مورد آنان حکم صادر کند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فرمود: «ای گروه قریش، شما فکر می‌کنید که من با شما چه خواهم کرد؟ آنان گفتند: ما نظر خیر نسبت به شما داریم، شما برادر بخشنده و برادرزاده‌ای بخشنده‌ی ما هستید.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فرمود: من امروز چیزی به شما می‌گویم که برادرم یوسف در گذشته به برادرانش گفت: </w:t>
      </w:r>
    </w:p>
    <w:p w:rsidR="0099042E" w:rsidRPr="00617420" w:rsidRDefault="0099042E" w:rsidP="00B54D1D">
      <w:pPr>
        <w:pStyle w:val="ab"/>
        <w:rPr>
          <w:rStyle w:val="Char2"/>
          <w:rtl/>
        </w:rPr>
      </w:pPr>
      <w:r w:rsidRPr="0099042E">
        <w:rPr>
          <w:rFonts w:ascii="Times New Roman" w:cs="Traditional Arabic" w:hint="cs"/>
          <w:sz w:val="32"/>
          <w:rtl/>
        </w:rPr>
        <w:t>﴿</w:t>
      </w:r>
      <w:r w:rsidRPr="00B54D1D">
        <w:rPr>
          <w:rtl/>
        </w:rPr>
        <w:t>لَا تَث</w:t>
      </w:r>
      <w:r w:rsidRPr="00B54D1D">
        <w:rPr>
          <w:rFonts w:hint="cs"/>
          <w:rtl/>
        </w:rPr>
        <w:t>ۡرِيبَ</w:t>
      </w:r>
      <w:r w:rsidRPr="00B54D1D">
        <w:rPr>
          <w:rtl/>
        </w:rPr>
        <w:t xml:space="preserve"> </w:t>
      </w:r>
      <w:r w:rsidRPr="00B54D1D">
        <w:rPr>
          <w:rFonts w:hint="cs"/>
          <w:rtl/>
        </w:rPr>
        <w:t>عَلَيۡكُمُ</w:t>
      </w:r>
      <w:r w:rsidRPr="00B54D1D">
        <w:rPr>
          <w:rtl/>
        </w:rPr>
        <w:t xml:space="preserve"> </w:t>
      </w:r>
      <w:r w:rsidRPr="00B54D1D">
        <w:rPr>
          <w:rFonts w:hint="cs"/>
          <w:rtl/>
        </w:rPr>
        <w:t>ٱ</w:t>
      </w:r>
      <w:r w:rsidRPr="00B54D1D">
        <w:rPr>
          <w:rFonts w:hint="eastAsia"/>
          <w:rtl/>
        </w:rPr>
        <w:t>لۡيَوۡمَۖ</w:t>
      </w:r>
      <w:r w:rsidRPr="00B54D1D">
        <w:rPr>
          <w:rtl/>
        </w:rPr>
        <w:t xml:space="preserve"> يَغۡفِرُ </w:t>
      </w:r>
      <w:r w:rsidRPr="00B54D1D">
        <w:rPr>
          <w:rFonts w:hint="cs"/>
          <w:rtl/>
        </w:rPr>
        <w:t>ٱ</w:t>
      </w:r>
      <w:r w:rsidRPr="00B54D1D">
        <w:rPr>
          <w:rFonts w:hint="eastAsia"/>
          <w:rtl/>
        </w:rPr>
        <w:t>للَّهُ</w:t>
      </w:r>
      <w:r w:rsidRPr="00B54D1D">
        <w:rPr>
          <w:rtl/>
        </w:rPr>
        <w:t xml:space="preserve"> لَكُمۡۖ وَهُوَ أَرۡحَمُ </w:t>
      </w:r>
      <w:r w:rsidRPr="00B54D1D">
        <w:rPr>
          <w:rFonts w:hint="cs"/>
          <w:rtl/>
        </w:rPr>
        <w:t>ٱ</w:t>
      </w:r>
      <w:r w:rsidRPr="00B54D1D">
        <w:rPr>
          <w:rFonts w:hint="eastAsia"/>
          <w:rtl/>
        </w:rPr>
        <w:t>لرَّٰحِمِينَ</w:t>
      </w:r>
      <w:r w:rsidRPr="0099042E">
        <w:rPr>
          <w:rFonts w:ascii="Times New Roman" w:cs="Traditional Arabic" w:hint="cs"/>
          <w:sz w:val="32"/>
          <w:rtl/>
        </w:rPr>
        <w:t>﴾</w:t>
      </w:r>
      <w:r>
        <w:rPr>
          <w:rFonts w:ascii="Times New Roman" w:cs="IRNazli"/>
          <w:sz w:val="32"/>
          <w:rtl/>
        </w:rPr>
        <w:t xml:space="preserve"> </w:t>
      </w:r>
      <w:r w:rsidRPr="004810EA">
        <w:rPr>
          <w:rStyle w:val="Char4"/>
          <w:rtl/>
        </w:rPr>
        <w:t>[</w:t>
      </w:r>
      <w:r w:rsidR="007963E8">
        <w:rPr>
          <w:rStyle w:val="Char4"/>
          <w:rtl/>
        </w:rPr>
        <w:t>ی</w:t>
      </w:r>
      <w:r w:rsidRPr="004810EA">
        <w:rPr>
          <w:rStyle w:val="Char4"/>
          <w:rtl/>
        </w:rPr>
        <w:t>وسف: 92]</w:t>
      </w:r>
      <w:r w:rsidR="004810EA">
        <w:rPr>
          <w:rStyle w:val="Char4"/>
          <w:rFonts w:hint="cs"/>
          <w:rtl/>
        </w:rPr>
        <w:t>.</w:t>
      </w:r>
    </w:p>
    <w:p w:rsidR="00CF64DF" w:rsidRPr="00646009" w:rsidRDefault="00CF64DF" w:rsidP="00454C4E">
      <w:pPr>
        <w:pStyle w:val="a8"/>
        <w:rPr>
          <w:rtl/>
        </w:rPr>
      </w:pPr>
      <w:r>
        <w:rPr>
          <w:rFonts w:cs="Traditional Arabic" w:hint="cs"/>
          <w:rtl/>
        </w:rPr>
        <w:t>«</w:t>
      </w:r>
      <w:r w:rsidRPr="00454C4E">
        <w:rPr>
          <w:rtl/>
        </w:rPr>
        <w:t>امروز ملامت و توب</w:t>
      </w:r>
      <w:r w:rsidR="007963E8">
        <w:rPr>
          <w:rtl/>
        </w:rPr>
        <w:t>ی</w:t>
      </w:r>
      <w:r w:rsidRPr="00454C4E">
        <w:rPr>
          <w:rtl/>
        </w:rPr>
        <w:t>خى بر شما ن</w:t>
      </w:r>
      <w:r w:rsidR="007963E8">
        <w:rPr>
          <w:rtl/>
        </w:rPr>
        <w:t>ی</w:t>
      </w:r>
      <w:r w:rsidRPr="00454C4E">
        <w:rPr>
          <w:rtl/>
        </w:rPr>
        <w:t>ست! خداوند شما را مى‏بخشد و او مهربانتر</w:t>
      </w:r>
      <w:r w:rsidR="007963E8">
        <w:rPr>
          <w:rtl/>
        </w:rPr>
        <w:t>ی</w:t>
      </w:r>
      <w:r w:rsidRPr="00454C4E">
        <w:rPr>
          <w:rtl/>
        </w:rPr>
        <w:t>ن مهربانان است</w:t>
      </w:r>
      <w:r w:rsidRPr="00646009">
        <w:rPr>
          <w:rtl/>
        </w:rPr>
        <w:t>!</w:t>
      </w:r>
      <w:r>
        <w:rPr>
          <w:rFonts w:cs="Traditional Arabic" w:hint="cs"/>
          <w:rtl/>
        </w:rPr>
        <w:t>»</w:t>
      </w:r>
      <w:r>
        <w:rPr>
          <w:rFonts w:hint="cs"/>
          <w:rtl/>
        </w:rPr>
        <w:t>.</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پس شما بروید همگی آزاد هستید. سپس همه در کنار کوه صفا در اطراف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جمع گشتند و با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بیعت کردند که پیرو فرمان خدا و پیامبرش باشند. </w:t>
      </w:r>
    </w:p>
    <w:p w:rsidR="00CF64DF" w:rsidRDefault="00CF64DF" w:rsidP="004155C7">
      <w:pPr>
        <w:pStyle w:val="a0"/>
        <w:rPr>
          <w:rtl/>
        </w:rPr>
      </w:pPr>
      <w:bookmarkStart w:id="80" w:name="_Toc178321871"/>
      <w:bookmarkStart w:id="81" w:name="_Toc178322007"/>
      <w:bookmarkStart w:id="82" w:name="_Toc432069369"/>
      <w:r>
        <w:rPr>
          <w:rFonts w:hint="cs"/>
          <w:rtl/>
        </w:rPr>
        <w:t>غزوه‌ی حنین</w:t>
      </w:r>
      <w:bookmarkEnd w:id="80"/>
      <w:bookmarkEnd w:id="81"/>
      <w:bookmarkEnd w:id="82"/>
      <w:r>
        <w:rPr>
          <w:rFonts w:hint="cs"/>
          <w:rtl/>
        </w:rPr>
        <w:t xml:space="preserve"> </w:t>
      </w:r>
    </w:p>
    <w:p w:rsidR="00CF64DF" w:rsidRPr="00617420" w:rsidRDefault="00CF64DF" w:rsidP="00B54D1D">
      <w:pPr>
        <w:pStyle w:val="StyleComplexBLotus12ptJustifiedFirstline05cmCharCharCharCharCharCharCharCharCharCharCharCharCharCharChar"/>
        <w:widowControl w:val="0"/>
        <w:spacing w:line="240" w:lineRule="auto"/>
        <w:rPr>
          <w:rStyle w:val="Char2"/>
          <w:rtl/>
        </w:rPr>
      </w:pPr>
      <w:r w:rsidRPr="00617420">
        <w:rPr>
          <w:rStyle w:val="Char2"/>
          <w:rFonts w:hint="cs"/>
          <w:rtl/>
        </w:rPr>
        <w:t>غزوه‌ی حنین در دهم ماه شوال سال هشتم هجری انجام شد سبب این جنگ آن بود که پس از فتح مکه سران قبیله‌های هوازن و ثقیف گمان کردند که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پس از پاکسازی مکه به آنان حمله خواهد کرد. آنها تصمیم گرفتند که پیش از حمله‌ی محمد</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جنگ را شروع کنند و مالک بن عوف را فرمانده‌ی خود کردند مالک دستور داد تا هم</w:t>
      </w:r>
      <w:r w:rsidR="007963E8">
        <w:rPr>
          <w:rStyle w:val="Char2"/>
          <w:rFonts w:hint="cs"/>
          <w:rtl/>
        </w:rPr>
        <w:t>ۀ</w:t>
      </w:r>
      <w:r w:rsidRPr="00617420">
        <w:rPr>
          <w:rStyle w:val="Char2"/>
          <w:rFonts w:hint="cs"/>
          <w:rtl/>
        </w:rPr>
        <w:t xml:space="preserve"> آنها به همراه اموال، زن و فرزند و چهار پایان خویش برای جنگ حرکت کنند، تعداد جنگجویان دو قلعه به بیست تا سی هزار نفر می‌رسید و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نیز با آنان اعلام جنگ نمود. تمام کسانی که در مکه بودند چه آنان که از مدینه آمده بودند و چه کسانی که تازه مسلمان شده بودند برای جنگ حرکت کردند وقتی که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همراه لشکر اسلام وارد دره‌ی حنین شدند لشکر هوازن و هم پیمانانشان آنها را محاصره نمودند؛ مسلمانان با مقاومت خویش آنان را شکست و فرار دادند و مشغول جمع آوری غنیمت شدند در هنگام گردآوری غنیمت لشکر، مسلمانان هدف تیراندازی کافران قرار گرفتند و مردان تازه مسلمان فرار کردند اما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مقاومت کرد و فرمود: «من پیامبرم و دروغ نمی‌گویم، من فرزند عبدالمطلب هستم» در میان مسلمانان شایع شد که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شهید شده و عده‌ی زیادی از آنان مایوس شدند و اسلحه را زمین گذاشتند ولی بعضی از مهاجرین و انصار در کنار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مقاومت کردند. عباس</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اعلام نمود که رسول خدا زنده است، کسانی که فراری شده بودند برگشتند و لشکر مسلمانان مجدداً قوی شد و آنان مقاومت کردند تا به پیروزی رسیدند. </w:t>
      </w:r>
    </w:p>
    <w:p w:rsidR="00CF64DF" w:rsidRDefault="00CF64DF" w:rsidP="004155C7">
      <w:pPr>
        <w:pStyle w:val="a0"/>
        <w:rPr>
          <w:rtl/>
        </w:rPr>
      </w:pPr>
      <w:bookmarkStart w:id="83" w:name="_Toc178321872"/>
      <w:bookmarkStart w:id="84" w:name="_Toc178322008"/>
      <w:bookmarkStart w:id="85" w:name="_Toc432069370"/>
      <w:r>
        <w:rPr>
          <w:rFonts w:hint="cs"/>
          <w:rtl/>
        </w:rPr>
        <w:t>غزوه‌ی تبوک</w:t>
      </w:r>
      <w:bookmarkEnd w:id="83"/>
      <w:bookmarkEnd w:id="84"/>
      <w:bookmarkEnd w:id="85"/>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 xml:space="preserve">نام دیگر آن غزوه‌ی «عسره» است، این غزوه در ماه رجب سال نهم هجری انجام شد غزوه‌ی تبوک به این علت انجام شد که دولت روم لشکر زیادی را در شام آماده کرده بود تا به همراه تعداد دیگری از قبیله‌های عرب به مدینه حمله کنند تا مسلمانان را که خبر فتوحات پی در پی آنان ترس و وحشت را در دل هرقل ایجاد کرده بود از پای در آوردند.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اعلام نمود که مسلمانان آماده‌ی جنگ با هرقل شوند در این هنگام هوا خیلی گرم، و جنگیدن بسیار سخت و دشوار بود اما مسلمانان صادق و راستگو با آرامش قلب در این جنگ شرکت کردند به جز سه نفر که آنان نیز مسلمانی صادق بودند ولی به دلایلی شرکت نکردند. </w:t>
      </w:r>
    </w:p>
    <w:p w:rsidR="00CF64DF" w:rsidRPr="00617420" w:rsidRDefault="00CF64DF" w:rsidP="00B54D1D">
      <w:pPr>
        <w:pStyle w:val="StyleComplexBLotus12ptJustifiedFirstline05cmCharCharCharCharCharCharCharCharCharCharCharCharCharCharChar"/>
        <w:widowControl w:val="0"/>
        <w:spacing w:line="240" w:lineRule="auto"/>
        <w:rPr>
          <w:rStyle w:val="Char2"/>
          <w:rtl/>
        </w:rPr>
      </w:pPr>
      <w:r w:rsidRPr="00617420">
        <w:rPr>
          <w:rStyle w:val="Char2"/>
          <w:rFonts w:hint="cs"/>
          <w:rtl/>
        </w:rPr>
        <w:t>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از سرمایه‌داران خواست تا لشکر جیش العسره را راه‌اندازی کنند آنان اموال و دارایی زیادی را آوردند؛ 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تمام دارائی‌هایش را که چهل هزار درهم بود خدمت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آورد،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نیمه‌ای از اموالش را آورد و عثمان</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با هدیه‌ی اموال زیادی به تنهایی 3/1 هزینه این لشکر </w:t>
      </w:r>
      <w:r w:rsidRPr="00B54D1D">
        <w:rPr>
          <w:rStyle w:val="Char2"/>
          <w:rFonts w:hint="cs"/>
          <w:spacing w:val="-4"/>
          <w:rtl/>
        </w:rPr>
        <w:t>را تأمین کرد پیامبر</w:t>
      </w:r>
      <w:r w:rsidR="00FD668A" w:rsidRPr="00B54D1D">
        <w:rPr>
          <w:rStyle w:val="Char2"/>
          <w:rFonts w:ascii="CTraditional Arabic" w:hAnsi="CTraditional Arabic" w:cs="CTraditional Arabic" w:hint="cs"/>
          <w:spacing w:val="-4"/>
          <w:rtl/>
        </w:rPr>
        <w:t xml:space="preserve"> ج</w:t>
      </w:r>
      <w:r w:rsidRPr="00B54D1D">
        <w:rPr>
          <w:rStyle w:val="Char2"/>
          <w:rFonts w:hint="cs"/>
          <w:spacing w:val="-4"/>
          <w:rtl/>
        </w:rPr>
        <w:t xml:space="preserve"> برای عثمان</w:t>
      </w:r>
      <w:r w:rsidR="00FD668A" w:rsidRPr="00B54D1D">
        <w:rPr>
          <w:rStyle w:val="Char2"/>
          <w:rFonts w:ascii="CTraditional Arabic" w:hAnsi="CTraditional Arabic" w:cs="CTraditional Arabic" w:hint="cs"/>
          <w:spacing w:val="-4"/>
          <w:rtl/>
        </w:rPr>
        <w:t xml:space="preserve"> س</w:t>
      </w:r>
      <w:r w:rsidRPr="00B54D1D">
        <w:rPr>
          <w:rStyle w:val="Char2"/>
          <w:rFonts w:hint="cs"/>
          <w:spacing w:val="-4"/>
          <w:rtl/>
        </w:rPr>
        <w:t xml:space="preserve"> دعای خیر کرد و فرمود: «پس از امروز عثمان هرگز ضرر نخواهد کرد» بعضی از فقیران اصحاب خدمت پیامبر</w:t>
      </w:r>
      <w:r w:rsidR="00FD668A" w:rsidRPr="00B54D1D">
        <w:rPr>
          <w:rStyle w:val="Char2"/>
          <w:rFonts w:ascii="CTraditional Arabic" w:hAnsi="CTraditional Arabic" w:cs="CTraditional Arabic" w:hint="cs"/>
          <w:spacing w:val="-4"/>
          <w:rtl/>
        </w:rPr>
        <w:t xml:space="preserve"> ج</w:t>
      </w:r>
      <w:r w:rsidRPr="00617420">
        <w:rPr>
          <w:rStyle w:val="Char2"/>
          <w:rFonts w:hint="cs"/>
          <w:rtl/>
        </w:rPr>
        <w:t xml:space="preserve"> آمدند و گفتند: ما وسیله‌ای نداریم که بر آن سوار شویم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فرمود: «منم چیزی ندارم که به شما بدهم» آنان با چشمان پر از اشک برگشتند زیرا چیزی نداشتند که در راه خدا بدهند.</w:t>
      </w:r>
    </w:p>
    <w:p w:rsidR="00CF64DF" w:rsidRPr="00B54D1D" w:rsidRDefault="00CF64DF" w:rsidP="00B54D1D">
      <w:pPr>
        <w:pStyle w:val="StyleComplexBLotus12ptJustifiedFirstline05cmCharCharCharCharCharCharCharCharCharCharCharCharCharCharChar"/>
        <w:widowControl w:val="0"/>
        <w:spacing w:line="240" w:lineRule="auto"/>
        <w:rPr>
          <w:rStyle w:val="Char2"/>
          <w:spacing w:val="-4"/>
          <w:rtl/>
        </w:rPr>
      </w:pPr>
      <w:r w:rsidRPr="00B54D1D">
        <w:rPr>
          <w:rStyle w:val="Char2"/>
          <w:rFonts w:hint="cs"/>
          <w:spacing w:val="-4"/>
          <w:rtl/>
        </w:rPr>
        <w:t>هشتاد و چند نفر از منافقین در این غزوه شرکت نکردند بعضی از آنان بهانه‌های دروغی را نزد پیامبر</w:t>
      </w:r>
      <w:r w:rsidR="00FD668A" w:rsidRPr="00B54D1D">
        <w:rPr>
          <w:rStyle w:val="Char2"/>
          <w:rFonts w:ascii="CTraditional Arabic" w:hAnsi="CTraditional Arabic" w:cs="CTraditional Arabic" w:hint="cs"/>
          <w:spacing w:val="-4"/>
          <w:rtl/>
        </w:rPr>
        <w:t xml:space="preserve"> ج</w:t>
      </w:r>
      <w:r w:rsidRPr="00B54D1D">
        <w:rPr>
          <w:rStyle w:val="Char2"/>
          <w:rFonts w:hint="cs"/>
          <w:spacing w:val="-4"/>
          <w:rtl/>
        </w:rPr>
        <w:t xml:space="preserve"> بیان کردند و پیامبر</w:t>
      </w:r>
      <w:r w:rsidR="00FD668A" w:rsidRPr="00B54D1D">
        <w:rPr>
          <w:rStyle w:val="Char2"/>
          <w:rFonts w:ascii="CTraditional Arabic" w:hAnsi="CTraditional Arabic" w:cs="CTraditional Arabic" w:hint="cs"/>
          <w:spacing w:val="-4"/>
          <w:rtl/>
        </w:rPr>
        <w:t xml:space="preserve"> ج</w:t>
      </w:r>
      <w:r w:rsidRPr="00B54D1D">
        <w:rPr>
          <w:rStyle w:val="Char2"/>
          <w:rFonts w:hint="cs"/>
          <w:spacing w:val="-4"/>
          <w:rtl/>
        </w:rPr>
        <w:t xml:space="preserve"> ظاهراً از آنان </w:t>
      </w:r>
      <w:r w:rsidR="00B54D1D" w:rsidRPr="00B54D1D">
        <w:rPr>
          <w:rStyle w:val="Char2"/>
          <w:rFonts w:hint="cs"/>
          <w:spacing w:val="-4"/>
          <w:rtl/>
        </w:rPr>
        <w:t>پذیرفت</w:t>
      </w:r>
      <w:r w:rsidRPr="00B54D1D">
        <w:rPr>
          <w:rStyle w:val="Char2"/>
          <w:rFonts w:hint="cs"/>
          <w:spacing w:val="-4"/>
          <w:vertAlign w:val="superscript"/>
          <w:rtl/>
        </w:rPr>
        <w:t>(</w:t>
      </w:r>
      <w:r w:rsidRPr="00B54D1D">
        <w:rPr>
          <w:rStyle w:val="Char2"/>
          <w:spacing w:val="-4"/>
          <w:vertAlign w:val="superscript"/>
          <w:rtl/>
        </w:rPr>
        <w:footnoteReference w:id="1"/>
      </w:r>
      <w:r w:rsidRPr="00B54D1D">
        <w:rPr>
          <w:rStyle w:val="Char2"/>
          <w:rFonts w:hint="cs"/>
          <w:spacing w:val="-4"/>
          <w:vertAlign w:val="superscript"/>
          <w:rtl/>
        </w:rPr>
        <w:t>)</w:t>
      </w:r>
      <w:r w:rsidRPr="00B54D1D">
        <w:rPr>
          <w:rStyle w:val="Char2"/>
          <w:rFonts w:hint="cs"/>
          <w:spacing w:val="-4"/>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همراه سی هزار مرد جنگجو مدینه را ترک نمود این بزرگترین لشکری بود که عرب‌ها در تاریخ خود دیده بودند،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وارد تبوک شد و مدت بیست روز در آن جا ماند اما جنگی رخ نداد تبوک آخرین غزوه‌ی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بود. </w:t>
      </w:r>
    </w:p>
    <w:p w:rsidR="00CF64DF" w:rsidRPr="006F4DA7" w:rsidRDefault="00CF64DF" w:rsidP="004155C7">
      <w:pPr>
        <w:pStyle w:val="a0"/>
        <w:rPr>
          <w:rtl/>
        </w:rPr>
      </w:pPr>
      <w:bookmarkStart w:id="86" w:name="_Toc178321873"/>
      <w:bookmarkStart w:id="87" w:name="_Toc178322009"/>
      <w:bookmarkStart w:id="88" w:name="_Toc432069371"/>
      <w:r w:rsidRPr="006F4DA7">
        <w:rPr>
          <w:rFonts w:hint="cs"/>
          <w:rtl/>
        </w:rPr>
        <w:t>وفات پیامبر</w:t>
      </w:r>
      <w:r w:rsidR="00FD668A">
        <w:rPr>
          <w:rFonts w:ascii="CTraditional Arabic" w:hAnsi="CTraditional Arabic" w:cs="CTraditional Arabic" w:hint="cs"/>
          <w:b w:val="0"/>
          <w:bCs w:val="0"/>
          <w:rtl/>
        </w:rPr>
        <w:t xml:space="preserve"> </w:t>
      </w:r>
      <w:r w:rsidR="00FD668A" w:rsidRPr="00FD668A">
        <w:rPr>
          <w:rFonts w:ascii="CTraditional Arabic" w:hAnsi="CTraditional Arabic" w:cs="CTraditional Arabic" w:hint="cs"/>
          <w:b w:val="0"/>
          <w:bCs w:val="0"/>
          <w:rtl/>
        </w:rPr>
        <w:t>ج</w:t>
      </w:r>
      <w:bookmarkEnd w:id="86"/>
      <w:bookmarkEnd w:id="87"/>
      <w:bookmarkEnd w:id="88"/>
      <w:r w:rsidRPr="006F4DA7">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پیش از وفاتش حجی را انجام داد که به (</w:t>
      </w:r>
      <w:r w:rsidRPr="00B54D1D">
        <w:rPr>
          <w:rFonts w:ascii="IRNazli" w:hAnsi="IRNazli" w:cs="IRNazli" w:hint="cs"/>
          <w:sz w:val="28"/>
          <w:szCs w:val="28"/>
          <w:rtl/>
          <w:lang w:bidi="fa-IR"/>
        </w:rPr>
        <w:t>حجة</w:t>
      </w:r>
      <w:r w:rsidRPr="00617420">
        <w:rPr>
          <w:rStyle w:val="Char2"/>
          <w:rFonts w:hint="cs"/>
          <w:rtl/>
        </w:rPr>
        <w:t xml:space="preserve"> الوداع) مشهور است، و این تنها حجی بود که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تمام حیاتش انجام داد.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وقتی مردم شنیدند که در آن سال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می‌خواهد حج را انجام دهد آنان از منطقه‌های گوناگون جزیر</w:t>
      </w:r>
      <w:r w:rsidRPr="00B54D1D">
        <w:rPr>
          <w:rFonts w:ascii="IRNazli" w:hAnsi="IRNazli" w:cs="IRNazli" w:hint="cs"/>
          <w:sz w:val="28"/>
          <w:szCs w:val="28"/>
          <w:rtl/>
          <w:lang w:bidi="fa-IR"/>
        </w:rPr>
        <w:t>ة</w:t>
      </w:r>
      <w:r w:rsidRPr="00617420">
        <w:rPr>
          <w:rStyle w:val="Char2"/>
          <w:rFonts w:hint="cs"/>
          <w:rtl/>
        </w:rPr>
        <w:t xml:space="preserve"> العرب برای انجام حج به مکه آمدند،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این مراسم خطبه‌ی مهمی ایراد فرمود که بعنوان آخرین خطبه‌ی آن حضرت مشهور است و در آن آمده: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 xml:space="preserve">ای مردم! حرف مرا گوش کنید شاید من بعد از امسال دیگر شما را در این مکان نبینم، ای مردم، خون و اموال شما بر همدیگر حرام است تا به حضور خداوند خویش بازگردید همچنانکه در این روز و در این شهر حرام است، و همانا شما در قیامت به حضور خدای خویش خواهید رفت و در مورد کردارتان از شما خواهد پرسید.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پیش از وفات از طریق وحی به نزدیکی بودن اجلش آگاه شده بود و در (</w:t>
      </w:r>
      <w:r w:rsidRPr="00B54D1D">
        <w:rPr>
          <w:rFonts w:ascii="IRNazli" w:hAnsi="IRNazli" w:cs="IRNazli" w:hint="cs"/>
          <w:sz w:val="28"/>
          <w:szCs w:val="28"/>
          <w:rtl/>
          <w:lang w:bidi="fa-IR"/>
        </w:rPr>
        <w:t>حجة</w:t>
      </w:r>
      <w:r w:rsidRPr="00617420">
        <w:rPr>
          <w:rStyle w:val="Char2"/>
          <w:rFonts w:hint="cs"/>
          <w:rtl/>
        </w:rPr>
        <w:t xml:space="preserve"> الوداع) با مردم خداحافظی کرد.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وقتی خبر وفات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میان مردم شایع شد هم</w:t>
      </w:r>
      <w:r w:rsidR="007963E8">
        <w:rPr>
          <w:rStyle w:val="Char2"/>
          <w:rFonts w:hint="cs"/>
          <w:rtl/>
        </w:rPr>
        <w:t>ۀ</w:t>
      </w:r>
      <w:r w:rsidRPr="00617420">
        <w:rPr>
          <w:rStyle w:val="Char2"/>
          <w:rFonts w:hint="cs"/>
          <w:rtl/>
        </w:rPr>
        <w:t xml:space="preserve"> اصحاب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از شنیدن این مصیبت بزرگ پریشان شدند، بعضی از آنان قدرت حرف زدن را نداشتند، بعضی بیهوش شده و قدرت راه رفتن را نداشتند، عمر بن خطاب</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شمشیر از نیام برکشید و مردم را از سخن گفتن در مورد رحلت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منع کرد، ولی 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پایدار ماند (او بعد از دیدار جسد مبارک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به میان مردم رفت و گفت: ای مردم، کسی که محمد را می‌پرستید همانا محمد فوت کرد و کسی که خداوند را پرستش می‌کند همانا خداوند زنده‌است و نمی‌میرد، او سپس این آیه را تلاوت کرد:</w:t>
      </w:r>
    </w:p>
    <w:p w:rsidR="00CF64DF" w:rsidRPr="00617420" w:rsidRDefault="00012637" w:rsidP="008A0F40">
      <w:pPr>
        <w:pStyle w:val="ab"/>
        <w:rPr>
          <w:rStyle w:val="Char2"/>
          <w:rtl/>
        </w:rPr>
      </w:pPr>
      <w:r w:rsidRPr="00012637">
        <w:rPr>
          <w:rFonts w:ascii="Times New Roman" w:cs="Traditional Arabic" w:hint="cs"/>
          <w:sz w:val="32"/>
          <w:rtl/>
        </w:rPr>
        <w:t>﴿</w:t>
      </w:r>
      <w:r w:rsidRPr="008A0F40">
        <w:rPr>
          <w:rtl/>
        </w:rPr>
        <w:t>وَمَا مُحَمَّدٌ إِلَّا رَسُول</w:t>
      </w:r>
      <w:r w:rsidRPr="008A0F40">
        <w:rPr>
          <w:rFonts w:hint="cs"/>
          <w:rtl/>
        </w:rPr>
        <w:t>ٞ</w:t>
      </w:r>
      <w:r w:rsidRPr="008A0F40">
        <w:rPr>
          <w:rtl/>
        </w:rPr>
        <w:t xml:space="preserve"> </w:t>
      </w:r>
      <w:r w:rsidRPr="008A0F40">
        <w:rPr>
          <w:rFonts w:hint="cs"/>
          <w:rtl/>
        </w:rPr>
        <w:t>قَدۡ</w:t>
      </w:r>
      <w:r w:rsidRPr="008A0F40">
        <w:rPr>
          <w:rtl/>
        </w:rPr>
        <w:t xml:space="preserve"> </w:t>
      </w:r>
      <w:r w:rsidRPr="008A0F40">
        <w:rPr>
          <w:rFonts w:hint="cs"/>
          <w:rtl/>
        </w:rPr>
        <w:t>خَلَتۡ</w:t>
      </w:r>
      <w:r w:rsidRPr="008A0F40">
        <w:rPr>
          <w:rtl/>
        </w:rPr>
        <w:t xml:space="preserve"> </w:t>
      </w:r>
      <w:r w:rsidRPr="008A0F40">
        <w:rPr>
          <w:rFonts w:hint="cs"/>
          <w:rtl/>
        </w:rPr>
        <w:t>مِن</w:t>
      </w:r>
      <w:r w:rsidRPr="008A0F40">
        <w:rPr>
          <w:rtl/>
        </w:rPr>
        <w:t xml:space="preserve"> </w:t>
      </w:r>
      <w:r w:rsidRPr="008A0F40">
        <w:rPr>
          <w:rFonts w:hint="cs"/>
          <w:rtl/>
        </w:rPr>
        <w:t>قَبۡلِهِ</w:t>
      </w:r>
      <w:r w:rsidRPr="008A0F40">
        <w:rPr>
          <w:rtl/>
        </w:rPr>
        <w:t xml:space="preserve"> </w:t>
      </w:r>
      <w:r w:rsidRPr="008A0F40">
        <w:rPr>
          <w:rFonts w:hint="cs"/>
          <w:rtl/>
        </w:rPr>
        <w:t>ٱ</w:t>
      </w:r>
      <w:r w:rsidRPr="008A0F40">
        <w:rPr>
          <w:rFonts w:hint="eastAsia"/>
          <w:rtl/>
        </w:rPr>
        <w:t>لرُّسُلُۚ</w:t>
      </w:r>
      <w:r w:rsidRPr="008A0F40">
        <w:rPr>
          <w:rtl/>
        </w:rPr>
        <w:t xml:space="preserve"> أَفَإِيْن مَّاتَ أَوۡ قُتِلَ </w:t>
      </w:r>
      <w:r w:rsidRPr="008A0F40">
        <w:rPr>
          <w:rFonts w:hint="cs"/>
          <w:rtl/>
        </w:rPr>
        <w:t>ٱ</w:t>
      </w:r>
      <w:r w:rsidRPr="008A0F40">
        <w:rPr>
          <w:rFonts w:hint="eastAsia"/>
          <w:rtl/>
        </w:rPr>
        <w:t>نقَلَبۡتُمۡ</w:t>
      </w:r>
      <w:r w:rsidRPr="008A0F40">
        <w:rPr>
          <w:rtl/>
        </w:rPr>
        <w:t xml:space="preserve"> عَلَىٰٓ أَعۡقَٰبِكُمۡۚ وَمَن يَنقَلِبۡ عَلَىٰ عَقِبَيۡهِ فَلَن يَضُرَّ </w:t>
      </w:r>
      <w:r w:rsidRPr="008A0F40">
        <w:rPr>
          <w:rFonts w:hint="cs"/>
          <w:rtl/>
        </w:rPr>
        <w:t>ٱ</w:t>
      </w:r>
      <w:r w:rsidRPr="008A0F40">
        <w:rPr>
          <w:rFonts w:hint="eastAsia"/>
          <w:rtl/>
        </w:rPr>
        <w:t>للَّهَ</w:t>
      </w:r>
      <w:r w:rsidRPr="008A0F40">
        <w:rPr>
          <w:rtl/>
        </w:rPr>
        <w:t xml:space="preserve"> شَيۡ‍ٔٗاۗ وَسَيَجۡزِي </w:t>
      </w:r>
      <w:r w:rsidRPr="008A0F40">
        <w:rPr>
          <w:rFonts w:hint="cs"/>
          <w:rtl/>
        </w:rPr>
        <w:t>ٱ</w:t>
      </w:r>
      <w:r w:rsidRPr="008A0F40">
        <w:rPr>
          <w:rFonts w:hint="eastAsia"/>
          <w:rtl/>
        </w:rPr>
        <w:t>للَّهُ</w:t>
      </w:r>
      <w:r w:rsidRPr="008A0F40">
        <w:rPr>
          <w:rtl/>
        </w:rPr>
        <w:t xml:space="preserve"> </w:t>
      </w:r>
      <w:r w:rsidRPr="008A0F40">
        <w:rPr>
          <w:rFonts w:hint="cs"/>
          <w:rtl/>
        </w:rPr>
        <w:t>ٱ</w:t>
      </w:r>
      <w:r w:rsidRPr="008A0F40">
        <w:rPr>
          <w:rFonts w:hint="eastAsia"/>
          <w:rtl/>
        </w:rPr>
        <w:t>لشَّٰكِرِينَ</w:t>
      </w:r>
      <w:r w:rsidRPr="008A0F40">
        <w:rPr>
          <w:rtl/>
        </w:rPr>
        <w:t>١٤٤</w:t>
      </w:r>
      <w:r w:rsidRPr="00012637">
        <w:rPr>
          <w:rFonts w:ascii="Times New Roman" w:cs="Traditional Arabic" w:hint="cs"/>
          <w:sz w:val="32"/>
          <w:rtl/>
        </w:rPr>
        <w:t>﴾</w:t>
      </w:r>
      <w:r>
        <w:rPr>
          <w:rFonts w:ascii="Times New Roman" w:cs="IRNazli"/>
          <w:sz w:val="32"/>
          <w:rtl/>
        </w:rPr>
        <w:t xml:space="preserve"> </w:t>
      </w:r>
      <w:r w:rsidRPr="00012637">
        <w:rPr>
          <w:rStyle w:val="Char4"/>
          <w:rtl/>
        </w:rPr>
        <w:t>[آل عمران: 144]</w:t>
      </w:r>
      <w:r>
        <w:rPr>
          <w:rStyle w:val="Char4"/>
          <w:rFonts w:hint="cs"/>
          <w:rtl/>
        </w:rPr>
        <w:t>.</w:t>
      </w:r>
      <w:r w:rsidR="00CF64DF" w:rsidRPr="00617420">
        <w:rPr>
          <w:rStyle w:val="Char2"/>
          <w:rFonts w:hint="cs"/>
          <w:rtl/>
        </w:rPr>
        <w:t xml:space="preserve"> </w:t>
      </w:r>
    </w:p>
    <w:p w:rsidR="00CF64DF" w:rsidRDefault="00CF64DF" w:rsidP="00454C4E">
      <w:pPr>
        <w:pStyle w:val="a8"/>
        <w:rPr>
          <w:rtl/>
        </w:rPr>
      </w:pPr>
      <w:r>
        <w:rPr>
          <w:rFonts w:cs="Traditional Arabic" w:hint="cs"/>
          <w:rtl/>
        </w:rPr>
        <w:t>«</w:t>
      </w:r>
      <w:r w:rsidRPr="00454C4E">
        <w:rPr>
          <w:rFonts w:hint="cs"/>
          <w:rtl/>
        </w:rPr>
        <w:t>محمد جز پیغمبری نیست و پیش از او پیامبرانی بوده و رفته‌اند؛ آیا اگر او بمیرد یا کشته شود به عقب بر می‌گردید و هر کس به عقب بر گردد کوچک</w:t>
      </w:r>
      <w:r w:rsidR="004155C7">
        <w:rPr>
          <w:rFonts w:hint="eastAsia"/>
          <w:rtl/>
        </w:rPr>
        <w:t>‌</w:t>
      </w:r>
      <w:r w:rsidRPr="00454C4E">
        <w:rPr>
          <w:rFonts w:hint="cs"/>
          <w:rtl/>
        </w:rPr>
        <w:t>ترین زیانی به خدا نمی‌رساند و خدا سپاسگزاران را پاداش خواهد داد</w:t>
      </w:r>
      <w:r>
        <w:rPr>
          <w:rFonts w:cs="Traditional Arabic" w:hint="cs"/>
          <w:rtl/>
        </w:rPr>
        <w:t>»</w:t>
      </w:r>
      <w:r w:rsidRPr="001879BD">
        <w:rPr>
          <w:rFonts w:hint="cs"/>
          <w:rtl/>
        </w:rPr>
        <w:t>.</w:t>
      </w:r>
    </w:p>
    <w:p w:rsidR="004155C7" w:rsidRDefault="004155C7" w:rsidP="00CF64DF">
      <w:pPr>
        <w:tabs>
          <w:tab w:val="left" w:pos="3521"/>
        </w:tabs>
        <w:ind w:firstLine="284"/>
        <w:jc w:val="both"/>
        <w:rPr>
          <w:rStyle w:val="Char2"/>
          <w:rtl/>
        </w:rPr>
        <w:sectPr w:rsidR="004155C7" w:rsidSect="00665723">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CF64DF" w:rsidRDefault="004155C7" w:rsidP="004155C7">
      <w:pPr>
        <w:tabs>
          <w:tab w:val="left" w:pos="3521"/>
        </w:tabs>
        <w:jc w:val="both"/>
        <w:rPr>
          <w:rStyle w:val="Char2"/>
          <w:rtl/>
        </w:rPr>
        <w:sectPr w:rsidR="00CF64DF" w:rsidSect="00665723">
          <w:footnotePr>
            <w:numRestart w:val="eachPage"/>
          </w:footnotePr>
          <w:type w:val="oddPage"/>
          <w:pgSz w:w="7938" w:h="11907" w:code="9"/>
          <w:pgMar w:top="567" w:right="851" w:bottom="851" w:left="851" w:header="454" w:footer="0" w:gutter="0"/>
          <w:cols w:space="708"/>
          <w:titlePg/>
          <w:bidi/>
          <w:rtlGutter/>
          <w:docGrid w:linePitch="381"/>
        </w:sectPr>
      </w:pPr>
      <w:r>
        <w:rPr>
          <w:rFonts w:cs="B Lotus"/>
          <w:noProof/>
          <w:rtl/>
        </w:rPr>
        <mc:AlternateContent>
          <mc:Choice Requires="wps">
            <w:drawing>
              <wp:anchor distT="0" distB="0" distL="114300" distR="114300" simplePos="0" relativeHeight="251661824" behindDoc="0" locked="0" layoutInCell="1" allowOverlap="1" wp14:anchorId="6BB55479" wp14:editId="26768651">
                <wp:simplePos x="0" y="0"/>
                <wp:positionH relativeFrom="column">
                  <wp:posOffset>107315</wp:posOffset>
                </wp:positionH>
                <wp:positionV relativeFrom="paragraph">
                  <wp:posOffset>33019</wp:posOffset>
                </wp:positionV>
                <wp:extent cx="3886200" cy="4714875"/>
                <wp:effectExtent l="0" t="0" r="19050" b="28575"/>
                <wp:wrapNone/>
                <wp:docPr id="5"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886200" cy="4714875"/>
                        </a:xfrm>
                        <a:prstGeom prst="roundRect">
                          <a:avLst>
                            <a:gd name="adj" fmla="val 16667"/>
                          </a:avLst>
                        </a:prstGeom>
                        <a:solidFill>
                          <a:srgbClr val="FFFFFF"/>
                        </a:solidFill>
                        <a:ln w="19050">
                          <a:solidFill>
                            <a:srgbClr val="000000"/>
                          </a:solidFill>
                          <a:round/>
                          <a:headEnd/>
                          <a:tailEnd/>
                        </a:ln>
                      </wps:spPr>
                      <wps:txbx>
                        <w:txbxContent>
                          <w:p w:rsidR="00665723" w:rsidRDefault="00665723" w:rsidP="004155C7">
                            <w:pPr>
                              <w:jc w:val="center"/>
                              <w:rPr>
                                <w:rFonts w:cs="B Lotus"/>
                                <w:b/>
                                <w:bCs/>
                                <w:sz w:val="40"/>
                                <w:szCs w:val="40"/>
                                <w:rtl/>
                                <w:lang w:bidi="fa-IR"/>
                              </w:rPr>
                            </w:pPr>
                          </w:p>
                          <w:p w:rsidR="00665723" w:rsidRDefault="00665723" w:rsidP="004155C7">
                            <w:pPr>
                              <w:jc w:val="center"/>
                              <w:rPr>
                                <w:rFonts w:cs="B Lotus"/>
                                <w:b/>
                                <w:bCs/>
                                <w:sz w:val="10"/>
                                <w:szCs w:val="10"/>
                                <w:rtl/>
                                <w:lang w:bidi="fa-IR"/>
                              </w:rPr>
                            </w:pPr>
                          </w:p>
                          <w:p w:rsidR="00665723" w:rsidRPr="005C2384" w:rsidRDefault="00665723" w:rsidP="008A0F40">
                            <w:pPr>
                              <w:pStyle w:val="a"/>
                              <w:rPr>
                                <w:rFonts w:cs="B Homa"/>
                              </w:rPr>
                            </w:pPr>
                            <w:bookmarkStart w:id="89" w:name="_Toc432069372"/>
                            <w:r w:rsidRPr="008A0F40">
                              <w:rPr>
                                <w:rFonts w:hint="cs"/>
                                <w:sz w:val="44"/>
                                <w:szCs w:val="44"/>
                                <w:rtl/>
                              </w:rPr>
                              <w:t>بخش دوم</w:t>
                            </w:r>
                            <w:r w:rsidRPr="008A0F40">
                              <w:rPr>
                                <w:rFonts w:cs="B Zar" w:hint="cs"/>
                                <w:sz w:val="44"/>
                                <w:szCs w:val="44"/>
                                <w:rtl/>
                              </w:rPr>
                              <w:t>:</w:t>
                            </w:r>
                            <w:r w:rsidRPr="008A0F40">
                              <w:rPr>
                                <w:rFonts w:cs="B Zar"/>
                                <w:sz w:val="44"/>
                                <w:szCs w:val="44"/>
                                <w:rtl/>
                              </w:rPr>
                              <w:br/>
                            </w:r>
                            <w:r w:rsidRPr="008A0F40">
                              <w:rPr>
                                <w:rFonts w:cs="B Zar" w:hint="cs"/>
                                <w:sz w:val="44"/>
                                <w:szCs w:val="44"/>
                                <w:rtl/>
                              </w:rPr>
                              <w:t xml:space="preserve">زندگانی خلفای راشدین </w:t>
                            </w:r>
                            <w:r w:rsidRPr="004155C7">
                              <w:rPr>
                                <w:rFonts w:ascii="CTraditional Arabic" w:hAnsi="CTraditional Arabic" w:cs="CTraditional Arabic" w:hint="cs"/>
                                <w:b w:val="0"/>
                                <w:bCs w:val="0"/>
                                <w:rtl/>
                              </w:rPr>
                              <w:t>ش</w:t>
                            </w:r>
                            <w:bookmarkEnd w:id="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4" o:spid="_x0000_s1027" style="position:absolute;left:0;text-align:left;margin-left:8.45pt;margin-top:2.6pt;width:306pt;height:371.25pt;rotation:18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" strokeweight="1.5pt">
                <v:textbox>
                  <w:txbxContent>
                    <w:p w:rsidR="00665723" w:rsidRDefault="00665723" w:rsidP="004155C7">
                      <w:pPr>
                        <w:jc w:val="center"/>
                        <w:rPr>
                          <w:rFonts w:cs="B Lotus"/>
                          <w:b/>
                          <w:bCs/>
                          <w:sz w:val="40"/>
                          <w:szCs w:val="40"/>
                          <w:rtl/>
                          <w:lang w:bidi="fa-IR"/>
                        </w:rPr>
                      </w:pPr>
                    </w:p>
                    <w:p w:rsidR="00665723" w:rsidRDefault="00665723" w:rsidP="004155C7">
                      <w:pPr>
                        <w:jc w:val="center"/>
                        <w:rPr>
                          <w:rFonts w:cs="B Lotus"/>
                          <w:b/>
                          <w:bCs/>
                          <w:sz w:val="10"/>
                          <w:szCs w:val="10"/>
                          <w:rtl/>
                          <w:lang w:bidi="fa-IR"/>
                        </w:rPr>
                      </w:pPr>
                    </w:p>
                    <w:p w:rsidR="00665723" w:rsidRPr="005C2384" w:rsidRDefault="00665723" w:rsidP="008A0F40">
                      <w:pPr>
                        <w:pStyle w:val="a"/>
                        <w:rPr>
                          <w:rFonts w:cs="B Homa"/>
                        </w:rPr>
                      </w:pPr>
                      <w:bookmarkStart w:id="91" w:name="_Toc432069372"/>
                      <w:r w:rsidRPr="008A0F40">
                        <w:rPr>
                          <w:rFonts w:hint="cs"/>
                          <w:sz w:val="44"/>
                          <w:szCs w:val="44"/>
                          <w:rtl/>
                        </w:rPr>
                        <w:t>بخش دوم</w:t>
                      </w:r>
                      <w:r w:rsidRPr="008A0F40">
                        <w:rPr>
                          <w:rFonts w:cs="B Zar" w:hint="cs"/>
                          <w:sz w:val="44"/>
                          <w:szCs w:val="44"/>
                          <w:rtl/>
                        </w:rPr>
                        <w:t>:</w:t>
                      </w:r>
                      <w:r w:rsidRPr="008A0F40">
                        <w:rPr>
                          <w:rFonts w:cs="B Zar"/>
                          <w:sz w:val="44"/>
                          <w:szCs w:val="44"/>
                          <w:rtl/>
                        </w:rPr>
                        <w:br/>
                      </w:r>
                      <w:r w:rsidRPr="008A0F40">
                        <w:rPr>
                          <w:rFonts w:cs="B Zar" w:hint="cs"/>
                          <w:sz w:val="44"/>
                          <w:szCs w:val="44"/>
                          <w:rtl/>
                        </w:rPr>
                        <w:t xml:space="preserve">زندگانی خلفای راشدین </w:t>
                      </w:r>
                      <w:r w:rsidRPr="004155C7">
                        <w:rPr>
                          <w:rFonts w:ascii="CTraditional Arabic" w:hAnsi="CTraditional Arabic" w:cs="CTraditional Arabic" w:hint="cs"/>
                          <w:b w:val="0"/>
                          <w:bCs w:val="0"/>
                          <w:rtl/>
                        </w:rPr>
                        <w:t>ش</w:t>
                      </w:r>
                      <w:bookmarkEnd w:id="91"/>
                    </w:p>
                  </w:txbxContent>
                </v:textbox>
              </v:roundrect>
            </w:pict>
          </mc:Fallback>
        </mc:AlternateContent>
      </w:r>
    </w:p>
    <w:p w:rsidR="00CF64DF" w:rsidRDefault="00665723" w:rsidP="00665723">
      <w:pPr>
        <w:pStyle w:val="a0"/>
        <w:rPr>
          <w:rtl/>
        </w:rPr>
      </w:pPr>
      <w:bookmarkStart w:id="90" w:name="_Toc178321874"/>
      <w:bookmarkStart w:id="91" w:name="_Toc178322010"/>
      <w:bookmarkStart w:id="92" w:name="_Toc432069373"/>
      <w:r>
        <w:rPr>
          <w:rFonts w:hint="cs"/>
          <w:rtl/>
        </w:rPr>
        <w:t xml:space="preserve">1- </w:t>
      </w:r>
      <w:r w:rsidR="00CF64DF">
        <w:rPr>
          <w:rFonts w:hint="cs"/>
          <w:rtl/>
        </w:rPr>
        <w:t xml:space="preserve">ابوبکر </w:t>
      </w:r>
      <w:r w:rsidR="00CF64DF" w:rsidRPr="00665723">
        <w:rPr>
          <w:rFonts w:hint="cs"/>
          <w:rtl/>
        </w:rPr>
        <w:t>صدیق</w:t>
      </w:r>
      <w:r w:rsidR="00FD668A">
        <w:rPr>
          <w:rFonts w:ascii="CTraditional Arabic" w:hAnsi="CTraditional Arabic" w:cs="CTraditional Arabic" w:hint="cs"/>
          <w:b w:val="0"/>
          <w:bCs w:val="0"/>
          <w:rtl/>
        </w:rPr>
        <w:t xml:space="preserve"> </w:t>
      </w:r>
      <w:r w:rsidR="00FD668A" w:rsidRPr="00B54D1D">
        <w:rPr>
          <w:rFonts w:ascii="CTraditional Arabic" w:hAnsi="CTraditional Arabic" w:cs="CTraditional Arabic" w:hint="cs"/>
          <w:b w:val="0"/>
          <w:bCs w:val="0"/>
          <w:sz w:val="28"/>
          <w:szCs w:val="28"/>
          <w:rtl/>
        </w:rPr>
        <w:t>س</w:t>
      </w:r>
      <w:bookmarkEnd w:id="90"/>
      <w:bookmarkEnd w:id="91"/>
      <w:bookmarkEnd w:id="92"/>
    </w:p>
    <w:p w:rsidR="00CF64DF" w:rsidRPr="004155C7" w:rsidRDefault="00CF64DF" w:rsidP="004155C7">
      <w:pPr>
        <w:pStyle w:val="a4"/>
        <w:rPr>
          <w:rtl/>
        </w:rPr>
      </w:pPr>
      <w:bookmarkStart w:id="93" w:name="_Toc178321875"/>
      <w:bookmarkStart w:id="94" w:name="_Toc178322011"/>
      <w:bookmarkStart w:id="95" w:name="_Toc432069374"/>
      <w:r w:rsidRPr="004155C7">
        <w:rPr>
          <w:rFonts w:hint="cs"/>
          <w:rtl/>
        </w:rPr>
        <w:t>زندگانی او در چند سطر</w:t>
      </w:r>
      <w:bookmarkEnd w:id="93"/>
      <w:bookmarkEnd w:id="94"/>
      <w:bookmarkEnd w:id="95"/>
    </w:p>
    <w:p w:rsidR="00CF64DF" w:rsidRPr="00617420" w:rsidRDefault="00CF64DF" w:rsidP="00D52504">
      <w:pPr>
        <w:pStyle w:val="StyleComplexBLotus12ptJustifiedFirstline05cmCharCharCharCharCharCharCharCharCharCharCharCharCharCharChar"/>
        <w:numPr>
          <w:ilvl w:val="0"/>
          <w:numId w:val="3"/>
        </w:numPr>
        <w:tabs>
          <w:tab w:val="clear" w:pos="454"/>
          <w:tab w:val="num" w:pos="571"/>
        </w:tabs>
        <w:spacing w:line="240" w:lineRule="auto"/>
        <w:rPr>
          <w:rStyle w:val="Char2"/>
          <w:rtl/>
        </w:rPr>
      </w:pPr>
      <w:r w:rsidRPr="00617420">
        <w:rPr>
          <w:rStyle w:val="Char2"/>
          <w:rFonts w:hint="cs"/>
          <w:rtl/>
        </w:rPr>
        <w:t>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دو سال و چند ماه بعد از ولادت پیامبر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دنیا آمد. </w:t>
      </w:r>
    </w:p>
    <w:p w:rsidR="00CF64DF" w:rsidRPr="00617420" w:rsidRDefault="00CF64DF" w:rsidP="00D52504">
      <w:pPr>
        <w:pStyle w:val="StyleComplexBLotus12ptJustifiedFirstline05cmCharCharCharCharCharCharCharCharCharCharCharCharCharCharChar"/>
        <w:numPr>
          <w:ilvl w:val="0"/>
          <w:numId w:val="3"/>
        </w:numPr>
        <w:tabs>
          <w:tab w:val="clear" w:pos="454"/>
          <w:tab w:val="num" w:pos="571"/>
        </w:tabs>
        <w:spacing w:line="240" w:lineRule="auto"/>
        <w:rPr>
          <w:rStyle w:val="Char2"/>
        </w:rPr>
      </w:pPr>
      <w:r w:rsidRPr="00617420">
        <w:rPr>
          <w:rStyle w:val="Char2"/>
          <w:rFonts w:hint="cs"/>
          <w:rtl/>
        </w:rPr>
        <w:t>او در میان مردان اولین کسی بود به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ایمان آورد. </w:t>
      </w:r>
    </w:p>
    <w:p w:rsidR="00CF64DF" w:rsidRPr="00B54D1D" w:rsidRDefault="00CF64DF" w:rsidP="00D52504">
      <w:pPr>
        <w:pStyle w:val="StyleComplexBLotus12ptJustifiedFirstline05cmCharCharCharCharCharCharCharCharCharCharCharCharCharCharChar"/>
        <w:numPr>
          <w:ilvl w:val="0"/>
          <w:numId w:val="3"/>
        </w:numPr>
        <w:tabs>
          <w:tab w:val="clear" w:pos="454"/>
          <w:tab w:val="num" w:pos="571"/>
        </w:tabs>
        <w:spacing w:line="240" w:lineRule="auto"/>
        <w:rPr>
          <w:rStyle w:val="Char2"/>
          <w:spacing w:val="-4"/>
        </w:rPr>
      </w:pPr>
      <w:r w:rsidRPr="00B54D1D">
        <w:rPr>
          <w:rStyle w:val="Char2"/>
          <w:rFonts w:hint="cs"/>
          <w:spacing w:val="-4"/>
          <w:rtl/>
        </w:rPr>
        <w:t>او تنها همسفر پیامبر</w:t>
      </w:r>
      <w:r w:rsidR="00FD668A" w:rsidRPr="00B54D1D">
        <w:rPr>
          <w:rStyle w:val="Char2"/>
          <w:rFonts w:ascii="CTraditional Arabic" w:hAnsi="CTraditional Arabic" w:cs="CTraditional Arabic" w:hint="cs"/>
          <w:spacing w:val="-4"/>
          <w:rtl/>
        </w:rPr>
        <w:t xml:space="preserve"> ج</w:t>
      </w:r>
      <w:r w:rsidRPr="00B54D1D">
        <w:rPr>
          <w:rStyle w:val="Char2"/>
          <w:rFonts w:hint="cs"/>
          <w:spacing w:val="-4"/>
          <w:rtl/>
        </w:rPr>
        <w:t xml:space="preserve"> در راه هجرت به مدینه و یار غار آن حضرت</w:t>
      </w:r>
      <w:r w:rsidR="00FD668A" w:rsidRPr="00B54D1D">
        <w:rPr>
          <w:rStyle w:val="Char2"/>
          <w:rFonts w:ascii="CTraditional Arabic" w:hAnsi="CTraditional Arabic" w:cs="CTraditional Arabic" w:hint="cs"/>
          <w:spacing w:val="-4"/>
          <w:rtl/>
        </w:rPr>
        <w:t xml:space="preserve"> ج</w:t>
      </w:r>
      <w:r w:rsidRPr="00B54D1D">
        <w:rPr>
          <w:rStyle w:val="Char2"/>
          <w:rFonts w:hint="cs"/>
          <w:spacing w:val="-4"/>
          <w:rtl/>
        </w:rPr>
        <w:t xml:space="preserve"> بود. </w:t>
      </w:r>
    </w:p>
    <w:p w:rsidR="00CF64DF" w:rsidRPr="00617420" w:rsidRDefault="00CF64DF" w:rsidP="00D52504">
      <w:pPr>
        <w:pStyle w:val="StyleComplexBLotus12ptJustifiedFirstline05cmCharCharCharCharCharCharCharCharCharCharCharCharCharCharChar"/>
        <w:numPr>
          <w:ilvl w:val="0"/>
          <w:numId w:val="3"/>
        </w:numPr>
        <w:tabs>
          <w:tab w:val="clear" w:pos="454"/>
          <w:tab w:val="num" w:pos="571"/>
        </w:tabs>
        <w:spacing w:line="240" w:lineRule="auto"/>
        <w:rPr>
          <w:rStyle w:val="Char2"/>
        </w:rPr>
      </w:pPr>
      <w:r w:rsidRPr="00617420">
        <w:rPr>
          <w:rStyle w:val="Char2"/>
          <w:rFonts w:hint="cs"/>
          <w:rtl/>
        </w:rPr>
        <w:t>دخترش عایشه را به عقد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آورد و او ام المؤمنین (مادر مسلمانان) شد. </w:t>
      </w:r>
    </w:p>
    <w:p w:rsidR="00CF64DF" w:rsidRPr="00617420" w:rsidRDefault="00CF64DF" w:rsidP="00D52504">
      <w:pPr>
        <w:pStyle w:val="StyleComplexBLotus12ptJustifiedFirstline05cmCharCharCharCharCharCharCharCharCharCharCharCharCharCharChar"/>
        <w:numPr>
          <w:ilvl w:val="0"/>
          <w:numId w:val="3"/>
        </w:numPr>
        <w:tabs>
          <w:tab w:val="clear" w:pos="454"/>
          <w:tab w:val="num" w:pos="571"/>
        </w:tabs>
        <w:spacing w:line="240" w:lineRule="auto"/>
        <w:rPr>
          <w:rStyle w:val="Char2"/>
        </w:rPr>
      </w:pPr>
      <w:r w:rsidRPr="00617420">
        <w:rPr>
          <w:rStyle w:val="Char2"/>
          <w:rFonts w:hint="cs"/>
          <w:rtl/>
        </w:rPr>
        <w:t>ابوبکر اولین خلیفه و جانشین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بعد از رحلت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بوده است. </w:t>
      </w:r>
    </w:p>
    <w:p w:rsidR="00CF64DF" w:rsidRPr="00617420" w:rsidRDefault="00CF64DF" w:rsidP="00D52504">
      <w:pPr>
        <w:pStyle w:val="StyleComplexBLotus12ptJustifiedFirstline05cmCharCharCharCharCharCharCharCharCharCharCharCharCharCharChar"/>
        <w:numPr>
          <w:ilvl w:val="0"/>
          <w:numId w:val="3"/>
        </w:numPr>
        <w:tabs>
          <w:tab w:val="clear" w:pos="454"/>
          <w:tab w:val="num" w:pos="571"/>
        </w:tabs>
        <w:spacing w:line="240" w:lineRule="auto"/>
        <w:rPr>
          <w:rStyle w:val="Char2"/>
        </w:rPr>
      </w:pPr>
      <w:r w:rsidRPr="00617420">
        <w:rPr>
          <w:rStyle w:val="Char2"/>
          <w:rFonts w:hint="cs"/>
          <w:rtl/>
        </w:rPr>
        <w:t xml:space="preserve">او در سال دهم هجری به خلافت رسید و دو سال و سه ماه خلافت ایشان به طول انجامید. </w:t>
      </w:r>
    </w:p>
    <w:p w:rsidR="00CF64DF" w:rsidRPr="00617420" w:rsidRDefault="00CF64DF" w:rsidP="00D52504">
      <w:pPr>
        <w:pStyle w:val="StyleComplexBLotus12ptJustifiedFirstline05cmCharCharCharCharCharCharCharCharCharCharCharCharCharCharChar"/>
        <w:numPr>
          <w:ilvl w:val="0"/>
          <w:numId w:val="3"/>
        </w:numPr>
        <w:tabs>
          <w:tab w:val="clear" w:pos="454"/>
          <w:tab w:val="num" w:pos="571"/>
        </w:tabs>
        <w:spacing w:line="240" w:lineRule="auto"/>
        <w:rPr>
          <w:rStyle w:val="Char2"/>
        </w:rPr>
      </w:pPr>
      <w:r w:rsidRPr="00617420">
        <w:rPr>
          <w:rStyle w:val="Char2"/>
          <w:rFonts w:hint="cs"/>
          <w:rtl/>
        </w:rPr>
        <w:t>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به هنگام وفات درست مانند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شصت و سه سال داشت. </w:t>
      </w:r>
    </w:p>
    <w:p w:rsidR="00CF64DF" w:rsidRPr="00617420" w:rsidRDefault="00CF64DF" w:rsidP="00B54D1D">
      <w:pPr>
        <w:pStyle w:val="StyleComplexBLotus12ptJustifiedFirstline05cmCharCharCharCharCharCharCharCharCharCharCharCharCharCharChar"/>
        <w:widowControl w:val="0"/>
        <w:numPr>
          <w:ilvl w:val="0"/>
          <w:numId w:val="3"/>
        </w:numPr>
        <w:tabs>
          <w:tab w:val="clear" w:pos="454"/>
          <w:tab w:val="num" w:pos="571"/>
        </w:tabs>
        <w:spacing w:line="240" w:lineRule="auto"/>
        <w:rPr>
          <w:rStyle w:val="Char2"/>
        </w:rPr>
      </w:pPr>
      <w:r w:rsidRPr="00617420">
        <w:rPr>
          <w:rStyle w:val="Char2"/>
          <w:rFonts w:hint="cs"/>
          <w:rtl/>
        </w:rPr>
        <w:t>او در حجر</w:t>
      </w:r>
      <w:r w:rsidR="007963E8">
        <w:rPr>
          <w:rStyle w:val="Char2"/>
          <w:rFonts w:hint="cs"/>
          <w:rtl/>
        </w:rPr>
        <w:t>ۀ</w:t>
      </w:r>
      <w:r w:rsidRPr="00617420">
        <w:rPr>
          <w:rStyle w:val="Char2"/>
          <w:rFonts w:hint="cs"/>
          <w:rtl/>
        </w:rPr>
        <w:t xml:space="preserve"> عائشه</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و در کنار پیامبر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مدفون است. </w:t>
      </w:r>
    </w:p>
    <w:p w:rsidR="00CF64DF" w:rsidRPr="00617420" w:rsidRDefault="00CF64DF" w:rsidP="00B54D1D">
      <w:pPr>
        <w:pStyle w:val="StyleComplexBLotus12ptJustifiedFirstline05cmCharCharCharCharCharCharCharCharCharCharCharCharCharCharChar"/>
        <w:widowControl w:val="0"/>
        <w:numPr>
          <w:ilvl w:val="0"/>
          <w:numId w:val="3"/>
        </w:numPr>
        <w:tabs>
          <w:tab w:val="clear" w:pos="454"/>
          <w:tab w:val="num" w:pos="571"/>
        </w:tabs>
        <w:spacing w:line="240" w:lineRule="auto"/>
        <w:rPr>
          <w:rStyle w:val="Char2"/>
        </w:rPr>
      </w:pPr>
      <w:r w:rsidRPr="00617420">
        <w:rPr>
          <w:rStyle w:val="Char2"/>
          <w:rFonts w:hint="cs"/>
          <w:rtl/>
        </w:rPr>
        <w:t>یکی از بزرگ</w:t>
      </w:r>
      <w:r w:rsidR="00B54D1D">
        <w:rPr>
          <w:rStyle w:val="Char2"/>
          <w:rFonts w:hint="eastAsia"/>
          <w:rtl/>
        </w:rPr>
        <w:t>‌</w:t>
      </w:r>
      <w:r w:rsidRPr="00617420">
        <w:rPr>
          <w:rStyle w:val="Char2"/>
          <w:rFonts w:hint="cs"/>
          <w:rtl/>
        </w:rPr>
        <w:t>ترین برتری‌های تاریخی ابوبکر صدیق</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جمع آوری قرآن، پس از آنکه پراکنده و یا در سینه‌ها محفوظ بود </w:t>
      </w:r>
      <w:r w:rsidRPr="00B54D1D">
        <w:rPr>
          <w:rStyle w:val="Char2"/>
          <w:rFonts w:hint="cs"/>
          <w:vertAlign w:val="superscript"/>
          <w:rtl/>
        </w:rPr>
        <w:t>(</w:t>
      </w:r>
      <w:r w:rsidRPr="00B54D1D">
        <w:rPr>
          <w:rStyle w:val="Char2"/>
          <w:vertAlign w:val="superscript"/>
          <w:rtl/>
        </w:rPr>
        <w:footnoteReference w:id="2"/>
      </w:r>
      <w:r w:rsidRPr="00B54D1D">
        <w:rPr>
          <w:rStyle w:val="Char2"/>
          <w:rFonts w:hint="cs"/>
          <w:vertAlign w:val="superscript"/>
          <w:rtl/>
        </w:rPr>
        <w:t>)</w:t>
      </w:r>
      <w:r w:rsidRPr="00617420">
        <w:rPr>
          <w:rStyle w:val="Char2"/>
          <w:rFonts w:hint="cs"/>
          <w:rtl/>
        </w:rPr>
        <w:t xml:space="preserve">. </w:t>
      </w:r>
    </w:p>
    <w:p w:rsidR="00CF64DF" w:rsidRPr="00617420" w:rsidRDefault="00CF64DF" w:rsidP="00D52504">
      <w:pPr>
        <w:pStyle w:val="StyleComplexBLotus12ptJustifiedFirstline05cmCharCharCharCharCharCharCharCharCharCharCharCharCharCharChar"/>
        <w:numPr>
          <w:ilvl w:val="0"/>
          <w:numId w:val="3"/>
        </w:numPr>
        <w:tabs>
          <w:tab w:val="clear" w:pos="454"/>
          <w:tab w:val="num" w:pos="571"/>
        </w:tabs>
        <w:spacing w:line="240" w:lineRule="auto"/>
        <w:rPr>
          <w:rStyle w:val="Char2"/>
          <w:rtl/>
        </w:rPr>
      </w:pPr>
      <w:r w:rsidRPr="00617420">
        <w:rPr>
          <w:rStyle w:val="Char2"/>
          <w:rFonts w:hint="cs"/>
          <w:rtl/>
        </w:rPr>
        <w:t>او شش فرزند داشت: سه دختر و سه پسر، پسرانش عبارتند از: عبدالله، عبدالرحمن و محمد و دخترانش عبارتند از: اسماء، عایشه (ام المؤمنین) و ام کلثوم</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w:t>
      </w:r>
    </w:p>
    <w:p w:rsidR="00CF64DF" w:rsidRDefault="00CF64DF" w:rsidP="00665723">
      <w:pPr>
        <w:pStyle w:val="a4"/>
        <w:rPr>
          <w:rtl/>
        </w:rPr>
      </w:pPr>
      <w:bookmarkStart w:id="96" w:name="_Toc178321876"/>
      <w:bookmarkStart w:id="97" w:name="_Toc178322012"/>
      <w:bookmarkStart w:id="98" w:name="_Toc432069375"/>
      <w:r>
        <w:rPr>
          <w:rFonts w:hint="cs"/>
          <w:rtl/>
        </w:rPr>
        <w:t>نام و نسب ابوبکر</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س</w:t>
      </w:r>
      <w:bookmarkEnd w:id="96"/>
      <w:bookmarkEnd w:id="97"/>
      <w:bookmarkEnd w:id="98"/>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نام او عبدالله و کنیه‌اش ابوبکر، پدرش عثمان نام داشت و کنیه‌اش ابی قحافه بود. لقب 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عتیق و صدیق است.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صدیق به کسی گفته می‌شود که مردم او را تصدیق نمایند و هرگز دروغگویش نخوانند. ابوبکر بی‌درنگ هر فرمانی را که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از جانب خداوند اعلام می‌فرمود؛ تصدیق می‌کرد. </w:t>
      </w:r>
    </w:p>
    <w:p w:rsidR="00CF64DF" w:rsidRDefault="00CF64DF" w:rsidP="00665723">
      <w:pPr>
        <w:pStyle w:val="a4"/>
        <w:rPr>
          <w:rtl/>
        </w:rPr>
      </w:pPr>
      <w:bookmarkStart w:id="99" w:name="_Toc178321877"/>
      <w:bookmarkStart w:id="100" w:name="_Toc178322013"/>
      <w:bookmarkStart w:id="101" w:name="_Toc432069376"/>
      <w:r>
        <w:rPr>
          <w:rFonts w:hint="cs"/>
          <w:rtl/>
        </w:rPr>
        <w:t>خصوصیات ابوبکر</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س</w:t>
      </w:r>
      <w:r>
        <w:rPr>
          <w:rFonts w:hint="cs"/>
          <w:rtl/>
        </w:rPr>
        <w:t xml:space="preserve"> پیش از اسلام</w:t>
      </w:r>
      <w:bookmarkEnd w:id="99"/>
      <w:bookmarkEnd w:id="100"/>
      <w:bookmarkEnd w:id="101"/>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 xml:space="preserve">او در زمان جاهلیت جزو یکی از اصیل‌ترین خاندان‌های قریش بود و نیک و بد را از همه بهتر می‌دانست، او تاجری موفق بود که اخلاقی نیکو داشت و میان بستگانش محبوب بود، هیچ وقت شراب ننوشیده و بت پرستی نکرده.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 xml:space="preserve">سفید گون و لاغر بود و صورتی استخوانی داشت، دارای موهای انبوه و قامتی خمیده بود. </w:t>
      </w:r>
    </w:p>
    <w:p w:rsidR="00CF64DF" w:rsidRDefault="00CF64DF" w:rsidP="00CF64DF">
      <w:pPr>
        <w:pStyle w:val="StyleComplexBLotus12ptJustifiedFirstline05cmCharCharCharCharCharCharCharCharCharCharCharCharCharCharChar"/>
        <w:spacing w:line="240" w:lineRule="auto"/>
        <w:rPr>
          <w:rStyle w:val="Char2"/>
          <w:rtl/>
        </w:rPr>
      </w:pPr>
    </w:p>
    <w:p w:rsidR="00665723" w:rsidRPr="00617420" w:rsidRDefault="00665723" w:rsidP="00CF64DF">
      <w:pPr>
        <w:pStyle w:val="StyleComplexBLotus12ptJustifiedFirstline05cmCharCharCharCharCharCharCharCharCharCharCharCharCharCharChar"/>
        <w:spacing w:line="240" w:lineRule="auto"/>
        <w:rPr>
          <w:rStyle w:val="Char2"/>
          <w:rtl/>
        </w:rPr>
      </w:pPr>
    </w:p>
    <w:p w:rsidR="00CF64DF" w:rsidRDefault="00CF64DF" w:rsidP="00665723">
      <w:pPr>
        <w:pStyle w:val="a4"/>
        <w:rPr>
          <w:rtl/>
        </w:rPr>
      </w:pPr>
      <w:bookmarkStart w:id="102" w:name="_Toc178321878"/>
      <w:bookmarkStart w:id="103" w:name="_Toc178322014"/>
      <w:bookmarkStart w:id="104" w:name="_Toc432069377"/>
      <w:r>
        <w:rPr>
          <w:rFonts w:hint="cs"/>
          <w:rtl/>
        </w:rPr>
        <w:t>اسلام ابوبکر صدیق</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س</w:t>
      </w:r>
      <w:bookmarkEnd w:id="102"/>
      <w:bookmarkEnd w:id="103"/>
      <w:bookmarkEnd w:id="104"/>
      <w:r w:rsidRPr="00B54D1D">
        <w:rPr>
          <w:rFonts w:hint="cs"/>
          <w:sz w:val="28"/>
          <w:szCs w:val="28"/>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پس از آنکه خداوند پیامبرش را به امر رسالت مکرم نمود اولین کسی که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او را به پذیرش اسلام دعوت کرد ابوبکر صدیق</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بود و او بدون هر گونه شک و تردید ایمان آورد. و پا به پای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اذیت و آزار مشرکان را در مکه تحمل نمود تا توانست رفیق و همسفر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هجرت و یار غار ایشان شود.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بسیاری از دارایی‌هایش را در راه خدا بخشید و همواره تأیید کننده و یاری دهنده‌ی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بود، چنانکه به هنگام وفات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نزدیک</w:t>
      </w:r>
      <w:r w:rsidR="00B54D1D">
        <w:rPr>
          <w:rStyle w:val="Char2"/>
          <w:rFonts w:hint="eastAsia"/>
          <w:rtl/>
        </w:rPr>
        <w:t>‌</w:t>
      </w:r>
      <w:r w:rsidRPr="00617420">
        <w:rPr>
          <w:rStyle w:val="Char2"/>
          <w:rFonts w:hint="cs"/>
          <w:rtl/>
        </w:rPr>
        <w:t>ترین اصحاب به قلب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 شایسته‌ترین برای جانشینی پس از ایشان بود. </w:t>
      </w:r>
    </w:p>
    <w:p w:rsidR="00CF64DF" w:rsidRDefault="00CF64DF" w:rsidP="00665723">
      <w:pPr>
        <w:pStyle w:val="a4"/>
        <w:rPr>
          <w:rtl/>
        </w:rPr>
      </w:pPr>
      <w:bookmarkStart w:id="105" w:name="_Toc178321879"/>
      <w:bookmarkStart w:id="106" w:name="_Toc178322015"/>
      <w:bookmarkStart w:id="107" w:name="_Toc432069378"/>
      <w:r>
        <w:rPr>
          <w:rFonts w:hint="cs"/>
          <w:rtl/>
        </w:rPr>
        <w:t>خلافت ابوبکر</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rtl/>
        </w:rPr>
        <w:t>س</w:t>
      </w:r>
      <w:bookmarkEnd w:id="105"/>
      <w:bookmarkEnd w:id="106"/>
      <w:bookmarkEnd w:id="107"/>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در زمانی که مردم با 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برای خلافت بیعت کردند امور مسلمانان از جنبه‌های گوناگون پریشان بود. چرا که از سویی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رحلت نموده، از دیگر سو برخی از قبیله‌های عرب از دین برگشته بودند و برخی دیگر حاضر به پذیرش فرمان کسی دیگر پس از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نبودند و همچنین اینکه رومی‌ها برای جنگ با مسلمانان آماده شده بودند و لشکر اسامه</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که پیامبر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پیش از وفاتش آن را برای رویارویی با لشکر روم آماده نموده بود؛ در کنار دروازه‌های مدینه منتظر رسیدن فرمان حرکت بود، 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[با وجود چنین مشکلاتی] خلافت را بعهده گرفته و آن را بهتر از هر کسی در طول تاریخ، اداره نمود.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در جنگ‌هایی که با از دین برگشتگان انجام داد همانند کسی که با تدبیر و دور اندیشی بخواهد خارج شدگان از فرمان خدا و رسولش را برای همیشه ادب نماید، ایستادگی و مقاومت نمود؛ و به لشکر اسامه</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برای جنگ با رومیان فرمان حرکت صادر کرد. </w:t>
      </w:r>
    </w:p>
    <w:p w:rsidR="00CF64DF" w:rsidRPr="00B54D1D" w:rsidRDefault="00CF64DF" w:rsidP="00CF64DF">
      <w:pPr>
        <w:pStyle w:val="StyleComplexBLotus12ptJustifiedFirstline05cmCharCharCharCharCharCharCharCharCharCharCharCharCharCharChar"/>
        <w:spacing w:line="240" w:lineRule="auto"/>
        <w:rPr>
          <w:rStyle w:val="Char2"/>
          <w:spacing w:val="-2"/>
          <w:rtl/>
        </w:rPr>
      </w:pPr>
      <w:r w:rsidRPr="00B54D1D">
        <w:rPr>
          <w:rStyle w:val="Char2"/>
          <w:rFonts w:hint="cs"/>
          <w:spacing w:val="-2"/>
          <w:rtl/>
        </w:rPr>
        <w:t xml:space="preserve">او پس از آنکه خلیفه شد؛ خطبه‌ای برای مسلمانان ایراد نمود که در آن فرمود: </w:t>
      </w:r>
      <w:r w:rsidRPr="00B54D1D">
        <w:rPr>
          <w:rFonts w:ascii="Times New Roman" w:hAnsi="Times New Roman" w:cs="Traditional Arabic" w:hint="cs"/>
          <w:spacing w:val="-2"/>
          <w:sz w:val="28"/>
          <w:szCs w:val="28"/>
          <w:rtl/>
          <w:lang w:bidi="fa-IR"/>
        </w:rPr>
        <w:t>«</w:t>
      </w:r>
      <w:r w:rsidRPr="00B54D1D">
        <w:rPr>
          <w:rStyle w:val="Char2"/>
          <w:rFonts w:hint="cs"/>
          <w:spacing w:val="-2"/>
          <w:rtl/>
        </w:rPr>
        <w:t>همانا من خلیف</w:t>
      </w:r>
      <w:r w:rsidR="007963E8" w:rsidRPr="00B54D1D">
        <w:rPr>
          <w:rStyle w:val="Char2"/>
          <w:rFonts w:hint="cs"/>
          <w:spacing w:val="-2"/>
          <w:rtl/>
        </w:rPr>
        <w:t>ۀ</w:t>
      </w:r>
      <w:r w:rsidRPr="00B54D1D">
        <w:rPr>
          <w:rStyle w:val="Char2"/>
          <w:rFonts w:hint="cs"/>
          <w:spacing w:val="-2"/>
          <w:rtl/>
        </w:rPr>
        <w:t xml:space="preserve"> شما شده‌ام در حالی که بهتر از شما نیستم پس اگر کار خوبی کردم یاریم دهید و اگر به خطا رفتم مرا به راه راست هدایت کنید، صداقت امانت و دروغ خیانت است، و آنکه شما ضعیفش می‌پندارید از نظر من قوی است تا آن که حق او را باز پس گیرم و آنکه نزد شما قوی است در نظر من ضعیف و ناتوان است تا حق (دیگران) را از او باز پس ستانم</w:t>
      </w:r>
      <w:r w:rsidRPr="00B54D1D">
        <w:rPr>
          <w:rFonts w:ascii="Times New Roman" w:hAnsi="Times New Roman" w:cs="Traditional Arabic" w:hint="cs"/>
          <w:spacing w:val="-2"/>
          <w:sz w:val="28"/>
          <w:szCs w:val="28"/>
          <w:rtl/>
          <w:lang w:bidi="fa-IR"/>
        </w:rPr>
        <w:t>»</w:t>
      </w:r>
      <w:r w:rsidRPr="00B54D1D">
        <w:rPr>
          <w:rStyle w:val="Char2"/>
          <w:rFonts w:hint="cs"/>
          <w:spacing w:val="-2"/>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آری، ابوبکر در ایمان به خدا و پیامبرش</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صادق بود و جان و مال خویش را در راه خدا قربانی نمود و به هنگام سختی‌ها، خردمندی بزرگ و دور اندیش بود.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بسیار فروتن و پاک دامن، و نسبت به مردم نرم خو و مهربان بود و هرگز برایشان سخت‌گیری نمی‌کرد. ابوبکر صدیق</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در حالی وفات فرمود که کالا و ثروتی از خود به جای نگذاشت، و پیش از وفاتش وصیت نمود که عمر فاروق</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بعد از او خلافت و جانشینی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را بعهده گیرد. </w:t>
      </w:r>
    </w:p>
    <w:p w:rsidR="00CF64DF" w:rsidRDefault="00665723" w:rsidP="004155C7">
      <w:pPr>
        <w:pStyle w:val="a0"/>
        <w:rPr>
          <w:rtl/>
        </w:rPr>
      </w:pPr>
      <w:bookmarkStart w:id="108" w:name="_Toc178321880"/>
      <w:bookmarkStart w:id="109" w:name="_Toc178322016"/>
      <w:bookmarkStart w:id="110" w:name="_Toc432069379"/>
      <w:r>
        <w:rPr>
          <w:rFonts w:hint="cs"/>
          <w:rtl/>
        </w:rPr>
        <w:t xml:space="preserve">2- </w:t>
      </w:r>
      <w:r w:rsidR="00CF64DF">
        <w:rPr>
          <w:rFonts w:hint="cs"/>
          <w:rtl/>
        </w:rPr>
        <w:t>عمر بن خطاب</w:t>
      </w:r>
      <w:r w:rsidR="00FD668A" w:rsidRPr="00B54D1D">
        <w:rPr>
          <w:rFonts w:ascii="CTraditional Arabic" w:hAnsi="CTraditional Arabic" w:cs="CTraditional Arabic" w:hint="cs"/>
          <w:b w:val="0"/>
          <w:bCs w:val="0"/>
          <w:sz w:val="28"/>
          <w:szCs w:val="28"/>
          <w:rtl/>
        </w:rPr>
        <w:t xml:space="preserve"> س</w:t>
      </w:r>
      <w:bookmarkEnd w:id="108"/>
      <w:bookmarkEnd w:id="109"/>
      <w:bookmarkEnd w:id="110"/>
      <w:r w:rsidR="00CF64DF" w:rsidRPr="00B54D1D">
        <w:rPr>
          <w:rFonts w:hint="cs"/>
          <w:sz w:val="28"/>
          <w:szCs w:val="28"/>
          <w:rtl/>
        </w:rPr>
        <w:t xml:space="preserve"> </w:t>
      </w:r>
    </w:p>
    <w:p w:rsidR="00CF64DF" w:rsidRPr="004155C7" w:rsidRDefault="00CF64DF" w:rsidP="004155C7">
      <w:pPr>
        <w:pStyle w:val="a4"/>
        <w:rPr>
          <w:rtl/>
        </w:rPr>
      </w:pPr>
      <w:bookmarkStart w:id="111" w:name="_Toc178321881"/>
      <w:bookmarkStart w:id="112" w:name="_Toc178322017"/>
      <w:bookmarkStart w:id="113" w:name="_Toc432069380"/>
      <w:r w:rsidRPr="004155C7">
        <w:rPr>
          <w:rFonts w:hint="cs"/>
          <w:rtl/>
        </w:rPr>
        <w:t xml:space="preserve">زندگانی عمر </w:t>
      </w:r>
      <w:r w:rsidR="00FD668A">
        <w:rPr>
          <w:rFonts w:ascii="CTraditional Arabic" w:hAnsi="CTraditional Arabic" w:cs="CTraditional Arabic" w:hint="cs"/>
          <w:b w:val="0"/>
          <w:bCs w:val="0"/>
          <w:rtl/>
        </w:rPr>
        <w:t xml:space="preserve"> </w:t>
      </w:r>
      <w:r w:rsidR="00FD668A" w:rsidRPr="00FD668A">
        <w:rPr>
          <w:rFonts w:ascii="CTraditional Arabic" w:hAnsi="CTraditional Arabic" w:cs="CTraditional Arabic" w:hint="cs"/>
          <w:b w:val="0"/>
          <w:bCs w:val="0"/>
          <w:rtl/>
        </w:rPr>
        <w:t>س</w:t>
      </w:r>
      <w:r w:rsidRPr="004155C7">
        <w:rPr>
          <w:rFonts w:hint="cs"/>
          <w:rtl/>
        </w:rPr>
        <w:t xml:space="preserve"> در چند سطر</w:t>
      </w:r>
      <w:bookmarkEnd w:id="111"/>
      <w:bookmarkEnd w:id="112"/>
      <w:bookmarkEnd w:id="113"/>
      <w:r w:rsidRPr="004155C7">
        <w:rPr>
          <w:rFonts w:hint="cs"/>
          <w:rtl/>
        </w:rPr>
        <w:t xml:space="preserve">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tl/>
        </w:rPr>
      </w:pPr>
      <w:r w:rsidRPr="00617420">
        <w:rPr>
          <w:rStyle w:val="Char2"/>
          <w:rFonts w:hint="cs"/>
          <w:rtl/>
        </w:rPr>
        <w:t>عمر سی سال پیش از بعثت رسول اکرم</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دنیا آمد.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Pr>
      </w:pPr>
      <w:r w:rsidRPr="00617420">
        <w:rPr>
          <w:rStyle w:val="Char2"/>
          <w:rFonts w:hint="cs"/>
          <w:rtl/>
        </w:rPr>
        <w:t>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پدر خانم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پدر (ام المؤمنین) حفصه</w:t>
      </w:r>
      <w:r>
        <w:rPr>
          <w:rFonts w:ascii="Times New Roman" w:hAnsi="Times New Roman" w:cs="CTraditional Arabic" w:hint="cs"/>
          <w:sz w:val="28"/>
          <w:szCs w:val="28"/>
          <w:rtl/>
          <w:lang w:bidi="fa-IR"/>
        </w:rPr>
        <w:t>ل</w:t>
      </w:r>
      <w:r w:rsidRPr="00617420">
        <w:rPr>
          <w:rStyle w:val="Char2"/>
          <w:rFonts w:hint="cs"/>
          <w:rtl/>
        </w:rPr>
        <w:t xml:space="preserve"> است. </w:t>
      </w:r>
    </w:p>
    <w:p w:rsidR="00CF64DF" w:rsidRPr="00617420" w:rsidRDefault="00CF64DF" w:rsidP="00B54D1D">
      <w:pPr>
        <w:pStyle w:val="StyleComplexBLotus12ptJustifiedFirstline05cmCharCharCharCharCharCharCharCharCharCharCharCharCharCharChar"/>
        <w:widowControl w:val="0"/>
        <w:numPr>
          <w:ilvl w:val="0"/>
          <w:numId w:val="3"/>
        </w:numPr>
        <w:spacing w:line="240" w:lineRule="auto"/>
        <w:rPr>
          <w:rStyle w:val="Char2"/>
        </w:rPr>
      </w:pPr>
      <w:r w:rsidRPr="00617420">
        <w:rPr>
          <w:rStyle w:val="Char2"/>
          <w:rFonts w:hint="cs"/>
          <w:rtl/>
        </w:rPr>
        <w:t xml:space="preserve">او در عمر 55 سالگی خلیفه مسلمانان شد و مدت خلافتش 10 سال و شش ماه به طول انجامید. </w:t>
      </w:r>
    </w:p>
    <w:p w:rsidR="00CF64DF" w:rsidRPr="00617420" w:rsidRDefault="00CF64DF" w:rsidP="00B54D1D">
      <w:pPr>
        <w:pStyle w:val="StyleComplexBLotus12ptJustifiedFirstline05cmCharCharCharCharCharCharCharCharCharCharCharCharCharCharChar"/>
        <w:widowControl w:val="0"/>
        <w:numPr>
          <w:ilvl w:val="0"/>
          <w:numId w:val="3"/>
        </w:numPr>
        <w:spacing w:line="240" w:lineRule="auto"/>
        <w:rPr>
          <w:rStyle w:val="Char2"/>
        </w:rPr>
      </w:pPr>
      <w:r w:rsidRPr="00617420">
        <w:rPr>
          <w:rStyle w:val="Char2"/>
          <w:rFonts w:hint="cs"/>
          <w:rtl/>
        </w:rPr>
        <w:t xml:space="preserve">در مدت خلافتش مناطق شام، عراق، فارس، مصر، برقه، طرابلس غربی، آذربایجان، نهاوند و گرگان را فتح نمود و شهرهای بصره و کوفه را نیز بنا نهاد.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Pr>
      </w:pPr>
      <w:r w:rsidRPr="00617420">
        <w:rPr>
          <w:rStyle w:val="Char2"/>
          <w:rFonts w:hint="cs"/>
          <w:rtl/>
        </w:rPr>
        <w:t>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اولین کسی بود که تاریخ هجری را تأسیس نمود و از آن استفاده کرد و نیز اولین کسی بود که نماز تراویح را به جماعت اقامه نمود.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Pr>
      </w:pPr>
      <w:r w:rsidRPr="00617420">
        <w:rPr>
          <w:rStyle w:val="Char2"/>
          <w:rFonts w:hint="cs"/>
          <w:rtl/>
        </w:rPr>
        <w:t>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در حجر</w:t>
      </w:r>
      <w:r w:rsidR="007963E8">
        <w:rPr>
          <w:rStyle w:val="Char2"/>
          <w:rFonts w:hint="cs"/>
          <w:rtl/>
        </w:rPr>
        <w:t>ۀ</w:t>
      </w:r>
      <w:r w:rsidRPr="00617420">
        <w:rPr>
          <w:rStyle w:val="Char2"/>
          <w:rFonts w:hint="cs"/>
          <w:rtl/>
        </w:rPr>
        <w:t xml:space="preserve"> عایشه و در جوار قبر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 ابوبکر صدیق</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مدفون است.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tl/>
        </w:rPr>
      </w:pPr>
      <w:r w:rsidRPr="00617420">
        <w:rPr>
          <w:rStyle w:val="Char2"/>
          <w:rFonts w:hint="cs"/>
          <w:rtl/>
        </w:rPr>
        <w:t xml:space="preserve">او 12 فرزند، شش پسر و شش دختر داشت. </w:t>
      </w:r>
    </w:p>
    <w:p w:rsidR="00CF64DF" w:rsidRDefault="00CF64DF" w:rsidP="00665723">
      <w:pPr>
        <w:pStyle w:val="a4"/>
        <w:rPr>
          <w:rtl/>
        </w:rPr>
      </w:pPr>
      <w:bookmarkStart w:id="114" w:name="_Toc178321882"/>
      <w:bookmarkStart w:id="115" w:name="_Toc178322018"/>
      <w:bookmarkStart w:id="116" w:name="_Toc432069381"/>
      <w:r>
        <w:rPr>
          <w:rFonts w:hint="cs"/>
          <w:rtl/>
        </w:rPr>
        <w:t>نام و نسب عمر</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س</w:t>
      </w:r>
      <w:bookmarkEnd w:id="114"/>
      <w:bookmarkEnd w:id="115"/>
      <w:bookmarkEnd w:id="116"/>
      <w:r w:rsidRPr="00B54D1D">
        <w:rPr>
          <w:rFonts w:hint="cs"/>
          <w:sz w:val="28"/>
          <w:szCs w:val="28"/>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نام او عمر و نام پدرش خطاب فرزند، نفیل، فرزند عبدالعزی است. نسبش در کعب بن لوئی به نسب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ملحق می‌شود.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کینه‌اش (ابو حفص) است. حفص به معنای شیر است،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در جنگ بدر این کنیه را به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داد. لقب او فاروق است،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روزی که عمر </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ایمان آورد این لقب را به ایشان داد، خداوند با مسلمان شدن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به اسلام عزت بخشید و او حق را از باطل جدا نمود. </w:t>
      </w:r>
    </w:p>
    <w:p w:rsidR="00CF64DF" w:rsidRDefault="00CF64DF" w:rsidP="00665723">
      <w:pPr>
        <w:pStyle w:val="a4"/>
        <w:rPr>
          <w:rtl/>
        </w:rPr>
      </w:pPr>
      <w:bookmarkStart w:id="117" w:name="_Toc178321883"/>
      <w:bookmarkStart w:id="118" w:name="_Toc178322019"/>
      <w:bookmarkStart w:id="119" w:name="_Toc432069382"/>
      <w:r>
        <w:rPr>
          <w:rFonts w:hint="cs"/>
          <w:rtl/>
        </w:rPr>
        <w:t>صفات عمر</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س</w:t>
      </w:r>
      <w:bookmarkEnd w:id="117"/>
      <w:bookmarkEnd w:id="118"/>
      <w:bookmarkEnd w:id="119"/>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B54D1D">
        <w:rPr>
          <w:rStyle w:val="Char2"/>
          <w:rFonts w:hint="cs"/>
          <w:spacing w:val="-4"/>
          <w:rtl/>
        </w:rPr>
        <w:t>او در خانواده‌ای مشهور، مقتدر و با شوکت پرورش یافت، که خانواده‌ی او در زمان جاهلیت برای قریش همچون سفارتخانه‌ای بود که به هنگام وقوع جنگ و مخاصمه میان طایف</w:t>
      </w:r>
      <w:r w:rsidR="007963E8" w:rsidRPr="00B54D1D">
        <w:rPr>
          <w:rStyle w:val="Char2"/>
          <w:rFonts w:hint="cs"/>
          <w:spacing w:val="-4"/>
          <w:rtl/>
        </w:rPr>
        <w:t>ۀ</w:t>
      </w:r>
      <w:r w:rsidRPr="00B54D1D">
        <w:rPr>
          <w:rStyle w:val="Char2"/>
          <w:rFonts w:hint="cs"/>
          <w:spacing w:val="-4"/>
          <w:rtl/>
        </w:rPr>
        <w:t xml:space="preserve"> قریش با دیگر طوایف افرادی از خاندان عمر</w:t>
      </w:r>
      <w:r w:rsidR="00FD668A" w:rsidRPr="00B54D1D">
        <w:rPr>
          <w:rStyle w:val="Char2"/>
          <w:rFonts w:ascii="CTraditional Arabic" w:hAnsi="CTraditional Arabic" w:cs="CTraditional Arabic" w:hint="cs"/>
          <w:spacing w:val="-4"/>
          <w:rtl/>
        </w:rPr>
        <w:t xml:space="preserve"> س</w:t>
      </w:r>
      <w:r w:rsidRPr="00617420">
        <w:rPr>
          <w:rStyle w:val="Char2"/>
          <w:rFonts w:hint="cs"/>
          <w:rtl/>
        </w:rPr>
        <w:t xml:space="preserve"> برای مذاکره و صلح میان طایفه‌های متخاصم فرستاده می‌شد و اگر طایف</w:t>
      </w:r>
      <w:r w:rsidR="007963E8">
        <w:rPr>
          <w:rStyle w:val="Char2"/>
          <w:rFonts w:hint="cs"/>
          <w:rtl/>
        </w:rPr>
        <w:t>ۀ</w:t>
      </w:r>
      <w:r w:rsidRPr="00617420">
        <w:rPr>
          <w:rStyle w:val="Char2"/>
          <w:rFonts w:hint="cs"/>
          <w:rtl/>
        </w:rPr>
        <w:t xml:space="preserve"> قریش توسط کسانی نفرت می‌شدند، یا کسی بر آنها فخرفروشی می‌کرد شخصی از خانواده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برای پاسخ او انتخاب می‌گردید.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او بلند قامت، گندم گونه و دارای صورتی زیبا بود، دستان و پاهای قوی داشت و جلو سرش مو نداشت،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صاحب جسمی قوی و صدایی بلند بود. </w:t>
      </w:r>
    </w:p>
    <w:p w:rsidR="00CF64DF" w:rsidRDefault="00CF64DF" w:rsidP="00665723">
      <w:pPr>
        <w:pStyle w:val="a4"/>
        <w:rPr>
          <w:rtl/>
        </w:rPr>
      </w:pPr>
      <w:bookmarkStart w:id="120" w:name="_Toc178321884"/>
      <w:bookmarkStart w:id="121" w:name="_Toc178322020"/>
      <w:bookmarkStart w:id="122" w:name="_Toc432069383"/>
      <w:r>
        <w:rPr>
          <w:rFonts w:hint="cs"/>
          <w:rtl/>
        </w:rPr>
        <w:t>عمر</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س</w:t>
      </w:r>
      <w:r>
        <w:rPr>
          <w:rFonts w:hint="cs"/>
          <w:rtl/>
        </w:rPr>
        <w:t xml:space="preserve"> در دوران جاهلیت</w:t>
      </w:r>
      <w:bookmarkEnd w:id="120"/>
      <w:bookmarkEnd w:id="121"/>
      <w:bookmarkEnd w:id="122"/>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او یکی از باهوش</w:t>
      </w:r>
      <w:r w:rsidRPr="00617420">
        <w:rPr>
          <w:rStyle w:val="Char2"/>
          <w:rFonts w:hint="eastAsia"/>
          <w:rtl/>
        </w:rPr>
        <w:t>‌</w:t>
      </w:r>
      <w:r w:rsidRPr="00617420">
        <w:rPr>
          <w:rStyle w:val="Char2"/>
          <w:rFonts w:hint="cs"/>
          <w:rtl/>
        </w:rPr>
        <w:t>ترین و آگاه</w:t>
      </w:r>
      <w:r w:rsidRPr="00617420">
        <w:rPr>
          <w:rStyle w:val="Char2"/>
          <w:rFonts w:hint="eastAsia"/>
          <w:rtl/>
        </w:rPr>
        <w:t>‌</w:t>
      </w:r>
      <w:r w:rsidRPr="00617420">
        <w:rPr>
          <w:rStyle w:val="Char2"/>
          <w:rFonts w:hint="cs"/>
          <w:rtl/>
        </w:rPr>
        <w:t>ترین جوانان قریش بود و در کارها و عادت‌های آنان از جمله بازی‌ها، عبادت‌ها و ... شرکت می‌نمود، شراب می‌نوشید و برای بت‌ها پرستش می‌کرد و به شدت مسلمانان را آزار می‌داد،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دارای سواد و به خواندن و نوشتن آشنایی داشت.</w:t>
      </w:r>
    </w:p>
    <w:p w:rsidR="00CF64DF" w:rsidRDefault="00CF64DF" w:rsidP="00665723">
      <w:pPr>
        <w:pStyle w:val="a4"/>
        <w:rPr>
          <w:rtl/>
        </w:rPr>
      </w:pPr>
      <w:bookmarkStart w:id="123" w:name="_Toc178321885"/>
      <w:bookmarkStart w:id="124" w:name="_Toc178322021"/>
      <w:bookmarkStart w:id="125" w:name="_Toc432069384"/>
      <w:r>
        <w:rPr>
          <w:rFonts w:hint="cs"/>
          <w:rtl/>
        </w:rPr>
        <w:t>مسلمان شدن عمر</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rtl/>
        </w:rPr>
        <w:t>س</w:t>
      </w:r>
      <w:bookmarkEnd w:id="123"/>
      <w:bookmarkEnd w:id="124"/>
      <w:bookmarkEnd w:id="125"/>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او در سال ششم بعثت مسلمان شد در حالی که هنگام مبعوث شدن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سی سال داشت، و پس از آنکه به دین اسلام گروید به همان سان که قبل از اسلامش مسلمانان را آزار می‌داد کفار را نیز آزار داد و نسبت به آنان تند بود.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آری، با اسلام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خداوند دعای پیامبرش</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را قبول نمود که فرمود: خداوندا، اسلام را به واسط</w:t>
      </w:r>
      <w:r w:rsidR="007963E8">
        <w:rPr>
          <w:rStyle w:val="Char2"/>
          <w:rFonts w:hint="cs"/>
          <w:rtl/>
        </w:rPr>
        <w:t>ۀ</w:t>
      </w:r>
      <w:r w:rsidRPr="00617420">
        <w:rPr>
          <w:rStyle w:val="Char2"/>
          <w:rFonts w:hint="cs"/>
          <w:rtl/>
        </w:rPr>
        <w:t xml:space="preserve"> محبوبترین این دو مرد (ابی جهل پسر هشام یا عمر بن خطاب) به تو عزت بفرما. </w:t>
      </w:r>
    </w:p>
    <w:p w:rsidR="00CF64DF" w:rsidRDefault="00CF64DF" w:rsidP="00665723">
      <w:pPr>
        <w:pStyle w:val="a4"/>
        <w:rPr>
          <w:rtl/>
        </w:rPr>
      </w:pPr>
      <w:bookmarkStart w:id="126" w:name="_Toc178321886"/>
      <w:bookmarkStart w:id="127" w:name="_Toc178322022"/>
      <w:bookmarkStart w:id="128" w:name="_Toc432069385"/>
      <w:r>
        <w:rPr>
          <w:rFonts w:hint="cs"/>
          <w:rtl/>
        </w:rPr>
        <w:t>دوران همنشینی عمر</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س</w:t>
      </w:r>
      <w:r>
        <w:rPr>
          <w:rFonts w:hint="cs"/>
          <w:rtl/>
        </w:rPr>
        <w:t xml:space="preserve"> با پیامبر</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ج</w:t>
      </w:r>
      <w:bookmarkEnd w:id="126"/>
      <w:bookmarkEnd w:id="127"/>
      <w:bookmarkEnd w:id="128"/>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او در زمان صحبت و همنشینی با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مسلمانی متوکل به خدا و مطیع پیامبرش</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بود، بر علیه دشمنان اسلام تند بود و در کارهای حق نیرومند، و به آنچه که خداوند نازل می‌نمود عمل می‌کرد.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در تمام جنگ‌ها همراه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شرکت داشت، و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همواره چنان او را تمجید می‌نمود که بر بلندی مقام و منزلتش در نزد آن </w:t>
      </w:r>
      <w:r w:rsidRPr="00B54D1D">
        <w:rPr>
          <w:rStyle w:val="Char2"/>
          <w:rFonts w:hint="cs"/>
          <w:spacing w:val="-4"/>
          <w:rtl/>
        </w:rPr>
        <w:t>حضرت</w:t>
      </w:r>
      <w:r w:rsidR="00FD668A" w:rsidRPr="00B54D1D">
        <w:rPr>
          <w:rStyle w:val="Char2"/>
          <w:rFonts w:ascii="CTraditional Arabic" w:hAnsi="CTraditional Arabic" w:cs="CTraditional Arabic" w:hint="cs"/>
          <w:spacing w:val="-4"/>
          <w:rtl/>
        </w:rPr>
        <w:t xml:space="preserve"> ج</w:t>
      </w:r>
      <w:r w:rsidRPr="00B54D1D">
        <w:rPr>
          <w:rStyle w:val="Char2"/>
          <w:rFonts w:hint="cs"/>
          <w:spacing w:val="-4"/>
          <w:rtl/>
        </w:rPr>
        <w:t xml:space="preserve"> دلالت داشت. آری، پیامبر</w:t>
      </w:r>
      <w:r w:rsidR="00FD668A" w:rsidRPr="00B54D1D">
        <w:rPr>
          <w:rStyle w:val="Char2"/>
          <w:rFonts w:ascii="CTraditional Arabic" w:hAnsi="CTraditional Arabic" w:cs="CTraditional Arabic" w:hint="cs"/>
          <w:spacing w:val="-4"/>
          <w:rtl/>
        </w:rPr>
        <w:t xml:space="preserve"> ج</w:t>
      </w:r>
      <w:r w:rsidRPr="00B54D1D">
        <w:rPr>
          <w:rStyle w:val="Char2"/>
          <w:rFonts w:hint="cs"/>
          <w:spacing w:val="-4"/>
          <w:rtl/>
        </w:rPr>
        <w:t xml:space="preserve"> در وصف او فرمود: خداوند حق را بر زبان و قلب عمر قرار داده است، و به واسطه‌ی او حق را از باطل جدا نمود.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دور اندیش و خردمندی بزرگ بود و در سه مورد خداوند مطابق رأی او آیه نازل کرده است، در هنگام رحلت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به شدت محزون گشت و در اثر ناراحتی گفت: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فوت نکرده بلکه او رفته با خدایش مناجات کند و به میان مردم بر می‌گردد. او اعلام نمود: هر که بگوید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فوت نموده گردنش را می‌زنم.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پس از رحلت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شدت و تندی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با دشمنان اسلام اعم از مشرکین و منافقین زبان زد مردم بود. و در زمان حیات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هر وقت کسی با گفتار یا کردار به آن حضرت بی‌احترامی می‌کرد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بی‌درنگ از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اجازه می‌گرفت که گردنش را بزند.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پیامبر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مژد</w:t>
      </w:r>
      <w:r w:rsidR="007963E8">
        <w:rPr>
          <w:rStyle w:val="Char2"/>
          <w:rFonts w:hint="cs"/>
          <w:rtl/>
        </w:rPr>
        <w:t>ۀ</w:t>
      </w:r>
      <w:r w:rsidRPr="00617420">
        <w:rPr>
          <w:rStyle w:val="Char2"/>
          <w:rFonts w:hint="cs"/>
          <w:rtl/>
        </w:rPr>
        <w:t xml:space="preserve"> بهشت را به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داده و او یکی از (عشر</w:t>
      </w:r>
      <w:r w:rsidR="007963E8">
        <w:rPr>
          <w:rStyle w:val="Char2"/>
          <w:rFonts w:hint="cs"/>
          <w:rtl/>
        </w:rPr>
        <w:t>ۀ</w:t>
      </w:r>
      <w:r w:rsidRPr="00617420">
        <w:rPr>
          <w:rStyle w:val="Char2"/>
          <w:rFonts w:hint="cs"/>
          <w:rtl/>
        </w:rPr>
        <w:t xml:space="preserve"> مبشره) است. برای مقام و منزلت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در نزد خداوند همین بس است که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هنگام رحلتش از او راضی بود. </w:t>
      </w:r>
    </w:p>
    <w:p w:rsidR="00CF64DF" w:rsidRDefault="00CF64DF" w:rsidP="00665723">
      <w:pPr>
        <w:pStyle w:val="a4"/>
        <w:rPr>
          <w:rtl/>
        </w:rPr>
      </w:pPr>
      <w:bookmarkStart w:id="129" w:name="_Toc178321887"/>
      <w:bookmarkStart w:id="130" w:name="_Toc178322023"/>
      <w:bookmarkStart w:id="131" w:name="_Toc432069386"/>
      <w:r>
        <w:rPr>
          <w:rFonts w:hint="cs"/>
          <w:rtl/>
        </w:rPr>
        <w:t>عمر</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س</w:t>
      </w:r>
      <w:r>
        <w:rPr>
          <w:rFonts w:hint="cs"/>
          <w:rtl/>
        </w:rPr>
        <w:t xml:space="preserve"> در زمان خلافت ابوبکر</w:t>
      </w:r>
      <w:bookmarkEnd w:id="129"/>
      <w:bookmarkEnd w:id="130"/>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س</w:t>
      </w:r>
      <w:bookmarkEnd w:id="131"/>
      <w:r>
        <w:rPr>
          <w:rFonts w:hint="cs"/>
          <w:rtl/>
        </w:rPr>
        <w:t xml:space="preserve"> </w:t>
      </w:r>
    </w:p>
    <w:p w:rsidR="00CF64DF" w:rsidRPr="00617420" w:rsidRDefault="00CF64DF" w:rsidP="00B54D1D">
      <w:pPr>
        <w:pStyle w:val="StyleComplexBLotus12ptJustifiedFirstline05cmCharCharCharCharCharCharCharCharCharCharCharCharCharCharChar"/>
        <w:widowControl w:val="0"/>
        <w:spacing w:line="240" w:lineRule="auto"/>
        <w:rPr>
          <w:rStyle w:val="Char2"/>
          <w:rtl/>
        </w:rPr>
      </w:pPr>
      <w:r w:rsidRPr="00617420">
        <w:rPr>
          <w:rStyle w:val="Char2"/>
          <w:rFonts w:hint="cs"/>
          <w:rtl/>
        </w:rPr>
        <w:t xml:space="preserve">او برای ابوبکر </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وزیری راستگو و یاوری نیک بود، و به واسطه‌ی او خداوند دل‌های مردم را برای بیعت با 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متحد نمود. </w:t>
      </w:r>
    </w:p>
    <w:p w:rsidR="00CF64DF" w:rsidRPr="00617420" w:rsidRDefault="00CF64DF" w:rsidP="00B54D1D">
      <w:pPr>
        <w:pStyle w:val="StyleComplexBLotus12ptJustifiedFirstline05cmCharCharCharCharCharCharCharCharCharCharCharCharCharCharChar"/>
        <w:widowControl w:val="0"/>
        <w:spacing w:line="240" w:lineRule="auto"/>
        <w:rPr>
          <w:rStyle w:val="Char2"/>
          <w:rtl/>
        </w:rPr>
      </w:pPr>
      <w:r w:rsidRPr="00617420">
        <w:rPr>
          <w:rStyle w:val="Char2"/>
          <w:rFonts w:hint="cs"/>
          <w:rtl/>
        </w:rPr>
        <w:t>او همان صلابت و استحکام رأی را که در زمان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داشت در دوران خلافت 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نیز ادامه داد و با عنایت به اینکه شخص 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خود مردی حلیم، بردبار و دارای قلبی پر از رحمت و مهربانی بود و وقار و بخشش او سایر صفاتش را تحت تأثیر قرار داده بود لذا [در بعضی مواقع] به رأی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عمل می‌نمود</w:t>
      </w:r>
      <w:r w:rsidR="00B54D1D" w:rsidRPr="00B54D1D">
        <w:rPr>
          <w:rStyle w:val="Char2"/>
          <w:rFonts w:hint="cs"/>
          <w:vertAlign w:val="superscript"/>
          <w:rtl/>
        </w:rPr>
        <w:t>(</w:t>
      </w:r>
      <w:r w:rsidRPr="00B54D1D">
        <w:rPr>
          <w:rStyle w:val="Char2"/>
          <w:vertAlign w:val="superscript"/>
          <w:rtl/>
        </w:rPr>
        <w:footnoteReference w:id="3"/>
      </w:r>
      <w:r w:rsidR="00B54D1D" w:rsidRPr="00B54D1D">
        <w:rPr>
          <w:rStyle w:val="Char2"/>
          <w:rFonts w:hint="cs"/>
          <w:vertAlign w:val="superscript"/>
          <w:rtl/>
        </w:rPr>
        <w:t>)</w:t>
      </w:r>
      <w:r w:rsidRPr="00617420">
        <w:rPr>
          <w:rStyle w:val="Char2"/>
          <w:rFonts w:hint="cs"/>
          <w:rtl/>
        </w:rPr>
        <w:t xml:space="preserve">. </w:t>
      </w:r>
    </w:p>
    <w:p w:rsidR="00CF64DF" w:rsidRDefault="00CF64DF" w:rsidP="00665723">
      <w:pPr>
        <w:pStyle w:val="a4"/>
        <w:rPr>
          <w:rtl/>
        </w:rPr>
      </w:pPr>
      <w:bookmarkStart w:id="132" w:name="_Toc178321888"/>
      <w:bookmarkStart w:id="133" w:name="_Toc178322024"/>
      <w:bookmarkStart w:id="134" w:name="_Toc432069387"/>
      <w:r>
        <w:rPr>
          <w:rFonts w:hint="cs"/>
          <w:rtl/>
        </w:rPr>
        <w:t>عمر</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س</w:t>
      </w:r>
      <w:r w:rsidRPr="00665723">
        <w:rPr>
          <w:rFonts w:hint="cs"/>
          <w:b w:val="0"/>
          <w:bCs w:val="0"/>
          <w:rtl/>
        </w:rPr>
        <w:t xml:space="preserve"> </w:t>
      </w:r>
      <w:r>
        <w:rPr>
          <w:rFonts w:hint="cs"/>
          <w:rtl/>
        </w:rPr>
        <w:t>در عصر خلافت خویش</w:t>
      </w:r>
      <w:bookmarkEnd w:id="132"/>
      <w:bookmarkEnd w:id="133"/>
      <w:bookmarkEnd w:id="134"/>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هنگامی خلیفه شد که (اسلام) به شدت نیازمند مردی همچون او بود؛ و مسلمانان در دام جنگ‌های مهلک فارس و روم مانده بودند و نیز مناطق تازه فتح شد</w:t>
      </w:r>
      <w:r w:rsidR="007963E8">
        <w:rPr>
          <w:rStyle w:val="Char2"/>
          <w:rFonts w:hint="cs"/>
          <w:rtl/>
        </w:rPr>
        <w:t>ۀ</w:t>
      </w:r>
      <w:r w:rsidRPr="00617420">
        <w:rPr>
          <w:rStyle w:val="Char2"/>
          <w:rFonts w:hint="cs"/>
          <w:rtl/>
        </w:rPr>
        <w:t xml:space="preserve"> اسلامی نیازمند حاکمانی با تقوا و تزکیه شده بود که همانند عمر بن خطاب</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با صلابت، عفت، مهربانی و تیز هوشی با مردم عمل نمایند. آری،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خلافت را به عهده گرفت و در این مدت برگ زرینی را در تاریخ اسلام رقم زد. او جنگ‌های مسلمانان با دولت‌های فارس و روم را که 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شروع کرده بود با پیروزی مسلمانان و تسلط آنان بر مملکت‌های مصر، شام، عراق و فارس به پایان رساند، او ارکان حکومت را با برترین شیو</w:t>
      </w:r>
      <w:r w:rsidR="007963E8">
        <w:rPr>
          <w:rStyle w:val="Char2"/>
          <w:rFonts w:hint="cs"/>
          <w:rtl/>
        </w:rPr>
        <w:t>ۀ</w:t>
      </w:r>
      <w:r w:rsidRPr="00617420">
        <w:rPr>
          <w:rStyle w:val="Char2"/>
          <w:rFonts w:hint="cs"/>
          <w:rtl/>
        </w:rPr>
        <w:t xml:space="preserve"> تشریعی چنان تشکیل و تنظیم نمود که در تاریخ اسلام بعد از رحلت پیامبر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ماندگار و مشهور شد، و کسانی را بر شهرها حاکم نمود که صفات قدرت، مهربانی، نرمش، تندی، عدالت و تسامح را در خود جمع نموده و حکومت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در این مورد ضرب المثل شده بود. </w:t>
      </w:r>
    </w:p>
    <w:p w:rsidR="00CF64DF"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 xml:space="preserve">خداوند او را رحمت کند و از او راضی شود و به جای اسلام و مسلمین اجر و پاداش زحمت‌هایش را جبران فرماید. </w:t>
      </w:r>
    </w:p>
    <w:p w:rsidR="00B54D1D" w:rsidRDefault="00B54D1D" w:rsidP="00CF64DF">
      <w:pPr>
        <w:pStyle w:val="StyleComplexBLotus12ptJustifiedFirstline05cmCharCharCharCharCharCharCharCharCharCharCharCharCharCharChar"/>
        <w:spacing w:line="240" w:lineRule="auto"/>
        <w:rPr>
          <w:rStyle w:val="Char2"/>
          <w:rtl/>
        </w:rPr>
      </w:pPr>
    </w:p>
    <w:p w:rsidR="00B54D1D" w:rsidRDefault="00B54D1D" w:rsidP="00CF64DF">
      <w:pPr>
        <w:pStyle w:val="StyleComplexBLotus12ptJustifiedFirstline05cmCharCharCharCharCharCharCharCharCharCharCharCharCharCharChar"/>
        <w:spacing w:line="240" w:lineRule="auto"/>
        <w:rPr>
          <w:rStyle w:val="Char2"/>
          <w:rtl/>
        </w:rPr>
      </w:pPr>
    </w:p>
    <w:p w:rsidR="00B54D1D" w:rsidRPr="00617420" w:rsidRDefault="00B54D1D" w:rsidP="00CF64DF">
      <w:pPr>
        <w:pStyle w:val="StyleComplexBLotus12ptJustifiedFirstline05cmCharCharCharCharCharCharCharCharCharCharCharCharCharCharChar"/>
        <w:spacing w:line="240" w:lineRule="auto"/>
        <w:rPr>
          <w:rStyle w:val="Char2"/>
          <w:rtl/>
        </w:rPr>
      </w:pPr>
    </w:p>
    <w:p w:rsidR="00CF64DF" w:rsidRDefault="00665723" w:rsidP="00665723">
      <w:pPr>
        <w:pStyle w:val="a0"/>
        <w:rPr>
          <w:rtl/>
        </w:rPr>
      </w:pPr>
      <w:bookmarkStart w:id="135" w:name="_Toc178321889"/>
      <w:bookmarkStart w:id="136" w:name="_Toc178322025"/>
      <w:bookmarkStart w:id="137" w:name="_Toc432069388"/>
      <w:r>
        <w:rPr>
          <w:rFonts w:hint="cs"/>
          <w:rtl/>
        </w:rPr>
        <w:t xml:space="preserve">3- </w:t>
      </w:r>
      <w:r w:rsidR="00CF64DF">
        <w:rPr>
          <w:rFonts w:hint="cs"/>
          <w:rtl/>
        </w:rPr>
        <w:t>عثمان بن عفان</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س</w:t>
      </w:r>
      <w:bookmarkEnd w:id="135"/>
      <w:bookmarkEnd w:id="136"/>
      <w:bookmarkEnd w:id="137"/>
      <w:r w:rsidR="00CF64DF" w:rsidRPr="00665723">
        <w:rPr>
          <w:rFonts w:hint="cs"/>
          <w:b w:val="0"/>
          <w:bCs w:val="0"/>
          <w:rtl/>
        </w:rPr>
        <w:t xml:space="preserve"> </w:t>
      </w:r>
    </w:p>
    <w:p w:rsidR="00CF64DF" w:rsidRPr="004155C7" w:rsidRDefault="00CF64DF" w:rsidP="004155C7">
      <w:pPr>
        <w:pStyle w:val="a4"/>
        <w:rPr>
          <w:rtl/>
        </w:rPr>
      </w:pPr>
      <w:bookmarkStart w:id="138" w:name="_Toc178321890"/>
      <w:bookmarkStart w:id="139" w:name="_Toc178322026"/>
      <w:bookmarkStart w:id="140" w:name="_Toc432069389"/>
      <w:r w:rsidRPr="004155C7">
        <w:rPr>
          <w:rFonts w:hint="cs"/>
          <w:rtl/>
        </w:rPr>
        <w:t>زندگانی عثمان</w:t>
      </w:r>
      <w:r w:rsidR="00FD668A">
        <w:rPr>
          <w:rFonts w:ascii="CTraditional Arabic" w:hAnsi="CTraditional Arabic" w:cs="CTraditional Arabic" w:hint="cs"/>
          <w:b w:val="0"/>
          <w:bCs w:val="0"/>
          <w:rtl/>
        </w:rPr>
        <w:t xml:space="preserve"> </w:t>
      </w:r>
      <w:r w:rsidR="00FD668A" w:rsidRPr="00FD668A">
        <w:rPr>
          <w:rFonts w:ascii="CTraditional Arabic" w:hAnsi="CTraditional Arabic" w:cs="CTraditional Arabic" w:hint="cs"/>
          <w:b w:val="0"/>
          <w:bCs w:val="0"/>
          <w:rtl/>
        </w:rPr>
        <w:t>س</w:t>
      </w:r>
      <w:r w:rsidRPr="004155C7">
        <w:rPr>
          <w:rFonts w:hint="cs"/>
          <w:rtl/>
        </w:rPr>
        <w:t xml:space="preserve"> در چند سطر</w:t>
      </w:r>
      <w:bookmarkEnd w:id="138"/>
      <w:bookmarkEnd w:id="139"/>
      <w:bookmarkEnd w:id="140"/>
      <w:r w:rsidRPr="004155C7">
        <w:rPr>
          <w:rFonts w:hint="cs"/>
          <w:rtl/>
        </w:rPr>
        <w:t xml:space="preserve">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tl/>
        </w:rPr>
      </w:pPr>
      <w:r w:rsidRPr="00617420">
        <w:rPr>
          <w:rStyle w:val="Char2"/>
          <w:rFonts w:hint="cs"/>
          <w:rtl/>
        </w:rPr>
        <w:t xml:space="preserve">عثمان </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در سال پنجم عام الفیل ... - سالی که خداوند خانه‌اش را (از حمله ابرهه) محفوظ نمود </w:t>
      </w:r>
      <w:r>
        <w:rPr>
          <w:rFonts w:ascii="Times New Roman" w:hAnsi="Times New Roman" w:cs="Times New Roman" w:hint="cs"/>
          <w:sz w:val="28"/>
          <w:szCs w:val="28"/>
          <w:rtl/>
          <w:lang w:bidi="fa-IR"/>
        </w:rPr>
        <w:t xml:space="preserve">- </w:t>
      </w:r>
      <w:r w:rsidRPr="00617420">
        <w:rPr>
          <w:rStyle w:val="Char2"/>
          <w:rFonts w:hint="cs"/>
          <w:rtl/>
        </w:rPr>
        <w:t xml:space="preserve">متولد شده است.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Pr>
      </w:pPr>
      <w:r w:rsidRPr="00617420">
        <w:rPr>
          <w:rStyle w:val="Char2"/>
          <w:rFonts w:hint="cs"/>
          <w:rtl/>
        </w:rPr>
        <w:t>هنگام وفات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عثمان بن عفان</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58 سال داشت.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Pr>
      </w:pPr>
      <w:r w:rsidRPr="00B54D1D">
        <w:rPr>
          <w:rStyle w:val="Char2"/>
          <w:rFonts w:hint="cs"/>
          <w:spacing w:val="-4"/>
          <w:rtl/>
        </w:rPr>
        <w:t>عثمان</w:t>
      </w:r>
      <w:r w:rsidR="00FD668A" w:rsidRPr="00B54D1D">
        <w:rPr>
          <w:rStyle w:val="Char2"/>
          <w:rFonts w:ascii="CTraditional Arabic" w:hAnsi="CTraditional Arabic" w:cs="CTraditional Arabic" w:hint="cs"/>
          <w:spacing w:val="-4"/>
          <w:rtl/>
        </w:rPr>
        <w:t xml:space="preserve"> س</w:t>
      </w:r>
      <w:r w:rsidRPr="00B54D1D">
        <w:rPr>
          <w:rStyle w:val="Char2"/>
          <w:rFonts w:hint="cs"/>
          <w:spacing w:val="-4"/>
          <w:rtl/>
        </w:rPr>
        <w:t xml:space="preserve"> با دوتا از دختران پیامبر</w:t>
      </w:r>
      <w:r w:rsidR="00FD668A" w:rsidRPr="00B54D1D">
        <w:rPr>
          <w:rStyle w:val="Char2"/>
          <w:rFonts w:ascii="CTraditional Arabic" w:hAnsi="CTraditional Arabic" w:cs="CTraditional Arabic" w:hint="cs"/>
          <w:spacing w:val="-4"/>
          <w:rtl/>
        </w:rPr>
        <w:t xml:space="preserve"> ج</w:t>
      </w:r>
      <w:r w:rsidRPr="00B54D1D">
        <w:rPr>
          <w:rStyle w:val="Char2"/>
          <w:rFonts w:hint="cs"/>
          <w:spacing w:val="-4"/>
          <w:rtl/>
        </w:rPr>
        <w:t xml:space="preserve"> به نام‌های رقیه و ام کلثوم </w:t>
      </w:r>
      <w:r w:rsidR="004155C7" w:rsidRPr="00B54D1D">
        <w:rPr>
          <w:rStyle w:val="Char2"/>
          <w:rFonts w:ascii="CTraditional Arabic" w:hAnsi="CTraditional Arabic" w:cs="CTraditional Arabic" w:hint="cs"/>
          <w:spacing w:val="-4"/>
          <w:rtl/>
        </w:rPr>
        <w:t>ل</w:t>
      </w:r>
      <w:r w:rsidRPr="00617420">
        <w:rPr>
          <w:rStyle w:val="Char2"/>
          <w:rFonts w:hint="cs"/>
          <w:rtl/>
        </w:rPr>
        <w:t xml:space="preserve"> ازدواج نموده و هر دو در حیات او وفات نمودند.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Pr>
      </w:pPr>
      <w:r w:rsidRPr="00617420">
        <w:rPr>
          <w:rStyle w:val="Char2"/>
          <w:rFonts w:hint="cs"/>
          <w:rtl/>
        </w:rPr>
        <w:t xml:space="preserve">در ماه محرم سال 24 هجری در عمر 70 سالگی خلافت را بعهده گرفت.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Pr>
      </w:pPr>
      <w:r w:rsidRPr="00617420">
        <w:rPr>
          <w:rStyle w:val="Char2"/>
          <w:rFonts w:hint="cs"/>
          <w:rtl/>
        </w:rPr>
        <w:t xml:space="preserve">در ماه ذی الحجه سال 35 هجری در عمر 83 سالگی به شهادت رسید، مدت خلافتش 12 سال بود.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Pr>
      </w:pPr>
      <w:r w:rsidRPr="00617420">
        <w:rPr>
          <w:rStyle w:val="Char2"/>
          <w:rFonts w:hint="cs"/>
          <w:rtl/>
        </w:rPr>
        <w:t>یکی از کارهای نیک و جاویدان عثمان بن عفان</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گردآوری قرآن در یک مصحف و بر یک قرائت است.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Pr>
      </w:pPr>
      <w:r w:rsidRPr="00617420">
        <w:rPr>
          <w:rStyle w:val="Char2"/>
          <w:rFonts w:hint="cs"/>
          <w:rtl/>
        </w:rPr>
        <w:t xml:space="preserve">عثمان 9 پسر و 8 دختر داشته است. </w:t>
      </w:r>
    </w:p>
    <w:p w:rsidR="00CF64DF" w:rsidRDefault="00CF64DF" w:rsidP="00665723">
      <w:pPr>
        <w:pStyle w:val="a4"/>
        <w:rPr>
          <w:rtl/>
        </w:rPr>
      </w:pPr>
      <w:bookmarkStart w:id="141" w:name="_Toc178321891"/>
      <w:bookmarkStart w:id="142" w:name="_Toc178322027"/>
      <w:bookmarkStart w:id="143" w:name="_Toc432069390"/>
      <w:r>
        <w:rPr>
          <w:rFonts w:hint="cs"/>
          <w:rtl/>
        </w:rPr>
        <w:t>نام او</w:t>
      </w:r>
      <w:bookmarkEnd w:id="141"/>
      <w:bookmarkEnd w:id="142"/>
      <w:bookmarkEnd w:id="143"/>
      <w:r>
        <w:rPr>
          <w:rFonts w:hint="cs"/>
          <w:rtl/>
        </w:rPr>
        <w:t xml:space="preserve">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tl/>
        </w:rPr>
      </w:pPr>
      <w:r w:rsidRPr="00617420">
        <w:rPr>
          <w:rStyle w:val="Char2"/>
          <w:rFonts w:hint="cs"/>
          <w:rtl/>
        </w:rPr>
        <w:t xml:space="preserve">نامش عثمان پسر عفان پسر ابی العاص پسر امیه فرزند عبد شمس فرزند عبدمناف اموی قریشی بود.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tl/>
        </w:rPr>
      </w:pPr>
      <w:r w:rsidRPr="00617420">
        <w:rPr>
          <w:rStyle w:val="Char2"/>
          <w:rFonts w:hint="cs"/>
          <w:rtl/>
        </w:rPr>
        <w:t>او پنج سال بعد از ولادت پیامبر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به دنیا آمد و هنگام بعثت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35 سال داشت. </w:t>
      </w:r>
    </w:p>
    <w:p w:rsidR="00CF64DF" w:rsidRPr="00B54D1D" w:rsidRDefault="00CF64DF" w:rsidP="00665723">
      <w:pPr>
        <w:pStyle w:val="a4"/>
        <w:rPr>
          <w:sz w:val="28"/>
          <w:szCs w:val="28"/>
          <w:rtl/>
        </w:rPr>
      </w:pPr>
      <w:bookmarkStart w:id="144" w:name="_Toc178321892"/>
      <w:bookmarkStart w:id="145" w:name="_Toc178322028"/>
      <w:bookmarkStart w:id="146" w:name="_Toc432069391"/>
      <w:r>
        <w:rPr>
          <w:rFonts w:hint="cs"/>
          <w:rtl/>
        </w:rPr>
        <w:t>صفات عثمان</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س</w:t>
      </w:r>
      <w:bookmarkEnd w:id="144"/>
      <w:bookmarkEnd w:id="145"/>
      <w:bookmarkEnd w:id="146"/>
      <w:r w:rsidRPr="00B54D1D">
        <w:rPr>
          <w:rFonts w:hint="cs"/>
          <w:sz w:val="28"/>
          <w:szCs w:val="28"/>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 xml:space="preserve">او دارای صورتی زیبا، پوستی نازک، گندم گونه و ریشی پر بود، جلو سرش بی‌مو و دستانی نیرومند و بازوانی قوی داشت. </w:t>
      </w:r>
    </w:p>
    <w:p w:rsidR="00CF64DF" w:rsidRDefault="00CF64DF" w:rsidP="00665723">
      <w:pPr>
        <w:pStyle w:val="a4"/>
        <w:rPr>
          <w:rtl/>
        </w:rPr>
      </w:pPr>
      <w:bookmarkStart w:id="147" w:name="_Toc178321893"/>
      <w:bookmarkStart w:id="148" w:name="_Toc178322029"/>
      <w:bookmarkStart w:id="149" w:name="_Toc432069392"/>
      <w:r>
        <w:rPr>
          <w:rFonts w:hint="cs"/>
          <w:rtl/>
        </w:rPr>
        <w:t>مسلمان شدن عثمان</w:t>
      </w:r>
      <w:r w:rsidR="00FD668A" w:rsidRPr="00665723">
        <w:rPr>
          <w:rFonts w:ascii="CTraditional Arabic" w:hAnsi="CTraditional Arabic" w:cs="CTraditional Arabic" w:hint="cs"/>
          <w:b w:val="0"/>
          <w:bCs w:val="0"/>
          <w:rtl/>
        </w:rPr>
        <w:t xml:space="preserve"> س</w:t>
      </w:r>
      <w:bookmarkEnd w:id="147"/>
      <w:bookmarkEnd w:id="148"/>
      <w:bookmarkEnd w:id="149"/>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او در عصر جهالت نیز انسانی با عفت، سخاوتمند و خوش اخلاق بود، خردمندی و استحکام رأی او مشهور بود. لذا به محض اینکه 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به پذیرش اسلام دعوتش نمود بدون درنگ قبول کرد و در خدمت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مسلمان شد و جزو مسلمانان صدر اسلام گردید. هنگامی که عمویش (حکم) از مسلمان شدن عثمان با خبر شد او را زنجیر کرده و گفت: آیا تو از دین اجدادت برگشته‌ای؟ به خدا تو را رها نخواهم کرد تا از دینی که پذیرفته‌ای منصرف شوی. عثمان</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گفت: به خدا قسم هرگز از آن دین جدا نخواهم شد، عمویش در حالی که از او مأیوس شده بود رهایش نمود. </w:t>
      </w:r>
    </w:p>
    <w:p w:rsidR="00CF64DF" w:rsidRDefault="00CF64DF" w:rsidP="00665723">
      <w:pPr>
        <w:pStyle w:val="a4"/>
        <w:rPr>
          <w:rtl/>
        </w:rPr>
      </w:pPr>
      <w:bookmarkStart w:id="150" w:name="_Toc178321894"/>
      <w:bookmarkStart w:id="151" w:name="_Toc178322030"/>
      <w:bookmarkStart w:id="152" w:name="_Toc432069393"/>
      <w:r>
        <w:rPr>
          <w:rFonts w:hint="cs"/>
          <w:rtl/>
        </w:rPr>
        <w:t>عثمان</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س</w:t>
      </w:r>
      <w:r>
        <w:rPr>
          <w:rFonts w:hint="cs"/>
          <w:rtl/>
        </w:rPr>
        <w:t xml:space="preserve"> همراه پیامبر خدا</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ج</w:t>
      </w:r>
      <w:bookmarkEnd w:id="150"/>
      <w:bookmarkEnd w:id="151"/>
      <w:bookmarkEnd w:id="152"/>
      <w:r w:rsidRPr="00665723">
        <w:rPr>
          <w:rFonts w:hint="cs"/>
          <w:b w:val="0"/>
          <w:bCs w:val="0"/>
          <w:rtl/>
        </w:rPr>
        <w:t xml:space="preserve"> </w:t>
      </w:r>
    </w:p>
    <w:p w:rsidR="00CF64DF" w:rsidRPr="00617420" w:rsidRDefault="00CF64DF" w:rsidP="00665723">
      <w:pPr>
        <w:pStyle w:val="StyleComplexBLotus12ptJustifiedFirstline05cmCharCharCharCharCharCharCharCharCharCharCharCharCharCharChar"/>
        <w:widowControl w:val="0"/>
        <w:spacing w:line="240" w:lineRule="auto"/>
        <w:rPr>
          <w:rStyle w:val="Char2"/>
          <w:rtl/>
        </w:rPr>
      </w:pPr>
      <w:r w:rsidRPr="00617420">
        <w:rPr>
          <w:rStyle w:val="Char2"/>
          <w:rFonts w:hint="cs"/>
          <w:rtl/>
        </w:rPr>
        <w:t>او به همراه پیامبر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مسلمانی نمونه و با اخلاص بود که جان، دارایی و استراحتش را فدای راه خدا و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نمود، بعد از مسلمان شدن عثمان</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پیامبر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رقیه‌ی دخترش را برای او عقد کرد و عثمان</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به همرای همسرش به حبشه هجرت نمود و پس از بازگشت از حبشه باز هم به مدینه هجرت کرد، او در همه‌ی جنگ‌ها و جلسات با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بود و از آن حضرت</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جدا نشد به جز در جنگ بدر که به علت مریض بودن همسرش نتوانست شرکت کند، رقی</w:t>
      </w:r>
      <w:r w:rsidR="007963E8">
        <w:rPr>
          <w:rStyle w:val="Char2"/>
          <w:rFonts w:hint="cs"/>
          <w:rtl/>
        </w:rPr>
        <w:t>ۀ</w:t>
      </w:r>
      <w:r w:rsidRPr="00617420">
        <w:rPr>
          <w:rStyle w:val="Char2"/>
          <w:rFonts w:hint="cs"/>
          <w:rtl/>
        </w:rPr>
        <w:t xml:space="preserve"> همسر عثمان</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در سال جنگ احد وفات نمود</w:t>
      </w:r>
      <w:r w:rsidR="00665723" w:rsidRPr="00665723">
        <w:rPr>
          <w:rStyle w:val="Char2"/>
          <w:rFonts w:hint="cs"/>
          <w:vertAlign w:val="superscript"/>
          <w:rtl/>
        </w:rPr>
        <w:t>(</w:t>
      </w:r>
      <w:r w:rsidRPr="00665723">
        <w:rPr>
          <w:rStyle w:val="Char2"/>
          <w:vertAlign w:val="superscript"/>
          <w:rtl/>
        </w:rPr>
        <w:footnoteReference w:id="4"/>
      </w:r>
      <w:r w:rsidR="00665723" w:rsidRPr="00665723">
        <w:rPr>
          <w:rStyle w:val="Char2"/>
          <w:rFonts w:hint="cs"/>
          <w:vertAlign w:val="superscript"/>
          <w:rtl/>
        </w:rPr>
        <w:t>)</w:t>
      </w:r>
      <w:r w:rsidRPr="00617420">
        <w:rPr>
          <w:rStyle w:val="Char2"/>
          <w:rFonts w:hint="cs"/>
          <w:rtl/>
        </w:rPr>
        <w:t xml:space="preserve"> و پیامبر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دختر دیگرش (ام کلثوم) را برای او نکاح کرد و به همین مناسبت لقبش (ذی النورین) شد. </w:t>
      </w:r>
    </w:p>
    <w:p w:rsidR="00CF64DF" w:rsidRPr="00617420" w:rsidRDefault="00CF64DF" w:rsidP="00665723">
      <w:pPr>
        <w:pStyle w:val="StyleComplexBLotus12ptJustifiedFirstline05cmCharCharCharCharCharCharCharCharCharCharCharCharCharCharChar"/>
        <w:widowControl w:val="0"/>
        <w:spacing w:line="240" w:lineRule="auto"/>
        <w:rPr>
          <w:rStyle w:val="Char2"/>
          <w:rtl/>
        </w:rPr>
      </w:pPr>
      <w:r w:rsidRPr="00617420">
        <w:rPr>
          <w:rStyle w:val="Char2"/>
          <w:rFonts w:hint="cs"/>
          <w:rtl/>
        </w:rPr>
        <w:t>عثمان</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در آماده کردن لشکر جنگ تبوک نقش مؤثری داشت</w:t>
      </w:r>
      <w:r w:rsidR="00665723" w:rsidRPr="00665723">
        <w:rPr>
          <w:rStyle w:val="Char2"/>
          <w:rFonts w:hint="cs"/>
          <w:sz w:val="24"/>
          <w:szCs w:val="24"/>
          <w:vertAlign w:val="superscript"/>
          <w:rtl/>
        </w:rPr>
        <w:t>(</w:t>
      </w:r>
      <w:r w:rsidRPr="00665723">
        <w:rPr>
          <w:rStyle w:val="Char2"/>
          <w:sz w:val="24"/>
          <w:szCs w:val="24"/>
          <w:vertAlign w:val="superscript"/>
          <w:rtl/>
        </w:rPr>
        <w:footnoteReference w:id="5"/>
      </w:r>
      <w:r w:rsidR="00665723" w:rsidRPr="00665723">
        <w:rPr>
          <w:rStyle w:val="Char2"/>
          <w:rFonts w:hint="cs"/>
          <w:sz w:val="24"/>
          <w:szCs w:val="24"/>
          <w:vertAlign w:val="superscript"/>
          <w:rtl/>
        </w:rPr>
        <w:t>)</w:t>
      </w:r>
      <w:r w:rsidRPr="00617420">
        <w:rPr>
          <w:rStyle w:val="Char2"/>
          <w:rFonts w:hint="cs"/>
          <w:rtl/>
        </w:rPr>
        <w:t>. آری، عثمان</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چنان از پیامبر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جدا شد که آن حضرت مژده‌ی بهشت را به او داده بود. و از جمله‌ی یارانی بود که همواره با مال و جان خویش برای نشر دین اسلام و استحکام پایه‌های آن همراه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صاحب سهم بودند. </w:t>
      </w:r>
    </w:p>
    <w:p w:rsidR="00CF64DF" w:rsidRDefault="00CF64DF" w:rsidP="00665723">
      <w:pPr>
        <w:pStyle w:val="a4"/>
        <w:rPr>
          <w:rtl/>
        </w:rPr>
      </w:pPr>
      <w:bookmarkStart w:id="153" w:name="_Toc178321895"/>
      <w:bookmarkStart w:id="154" w:name="_Toc178322031"/>
      <w:bookmarkStart w:id="155" w:name="_Toc432069394"/>
      <w:r>
        <w:rPr>
          <w:rFonts w:hint="cs"/>
          <w:rtl/>
        </w:rPr>
        <w:t>عثمان</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س</w:t>
      </w:r>
      <w:r>
        <w:rPr>
          <w:rFonts w:hint="cs"/>
          <w:rtl/>
        </w:rPr>
        <w:t xml:space="preserve"> در دوران خلافت ابوبکر و عمر</w:t>
      </w:r>
      <w:bookmarkEnd w:id="153"/>
      <w:bookmarkEnd w:id="154"/>
      <w:r w:rsidR="008A0F40" w:rsidRPr="00665723">
        <w:rPr>
          <w:rFonts w:ascii="CTraditional Arabic" w:hAnsi="CTraditional Arabic" w:cs="CTraditional Arabic" w:hint="cs"/>
          <w:b w:val="0"/>
          <w:bCs w:val="0"/>
          <w:sz w:val="28"/>
          <w:szCs w:val="28"/>
          <w:rtl/>
        </w:rPr>
        <w:t>ب</w:t>
      </w:r>
      <w:bookmarkEnd w:id="155"/>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او در دوران زندگانی ابوبکر و عمر</w:t>
      </w:r>
      <w:r w:rsidR="008A0F40" w:rsidRPr="008A0F40">
        <w:rPr>
          <w:rFonts w:ascii="CTraditional Arabic" w:hAnsi="CTraditional Arabic" w:cs="CTraditional Arabic" w:hint="cs"/>
          <w:sz w:val="28"/>
          <w:szCs w:val="28"/>
          <w:rtl/>
          <w:lang w:bidi="fa-IR"/>
        </w:rPr>
        <w:t>ب</w:t>
      </w:r>
      <w:r w:rsidRPr="00617420">
        <w:rPr>
          <w:rStyle w:val="Char2"/>
          <w:rFonts w:hint="cs"/>
          <w:rtl/>
        </w:rPr>
        <w:t xml:space="preserve"> جزو بزرگمردان و مشاوران حکومت بود و از کسانی بود که به هنگام رخدادهای مهم رأی و نظر آنان مورد اعتماد بود تا اینکه بعد از شهادت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او خلیفه شد. </w:t>
      </w:r>
    </w:p>
    <w:p w:rsidR="00CF64DF" w:rsidRDefault="00CF64DF" w:rsidP="00665723">
      <w:pPr>
        <w:pStyle w:val="a4"/>
        <w:rPr>
          <w:rtl/>
        </w:rPr>
      </w:pPr>
      <w:bookmarkStart w:id="156" w:name="_Toc178321896"/>
      <w:bookmarkStart w:id="157" w:name="_Toc178322032"/>
      <w:bookmarkStart w:id="158" w:name="_Toc432069395"/>
      <w:r>
        <w:rPr>
          <w:rFonts w:hint="cs"/>
          <w:rtl/>
        </w:rPr>
        <w:t>عثمان</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sz w:val="28"/>
          <w:szCs w:val="28"/>
          <w:rtl/>
        </w:rPr>
        <w:t>س</w:t>
      </w:r>
      <w:r>
        <w:rPr>
          <w:rFonts w:hint="cs"/>
          <w:rtl/>
        </w:rPr>
        <w:t xml:space="preserve"> در زمان خلافتش</w:t>
      </w:r>
      <w:bookmarkEnd w:id="156"/>
      <w:bookmarkEnd w:id="157"/>
      <w:bookmarkEnd w:id="158"/>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عثمان</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در میان 6 نفر از بزرگان اصحاب برای خلافت انتخاب شد و مردم با او بیعت کردند و مدت خلافتش 12 سال به طول انجامید که در شش ساله‌ی اول کاملاً موفق بود و مسلمانان از نعمت امنیت و آسایش برخوردار بودند بعد از آن فتنه‌ها به واسطه‌ی دسیسه‌های یهود به ریاست (عبدالله بن سبا) شروع شد و در شش ساله‌ی آخر خلافت عثمان</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کار مسلمانان مضطرب شد. و این فتنه‌ها خاموش نشد تا عثمان</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با دست چند نفر از افراد بدبخت و رئیسان فتنه جویان به شهادت رسید. </w:t>
      </w:r>
    </w:p>
    <w:p w:rsidR="00CF64DF" w:rsidRDefault="00665723" w:rsidP="004155C7">
      <w:pPr>
        <w:pStyle w:val="a0"/>
        <w:rPr>
          <w:rtl/>
        </w:rPr>
      </w:pPr>
      <w:bookmarkStart w:id="159" w:name="_Toc178321897"/>
      <w:bookmarkStart w:id="160" w:name="_Toc178322033"/>
      <w:bookmarkStart w:id="161" w:name="_Toc432069396"/>
      <w:r>
        <w:rPr>
          <w:rFonts w:hint="cs"/>
          <w:rtl/>
        </w:rPr>
        <w:t xml:space="preserve">4- </w:t>
      </w:r>
      <w:r w:rsidR="00CF64DF">
        <w:rPr>
          <w:rFonts w:hint="cs"/>
          <w:rtl/>
        </w:rPr>
        <w:t>علی بن ابی طالب</w:t>
      </w:r>
      <w:r w:rsidR="00FD668A">
        <w:rPr>
          <w:rFonts w:ascii="CTraditional Arabic" w:hAnsi="CTraditional Arabic" w:cs="CTraditional Arabic" w:hint="cs"/>
          <w:b w:val="0"/>
          <w:bCs w:val="0"/>
          <w:rtl/>
        </w:rPr>
        <w:t xml:space="preserve"> </w:t>
      </w:r>
      <w:r w:rsidR="00FD668A" w:rsidRPr="00665723">
        <w:rPr>
          <w:rFonts w:ascii="CTraditional Arabic" w:hAnsi="CTraditional Arabic" w:cs="CTraditional Arabic" w:hint="cs"/>
          <w:b w:val="0"/>
          <w:bCs w:val="0"/>
          <w:sz w:val="28"/>
          <w:szCs w:val="28"/>
          <w:rtl/>
        </w:rPr>
        <w:t>س</w:t>
      </w:r>
      <w:bookmarkEnd w:id="159"/>
      <w:bookmarkEnd w:id="160"/>
      <w:bookmarkEnd w:id="161"/>
      <w:r w:rsidR="00CF64DF">
        <w:rPr>
          <w:rFonts w:hint="cs"/>
          <w:rtl/>
        </w:rPr>
        <w:t xml:space="preserve"> </w:t>
      </w:r>
    </w:p>
    <w:p w:rsidR="00CF64DF" w:rsidRPr="004155C7" w:rsidRDefault="00CF64DF" w:rsidP="004155C7">
      <w:pPr>
        <w:pStyle w:val="a4"/>
        <w:rPr>
          <w:rtl/>
        </w:rPr>
      </w:pPr>
      <w:bookmarkStart w:id="162" w:name="_Toc178321898"/>
      <w:bookmarkStart w:id="163" w:name="_Toc178322034"/>
      <w:bookmarkStart w:id="164" w:name="_Toc432069397"/>
      <w:r w:rsidRPr="004155C7">
        <w:rPr>
          <w:rFonts w:hint="cs"/>
          <w:rtl/>
        </w:rPr>
        <w:t>زندگانی او در چند سطر</w:t>
      </w:r>
      <w:bookmarkEnd w:id="162"/>
      <w:bookmarkEnd w:id="163"/>
      <w:bookmarkEnd w:id="164"/>
      <w:r w:rsidRPr="004155C7">
        <w:rPr>
          <w:rFonts w:hint="cs"/>
          <w:rtl/>
        </w:rPr>
        <w:t xml:space="preserve">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tl/>
        </w:rPr>
      </w:pPr>
      <w:r w:rsidRPr="00665723">
        <w:rPr>
          <w:rStyle w:val="Char2"/>
          <w:rFonts w:hint="cs"/>
          <w:spacing w:val="-4"/>
          <w:rtl/>
        </w:rPr>
        <w:t>علی اولین کسی بود که در دوران بچگی مسلمان شد و همراه پیامبر</w:t>
      </w:r>
      <w:r w:rsidR="00FD668A" w:rsidRPr="00665723">
        <w:rPr>
          <w:rStyle w:val="Char2"/>
          <w:rFonts w:ascii="CTraditional Arabic" w:hAnsi="CTraditional Arabic" w:cs="CTraditional Arabic" w:hint="cs"/>
          <w:spacing w:val="-4"/>
          <w:rtl/>
        </w:rPr>
        <w:t xml:space="preserve"> ج</w:t>
      </w:r>
      <w:r w:rsidRPr="00617420">
        <w:rPr>
          <w:rStyle w:val="Char2"/>
          <w:rFonts w:hint="cs"/>
          <w:rtl/>
        </w:rPr>
        <w:t xml:space="preserve"> نماز خواند. </w:t>
      </w:r>
    </w:p>
    <w:p w:rsidR="00CF64DF" w:rsidRPr="00665723" w:rsidRDefault="00CF64DF" w:rsidP="00D52504">
      <w:pPr>
        <w:pStyle w:val="StyleComplexBLotus12ptJustifiedFirstline05cmCharCharCharCharCharCharCharCharCharCharCharCharCharCharChar"/>
        <w:numPr>
          <w:ilvl w:val="0"/>
          <w:numId w:val="3"/>
        </w:numPr>
        <w:spacing w:line="240" w:lineRule="auto"/>
        <w:rPr>
          <w:rStyle w:val="Char2"/>
          <w:spacing w:val="-4"/>
        </w:rPr>
      </w:pPr>
      <w:r w:rsidRPr="00665723">
        <w:rPr>
          <w:rStyle w:val="Char2"/>
          <w:rFonts w:hint="cs"/>
          <w:spacing w:val="-4"/>
          <w:rtl/>
        </w:rPr>
        <w:t>رسول اکرم</w:t>
      </w:r>
      <w:r w:rsidR="00FD668A" w:rsidRPr="00665723">
        <w:rPr>
          <w:rStyle w:val="Char2"/>
          <w:rFonts w:ascii="CTraditional Arabic" w:hAnsi="CTraditional Arabic" w:cs="CTraditional Arabic" w:hint="cs"/>
          <w:spacing w:val="-4"/>
          <w:rtl/>
        </w:rPr>
        <w:t xml:space="preserve"> ج</w:t>
      </w:r>
      <w:r w:rsidRPr="00665723">
        <w:rPr>
          <w:rStyle w:val="Char2"/>
          <w:rFonts w:hint="cs"/>
          <w:spacing w:val="-4"/>
          <w:rtl/>
        </w:rPr>
        <w:t xml:space="preserve"> شب هجرت علی</w:t>
      </w:r>
      <w:r w:rsidR="00FD668A" w:rsidRPr="00665723">
        <w:rPr>
          <w:rStyle w:val="Char2"/>
          <w:rFonts w:ascii="CTraditional Arabic" w:hAnsi="CTraditional Arabic" w:cs="CTraditional Arabic" w:hint="cs"/>
          <w:spacing w:val="-4"/>
          <w:rtl/>
        </w:rPr>
        <w:t xml:space="preserve"> س</w:t>
      </w:r>
      <w:r w:rsidRPr="00665723">
        <w:rPr>
          <w:rStyle w:val="Char2"/>
          <w:rFonts w:hint="cs"/>
          <w:spacing w:val="-4"/>
          <w:rtl/>
        </w:rPr>
        <w:t xml:space="preserve"> را در بستر خویش خواباند و او را مأمور نمود تا امانت‌های مشرکین را که نزد پیامبر</w:t>
      </w:r>
      <w:r w:rsidR="00FD668A" w:rsidRPr="00665723">
        <w:rPr>
          <w:rStyle w:val="Char2"/>
          <w:rFonts w:ascii="CTraditional Arabic" w:hAnsi="CTraditional Arabic" w:cs="CTraditional Arabic" w:hint="cs"/>
          <w:spacing w:val="-4"/>
          <w:rtl/>
        </w:rPr>
        <w:t xml:space="preserve"> ج</w:t>
      </w:r>
      <w:r w:rsidRPr="00665723">
        <w:rPr>
          <w:rStyle w:val="Char2"/>
          <w:rFonts w:hint="cs"/>
          <w:spacing w:val="-4"/>
          <w:rtl/>
        </w:rPr>
        <w:t xml:space="preserve"> بود به آنان برگرداند.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Pr>
      </w:pPr>
      <w:r w:rsidRPr="00665723">
        <w:rPr>
          <w:rStyle w:val="Char2"/>
          <w:rFonts w:hint="cs"/>
          <w:spacing w:val="-4"/>
          <w:rtl/>
        </w:rPr>
        <w:t>پیامبر خدا</w:t>
      </w:r>
      <w:r w:rsidR="00FD668A" w:rsidRPr="00665723">
        <w:rPr>
          <w:rStyle w:val="Char2"/>
          <w:rFonts w:ascii="CTraditional Arabic" w:hAnsi="CTraditional Arabic" w:cs="CTraditional Arabic" w:hint="cs"/>
          <w:spacing w:val="-4"/>
          <w:rtl/>
        </w:rPr>
        <w:t xml:space="preserve"> ج</w:t>
      </w:r>
      <w:r w:rsidRPr="00665723">
        <w:rPr>
          <w:rStyle w:val="Char2"/>
          <w:rFonts w:hint="cs"/>
          <w:spacing w:val="-4"/>
          <w:rtl/>
        </w:rPr>
        <w:t xml:space="preserve"> در سال دوم هجری فاطمه‌</w:t>
      </w:r>
      <w:r w:rsidRPr="00665723">
        <w:rPr>
          <w:rFonts w:ascii="Times New Roman" w:hAnsi="Times New Roman" w:cs="CTraditional Arabic" w:hint="cs"/>
          <w:spacing w:val="-4"/>
          <w:sz w:val="28"/>
          <w:szCs w:val="28"/>
          <w:rtl/>
          <w:lang w:bidi="fa-IR"/>
        </w:rPr>
        <w:t>ل</w:t>
      </w:r>
      <w:r w:rsidRPr="00665723">
        <w:rPr>
          <w:rStyle w:val="Char2"/>
          <w:rFonts w:hint="cs"/>
          <w:spacing w:val="-4"/>
          <w:rtl/>
        </w:rPr>
        <w:t xml:space="preserve"> دخترش را برای علی</w:t>
      </w:r>
      <w:r w:rsidR="00FD668A" w:rsidRPr="00665723">
        <w:rPr>
          <w:rStyle w:val="Char2"/>
          <w:rFonts w:ascii="CTraditional Arabic" w:hAnsi="CTraditional Arabic" w:cs="CTraditional Arabic" w:hint="cs"/>
          <w:spacing w:val="-4"/>
          <w:rtl/>
        </w:rPr>
        <w:t xml:space="preserve"> س</w:t>
      </w:r>
      <w:r w:rsidRPr="00617420">
        <w:rPr>
          <w:rStyle w:val="Char2"/>
          <w:rFonts w:hint="cs"/>
          <w:rtl/>
        </w:rPr>
        <w:t xml:space="preserve"> عقد کرد.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Pr>
      </w:pPr>
      <w:r w:rsidRPr="00617420">
        <w:rPr>
          <w:rStyle w:val="Char2"/>
          <w:rFonts w:hint="cs"/>
          <w:rtl/>
        </w:rPr>
        <w:t>علی بن ابی طالب</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در ده سالگی ایمان آورد و در بیست و سه سالگی هجرت نمود و به هنگام وفات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او سی و سه سال داشت، و در سن شصت و سه سالگی به شهادت رسید.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Pr>
      </w:pPr>
      <w:r w:rsidRPr="00617420">
        <w:rPr>
          <w:rStyle w:val="Char2"/>
          <w:rFonts w:hint="cs"/>
          <w:rtl/>
        </w:rPr>
        <w:t>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در ماه ذی الحجه سال 35 هجری به خلافت رسید و خلافتش چهار سال و هشت ماه به طول انجامید. </w:t>
      </w:r>
    </w:p>
    <w:p w:rsidR="00CF64DF" w:rsidRPr="00617420" w:rsidRDefault="00CF64DF" w:rsidP="00D52504">
      <w:pPr>
        <w:pStyle w:val="StyleComplexBLotus12ptJustifiedFirstline05cmCharCharCharCharCharCharCharCharCharCharCharCharCharCharChar"/>
        <w:numPr>
          <w:ilvl w:val="0"/>
          <w:numId w:val="3"/>
        </w:numPr>
        <w:spacing w:line="240" w:lineRule="auto"/>
        <w:rPr>
          <w:rStyle w:val="Char2"/>
        </w:rPr>
      </w:pPr>
      <w:r w:rsidRPr="00617420">
        <w:rPr>
          <w:rStyle w:val="Char2"/>
          <w:rFonts w:hint="cs"/>
          <w:rtl/>
        </w:rPr>
        <w:t xml:space="preserve">او در ماه رمضان سال چهلم هجری به شهادت رسید. </w:t>
      </w:r>
    </w:p>
    <w:p w:rsidR="00CF64DF" w:rsidRDefault="00CF64DF" w:rsidP="00665723">
      <w:pPr>
        <w:pStyle w:val="a4"/>
        <w:rPr>
          <w:rtl/>
        </w:rPr>
      </w:pPr>
      <w:bookmarkStart w:id="165" w:name="_Toc178321899"/>
      <w:bookmarkStart w:id="166" w:name="_Toc178322035"/>
      <w:bookmarkStart w:id="167" w:name="_Toc432069398"/>
      <w:r>
        <w:rPr>
          <w:rFonts w:hint="cs"/>
          <w:rtl/>
        </w:rPr>
        <w:t>نام و کنیه‌ی او</w:t>
      </w:r>
      <w:bookmarkEnd w:id="165"/>
      <w:bookmarkEnd w:id="166"/>
      <w:bookmarkEnd w:id="167"/>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اسمش علی نام پدرش ابی طالب پسر عبدالمطلب پسر هاشم پسر عبدالمناف قریشی هاشمی است. نسب او در عبدالمطلب جد اولش به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می‌رسد.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65723">
        <w:rPr>
          <w:rStyle w:val="Char2"/>
          <w:rFonts w:hint="cs"/>
          <w:spacing w:val="-4"/>
          <w:rtl/>
        </w:rPr>
        <w:t>کنیه‌اش ابوالحسن و ابوتراب می‌باشد، پیامبر او را (ابوتراب) نامید و علی</w:t>
      </w:r>
      <w:r w:rsidR="00FD668A" w:rsidRPr="00665723">
        <w:rPr>
          <w:rStyle w:val="Char2"/>
          <w:rFonts w:ascii="CTraditional Arabic" w:hAnsi="CTraditional Arabic" w:cs="CTraditional Arabic" w:hint="cs"/>
          <w:spacing w:val="-4"/>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همیشه دوست داشت که او را (ابوتراب) خوانند. </w:t>
      </w:r>
    </w:p>
    <w:p w:rsidR="00CF64DF" w:rsidRDefault="00CF64DF" w:rsidP="00665723">
      <w:pPr>
        <w:pStyle w:val="a4"/>
        <w:rPr>
          <w:rtl/>
        </w:rPr>
      </w:pPr>
      <w:bookmarkStart w:id="168" w:name="_Toc178321900"/>
      <w:bookmarkStart w:id="169" w:name="_Toc178322036"/>
      <w:bookmarkStart w:id="170" w:name="_Toc432069399"/>
      <w:r>
        <w:rPr>
          <w:rFonts w:hint="cs"/>
          <w:rtl/>
        </w:rPr>
        <w:t>ولادت و دوران بچگی او</w:t>
      </w:r>
      <w:bookmarkEnd w:id="168"/>
      <w:bookmarkEnd w:id="169"/>
      <w:bookmarkEnd w:id="170"/>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سی و دو سال بعد از میلاد پیامبر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متولد شد.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ابوطالب پدر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از بزرگمردان قریش و (شیخ الشیوخ) آنان بود، او در صدر اسلام در دفاع از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جلوگیری از آزار مشرکین نسبت به آن حضرت نقش مؤثری داشت.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از آنجا که ابوطالب شخصی عائله‌مند و تنگ دست بود، پیش از بعثت،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و حمزه</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توافق نمودند که ابوطالب را یاری دهند و هزینه‌ی بعضی از عیالش را به عهده گیرند که (در پی این تصمیم)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سهم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شد. و تا زمان بعثت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او در خانه‌ی آن حضرت و در دامن ایشان تربیت یافت. </w:t>
      </w:r>
    </w:p>
    <w:p w:rsidR="00CF64DF" w:rsidRDefault="00CF64DF" w:rsidP="00665723">
      <w:pPr>
        <w:pStyle w:val="a4"/>
        <w:rPr>
          <w:rtl/>
        </w:rPr>
      </w:pPr>
      <w:bookmarkStart w:id="171" w:name="_Toc178321901"/>
      <w:bookmarkStart w:id="172" w:name="_Toc178322037"/>
      <w:bookmarkStart w:id="173" w:name="_Toc432069400"/>
      <w:r>
        <w:rPr>
          <w:rFonts w:hint="cs"/>
          <w:rtl/>
        </w:rPr>
        <w:t>شمایل علی</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rtl/>
        </w:rPr>
        <w:t>س</w:t>
      </w:r>
      <w:bookmarkEnd w:id="171"/>
      <w:bookmarkEnd w:id="172"/>
      <w:bookmarkEnd w:id="173"/>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پیشانیش مو نداشت، گندم گونه بود و موهای سفیدی داشت،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دارای دستانی نیرومند، بازوانی توانا، صورتی زیبا و جثه‌ای بزرگ بود. </w:t>
      </w:r>
    </w:p>
    <w:p w:rsidR="00CF64DF" w:rsidRDefault="00CF64DF" w:rsidP="00665723">
      <w:pPr>
        <w:pStyle w:val="a4"/>
        <w:rPr>
          <w:rtl/>
        </w:rPr>
      </w:pPr>
      <w:bookmarkStart w:id="174" w:name="_Toc178321902"/>
      <w:bookmarkStart w:id="175" w:name="_Toc178322038"/>
      <w:bookmarkStart w:id="176" w:name="_Toc432069401"/>
      <w:r>
        <w:rPr>
          <w:rFonts w:hint="cs"/>
          <w:rtl/>
        </w:rPr>
        <w:t>اسلام علی</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rtl/>
        </w:rPr>
        <w:t>س</w:t>
      </w:r>
      <w:bookmarkEnd w:id="174"/>
      <w:bookmarkEnd w:id="175"/>
      <w:bookmarkEnd w:id="176"/>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 xml:space="preserve">او هرگز به آلودگی‌ها و عادت‌های دوران جهالت مخلوط نشد زیرا در سن ده سالگی اسلام را پذیرفت و اولین کسی بود که در این سن مسلمان شد.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روزی ابوطالب</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در یکی از دره‌های مکه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را دید که همراه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مشغول نماز خواندن بود به او گفت: فرزندم، این چه دینی است که پیرو آن شده‌ای؟ گفت: پدر: به دین رسول خدا ایمان آورده‌ام و آنچه را که او از جانب خداوند آورده پذیرفته‌ام و به همراه او برای خدا نماز می‌خوانم و از ایشان پیروی می‌کنم.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 xml:space="preserve">ابو طالب گفت: پسرم، محمد جز به راه خیر تو را دعوت نکرده پس همیشه با او باش و هرگز از ایشان جدا نشوی. </w:t>
      </w:r>
    </w:p>
    <w:p w:rsidR="00CF64DF" w:rsidRDefault="00CF64DF" w:rsidP="00665723">
      <w:pPr>
        <w:pStyle w:val="a4"/>
        <w:rPr>
          <w:rtl/>
        </w:rPr>
      </w:pPr>
      <w:bookmarkStart w:id="177" w:name="_Toc178321903"/>
      <w:bookmarkStart w:id="178" w:name="_Toc178322039"/>
      <w:bookmarkStart w:id="179" w:name="_Toc432069402"/>
      <w:r>
        <w:rPr>
          <w:rFonts w:hint="cs"/>
          <w:rtl/>
        </w:rPr>
        <w:t>علی</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rtl/>
        </w:rPr>
        <w:t>س</w:t>
      </w:r>
      <w:r>
        <w:rPr>
          <w:rFonts w:hint="cs"/>
          <w:rtl/>
        </w:rPr>
        <w:t xml:space="preserve"> با پیامبر خدا</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rtl/>
        </w:rPr>
        <w:t>ج</w:t>
      </w:r>
      <w:bookmarkEnd w:id="177"/>
      <w:bookmarkEnd w:id="178"/>
      <w:bookmarkEnd w:id="179"/>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فداکاری‌ها، ایثارها و جانفدایی‌های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از بدو پذیرش اسلام موجب شد که او در قلب پیامبر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جای گیرد و یکی از محبوب</w:t>
      </w:r>
      <w:r w:rsidR="004155C7">
        <w:rPr>
          <w:rStyle w:val="Char2"/>
          <w:rFonts w:hint="eastAsia"/>
          <w:rtl/>
        </w:rPr>
        <w:t>‌</w:t>
      </w:r>
      <w:r w:rsidRPr="00617420">
        <w:rPr>
          <w:rStyle w:val="Char2"/>
          <w:rFonts w:hint="cs"/>
          <w:rtl/>
        </w:rPr>
        <w:t xml:space="preserve">ترین یاران آن حضرت شود. </w:t>
      </w:r>
    </w:p>
    <w:p w:rsidR="00CF64DF" w:rsidRPr="00617420" w:rsidRDefault="00CF64DF" w:rsidP="00665723">
      <w:pPr>
        <w:pStyle w:val="StyleComplexBLotus12ptJustifiedFirstline05cmCharCharCharCharCharCharCharCharCharCharCharCharCharCharChar"/>
        <w:widowControl w:val="0"/>
        <w:spacing w:line="240" w:lineRule="auto"/>
        <w:rPr>
          <w:rStyle w:val="Char2"/>
          <w:rtl/>
        </w:rPr>
      </w:pPr>
      <w:r w:rsidRPr="00617420">
        <w:rPr>
          <w:rStyle w:val="Char2"/>
          <w:rFonts w:hint="cs"/>
          <w:rtl/>
        </w:rPr>
        <w:t>چه او در تمام غزوات شرکت نمود مگر در جنگ تبوک که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او در مدینه جای خویش گذاشت. </w:t>
      </w:r>
    </w:p>
    <w:p w:rsidR="00CF64DF" w:rsidRPr="00617420" w:rsidRDefault="00CF64DF" w:rsidP="00665723">
      <w:pPr>
        <w:pStyle w:val="StyleComplexBLotus12ptJustifiedFirstline05cmCharCharCharCharCharCharCharCharCharCharCharCharCharCharChar"/>
        <w:widowControl w:val="0"/>
        <w:spacing w:line="240" w:lineRule="auto"/>
        <w:rPr>
          <w:rStyle w:val="Char2"/>
          <w:rtl/>
        </w:rPr>
      </w:pPr>
      <w:r w:rsidRPr="00617420">
        <w:rPr>
          <w:rStyle w:val="Char2"/>
          <w:rFonts w:hint="cs"/>
          <w:rtl/>
        </w:rPr>
        <w:t>در سال نهم هجری هنگامی که سوره‌ی برائت نازل شد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از طرف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مأموریت یافت تا آن سوره را به مردم ابلاغ نماید.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آری، ایثار و همراهی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با پیامبر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تا هنگام رحلت آن حضرت استمرار یافت، و رسول خدا</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ج</w:t>
      </w:r>
      <w:r w:rsidRPr="00617420">
        <w:rPr>
          <w:rStyle w:val="Char2"/>
          <w:rFonts w:hint="cs"/>
          <w:rtl/>
        </w:rPr>
        <w:t xml:space="preserve"> پیش از وفاتش، فاطمه </w:t>
      </w:r>
      <w:r w:rsidR="004155C7" w:rsidRPr="004155C7">
        <w:rPr>
          <w:rStyle w:val="Char2"/>
          <w:rFonts w:ascii="CTraditional Arabic" w:hAnsi="CTraditional Arabic" w:cs="CTraditional Arabic" w:hint="cs"/>
          <w:rtl/>
        </w:rPr>
        <w:t>ل</w:t>
      </w:r>
      <w:r w:rsidRPr="00617420">
        <w:rPr>
          <w:rStyle w:val="Char2"/>
          <w:rFonts w:hint="cs"/>
          <w:rtl/>
        </w:rPr>
        <w:t xml:space="preserve"> را برای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عقد نموده و به او مژد</w:t>
      </w:r>
      <w:r w:rsidR="007963E8">
        <w:rPr>
          <w:rStyle w:val="Char2"/>
          <w:rFonts w:hint="cs"/>
          <w:rtl/>
        </w:rPr>
        <w:t>ۀ</w:t>
      </w:r>
      <w:r w:rsidRPr="00617420">
        <w:rPr>
          <w:rStyle w:val="Char2"/>
          <w:rFonts w:hint="cs"/>
          <w:rtl/>
        </w:rPr>
        <w:t xml:space="preserve"> بهشت داد و جزو (عشر</w:t>
      </w:r>
      <w:r w:rsidR="007963E8">
        <w:rPr>
          <w:rStyle w:val="Char2"/>
          <w:rFonts w:hint="cs"/>
          <w:rtl/>
        </w:rPr>
        <w:t>ۀ</w:t>
      </w:r>
      <w:r w:rsidRPr="00617420">
        <w:rPr>
          <w:rStyle w:val="Char2"/>
          <w:rFonts w:hint="cs"/>
          <w:rtl/>
        </w:rPr>
        <w:t xml:space="preserve"> مبشره) شد. </w:t>
      </w:r>
    </w:p>
    <w:p w:rsidR="00CF64DF" w:rsidRDefault="00CF64DF" w:rsidP="00665723">
      <w:pPr>
        <w:pStyle w:val="a4"/>
        <w:spacing w:line="226" w:lineRule="auto"/>
        <w:rPr>
          <w:rtl/>
        </w:rPr>
      </w:pPr>
      <w:bookmarkStart w:id="180" w:name="_Toc178321904"/>
      <w:bookmarkStart w:id="181" w:name="_Toc178322040"/>
      <w:bookmarkStart w:id="182" w:name="_Toc432069403"/>
      <w:r>
        <w:rPr>
          <w:rFonts w:hint="cs"/>
          <w:rtl/>
        </w:rPr>
        <w:t>علی</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rtl/>
        </w:rPr>
        <w:t>س</w:t>
      </w:r>
      <w:r>
        <w:rPr>
          <w:rFonts w:hint="cs"/>
          <w:rtl/>
        </w:rPr>
        <w:t xml:space="preserve"> بعد از رحلت پیامبر</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rtl/>
        </w:rPr>
        <w:t>ج</w:t>
      </w:r>
      <w:bookmarkEnd w:id="180"/>
      <w:bookmarkEnd w:id="181"/>
      <w:bookmarkEnd w:id="182"/>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در عصر خلافت 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بهترین یاور و وزیر او بود که همواره با صداقت و اخلاص برای پیروزی اسلام و سربلندی مسلمانان کار می‌کرد. </w:t>
      </w:r>
    </w:p>
    <w:p w:rsidR="00CF64DF" w:rsidRPr="00665723" w:rsidRDefault="00CF64DF" w:rsidP="00CF64DF">
      <w:pPr>
        <w:pStyle w:val="StyleComplexBLotus12ptJustifiedFirstline05cmCharCharCharCharCharCharCharCharCharCharCharCharCharCharChar"/>
        <w:spacing w:line="240" w:lineRule="auto"/>
        <w:rPr>
          <w:rStyle w:val="Char2"/>
          <w:spacing w:val="-4"/>
          <w:rtl/>
        </w:rPr>
      </w:pPr>
      <w:r w:rsidRPr="00617420">
        <w:rPr>
          <w:rStyle w:val="Char2"/>
          <w:rFonts w:hint="cs"/>
          <w:rtl/>
        </w:rPr>
        <w:t>او نیز در دوران خلافت عمر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یکی از بزرگمردان دولت بود و هنگامی </w:t>
      </w:r>
      <w:r w:rsidRPr="00665723">
        <w:rPr>
          <w:rStyle w:val="Char2"/>
          <w:rFonts w:hint="cs"/>
          <w:spacing w:val="-4"/>
          <w:rtl/>
        </w:rPr>
        <w:t>که عمر</w:t>
      </w:r>
      <w:r w:rsidR="00FD668A" w:rsidRPr="00665723">
        <w:rPr>
          <w:rStyle w:val="Char2"/>
          <w:rFonts w:ascii="CTraditional Arabic" w:hAnsi="CTraditional Arabic" w:cs="CTraditional Arabic" w:hint="cs"/>
          <w:spacing w:val="-4"/>
          <w:rtl/>
        </w:rPr>
        <w:t xml:space="preserve"> س</w:t>
      </w:r>
      <w:r w:rsidRPr="00665723">
        <w:rPr>
          <w:rStyle w:val="Char2"/>
          <w:rFonts w:hint="cs"/>
          <w:spacing w:val="-4"/>
          <w:rtl/>
        </w:rPr>
        <w:t xml:space="preserve"> به خارج از مدینه سفر می‌کرد علی</w:t>
      </w:r>
      <w:r w:rsidR="00FD668A" w:rsidRPr="00665723">
        <w:rPr>
          <w:rStyle w:val="Char2"/>
          <w:rFonts w:ascii="CTraditional Arabic" w:hAnsi="CTraditional Arabic" w:cs="CTraditional Arabic" w:hint="cs"/>
          <w:spacing w:val="-4"/>
          <w:rtl/>
        </w:rPr>
        <w:t xml:space="preserve"> س</w:t>
      </w:r>
      <w:r w:rsidRPr="00665723">
        <w:rPr>
          <w:rStyle w:val="Char2"/>
          <w:rFonts w:hint="cs"/>
          <w:spacing w:val="-4"/>
          <w:rtl/>
        </w:rPr>
        <w:t xml:space="preserve"> را در جای خود قرار می‌داد.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وقتی که نوبت به خلافت عثمان</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رسید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مانند سایر اصحاب با او بیعت کرد و همواره یاور و پشتیبان او بود. </w:t>
      </w:r>
    </w:p>
    <w:p w:rsidR="00CF64DF" w:rsidRDefault="00CF64DF" w:rsidP="00665723">
      <w:pPr>
        <w:pStyle w:val="a4"/>
        <w:spacing w:line="226" w:lineRule="auto"/>
        <w:rPr>
          <w:rtl/>
        </w:rPr>
      </w:pPr>
      <w:bookmarkStart w:id="183" w:name="_Toc178321905"/>
      <w:bookmarkStart w:id="184" w:name="_Toc178322041"/>
      <w:bookmarkStart w:id="185" w:name="_Toc432069404"/>
      <w:r>
        <w:rPr>
          <w:rFonts w:hint="cs"/>
          <w:rtl/>
        </w:rPr>
        <w:t>خلافت علی</w:t>
      </w:r>
      <w:r w:rsidR="00FD668A">
        <w:rPr>
          <w:rFonts w:ascii="CTraditional Arabic" w:hAnsi="CTraditional Arabic" w:cs="CTraditional Arabic" w:hint="cs"/>
          <w:rtl/>
        </w:rPr>
        <w:t xml:space="preserve"> </w:t>
      </w:r>
      <w:r w:rsidR="00FD668A" w:rsidRPr="00665723">
        <w:rPr>
          <w:rFonts w:ascii="CTraditional Arabic" w:hAnsi="CTraditional Arabic" w:cs="CTraditional Arabic" w:hint="cs"/>
          <w:b w:val="0"/>
          <w:bCs w:val="0"/>
          <w:rtl/>
        </w:rPr>
        <w:t>س</w:t>
      </w:r>
      <w:bookmarkEnd w:id="183"/>
      <w:bookmarkEnd w:id="184"/>
      <w:bookmarkEnd w:id="185"/>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علی بعد از شهادت عثمان</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خلیفه شد و مردم با او بیعت کردند، اما فتوحات اسلامی که از زمان ابوبکر</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شروع شده بود در روزگار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به خاطر فتنه‌های داخلی برای مدتی متوقف شد و اگر اجل به او فرصت می‌داد و روزگارش نیز از فتنه‌های داخلی پاک می‌شد به حقیقت زمان خلافتش از جنبه‌های عدالت، استقامت، برکت برای اسلام و رحمت برای مسلمانان یکی از درخشنده‌ترین دوران تاریخ اسلام بود. </w:t>
      </w:r>
    </w:p>
    <w:p w:rsidR="00CF64DF" w:rsidRDefault="00CF64DF" w:rsidP="00665723">
      <w:pPr>
        <w:pStyle w:val="a4"/>
        <w:spacing w:line="226" w:lineRule="auto"/>
        <w:rPr>
          <w:rtl/>
        </w:rPr>
      </w:pPr>
      <w:bookmarkStart w:id="186" w:name="_Toc178321906"/>
      <w:bookmarkStart w:id="187" w:name="_Toc178322042"/>
      <w:bookmarkStart w:id="188" w:name="_Toc432069405"/>
      <w:r>
        <w:rPr>
          <w:rFonts w:hint="cs"/>
          <w:rtl/>
        </w:rPr>
        <w:t>شهادت او</w:t>
      </w:r>
      <w:bookmarkEnd w:id="186"/>
      <w:bookmarkEnd w:id="187"/>
      <w:bookmarkEnd w:id="188"/>
      <w:r>
        <w:rPr>
          <w:rFonts w:hint="cs"/>
          <w:rtl/>
        </w:rPr>
        <w:t xml:space="preserve">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مردی از خوارج به نام ابن ملجم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را به شهادت رساند، او برای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کمین گرفت و هنگام خروج ایشان برای اقامه نماز صبح شمشیری به او زد و به زمین خورد مردم دور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جمع شده و ابن ملجم را نیز اسیر کردند و نزد آن حضرت بردند او گفت: قصاص نفس نفس است، اگر من مردم او را آنچنان که مرا زده قصاص کنید و اگر زنده ماندم در مورد او نظر خواهم داد. آری،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بعد از ضربت خوردن دو یا سه روز زنده ماند سپس در سال چهارم هجری دار فانی را وداع گفت.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 xml:space="preserve">او یکی از علما و دانشمندان اصحاب و مشهورترین فقهای آنان بود. </w:t>
      </w:r>
    </w:p>
    <w:p w:rsidR="00CF64DF" w:rsidRPr="00617420" w:rsidRDefault="00CF64DF" w:rsidP="00CF64DF">
      <w:pPr>
        <w:pStyle w:val="StyleComplexBLotus12ptJustifiedFirstline05cmCharCharCharCharCharCharCharCharCharCharCharCharCharCharChar"/>
        <w:spacing w:line="240" w:lineRule="auto"/>
        <w:rPr>
          <w:rStyle w:val="Char2"/>
          <w:rtl/>
        </w:rPr>
      </w:pPr>
      <w:r w:rsidRPr="00617420">
        <w:rPr>
          <w:rStyle w:val="Char2"/>
          <w:rFonts w:hint="cs"/>
          <w:rtl/>
        </w:rPr>
        <w:t>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مردی شجاع، وارع و زاهد بود، فضیلت‌های او آن چنان بسیار است که امام احمد</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گوید: برای هیچ یک از اصحاب به اندازه‌ی علی</w:t>
      </w:r>
      <w:r w:rsidR="00FD668A">
        <w:rPr>
          <w:rStyle w:val="Char2"/>
          <w:rFonts w:ascii="CTraditional Arabic" w:hAnsi="CTraditional Arabic" w:cs="CTraditional Arabic" w:hint="cs"/>
          <w:rtl/>
        </w:rPr>
        <w:t xml:space="preserve"> </w:t>
      </w:r>
      <w:r w:rsidR="00FD668A" w:rsidRPr="00FD668A">
        <w:rPr>
          <w:rStyle w:val="Char2"/>
          <w:rFonts w:ascii="CTraditional Arabic" w:hAnsi="CTraditional Arabic" w:cs="CTraditional Arabic" w:hint="cs"/>
          <w:rtl/>
        </w:rPr>
        <w:t>س</w:t>
      </w:r>
      <w:r w:rsidRPr="00617420">
        <w:rPr>
          <w:rStyle w:val="Char2"/>
          <w:rFonts w:hint="cs"/>
          <w:rtl/>
        </w:rPr>
        <w:t xml:space="preserve"> فضایل نقل نگردیده است. </w:t>
      </w:r>
    </w:p>
    <w:p w:rsidR="002925F9" w:rsidRPr="00ED452B" w:rsidRDefault="00CF64DF" w:rsidP="00ED452B">
      <w:pPr>
        <w:pStyle w:val="a6"/>
        <w:jc w:val="right"/>
        <w:rPr>
          <w:rtl/>
        </w:rPr>
      </w:pPr>
      <w:r w:rsidRPr="00ED452B">
        <w:rPr>
          <w:rFonts w:hint="cs"/>
          <w:rtl/>
        </w:rPr>
        <w:t>و السلام</w:t>
      </w:r>
      <w:r w:rsidR="00474582" w:rsidRPr="00ED452B">
        <w:rPr>
          <w:rStyle w:val="Char2"/>
          <w:rtl/>
        </w:rPr>
        <w:t xml:space="preserve"> </w:t>
      </w:r>
    </w:p>
    <w:sectPr w:rsidR="002925F9" w:rsidRPr="00ED452B" w:rsidSect="00665723">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555" w:rsidRDefault="00AF0555">
      <w:r>
        <w:separator/>
      </w:r>
    </w:p>
  </w:endnote>
  <w:endnote w:type="continuationSeparator" w:id="0">
    <w:p w:rsidR="00AF0555" w:rsidRDefault="00AF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B Mitra">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723" w:rsidRPr="00617420" w:rsidRDefault="00665723" w:rsidP="004D5C59">
    <w:pPr>
      <w:pStyle w:val="Footer"/>
      <w:ind w:right="360"/>
      <w:rPr>
        <w:rStyle w:val="Char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723" w:rsidRPr="00617420" w:rsidRDefault="00665723" w:rsidP="004D5C59">
    <w:pPr>
      <w:pStyle w:val="Footer"/>
      <w:ind w:right="360"/>
      <w:rPr>
        <w:rStyle w:val="Char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555" w:rsidRDefault="00AF0555">
      <w:r>
        <w:separator/>
      </w:r>
    </w:p>
  </w:footnote>
  <w:footnote w:type="continuationSeparator" w:id="0">
    <w:p w:rsidR="00AF0555" w:rsidRDefault="00AF0555">
      <w:r>
        <w:continuationSeparator/>
      </w:r>
    </w:p>
  </w:footnote>
  <w:footnote w:id="1">
    <w:p w:rsidR="00665723" w:rsidRPr="00625EE2" w:rsidRDefault="00665723" w:rsidP="007C1B20">
      <w:pPr>
        <w:pStyle w:val="aa"/>
        <w:rPr>
          <w:rtl/>
        </w:rPr>
      </w:pPr>
      <w:r w:rsidRPr="00B54D1D">
        <w:rPr>
          <w:rStyle w:val="FootnoteReference"/>
          <w:vertAlign w:val="baseline"/>
        </w:rPr>
        <w:footnoteRef/>
      </w:r>
      <w:r w:rsidRPr="00B54D1D">
        <w:rPr>
          <w:rFonts w:hint="cs"/>
          <w:rtl/>
        </w:rPr>
        <w:t>-</w:t>
      </w:r>
      <w:r w:rsidRPr="00381D71">
        <w:rPr>
          <w:rFonts w:hint="cs"/>
          <w:rtl/>
        </w:rPr>
        <w:t xml:space="preserve"> </w:t>
      </w:r>
      <w:r>
        <w:rPr>
          <w:rFonts w:hint="cs"/>
          <w:rtl/>
        </w:rPr>
        <w:t>ولی خداوند چندین آیه در مورد منافقان نازل فرمود و به پیامبر</w:t>
      </w:r>
      <w:r>
        <w:rPr>
          <w:rFonts w:ascii="CTraditional Arabic" w:hAnsi="CTraditional Arabic" w:cs="CTraditional Arabic" w:hint="cs"/>
          <w:rtl/>
        </w:rPr>
        <w:t xml:space="preserve"> </w:t>
      </w:r>
      <w:r w:rsidRPr="00FD668A">
        <w:rPr>
          <w:rFonts w:ascii="CTraditional Arabic" w:hAnsi="CTraditional Arabic" w:cs="CTraditional Arabic" w:hint="cs"/>
          <w:rtl/>
        </w:rPr>
        <w:t>ج</w:t>
      </w:r>
      <w:r>
        <w:rPr>
          <w:rFonts w:hint="cs"/>
          <w:rtl/>
        </w:rPr>
        <w:t xml:space="preserve"> اعلام کرد که هرگز برای آنان استغفار نکند و خداوند هیچ وقت توبه‌ی آنها را نخواهد پذیرفت.</w:t>
      </w:r>
    </w:p>
  </w:footnote>
  <w:footnote w:id="2">
    <w:p w:rsidR="00665723" w:rsidRPr="00F4003E" w:rsidRDefault="00665723" w:rsidP="007C1B20">
      <w:pPr>
        <w:pStyle w:val="aa"/>
        <w:rPr>
          <w:rtl/>
        </w:rPr>
      </w:pPr>
      <w:r w:rsidRPr="00B54D1D">
        <w:rPr>
          <w:rStyle w:val="FootnoteReference"/>
          <w:vertAlign w:val="baseline"/>
        </w:rPr>
        <w:footnoteRef/>
      </w:r>
      <w:r w:rsidRPr="00B54D1D">
        <w:rPr>
          <w:rFonts w:hint="cs"/>
          <w:rtl/>
        </w:rPr>
        <w:t>-</w:t>
      </w:r>
      <w:r w:rsidRPr="00F4003E">
        <w:rPr>
          <w:rFonts w:hint="cs"/>
          <w:rtl/>
        </w:rPr>
        <w:t xml:space="preserve"> </w:t>
      </w:r>
      <w:r>
        <w:rPr>
          <w:rFonts w:hint="cs"/>
          <w:rtl/>
        </w:rPr>
        <w:t>قرآن در زمان پیامبر</w:t>
      </w:r>
      <w:r>
        <w:rPr>
          <w:rFonts w:ascii="CTraditional Arabic" w:hAnsi="CTraditional Arabic" w:cs="CTraditional Arabic" w:hint="cs"/>
          <w:rtl/>
        </w:rPr>
        <w:t xml:space="preserve"> </w:t>
      </w:r>
      <w:r w:rsidRPr="00FD668A">
        <w:rPr>
          <w:rFonts w:ascii="CTraditional Arabic" w:hAnsi="CTraditional Arabic" w:cs="CTraditional Arabic" w:hint="cs"/>
          <w:rtl/>
        </w:rPr>
        <w:t>ج</w:t>
      </w:r>
      <w:r>
        <w:rPr>
          <w:rFonts w:hint="cs"/>
          <w:rtl/>
        </w:rPr>
        <w:t xml:space="preserve"> بر روی تکه‌های چوب، پوست و استخوان شتر به صورت پراکنده نوشته شده، و یا در سینه حافظان قرآن بود، اما ابوبکر</w:t>
      </w:r>
      <w:r>
        <w:rPr>
          <w:rFonts w:ascii="CTraditional Arabic" w:hAnsi="CTraditional Arabic" w:cs="CTraditional Arabic" w:hint="cs"/>
          <w:rtl/>
        </w:rPr>
        <w:t xml:space="preserve"> </w:t>
      </w:r>
      <w:r w:rsidRPr="00FD668A">
        <w:rPr>
          <w:rFonts w:ascii="CTraditional Arabic" w:hAnsi="CTraditional Arabic" w:cs="CTraditional Arabic" w:hint="cs"/>
          <w:rtl/>
        </w:rPr>
        <w:t>س</w:t>
      </w:r>
      <w:r>
        <w:rPr>
          <w:rFonts w:hint="cs"/>
          <w:rtl/>
        </w:rPr>
        <w:t xml:space="preserve"> در زمان خلافتش آن را از این حالت خارج نموده و در کتاب واحدی جمع آوری کرد.</w:t>
      </w:r>
    </w:p>
  </w:footnote>
  <w:footnote w:id="3">
    <w:p w:rsidR="00665723" w:rsidRPr="00CA0668" w:rsidRDefault="00665723" w:rsidP="007C1B20">
      <w:pPr>
        <w:pStyle w:val="aa"/>
        <w:rPr>
          <w:rtl/>
        </w:rPr>
      </w:pPr>
      <w:r w:rsidRPr="00B54D1D">
        <w:rPr>
          <w:rStyle w:val="FootnoteReference"/>
          <w:vertAlign w:val="baseline"/>
        </w:rPr>
        <w:footnoteRef/>
      </w:r>
      <w:r w:rsidRPr="00B54D1D">
        <w:rPr>
          <w:rFonts w:hint="cs"/>
          <w:rtl/>
        </w:rPr>
        <w:t>-</w:t>
      </w:r>
      <w:r w:rsidRPr="00CA0668">
        <w:rPr>
          <w:rFonts w:hint="cs"/>
          <w:rtl/>
        </w:rPr>
        <w:t xml:space="preserve"> </w:t>
      </w:r>
      <w:r>
        <w:rPr>
          <w:rFonts w:hint="cs"/>
          <w:rtl/>
        </w:rPr>
        <w:t>منظور آن است در بعضی مواقع حاکم نیازمند خشونت و تندی می‌باشد اما ابوبکر</w:t>
      </w:r>
      <w:r>
        <w:rPr>
          <w:rFonts w:ascii="CTraditional Arabic" w:hAnsi="CTraditional Arabic" w:cs="CTraditional Arabic" w:hint="cs"/>
          <w:rtl/>
        </w:rPr>
        <w:t xml:space="preserve"> </w:t>
      </w:r>
      <w:r w:rsidRPr="00FD668A">
        <w:rPr>
          <w:rFonts w:ascii="CTraditional Arabic" w:hAnsi="CTraditional Arabic" w:cs="CTraditional Arabic" w:hint="cs"/>
          <w:rtl/>
        </w:rPr>
        <w:t>س</w:t>
      </w:r>
      <w:r>
        <w:rPr>
          <w:rFonts w:hint="cs"/>
          <w:rtl/>
        </w:rPr>
        <w:t xml:space="preserve"> به خاطر شدت مهربانی و بردباریش نمی‌توانست به خشونت و شدت متمسک شود در بعضی موارد که نیاز به این عمل بود به رأی عمر</w:t>
      </w:r>
      <w:r>
        <w:rPr>
          <w:rFonts w:ascii="CTraditional Arabic" w:hAnsi="CTraditional Arabic" w:cs="CTraditional Arabic" w:hint="cs"/>
          <w:rtl/>
        </w:rPr>
        <w:t xml:space="preserve"> </w:t>
      </w:r>
      <w:r w:rsidRPr="00FD668A">
        <w:rPr>
          <w:rFonts w:ascii="CTraditional Arabic" w:hAnsi="CTraditional Arabic" w:cs="CTraditional Arabic" w:hint="cs"/>
          <w:rtl/>
        </w:rPr>
        <w:t>س</w:t>
      </w:r>
      <w:r>
        <w:rPr>
          <w:rFonts w:hint="cs"/>
          <w:rtl/>
        </w:rPr>
        <w:t xml:space="preserve"> عمل می‌کرد. (مترجم) </w:t>
      </w:r>
    </w:p>
  </w:footnote>
  <w:footnote w:id="4">
    <w:p w:rsidR="00665723" w:rsidRPr="00665723" w:rsidRDefault="00665723" w:rsidP="007C1B20">
      <w:pPr>
        <w:pStyle w:val="aa"/>
        <w:rPr>
          <w:rtl/>
        </w:rPr>
      </w:pPr>
      <w:r w:rsidRPr="00665723">
        <w:rPr>
          <w:rStyle w:val="FootnoteReference"/>
          <w:vertAlign w:val="baseline"/>
        </w:rPr>
        <w:footnoteRef/>
      </w:r>
      <w:r w:rsidRPr="00665723">
        <w:rPr>
          <w:rFonts w:hint="cs"/>
          <w:rtl/>
        </w:rPr>
        <w:t xml:space="preserve">- به جنگ احد همین کتاب مراجعه شود. </w:t>
      </w:r>
    </w:p>
  </w:footnote>
  <w:footnote w:id="5">
    <w:p w:rsidR="00665723" w:rsidRPr="00CA0668" w:rsidRDefault="00665723" w:rsidP="007C1B20">
      <w:pPr>
        <w:pStyle w:val="aa"/>
        <w:rPr>
          <w:rtl/>
        </w:rPr>
      </w:pPr>
      <w:r w:rsidRPr="00665723">
        <w:rPr>
          <w:rStyle w:val="FootnoteReference"/>
          <w:vertAlign w:val="baseline"/>
        </w:rPr>
        <w:footnoteRef/>
      </w:r>
      <w:r w:rsidRPr="00665723">
        <w:rPr>
          <w:rFonts w:hint="cs"/>
          <w:rtl/>
        </w:rPr>
        <w:t>-</w:t>
      </w:r>
      <w:r w:rsidRPr="00CA0668">
        <w:rPr>
          <w:rFonts w:hint="cs"/>
          <w:rtl/>
        </w:rPr>
        <w:t xml:space="preserve"> </w:t>
      </w:r>
      <w:r>
        <w:rPr>
          <w:rFonts w:hint="cs"/>
          <w:rtl/>
        </w:rPr>
        <w:t xml:space="preserve">به جنگ تبوک همین کتاب مراجعه شود.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723" w:rsidRPr="00D643BE" w:rsidRDefault="0066572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0619AFE5" wp14:editId="227D8CBB">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456B17">
      <w:rPr>
        <w:rFonts w:ascii="Times New Roman Bold" w:hAnsi="Times New Roman Bold"/>
        <w:noProof/>
        <w:rtl/>
        <w:lang w:bidi="fa-IR"/>
      </w:rPr>
      <w:t>4</w:t>
    </w:r>
    <w:r w:rsidRPr="00433E37">
      <w:rPr>
        <w:rFonts w:ascii="Times New Roman Bold" w:hAnsi="Times New Roman Bold" w:hint="cs"/>
        <w:rtl/>
        <w:lang w:bidi="fa-IR"/>
      </w:rPr>
      <w:fldChar w:fldCharType="end"/>
    </w:r>
    <w:r>
      <w:rPr>
        <w:rFonts w:ascii="Times New Roman Bold" w:hAnsi="Times New Roman Bold" w:hint="cs"/>
        <w:rtl/>
        <w:lang w:bidi="fa-IR"/>
      </w:rPr>
      <w:tab/>
    </w:r>
    <w:r w:rsidRPr="00617420">
      <w:rPr>
        <w:rStyle w:val="Char2"/>
        <w:rFonts w:hint="cs"/>
        <w:rtl/>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723" w:rsidRPr="00617420" w:rsidRDefault="00665723" w:rsidP="003A585B">
    <w:pPr>
      <w:pStyle w:val="Header"/>
      <w:ind w:left="284" w:right="284"/>
      <w:rPr>
        <w:rStyle w:val="Char2"/>
        <w:rtl/>
      </w:rPr>
    </w:pPr>
    <w:r>
      <w:rPr>
        <w:rFonts w:cs="B Titr" w:hint="cs"/>
        <w:szCs w:val="24"/>
        <w:rtl/>
        <w:lang w:bidi="ar-EG"/>
      </w:rPr>
      <w:t xml:space="preserve"> </w:t>
    </w:r>
  </w:p>
  <w:p w:rsidR="00665723" w:rsidRPr="00C37D07" w:rsidRDefault="0066572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665723" w:rsidRPr="00BC39D5" w:rsidRDefault="0066572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DEAC9F9" wp14:editId="73533164">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723" w:rsidRPr="00665723" w:rsidRDefault="00665723" w:rsidP="00665723">
    <w:pPr>
      <w:pStyle w:val="Header"/>
      <w:tabs>
        <w:tab w:val="clear" w:pos="4153"/>
        <w:tab w:val="clear" w:pos="8306"/>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02255C32" wp14:editId="6E4E9612">
              <wp:simplePos x="0" y="0"/>
              <wp:positionH relativeFrom="column">
                <wp:posOffset>0</wp:posOffset>
              </wp:positionH>
              <wp:positionV relativeFrom="paragraph">
                <wp:posOffset>285750</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37760D">
      <w:rPr>
        <w:rFonts w:ascii="Nazli" w:hAnsi="Nazli" w:cs="Nazli"/>
        <w:b/>
        <w:noProof/>
        <w:rtl/>
        <w:lang w:bidi="fa-IR"/>
      </w:rPr>
      <w:t>4</w:t>
    </w:r>
    <w:r w:rsidRPr="008E3275">
      <w:rPr>
        <w:rFonts w:ascii="Nazli" w:hAnsi="Nazli" w:cs="Nazli"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t xml:space="preserve">          </w:t>
    </w:r>
    <w:r>
      <w:rPr>
        <w:rFonts w:ascii="IRNazanin" w:hAnsi="IRNazanin" w:cs="IRNazanin" w:hint="cs"/>
        <w:b/>
        <w:bCs/>
        <w:sz w:val="26"/>
        <w:szCs w:val="26"/>
        <w:rtl/>
        <w:lang w:bidi="fa-IR"/>
      </w:rPr>
      <w:t xml:space="preserve">زندگانی حضرت محمد </w:t>
    </w:r>
    <w:r w:rsidRPr="00665723">
      <w:rPr>
        <w:rFonts w:ascii="IRNazanin" w:hAnsi="IRNazanin" w:cs="CTraditional Arabic" w:hint="cs"/>
        <w:sz w:val="26"/>
        <w:szCs w:val="26"/>
        <w:rtl/>
        <w:lang w:bidi="fa-IR"/>
      </w:rPr>
      <w:t>ص</w:t>
    </w:r>
    <w:r>
      <w:rPr>
        <w:rFonts w:ascii="IRNazanin" w:hAnsi="IRNazanin" w:cs="IRNazanin" w:hint="cs"/>
        <w:sz w:val="26"/>
        <w:szCs w:val="26"/>
        <w:rtl/>
        <w:lang w:bidi="fa-IR"/>
      </w:rPr>
      <w:t xml:space="preserve"> </w:t>
    </w:r>
    <w:r>
      <w:rPr>
        <w:rFonts w:ascii="IRNazanin" w:hAnsi="IRNazanin" w:cs="IRNazanin" w:hint="cs"/>
        <w:b/>
        <w:bCs/>
        <w:sz w:val="26"/>
        <w:szCs w:val="26"/>
        <w:rtl/>
        <w:lang w:bidi="fa-IR"/>
      </w:rPr>
      <w:t xml:space="preserve">و خلفای راشدین </w:t>
    </w:r>
    <w:r w:rsidRPr="00665723">
      <w:rPr>
        <w:rFonts w:ascii="IRNazanin" w:hAnsi="IRNazanin" w:cs="CTraditional Arabic" w:hint="cs"/>
        <w:sz w:val="26"/>
        <w:szCs w:val="26"/>
        <w:rtl/>
        <w:lang w:bidi="fa-IR"/>
      </w:rPr>
      <w:t>ش</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723" w:rsidRPr="008E3275" w:rsidRDefault="00665723" w:rsidP="004155C7">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3D61439F" wp14:editId="576C01C1">
              <wp:simplePos x="0" y="0"/>
              <wp:positionH relativeFrom="column">
                <wp:posOffset>5080</wp:posOffset>
              </wp:positionH>
              <wp:positionV relativeFrom="paragraph">
                <wp:posOffset>294005</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ISq/GSECAAA/BAAADgAAAAAAAAAAAAAAAAAuAgAAZHJzL2Uyb0RvYy54bWxQSwECLQAU&#10;AAYACAAAACEAmXAGUN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فهرست مطالب</w:t>
    </w:r>
    <w:r>
      <w:rPr>
        <w:rStyle w:val="Char2"/>
        <w:rFonts w:hint="cs"/>
        <w:rtl/>
      </w:rPr>
      <w:tab/>
    </w:r>
    <w:r>
      <w:rPr>
        <w:rStyle w:val="Char2"/>
        <w:rFonts w:hint="cs"/>
        <w:rtl/>
      </w:rPr>
      <w:tab/>
    </w:r>
    <w:r>
      <w:rPr>
        <w:rStyle w:val="Char2"/>
        <w:rFonts w:hint="cs"/>
        <w:rtl/>
      </w:rPr>
      <w:tab/>
    </w:r>
    <w:r w:rsidRPr="00617420">
      <w:rPr>
        <w:rStyle w:val="Char2"/>
        <w:rFonts w:hint="cs"/>
        <w:rtl/>
      </w:rPr>
      <w:tab/>
    </w:r>
    <w:r w:rsidRPr="00617420">
      <w:rPr>
        <w:rStyle w:val="Char2"/>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37760D">
      <w:rPr>
        <w:rFonts w:ascii="Nazli" w:hAnsi="Nazli" w:cs="Nazli"/>
        <w:b/>
        <w:noProof/>
        <w:rtl/>
        <w:lang w:bidi="fa-IR"/>
      </w:rPr>
      <w:t>3</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723" w:rsidRPr="00617420" w:rsidRDefault="00665723" w:rsidP="008E3275">
    <w:pPr>
      <w:pStyle w:val="Header"/>
      <w:spacing w:after="180"/>
      <w:ind w:left="284" w:right="284"/>
      <w:jc w:val="both"/>
      <w:rPr>
        <w:rStyle w:val="Char2"/>
        <w:rtl/>
      </w:rPr>
    </w:pPr>
  </w:p>
  <w:p w:rsidR="00665723" w:rsidRPr="00617420" w:rsidRDefault="00665723" w:rsidP="003978F7">
    <w:pPr>
      <w:pStyle w:val="Header"/>
      <w:spacing w:after="180"/>
      <w:ind w:left="284"/>
      <w:jc w:val="both"/>
      <w:rPr>
        <w:rStyle w:val="Char2"/>
        <w:rtl/>
      </w:rPr>
    </w:pPr>
  </w:p>
  <w:p w:rsidR="00665723" w:rsidRPr="00617420" w:rsidRDefault="00665723" w:rsidP="003978F7">
    <w:pPr>
      <w:pStyle w:val="Header"/>
      <w:spacing w:after="180"/>
      <w:ind w:left="284"/>
      <w:jc w:val="both"/>
      <w:rPr>
        <w:rStyle w:val="Char2"/>
        <w:rtl/>
      </w:rPr>
    </w:pPr>
  </w:p>
  <w:p w:rsidR="00665723" w:rsidRPr="00617420" w:rsidRDefault="00665723" w:rsidP="003978F7">
    <w:pPr>
      <w:pStyle w:val="Header"/>
      <w:spacing w:after="180"/>
      <w:ind w:left="284"/>
      <w:jc w:val="both"/>
      <w:rPr>
        <w:rStyle w:val="Char2"/>
        <w:rtl/>
      </w:rPr>
    </w:pPr>
  </w:p>
  <w:p w:rsidR="00665723" w:rsidRPr="00617420" w:rsidRDefault="00665723" w:rsidP="003978F7">
    <w:pPr>
      <w:pStyle w:val="Header"/>
      <w:spacing w:after="180"/>
      <w:ind w:left="284"/>
      <w:jc w:val="both"/>
      <w:rPr>
        <w:rStyle w:val="Char2"/>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723" w:rsidRPr="008E3275" w:rsidRDefault="00665723" w:rsidP="004155C7">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1312" behindDoc="0" locked="0" layoutInCell="1" allowOverlap="1" wp14:anchorId="24B6812D" wp14:editId="088668AD">
              <wp:simplePos x="0" y="0"/>
              <wp:positionH relativeFrom="column">
                <wp:posOffset>5080</wp:posOffset>
              </wp:positionH>
              <wp:positionV relativeFrom="paragraph">
                <wp:posOffset>294005</wp:posOffset>
              </wp:positionV>
              <wp:extent cx="3959860" cy="0"/>
              <wp:effectExtent l="0" t="19050" r="25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p+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GdRGn4iAgAAPwQAAA4AAAAAAAAAAAAAAAAALgIAAGRycy9lMm9Eb2MueG1sUEsBAi0A&#10;FAAGAAgAAAAhAJlwBl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مقدمه‌ی مؤلف</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617420">
      <w:rPr>
        <w:rStyle w:val="Char2"/>
        <w:rFonts w:hint="cs"/>
        <w:rtl/>
      </w:rPr>
      <w:tab/>
    </w:r>
    <w:r w:rsidRPr="00617420">
      <w:rPr>
        <w:rStyle w:val="Char2"/>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AD3B16">
      <w:rPr>
        <w:rFonts w:ascii="Nazli" w:hAnsi="Nazli" w:cs="Nazli"/>
        <w:b/>
        <w:noProof/>
        <w:rtl/>
        <w:lang w:bidi="fa-IR"/>
      </w:rPr>
      <w:t>7</w:t>
    </w:r>
    <w:r w:rsidRPr="008E3275">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723" w:rsidRPr="008E3275" w:rsidRDefault="00665723" w:rsidP="004155C7">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3360" behindDoc="0" locked="0" layoutInCell="1" allowOverlap="1" wp14:anchorId="3C22B3AD" wp14:editId="1A53CC44">
              <wp:simplePos x="0" y="0"/>
              <wp:positionH relativeFrom="column">
                <wp:posOffset>5080</wp:posOffset>
              </wp:positionH>
              <wp:positionV relativeFrom="paragraph">
                <wp:posOffset>300355</wp:posOffset>
              </wp:positionV>
              <wp:extent cx="3959860" cy="0"/>
              <wp:effectExtent l="0" t="19050" r="25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wFyRtdcAAAAGAQAADwAAAGRycy9kb3ducmV2LnhtbEzOwU7D&#10;MAwG4DsS7xAZiRtLV6q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SBqCgiECAAA/BAAADgAAAAAAAAAAAAAAAAAuAgAAZHJzL2Uyb0RvYy54bWxQSwECLQAU&#10;AAYACAAAACEAwFyRt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 xml:space="preserve">بخش اول: زندگانی حضرت محمد </w:t>
    </w:r>
    <w:r w:rsidRPr="008A0F40">
      <w:rPr>
        <w:rFonts w:ascii="IRNazanin" w:hAnsi="IRNazanin" w:cs="CTraditional Arabic" w:hint="cs"/>
        <w:sz w:val="26"/>
        <w:szCs w:val="26"/>
        <w:rtl/>
        <w:lang w:bidi="fa-IR"/>
      </w:rPr>
      <w:t>ص</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617420">
      <w:rPr>
        <w:rStyle w:val="Char2"/>
        <w:rFonts w:hint="cs"/>
        <w:rtl/>
      </w:rPr>
      <w:tab/>
    </w:r>
    <w:r>
      <w:rPr>
        <w:rStyle w:val="Char2"/>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AD3B16">
      <w:rPr>
        <w:rFonts w:ascii="Nazli" w:hAnsi="Nazli" w:cs="Nazli"/>
        <w:b/>
        <w:noProof/>
        <w:rtl/>
        <w:lang w:bidi="fa-IR"/>
      </w:rPr>
      <w:t>41</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723" w:rsidRPr="008E3275" w:rsidRDefault="00665723" w:rsidP="008A0F40">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5408" behindDoc="0" locked="0" layoutInCell="1" allowOverlap="1" wp14:anchorId="5BE7CC2F" wp14:editId="66910F5F">
              <wp:simplePos x="0" y="0"/>
              <wp:positionH relativeFrom="column">
                <wp:posOffset>5080</wp:posOffset>
              </wp:positionH>
              <wp:positionV relativeFrom="paragraph">
                <wp:posOffset>300355</wp:posOffset>
              </wp:positionV>
              <wp:extent cx="3959860" cy="0"/>
              <wp:effectExtent l="0" t="19050" r="25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yT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بخش دوم: زندگانی خلفای راشدین </w:t>
    </w:r>
    <w:r w:rsidRPr="008A0F40">
      <w:rPr>
        <w:rFonts w:ascii="IRNazanin" w:hAnsi="IRNazanin" w:cs="CTraditional Arabic" w:hint="cs"/>
        <w:sz w:val="26"/>
        <w:szCs w:val="26"/>
        <w:rtl/>
        <w:lang w:bidi="fa-IR"/>
      </w:rPr>
      <w:t>ش</w:t>
    </w:r>
    <w:r>
      <w:rPr>
        <w:rStyle w:val="Char2"/>
        <w:rFonts w:hint="cs"/>
        <w:rtl/>
      </w:rPr>
      <w:tab/>
    </w:r>
    <w:r>
      <w:rPr>
        <w:rStyle w:val="Char2"/>
        <w:rFonts w:hint="cs"/>
        <w:rtl/>
      </w:rPr>
      <w:tab/>
    </w:r>
    <w:r w:rsidRPr="00617420">
      <w:rPr>
        <w:rStyle w:val="Char2"/>
        <w:rFonts w:hint="cs"/>
        <w:rtl/>
      </w:rPr>
      <w:tab/>
    </w:r>
    <w:r>
      <w:rPr>
        <w:rStyle w:val="Char2"/>
        <w:rFonts w:hint="cs"/>
        <w:rtl/>
      </w:rPr>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AD3B16">
      <w:rPr>
        <w:rFonts w:ascii="Nazli" w:hAnsi="Nazli" w:cs="Nazli"/>
        <w:b/>
        <w:noProof/>
        <w:rtl/>
        <w:lang w:bidi="fa-IR"/>
      </w:rPr>
      <w:t>59</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21516423"/>
    <w:multiLevelType w:val="hybridMultilevel"/>
    <w:tmpl w:val="81AE54B8"/>
    <w:lvl w:ilvl="0" w:tplc="41445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5D153FF4"/>
    <w:multiLevelType w:val="hybridMultilevel"/>
    <w:tmpl w:val="6B1C8B32"/>
    <w:lvl w:ilvl="0" w:tplc="9D9616CE">
      <w:start w:val="8"/>
      <w:numFmt w:val="bullet"/>
      <w:lvlText w:val="-"/>
      <w:lvlJc w:val="left"/>
      <w:pPr>
        <w:tabs>
          <w:tab w:val="num" w:pos="454"/>
        </w:tabs>
        <w:ind w:left="454" w:hanging="170"/>
      </w:pPr>
      <w:rPr>
        <w:rFonts w:ascii="Times New Roman" w:eastAsia="MS Mincho"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
    <w:nsid w:val="679C0A38"/>
    <w:multiLevelType w:val="hybridMultilevel"/>
    <w:tmpl w:val="7F346BA2"/>
    <w:lvl w:ilvl="0" w:tplc="5B6E00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2"/>
  </w:num>
  <w:num w:numId="3">
    <w:abstractNumId w:val="3"/>
  </w:num>
  <w:num w:numId="4">
    <w:abstractNumId w:val="4"/>
  </w:num>
  <w:num w:numId="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nVtid7ufRBwuT4dZtdhtZaVv1o=" w:salt="Iz5uTjiBwPZ25ruhl3OyB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2637"/>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E4E"/>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57F"/>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447"/>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531"/>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35"/>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0D"/>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5C7"/>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C4E"/>
    <w:rsid w:val="00456245"/>
    <w:rsid w:val="00456295"/>
    <w:rsid w:val="004564B7"/>
    <w:rsid w:val="00456B1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0EA"/>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31A5"/>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2B86"/>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420"/>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0F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723"/>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3E8"/>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1B20"/>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58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0F40"/>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0C0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934"/>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42E"/>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E7AE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B16"/>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C70"/>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555"/>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3F0"/>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4D1D"/>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0AE"/>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4DF"/>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504"/>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05"/>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52B"/>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3FB1"/>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6BB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215"/>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C20"/>
    <w:rsid w:val="00FB5D92"/>
    <w:rsid w:val="00FB6086"/>
    <w:rsid w:val="00FB60C3"/>
    <w:rsid w:val="00FB6E23"/>
    <w:rsid w:val="00FB7E7B"/>
    <w:rsid w:val="00FB7EDE"/>
    <w:rsid w:val="00FC0192"/>
    <w:rsid w:val="00FC034E"/>
    <w:rsid w:val="00FC1077"/>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68A"/>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1111111تیتر اول"/>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222222222222222222222تیتر دوم"/>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111111تیتر اول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222222222222222222222تیتر دوم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8A0F40"/>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8A0F40"/>
    <w:rPr>
      <w:rFonts w:ascii="IRYakout" w:hAnsi="IRYakout" w:cs="IRYakout"/>
      <w:b/>
      <w:bCs/>
      <w:sz w:val="32"/>
      <w:szCs w:val="32"/>
      <w:lang w:bidi="fa-IR"/>
    </w:rPr>
  </w:style>
  <w:style w:type="paragraph" w:customStyle="1" w:styleId="a0">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FD668A"/>
    <w:pPr>
      <w:spacing w:before="120"/>
      <w:jc w:val="both"/>
    </w:pPr>
    <w:rPr>
      <w:rFonts w:cs="IRYakout"/>
      <w:bCs/>
    </w:rPr>
  </w:style>
  <w:style w:type="paragraph" w:styleId="TOC2">
    <w:name w:val="toc 2"/>
    <w:basedOn w:val="Normal"/>
    <w:next w:val="Normal"/>
    <w:uiPriority w:val="39"/>
    <w:qFormat/>
    <w:rsid w:val="00FD668A"/>
    <w:pPr>
      <w:ind w:left="284"/>
      <w:jc w:val="both"/>
    </w:pPr>
    <w:rPr>
      <w:rFonts w:cs="IRNazli"/>
      <w:szCs w:val="30"/>
    </w:rPr>
  </w:style>
  <w:style w:type="paragraph" w:styleId="TOC3">
    <w:name w:val="toc 3"/>
    <w:basedOn w:val="Normal"/>
    <w:next w:val="Normal"/>
    <w:uiPriority w:val="39"/>
    <w:qFormat/>
    <w:rsid w:val="00FD668A"/>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customStyle="1" w:styleId="a4">
    <w:name w:val="تیتر سوم"/>
    <w:basedOn w:val="Normal"/>
    <w:qFormat/>
    <w:rsid w:val="004155C7"/>
    <w:pPr>
      <w:spacing w:before="180"/>
      <w:jc w:val="both"/>
      <w:outlineLvl w:val="2"/>
    </w:pPr>
    <w:rPr>
      <w:rFonts w:ascii="IRNazli" w:hAnsi="IRNazli" w:cs="IRNazli"/>
      <w:b/>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386A72"/>
    <w:pPr>
      <w:ind w:firstLine="284"/>
      <w:jc w:val="both"/>
    </w:pPr>
    <w:rPr>
      <w:rFonts w:ascii="IRNazli" w:hAnsi="IRNazli" w:cs="IRNazli"/>
      <w:lang w:bidi="fa-IR"/>
    </w:rPr>
  </w:style>
  <w:style w:type="character" w:customStyle="1" w:styleId="Char2">
    <w:name w:val="متن Char"/>
    <w:link w:val="a5"/>
    <w:rsid w:val="00386A72"/>
    <w:rPr>
      <w:rFonts w:ascii="IRNazli" w:hAnsi="IRNazli" w:cs="IRNazli"/>
      <w:sz w:val="28"/>
      <w:szCs w:val="28"/>
    </w:rPr>
  </w:style>
  <w:style w:type="paragraph" w:customStyle="1" w:styleId="a6">
    <w:name w:val="متن بولد"/>
    <w:basedOn w:val="Normal"/>
    <w:link w:val="Char3"/>
    <w:qFormat/>
    <w:rsid w:val="008A0F40"/>
    <w:pPr>
      <w:ind w:firstLine="284"/>
      <w:jc w:val="both"/>
    </w:pPr>
    <w:rPr>
      <w:rFonts w:ascii="IRNazli" w:hAnsi="IRNazli" w:cs="IRNazli"/>
      <w:b/>
      <w:bCs/>
      <w:sz w:val="24"/>
      <w:szCs w:val="24"/>
      <w:lang w:bidi="fa-IR"/>
    </w:rPr>
  </w:style>
  <w:style w:type="character" w:customStyle="1" w:styleId="Char3">
    <w:name w:val="متن بولد Char"/>
    <w:link w:val="a6"/>
    <w:rsid w:val="008A0F40"/>
    <w:rPr>
      <w:rFonts w:ascii="IRNazli" w:hAnsi="IRNazli" w:cs="IRNazli"/>
      <w:b/>
      <w:bCs/>
      <w:sz w:val="24"/>
      <w:szCs w:val="24"/>
      <w:lang w:bidi="fa-IR"/>
    </w:rPr>
  </w:style>
  <w:style w:type="paragraph" w:customStyle="1" w:styleId="a7">
    <w:name w:val="آدرس آیات"/>
    <w:basedOn w:val="Normal"/>
    <w:link w:val="Char4"/>
    <w:qFormat/>
    <w:rsid w:val="00386A72"/>
    <w:pPr>
      <w:ind w:firstLine="284"/>
      <w:jc w:val="both"/>
    </w:pPr>
    <w:rPr>
      <w:rFonts w:ascii="IRNazli" w:hAnsi="IRNazli" w:cs="IRNazli"/>
      <w:sz w:val="24"/>
      <w:szCs w:val="24"/>
      <w:lang w:bidi="fa-IR"/>
    </w:rPr>
  </w:style>
  <w:style w:type="character" w:customStyle="1" w:styleId="Char4">
    <w:name w:val="آدرس آیات Char"/>
    <w:link w:val="a7"/>
    <w:rsid w:val="00386A72"/>
    <w:rPr>
      <w:rFonts w:ascii="IRNazli" w:hAnsi="IRNazli" w:cs="IRNazli"/>
      <w:sz w:val="24"/>
      <w:szCs w:val="24"/>
    </w:rPr>
  </w:style>
  <w:style w:type="paragraph" w:customStyle="1" w:styleId="a8">
    <w:name w:val="ترجمه آیات"/>
    <w:basedOn w:val="Normal"/>
    <w:link w:val="Char5"/>
    <w:qFormat/>
    <w:rsid w:val="00533FA5"/>
    <w:pPr>
      <w:ind w:left="567"/>
      <w:jc w:val="both"/>
    </w:pPr>
    <w:rPr>
      <w:rFonts w:ascii="IRNazli" w:hAnsi="IRNazli" w:cs="IRNazli"/>
      <w:sz w:val="26"/>
      <w:szCs w:val="26"/>
      <w:lang w:bidi="fa-IR"/>
    </w:rPr>
  </w:style>
  <w:style w:type="character" w:customStyle="1" w:styleId="Char5">
    <w:name w:val="ترجمه آیات Char"/>
    <w:link w:val="a8"/>
    <w:rsid w:val="00533FA5"/>
    <w:rPr>
      <w:rFonts w:ascii="IRNazli" w:hAnsi="IRNazli" w:cs="IRNazli"/>
      <w:sz w:val="26"/>
      <w:szCs w:val="26"/>
    </w:rPr>
  </w:style>
  <w:style w:type="paragraph" w:customStyle="1" w:styleId="a9">
    <w:name w:val="قوسين"/>
    <w:basedOn w:val="Normal"/>
    <w:link w:val="Char6"/>
    <w:qFormat/>
    <w:rsid w:val="002925F9"/>
    <w:pPr>
      <w:ind w:firstLine="284"/>
      <w:jc w:val="both"/>
    </w:pPr>
    <w:rPr>
      <w:rFonts w:ascii="Tahoma" w:hAnsi="Tahoma" w:cs="Traditional Arabic"/>
      <w:lang w:bidi="fa-IR"/>
    </w:rPr>
  </w:style>
  <w:style w:type="character" w:customStyle="1" w:styleId="Char6">
    <w:name w:val="قوسين Char"/>
    <w:link w:val="a9"/>
    <w:rsid w:val="002925F9"/>
    <w:rPr>
      <w:rFonts w:ascii="Tahoma" w:hAnsi="Tahoma" w:cs="Traditional Arabic"/>
      <w:sz w:val="28"/>
      <w:szCs w:val="28"/>
    </w:rPr>
  </w:style>
  <w:style w:type="paragraph" w:customStyle="1" w:styleId="aa">
    <w:name w:val="پاورقی"/>
    <w:basedOn w:val="Normal"/>
    <w:link w:val="Char7"/>
    <w:qFormat/>
    <w:rsid w:val="00533FA5"/>
    <w:pPr>
      <w:ind w:left="284" w:hanging="284"/>
      <w:jc w:val="both"/>
    </w:pPr>
    <w:rPr>
      <w:rFonts w:ascii="IRNazli" w:hAnsi="IRNazli" w:cs="IRNazli"/>
      <w:sz w:val="24"/>
      <w:szCs w:val="24"/>
      <w:lang w:bidi="fa-IR"/>
    </w:rPr>
  </w:style>
  <w:style w:type="character" w:customStyle="1" w:styleId="Char7">
    <w:name w:val="پاورقی Char"/>
    <w:link w:val="aa"/>
    <w:rsid w:val="00533FA5"/>
    <w:rPr>
      <w:rFonts w:ascii="IRNazli" w:hAnsi="IRNazli" w:cs="IRNazli"/>
      <w:sz w:val="24"/>
      <w:szCs w:val="24"/>
    </w:rPr>
  </w:style>
  <w:style w:type="paragraph" w:customStyle="1" w:styleId="ab">
    <w:name w:val="آیات"/>
    <w:basedOn w:val="Normal"/>
    <w:link w:val="Char8"/>
    <w:qFormat/>
    <w:rsid w:val="00F337D0"/>
    <w:pPr>
      <w:ind w:left="567"/>
      <w:jc w:val="both"/>
    </w:pPr>
    <w:rPr>
      <w:rFonts w:ascii="KFGQPC Uthmanic Script HAFS" w:cs="KFGQPC Uthmanic Script HAFS"/>
      <w:lang w:bidi="fa-IR"/>
    </w:rPr>
  </w:style>
  <w:style w:type="character" w:customStyle="1" w:styleId="Char8">
    <w:name w:val="آیات Char"/>
    <w:link w:val="ab"/>
    <w:rsid w:val="00F337D0"/>
    <w:rPr>
      <w:rFonts w:asci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1111111تیتر اول"/>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222222222222222222222تیتر دوم"/>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111111تیتر اول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222222222222222222222تیتر دوم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8A0F40"/>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8A0F40"/>
    <w:rPr>
      <w:rFonts w:ascii="IRYakout" w:hAnsi="IRYakout" w:cs="IRYakout"/>
      <w:b/>
      <w:bCs/>
      <w:sz w:val="32"/>
      <w:szCs w:val="32"/>
      <w:lang w:bidi="fa-IR"/>
    </w:rPr>
  </w:style>
  <w:style w:type="paragraph" w:customStyle="1" w:styleId="a0">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FD668A"/>
    <w:pPr>
      <w:spacing w:before="120"/>
      <w:jc w:val="both"/>
    </w:pPr>
    <w:rPr>
      <w:rFonts w:cs="IRYakout"/>
      <w:bCs/>
    </w:rPr>
  </w:style>
  <w:style w:type="paragraph" w:styleId="TOC2">
    <w:name w:val="toc 2"/>
    <w:basedOn w:val="Normal"/>
    <w:next w:val="Normal"/>
    <w:uiPriority w:val="39"/>
    <w:qFormat/>
    <w:rsid w:val="00FD668A"/>
    <w:pPr>
      <w:ind w:left="284"/>
      <w:jc w:val="both"/>
    </w:pPr>
    <w:rPr>
      <w:rFonts w:cs="IRNazli"/>
      <w:szCs w:val="30"/>
    </w:rPr>
  </w:style>
  <w:style w:type="paragraph" w:styleId="TOC3">
    <w:name w:val="toc 3"/>
    <w:basedOn w:val="Normal"/>
    <w:next w:val="Normal"/>
    <w:uiPriority w:val="39"/>
    <w:qFormat/>
    <w:rsid w:val="00FD668A"/>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customStyle="1" w:styleId="a4">
    <w:name w:val="تیتر سوم"/>
    <w:basedOn w:val="Normal"/>
    <w:qFormat/>
    <w:rsid w:val="004155C7"/>
    <w:pPr>
      <w:spacing w:before="180"/>
      <w:jc w:val="both"/>
      <w:outlineLvl w:val="2"/>
    </w:pPr>
    <w:rPr>
      <w:rFonts w:ascii="IRNazli" w:hAnsi="IRNazli" w:cs="IRNazli"/>
      <w:b/>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386A72"/>
    <w:pPr>
      <w:ind w:firstLine="284"/>
      <w:jc w:val="both"/>
    </w:pPr>
    <w:rPr>
      <w:rFonts w:ascii="IRNazli" w:hAnsi="IRNazli" w:cs="IRNazli"/>
      <w:lang w:bidi="fa-IR"/>
    </w:rPr>
  </w:style>
  <w:style w:type="character" w:customStyle="1" w:styleId="Char2">
    <w:name w:val="متن Char"/>
    <w:link w:val="a5"/>
    <w:rsid w:val="00386A72"/>
    <w:rPr>
      <w:rFonts w:ascii="IRNazli" w:hAnsi="IRNazli" w:cs="IRNazli"/>
      <w:sz w:val="28"/>
      <w:szCs w:val="28"/>
    </w:rPr>
  </w:style>
  <w:style w:type="paragraph" w:customStyle="1" w:styleId="a6">
    <w:name w:val="متن بولد"/>
    <w:basedOn w:val="Normal"/>
    <w:link w:val="Char3"/>
    <w:qFormat/>
    <w:rsid w:val="008A0F40"/>
    <w:pPr>
      <w:ind w:firstLine="284"/>
      <w:jc w:val="both"/>
    </w:pPr>
    <w:rPr>
      <w:rFonts w:ascii="IRNazli" w:hAnsi="IRNazli" w:cs="IRNazli"/>
      <w:b/>
      <w:bCs/>
      <w:sz w:val="24"/>
      <w:szCs w:val="24"/>
      <w:lang w:bidi="fa-IR"/>
    </w:rPr>
  </w:style>
  <w:style w:type="character" w:customStyle="1" w:styleId="Char3">
    <w:name w:val="متن بولد Char"/>
    <w:link w:val="a6"/>
    <w:rsid w:val="008A0F40"/>
    <w:rPr>
      <w:rFonts w:ascii="IRNazli" w:hAnsi="IRNazli" w:cs="IRNazli"/>
      <w:b/>
      <w:bCs/>
      <w:sz w:val="24"/>
      <w:szCs w:val="24"/>
      <w:lang w:bidi="fa-IR"/>
    </w:rPr>
  </w:style>
  <w:style w:type="paragraph" w:customStyle="1" w:styleId="a7">
    <w:name w:val="آدرس آیات"/>
    <w:basedOn w:val="Normal"/>
    <w:link w:val="Char4"/>
    <w:qFormat/>
    <w:rsid w:val="00386A72"/>
    <w:pPr>
      <w:ind w:firstLine="284"/>
      <w:jc w:val="both"/>
    </w:pPr>
    <w:rPr>
      <w:rFonts w:ascii="IRNazli" w:hAnsi="IRNazli" w:cs="IRNazli"/>
      <w:sz w:val="24"/>
      <w:szCs w:val="24"/>
      <w:lang w:bidi="fa-IR"/>
    </w:rPr>
  </w:style>
  <w:style w:type="character" w:customStyle="1" w:styleId="Char4">
    <w:name w:val="آدرس آیات Char"/>
    <w:link w:val="a7"/>
    <w:rsid w:val="00386A72"/>
    <w:rPr>
      <w:rFonts w:ascii="IRNazli" w:hAnsi="IRNazli" w:cs="IRNazli"/>
      <w:sz w:val="24"/>
      <w:szCs w:val="24"/>
    </w:rPr>
  </w:style>
  <w:style w:type="paragraph" w:customStyle="1" w:styleId="a8">
    <w:name w:val="ترجمه آیات"/>
    <w:basedOn w:val="Normal"/>
    <w:link w:val="Char5"/>
    <w:qFormat/>
    <w:rsid w:val="00533FA5"/>
    <w:pPr>
      <w:ind w:left="567"/>
      <w:jc w:val="both"/>
    </w:pPr>
    <w:rPr>
      <w:rFonts w:ascii="IRNazli" w:hAnsi="IRNazli" w:cs="IRNazli"/>
      <w:sz w:val="26"/>
      <w:szCs w:val="26"/>
      <w:lang w:bidi="fa-IR"/>
    </w:rPr>
  </w:style>
  <w:style w:type="character" w:customStyle="1" w:styleId="Char5">
    <w:name w:val="ترجمه آیات Char"/>
    <w:link w:val="a8"/>
    <w:rsid w:val="00533FA5"/>
    <w:rPr>
      <w:rFonts w:ascii="IRNazli" w:hAnsi="IRNazli" w:cs="IRNazli"/>
      <w:sz w:val="26"/>
      <w:szCs w:val="26"/>
    </w:rPr>
  </w:style>
  <w:style w:type="paragraph" w:customStyle="1" w:styleId="a9">
    <w:name w:val="قوسين"/>
    <w:basedOn w:val="Normal"/>
    <w:link w:val="Char6"/>
    <w:qFormat/>
    <w:rsid w:val="002925F9"/>
    <w:pPr>
      <w:ind w:firstLine="284"/>
      <w:jc w:val="both"/>
    </w:pPr>
    <w:rPr>
      <w:rFonts w:ascii="Tahoma" w:hAnsi="Tahoma" w:cs="Traditional Arabic"/>
      <w:lang w:bidi="fa-IR"/>
    </w:rPr>
  </w:style>
  <w:style w:type="character" w:customStyle="1" w:styleId="Char6">
    <w:name w:val="قوسين Char"/>
    <w:link w:val="a9"/>
    <w:rsid w:val="002925F9"/>
    <w:rPr>
      <w:rFonts w:ascii="Tahoma" w:hAnsi="Tahoma" w:cs="Traditional Arabic"/>
      <w:sz w:val="28"/>
      <w:szCs w:val="28"/>
    </w:rPr>
  </w:style>
  <w:style w:type="paragraph" w:customStyle="1" w:styleId="aa">
    <w:name w:val="پاورقی"/>
    <w:basedOn w:val="Normal"/>
    <w:link w:val="Char7"/>
    <w:qFormat/>
    <w:rsid w:val="00533FA5"/>
    <w:pPr>
      <w:ind w:left="284" w:hanging="284"/>
      <w:jc w:val="both"/>
    </w:pPr>
    <w:rPr>
      <w:rFonts w:ascii="IRNazli" w:hAnsi="IRNazli" w:cs="IRNazli"/>
      <w:sz w:val="24"/>
      <w:szCs w:val="24"/>
      <w:lang w:bidi="fa-IR"/>
    </w:rPr>
  </w:style>
  <w:style w:type="character" w:customStyle="1" w:styleId="Char7">
    <w:name w:val="پاورقی Char"/>
    <w:link w:val="aa"/>
    <w:rsid w:val="00533FA5"/>
    <w:rPr>
      <w:rFonts w:ascii="IRNazli" w:hAnsi="IRNazli" w:cs="IRNazli"/>
      <w:sz w:val="24"/>
      <w:szCs w:val="24"/>
    </w:rPr>
  </w:style>
  <w:style w:type="paragraph" w:customStyle="1" w:styleId="ab">
    <w:name w:val="آیات"/>
    <w:basedOn w:val="Normal"/>
    <w:link w:val="Char8"/>
    <w:qFormat/>
    <w:rsid w:val="00F337D0"/>
    <w:pPr>
      <w:ind w:left="567"/>
      <w:jc w:val="both"/>
    </w:pPr>
    <w:rPr>
      <w:rFonts w:ascii="KFGQPC Uthmanic Script HAFS" w:cs="KFGQPC Uthmanic Script HAFS"/>
      <w:lang w:bidi="fa-IR"/>
    </w:rPr>
  </w:style>
  <w:style w:type="character" w:customStyle="1" w:styleId="Char8">
    <w:name w:val="آیات Char"/>
    <w:link w:val="ab"/>
    <w:rsid w:val="00F337D0"/>
    <w:rPr>
      <w:rFonts w:asci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file:///C:\Users\obaidullah\Desktop\&#1589;&#1601;&#1581;&#1607;%20&#1570;&#1585;&#1575;&#1740;&#1740;\&#1589;&#1601;&#1581;&#1607;%20&#1607;&#1601;&#1578;&#1605;%20&#1607;&#1605;&#1607;%20&#1705;&#1578;&#1575;&#1576;&#1607;&#1575;\&#1605;&#1588;&#1705;&#1604;%20&#1583;&#1575;&#1585;&#1583;\&#1583;&#1585;&#1587;&#1578;%20&#1705;&#1585;&#1583;&#1606;%20&#1670;&#1608;&#1705;&#1575;&#1578;\&#1585;&#1601;&#1578;%20&#1576;&#1607;%20&#1576;&#1575;&#1602;&#1740;\&#1583;&#1585;&#1587;&#1578;%20&#1705;&#1585;&#1583;%20&#1576;&#1575;&#1602;&#1740;%20&#1588;&#1575;\&#1576;&#1575;&#1602;&#1740;\33\&#1705;&#1578;&#1575;&#1576;&#1607;&#1575;&#1740;&#1740;%20&#1705;&#1608;&#1670;&#1705;.doc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obaidullah\Desktop\&#1589;&#1601;&#1581;&#1607;%20&#1570;&#1585;&#1575;&#1740;&#1740;\&#1589;&#1601;&#1581;&#1607;%20&#1607;&#1601;&#1578;&#1605;%20&#1607;&#1605;&#1607;%20&#1705;&#1578;&#1575;&#1576;&#1607;&#1575;\&#1605;&#1588;&#1705;&#1604;%20&#1583;&#1575;&#1585;&#1583;\&#1583;&#1585;&#1587;&#1578;%20&#1705;&#1585;&#1583;&#1606;%20&#1670;&#1608;&#1705;&#1575;&#1578;\&#1585;&#1601;&#1578;%20&#1576;&#1607;%20&#1576;&#1575;&#1602;&#1740;\&#1583;&#1585;&#1587;&#1578;%20&#1705;&#1585;&#1583;%20&#1576;&#1575;&#1602;&#1740;%20&#1588;&#1575;\&#1576;&#1575;&#1602;&#1740;\33\&#1705;&#1578;&#1575;&#1576;&#1607;&#1575;&#1740;&#1740;%20&#1705;&#1608;&#1670;&#1705;.docx"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E1636-4BAB-4898-B81A-07F81980F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10009</Words>
  <Characters>57057</Characters>
  <Application>Microsoft Office Word</Application>
  <DocSecurity>8</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66933</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زندگانی حضرت محمدصلی الله علیه وسلم و خلفای راشدین</dc:title>
  <dc:subject>سیرت; رسول الله</dc:subject>
  <dc:creator>مصطفی سباعی</dc:creator>
  <cp:keywords>کتابخانه; قلم; عقیده; موحدين; موحدین; کتاب; مكتبة; القلم; العقيدة; qalam; library; http:/qalamlib.com; http:/qalamlibrary.com; http:/mowahedin.com; http:/aqeedeh.com</cp:keywords>
  <dc:description>زندگی حضرت رسول ـ صلی الله علیه و سلم ـ‌  و خلفای راشدین ـ رضی الله عنهم ـ  را به اختصار بیان می‌کند. نویسنده در این اثر با بهره‌گیری از منابع موثق تاریخ اسلام با نثری روان و ساده به شرح حیات پرافتخار خیر البشر و چهار یار گرانقدر ایشان می‌پردازد. بخش نخست کتاب – که تقریباً نیمی از کتاب را به خود اختصاص داده – به شرح سیرت حضرت رسول از دوران کودکی آن حضرت اختصاص دارد. وی پس از توصیف نحوۀ بعثت پیامبر و تبلیغ اسلام، مهم‌ترین حوادث زندگی آن بزرگوار را یک به یک برمی‌شمارد. در بخش دوم وی به شرح مختصر خانواده و نسب هریک از خلفای راشدین پرداخته و حوادث دوران حکومت آنان و خدمات و دستاوردهایشان را ذکر می‌کند.</dc:description>
  <cp:lastModifiedBy>Samsung</cp:lastModifiedBy>
  <cp:revision>2</cp:revision>
  <cp:lastPrinted>2004-01-04T11:12:00Z</cp:lastPrinted>
  <dcterms:created xsi:type="dcterms:W3CDTF">2016-06-07T08:20:00Z</dcterms:created>
  <dcterms:modified xsi:type="dcterms:W3CDTF">2016-06-07T08:20:00Z</dcterms:modified>
  <cp:version>1.0 Dec 2015</cp:version>
</cp:coreProperties>
</file>